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93AE2" w:rsidRPr="00742F47" w:rsidRDefault="00A93AE2" w:rsidP="00A93AE2">
      <w:pPr>
        <w:spacing w:line="360" w:lineRule="auto"/>
        <w:ind w:right="-284" w:firstLine="709"/>
        <w:jc w:val="center"/>
        <w:rPr>
          <w:b/>
          <w:sz w:val="28"/>
          <w:szCs w:val="28"/>
        </w:rPr>
      </w:pPr>
      <w:r w:rsidRPr="00742F47">
        <w:rPr>
          <w:b/>
          <w:sz w:val="28"/>
          <w:szCs w:val="28"/>
        </w:rPr>
        <w:t>Міністерство освіти і науки України</w:t>
      </w:r>
    </w:p>
    <w:p w:rsidR="00A93AE2" w:rsidRPr="00742F47" w:rsidRDefault="00A93AE2" w:rsidP="00A93AE2">
      <w:pPr>
        <w:spacing w:line="360" w:lineRule="auto"/>
        <w:ind w:right="-284" w:firstLine="709"/>
        <w:jc w:val="center"/>
        <w:rPr>
          <w:b/>
          <w:sz w:val="28"/>
          <w:szCs w:val="28"/>
        </w:rPr>
      </w:pPr>
      <w:r w:rsidRPr="00742F47">
        <w:rPr>
          <w:b/>
          <w:sz w:val="28"/>
          <w:szCs w:val="28"/>
        </w:rPr>
        <w:t>Державний заклад «Луганський національний університет імені Тараса Шевченка»</w:t>
      </w:r>
    </w:p>
    <w:p w:rsidR="00A93AE2" w:rsidRPr="00742F47" w:rsidRDefault="00A93AE2" w:rsidP="00A93AE2">
      <w:pPr>
        <w:spacing w:line="360" w:lineRule="auto"/>
        <w:ind w:right="-284" w:firstLine="709"/>
        <w:jc w:val="both"/>
        <w:rPr>
          <w:b/>
          <w:sz w:val="28"/>
          <w:szCs w:val="28"/>
        </w:rPr>
      </w:pPr>
    </w:p>
    <w:p w:rsidR="00A93AE2" w:rsidRPr="00742F47" w:rsidRDefault="00A93AE2" w:rsidP="00A93AE2">
      <w:pPr>
        <w:spacing w:line="360" w:lineRule="auto"/>
        <w:ind w:right="-284" w:firstLine="709"/>
        <w:jc w:val="center"/>
        <w:outlineLvl w:val="0"/>
        <w:rPr>
          <w:b/>
          <w:sz w:val="28"/>
          <w:szCs w:val="28"/>
        </w:rPr>
      </w:pPr>
      <w:r w:rsidRPr="00742F47">
        <w:rPr>
          <w:b/>
          <w:sz w:val="28"/>
          <w:szCs w:val="28"/>
        </w:rPr>
        <w:t xml:space="preserve">Навчально-науковий інститут </w:t>
      </w:r>
      <w:r>
        <w:rPr>
          <w:b/>
          <w:sz w:val="28"/>
          <w:szCs w:val="28"/>
        </w:rPr>
        <w:t>охорони здоров</w:t>
      </w:r>
      <w:r w:rsidR="00F44DCA">
        <w:rPr>
          <w:b/>
          <w:sz w:val="28"/>
          <w:szCs w:val="28"/>
        </w:rPr>
        <w:t>’</w:t>
      </w:r>
      <w:r>
        <w:rPr>
          <w:b/>
          <w:sz w:val="28"/>
          <w:szCs w:val="28"/>
        </w:rPr>
        <w:t>я</w:t>
      </w:r>
      <w:r w:rsidRPr="00742F47">
        <w:rPr>
          <w:b/>
          <w:sz w:val="28"/>
          <w:szCs w:val="28"/>
        </w:rPr>
        <w:t xml:space="preserve"> і спорту</w:t>
      </w:r>
    </w:p>
    <w:p w:rsidR="00A93AE2" w:rsidRPr="00742F47" w:rsidRDefault="00A93AE2" w:rsidP="00A93AE2">
      <w:pPr>
        <w:spacing w:line="360" w:lineRule="auto"/>
        <w:ind w:right="-284" w:firstLine="709"/>
        <w:jc w:val="center"/>
        <w:outlineLvl w:val="0"/>
        <w:rPr>
          <w:b/>
          <w:sz w:val="28"/>
          <w:szCs w:val="28"/>
        </w:rPr>
      </w:pPr>
    </w:p>
    <w:p w:rsidR="00A93AE2" w:rsidRPr="00742F47" w:rsidRDefault="00A93AE2" w:rsidP="00A93AE2">
      <w:pPr>
        <w:spacing w:line="360" w:lineRule="auto"/>
        <w:ind w:right="-284" w:firstLine="709"/>
        <w:jc w:val="center"/>
        <w:outlineLvl w:val="0"/>
        <w:rPr>
          <w:b/>
          <w:sz w:val="28"/>
          <w:szCs w:val="28"/>
        </w:rPr>
      </w:pPr>
      <w:r w:rsidRPr="00742F47">
        <w:rPr>
          <w:b/>
          <w:sz w:val="28"/>
          <w:szCs w:val="28"/>
        </w:rPr>
        <w:t>Кафедра олімпійського та професійного спорту</w:t>
      </w:r>
    </w:p>
    <w:p w:rsidR="00A93AE2" w:rsidRPr="00742F47" w:rsidRDefault="00A93AE2" w:rsidP="00A93AE2">
      <w:pPr>
        <w:pBdr>
          <w:top w:val="nil"/>
          <w:left w:val="nil"/>
          <w:bottom w:val="nil"/>
          <w:right w:val="nil"/>
          <w:between w:val="nil"/>
        </w:pBdr>
        <w:spacing w:line="360" w:lineRule="auto"/>
        <w:ind w:firstLine="454"/>
        <w:jc w:val="center"/>
        <w:rPr>
          <w:b/>
          <w:sz w:val="28"/>
          <w:szCs w:val="28"/>
        </w:rPr>
      </w:pPr>
    </w:p>
    <w:p w:rsidR="00A93AE2" w:rsidRPr="00742F47" w:rsidRDefault="00A93AE2" w:rsidP="00A93AE2">
      <w:pPr>
        <w:pBdr>
          <w:top w:val="nil"/>
          <w:left w:val="nil"/>
          <w:bottom w:val="nil"/>
          <w:right w:val="nil"/>
          <w:between w:val="nil"/>
        </w:pBdr>
        <w:spacing w:line="360" w:lineRule="auto"/>
        <w:jc w:val="center"/>
        <w:rPr>
          <w:b/>
          <w:sz w:val="28"/>
          <w:szCs w:val="28"/>
        </w:rPr>
      </w:pPr>
      <w:proofErr w:type="spellStart"/>
      <w:r w:rsidRPr="00F63B68">
        <w:rPr>
          <w:b/>
          <w:sz w:val="28"/>
          <w:szCs w:val="28"/>
        </w:rPr>
        <w:t>Абрамов</w:t>
      </w:r>
      <w:proofErr w:type="spellEnd"/>
      <w:r w:rsidRPr="00F63B68">
        <w:rPr>
          <w:b/>
          <w:sz w:val="28"/>
          <w:szCs w:val="28"/>
        </w:rPr>
        <w:t xml:space="preserve"> Максим Андрійович</w:t>
      </w:r>
    </w:p>
    <w:p w:rsidR="00A93AE2" w:rsidRPr="00742F47" w:rsidRDefault="00A93AE2" w:rsidP="00A93AE2">
      <w:pPr>
        <w:pBdr>
          <w:top w:val="nil"/>
          <w:left w:val="nil"/>
          <w:bottom w:val="nil"/>
          <w:right w:val="nil"/>
          <w:between w:val="nil"/>
        </w:pBdr>
        <w:spacing w:line="360" w:lineRule="auto"/>
        <w:rPr>
          <w:b/>
          <w:sz w:val="28"/>
          <w:szCs w:val="28"/>
        </w:rPr>
      </w:pPr>
    </w:p>
    <w:p w:rsidR="00A93AE2" w:rsidRPr="00742F47" w:rsidRDefault="00A93AE2" w:rsidP="00A93AE2">
      <w:pPr>
        <w:pBdr>
          <w:top w:val="nil"/>
          <w:left w:val="nil"/>
          <w:bottom w:val="nil"/>
          <w:right w:val="nil"/>
          <w:between w:val="nil"/>
        </w:pBdr>
        <w:tabs>
          <w:tab w:val="left" w:pos="5559"/>
        </w:tabs>
        <w:spacing w:line="360" w:lineRule="auto"/>
        <w:jc w:val="center"/>
        <w:rPr>
          <w:b/>
          <w:sz w:val="28"/>
          <w:szCs w:val="28"/>
        </w:rPr>
      </w:pPr>
      <w:r w:rsidRPr="005200D2">
        <w:rPr>
          <w:b/>
          <w:iCs/>
          <w:sz w:val="28"/>
          <w:szCs w:val="28"/>
          <w:lang w:eastAsia="uk-UA"/>
        </w:rPr>
        <w:t>«</w:t>
      </w:r>
      <w:bookmarkStart w:id="0" w:name="_Hlk157187902"/>
      <w:r w:rsidR="00000550">
        <w:rPr>
          <w:b/>
          <w:sz w:val="28"/>
          <w:szCs w:val="28"/>
        </w:rPr>
        <w:t>МЕТОДИКА СПЕЦІАЛЬНОЇ ФІЗИЧНОЇ</w:t>
      </w:r>
      <w:r>
        <w:rPr>
          <w:b/>
          <w:sz w:val="28"/>
          <w:szCs w:val="28"/>
        </w:rPr>
        <w:t xml:space="preserve"> </w:t>
      </w:r>
      <w:r w:rsidRPr="00524F20">
        <w:rPr>
          <w:b/>
          <w:sz w:val="28"/>
          <w:szCs w:val="28"/>
        </w:rPr>
        <w:t>ПІДГОТОВКИ БІГУНІВ НА СЕРЕДНІ ДИСТАНЦІЇ</w:t>
      </w:r>
      <w:bookmarkEnd w:id="0"/>
      <w:r w:rsidRPr="005200D2">
        <w:rPr>
          <w:b/>
          <w:sz w:val="28"/>
          <w:szCs w:val="28"/>
          <w:lang w:eastAsia="uk-UA"/>
        </w:rPr>
        <w:t>»</w:t>
      </w:r>
    </w:p>
    <w:p w:rsidR="00A93AE2" w:rsidRPr="00742F47" w:rsidRDefault="00A93AE2" w:rsidP="00A93AE2">
      <w:pPr>
        <w:pBdr>
          <w:top w:val="nil"/>
          <w:left w:val="nil"/>
          <w:bottom w:val="nil"/>
          <w:right w:val="nil"/>
          <w:between w:val="nil"/>
        </w:pBdr>
        <w:tabs>
          <w:tab w:val="left" w:pos="5559"/>
        </w:tabs>
        <w:spacing w:line="360" w:lineRule="auto"/>
        <w:rPr>
          <w:b/>
          <w:sz w:val="28"/>
          <w:szCs w:val="28"/>
        </w:rPr>
      </w:pPr>
    </w:p>
    <w:p w:rsidR="00A93AE2" w:rsidRPr="00742F47" w:rsidRDefault="00A93AE2" w:rsidP="00A93AE2">
      <w:pPr>
        <w:spacing w:line="360" w:lineRule="auto"/>
        <w:ind w:right="-284"/>
        <w:jc w:val="center"/>
        <w:outlineLvl w:val="0"/>
        <w:rPr>
          <w:b/>
          <w:sz w:val="28"/>
          <w:szCs w:val="28"/>
        </w:rPr>
      </w:pPr>
      <w:r w:rsidRPr="00742F47">
        <w:rPr>
          <w:b/>
          <w:bCs/>
          <w:sz w:val="28"/>
          <w:szCs w:val="28"/>
        </w:rPr>
        <w:t>кваліфікаційна робота</w:t>
      </w:r>
    </w:p>
    <w:p w:rsidR="00A93AE2" w:rsidRPr="00742F47" w:rsidRDefault="00A93AE2" w:rsidP="00A93AE2">
      <w:pPr>
        <w:spacing w:line="360" w:lineRule="auto"/>
        <w:ind w:right="-284"/>
        <w:jc w:val="center"/>
        <w:outlineLvl w:val="0"/>
        <w:rPr>
          <w:b/>
          <w:sz w:val="28"/>
          <w:szCs w:val="28"/>
        </w:rPr>
      </w:pPr>
      <w:r w:rsidRPr="00742F47">
        <w:rPr>
          <w:b/>
          <w:bCs/>
          <w:sz w:val="28"/>
          <w:szCs w:val="28"/>
        </w:rPr>
        <w:t>здобувача вищої освіти другого (магістерського) рівня</w:t>
      </w:r>
    </w:p>
    <w:p w:rsidR="00A93AE2" w:rsidRPr="00742F47" w:rsidRDefault="00A93AE2" w:rsidP="00A93AE2">
      <w:pPr>
        <w:spacing w:line="360" w:lineRule="auto"/>
        <w:ind w:right="-284"/>
        <w:jc w:val="center"/>
        <w:outlineLvl w:val="0"/>
        <w:rPr>
          <w:sz w:val="28"/>
          <w:szCs w:val="28"/>
        </w:rPr>
      </w:pPr>
      <w:r w:rsidRPr="00742F47">
        <w:rPr>
          <w:b/>
          <w:bCs/>
          <w:sz w:val="28"/>
          <w:szCs w:val="28"/>
        </w:rPr>
        <w:t>за спеціальністю 017 «Фізична культура і спорт»</w:t>
      </w:r>
    </w:p>
    <w:p w:rsidR="00A93AE2" w:rsidRPr="00742F47" w:rsidRDefault="00A93AE2" w:rsidP="00A93AE2">
      <w:pPr>
        <w:spacing w:line="360" w:lineRule="auto"/>
        <w:ind w:right="-284"/>
        <w:jc w:val="center"/>
        <w:outlineLvl w:val="0"/>
        <w:rPr>
          <w:sz w:val="28"/>
          <w:szCs w:val="28"/>
        </w:rPr>
      </w:pPr>
    </w:p>
    <w:p w:rsidR="00A93AE2" w:rsidRPr="00742F47" w:rsidRDefault="00EF593C" w:rsidP="00A93AE2">
      <w:pPr>
        <w:spacing w:line="360" w:lineRule="auto"/>
        <w:ind w:right="-284"/>
        <w:jc w:val="center"/>
        <w:outlineLvl w:val="0"/>
        <w:rPr>
          <w:sz w:val="28"/>
          <w:szCs w:val="28"/>
        </w:rPr>
      </w:pPr>
      <w:r>
        <w:rPr>
          <w:noProof/>
        </w:rPr>
        <w:drawing>
          <wp:anchor distT="0" distB="0" distL="114300" distR="114300" simplePos="0" relativeHeight="251661312" behindDoc="1" locked="0" layoutInCell="1" allowOverlap="1" wp14:anchorId="546BDE7E">
            <wp:simplePos x="0" y="0"/>
            <wp:positionH relativeFrom="column">
              <wp:posOffset>1786890</wp:posOffset>
            </wp:positionH>
            <wp:positionV relativeFrom="paragraph">
              <wp:posOffset>95885</wp:posOffset>
            </wp:positionV>
            <wp:extent cx="1209675" cy="715645"/>
            <wp:effectExtent l="0" t="0" r="9525" b="8255"/>
            <wp:wrapNone/>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09675" cy="715645"/>
                    </a:xfrm>
                    <a:prstGeom prst="rect">
                      <a:avLst/>
                    </a:prstGeom>
                    <a:noFill/>
                    <a:ln>
                      <a:noFill/>
                    </a:ln>
                  </pic:spPr>
                </pic:pic>
              </a:graphicData>
            </a:graphic>
          </wp:anchor>
        </w:drawing>
      </w:r>
    </w:p>
    <w:p w:rsidR="00A93AE2" w:rsidRPr="00742F47" w:rsidRDefault="00A93AE2" w:rsidP="00A93AE2">
      <w:pPr>
        <w:ind w:right="-284" w:firstLine="360"/>
        <w:jc w:val="both"/>
        <w:outlineLvl w:val="0"/>
        <w:rPr>
          <w:sz w:val="28"/>
          <w:szCs w:val="28"/>
        </w:rPr>
      </w:pPr>
      <w:r w:rsidRPr="00742F47">
        <w:rPr>
          <w:sz w:val="28"/>
          <w:szCs w:val="28"/>
        </w:rPr>
        <w:t xml:space="preserve">Особистий підпис  – ______________  магістрант </w:t>
      </w:r>
      <w:r>
        <w:rPr>
          <w:sz w:val="28"/>
          <w:szCs w:val="28"/>
        </w:rPr>
        <w:t>М</w:t>
      </w:r>
      <w:r w:rsidRPr="00742F47">
        <w:rPr>
          <w:sz w:val="28"/>
          <w:szCs w:val="28"/>
        </w:rPr>
        <w:t xml:space="preserve">. </w:t>
      </w:r>
      <w:r>
        <w:rPr>
          <w:sz w:val="28"/>
          <w:szCs w:val="28"/>
        </w:rPr>
        <w:t>А</w:t>
      </w:r>
      <w:r w:rsidRPr="00742F47">
        <w:rPr>
          <w:sz w:val="28"/>
          <w:szCs w:val="28"/>
        </w:rPr>
        <w:t xml:space="preserve">. </w:t>
      </w:r>
      <w:proofErr w:type="spellStart"/>
      <w:r>
        <w:rPr>
          <w:rFonts w:eastAsia="Calibri"/>
          <w:sz w:val="28"/>
          <w:szCs w:val="28"/>
          <w:lang w:eastAsia="en-US"/>
        </w:rPr>
        <w:t>Абрамов</w:t>
      </w:r>
      <w:proofErr w:type="spellEnd"/>
    </w:p>
    <w:p w:rsidR="00A93AE2" w:rsidRPr="00742F47" w:rsidRDefault="00A93AE2" w:rsidP="00A93AE2">
      <w:pPr>
        <w:ind w:right="-284" w:firstLine="360"/>
        <w:jc w:val="both"/>
        <w:outlineLvl w:val="0"/>
        <w:rPr>
          <w:sz w:val="28"/>
          <w:szCs w:val="28"/>
        </w:rPr>
      </w:pPr>
      <w:r w:rsidRPr="00D643EA">
        <w:rPr>
          <w:noProof/>
        </w:rPr>
        <w:drawing>
          <wp:anchor distT="0" distB="0" distL="114300" distR="114300" simplePos="0" relativeHeight="251660288" behindDoc="1" locked="0" layoutInCell="1" allowOverlap="1" wp14:anchorId="1DCF62F2" wp14:editId="38138DA5">
            <wp:simplePos x="0" y="0"/>
            <wp:positionH relativeFrom="column">
              <wp:posOffset>2165692</wp:posOffset>
            </wp:positionH>
            <wp:positionV relativeFrom="paragraph">
              <wp:posOffset>36146</wp:posOffset>
            </wp:positionV>
            <wp:extent cx="544195" cy="609600"/>
            <wp:effectExtent l="0" t="0" r="0" b="0"/>
            <wp:wrapNone/>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p>
    <w:p w:rsidR="00A93AE2" w:rsidRPr="00742F47" w:rsidRDefault="00A93AE2" w:rsidP="00A93AE2">
      <w:pPr>
        <w:tabs>
          <w:tab w:val="left" w:pos="5103"/>
        </w:tabs>
        <w:spacing w:line="360" w:lineRule="auto"/>
        <w:ind w:left="5579" w:right="-284" w:hanging="5220"/>
        <w:rPr>
          <w:sz w:val="28"/>
          <w:szCs w:val="28"/>
        </w:rPr>
      </w:pPr>
      <w:r w:rsidRPr="00742F47">
        <w:rPr>
          <w:sz w:val="28"/>
          <w:szCs w:val="28"/>
        </w:rPr>
        <w:t xml:space="preserve">Науковий керівник –_______________  </w:t>
      </w:r>
      <w:bookmarkStart w:id="1" w:name="_Hlk155795335"/>
      <w:r w:rsidRPr="00742F47">
        <w:rPr>
          <w:sz w:val="28"/>
          <w:szCs w:val="28"/>
        </w:rPr>
        <w:t>кандидат педагогічних наук,</w:t>
      </w:r>
      <w:bookmarkEnd w:id="1"/>
      <w:r w:rsidRPr="00742F47">
        <w:rPr>
          <w:sz w:val="28"/>
          <w:szCs w:val="28"/>
        </w:rPr>
        <w:t xml:space="preserve"> </w:t>
      </w:r>
    </w:p>
    <w:p w:rsidR="00A93AE2" w:rsidRPr="00742F47" w:rsidRDefault="00A93AE2" w:rsidP="00A93AE2">
      <w:pPr>
        <w:tabs>
          <w:tab w:val="left" w:pos="142"/>
          <w:tab w:val="left" w:pos="5103"/>
          <w:tab w:val="left" w:pos="5245"/>
        </w:tabs>
        <w:spacing w:line="360" w:lineRule="auto"/>
        <w:ind w:left="5579" w:right="-284" w:hanging="5220"/>
        <w:rPr>
          <w:sz w:val="28"/>
          <w:szCs w:val="28"/>
        </w:rPr>
      </w:pPr>
      <w:r w:rsidRPr="0022358F">
        <w:rPr>
          <w:noProof/>
        </w:rPr>
        <w:drawing>
          <wp:anchor distT="0" distB="0" distL="114300" distR="114300" simplePos="0" relativeHeight="251659264" behindDoc="1" locked="0" layoutInCell="1" allowOverlap="1" wp14:anchorId="612DC177" wp14:editId="3363D9DB">
            <wp:simplePos x="0" y="0"/>
            <wp:positionH relativeFrom="column">
              <wp:posOffset>2171700</wp:posOffset>
            </wp:positionH>
            <wp:positionV relativeFrom="paragraph">
              <wp:posOffset>236366</wp:posOffset>
            </wp:positionV>
            <wp:extent cx="677008" cy="487416"/>
            <wp:effectExtent l="0" t="0" r="8890" b="8255"/>
            <wp:wrapNone/>
            <wp:docPr id="7"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677008" cy="487416"/>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742F47">
        <w:rPr>
          <w:sz w:val="28"/>
          <w:szCs w:val="28"/>
        </w:rPr>
        <w:t xml:space="preserve">                                                                    </w:t>
      </w:r>
      <w:r>
        <w:rPr>
          <w:sz w:val="28"/>
          <w:szCs w:val="28"/>
          <w:lang w:val="ru-RU"/>
        </w:rPr>
        <w:t>д</w:t>
      </w:r>
      <w:proofErr w:type="spellStart"/>
      <w:r w:rsidRPr="00742F47">
        <w:rPr>
          <w:sz w:val="28"/>
          <w:szCs w:val="28"/>
        </w:rPr>
        <w:t>оцент</w:t>
      </w:r>
      <w:proofErr w:type="spellEnd"/>
      <w:r>
        <w:rPr>
          <w:sz w:val="28"/>
          <w:szCs w:val="28"/>
        </w:rPr>
        <w:t xml:space="preserve"> Т. Л. </w:t>
      </w:r>
      <w:proofErr w:type="spellStart"/>
      <w:r>
        <w:rPr>
          <w:sz w:val="28"/>
          <w:szCs w:val="28"/>
        </w:rPr>
        <w:t>Полулященко</w:t>
      </w:r>
      <w:proofErr w:type="spellEnd"/>
      <w:r>
        <w:rPr>
          <w:sz w:val="28"/>
          <w:szCs w:val="28"/>
        </w:rPr>
        <w:t xml:space="preserve"> </w:t>
      </w:r>
    </w:p>
    <w:p w:rsidR="00A93AE2" w:rsidRPr="00742F47" w:rsidRDefault="00A93AE2" w:rsidP="00A93AE2">
      <w:pPr>
        <w:tabs>
          <w:tab w:val="left" w:pos="5103"/>
          <w:tab w:val="left" w:pos="5245"/>
        </w:tabs>
        <w:spacing w:line="360" w:lineRule="auto"/>
        <w:ind w:left="5579" w:right="-284" w:hanging="5220"/>
        <w:rPr>
          <w:sz w:val="28"/>
          <w:szCs w:val="28"/>
        </w:rPr>
      </w:pPr>
      <w:r w:rsidRPr="00742F47">
        <w:rPr>
          <w:sz w:val="28"/>
          <w:szCs w:val="28"/>
        </w:rPr>
        <w:t xml:space="preserve">Завідувач кафедри – _______________  кандидат біологічних наук, </w:t>
      </w:r>
    </w:p>
    <w:p w:rsidR="00A93AE2" w:rsidRPr="00742F47" w:rsidRDefault="00A93AE2" w:rsidP="00A93AE2">
      <w:pPr>
        <w:spacing w:line="360" w:lineRule="auto"/>
        <w:ind w:left="5579" w:right="-284" w:hanging="624"/>
        <w:rPr>
          <w:b/>
          <w:sz w:val="28"/>
          <w:szCs w:val="28"/>
        </w:rPr>
      </w:pPr>
      <w:r w:rsidRPr="00742F47">
        <w:rPr>
          <w:sz w:val="28"/>
          <w:szCs w:val="28"/>
        </w:rPr>
        <w:t xml:space="preserve">   доцент С. І. </w:t>
      </w:r>
      <w:proofErr w:type="spellStart"/>
      <w:r w:rsidRPr="00742F47">
        <w:rPr>
          <w:sz w:val="28"/>
          <w:szCs w:val="28"/>
        </w:rPr>
        <w:t>Шинкарьов</w:t>
      </w:r>
      <w:proofErr w:type="spellEnd"/>
    </w:p>
    <w:p w:rsidR="00A93AE2" w:rsidRPr="00742F47" w:rsidRDefault="00A93AE2" w:rsidP="00A93AE2">
      <w:pPr>
        <w:tabs>
          <w:tab w:val="left" w:pos="1980"/>
        </w:tabs>
        <w:ind w:right="-284" w:firstLine="709"/>
        <w:outlineLvl w:val="0"/>
        <w:rPr>
          <w:sz w:val="28"/>
          <w:szCs w:val="24"/>
        </w:rPr>
      </w:pPr>
    </w:p>
    <w:p w:rsidR="00A93AE2" w:rsidRPr="00742F47" w:rsidRDefault="00A93AE2" w:rsidP="00A93AE2">
      <w:pPr>
        <w:tabs>
          <w:tab w:val="left" w:pos="1980"/>
        </w:tabs>
        <w:ind w:right="-284" w:firstLine="709"/>
        <w:outlineLvl w:val="0"/>
        <w:rPr>
          <w:sz w:val="28"/>
          <w:szCs w:val="28"/>
        </w:rPr>
      </w:pPr>
    </w:p>
    <w:p w:rsidR="00A93AE2" w:rsidRPr="00742F47" w:rsidRDefault="00A93AE2" w:rsidP="00A93AE2">
      <w:pPr>
        <w:tabs>
          <w:tab w:val="left" w:pos="1980"/>
        </w:tabs>
        <w:ind w:right="-284" w:firstLine="709"/>
        <w:outlineLvl w:val="0"/>
        <w:rPr>
          <w:sz w:val="28"/>
          <w:szCs w:val="28"/>
        </w:rPr>
      </w:pPr>
      <w:bookmarkStart w:id="2" w:name="_GoBack"/>
      <w:bookmarkEnd w:id="2"/>
    </w:p>
    <w:p w:rsidR="00A93AE2" w:rsidRPr="00742F47" w:rsidRDefault="00A93AE2" w:rsidP="00A93AE2">
      <w:pPr>
        <w:tabs>
          <w:tab w:val="left" w:pos="1980"/>
        </w:tabs>
        <w:ind w:right="-284" w:firstLine="709"/>
        <w:outlineLvl w:val="0"/>
        <w:rPr>
          <w:sz w:val="28"/>
          <w:szCs w:val="28"/>
        </w:rPr>
      </w:pPr>
    </w:p>
    <w:p w:rsidR="00A93AE2" w:rsidRPr="00742F47" w:rsidRDefault="00A93AE2" w:rsidP="00A93AE2">
      <w:pPr>
        <w:tabs>
          <w:tab w:val="left" w:pos="1980"/>
        </w:tabs>
        <w:ind w:right="-284"/>
        <w:outlineLvl w:val="0"/>
        <w:rPr>
          <w:sz w:val="28"/>
          <w:szCs w:val="28"/>
        </w:rPr>
      </w:pPr>
    </w:p>
    <w:p w:rsidR="00A93AE2" w:rsidRDefault="00A93AE2" w:rsidP="00A93AE2">
      <w:pPr>
        <w:jc w:val="center"/>
        <w:rPr>
          <w:b/>
          <w:sz w:val="28"/>
          <w:szCs w:val="28"/>
        </w:rPr>
      </w:pPr>
    </w:p>
    <w:p w:rsidR="00A93AE2" w:rsidRDefault="00A93AE2" w:rsidP="00A93AE2">
      <w:pPr>
        <w:jc w:val="center"/>
        <w:rPr>
          <w:b/>
          <w:sz w:val="28"/>
          <w:szCs w:val="28"/>
        </w:rPr>
      </w:pPr>
    </w:p>
    <w:p w:rsidR="00A93AE2" w:rsidRDefault="00A93AE2" w:rsidP="00A93AE2">
      <w:pPr>
        <w:jc w:val="center"/>
        <w:rPr>
          <w:b/>
          <w:sz w:val="28"/>
          <w:szCs w:val="28"/>
        </w:rPr>
      </w:pPr>
    </w:p>
    <w:p w:rsidR="00A93AE2" w:rsidRDefault="00A93AE2" w:rsidP="00A93AE2">
      <w:pPr>
        <w:jc w:val="center"/>
        <w:rPr>
          <w:b/>
          <w:sz w:val="28"/>
          <w:szCs w:val="28"/>
        </w:rPr>
      </w:pPr>
    </w:p>
    <w:p w:rsidR="004460DE" w:rsidRDefault="00A93AE2" w:rsidP="00A93AE2">
      <w:pPr>
        <w:jc w:val="center"/>
        <w:rPr>
          <w:b/>
          <w:sz w:val="28"/>
          <w:szCs w:val="28"/>
        </w:rPr>
      </w:pPr>
      <w:r w:rsidRPr="00742F47">
        <w:rPr>
          <w:b/>
          <w:sz w:val="28"/>
          <w:szCs w:val="28"/>
        </w:rPr>
        <w:t>Полтава – 2024</w:t>
      </w:r>
    </w:p>
    <w:p w:rsidR="004460DE" w:rsidRPr="004460DE" w:rsidRDefault="004460DE" w:rsidP="004460DE">
      <w:pPr>
        <w:pStyle w:val="a4"/>
        <w:spacing w:line="360" w:lineRule="auto"/>
        <w:jc w:val="center"/>
        <w:rPr>
          <w:b/>
          <w:bCs/>
          <w:sz w:val="28"/>
          <w:szCs w:val="28"/>
        </w:rPr>
      </w:pPr>
      <w:r>
        <w:br w:type="page"/>
      </w:r>
      <w:bookmarkStart w:id="3" w:name="_Hlk154739970"/>
      <w:r w:rsidRPr="004460DE">
        <w:rPr>
          <w:b/>
          <w:bCs/>
          <w:sz w:val="28"/>
          <w:szCs w:val="28"/>
        </w:rPr>
        <w:lastRenderedPageBreak/>
        <w:t>ЗМІСТ</w:t>
      </w:r>
      <w:bookmarkEnd w:id="3"/>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75"/>
        <w:gridCol w:w="780"/>
      </w:tblGrid>
      <w:tr w:rsidR="004460DE" w:rsidRPr="004460DE" w:rsidTr="00245327">
        <w:tc>
          <w:tcPr>
            <w:tcW w:w="8500" w:type="dxa"/>
          </w:tcPr>
          <w:p w:rsidR="004460DE" w:rsidRPr="00731587" w:rsidRDefault="004460DE" w:rsidP="00731587">
            <w:pPr>
              <w:pStyle w:val="a4"/>
              <w:spacing w:line="360" w:lineRule="auto"/>
              <w:ind w:firstLine="731"/>
              <w:jc w:val="both"/>
              <w:rPr>
                <w:b/>
                <w:bCs/>
                <w:sz w:val="28"/>
                <w:szCs w:val="28"/>
              </w:rPr>
            </w:pPr>
            <w:r w:rsidRPr="00731587">
              <w:rPr>
                <w:b/>
                <w:bCs/>
                <w:sz w:val="28"/>
                <w:szCs w:val="28"/>
              </w:rPr>
              <w:t>ВСТУП</w:t>
            </w:r>
            <w:r w:rsidR="00747F69">
              <w:rPr>
                <w:b/>
                <w:bCs/>
                <w:sz w:val="28"/>
                <w:szCs w:val="28"/>
              </w:rPr>
              <w:t>……………………………………………………………..</w:t>
            </w:r>
          </w:p>
        </w:tc>
        <w:tc>
          <w:tcPr>
            <w:tcW w:w="845" w:type="dxa"/>
            <w:vAlign w:val="center"/>
          </w:tcPr>
          <w:p w:rsidR="004460DE" w:rsidRPr="004460DE" w:rsidRDefault="00747F69" w:rsidP="00245327">
            <w:pPr>
              <w:pStyle w:val="a4"/>
              <w:spacing w:line="360" w:lineRule="auto"/>
              <w:jc w:val="right"/>
              <w:rPr>
                <w:sz w:val="28"/>
                <w:szCs w:val="28"/>
              </w:rPr>
            </w:pPr>
            <w:r>
              <w:rPr>
                <w:sz w:val="28"/>
                <w:szCs w:val="28"/>
              </w:rPr>
              <w:t>3</w:t>
            </w:r>
          </w:p>
        </w:tc>
      </w:tr>
      <w:tr w:rsidR="004460DE" w:rsidRPr="004460DE" w:rsidTr="00245327">
        <w:tc>
          <w:tcPr>
            <w:tcW w:w="8500" w:type="dxa"/>
          </w:tcPr>
          <w:p w:rsidR="004460DE" w:rsidRPr="00731587" w:rsidRDefault="004460DE" w:rsidP="00731587">
            <w:pPr>
              <w:pStyle w:val="a4"/>
              <w:spacing w:line="360" w:lineRule="auto"/>
              <w:ind w:firstLine="731"/>
              <w:jc w:val="both"/>
              <w:rPr>
                <w:b/>
                <w:bCs/>
                <w:sz w:val="28"/>
                <w:szCs w:val="28"/>
              </w:rPr>
            </w:pPr>
            <w:r w:rsidRPr="00731587">
              <w:rPr>
                <w:b/>
                <w:bCs/>
                <w:sz w:val="28"/>
                <w:szCs w:val="28"/>
              </w:rPr>
              <w:t xml:space="preserve">РОЗДІЛ 1. </w:t>
            </w:r>
            <w:r w:rsidR="00747F69" w:rsidRPr="009C2047">
              <w:rPr>
                <w:b/>
                <w:color w:val="000000" w:themeColor="text1"/>
                <w:sz w:val="28"/>
                <w:szCs w:val="28"/>
              </w:rPr>
              <w:t>СТАН ДОСЛІДЖУВАНОЇ ТЕМИ</w:t>
            </w:r>
            <w:r w:rsidR="00747F69">
              <w:rPr>
                <w:b/>
                <w:color w:val="000000" w:themeColor="text1"/>
                <w:sz w:val="28"/>
                <w:szCs w:val="28"/>
              </w:rPr>
              <w:t>………………..</w:t>
            </w:r>
          </w:p>
        </w:tc>
        <w:tc>
          <w:tcPr>
            <w:tcW w:w="845" w:type="dxa"/>
            <w:vAlign w:val="center"/>
          </w:tcPr>
          <w:p w:rsidR="004460DE" w:rsidRPr="004460DE" w:rsidRDefault="00747F69" w:rsidP="00245327">
            <w:pPr>
              <w:pStyle w:val="a4"/>
              <w:spacing w:line="360" w:lineRule="auto"/>
              <w:jc w:val="right"/>
              <w:rPr>
                <w:sz w:val="28"/>
                <w:szCs w:val="28"/>
              </w:rPr>
            </w:pPr>
            <w:r>
              <w:rPr>
                <w:sz w:val="28"/>
                <w:szCs w:val="28"/>
              </w:rPr>
              <w:t>6</w:t>
            </w:r>
          </w:p>
        </w:tc>
      </w:tr>
      <w:tr w:rsidR="004460DE" w:rsidRPr="004460DE" w:rsidTr="00245327">
        <w:tc>
          <w:tcPr>
            <w:tcW w:w="8500" w:type="dxa"/>
          </w:tcPr>
          <w:p w:rsidR="004460DE" w:rsidRPr="00731587" w:rsidRDefault="00070DE0" w:rsidP="00731587">
            <w:pPr>
              <w:pStyle w:val="a4"/>
              <w:spacing w:line="360" w:lineRule="auto"/>
              <w:ind w:firstLine="731"/>
              <w:jc w:val="both"/>
              <w:rPr>
                <w:sz w:val="28"/>
                <w:szCs w:val="28"/>
              </w:rPr>
            </w:pPr>
            <w:r w:rsidRPr="002B6AD1">
              <w:rPr>
                <w:sz w:val="28"/>
                <w:szCs w:val="28"/>
              </w:rPr>
              <w:t>1.1. Загальна характеристика та фізіологічні аспекти бігу на середні дистанції</w:t>
            </w:r>
            <w:r w:rsidR="00747F69">
              <w:rPr>
                <w:sz w:val="28"/>
                <w:szCs w:val="28"/>
              </w:rPr>
              <w:t>………………………………………………………….</w:t>
            </w:r>
          </w:p>
        </w:tc>
        <w:tc>
          <w:tcPr>
            <w:tcW w:w="845" w:type="dxa"/>
            <w:vAlign w:val="bottom"/>
          </w:tcPr>
          <w:p w:rsidR="004460DE" w:rsidRPr="004460DE" w:rsidRDefault="00747F69" w:rsidP="00245327">
            <w:pPr>
              <w:pStyle w:val="a4"/>
              <w:spacing w:line="360" w:lineRule="auto"/>
              <w:jc w:val="right"/>
              <w:rPr>
                <w:sz w:val="28"/>
                <w:szCs w:val="28"/>
              </w:rPr>
            </w:pPr>
            <w:r>
              <w:rPr>
                <w:sz w:val="28"/>
                <w:szCs w:val="28"/>
              </w:rPr>
              <w:t>6</w:t>
            </w:r>
          </w:p>
        </w:tc>
      </w:tr>
      <w:tr w:rsidR="00FE06BD" w:rsidRPr="004460DE" w:rsidTr="00245327">
        <w:tc>
          <w:tcPr>
            <w:tcW w:w="8500" w:type="dxa"/>
          </w:tcPr>
          <w:p w:rsidR="00FE06BD" w:rsidRPr="00731587" w:rsidRDefault="00FE06BD" w:rsidP="00731587">
            <w:pPr>
              <w:pStyle w:val="a4"/>
              <w:spacing w:line="360" w:lineRule="auto"/>
              <w:ind w:firstLine="731"/>
              <w:jc w:val="both"/>
              <w:rPr>
                <w:sz w:val="28"/>
                <w:szCs w:val="28"/>
              </w:rPr>
            </w:pPr>
            <w:r w:rsidRPr="00731587">
              <w:rPr>
                <w:sz w:val="28"/>
                <w:szCs w:val="28"/>
              </w:rPr>
              <w:t xml:space="preserve">1.2. </w:t>
            </w:r>
            <w:r w:rsidR="00B24043" w:rsidRPr="00731587">
              <w:rPr>
                <w:sz w:val="28"/>
                <w:szCs w:val="28"/>
              </w:rPr>
              <w:t>Особливості побудови тренувального процесу легкоатлетів,</w:t>
            </w:r>
            <w:bookmarkStart w:id="4" w:name="bookmark6"/>
            <w:r w:rsidR="00B24043" w:rsidRPr="00731587">
              <w:rPr>
                <w:sz w:val="28"/>
                <w:szCs w:val="28"/>
              </w:rPr>
              <w:t xml:space="preserve"> </w:t>
            </w:r>
            <w:bookmarkEnd w:id="4"/>
            <w:r w:rsidR="00B24043" w:rsidRPr="00731587">
              <w:rPr>
                <w:sz w:val="28"/>
                <w:szCs w:val="28"/>
              </w:rPr>
              <w:t xml:space="preserve">що </w:t>
            </w:r>
            <w:r w:rsidR="008946A3" w:rsidRPr="00731587">
              <w:rPr>
                <w:sz w:val="28"/>
                <w:szCs w:val="28"/>
              </w:rPr>
              <w:t>с</w:t>
            </w:r>
            <w:r w:rsidR="00B24043" w:rsidRPr="00731587">
              <w:rPr>
                <w:sz w:val="28"/>
                <w:szCs w:val="28"/>
              </w:rPr>
              <w:t xml:space="preserve">пеціалізуються у бігу на </w:t>
            </w:r>
            <w:r w:rsidR="00714E21" w:rsidRPr="00731587">
              <w:rPr>
                <w:sz w:val="28"/>
                <w:szCs w:val="28"/>
              </w:rPr>
              <w:t>середні дистанції</w:t>
            </w:r>
            <w:r w:rsidR="00747F69">
              <w:rPr>
                <w:sz w:val="28"/>
                <w:szCs w:val="28"/>
              </w:rPr>
              <w:t>…………</w:t>
            </w:r>
          </w:p>
        </w:tc>
        <w:tc>
          <w:tcPr>
            <w:tcW w:w="845" w:type="dxa"/>
            <w:vAlign w:val="bottom"/>
          </w:tcPr>
          <w:p w:rsidR="00FE06BD" w:rsidRPr="004460DE" w:rsidRDefault="005405EF" w:rsidP="00245327">
            <w:pPr>
              <w:pStyle w:val="a4"/>
              <w:spacing w:line="360" w:lineRule="auto"/>
              <w:jc w:val="right"/>
              <w:rPr>
                <w:sz w:val="28"/>
                <w:szCs w:val="28"/>
              </w:rPr>
            </w:pPr>
            <w:r>
              <w:rPr>
                <w:sz w:val="28"/>
                <w:szCs w:val="28"/>
              </w:rPr>
              <w:t>9</w:t>
            </w:r>
          </w:p>
        </w:tc>
      </w:tr>
      <w:tr w:rsidR="004460DE" w:rsidRPr="004460DE" w:rsidTr="00245327">
        <w:tc>
          <w:tcPr>
            <w:tcW w:w="8500" w:type="dxa"/>
          </w:tcPr>
          <w:p w:rsidR="004460DE" w:rsidRPr="00731587" w:rsidRDefault="008946A3" w:rsidP="00731587">
            <w:pPr>
              <w:pStyle w:val="a4"/>
              <w:spacing w:line="360" w:lineRule="auto"/>
              <w:ind w:firstLine="731"/>
              <w:jc w:val="both"/>
              <w:rPr>
                <w:sz w:val="28"/>
                <w:szCs w:val="28"/>
              </w:rPr>
            </w:pPr>
            <w:bookmarkStart w:id="5" w:name="_Hlk157178593"/>
            <w:r w:rsidRPr="00731587">
              <w:rPr>
                <w:sz w:val="28"/>
                <w:szCs w:val="28"/>
              </w:rPr>
              <w:t xml:space="preserve">1.3. </w:t>
            </w:r>
            <w:r w:rsidR="00D32A5C" w:rsidRPr="00D32A5C">
              <w:rPr>
                <w:sz w:val="28"/>
                <w:szCs w:val="28"/>
              </w:rPr>
              <w:t>Аналіз окремих частин техніки бігу на середні дистанції</w:t>
            </w:r>
            <w:bookmarkEnd w:id="5"/>
            <w:r w:rsidR="005405EF">
              <w:rPr>
                <w:sz w:val="28"/>
                <w:szCs w:val="28"/>
              </w:rPr>
              <w:t>….</w:t>
            </w:r>
          </w:p>
        </w:tc>
        <w:tc>
          <w:tcPr>
            <w:tcW w:w="845" w:type="dxa"/>
            <w:vAlign w:val="center"/>
          </w:tcPr>
          <w:p w:rsidR="004460DE" w:rsidRPr="004460DE" w:rsidRDefault="005405EF" w:rsidP="00245327">
            <w:pPr>
              <w:pStyle w:val="a4"/>
              <w:spacing w:line="360" w:lineRule="auto"/>
              <w:jc w:val="right"/>
              <w:rPr>
                <w:sz w:val="28"/>
                <w:szCs w:val="28"/>
              </w:rPr>
            </w:pPr>
            <w:r>
              <w:rPr>
                <w:sz w:val="28"/>
                <w:szCs w:val="28"/>
              </w:rPr>
              <w:t>19</w:t>
            </w:r>
          </w:p>
        </w:tc>
      </w:tr>
      <w:tr w:rsidR="004460DE" w:rsidRPr="004460DE" w:rsidTr="00245327">
        <w:tc>
          <w:tcPr>
            <w:tcW w:w="8500" w:type="dxa"/>
          </w:tcPr>
          <w:p w:rsidR="004460DE" w:rsidRPr="00731587" w:rsidRDefault="008946A3" w:rsidP="00731587">
            <w:pPr>
              <w:pStyle w:val="a4"/>
              <w:spacing w:line="360" w:lineRule="auto"/>
              <w:ind w:firstLine="731"/>
              <w:jc w:val="both"/>
              <w:rPr>
                <w:sz w:val="28"/>
                <w:szCs w:val="28"/>
              </w:rPr>
            </w:pPr>
            <w:r w:rsidRPr="00731587">
              <w:rPr>
                <w:sz w:val="28"/>
                <w:szCs w:val="28"/>
              </w:rPr>
              <w:t xml:space="preserve">1.4. </w:t>
            </w:r>
            <w:r w:rsidR="00D32A5C" w:rsidRPr="00731587">
              <w:rPr>
                <w:sz w:val="28"/>
                <w:szCs w:val="28"/>
              </w:rPr>
              <w:t>Характеристика спеціальної фізичної підготовки бігунів середні дистанції</w:t>
            </w:r>
            <w:r w:rsidR="005405EF">
              <w:rPr>
                <w:sz w:val="28"/>
                <w:szCs w:val="28"/>
              </w:rPr>
              <w:t>………………………………………………………….</w:t>
            </w:r>
          </w:p>
        </w:tc>
        <w:tc>
          <w:tcPr>
            <w:tcW w:w="845" w:type="dxa"/>
            <w:vAlign w:val="bottom"/>
          </w:tcPr>
          <w:p w:rsidR="004460DE" w:rsidRPr="004460DE" w:rsidRDefault="005405EF" w:rsidP="00245327">
            <w:pPr>
              <w:pStyle w:val="a4"/>
              <w:spacing w:line="360" w:lineRule="auto"/>
              <w:jc w:val="right"/>
              <w:rPr>
                <w:sz w:val="28"/>
                <w:szCs w:val="28"/>
              </w:rPr>
            </w:pPr>
            <w:r>
              <w:rPr>
                <w:sz w:val="28"/>
                <w:szCs w:val="28"/>
              </w:rPr>
              <w:t>21</w:t>
            </w:r>
          </w:p>
        </w:tc>
      </w:tr>
      <w:tr w:rsidR="004460DE" w:rsidRPr="004460DE" w:rsidTr="00245327">
        <w:tc>
          <w:tcPr>
            <w:tcW w:w="8500" w:type="dxa"/>
          </w:tcPr>
          <w:p w:rsidR="004460DE" w:rsidRPr="00731587" w:rsidRDefault="00714E21" w:rsidP="00731587">
            <w:pPr>
              <w:pStyle w:val="a4"/>
              <w:spacing w:line="360" w:lineRule="auto"/>
              <w:ind w:firstLine="731"/>
              <w:jc w:val="both"/>
              <w:rPr>
                <w:sz w:val="28"/>
                <w:szCs w:val="28"/>
              </w:rPr>
            </w:pPr>
            <w:r w:rsidRPr="00731587">
              <w:rPr>
                <w:sz w:val="28"/>
                <w:szCs w:val="28"/>
              </w:rPr>
              <w:t>Висновки до розділу 1</w:t>
            </w:r>
            <w:r w:rsidR="005405EF">
              <w:rPr>
                <w:sz w:val="28"/>
                <w:szCs w:val="28"/>
              </w:rPr>
              <w:t>……………………………………………..</w:t>
            </w:r>
          </w:p>
        </w:tc>
        <w:tc>
          <w:tcPr>
            <w:tcW w:w="845" w:type="dxa"/>
            <w:vAlign w:val="center"/>
          </w:tcPr>
          <w:p w:rsidR="004460DE" w:rsidRPr="004460DE" w:rsidRDefault="005405EF" w:rsidP="00245327">
            <w:pPr>
              <w:pStyle w:val="a4"/>
              <w:spacing w:line="360" w:lineRule="auto"/>
              <w:jc w:val="right"/>
              <w:rPr>
                <w:sz w:val="28"/>
                <w:szCs w:val="28"/>
              </w:rPr>
            </w:pPr>
            <w:r>
              <w:rPr>
                <w:sz w:val="28"/>
                <w:szCs w:val="28"/>
              </w:rPr>
              <w:t>32</w:t>
            </w:r>
          </w:p>
        </w:tc>
      </w:tr>
      <w:tr w:rsidR="004460DE" w:rsidRPr="004460DE" w:rsidTr="00245327">
        <w:tc>
          <w:tcPr>
            <w:tcW w:w="8500" w:type="dxa"/>
          </w:tcPr>
          <w:p w:rsidR="004460DE" w:rsidRPr="00731587" w:rsidRDefault="001971F7" w:rsidP="00731587">
            <w:pPr>
              <w:pStyle w:val="a4"/>
              <w:spacing w:line="360" w:lineRule="auto"/>
              <w:ind w:firstLine="731"/>
              <w:jc w:val="both"/>
              <w:rPr>
                <w:b/>
                <w:bCs/>
                <w:sz w:val="28"/>
                <w:szCs w:val="28"/>
              </w:rPr>
            </w:pPr>
            <w:bookmarkStart w:id="6" w:name="_Hlk157186961"/>
            <w:r w:rsidRPr="00731587">
              <w:rPr>
                <w:b/>
                <w:bCs/>
                <w:sz w:val="28"/>
                <w:szCs w:val="28"/>
              </w:rPr>
              <w:t>РОЗДІЛ 2. МЕТОДИ ТА ОРГАНІЗАЦІЯ ДОСЛІДЖЕННЯ</w:t>
            </w:r>
            <w:bookmarkEnd w:id="6"/>
            <w:r w:rsidR="005405EF">
              <w:rPr>
                <w:b/>
                <w:bCs/>
                <w:sz w:val="28"/>
                <w:szCs w:val="28"/>
              </w:rPr>
              <w:t>..</w:t>
            </w:r>
          </w:p>
        </w:tc>
        <w:tc>
          <w:tcPr>
            <w:tcW w:w="845" w:type="dxa"/>
            <w:vAlign w:val="center"/>
          </w:tcPr>
          <w:p w:rsidR="004460DE" w:rsidRPr="004460DE" w:rsidRDefault="005405EF" w:rsidP="00245327">
            <w:pPr>
              <w:pStyle w:val="a4"/>
              <w:spacing w:line="360" w:lineRule="auto"/>
              <w:jc w:val="right"/>
              <w:rPr>
                <w:sz w:val="28"/>
                <w:szCs w:val="28"/>
              </w:rPr>
            </w:pPr>
            <w:r>
              <w:rPr>
                <w:sz w:val="28"/>
                <w:szCs w:val="28"/>
              </w:rPr>
              <w:t>34</w:t>
            </w:r>
          </w:p>
        </w:tc>
      </w:tr>
      <w:tr w:rsidR="004460DE" w:rsidRPr="004460DE" w:rsidTr="00245327">
        <w:tc>
          <w:tcPr>
            <w:tcW w:w="8500" w:type="dxa"/>
          </w:tcPr>
          <w:p w:rsidR="004460DE" w:rsidRPr="00731587" w:rsidRDefault="001971F7" w:rsidP="00731587">
            <w:pPr>
              <w:pStyle w:val="a4"/>
              <w:spacing w:line="360" w:lineRule="auto"/>
              <w:ind w:firstLine="731"/>
              <w:jc w:val="both"/>
              <w:rPr>
                <w:sz w:val="28"/>
                <w:szCs w:val="28"/>
              </w:rPr>
            </w:pPr>
            <w:bookmarkStart w:id="7" w:name="_Hlk157186974"/>
            <w:r w:rsidRPr="00731587">
              <w:rPr>
                <w:sz w:val="28"/>
                <w:szCs w:val="28"/>
              </w:rPr>
              <w:t>2.1. Методи дослідження</w:t>
            </w:r>
            <w:bookmarkEnd w:id="7"/>
            <w:r w:rsidR="005405EF" w:rsidRPr="005405EF">
              <w:rPr>
                <w:sz w:val="28"/>
                <w:szCs w:val="28"/>
              </w:rPr>
              <w:t>………………………………….......</w:t>
            </w:r>
            <w:r w:rsidR="005405EF">
              <w:rPr>
                <w:sz w:val="28"/>
                <w:szCs w:val="28"/>
              </w:rPr>
              <w:t>......</w:t>
            </w:r>
          </w:p>
        </w:tc>
        <w:tc>
          <w:tcPr>
            <w:tcW w:w="845" w:type="dxa"/>
            <w:vAlign w:val="center"/>
          </w:tcPr>
          <w:p w:rsidR="004460DE" w:rsidRPr="004460DE" w:rsidRDefault="005405EF" w:rsidP="00245327">
            <w:pPr>
              <w:pStyle w:val="a4"/>
              <w:spacing w:line="360" w:lineRule="auto"/>
              <w:jc w:val="right"/>
              <w:rPr>
                <w:sz w:val="28"/>
                <w:szCs w:val="28"/>
              </w:rPr>
            </w:pPr>
            <w:r>
              <w:rPr>
                <w:sz w:val="28"/>
                <w:szCs w:val="28"/>
              </w:rPr>
              <w:t>34</w:t>
            </w:r>
          </w:p>
        </w:tc>
      </w:tr>
      <w:tr w:rsidR="004460DE" w:rsidRPr="004460DE" w:rsidTr="00245327">
        <w:tc>
          <w:tcPr>
            <w:tcW w:w="8500" w:type="dxa"/>
          </w:tcPr>
          <w:p w:rsidR="004460DE" w:rsidRPr="00731587" w:rsidRDefault="001971F7" w:rsidP="00731587">
            <w:pPr>
              <w:pStyle w:val="a4"/>
              <w:spacing w:line="360" w:lineRule="auto"/>
              <w:ind w:firstLine="731"/>
              <w:jc w:val="both"/>
              <w:rPr>
                <w:sz w:val="28"/>
                <w:szCs w:val="28"/>
              </w:rPr>
            </w:pPr>
            <w:bookmarkStart w:id="8" w:name="_Hlk157252160"/>
            <w:r w:rsidRPr="00731587">
              <w:rPr>
                <w:sz w:val="28"/>
                <w:szCs w:val="28"/>
              </w:rPr>
              <w:t>2.2. Організація дослідження</w:t>
            </w:r>
            <w:bookmarkEnd w:id="8"/>
            <w:r w:rsidR="005405EF">
              <w:rPr>
                <w:sz w:val="28"/>
                <w:szCs w:val="28"/>
              </w:rPr>
              <w:t>……………………………………..</w:t>
            </w:r>
          </w:p>
        </w:tc>
        <w:tc>
          <w:tcPr>
            <w:tcW w:w="845" w:type="dxa"/>
            <w:vAlign w:val="center"/>
          </w:tcPr>
          <w:p w:rsidR="004460DE" w:rsidRPr="004460DE" w:rsidRDefault="005405EF" w:rsidP="00245327">
            <w:pPr>
              <w:pStyle w:val="a4"/>
              <w:spacing w:line="360" w:lineRule="auto"/>
              <w:jc w:val="right"/>
              <w:rPr>
                <w:sz w:val="28"/>
                <w:szCs w:val="28"/>
              </w:rPr>
            </w:pPr>
            <w:r>
              <w:rPr>
                <w:sz w:val="28"/>
                <w:szCs w:val="28"/>
              </w:rPr>
              <w:t>39</w:t>
            </w:r>
          </w:p>
        </w:tc>
      </w:tr>
      <w:tr w:rsidR="004460DE" w:rsidRPr="004460DE" w:rsidTr="00245327">
        <w:tc>
          <w:tcPr>
            <w:tcW w:w="8500" w:type="dxa"/>
          </w:tcPr>
          <w:p w:rsidR="004460DE" w:rsidRPr="00731587" w:rsidRDefault="001971F7" w:rsidP="00731587">
            <w:pPr>
              <w:pStyle w:val="a4"/>
              <w:spacing w:line="360" w:lineRule="auto"/>
              <w:ind w:firstLine="731"/>
              <w:jc w:val="both"/>
              <w:rPr>
                <w:sz w:val="28"/>
                <w:szCs w:val="28"/>
              </w:rPr>
            </w:pPr>
            <w:bookmarkStart w:id="9" w:name="_Hlk157253212"/>
            <w:r w:rsidRPr="00731587">
              <w:rPr>
                <w:sz w:val="28"/>
                <w:szCs w:val="28"/>
              </w:rPr>
              <w:t>2.3. Загальна характеристика спортивного травматизму та методи профілактики травм ОРА в бігу на середні дистанції</w:t>
            </w:r>
            <w:bookmarkEnd w:id="9"/>
            <w:r w:rsidR="005405EF">
              <w:rPr>
                <w:sz w:val="28"/>
                <w:szCs w:val="28"/>
              </w:rPr>
              <w:t>………….</w:t>
            </w:r>
          </w:p>
        </w:tc>
        <w:tc>
          <w:tcPr>
            <w:tcW w:w="845" w:type="dxa"/>
            <w:vAlign w:val="bottom"/>
          </w:tcPr>
          <w:p w:rsidR="004460DE" w:rsidRPr="004460DE" w:rsidRDefault="005405EF" w:rsidP="00245327">
            <w:pPr>
              <w:pStyle w:val="a4"/>
              <w:spacing w:line="360" w:lineRule="auto"/>
              <w:jc w:val="right"/>
              <w:rPr>
                <w:sz w:val="28"/>
                <w:szCs w:val="28"/>
              </w:rPr>
            </w:pPr>
            <w:r>
              <w:rPr>
                <w:sz w:val="28"/>
                <w:szCs w:val="28"/>
              </w:rPr>
              <w:t>40</w:t>
            </w:r>
          </w:p>
        </w:tc>
      </w:tr>
      <w:tr w:rsidR="004460DE" w:rsidRPr="004460DE" w:rsidTr="00245327">
        <w:tc>
          <w:tcPr>
            <w:tcW w:w="8500" w:type="dxa"/>
          </w:tcPr>
          <w:p w:rsidR="004460DE" w:rsidRPr="00731587" w:rsidRDefault="008E30D0" w:rsidP="00731587">
            <w:pPr>
              <w:pStyle w:val="a4"/>
              <w:spacing w:line="360" w:lineRule="auto"/>
              <w:ind w:firstLine="731"/>
              <w:jc w:val="both"/>
              <w:rPr>
                <w:b/>
                <w:bCs/>
                <w:sz w:val="28"/>
                <w:szCs w:val="28"/>
              </w:rPr>
            </w:pPr>
            <w:bookmarkStart w:id="10" w:name="_Hlk157343755"/>
            <w:r w:rsidRPr="00731587">
              <w:rPr>
                <w:b/>
                <w:bCs/>
                <w:sz w:val="28"/>
                <w:szCs w:val="28"/>
              </w:rPr>
              <w:t>РОЗДІЛ 3. РЕЗУЛЬТАТИ ДОСЛІДЖЕННЯ ТА ЇХ ОБГОВОРЕННЯ</w:t>
            </w:r>
            <w:bookmarkEnd w:id="10"/>
            <w:r w:rsidR="005405EF">
              <w:rPr>
                <w:b/>
                <w:bCs/>
                <w:sz w:val="28"/>
                <w:szCs w:val="28"/>
              </w:rPr>
              <w:t>…………………………………………………………</w:t>
            </w:r>
          </w:p>
        </w:tc>
        <w:tc>
          <w:tcPr>
            <w:tcW w:w="845" w:type="dxa"/>
            <w:vAlign w:val="bottom"/>
          </w:tcPr>
          <w:p w:rsidR="004460DE" w:rsidRPr="004460DE" w:rsidRDefault="005405EF" w:rsidP="00245327">
            <w:pPr>
              <w:pStyle w:val="a4"/>
              <w:spacing w:line="360" w:lineRule="auto"/>
              <w:jc w:val="right"/>
              <w:rPr>
                <w:sz w:val="28"/>
                <w:szCs w:val="28"/>
              </w:rPr>
            </w:pPr>
            <w:r>
              <w:rPr>
                <w:sz w:val="28"/>
                <w:szCs w:val="28"/>
              </w:rPr>
              <w:t>45</w:t>
            </w:r>
          </w:p>
        </w:tc>
      </w:tr>
      <w:tr w:rsidR="004460DE" w:rsidRPr="004460DE" w:rsidTr="00245327">
        <w:tc>
          <w:tcPr>
            <w:tcW w:w="8500" w:type="dxa"/>
          </w:tcPr>
          <w:p w:rsidR="004460DE" w:rsidRPr="00731587" w:rsidRDefault="008E30D0" w:rsidP="00731587">
            <w:pPr>
              <w:pStyle w:val="a4"/>
              <w:spacing w:line="360" w:lineRule="auto"/>
              <w:ind w:firstLine="731"/>
              <w:jc w:val="both"/>
              <w:rPr>
                <w:sz w:val="28"/>
                <w:szCs w:val="28"/>
              </w:rPr>
            </w:pPr>
            <w:bookmarkStart w:id="11" w:name="_Hlk157343769"/>
            <w:r w:rsidRPr="00731587">
              <w:rPr>
                <w:sz w:val="28"/>
                <w:szCs w:val="28"/>
              </w:rPr>
              <w:t xml:space="preserve">3.1. Результати </w:t>
            </w:r>
            <w:r w:rsidR="00731587" w:rsidRPr="00731587">
              <w:rPr>
                <w:sz w:val="28"/>
                <w:szCs w:val="28"/>
              </w:rPr>
              <w:t>констатуючого</w:t>
            </w:r>
            <w:r w:rsidRPr="00731587">
              <w:rPr>
                <w:sz w:val="28"/>
                <w:szCs w:val="28"/>
              </w:rPr>
              <w:t xml:space="preserve"> дослідження спеціальної фізичної</w:t>
            </w:r>
            <w:r w:rsidR="00731587">
              <w:rPr>
                <w:sz w:val="28"/>
                <w:szCs w:val="28"/>
              </w:rPr>
              <w:t xml:space="preserve"> </w:t>
            </w:r>
            <w:r w:rsidRPr="00731587">
              <w:rPr>
                <w:sz w:val="28"/>
                <w:szCs w:val="28"/>
              </w:rPr>
              <w:t>підготовленості легкоатлетів, що спеціалізуються у бігу на середні дистанції</w:t>
            </w:r>
            <w:bookmarkEnd w:id="11"/>
            <w:r w:rsidR="005405EF">
              <w:rPr>
                <w:sz w:val="28"/>
                <w:szCs w:val="28"/>
              </w:rPr>
              <w:t>…………………………………………………………..</w:t>
            </w:r>
          </w:p>
        </w:tc>
        <w:tc>
          <w:tcPr>
            <w:tcW w:w="845" w:type="dxa"/>
            <w:vAlign w:val="bottom"/>
          </w:tcPr>
          <w:p w:rsidR="004460DE" w:rsidRPr="004460DE" w:rsidRDefault="005405EF" w:rsidP="00245327">
            <w:pPr>
              <w:pStyle w:val="a4"/>
              <w:spacing w:line="360" w:lineRule="auto"/>
              <w:jc w:val="right"/>
              <w:rPr>
                <w:sz w:val="28"/>
                <w:szCs w:val="28"/>
              </w:rPr>
            </w:pPr>
            <w:r>
              <w:rPr>
                <w:sz w:val="28"/>
                <w:szCs w:val="28"/>
              </w:rPr>
              <w:t>45</w:t>
            </w:r>
          </w:p>
        </w:tc>
      </w:tr>
      <w:tr w:rsidR="004460DE" w:rsidRPr="004460DE" w:rsidTr="00245327">
        <w:tc>
          <w:tcPr>
            <w:tcW w:w="8500" w:type="dxa"/>
          </w:tcPr>
          <w:p w:rsidR="004460DE" w:rsidRPr="00731587" w:rsidRDefault="008E30D0" w:rsidP="00731587">
            <w:pPr>
              <w:pStyle w:val="a4"/>
              <w:spacing w:line="360" w:lineRule="auto"/>
              <w:ind w:firstLine="731"/>
              <w:jc w:val="both"/>
              <w:rPr>
                <w:sz w:val="28"/>
                <w:szCs w:val="28"/>
              </w:rPr>
            </w:pPr>
            <w:bookmarkStart w:id="12" w:name="_Hlk157359080"/>
            <w:r w:rsidRPr="00731587">
              <w:rPr>
                <w:sz w:val="28"/>
                <w:szCs w:val="28"/>
              </w:rPr>
              <w:t xml:space="preserve">3.2. </w:t>
            </w:r>
            <w:bookmarkStart w:id="13" w:name="_Hlk157025172"/>
            <w:r w:rsidR="00060517">
              <w:rPr>
                <w:sz w:val="28"/>
                <w:szCs w:val="28"/>
              </w:rPr>
              <w:t>Х</w:t>
            </w:r>
            <w:r w:rsidR="005E4D1C">
              <w:rPr>
                <w:sz w:val="28"/>
                <w:szCs w:val="28"/>
              </w:rPr>
              <w:t>арактеристика та зміст е</w:t>
            </w:r>
            <w:r w:rsidR="005E4D1C" w:rsidRPr="00731587">
              <w:rPr>
                <w:sz w:val="28"/>
                <w:szCs w:val="28"/>
              </w:rPr>
              <w:t>кспериментально</w:t>
            </w:r>
            <w:r w:rsidR="005E4D1C">
              <w:rPr>
                <w:sz w:val="28"/>
                <w:szCs w:val="28"/>
              </w:rPr>
              <w:t>ї</w:t>
            </w:r>
            <w:r w:rsidRPr="00731587">
              <w:rPr>
                <w:sz w:val="28"/>
                <w:szCs w:val="28"/>
              </w:rPr>
              <w:t xml:space="preserve"> методик</w:t>
            </w:r>
            <w:r w:rsidR="005E4D1C">
              <w:rPr>
                <w:sz w:val="28"/>
                <w:szCs w:val="28"/>
              </w:rPr>
              <w:t>и</w:t>
            </w:r>
            <w:r w:rsidRPr="00731587">
              <w:rPr>
                <w:sz w:val="28"/>
                <w:szCs w:val="28"/>
              </w:rPr>
              <w:t xml:space="preserve">  вдосконалення спеціальної фізичної підготовки легкоатлетів, що спеціалізуються у бігу на середні дистанції</w:t>
            </w:r>
            <w:bookmarkEnd w:id="12"/>
            <w:bookmarkEnd w:id="13"/>
            <w:r w:rsidR="005405EF">
              <w:rPr>
                <w:sz w:val="28"/>
                <w:szCs w:val="28"/>
              </w:rPr>
              <w:t>……………………………..</w:t>
            </w:r>
          </w:p>
        </w:tc>
        <w:tc>
          <w:tcPr>
            <w:tcW w:w="845" w:type="dxa"/>
            <w:vAlign w:val="bottom"/>
          </w:tcPr>
          <w:p w:rsidR="004460DE" w:rsidRPr="004460DE" w:rsidRDefault="005405EF" w:rsidP="00245327">
            <w:pPr>
              <w:pStyle w:val="a4"/>
              <w:spacing w:line="360" w:lineRule="auto"/>
              <w:jc w:val="right"/>
              <w:rPr>
                <w:sz w:val="28"/>
                <w:szCs w:val="28"/>
              </w:rPr>
            </w:pPr>
            <w:r>
              <w:rPr>
                <w:sz w:val="28"/>
                <w:szCs w:val="28"/>
              </w:rPr>
              <w:t>50</w:t>
            </w:r>
          </w:p>
        </w:tc>
      </w:tr>
      <w:tr w:rsidR="004460DE" w:rsidRPr="004460DE" w:rsidTr="00245327">
        <w:tc>
          <w:tcPr>
            <w:tcW w:w="8500" w:type="dxa"/>
          </w:tcPr>
          <w:p w:rsidR="004460DE" w:rsidRPr="00731587" w:rsidRDefault="00E76D91" w:rsidP="00731587">
            <w:pPr>
              <w:pStyle w:val="a4"/>
              <w:spacing w:line="360" w:lineRule="auto"/>
              <w:ind w:firstLine="731"/>
              <w:jc w:val="both"/>
              <w:rPr>
                <w:sz w:val="28"/>
                <w:szCs w:val="28"/>
              </w:rPr>
            </w:pPr>
            <w:bookmarkStart w:id="14" w:name="_Hlk157365913"/>
            <w:r w:rsidRPr="00731587">
              <w:rPr>
                <w:sz w:val="28"/>
                <w:szCs w:val="28"/>
              </w:rPr>
              <w:t xml:space="preserve">3.3. </w:t>
            </w:r>
            <w:r w:rsidR="00060517" w:rsidRPr="00060517">
              <w:rPr>
                <w:sz w:val="28"/>
                <w:szCs w:val="28"/>
              </w:rPr>
              <w:t>Результати дослідження та їх обговорення</w:t>
            </w:r>
            <w:bookmarkEnd w:id="14"/>
            <w:r w:rsidR="005405EF">
              <w:rPr>
                <w:sz w:val="28"/>
                <w:szCs w:val="28"/>
              </w:rPr>
              <w:t>………………….</w:t>
            </w:r>
          </w:p>
        </w:tc>
        <w:tc>
          <w:tcPr>
            <w:tcW w:w="845" w:type="dxa"/>
            <w:vAlign w:val="bottom"/>
          </w:tcPr>
          <w:p w:rsidR="004460DE" w:rsidRPr="004460DE" w:rsidRDefault="005405EF" w:rsidP="00245327">
            <w:pPr>
              <w:pStyle w:val="a4"/>
              <w:spacing w:line="360" w:lineRule="auto"/>
              <w:jc w:val="right"/>
              <w:rPr>
                <w:sz w:val="28"/>
                <w:szCs w:val="28"/>
              </w:rPr>
            </w:pPr>
            <w:r>
              <w:rPr>
                <w:sz w:val="28"/>
                <w:szCs w:val="28"/>
              </w:rPr>
              <w:t>55</w:t>
            </w:r>
          </w:p>
        </w:tc>
      </w:tr>
      <w:tr w:rsidR="00731587" w:rsidRPr="004460DE" w:rsidTr="00245327">
        <w:tc>
          <w:tcPr>
            <w:tcW w:w="8500" w:type="dxa"/>
          </w:tcPr>
          <w:p w:rsidR="00731587" w:rsidRPr="00731587" w:rsidRDefault="00731587" w:rsidP="00731587">
            <w:pPr>
              <w:pStyle w:val="a4"/>
              <w:spacing w:line="360" w:lineRule="auto"/>
              <w:ind w:firstLine="731"/>
              <w:jc w:val="both"/>
              <w:rPr>
                <w:sz w:val="28"/>
                <w:szCs w:val="28"/>
              </w:rPr>
            </w:pPr>
            <w:bookmarkStart w:id="15" w:name="_Hlk157422963"/>
            <w:r>
              <w:rPr>
                <w:sz w:val="28"/>
                <w:szCs w:val="28"/>
              </w:rPr>
              <w:t>3.4. Практичні рекомендації</w:t>
            </w:r>
            <w:bookmarkEnd w:id="15"/>
            <w:r w:rsidR="005405EF">
              <w:rPr>
                <w:sz w:val="28"/>
                <w:szCs w:val="28"/>
              </w:rPr>
              <w:t>……………………………………….</w:t>
            </w:r>
          </w:p>
        </w:tc>
        <w:tc>
          <w:tcPr>
            <w:tcW w:w="845" w:type="dxa"/>
            <w:vAlign w:val="bottom"/>
          </w:tcPr>
          <w:p w:rsidR="00731587" w:rsidRPr="004460DE" w:rsidRDefault="005405EF" w:rsidP="00245327">
            <w:pPr>
              <w:pStyle w:val="a4"/>
              <w:spacing w:line="360" w:lineRule="auto"/>
              <w:jc w:val="right"/>
              <w:rPr>
                <w:sz w:val="28"/>
                <w:szCs w:val="28"/>
              </w:rPr>
            </w:pPr>
            <w:r>
              <w:rPr>
                <w:sz w:val="28"/>
                <w:szCs w:val="28"/>
              </w:rPr>
              <w:t>63</w:t>
            </w:r>
          </w:p>
        </w:tc>
      </w:tr>
      <w:tr w:rsidR="004460DE" w:rsidRPr="004460DE" w:rsidTr="00245327">
        <w:tc>
          <w:tcPr>
            <w:tcW w:w="8500" w:type="dxa"/>
          </w:tcPr>
          <w:p w:rsidR="004460DE" w:rsidRPr="00731587" w:rsidRDefault="00FE06BD" w:rsidP="00731587">
            <w:pPr>
              <w:pStyle w:val="a4"/>
              <w:spacing w:line="360" w:lineRule="auto"/>
              <w:ind w:firstLine="731"/>
              <w:jc w:val="both"/>
              <w:rPr>
                <w:sz w:val="28"/>
                <w:szCs w:val="28"/>
              </w:rPr>
            </w:pPr>
            <w:bookmarkStart w:id="16" w:name="_Hlk157423899"/>
            <w:r w:rsidRPr="00731587">
              <w:rPr>
                <w:sz w:val="28"/>
                <w:szCs w:val="28"/>
              </w:rPr>
              <w:t>Висновки до розділу 3</w:t>
            </w:r>
            <w:bookmarkEnd w:id="16"/>
            <w:r w:rsidR="005405EF">
              <w:rPr>
                <w:sz w:val="28"/>
                <w:szCs w:val="28"/>
              </w:rPr>
              <w:t>……………………………………………...</w:t>
            </w:r>
          </w:p>
        </w:tc>
        <w:tc>
          <w:tcPr>
            <w:tcW w:w="845" w:type="dxa"/>
            <w:vAlign w:val="bottom"/>
          </w:tcPr>
          <w:p w:rsidR="004460DE" w:rsidRPr="004460DE" w:rsidRDefault="005405EF" w:rsidP="00245327">
            <w:pPr>
              <w:pStyle w:val="a4"/>
              <w:spacing w:line="360" w:lineRule="auto"/>
              <w:jc w:val="right"/>
              <w:rPr>
                <w:sz w:val="28"/>
                <w:szCs w:val="28"/>
              </w:rPr>
            </w:pPr>
            <w:r>
              <w:rPr>
                <w:sz w:val="28"/>
                <w:szCs w:val="28"/>
              </w:rPr>
              <w:t>64</w:t>
            </w:r>
          </w:p>
        </w:tc>
      </w:tr>
      <w:tr w:rsidR="004460DE" w:rsidRPr="004460DE" w:rsidTr="00245327">
        <w:tc>
          <w:tcPr>
            <w:tcW w:w="8500" w:type="dxa"/>
          </w:tcPr>
          <w:p w:rsidR="004460DE" w:rsidRPr="00731587" w:rsidRDefault="00FE06BD" w:rsidP="00731587">
            <w:pPr>
              <w:pStyle w:val="a4"/>
              <w:spacing w:line="360" w:lineRule="auto"/>
              <w:ind w:firstLine="731"/>
              <w:jc w:val="both"/>
              <w:rPr>
                <w:b/>
                <w:bCs/>
                <w:sz w:val="28"/>
                <w:szCs w:val="28"/>
              </w:rPr>
            </w:pPr>
            <w:r w:rsidRPr="00731587">
              <w:rPr>
                <w:b/>
                <w:bCs/>
                <w:sz w:val="28"/>
                <w:szCs w:val="28"/>
              </w:rPr>
              <w:t>ЗАГАЛЬНІ ВИСНОВКИ</w:t>
            </w:r>
            <w:r w:rsidR="005405EF">
              <w:rPr>
                <w:b/>
                <w:bCs/>
                <w:sz w:val="28"/>
                <w:szCs w:val="28"/>
              </w:rPr>
              <w:t>………………………………………...</w:t>
            </w:r>
          </w:p>
        </w:tc>
        <w:tc>
          <w:tcPr>
            <w:tcW w:w="845" w:type="dxa"/>
            <w:vAlign w:val="bottom"/>
          </w:tcPr>
          <w:p w:rsidR="004460DE" w:rsidRPr="004460DE" w:rsidRDefault="005405EF" w:rsidP="00245327">
            <w:pPr>
              <w:pStyle w:val="a4"/>
              <w:spacing w:line="360" w:lineRule="auto"/>
              <w:jc w:val="right"/>
              <w:rPr>
                <w:sz w:val="28"/>
                <w:szCs w:val="28"/>
              </w:rPr>
            </w:pPr>
            <w:r>
              <w:rPr>
                <w:sz w:val="28"/>
                <w:szCs w:val="28"/>
              </w:rPr>
              <w:t>68</w:t>
            </w:r>
          </w:p>
        </w:tc>
      </w:tr>
      <w:tr w:rsidR="004460DE" w:rsidRPr="004460DE" w:rsidTr="00245327">
        <w:tc>
          <w:tcPr>
            <w:tcW w:w="8500" w:type="dxa"/>
          </w:tcPr>
          <w:p w:rsidR="004460DE" w:rsidRPr="00731587" w:rsidRDefault="00FE06BD" w:rsidP="00731587">
            <w:pPr>
              <w:pStyle w:val="a4"/>
              <w:spacing w:line="360" w:lineRule="auto"/>
              <w:ind w:firstLine="731"/>
              <w:jc w:val="both"/>
              <w:rPr>
                <w:b/>
                <w:bCs/>
                <w:sz w:val="28"/>
                <w:szCs w:val="28"/>
              </w:rPr>
            </w:pPr>
            <w:r w:rsidRPr="00731587">
              <w:rPr>
                <w:b/>
                <w:bCs/>
                <w:sz w:val="28"/>
                <w:szCs w:val="28"/>
              </w:rPr>
              <w:t>СПИСОК ВИКОРИСТАНИХ ДЖЕРЕЛ</w:t>
            </w:r>
            <w:r w:rsidR="00BB3F7F">
              <w:rPr>
                <w:b/>
                <w:bCs/>
                <w:sz w:val="28"/>
                <w:szCs w:val="28"/>
              </w:rPr>
              <w:t>………………………</w:t>
            </w:r>
          </w:p>
        </w:tc>
        <w:tc>
          <w:tcPr>
            <w:tcW w:w="845" w:type="dxa"/>
            <w:vAlign w:val="bottom"/>
          </w:tcPr>
          <w:p w:rsidR="004460DE" w:rsidRPr="004460DE" w:rsidRDefault="00245327" w:rsidP="00245327">
            <w:pPr>
              <w:pStyle w:val="a4"/>
              <w:spacing w:line="360" w:lineRule="auto"/>
              <w:jc w:val="right"/>
              <w:rPr>
                <w:sz w:val="28"/>
                <w:szCs w:val="28"/>
              </w:rPr>
            </w:pPr>
            <w:r>
              <w:rPr>
                <w:sz w:val="28"/>
                <w:szCs w:val="28"/>
              </w:rPr>
              <w:t>71</w:t>
            </w:r>
          </w:p>
        </w:tc>
      </w:tr>
    </w:tbl>
    <w:p w:rsidR="00245327" w:rsidRDefault="00245327" w:rsidP="005E4D1C">
      <w:pPr>
        <w:pStyle w:val="a4"/>
        <w:spacing w:line="360" w:lineRule="auto"/>
        <w:ind w:firstLine="709"/>
        <w:jc w:val="center"/>
        <w:rPr>
          <w:b/>
          <w:bCs/>
          <w:sz w:val="28"/>
          <w:szCs w:val="28"/>
        </w:rPr>
      </w:pPr>
      <w:bookmarkStart w:id="17" w:name="_Hlk154742776"/>
    </w:p>
    <w:p w:rsidR="005E4D1C" w:rsidRPr="00E83A82" w:rsidRDefault="005E4D1C" w:rsidP="005E4D1C">
      <w:pPr>
        <w:pStyle w:val="a4"/>
        <w:spacing w:line="360" w:lineRule="auto"/>
        <w:ind w:firstLine="709"/>
        <w:jc w:val="center"/>
        <w:rPr>
          <w:b/>
          <w:bCs/>
          <w:sz w:val="28"/>
          <w:szCs w:val="28"/>
        </w:rPr>
      </w:pPr>
      <w:r w:rsidRPr="00E83A82">
        <w:rPr>
          <w:b/>
          <w:bCs/>
          <w:sz w:val="28"/>
          <w:szCs w:val="28"/>
        </w:rPr>
        <w:lastRenderedPageBreak/>
        <w:t>ВСТУП</w:t>
      </w:r>
      <w:bookmarkEnd w:id="17"/>
    </w:p>
    <w:p w:rsidR="005E4D1C" w:rsidRPr="00E83A82" w:rsidRDefault="005E4D1C" w:rsidP="005E4D1C">
      <w:pPr>
        <w:pStyle w:val="a4"/>
        <w:spacing w:line="360" w:lineRule="auto"/>
        <w:ind w:firstLine="709"/>
        <w:jc w:val="both"/>
        <w:rPr>
          <w:sz w:val="28"/>
          <w:szCs w:val="28"/>
        </w:rPr>
      </w:pPr>
    </w:p>
    <w:p w:rsidR="005E4D1C" w:rsidRPr="00E83A82" w:rsidRDefault="005E4D1C" w:rsidP="005E4D1C">
      <w:pPr>
        <w:pStyle w:val="a4"/>
        <w:spacing w:line="360" w:lineRule="auto"/>
        <w:ind w:firstLine="709"/>
        <w:jc w:val="both"/>
        <w:rPr>
          <w:sz w:val="28"/>
          <w:szCs w:val="28"/>
        </w:rPr>
      </w:pPr>
      <w:r w:rsidRPr="00E83A82">
        <w:rPr>
          <w:b/>
          <w:bCs/>
          <w:sz w:val="28"/>
          <w:szCs w:val="28"/>
        </w:rPr>
        <w:t>Актуальність</w:t>
      </w:r>
      <w:r>
        <w:rPr>
          <w:b/>
          <w:bCs/>
          <w:sz w:val="28"/>
          <w:szCs w:val="28"/>
        </w:rPr>
        <w:t xml:space="preserve">. </w:t>
      </w:r>
      <w:r>
        <w:rPr>
          <w:sz w:val="28"/>
          <w:szCs w:val="28"/>
        </w:rPr>
        <w:t>П</w:t>
      </w:r>
      <w:r w:rsidRPr="00E83A82">
        <w:rPr>
          <w:sz w:val="28"/>
          <w:szCs w:val="28"/>
        </w:rPr>
        <w:t>олягає у невід</w:t>
      </w:r>
      <w:r w:rsidR="00F44DCA">
        <w:rPr>
          <w:sz w:val="28"/>
          <w:szCs w:val="28"/>
        </w:rPr>
        <w:t>’</w:t>
      </w:r>
      <w:r w:rsidRPr="00E83A82">
        <w:rPr>
          <w:sz w:val="28"/>
          <w:szCs w:val="28"/>
        </w:rPr>
        <w:t xml:space="preserve">ємній потребі адаптації та вдосконалення тренувальних </w:t>
      </w:r>
      <w:proofErr w:type="spellStart"/>
      <w:r w:rsidRPr="00E83A82">
        <w:rPr>
          <w:sz w:val="28"/>
          <w:szCs w:val="28"/>
        </w:rPr>
        <w:t>методик</w:t>
      </w:r>
      <w:proofErr w:type="spellEnd"/>
      <w:r w:rsidRPr="00E83A82">
        <w:rPr>
          <w:sz w:val="28"/>
          <w:szCs w:val="28"/>
        </w:rPr>
        <w:t xml:space="preserve"> відповідно до зростаючих вимог у легкій атлетиці. Світові та національні рекорди у бігу на середні дистанції постійно підвищуються, що свідчить про підвищення загального рівня конкуренції та ефективності тренувань. Традиційний підхід, заснований на збільшенні обсягу та інтенсивності тренувань, поступово досягає своїх меж, вимагаючи нових, більш якісних та ефективних методів підготовки.</w:t>
      </w:r>
    </w:p>
    <w:p w:rsidR="005E4D1C" w:rsidRPr="00E83A82" w:rsidRDefault="005E4D1C" w:rsidP="005E4D1C">
      <w:pPr>
        <w:pStyle w:val="a4"/>
        <w:spacing w:line="360" w:lineRule="auto"/>
        <w:ind w:firstLine="709"/>
        <w:jc w:val="both"/>
        <w:rPr>
          <w:sz w:val="28"/>
          <w:szCs w:val="28"/>
        </w:rPr>
      </w:pPr>
      <w:r w:rsidRPr="00E83A82">
        <w:rPr>
          <w:sz w:val="28"/>
          <w:szCs w:val="28"/>
        </w:rPr>
        <w:t>Особлива актуальність даної теми проявляється в тренуванні юних спортсменів (віком 17-19 років), які спеціалізуються на дистанціях 800м. Ці спортсмени перебувають на ключовому етапі свого розвитку, де правильно підібрані методики можуть кардинально вплинути на їхні майбутні досягнення. Біг на середні дистанції, який об</w:t>
      </w:r>
      <w:r w:rsidR="00F44DCA">
        <w:rPr>
          <w:sz w:val="28"/>
          <w:szCs w:val="28"/>
        </w:rPr>
        <w:t>’</w:t>
      </w:r>
      <w:r w:rsidRPr="00E83A82">
        <w:rPr>
          <w:sz w:val="28"/>
          <w:szCs w:val="28"/>
        </w:rPr>
        <w:t>єднує дистанції від 600</w:t>
      </w:r>
      <w:r>
        <w:rPr>
          <w:sz w:val="28"/>
          <w:szCs w:val="28"/>
        </w:rPr>
        <w:t xml:space="preserve"> </w:t>
      </w:r>
      <w:r w:rsidRPr="00E83A82">
        <w:rPr>
          <w:sz w:val="28"/>
          <w:szCs w:val="28"/>
        </w:rPr>
        <w:t>м</w:t>
      </w:r>
      <w:r>
        <w:rPr>
          <w:sz w:val="28"/>
          <w:szCs w:val="28"/>
        </w:rPr>
        <w:t>.</w:t>
      </w:r>
      <w:r w:rsidRPr="00E83A82">
        <w:rPr>
          <w:sz w:val="28"/>
          <w:szCs w:val="28"/>
        </w:rPr>
        <w:t xml:space="preserve"> до 3000</w:t>
      </w:r>
      <w:r>
        <w:rPr>
          <w:sz w:val="28"/>
          <w:szCs w:val="28"/>
        </w:rPr>
        <w:t xml:space="preserve"> </w:t>
      </w:r>
      <w:r w:rsidRPr="00E83A82">
        <w:rPr>
          <w:sz w:val="28"/>
          <w:szCs w:val="28"/>
        </w:rPr>
        <w:t>м</w:t>
      </w:r>
      <w:r>
        <w:rPr>
          <w:sz w:val="28"/>
          <w:szCs w:val="28"/>
        </w:rPr>
        <w:t>.</w:t>
      </w:r>
      <w:r w:rsidRPr="00E83A82">
        <w:rPr>
          <w:sz w:val="28"/>
          <w:szCs w:val="28"/>
        </w:rPr>
        <w:t>, є одним із найпопулярніших та видовищних видів легкої атлетики, оскільки вимагає від спортсменів не лише високої швидкості та витривалості, а й грамотного розподілу сил на всій дистанції</w:t>
      </w:r>
      <w:r w:rsidR="00245327">
        <w:rPr>
          <w:sz w:val="28"/>
          <w:szCs w:val="28"/>
        </w:rPr>
        <w:t xml:space="preserve"> </w:t>
      </w:r>
      <w:r w:rsidR="00245327" w:rsidRPr="004C3927">
        <w:rPr>
          <w:sz w:val="28"/>
          <w:szCs w:val="28"/>
        </w:rPr>
        <w:t>[</w:t>
      </w:r>
      <w:r w:rsidR="00245327">
        <w:rPr>
          <w:sz w:val="28"/>
          <w:szCs w:val="28"/>
        </w:rPr>
        <w:t>65</w:t>
      </w:r>
      <w:r w:rsidR="00245327" w:rsidRPr="004C3927">
        <w:rPr>
          <w:sz w:val="28"/>
          <w:szCs w:val="28"/>
        </w:rPr>
        <w:t>].</w:t>
      </w:r>
    </w:p>
    <w:p w:rsidR="005E4D1C" w:rsidRDefault="005E4D1C" w:rsidP="005E4D1C">
      <w:pPr>
        <w:pStyle w:val="a4"/>
        <w:spacing w:line="360" w:lineRule="auto"/>
        <w:ind w:firstLine="709"/>
        <w:jc w:val="both"/>
        <w:rPr>
          <w:sz w:val="28"/>
          <w:szCs w:val="28"/>
        </w:rPr>
      </w:pPr>
      <w:r w:rsidRPr="00E83A82">
        <w:rPr>
          <w:sz w:val="28"/>
          <w:szCs w:val="28"/>
        </w:rPr>
        <w:t xml:space="preserve">Наразі тренери та спортсмени постійно шукають новітні та більш ефективні способи досягнення високих результатів. В контексті цього пошуку, спеціалізована фізична підготовка, особливо для молодих атлетів, видається вкрай важливою. Дослідження і розробка </w:t>
      </w:r>
      <w:proofErr w:type="spellStart"/>
      <w:r w:rsidRPr="00E83A82">
        <w:rPr>
          <w:sz w:val="28"/>
          <w:szCs w:val="28"/>
        </w:rPr>
        <w:t>методик</w:t>
      </w:r>
      <w:proofErr w:type="spellEnd"/>
      <w:r w:rsidRPr="00E83A82">
        <w:rPr>
          <w:sz w:val="28"/>
          <w:szCs w:val="28"/>
        </w:rPr>
        <w:t>, які б враховували сучасні вимоги до атлетів, а також специфіку вікових та фізіологічних особливостей юних спортсменів, можуть істотно підвищити ефективність тренувань та покращити спортивні досягнення на міжнародному рівні.</w:t>
      </w:r>
    </w:p>
    <w:p w:rsidR="005E4D1C" w:rsidRDefault="005E4D1C" w:rsidP="005E4D1C">
      <w:pPr>
        <w:pStyle w:val="a4"/>
        <w:spacing w:line="360" w:lineRule="auto"/>
        <w:ind w:firstLine="709"/>
        <w:jc w:val="both"/>
        <w:rPr>
          <w:sz w:val="28"/>
          <w:szCs w:val="28"/>
        </w:rPr>
      </w:pPr>
      <w:r w:rsidRPr="00B12032">
        <w:rPr>
          <w:b/>
          <w:bCs/>
          <w:sz w:val="28"/>
          <w:szCs w:val="28"/>
        </w:rPr>
        <w:t>Мета дослідження</w:t>
      </w:r>
      <w:r w:rsidRPr="00B12032">
        <w:rPr>
          <w:sz w:val="28"/>
          <w:szCs w:val="28"/>
        </w:rPr>
        <w:t xml:space="preserve"> – розробити, теоретично обґрунтувати й експериментально перевірити методику вдосконалення спеціальної фізичної підготовки дівчат 17-19 років, що спеціалізуються у бігу на 800 метрів.</w:t>
      </w:r>
    </w:p>
    <w:p w:rsidR="005E4D1C" w:rsidRPr="00C83099" w:rsidRDefault="005E4D1C" w:rsidP="005E4D1C">
      <w:pPr>
        <w:pStyle w:val="a4"/>
        <w:spacing w:line="360" w:lineRule="auto"/>
        <w:ind w:firstLine="709"/>
        <w:jc w:val="both"/>
        <w:rPr>
          <w:sz w:val="28"/>
          <w:szCs w:val="28"/>
        </w:rPr>
      </w:pPr>
      <w:bookmarkStart w:id="18" w:name="_Hlk155909366"/>
      <w:r w:rsidRPr="00C83099">
        <w:rPr>
          <w:b/>
          <w:bCs/>
          <w:sz w:val="28"/>
          <w:szCs w:val="28"/>
        </w:rPr>
        <w:t>Об</w:t>
      </w:r>
      <w:r w:rsidR="00F44DCA">
        <w:rPr>
          <w:b/>
          <w:bCs/>
          <w:sz w:val="28"/>
          <w:szCs w:val="28"/>
        </w:rPr>
        <w:t>’</w:t>
      </w:r>
      <w:r w:rsidRPr="00C83099">
        <w:rPr>
          <w:b/>
          <w:bCs/>
          <w:sz w:val="28"/>
          <w:szCs w:val="28"/>
        </w:rPr>
        <w:t>єкт дослідження</w:t>
      </w:r>
      <w:bookmarkEnd w:id="18"/>
      <w:r w:rsidRPr="00C83099">
        <w:rPr>
          <w:sz w:val="28"/>
          <w:szCs w:val="28"/>
        </w:rPr>
        <w:t xml:space="preserve"> ‒ тренувальний процес дівчат 17-19 років, що спеціалізуються у бігу на 800 метрів.</w:t>
      </w:r>
    </w:p>
    <w:p w:rsidR="005E4D1C" w:rsidRDefault="005E4D1C" w:rsidP="005E4D1C">
      <w:pPr>
        <w:pStyle w:val="a4"/>
        <w:spacing w:line="360" w:lineRule="auto"/>
        <w:ind w:firstLine="709"/>
        <w:jc w:val="both"/>
        <w:rPr>
          <w:sz w:val="28"/>
          <w:szCs w:val="28"/>
        </w:rPr>
      </w:pPr>
      <w:bookmarkStart w:id="19" w:name="_Hlk155909586"/>
      <w:bookmarkStart w:id="20" w:name="_Hlk154757254"/>
      <w:r w:rsidRPr="00C83099">
        <w:rPr>
          <w:b/>
          <w:bCs/>
          <w:sz w:val="28"/>
          <w:szCs w:val="28"/>
        </w:rPr>
        <w:lastRenderedPageBreak/>
        <w:t>Предмет дослідження</w:t>
      </w:r>
      <w:bookmarkEnd w:id="19"/>
      <w:r w:rsidRPr="00C83099">
        <w:rPr>
          <w:sz w:val="28"/>
          <w:szCs w:val="28"/>
        </w:rPr>
        <w:t xml:space="preserve"> –</w:t>
      </w:r>
      <w:bookmarkEnd w:id="20"/>
      <w:r w:rsidRPr="00C83099">
        <w:rPr>
          <w:sz w:val="28"/>
          <w:szCs w:val="28"/>
        </w:rPr>
        <w:t xml:space="preserve"> методика вдосконалення спеціальної фізичної підготовки </w:t>
      </w:r>
      <w:bookmarkStart w:id="21" w:name="_Hlk157250670"/>
      <w:r w:rsidRPr="00C83099">
        <w:rPr>
          <w:sz w:val="28"/>
          <w:szCs w:val="28"/>
        </w:rPr>
        <w:t>дівчат 17-19 років, що спеціалізуються у бігу на 800 метрів.</w:t>
      </w:r>
      <w:bookmarkEnd w:id="21"/>
    </w:p>
    <w:p w:rsidR="005E4D1C" w:rsidRPr="00430013" w:rsidRDefault="005E4D1C" w:rsidP="005E4D1C">
      <w:pPr>
        <w:pStyle w:val="a4"/>
        <w:spacing w:line="360" w:lineRule="auto"/>
        <w:ind w:firstLine="709"/>
        <w:jc w:val="both"/>
        <w:rPr>
          <w:color w:val="000000"/>
          <w:sz w:val="28"/>
          <w:szCs w:val="28"/>
        </w:rPr>
      </w:pPr>
      <w:bookmarkStart w:id="22" w:name="_Hlk154757705"/>
      <w:r w:rsidRPr="00430013">
        <w:rPr>
          <w:b/>
          <w:color w:val="000000"/>
          <w:sz w:val="28"/>
          <w:szCs w:val="28"/>
        </w:rPr>
        <w:t>Завдання дослідження</w:t>
      </w:r>
      <w:r w:rsidRPr="00430013">
        <w:rPr>
          <w:color w:val="000000"/>
          <w:sz w:val="28"/>
          <w:szCs w:val="28"/>
        </w:rPr>
        <w:t>:</w:t>
      </w:r>
      <w:bookmarkEnd w:id="22"/>
    </w:p>
    <w:p w:rsidR="005E4D1C" w:rsidRDefault="005E4D1C" w:rsidP="005E4D1C">
      <w:pPr>
        <w:pStyle w:val="a4"/>
        <w:spacing w:line="360" w:lineRule="auto"/>
        <w:ind w:firstLine="709"/>
        <w:jc w:val="both"/>
        <w:rPr>
          <w:sz w:val="28"/>
          <w:szCs w:val="28"/>
        </w:rPr>
      </w:pPr>
      <w:r>
        <w:rPr>
          <w:sz w:val="28"/>
          <w:szCs w:val="28"/>
        </w:rPr>
        <w:t xml:space="preserve">1. </w:t>
      </w:r>
      <w:r w:rsidRPr="00507A55">
        <w:rPr>
          <w:sz w:val="28"/>
          <w:szCs w:val="28"/>
        </w:rPr>
        <w:t xml:space="preserve">Провести аналіз наукових та методологічних джерел, </w:t>
      </w:r>
      <w:r>
        <w:rPr>
          <w:sz w:val="28"/>
          <w:szCs w:val="28"/>
        </w:rPr>
        <w:t>пов</w:t>
      </w:r>
      <w:r w:rsidR="00F44DCA">
        <w:rPr>
          <w:sz w:val="28"/>
          <w:szCs w:val="28"/>
        </w:rPr>
        <w:t>’</w:t>
      </w:r>
      <w:r>
        <w:rPr>
          <w:sz w:val="28"/>
          <w:szCs w:val="28"/>
        </w:rPr>
        <w:t>язаних з темою дослідження.</w:t>
      </w:r>
    </w:p>
    <w:p w:rsidR="005E4D1C" w:rsidRDefault="005E4D1C" w:rsidP="005E4D1C">
      <w:pPr>
        <w:pStyle w:val="a4"/>
        <w:spacing w:line="360" w:lineRule="auto"/>
        <w:ind w:firstLine="709"/>
        <w:jc w:val="both"/>
        <w:rPr>
          <w:sz w:val="28"/>
          <w:szCs w:val="28"/>
        </w:rPr>
      </w:pPr>
      <w:r>
        <w:rPr>
          <w:sz w:val="28"/>
          <w:szCs w:val="28"/>
        </w:rPr>
        <w:t xml:space="preserve">2. </w:t>
      </w:r>
      <w:r w:rsidRPr="00507A55">
        <w:rPr>
          <w:sz w:val="28"/>
          <w:szCs w:val="28"/>
        </w:rPr>
        <w:t>Розробити методику націлену</w:t>
      </w:r>
      <w:r>
        <w:rPr>
          <w:sz w:val="28"/>
          <w:szCs w:val="28"/>
        </w:rPr>
        <w:t xml:space="preserve"> на </w:t>
      </w:r>
      <w:r w:rsidRPr="00C83099">
        <w:rPr>
          <w:sz w:val="28"/>
          <w:szCs w:val="28"/>
        </w:rPr>
        <w:t>вдосконалення спеціальної фізичної підготовки дівчат 17-19 років, що спеціалізуються у бігу на 800 метрів.</w:t>
      </w:r>
    </w:p>
    <w:p w:rsidR="005E4D1C" w:rsidRDefault="005E4D1C" w:rsidP="005E4D1C">
      <w:pPr>
        <w:pStyle w:val="a4"/>
        <w:spacing w:line="360" w:lineRule="auto"/>
        <w:ind w:firstLine="709"/>
        <w:jc w:val="both"/>
        <w:rPr>
          <w:sz w:val="28"/>
          <w:szCs w:val="28"/>
        </w:rPr>
      </w:pPr>
      <w:r>
        <w:rPr>
          <w:sz w:val="28"/>
          <w:szCs w:val="28"/>
        </w:rPr>
        <w:t xml:space="preserve">3. </w:t>
      </w:r>
      <w:r w:rsidRPr="00507A55">
        <w:rPr>
          <w:sz w:val="28"/>
          <w:szCs w:val="28"/>
        </w:rPr>
        <w:t>Обґрунтувати та експериментально перевірити розроблену методику</w:t>
      </w:r>
      <w:r>
        <w:rPr>
          <w:sz w:val="28"/>
          <w:szCs w:val="28"/>
        </w:rPr>
        <w:t xml:space="preserve"> </w:t>
      </w:r>
      <w:r w:rsidRPr="00C83099">
        <w:rPr>
          <w:sz w:val="28"/>
          <w:szCs w:val="28"/>
        </w:rPr>
        <w:t>вдосконалення спеціальної фізичної підготовки дівчат 17-19 років, що спеціалізуються у бігу на 800 метрів.</w:t>
      </w:r>
    </w:p>
    <w:p w:rsidR="005E4D1C" w:rsidRPr="00AF7C28" w:rsidRDefault="005E4D1C" w:rsidP="005E4D1C">
      <w:pPr>
        <w:pStyle w:val="a4"/>
        <w:spacing w:line="360" w:lineRule="auto"/>
        <w:ind w:firstLine="709"/>
        <w:jc w:val="both"/>
        <w:rPr>
          <w:rFonts w:eastAsia="Calibri"/>
          <w:b/>
          <w:sz w:val="28"/>
          <w:szCs w:val="28"/>
        </w:rPr>
      </w:pPr>
      <w:bookmarkStart w:id="23" w:name="_Hlk154758168"/>
      <w:r w:rsidRPr="00AF7C28">
        <w:rPr>
          <w:rFonts w:eastAsia="Calibri"/>
          <w:b/>
          <w:sz w:val="28"/>
          <w:szCs w:val="28"/>
          <w:lang w:eastAsia="en-US"/>
        </w:rPr>
        <w:t>Методи дослідження</w:t>
      </w:r>
      <w:bookmarkEnd w:id="23"/>
      <w:r w:rsidRPr="00AF7C28">
        <w:rPr>
          <w:rFonts w:eastAsia="Calibri"/>
          <w:b/>
          <w:sz w:val="28"/>
          <w:szCs w:val="28"/>
        </w:rPr>
        <w:t>:</w:t>
      </w:r>
    </w:p>
    <w:p w:rsidR="005E4D1C" w:rsidRDefault="005E4D1C" w:rsidP="005E4D1C">
      <w:pPr>
        <w:pStyle w:val="a4"/>
        <w:spacing w:line="360" w:lineRule="auto"/>
        <w:ind w:firstLine="709"/>
        <w:jc w:val="both"/>
        <w:rPr>
          <w:sz w:val="28"/>
          <w:szCs w:val="28"/>
        </w:rPr>
      </w:pPr>
      <w:bookmarkStart w:id="24" w:name="_Hlk157187131"/>
      <w:r w:rsidRPr="00507A55">
        <w:rPr>
          <w:rFonts w:eastAsia="Arial Unicode MS"/>
          <w:sz w:val="28"/>
          <w:szCs w:val="28"/>
        </w:rPr>
        <w:t>1.</w:t>
      </w:r>
      <w:r w:rsidRPr="00507A55">
        <w:rPr>
          <w:sz w:val="28"/>
          <w:szCs w:val="28"/>
        </w:rPr>
        <w:t xml:space="preserve"> Аналіз науково-методичної літератури.</w:t>
      </w:r>
    </w:p>
    <w:p w:rsidR="005E4D1C" w:rsidRDefault="005E4D1C" w:rsidP="005E4D1C">
      <w:pPr>
        <w:pStyle w:val="a4"/>
        <w:spacing w:line="360" w:lineRule="auto"/>
        <w:ind w:firstLine="709"/>
        <w:jc w:val="both"/>
        <w:rPr>
          <w:sz w:val="28"/>
          <w:szCs w:val="28"/>
        </w:rPr>
      </w:pPr>
      <w:r>
        <w:rPr>
          <w:sz w:val="28"/>
          <w:szCs w:val="28"/>
        </w:rPr>
        <w:t>2. Педагогічне спостереження.</w:t>
      </w:r>
    </w:p>
    <w:p w:rsidR="005E4D1C" w:rsidRDefault="005E4D1C" w:rsidP="005E4D1C">
      <w:pPr>
        <w:pStyle w:val="a4"/>
        <w:spacing w:line="360" w:lineRule="auto"/>
        <w:ind w:firstLine="709"/>
        <w:jc w:val="both"/>
        <w:rPr>
          <w:sz w:val="28"/>
          <w:szCs w:val="28"/>
        </w:rPr>
      </w:pPr>
      <w:r>
        <w:rPr>
          <w:sz w:val="28"/>
          <w:szCs w:val="28"/>
        </w:rPr>
        <w:t>3. Педагогічне тестування.</w:t>
      </w:r>
    </w:p>
    <w:p w:rsidR="005E4D1C" w:rsidRDefault="005E4D1C" w:rsidP="005E4D1C">
      <w:pPr>
        <w:pStyle w:val="a4"/>
        <w:spacing w:line="360" w:lineRule="auto"/>
        <w:ind w:firstLine="709"/>
        <w:jc w:val="both"/>
        <w:rPr>
          <w:sz w:val="28"/>
          <w:szCs w:val="28"/>
        </w:rPr>
      </w:pPr>
      <w:r>
        <w:rPr>
          <w:sz w:val="28"/>
          <w:szCs w:val="28"/>
        </w:rPr>
        <w:t xml:space="preserve">4. </w:t>
      </w:r>
      <w:r w:rsidRPr="00507A55">
        <w:rPr>
          <w:sz w:val="28"/>
          <w:szCs w:val="28"/>
        </w:rPr>
        <w:t>Педагогічний експеримент.</w:t>
      </w:r>
    </w:p>
    <w:p w:rsidR="005E4D1C" w:rsidRDefault="005E4D1C" w:rsidP="005E4D1C">
      <w:pPr>
        <w:pStyle w:val="a4"/>
        <w:spacing w:line="360" w:lineRule="auto"/>
        <w:ind w:firstLine="709"/>
        <w:jc w:val="both"/>
        <w:rPr>
          <w:sz w:val="28"/>
          <w:szCs w:val="28"/>
        </w:rPr>
      </w:pPr>
      <w:r>
        <w:rPr>
          <w:sz w:val="28"/>
          <w:szCs w:val="28"/>
        </w:rPr>
        <w:t xml:space="preserve">5. </w:t>
      </w:r>
      <w:r w:rsidRPr="00507A55">
        <w:rPr>
          <w:sz w:val="28"/>
          <w:szCs w:val="28"/>
        </w:rPr>
        <w:t>Метод математичного аналізу.</w:t>
      </w:r>
      <w:bookmarkEnd w:id="24"/>
    </w:p>
    <w:p w:rsidR="005E4D1C" w:rsidRDefault="005E4D1C" w:rsidP="005E4D1C">
      <w:pPr>
        <w:pStyle w:val="a4"/>
        <w:spacing w:line="360" w:lineRule="auto"/>
        <w:ind w:firstLine="709"/>
        <w:jc w:val="both"/>
        <w:rPr>
          <w:sz w:val="28"/>
          <w:szCs w:val="28"/>
        </w:rPr>
      </w:pPr>
      <w:bookmarkStart w:id="25" w:name="_Hlk154758474"/>
      <w:r w:rsidRPr="00AF7C28">
        <w:rPr>
          <w:rFonts w:eastAsia="Calibri"/>
          <w:b/>
          <w:bCs/>
          <w:sz w:val="28"/>
          <w:szCs w:val="28"/>
        </w:rPr>
        <w:t>Практичне значення одержаних результатів</w:t>
      </w:r>
      <w:bookmarkEnd w:id="25"/>
      <w:r w:rsidRPr="00AF7C28">
        <w:rPr>
          <w:rFonts w:eastAsia="Calibri"/>
          <w:sz w:val="28"/>
          <w:szCs w:val="28"/>
        </w:rPr>
        <w:t xml:space="preserve"> </w:t>
      </w:r>
      <w:r w:rsidRPr="00AF7C28">
        <w:rPr>
          <w:sz w:val="28"/>
          <w:szCs w:val="28"/>
        </w:rPr>
        <w:t xml:space="preserve">виражається у створенні та застосуванні методики </w:t>
      </w:r>
      <w:r>
        <w:rPr>
          <w:sz w:val="28"/>
          <w:szCs w:val="28"/>
        </w:rPr>
        <w:t>вдосконалення</w:t>
      </w:r>
      <w:r w:rsidRPr="00AF7C28">
        <w:rPr>
          <w:sz w:val="28"/>
          <w:szCs w:val="28"/>
        </w:rPr>
        <w:t xml:space="preserve"> спеціал</w:t>
      </w:r>
      <w:r>
        <w:rPr>
          <w:sz w:val="28"/>
          <w:szCs w:val="28"/>
        </w:rPr>
        <w:t>ьної</w:t>
      </w:r>
      <w:r w:rsidRPr="00AF7C28">
        <w:rPr>
          <w:sz w:val="28"/>
          <w:szCs w:val="28"/>
        </w:rPr>
        <w:t xml:space="preserve"> фізичної підготовки для дівчат у віці 17-19 років, фокусуючись на бігу на середніх дистанціях. Результати цієї</w:t>
      </w:r>
      <w:r>
        <w:rPr>
          <w:sz w:val="28"/>
          <w:szCs w:val="28"/>
        </w:rPr>
        <w:t xml:space="preserve"> кваліфікаційної</w:t>
      </w:r>
      <w:r w:rsidRPr="00AF7C28">
        <w:rPr>
          <w:sz w:val="28"/>
          <w:szCs w:val="28"/>
        </w:rPr>
        <w:t xml:space="preserve"> роботи </w:t>
      </w:r>
      <w:r>
        <w:rPr>
          <w:sz w:val="28"/>
          <w:szCs w:val="28"/>
        </w:rPr>
        <w:t xml:space="preserve">другого (магістерського) рівня </w:t>
      </w:r>
      <w:r w:rsidRPr="00AF7C28">
        <w:rPr>
          <w:sz w:val="28"/>
          <w:szCs w:val="28"/>
        </w:rPr>
        <w:t xml:space="preserve">можуть бути ефективно використані тренерами </w:t>
      </w:r>
      <w:r>
        <w:rPr>
          <w:sz w:val="28"/>
          <w:szCs w:val="28"/>
        </w:rPr>
        <w:t xml:space="preserve">дитячих юнацьких </w:t>
      </w:r>
      <w:r w:rsidRPr="00AF7C28">
        <w:rPr>
          <w:sz w:val="28"/>
          <w:szCs w:val="28"/>
        </w:rPr>
        <w:t xml:space="preserve">спортивних шкіл для організації та оптимізації тренувального процесу </w:t>
      </w:r>
      <w:r>
        <w:rPr>
          <w:sz w:val="28"/>
          <w:szCs w:val="28"/>
        </w:rPr>
        <w:t>легкоатлеток</w:t>
      </w:r>
      <w:r w:rsidRPr="00AF7C28">
        <w:rPr>
          <w:sz w:val="28"/>
          <w:szCs w:val="28"/>
        </w:rPr>
        <w:t xml:space="preserve">, які займаються бігом на </w:t>
      </w:r>
      <w:r>
        <w:rPr>
          <w:sz w:val="28"/>
          <w:szCs w:val="28"/>
        </w:rPr>
        <w:t xml:space="preserve">середні </w:t>
      </w:r>
      <w:r w:rsidRPr="00AF7C28">
        <w:rPr>
          <w:sz w:val="28"/>
          <w:szCs w:val="28"/>
        </w:rPr>
        <w:t>дистанції</w:t>
      </w:r>
      <w:r>
        <w:rPr>
          <w:sz w:val="28"/>
          <w:szCs w:val="28"/>
        </w:rPr>
        <w:t>,</w:t>
      </w:r>
      <w:r w:rsidRPr="00AF7C28">
        <w:rPr>
          <w:sz w:val="28"/>
          <w:szCs w:val="28"/>
        </w:rPr>
        <w:t xml:space="preserve"> </w:t>
      </w:r>
      <w:r>
        <w:rPr>
          <w:sz w:val="28"/>
          <w:szCs w:val="28"/>
        </w:rPr>
        <w:t xml:space="preserve">а саме </w:t>
      </w:r>
      <w:r w:rsidRPr="00AF7C28">
        <w:rPr>
          <w:sz w:val="28"/>
          <w:szCs w:val="28"/>
        </w:rPr>
        <w:t>800 метрів.</w:t>
      </w:r>
    </w:p>
    <w:p w:rsidR="005E4D1C" w:rsidRPr="00C377FF" w:rsidRDefault="005E4D1C" w:rsidP="005E4D1C">
      <w:pPr>
        <w:spacing w:line="360" w:lineRule="auto"/>
        <w:ind w:firstLine="709"/>
        <w:contextualSpacing/>
        <w:jc w:val="both"/>
        <w:rPr>
          <w:sz w:val="28"/>
          <w:szCs w:val="28"/>
        </w:rPr>
      </w:pPr>
      <w:bookmarkStart w:id="26" w:name="_Hlk155911434"/>
      <w:r w:rsidRPr="00AC7460">
        <w:rPr>
          <w:rFonts w:eastAsia="Calibri"/>
          <w:b/>
          <w:color w:val="080808"/>
          <w:sz w:val="28"/>
          <w:szCs w:val="28"/>
          <w:lang w:eastAsia="en-US"/>
        </w:rPr>
        <w:t>Структура і обсяг кваліфікаційної роботи.</w:t>
      </w:r>
      <w:bookmarkEnd w:id="26"/>
      <w:r w:rsidRPr="00AC7460">
        <w:rPr>
          <w:rFonts w:eastAsia="Calibri"/>
          <w:b/>
          <w:color w:val="080808"/>
          <w:sz w:val="28"/>
          <w:szCs w:val="28"/>
        </w:rPr>
        <w:t xml:space="preserve"> </w:t>
      </w:r>
      <w:r w:rsidRPr="00C377FF">
        <w:rPr>
          <w:rFonts w:eastAsia="Calibri"/>
          <w:sz w:val="28"/>
          <w:szCs w:val="28"/>
          <w:lang w:eastAsia="en-US"/>
        </w:rPr>
        <w:t xml:space="preserve">Кваліфікаційна робота викладена на </w:t>
      </w:r>
      <w:r w:rsidR="00747F69">
        <w:rPr>
          <w:rFonts w:eastAsia="Calibri"/>
          <w:sz w:val="28"/>
          <w:szCs w:val="28"/>
          <w:lang w:eastAsia="en-US"/>
        </w:rPr>
        <w:t>8</w:t>
      </w:r>
      <w:r w:rsidR="00EC2760">
        <w:rPr>
          <w:rFonts w:eastAsia="Calibri"/>
          <w:sz w:val="28"/>
          <w:szCs w:val="28"/>
          <w:lang w:eastAsia="en-US"/>
        </w:rPr>
        <w:t>0</w:t>
      </w:r>
      <w:r w:rsidRPr="00C377FF">
        <w:rPr>
          <w:rFonts w:eastAsia="Calibri"/>
          <w:sz w:val="28"/>
          <w:szCs w:val="28"/>
          <w:lang w:eastAsia="en-US"/>
        </w:rPr>
        <w:t xml:space="preserve"> сторінках друкованого тексту складалася з </w:t>
      </w:r>
      <w:r w:rsidRPr="00C377FF">
        <w:rPr>
          <w:sz w:val="28"/>
          <w:szCs w:val="28"/>
        </w:rPr>
        <w:t xml:space="preserve">вступ, першого розділу, який включав в себе </w:t>
      </w:r>
      <w:r>
        <w:rPr>
          <w:sz w:val="28"/>
          <w:szCs w:val="28"/>
        </w:rPr>
        <w:t>з</w:t>
      </w:r>
      <w:r w:rsidRPr="00731587">
        <w:rPr>
          <w:sz w:val="28"/>
          <w:szCs w:val="28"/>
        </w:rPr>
        <w:t>агальн</w:t>
      </w:r>
      <w:r>
        <w:rPr>
          <w:sz w:val="28"/>
          <w:szCs w:val="28"/>
        </w:rPr>
        <w:t>у</w:t>
      </w:r>
      <w:r w:rsidRPr="00731587">
        <w:rPr>
          <w:sz w:val="28"/>
          <w:szCs w:val="28"/>
        </w:rPr>
        <w:t xml:space="preserve"> характеристика</w:t>
      </w:r>
      <w:r w:rsidR="00070DE0">
        <w:rPr>
          <w:sz w:val="28"/>
          <w:szCs w:val="28"/>
        </w:rPr>
        <w:t xml:space="preserve"> та фізіологічні аспекти</w:t>
      </w:r>
      <w:r w:rsidRPr="00731587">
        <w:rPr>
          <w:sz w:val="28"/>
          <w:szCs w:val="28"/>
        </w:rPr>
        <w:t xml:space="preserve"> бігу на середні дистанції</w:t>
      </w:r>
      <w:r w:rsidRPr="00C377FF">
        <w:rPr>
          <w:sz w:val="28"/>
          <w:szCs w:val="28"/>
        </w:rPr>
        <w:t xml:space="preserve">, </w:t>
      </w:r>
      <w:r>
        <w:rPr>
          <w:sz w:val="28"/>
          <w:szCs w:val="28"/>
        </w:rPr>
        <w:t>о</w:t>
      </w:r>
      <w:r w:rsidRPr="00731587">
        <w:rPr>
          <w:sz w:val="28"/>
          <w:szCs w:val="28"/>
        </w:rPr>
        <w:t>собливості побудови тренувального процесу легкоатлетів, що спеціалізуються у бігу на середні дистанції</w:t>
      </w:r>
      <w:r w:rsidRPr="00C377FF">
        <w:rPr>
          <w:sz w:val="28"/>
          <w:szCs w:val="28"/>
        </w:rPr>
        <w:t xml:space="preserve">, </w:t>
      </w:r>
      <w:r>
        <w:rPr>
          <w:sz w:val="28"/>
          <w:szCs w:val="28"/>
        </w:rPr>
        <w:t>х</w:t>
      </w:r>
      <w:r w:rsidRPr="00731587">
        <w:rPr>
          <w:sz w:val="28"/>
          <w:szCs w:val="28"/>
        </w:rPr>
        <w:t>арактеристик</w:t>
      </w:r>
      <w:r>
        <w:rPr>
          <w:sz w:val="28"/>
          <w:szCs w:val="28"/>
        </w:rPr>
        <w:t>у</w:t>
      </w:r>
      <w:r w:rsidRPr="00731587">
        <w:rPr>
          <w:sz w:val="28"/>
          <w:szCs w:val="28"/>
        </w:rPr>
        <w:t xml:space="preserve"> спеціальної фізичної підготовки бігунів середні дистанції</w:t>
      </w:r>
      <w:r w:rsidRPr="00C377FF">
        <w:rPr>
          <w:sz w:val="28"/>
          <w:szCs w:val="28"/>
        </w:rPr>
        <w:t xml:space="preserve">, </w:t>
      </w:r>
      <w:r w:rsidRPr="003D3752">
        <w:rPr>
          <w:sz w:val="28"/>
          <w:szCs w:val="28"/>
        </w:rPr>
        <w:t xml:space="preserve">аналіз сучасних </w:t>
      </w:r>
      <w:r w:rsidRPr="003D3752">
        <w:rPr>
          <w:sz w:val="28"/>
          <w:szCs w:val="28"/>
        </w:rPr>
        <w:lastRenderedPageBreak/>
        <w:t>методів підготовки бігунів на середні дистанції</w:t>
      </w:r>
      <w:r w:rsidRPr="00C377FF">
        <w:rPr>
          <w:sz w:val="28"/>
          <w:szCs w:val="28"/>
        </w:rPr>
        <w:t xml:space="preserve">, а також висновки до цього розділу. </w:t>
      </w:r>
    </w:p>
    <w:p w:rsidR="005E4D1C" w:rsidRPr="00C377FF" w:rsidRDefault="005E4D1C" w:rsidP="005E4D1C">
      <w:pPr>
        <w:spacing w:line="360" w:lineRule="auto"/>
        <w:ind w:firstLine="709"/>
        <w:contextualSpacing/>
        <w:jc w:val="both"/>
        <w:rPr>
          <w:sz w:val="28"/>
          <w:szCs w:val="28"/>
        </w:rPr>
      </w:pPr>
      <w:r w:rsidRPr="00C377FF">
        <w:rPr>
          <w:sz w:val="28"/>
          <w:szCs w:val="28"/>
        </w:rPr>
        <w:t>Другий розділ складався з методів</w:t>
      </w:r>
      <w:r>
        <w:rPr>
          <w:sz w:val="28"/>
          <w:szCs w:val="28"/>
        </w:rPr>
        <w:t xml:space="preserve"> </w:t>
      </w:r>
      <w:r w:rsidRPr="00C377FF">
        <w:rPr>
          <w:sz w:val="28"/>
          <w:szCs w:val="28"/>
        </w:rPr>
        <w:t>дослідження, організації дослідження</w:t>
      </w:r>
      <w:r>
        <w:rPr>
          <w:sz w:val="28"/>
          <w:szCs w:val="28"/>
        </w:rPr>
        <w:t>,</w:t>
      </w:r>
      <w:r w:rsidRPr="00C377FF">
        <w:rPr>
          <w:sz w:val="28"/>
          <w:szCs w:val="28"/>
        </w:rPr>
        <w:t xml:space="preserve"> </w:t>
      </w:r>
      <w:r>
        <w:rPr>
          <w:sz w:val="28"/>
          <w:szCs w:val="28"/>
        </w:rPr>
        <w:t>з</w:t>
      </w:r>
      <w:r w:rsidRPr="00731587">
        <w:rPr>
          <w:sz w:val="28"/>
          <w:szCs w:val="28"/>
        </w:rPr>
        <w:t>агальн</w:t>
      </w:r>
      <w:r>
        <w:rPr>
          <w:sz w:val="28"/>
          <w:szCs w:val="28"/>
        </w:rPr>
        <w:t>ої</w:t>
      </w:r>
      <w:r w:rsidRPr="00731587">
        <w:rPr>
          <w:sz w:val="28"/>
          <w:szCs w:val="28"/>
        </w:rPr>
        <w:t xml:space="preserve"> характеристика спортивного травматизму та метод</w:t>
      </w:r>
      <w:r>
        <w:rPr>
          <w:sz w:val="28"/>
          <w:szCs w:val="28"/>
        </w:rPr>
        <w:t>ів</w:t>
      </w:r>
      <w:r w:rsidRPr="00731587">
        <w:rPr>
          <w:sz w:val="28"/>
          <w:szCs w:val="28"/>
        </w:rPr>
        <w:t xml:space="preserve"> профілактики травм ОРА в бігу на середні дистанції</w:t>
      </w:r>
      <w:r w:rsidRPr="00C377FF">
        <w:rPr>
          <w:sz w:val="28"/>
          <w:szCs w:val="28"/>
        </w:rPr>
        <w:t xml:space="preserve">. </w:t>
      </w:r>
    </w:p>
    <w:p w:rsidR="005E4D1C" w:rsidRDefault="005E4D1C" w:rsidP="005E4D1C">
      <w:pPr>
        <w:spacing w:line="360" w:lineRule="auto"/>
        <w:ind w:firstLine="709"/>
        <w:contextualSpacing/>
        <w:jc w:val="both"/>
        <w:rPr>
          <w:sz w:val="28"/>
          <w:szCs w:val="28"/>
        </w:rPr>
      </w:pPr>
      <w:r w:rsidRPr="00C377FF">
        <w:rPr>
          <w:sz w:val="28"/>
          <w:szCs w:val="28"/>
        </w:rPr>
        <w:t xml:space="preserve">Третій розділ, який містить результати дослідження та їх обговорення, включав в себе </w:t>
      </w:r>
      <w:r>
        <w:rPr>
          <w:sz w:val="28"/>
          <w:szCs w:val="28"/>
        </w:rPr>
        <w:t>р</w:t>
      </w:r>
      <w:r w:rsidRPr="00731587">
        <w:rPr>
          <w:sz w:val="28"/>
          <w:szCs w:val="28"/>
        </w:rPr>
        <w:t>езультати констатуючого дослідження спеціальної фізичної</w:t>
      </w:r>
      <w:r>
        <w:rPr>
          <w:sz w:val="28"/>
          <w:szCs w:val="28"/>
        </w:rPr>
        <w:t xml:space="preserve"> </w:t>
      </w:r>
      <w:r w:rsidRPr="00731587">
        <w:rPr>
          <w:sz w:val="28"/>
          <w:szCs w:val="28"/>
        </w:rPr>
        <w:t>підготовленості легкоатлетів, що спеціалізуються у бігу на середні дистанції</w:t>
      </w:r>
      <w:r>
        <w:rPr>
          <w:sz w:val="28"/>
          <w:szCs w:val="28"/>
        </w:rPr>
        <w:t>, загальну характеристику та зміст е</w:t>
      </w:r>
      <w:r w:rsidRPr="00731587">
        <w:rPr>
          <w:sz w:val="28"/>
          <w:szCs w:val="28"/>
        </w:rPr>
        <w:t>кспериментально</w:t>
      </w:r>
      <w:r>
        <w:rPr>
          <w:sz w:val="28"/>
          <w:szCs w:val="28"/>
        </w:rPr>
        <w:t>ї</w:t>
      </w:r>
      <w:r w:rsidRPr="00731587">
        <w:rPr>
          <w:sz w:val="28"/>
          <w:szCs w:val="28"/>
        </w:rPr>
        <w:t xml:space="preserve"> методик</w:t>
      </w:r>
      <w:r>
        <w:rPr>
          <w:sz w:val="28"/>
          <w:szCs w:val="28"/>
        </w:rPr>
        <w:t>и</w:t>
      </w:r>
      <w:r w:rsidRPr="00731587">
        <w:rPr>
          <w:sz w:val="28"/>
          <w:szCs w:val="28"/>
        </w:rPr>
        <w:t xml:space="preserve">  вдосконалення спеціальної фізичної підготовки легкоатлетів, що спеціалізуються у бігу на середні дистанції</w:t>
      </w:r>
      <w:r>
        <w:rPr>
          <w:sz w:val="28"/>
          <w:szCs w:val="28"/>
        </w:rPr>
        <w:t xml:space="preserve">, </w:t>
      </w:r>
      <w:r w:rsidRPr="00731587">
        <w:rPr>
          <w:sz w:val="28"/>
          <w:szCs w:val="28"/>
        </w:rPr>
        <w:t>Результати формуючого експерименту спеціальної фізичної</w:t>
      </w:r>
      <w:r>
        <w:rPr>
          <w:sz w:val="28"/>
          <w:szCs w:val="28"/>
        </w:rPr>
        <w:t xml:space="preserve"> </w:t>
      </w:r>
      <w:r w:rsidRPr="00731587">
        <w:rPr>
          <w:sz w:val="28"/>
          <w:szCs w:val="28"/>
        </w:rPr>
        <w:t>підготовки</w:t>
      </w:r>
      <w:r>
        <w:rPr>
          <w:sz w:val="28"/>
          <w:szCs w:val="28"/>
        </w:rPr>
        <w:t>, практичні рекомендації та висновки до третього розділу.</w:t>
      </w:r>
    </w:p>
    <w:p w:rsidR="005E4D1C" w:rsidRPr="00AC7460" w:rsidRDefault="005E4D1C" w:rsidP="005E4D1C">
      <w:pPr>
        <w:spacing w:line="360" w:lineRule="auto"/>
        <w:ind w:firstLine="709"/>
        <w:contextualSpacing/>
        <w:jc w:val="both"/>
        <w:rPr>
          <w:sz w:val="28"/>
          <w:szCs w:val="28"/>
        </w:rPr>
      </w:pPr>
      <w:r w:rsidRPr="00C377FF">
        <w:rPr>
          <w:sz w:val="28"/>
          <w:szCs w:val="28"/>
        </w:rPr>
        <w:t>Загальних висновків та списку використаних джерел.</w:t>
      </w:r>
    </w:p>
    <w:p w:rsidR="00070DE0" w:rsidRDefault="00070DE0" w:rsidP="005E4D1C">
      <w:pPr>
        <w:pStyle w:val="a4"/>
        <w:spacing w:line="360" w:lineRule="auto"/>
        <w:ind w:firstLine="709"/>
        <w:jc w:val="both"/>
        <w:rPr>
          <w:sz w:val="28"/>
          <w:szCs w:val="28"/>
        </w:rPr>
      </w:pPr>
    </w:p>
    <w:p w:rsidR="00070DE0" w:rsidRDefault="00070DE0">
      <w:pPr>
        <w:spacing w:after="160" w:line="259" w:lineRule="auto"/>
        <w:rPr>
          <w:sz w:val="28"/>
          <w:szCs w:val="28"/>
        </w:rPr>
      </w:pPr>
      <w:r>
        <w:rPr>
          <w:sz w:val="28"/>
          <w:szCs w:val="28"/>
        </w:rPr>
        <w:br w:type="page"/>
      </w:r>
    </w:p>
    <w:p w:rsidR="00070DE0" w:rsidRPr="00EE6760" w:rsidRDefault="00070DE0" w:rsidP="00070DE0">
      <w:pPr>
        <w:pStyle w:val="a4"/>
        <w:spacing w:line="360" w:lineRule="auto"/>
        <w:ind w:firstLine="709"/>
        <w:jc w:val="center"/>
        <w:rPr>
          <w:b/>
          <w:bCs/>
          <w:sz w:val="28"/>
          <w:szCs w:val="28"/>
        </w:rPr>
      </w:pPr>
      <w:r w:rsidRPr="00EE6760">
        <w:rPr>
          <w:b/>
          <w:bCs/>
          <w:sz w:val="28"/>
          <w:szCs w:val="28"/>
        </w:rPr>
        <w:lastRenderedPageBreak/>
        <w:t>РОЗДІЛ 1.</w:t>
      </w:r>
    </w:p>
    <w:p w:rsidR="00070DE0" w:rsidRPr="00EE6760" w:rsidRDefault="00747F69" w:rsidP="00070DE0">
      <w:pPr>
        <w:pStyle w:val="a4"/>
        <w:spacing w:line="360" w:lineRule="auto"/>
        <w:ind w:firstLine="709"/>
        <w:jc w:val="center"/>
        <w:rPr>
          <w:b/>
          <w:bCs/>
          <w:sz w:val="28"/>
          <w:szCs w:val="28"/>
        </w:rPr>
      </w:pPr>
      <w:r w:rsidRPr="009C2047">
        <w:rPr>
          <w:b/>
          <w:color w:val="000000" w:themeColor="text1"/>
          <w:sz w:val="28"/>
          <w:szCs w:val="28"/>
        </w:rPr>
        <w:t>СТАН ДОСЛІДЖУВАНОЇ ТЕМИ</w:t>
      </w:r>
    </w:p>
    <w:p w:rsidR="00070DE0" w:rsidRPr="00EE6760" w:rsidRDefault="00070DE0" w:rsidP="00070DE0">
      <w:pPr>
        <w:pStyle w:val="a4"/>
        <w:spacing w:line="360" w:lineRule="auto"/>
        <w:ind w:firstLine="709"/>
        <w:jc w:val="both"/>
        <w:rPr>
          <w:sz w:val="28"/>
          <w:szCs w:val="28"/>
        </w:rPr>
      </w:pPr>
    </w:p>
    <w:p w:rsidR="00070DE0" w:rsidRPr="002B6AD1" w:rsidRDefault="00070DE0" w:rsidP="00070DE0">
      <w:pPr>
        <w:pStyle w:val="a4"/>
        <w:spacing w:line="360" w:lineRule="auto"/>
        <w:ind w:firstLine="709"/>
        <w:jc w:val="both"/>
        <w:rPr>
          <w:b/>
          <w:bCs/>
          <w:sz w:val="28"/>
          <w:szCs w:val="28"/>
        </w:rPr>
      </w:pPr>
      <w:r w:rsidRPr="002B6AD1">
        <w:rPr>
          <w:b/>
          <w:bCs/>
          <w:sz w:val="28"/>
          <w:szCs w:val="28"/>
        </w:rPr>
        <w:t>1.1. Загальна характеристика та фізіологічні аспекти бігу на середні дистанції</w:t>
      </w:r>
    </w:p>
    <w:p w:rsidR="00070DE0" w:rsidRPr="00EE6760" w:rsidRDefault="00070DE0" w:rsidP="00070DE0">
      <w:pPr>
        <w:pStyle w:val="a4"/>
        <w:spacing w:line="360" w:lineRule="auto"/>
        <w:ind w:firstLine="709"/>
        <w:jc w:val="both"/>
        <w:rPr>
          <w:sz w:val="28"/>
          <w:szCs w:val="28"/>
        </w:rPr>
      </w:pPr>
      <w:r w:rsidRPr="00EE6760">
        <w:rPr>
          <w:sz w:val="28"/>
          <w:szCs w:val="28"/>
        </w:rPr>
        <w:t>Біг на середні дистанції являє собою не просто перевірку фізичної сили та швидкості, а також є відображенням ідеального балансу між стратегією та тактикою в спортивних змаганнях. До середніх дистанцій відносяться забіги на 800, 1500 та 3000 метрів, кожен з яких вимагає від спортсменів унікального підходу в плані тренувань та виконання, поєднуючи в собі елементи спринту та довгих дистанцій, що вимагає розвитку як швидкісних, так і витривалих якостей</w:t>
      </w:r>
      <w:r w:rsidR="00245327">
        <w:rPr>
          <w:sz w:val="28"/>
          <w:szCs w:val="28"/>
        </w:rPr>
        <w:t xml:space="preserve"> </w:t>
      </w:r>
      <w:r w:rsidR="00245327" w:rsidRPr="004C3927">
        <w:rPr>
          <w:sz w:val="28"/>
          <w:szCs w:val="28"/>
        </w:rPr>
        <w:t>[</w:t>
      </w:r>
      <w:r w:rsidR="00245327">
        <w:rPr>
          <w:sz w:val="28"/>
          <w:szCs w:val="28"/>
        </w:rPr>
        <w:t>69</w:t>
      </w:r>
      <w:r w:rsidR="00245327" w:rsidRPr="004C3927">
        <w:rPr>
          <w:sz w:val="28"/>
          <w:szCs w:val="28"/>
        </w:rPr>
        <w:t>].</w:t>
      </w:r>
    </w:p>
    <w:p w:rsidR="00070DE0" w:rsidRPr="00EE6760" w:rsidRDefault="00070DE0" w:rsidP="00070DE0">
      <w:pPr>
        <w:pStyle w:val="a4"/>
        <w:spacing w:line="360" w:lineRule="auto"/>
        <w:ind w:firstLine="709"/>
        <w:jc w:val="both"/>
        <w:rPr>
          <w:sz w:val="28"/>
          <w:szCs w:val="28"/>
        </w:rPr>
      </w:pPr>
      <w:r w:rsidRPr="00EE6760">
        <w:rPr>
          <w:sz w:val="28"/>
          <w:szCs w:val="28"/>
        </w:rPr>
        <w:t xml:space="preserve">Біг на середні дистанції користується значною популярністю у світовому масштабі та є предметом багатьох досліджень у легкій атлетиці. Втім, сучасні досягнення </w:t>
      </w:r>
      <w:r>
        <w:rPr>
          <w:sz w:val="28"/>
          <w:szCs w:val="28"/>
        </w:rPr>
        <w:t>українських</w:t>
      </w:r>
      <w:r w:rsidRPr="00EE6760">
        <w:rPr>
          <w:sz w:val="28"/>
          <w:szCs w:val="28"/>
        </w:rPr>
        <w:t xml:space="preserve"> атлетів на цих дистанціях часто відстають від результатів їхніх зарубіжних колег.</w:t>
      </w:r>
    </w:p>
    <w:p w:rsidR="00070DE0" w:rsidRPr="00EE6760" w:rsidRDefault="00070DE0" w:rsidP="00070DE0">
      <w:pPr>
        <w:pStyle w:val="a4"/>
        <w:spacing w:line="360" w:lineRule="auto"/>
        <w:ind w:firstLine="709"/>
        <w:jc w:val="both"/>
        <w:rPr>
          <w:sz w:val="28"/>
          <w:szCs w:val="28"/>
        </w:rPr>
      </w:pPr>
      <w:r w:rsidRPr="00EE6760">
        <w:rPr>
          <w:sz w:val="28"/>
          <w:szCs w:val="28"/>
        </w:rPr>
        <w:t xml:space="preserve">Середні дистанції (800 та 1500 метрів) відносяться до зони субмаксимальної потужності, де важливим показником є кисневий борг, який накопичується під час забігу та досягає значних рівнів на фініші. Ключовими функціональними показниками є робота </w:t>
      </w:r>
      <w:proofErr w:type="spellStart"/>
      <w:r w:rsidRPr="00EE6760">
        <w:rPr>
          <w:sz w:val="28"/>
          <w:szCs w:val="28"/>
        </w:rPr>
        <w:t>кардіореспіраторної</w:t>
      </w:r>
      <w:proofErr w:type="spellEnd"/>
      <w:r w:rsidRPr="00EE6760">
        <w:rPr>
          <w:sz w:val="28"/>
          <w:szCs w:val="28"/>
        </w:rPr>
        <w:t xml:space="preserve"> системи. Функція дихальної системи полягає у забезпеченні організму необхідним об</w:t>
      </w:r>
      <w:r w:rsidR="00F44DCA">
        <w:rPr>
          <w:sz w:val="28"/>
          <w:szCs w:val="28"/>
        </w:rPr>
        <w:t>’</w:t>
      </w:r>
      <w:r w:rsidRPr="00EE6760">
        <w:rPr>
          <w:sz w:val="28"/>
          <w:szCs w:val="28"/>
        </w:rPr>
        <w:t xml:space="preserve">ємом кисню для здійснення забігу. </w:t>
      </w:r>
      <w:r>
        <w:rPr>
          <w:sz w:val="28"/>
          <w:szCs w:val="28"/>
        </w:rPr>
        <w:t>Хвилинний</w:t>
      </w:r>
      <w:r w:rsidRPr="00EE6760">
        <w:rPr>
          <w:sz w:val="28"/>
          <w:szCs w:val="28"/>
        </w:rPr>
        <w:t xml:space="preserve"> об</w:t>
      </w:r>
      <w:r w:rsidR="00F44DCA">
        <w:rPr>
          <w:sz w:val="28"/>
          <w:szCs w:val="28"/>
        </w:rPr>
        <w:t>’</w:t>
      </w:r>
      <w:r w:rsidRPr="00EE6760">
        <w:rPr>
          <w:sz w:val="28"/>
          <w:szCs w:val="28"/>
        </w:rPr>
        <w:t>єм дихання збільшується за рахунок підвищення частоти дихання або об</w:t>
      </w:r>
      <w:r w:rsidR="00F44DCA">
        <w:rPr>
          <w:sz w:val="28"/>
          <w:szCs w:val="28"/>
        </w:rPr>
        <w:t>’</w:t>
      </w:r>
      <w:r w:rsidRPr="00EE6760">
        <w:rPr>
          <w:sz w:val="28"/>
          <w:szCs w:val="28"/>
        </w:rPr>
        <w:t xml:space="preserve">єму вдиху, при цьому на початку забігу зростає глибина дихання, а потім </w:t>
      </w:r>
      <w:r w:rsidRPr="008F12A6">
        <w:rPr>
          <w:sz w:val="28"/>
          <w:szCs w:val="28"/>
        </w:rPr>
        <w:t>‒</w:t>
      </w:r>
      <w:r w:rsidRPr="00EE6760">
        <w:rPr>
          <w:sz w:val="28"/>
          <w:szCs w:val="28"/>
        </w:rPr>
        <w:t xml:space="preserve"> частота дихальних рухів. Важливо зазначити, що гіпервентиляція не є ефективною ні під час забігу, ні перед стартом. Натомість, для бігунів на середні дистанції рекомендується уникати раптових змін у природному режимі дихання.</w:t>
      </w:r>
    </w:p>
    <w:p w:rsidR="00070DE0" w:rsidRPr="00EE6760" w:rsidRDefault="00070DE0" w:rsidP="00070DE0">
      <w:pPr>
        <w:pStyle w:val="a4"/>
        <w:spacing w:line="360" w:lineRule="auto"/>
        <w:ind w:firstLine="709"/>
        <w:jc w:val="both"/>
        <w:rPr>
          <w:sz w:val="28"/>
          <w:szCs w:val="28"/>
        </w:rPr>
      </w:pPr>
      <w:r w:rsidRPr="00EE6760">
        <w:rPr>
          <w:sz w:val="28"/>
          <w:szCs w:val="28"/>
        </w:rPr>
        <w:t xml:space="preserve">Під час завершення дистанції, показники дихання наближаються до максимальних значень. Частота та глибина дихання зростають, а легенева вентиляція може збільшуватися до 150 л/хв та вище. Кисневий борг після </w:t>
      </w:r>
      <w:r w:rsidRPr="00EE6760">
        <w:rPr>
          <w:sz w:val="28"/>
          <w:szCs w:val="28"/>
        </w:rPr>
        <w:lastRenderedPageBreak/>
        <w:t xml:space="preserve">забігу на 800 метрів може становити 55-68% від загального запиту на кисень, а на дистанції 1500 метрів </w:t>
      </w:r>
      <w:r w:rsidRPr="008F12A6">
        <w:rPr>
          <w:sz w:val="28"/>
          <w:szCs w:val="28"/>
        </w:rPr>
        <w:t>‒</w:t>
      </w:r>
      <w:r w:rsidRPr="00EE6760">
        <w:rPr>
          <w:sz w:val="28"/>
          <w:szCs w:val="28"/>
        </w:rPr>
        <w:t xml:space="preserve"> 45% і більше, при цьому швидке </w:t>
      </w:r>
      <w:proofErr w:type="spellStart"/>
      <w:r w:rsidRPr="00EE6760">
        <w:rPr>
          <w:sz w:val="28"/>
          <w:szCs w:val="28"/>
        </w:rPr>
        <w:t>пробігання</w:t>
      </w:r>
      <w:proofErr w:type="spellEnd"/>
      <w:r w:rsidRPr="00EE6760">
        <w:rPr>
          <w:sz w:val="28"/>
          <w:szCs w:val="28"/>
        </w:rPr>
        <w:t xml:space="preserve"> останніх 300 метрів може підвищити цей показник до 52-55%. Дихальний коефіцієнт під час бігу на середні дистанції дорівнює одиниці або наближається до неї</w:t>
      </w:r>
      <w:r w:rsidR="00245327">
        <w:rPr>
          <w:sz w:val="28"/>
          <w:szCs w:val="28"/>
        </w:rPr>
        <w:t xml:space="preserve"> </w:t>
      </w:r>
      <w:r w:rsidR="00245327" w:rsidRPr="004C3927">
        <w:rPr>
          <w:sz w:val="28"/>
          <w:szCs w:val="28"/>
        </w:rPr>
        <w:t>[</w:t>
      </w:r>
      <w:r w:rsidR="00245327">
        <w:rPr>
          <w:sz w:val="28"/>
          <w:szCs w:val="28"/>
        </w:rPr>
        <w:t>86</w:t>
      </w:r>
      <w:r w:rsidR="00245327" w:rsidRPr="004C3927">
        <w:rPr>
          <w:sz w:val="28"/>
          <w:szCs w:val="28"/>
        </w:rPr>
        <w:t>].</w:t>
      </w:r>
    </w:p>
    <w:p w:rsidR="00070DE0" w:rsidRDefault="00070DE0" w:rsidP="00070DE0">
      <w:pPr>
        <w:pStyle w:val="a4"/>
        <w:spacing w:line="360" w:lineRule="auto"/>
        <w:ind w:firstLine="709"/>
        <w:jc w:val="both"/>
        <w:rPr>
          <w:sz w:val="28"/>
          <w:szCs w:val="28"/>
        </w:rPr>
      </w:pPr>
      <w:r w:rsidRPr="00EE6760">
        <w:rPr>
          <w:sz w:val="28"/>
          <w:szCs w:val="28"/>
        </w:rPr>
        <w:t>Щодо серцево-судинної системи, то під час бігу на середні дистанції спостерігається значне зростання кисневого запиту, що вимагає максимального напруження та координації роботи системи кровообігу. Можливості серцево-судинної системи використовуються повністю лише у другій половині дистанції. Наприклад, у момент завершення забігу частота серцевих скорочень (ЧСС) може зрости до 200 ударів за хвилину та більше, при цьому у добре тренованих спортсменів при максимальному навантаженні ЧСС зростає більше, ніж у менш підготовлених. Відновлення ЧСС до початкового рівня після забігу може тривати 1,5-2 години і навіть довше.</w:t>
      </w:r>
    </w:p>
    <w:p w:rsidR="00070DE0" w:rsidRPr="00EC3729" w:rsidRDefault="00070DE0" w:rsidP="00070DE0">
      <w:pPr>
        <w:pStyle w:val="a4"/>
        <w:spacing w:line="360" w:lineRule="auto"/>
        <w:ind w:firstLine="709"/>
        <w:jc w:val="both"/>
        <w:rPr>
          <w:sz w:val="28"/>
          <w:szCs w:val="28"/>
        </w:rPr>
      </w:pPr>
      <w:r w:rsidRPr="00EC3729">
        <w:rPr>
          <w:sz w:val="28"/>
          <w:szCs w:val="28"/>
        </w:rPr>
        <w:t>Під час бігу на середні дистанції збільшення потреби організму у кисні призводить до активації його функціональних можливостей, зокрема тих, що пов</w:t>
      </w:r>
      <w:r w:rsidR="00F44DCA">
        <w:rPr>
          <w:sz w:val="28"/>
          <w:szCs w:val="28"/>
        </w:rPr>
        <w:t>’</w:t>
      </w:r>
      <w:r w:rsidRPr="00EC3729">
        <w:rPr>
          <w:sz w:val="28"/>
          <w:szCs w:val="28"/>
        </w:rPr>
        <w:t>язані з транспортом кисню. Також це впливає на стимулювання кровотворної функції. Зміни, які відбуваються в складі крові, значною мірою залежать від процесів, що відбуваються в м</w:t>
      </w:r>
      <w:r w:rsidR="00F44DCA">
        <w:rPr>
          <w:sz w:val="28"/>
          <w:szCs w:val="28"/>
        </w:rPr>
        <w:t>’</w:t>
      </w:r>
      <w:r w:rsidRPr="00EC3729">
        <w:rPr>
          <w:sz w:val="28"/>
          <w:szCs w:val="28"/>
        </w:rPr>
        <w:t>язах під час забігу. Наприклад, інтенсифікація анаеробного утворення енергії під час роботи субмаксимальної потужності призводить до різкого зростання в крові концентрації неповністю окислених продуктів обміну речовин внаслідок їх дифузії з м</w:t>
      </w:r>
      <w:r w:rsidR="00F44DCA">
        <w:rPr>
          <w:sz w:val="28"/>
          <w:szCs w:val="28"/>
        </w:rPr>
        <w:t>’</w:t>
      </w:r>
      <w:r w:rsidRPr="00EC3729">
        <w:rPr>
          <w:sz w:val="28"/>
          <w:szCs w:val="28"/>
        </w:rPr>
        <w:t xml:space="preserve">язів. Це створює умови, за яких продовження роботи з тим же темпом стає неможливим. Наприклад, під час бігу на 800 метрів спостерігається значне збільшення вмісту молочної кислоти в крові, досягаючи 22 ммоль/л (200 мг%) і більше, а на 1500 метрів ‒ 19 ммоль/л (170 мг%) і вище. Паралельно змінюється рівень </w:t>
      </w:r>
      <w:proofErr w:type="spellStart"/>
      <w:r w:rsidRPr="00EC3729">
        <w:rPr>
          <w:sz w:val="28"/>
          <w:szCs w:val="28"/>
        </w:rPr>
        <w:t>піровиноградної</w:t>
      </w:r>
      <w:proofErr w:type="spellEnd"/>
      <w:r w:rsidRPr="00EC3729">
        <w:rPr>
          <w:sz w:val="28"/>
          <w:szCs w:val="28"/>
        </w:rPr>
        <w:t xml:space="preserve"> кислоти у крові. Надходження цих речовин у кров впливає на її реакцію, зміщуючи її в кислий бік і викликаючи метаболічний ацидоз. Сталість </w:t>
      </w:r>
      <w:proofErr w:type="spellStart"/>
      <w:r w:rsidRPr="00EC3729">
        <w:rPr>
          <w:sz w:val="28"/>
          <w:szCs w:val="28"/>
        </w:rPr>
        <w:t>рН</w:t>
      </w:r>
      <w:proofErr w:type="spellEnd"/>
      <w:r w:rsidRPr="00EC3729">
        <w:rPr>
          <w:sz w:val="28"/>
          <w:szCs w:val="28"/>
        </w:rPr>
        <w:t xml:space="preserve"> крові регулюється хімічною дією буферних систем крові та фізіологічними факторами</w:t>
      </w:r>
      <w:r w:rsidR="00245327">
        <w:rPr>
          <w:sz w:val="28"/>
          <w:szCs w:val="28"/>
        </w:rPr>
        <w:t xml:space="preserve"> </w:t>
      </w:r>
      <w:r w:rsidR="00245327" w:rsidRPr="004C3927">
        <w:rPr>
          <w:sz w:val="28"/>
          <w:szCs w:val="28"/>
        </w:rPr>
        <w:t>[</w:t>
      </w:r>
      <w:r w:rsidR="00245327">
        <w:rPr>
          <w:sz w:val="28"/>
          <w:szCs w:val="28"/>
        </w:rPr>
        <w:t>93</w:t>
      </w:r>
      <w:r w:rsidR="00245327" w:rsidRPr="004C3927">
        <w:rPr>
          <w:sz w:val="28"/>
          <w:szCs w:val="28"/>
        </w:rPr>
        <w:t>].</w:t>
      </w:r>
    </w:p>
    <w:p w:rsidR="00070DE0" w:rsidRPr="00EC3729" w:rsidRDefault="00070DE0" w:rsidP="00070DE0">
      <w:pPr>
        <w:pStyle w:val="a4"/>
        <w:spacing w:line="360" w:lineRule="auto"/>
        <w:ind w:firstLine="709"/>
        <w:jc w:val="both"/>
        <w:rPr>
          <w:sz w:val="28"/>
          <w:szCs w:val="28"/>
        </w:rPr>
      </w:pPr>
      <w:r w:rsidRPr="00EC3729">
        <w:rPr>
          <w:sz w:val="28"/>
          <w:szCs w:val="28"/>
        </w:rPr>
        <w:lastRenderedPageBreak/>
        <w:t xml:space="preserve">Поряд з підвищенням вмісту </w:t>
      </w:r>
      <w:proofErr w:type="spellStart"/>
      <w:r w:rsidRPr="00EC3729">
        <w:rPr>
          <w:sz w:val="28"/>
          <w:szCs w:val="28"/>
        </w:rPr>
        <w:t>недоокислених</w:t>
      </w:r>
      <w:proofErr w:type="spellEnd"/>
      <w:r w:rsidRPr="00EC3729">
        <w:rPr>
          <w:sz w:val="28"/>
          <w:szCs w:val="28"/>
        </w:rPr>
        <w:t xml:space="preserve"> продуктів у крові може збільшуватися рівень цукру, проте у недостатньо підготовлених бігунів можливе його зниження. Водночас рівень жиру, вільних жирних кислот і кетонових тіл під час бігу, як правило, залишається без змін.</w:t>
      </w:r>
    </w:p>
    <w:p w:rsidR="00070DE0" w:rsidRPr="00EC3729" w:rsidRDefault="00070DE0" w:rsidP="00070DE0">
      <w:pPr>
        <w:pStyle w:val="a4"/>
        <w:spacing w:line="360" w:lineRule="auto"/>
        <w:ind w:firstLine="709"/>
        <w:jc w:val="both"/>
        <w:rPr>
          <w:sz w:val="28"/>
          <w:szCs w:val="28"/>
        </w:rPr>
      </w:pPr>
      <w:r w:rsidRPr="00EC3729">
        <w:rPr>
          <w:sz w:val="28"/>
          <w:szCs w:val="28"/>
        </w:rPr>
        <w:t>У процесі бігу на середні дистанції також спостерігаються помітні зміни в морфологічному складі крові. Зокрема, збільшується кількість еритроцитів та відсоток гемоглобіну завдяки підвищенню об</w:t>
      </w:r>
      <w:r w:rsidR="00F44DCA">
        <w:rPr>
          <w:sz w:val="28"/>
          <w:szCs w:val="28"/>
        </w:rPr>
        <w:t>’</w:t>
      </w:r>
      <w:r w:rsidRPr="00EC3729">
        <w:rPr>
          <w:sz w:val="28"/>
          <w:szCs w:val="28"/>
        </w:rPr>
        <w:t>єму циркулюючої крові, що надходить із депо у судинне русло, а також через активізацію функцій органів кровотворення. При цьому важливо враховувати, що кров, яка знаходиться в депо, містить більше еритроцитів та гемоглобіну, ніж кров, що циркулює у судинах</w:t>
      </w:r>
      <w:r w:rsidR="00245327">
        <w:rPr>
          <w:sz w:val="28"/>
          <w:szCs w:val="28"/>
        </w:rPr>
        <w:t xml:space="preserve"> </w:t>
      </w:r>
      <w:r w:rsidR="00245327" w:rsidRPr="004C3927">
        <w:rPr>
          <w:sz w:val="28"/>
          <w:szCs w:val="28"/>
        </w:rPr>
        <w:t>[</w:t>
      </w:r>
      <w:r w:rsidR="00245327">
        <w:rPr>
          <w:sz w:val="28"/>
          <w:szCs w:val="28"/>
        </w:rPr>
        <w:t>64</w:t>
      </w:r>
      <w:r w:rsidR="00245327" w:rsidRPr="004C3927">
        <w:rPr>
          <w:sz w:val="28"/>
          <w:szCs w:val="28"/>
        </w:rPr>
        <w:t>].</w:t>
      </w:r>
    </w:p>
    <w:p w:rsidR="00070DE0" w:rsidRPr="00EC3729" w:rsidRDefault="00070DE0" w:rsidP="00070DE0">
      <w:pPr>
        <w:pStyle w:val="a4"/>
        <w:spacing w:line="360" w:lineRule="auto"/>
        <w:ind w:firstLine="709"/>
        <w:jc w:val="both"/>
        <w:rPr>
          <w:sz w:val="28"/>
          <w:szCs w:val="28"/>
        </w:rPr>
      </w:pPr>
      <w:r w:rsidRPr="00EC3729">
        <w:rPr>
          <w:sz w:val="28"/>
          <w:szCs w:val="28"/>
        </w:rPr>
        <w:t>Енергетичний потенціал бігуна є одним із ключових факторів, що визначає спортивний результат у бігу на середні дистанції. Це пояснює значну увагу, яку фахівці приділяють різним аспектам підвищення енергетичних можливостей та їх реалізації під час змагань. У зв</w:t>
      </w:r>
      <w:r w:rsidR="00F44DCA">
        <w:rPr>
          <w:sz w:val="28"/>
          <w:szCs w:val="28"/>
        </w:rPr>
        <w:t>’</w:t>
      </w:r>
      <w:r w:rsidRPr="00EC3729">
        <w:rPr>
          <w:sz w:val="28"/>
          <w:szCs w:val="28"/>
        </w:rPr>
        <w:t>язку з цим слід детально розглянути систему енергопостачання м</w:t>
      </w:r>
      <w:r w:rsidR="00F44DCA">
        <w:rPr>
          <w:sz w:val="28"/>
          <w:szCs w:val="28"/>
        </w:rPr>
        <w:t>’</w:t>
      </w:r>
      <w:r w:rsidRPr="00EC3729">
        <w:rPr>
          <w:sz w:val="28"/>
          <w:szCs w:val="28"/>
        </w:rPr>
        <w:t>язової роботи, включаючи біг.</w:t>
      </w:r>
    </w:p>
    <w:p w:rsidR="00070DE0" w:rsidRDefault="00070DE0" w:rsidP="00070DE0">
      <w:pPr>
        <w:pStyle w:val="a4"/>
        <w:spacing w:line="360" w:lineRule="auto"/>
        <w:ind w:firstLine="709"/>
        <w:jc w:val="both"/>
        <w:rPr>
          <w:sz w:val="28"/>
          <w:szCs w:val="28"/>
        </w:rPr>
      </w:pPr>
      <w:r w:rsidRPr="00EC3729">
        <w:rPr>
          <w:sz w:val="28"/>
          <w:szCs w:val="28"/>
        </w:rPr>
        <w:t>Відомо, що скорочення м</w:t>
      </w:r>
      <w:r w:rsidR="00F44DCA">
        <w:rPr>
          <w:sz w:val="28"/>
          <w:szCs w:val="28"/>
        </w:rPr>
        <w:t>’</w:t>
      </w:r>
      <w:r w:rsidRPr="00EC3729">
        <w:rPr>
          <w:sz w:val="28"/>
          <w:szCs w:val="28"/>
        </w:rPr>
        <w:t>язів супроводжується розщепленням АТФ (</w:t>
      </w:r>
      <w:proofErr w:type="spellStart"/>
      <w:r w:rsidRPr="00EC3729">
        <w:rPr>
          <w:sz w:val="28"/>
          <w:szCs w:val="28"/>
        </w:rPr>
        <w:t>аденозинтрифосфорної</w:t>
      </w:r>
      <w:proofErr w:type="spellEnd"/>
      <w:r w:rsidRPr="00EC3729">
        <w:rPr>
          <w:sz w:val="28"/>
          <w:szCs w:val="28"/>
        </w:rPr>
        <w:t xml:space="preserve"> кислоти), концентрація якої у клітинах тіла відносно невелика. Залежно від інтенсивності та тривалості м</w:t>
      </w:r>
      <w:r w:rsidR="00F44DCA">
        <w:rPr>
          <w:sz w:val="28"/>
          <w:szCs w:val="28"/>
        </w:rPr>
        <w:t>’</w:t>
      </w:r>
      <w:r w:rsidRPr="00EC3729">
        <w:rPr>
          <w:sz w:val="28"/>
          <w:szCs w:val="28"/>
        </w:rPr>
        <w:t>язової діяльності вона може не впливати на рівень АТФ у м</w:t>
      </w:r>
      <w:r w:rsidR="00F44DCA">
        <w:rPr>
          <w:sz w:val="28"/>
          <w:szCs w:val="28"/>
        </w:rPr>
        <w:t>’</w:t>
      </w:r>
      <w:r w:rsidRPr="00EC3729">
        <w:rPr>
          <w:sz w:val="28"/>
          <w:szCs w:val="28"/>
        </w:rPr>
        <w:t>язах або приводити до його незначного, а іноді й значного зниження. Крім того, рівень АТФ, який спочатку значно знижується, потім може зрости та стабілізуватися, але залишиться нижче початкового. Таким чином, в процесі м</w:t>
      </w:r>
      <w:r w:rsidR="00F44DCA">
        <w:rPr>
          <w:sz w:val="28"/>
          <w:szCs w:val="28"/>
        </w:rPr>
        <w:t>’</w:t>
      </w:r>
      <w:r w:rsidRPr="00EC3729">
        <w:rPr>
          <w:sz w:val="28"/>
          <w:szCs w:val="28"/>
        </w:rPr>
        <w:t xml:space="preserve">язової діяльності відбувається безперервний </w:t>
      </w:r>
      <w:proofErr w:type="spellStart"/>
      <w:r w:rsidRPr="00EC3729">
        <w:rPr>
          <w:sz w:val="28"/>
          <w:szCs w:val="28"/>
        </w:rPr>
        <w:t>ресинтез</w:t>
      </w:r>
      <w:proofErr w:type="spellEnd"/>
      <w:r w:rsidRPr="00EC3729">
        <w:rPr>
          <w:sz w:val="28"/>
          <w:szCs w:val="28"/>
        </w:rPr>
        <w:t xml:space="preserve"> АТФ. В залежності від інтенсивності та тривалості діяльності він або забезпечує підтримання балансу АТФ, або відновлює частину витраченого АТФ</w:t>
      </w:r>
      <w:r w:rsidR="00245327">
        <w:rPr>
          <w:sz w:val="28"/>
          <w:szCs w:val="28"/>
        </w:rPr>
        <w:t xml:space="preserve"> </w:t>
      </w:r>
      <w:r w:rsidR="00245327" w:rsidRPr="004C3927">
        <w:rPr>
          <w:sz w:val="28"/>
          <w:szCs w:val="28"/>
        </w:rPr>
        <w:t>[</w:t>
      </w:r>
      <w:r w:rsidR="00245327">
        <w:rPr>
          <w:sz w:val="28"/>
          <w:szCs w:val="28"/>
        </w:rPr>
        <w:t>54</w:t>
      </w:r>
      <w:r w:rsidR="00245327" w:rsidRPr="004C3927">
        <w:rPr>
          <w:sz w:val="28"/>
          <w:szCs w:val="28"/>
        </w:rPr>
        <w:t>].</w:t>
      </w:r>
    </w:p>
    <w:p w:rsidR="00070DE0" w:rsidRPr="00EC3729" w:rsidRDefault="00070DE0" w:rsidP="00070DE0">
      <w:pPr>
        <w:pStyle w:val="a4"/>
        <w:spacing w:line="360" w:lineRule="auto"/>
        <w:ind w:firstLine="709"/>
        <w:jc w:val="both"/>
        <w:rPr>
          <w:sz w:val="28"/>
          <w:szCs w:val="28"/>
        </w:rPr>
      </w:pPr>
      <w:proofErr w:type="spellStart"/>
      <w:r w:rsidRPr="00EC3729">
        <w:rPr>
          <w:sz w:val="28"/>
          <w:szCs w:val="28"/>
        </w:rPr>
        <w:t>Ресинтез</w:t>
      </w:r>
      <w:proofErr w:type="spellEnd"/>
      <w:r w:rsidRPr="00EC3729">
        <w:rPr>
          <w:sz w:val="28"/>
          <w:szCs w:val="28"/>
        </w:rPr>
        <w:t xml:space="preserve"> АТФ в організмі відбувається за допомогою двох основних механізмів вироблення енергії: анаеробного, який не потребує кисню, та аеробного, який вимагає його наявності. До анаеробних процесів належать реакції </w:t>
      </w:r>
      <w:proofErr w:type="spellStart"/>
      <w:r w:rsidRPr="00EC3729">
        <w:rPr>
          <w:sz w:val="28"/>
          <w:szCs w:val="28"/>
        </w:rPr>
        <w:t>креатинфосфокінази</w:t>
      </w:r>
      <w:proofErr w:type="spellEnd"/>
      <w:r w:rsidRPr="00EC3729">
        <w:rPr>
          <w:sz w:val="28"/>
          <w:szCs w:val="28"/>
        </w:rPr>
        <w:t xml:space="preserve"> та </w:t>
      </w:r>
      <w:proofErr w:type="spellStart"/>
      <w:r w:rsidRPr="00EC3729">
        <w:rPr>
          <w:sz w:val="28"/>
          <w:szCs w:val="28"/>
        </w:rPr>
        <w:t>міокінази</w:t>
      </w:r>
      <w:proofErr w:type="spellEnd"/>
      <w:r w:rsidRPr="00EC3729">
        <w:rPr>
          <w:sz w:val="28"/>
          <w:szCs w:val="28"/>
        </w:rPr>
        <w:t xml:space="preserve">, </w:t>
      </w:r>
      <w:proofErr w:type="spellStart"/>
      <w:r w:rsidRPr="00EC3729">
        <w:rPr>
          <w:sz w:val="28"/>
          <w:szCs w:val="28"/>
        </w:rPr>
        <w:t>гліколітичне</w:t>
      </w:r>
      <w:proofErr w:type="spellEnd"/>
      <w:r w:rsidRPr="00EC3729">
        <w:rPr>
          <w:sz w:val="28"/>
          <w:szCs w:val="28"/>
        </w:rPr>
        <w:t xml:space="preserve"> фосфорилювання та </w:t>
      </w:r>
      <w:r w:rsidRPr="00EC3729">
        <w:rPr>
          <w:sz w:val="28"/>
          <w:szCs w:val="28"/>
        </w:rPr>
        <w:lastRenderedPageBreak/>
        <w:t xml:space="preserve">відновлення </w:t>
      </w:r>
      <w:proofErr w:type="spellStart"/>
      <w:r w:rsidRPr="00EC3729">
        <w:rPr>
          <w:sz w:val="28"/>
          <w:szCs w:val="28"/>
        </w:rPr>
        <w:t>сукцинату</w:t>
      </w:r>
      <w:proofErr w:type="spellEnd"/>
      <w:r w:rsidRPr="00EC3729">
        <w:rPr>
          <w:sz w:val="28"/>
          <w:szCs w:val="28"/>
        </w:rPr>
        <w:t xml:space="preserve"> (ферментативний процес). До аеробних відносяться </w:t>
      </w:r>
      <w:proofErr w:type="spellStart"/>
      <w:r w:rsidRPr="00EC3729">
        <w:rPr>
          <w:sz w:val="28"/>
          <w:szCs w:val="28"/>
        </w:rPr>
        <w:t>субстратне</w:t>
      </w:r>
      <w:proofErr w:type="spellEnd"/>
      <w:r w:rsidRPr="00EC3729">
        <w:rPr>
          <w:sz w:val="28"/>
          <w:szCs w:val="28"/>
        </w:rPr>
        <w:t xml:space="preserve"> та </w:t>
      </w:r>
      <w:proofErr w:type="spellStart"/>
      <w:r w:rsidRPr="00EC3729">
        <w:rPr>
          <w:sz w:val="28"/>
          <w:szCs w:val="28"/>
        </w:rPr>
        <w:t>медіаторне</w:t>
      </w:r>
      <w:proofErr w:type="spellEnd"/>
      <w:r w:rsidRPr="00EC3729">
        <w:rPr>
          <w:sz w:val="28"/>
          <w:szCs w:val="28"/>
        </w:rPr>
        <w:t xml:space="preserve"> дихальне фосфорилювання. Анаеробні та аеробні можливості організму цілком визначають його функціональний максимум - загальний енергетичний потенціал, який залежить від генетичних факторів.</w:t>
      </w:r>
    </w:p>
    <w:p w:rsidR="00070DE0" w:rsidRDefault="00070DE0" w:rsidP="00070DE0">
      <w:pPr>
        <w:pStyle w:val="a4"/>
        <w:spacing w:line="360" w:lineRule="auto"/>
        <w:ind w:firstLine="709"/>
        <w:jc w:val="both"/>
        <w:rPr>
          <w:sz w:val="28"/>
          <w:szCs w:val="28"/>
        </w:rPr>
      </w:pPr>
      <w:r w:rsidRPr="00EC3729">
        <w:rPr>
          <w:sz w:val="28"/>
          <w:szCs w:val="28"/>
        </w:rPr>
        <w:t>До довгих (стаєрських) дистанцій відносяться забіги на відстань від 3000 до 20 000 метрів включно. Упродовж історії біг завжди займав важливе місце, як у програмі легкої атлетики Олімпійських ігор, так і в системі фізичного виховання у прогресивних країнах.</w:t>
      </w:r>
    </w:p>
    <w:p w:rsidR="00070DE0" w:rsidRPr="00EC3729" w:rsidRDefault="00070DE0" w:rsidP="00070DE0">
      <w:pPr>
        <w:pStyle w:val="a4"/>
        <w:spacing w:line="360" w:lineRule="auto"/>
        <w:ind w:firstLine="709"/>
        <w:jc w:val="both"/>
        <w:rPr>
          <w:sz w:val="28"/>
          <w:szCs w:val="28"/>
        </w:rPr>
      </w:pPr>
      <w:r w:rsidRPr="00EC3729">
        <w:rPr>
          <w:sz w:val="28"/>
          <w:szCs w:val="28"/>
        </w:rPr>
        <w:t xml:space="preserve">Фізіологічні процеси, що відбуваються під час бігу, особливо </w:t>
      </w:r>
      <w:proofErr w:type="spellStart"/>
      <w:r w:rsidRPr="00EC3729">
        <w:rPr>
          <w:sz w:val="28"/>
          <w:szCs w:val="28"/>
        </w:rPr>
        <w:t>кардіореспіраторна</w:t>
      </w:r>
      <w:proofErr w:type="spellEnd"/>
      <w:r w:rsidRPr="00EC3729">
        <w:rPr>
          <w:sz w:val="28"/>
          <w:szCs w:val="28"/>
        </w:rPr>
        <w:t xml:space="preserve"> реакція та зміни в складі крові, підкреслюють складність та глибину цього виду спорту. Систематичне дослідження цих процесів, зокрема, механізмів </w:t>
      </w:r>
      <w:proofErr w:type="spellStart"/>
      <w:r w:rsidRPr="00EC3729">
        <w:rPr>
          <w:sz w:val="28"/>
          <w:szCs w:val="28"/>
        </w:rPr>
        <w:t>ресинтезу</w:t>
      </w:r>
      <w:proofErr w:type="spellEnd"/>
      <w:r w:rsidRPr="00EC3729">
        <w:rPr>
          <w:sz w:val="28"/>
          <w:szCs w:val="28"/>
        </w:rPr>
        <w:t xml:space="preserve"> АТФ, дає змогу більш глибоко зрозуміти функціональні обмеження та потенціал спортсменів.</w:t>
      </w:r>
    </w:p>
    <w:p w:rsidR="00070DE0" w:rsidRDefault="00070DE0" w:rsidP="00070DE0">
      <w:pPr>
        <w:pStyle w:val="a4"/>
        <w:spacing w:line="360" w:lineRule="auto"/>
        <w:ind w:firstLine="709"/>
        <w:jc w:val="both"/>
        <w:rPr>
          <w:sz w:val="28"/>
          <w:szCs w:val="28"/>
        </w:rPr>
      </w:pPr>
      <w:r w:rsidRPr="00EC3729">
        <w:rPr>
          <w:sz w:val="28"/>
          <w:szCs w:val="28"/>
        </w:rPr>
        <w:t>Таким чином, біг на середні дистанції становить не тільки фізичне випробування для атлетів, але й надає унікальне поле для наукових досліджень, які можуть значно вплинути на методи тренувань та стратегії підготовки. Вивчення та аналіз цих аспектів відіграють ключову роль у підвищенні спортивних результатів та розвитку легкої атлетики як цілісного виду спорту</w:t>
      </w:r>
      <w:r w:rsidR="00245327">
        <w:rPr>
          <w:sz w:val="28"/>
          <w:szCs w:val="28"/>
        </w:rPr>
        <w:t xml:space="preserve"> </w:t>
      </w:r>
      <w:r w:rsidR="00245327" w:rsidRPr="004C3927">
        <w:rPr>
          <w:sz w:val="28"/>
          <w:szCs w:val="28"/>
        </w:rPr>
        <w:t>[</w:t>
      </w:r>
      <w:r w:rsidR="00245327">
        <w:rPr>
          <w:sz w:val="28"/>
          <w:szCs w:val="28"/>
        </w:rPr>
        <w:t>78</w:t>
      </w:r>
      <w:r w:rsidR="00245327" w:rsidRPr="004C3927">
        <w:rPr>
          <w:sz w:val="28"/>
          <w:szCs w:val="28"/>
        </w:rPr>
        <w:t>].</w:t>
      </w:r>
    </w:p>
    <w:p w:rsidR="003814FB" w:rsidRDefault="003814FB" w:rsidP="00070DE0">
      <w:pPr>
        <w:pStyle w:val="a4"/>
        <w:spacing w:line="360" w:lineRule="auto"/>
        <w:ind w:firstLine="709"/>
        <w:jc w:val="both"/>
        <w:rPr>
          <w:sz w:val="28"/>
          <w:szCs w:val="28"/>
        </w:rPr>
      </w:pPr>
    </w:p>
    <w:p w:rsidR="003814FB" w:rsidRPr="004C3927" w:rsidRDefault="003814FB" w:rsidP="003814FB">
      <w:pPr>
        <w:pStyle w:val="a4"/>
        <w:spacing w:line="360" w:lineRule="auto"/>
        <w:ind w:firstLine="709"/>
        <w:jc w:val="both"/>
        <w:rPr>
          <w:b/>
          <w:bCs/>
          <w:sz w:val="28"/>
          <w:szCs w:val="28"/>
        </w:rPr>
      </w:pPr>
      <w:r w:rsidRPr="004C3927">
        <w:rPr>
          <w:b/>
          <w:bCs/>
          <w:sz w:val="28"/>
          <w:szCs w:val="28"/>
        </w:rPr>
        <w:t>1.2. Особливості побудови тренувального процесу легкоатлетів, що спеціалізуються у бігу на середні дистанції</w:t>
      </w:r>
    </w:p>
    <w:p w:rsidR="003814FB" w:rsidRPr="004C3927" w:rsidRDefault="003814FB" w:rsidP="003814FB">
      <w:pPr>
        <w:pStyle w:val="a4"/>
        <w:spacing w:line="360" w:lineRule="auto"/>
        <w:ind w:firstLine="709"/>
        <w:jc w:val="both"/>
        <w:rPr>
          <w:sz w:val="28"/>
          <w:szCs w:val="28"/>
        </w:rPr>
      </w:pPr>
      <w:r w:rsidRPr="004C3927">
        <w:rPr>
          <w:sz w:val="28"/>
          <w:szCs w:val="28"/>
        </w:rPr>
        <w:t>У сучасний період інтенсивної конкуренції серед професійних бігунів на 800 метрів фахівці постійно шукають нові способи організації тренувань і методів підготовки. Серед авторів, які присвятили свої дослідження цій проблемі, можна відзначити А.</w:t>
      </w:r>
      <w:r>
        <w:rPr>
          <w:sz w:val="28"/>
          <w:szCs w:val="28"/>
        </w:rPr>
        <w:t xml:space="preserve"> </w:t>
      </w:r>
      <w:r w:rsidRPr="004C3927">
        <w:rPr>
          <w:sz w:val="28"/>
          <w:szCs w:val="28"/>
        </w:rPr>
        <w:t xml:space="preserve">В. </w:t>
      </w:r>
      <w:proofErr w:type="spellStart"/>
      <w:r w:rsidRPr="004C3927">
        <w:rPr>
          <w:sz w:val="28"/>
          <w:szCs w:val="28"/>
        </w:rPr>
        <w:t>Балахнічева</w:t>
      </w:r>
      <w:proofErr w:type="spellEnd"/>
      <w:r w:rsidRPr="004C3927">
        <w:rPr>
          <w:sz w:val="28"/>
          <w:szCs w:val="28"/>
        </w:rPr>
        <w:t>, Ф.</w:t>
      </w:r>
      <w:r>
        <w:rPr>
          <w:sz w:val="28"/>
          <w:szCs w:val="28"/>
        </w:rPr>
        <w:t xml:space="preserve"> </w:t>
      </w:r>
      <w:r w:rsidRPr="004C3927">
        <w:rPr>
          <w:sz w:val="28"/>
          <w:szCs w:val="28"/>
        </w:rPr>
        <w:t>П. Суслова та Б.</w:t>
      </w:r>
      <w:r>
        <w:rPr>
          <w:sz w:val="28"/>
          <w:szCs w:val="28"/>
        </w:rPr>
        <w:t xml:space="preserve"> </w:t>
      </w:r>
      <w:r w:rsidRPr="004C3927">
        <w:rPr>
          <w:sz w:val="28"/>
          <w:szCs w:val="28"/>
        </w:rPr>
        <w:t xml:space="preserve">М. </w:t>
      </w:r>
      <w:proofErr w:type="spellStart"/>
      <w:r w:rsidRPr="004C3927">
        <w:rPr>
          <w:sz w:val="28"/>
          <w:szCs w:val="28"/>
        </w:rPr>
        <w:t>Шустіна</w:t>
      </w:r>
      <w:proofErr w:type="spellEnd"/>
      <w:r w:rsidRPr="004C3927">
        <w:rPr>
          <w:sz w:val="28"/>
          <w:szCs w:val="28"/>
        </w:rPr>
        <w:t xml:space="preserve"> у роках.</w:t>
      </w:r>
    </w:p>
    <w:p w:rsidR="003814FB" w:rsidRPr="004C3927" w:rsidRDefault="003814FB" w:rsidP="003814FB">
      <w:pPr>
        <w:pStyle w:val="a4"/>
        <w:spacing w:line="360" w:lineRule="auto"/>
        <w:ind w:firstLine="709"/>
        <w:jc w:val="both"/>
        <w:rPr>
          <w:sz w:val="28"/>
          <w:szCs w:val="28"/>
        </w:rPr>
      </w:pPr>
      <w:r w:rsidRPr="004C3927">
        <w:rPr>
          <w:sz w:val="28"/>
          <w:szCs w:val="28"/>
        </w:rPr>
        <w:t>Згідно з Е.</w:t>
      </w:r>
      <w:r>
        <w:rPr>
          <w:sz w:val="28"/>
          <w:szCs w:val="28"/>
        </w:rPr>
        <w:t xml:space="preserve"> </w:t>
      </w:r>
      <w:r w:rsidRPr="004C3927">
        <w:rPr>
          <w:sz w:val="28"/>
          <w:szCs w:val="28"/>
        </w:rPr>
        <w:t xml:space="preserve">Б. </w:t>
      </w:r>
      <w:proofErr w:type="spellStart"/>
      <w:r w:rsidRPr="004C3927">
        <w:rPr>
          <w:sz w:val="28"/>
          <w:szCs w:val="28"/>
        </w:rPr>
        <w:t>Мікінченком</w:t>
      </w:r>
      <w:proofErr w:type="spellEnd"/>
      <w:r w:rsidRPr="004C3927">
        <w:rPr>
          <w:sz w:val="28"/>
          <w:szCs w:val="28"/>
        </w:rPr>
        <w:t xml:space="preserve">, повний потенціал бігуна на 800 метрів може бути реалізований лише під час поглибленої спортивної спеціалізації. На цьому етапі створюються найбільш сприятливі умови для інтенсивної </w:t>
      </w:r>
      <w:r w:rsidRPr="004C3927">
        <w:rPr>
          <w:sz w:val="28"/>
          <w:szCs w:val="28"/>
        </w:rPr>
        <w:lastRenderedPageBreak/>
        <w:t xml:space="preserve">підготовки. Атлет повинен бути мотивованим до досягнення успіху та працювати над формуванням міцної основи спеціальної підготовленості. Цей етап настає у віці 17-20 років, після закінчення школи та завершення </w:t>
      </w:r>
      <w:proofErr w:type="spellStart"/>
      <w:r w:rsidRPr="004C3927">
        <w:rPr>
          <w:sz w:val="28"/>
          <w:szCs w:val="28"/>
        </w:rPr>
        <w:t>постпубертатного</w:t>
      </w:r>
      <w:proofErr w:type="spellEnd"/>
      <w:r w:rsidRPr="004C3927">
        <w:rPr>
          <w:sz w:val="28"/>
          <w:szCs w:val="28"/>
        </w:rPr>
        <w:t xml:space="preserve"> періоду розвитку</w:t>
      </w:r>
      <w:r w:rsidR="00245327">
        <w:rPr>
          <w:sz w:val="28"/>
          <w:szCs w:val="28"/>
        </w:rPr>
        <w:t xml:space="preserve"> </w:t>
      </w:r>
      <w:r w:rsidR="00245327" w:rsidRPr="004C3927">
        <w:rPr>
          <w:sz w:val="28"/>
          <w:szCs w:val="28"/>
        </w:rPr>
        <w:t>[</w:t>
      </w:r>
      <w:r w:rsidR="00245327">
        <w:rPr>
          <w:sz w:val="28"/>
          <w:szCs w:val="28"/>
        </w:rPr>
        <w:t>49</w:t>
      </w:r>
      <w:r w:rsidR="00245327" w:rsidRPr="004C3927">
        <w:rPr>
          <w:sz w:val="28"/>
          <w:szCs w:val="28"/>
        </w:rPr>
        <w:t>].</w:t>
      </w:r>
    </w:p>
    <w:p w:rsidR="003814FB" w:rsidRDefault="003814FB" w:rsidP="003814FB">
      <w:pPr>
        <w:pStyle w:val="a4"/>
        <w:spacing w:line="360" w:lineRule="auto"/>
        <w:ind w:firstLine="709"/>
        <w:jc w:val="both"/>
        <w:rPr>
          <w:sz w:val="28"/>
          <w:szCs w:val="28"/>
        </w:rPr>
      </w:pPr>
      <w:r w:rsidRPr="004C3927">
        <w:rPr>
          <w:sz w:val="28"/>
          <w:szCs w:val="28"/>
        </w:rPr>
        <w:t>На початковому етапі цієї спеціалізації акцент зроблений на роботі над загальною фізичною підготовкою, включаючи основи інших видів спорту, таких як ігрові види, плавання і інші. Після цього атлет переходить до спеціалізованої підготовки. Одним із ключових завдань на цьому етапі є правильний розподіл навантажень під час тренувань та змагань. Це гарантує реалізацію потенціалу спортсмена та збереження фізіологічних, психологічних і фізичних ресурсів для майбутньої роботи в обраній спеціалізації</w:t>
      </w:r>
      <w:r>
        <w:rPr>
          <w:sz w:val="28"/>
          <w:szCs w:val="28"/>
        </w:rPr>
        <w:t xml:space="preserve"> </w:t>
      </w:r>
      <w:r w:rsidRPr="004C3927">
        <w:rPr>
          <w:sz w:val="28"/>
          <w:szCs w:val="28"/>
        </w:rPr>
        <w:t>[36].</w:t>
      </w:r>
    </w:p>
    <w:p w:rsidR="003814FB" w:rsidRPr="0077473E" w:rsidRDefault="003814FB" w:rsidP="003814FB">
      <w:pPr>
        <w:pStyle w:val="a4"/>
        <w:spacing w:line="360" w:lineRule="auto"/>
        <w:ind w:firstLine="709"/>
        <w:jc w:val="both"/>
        <w:rPr>
          <w:sz w:val="28"/>
          <w:szCs w:val="28"/>
        </w:rPr>
      </w:pPr>
      <w:r w:rsidRPr="0077473E">
        <w:rPr>
          <w:sz w:val="28"/>
          <w:szCs w:val="28"/>
        </w:rPr>
        <w:t xml:space="preserve">Інтенсивність тренувань на цьому етапі досягає 8-11 </w:t>
      </w:r>
      <w:r>
        <w:rPr>
          <w:sz w:val="28"/>
          <w:szCs w:val="28"/>
        </w:rPr>
        <w:t>разів</w:t>
      </w:r>
      <w:r w:rsidRPr="0077473E">
        <w:rPr>
          <w:sz w:val="28"/>
          <w:szCs w:val="28"/>
        </w:rPr>
        <w:t xml:space="preserve"> щотижня, при цьому тривалість кожного тренування коливається від 1,5 до 2,5 годин на день. Загальний річний обсяг тренувань становить від 550 до 800 годин. Протягом року легкоатлет бере участь у змаганнях приблизно 13-18 разів. Це свідчить про виразну інтенсивність спортивної підготовки, яка є характерною для етапу поглибленої спеціалізації.</w:t>
      </w:r>
    </w:p>
    <w:p w:rsidR="003814FB" w:rsidRPr="0077473E" w:rsidRDefault="003814FB" w:rsidP="003814FB">
      <w:pPr>
        <w:pStyle w:val="a4"/>
        <w:spacing w:line="360" w:lineRule="auto"/>
        <w:ind w:firstLine="709"/>
        <w:jc w:val="both"/>
        <w:rPr>
          <w:sz w:val="28"/>
          <w:szCs w:val="28"/>
        </w:rPr>
      </w:pPr>
      <w:r w:rsidRPr="0077473E">
        <w:rPr>
          <w:sz w:val="28"/>
          <w:szCs w:val="28"/>
        </w:rPr>
        <w:t xml:space="preserve">Згідно з </w:t>
      </w:r>
      <w:r>
        <w:rPr>
          <w:sz w:val="28"/>
          <w:szCs w:val="28"/>
        </w:rPr>
        <w:t>державним</w:t>
      </w:r>
      <w:r w:rsidRPr="0077473E">
        <w:rPr>
          <w:sz w:val="28"/>
          <w:szCs w:val="28"/>
        </w:rPr>
        <w:t xml:space="preserve"> </w:t>
      </w:r>
      <w:r w:rsidR="00245327">
        <w:rPr>
          <w:sz w:val="28"/>
          <w:szCs w:val="28"/>
        </w:rPr>
        <w:t>програмою</w:t>
      </w:r>
      <w:r w:rsidRPr="0077473E">
        <w:rPr>
          <w:sz w:val="28"/>
          <w:szCs w:val="28"/>
        </w:rPr>
        <w:t xml:space="preserve"> спортивної підготовки в легкій атлетиці перед поглибленою спеціалізацією, встановлено наступні завдання</w:t>
      </w:r>
      <w:r w:rsidR="00245327">
        <w:rPr>
          <w:sz w:val="28"/>
          <w:szCs w:val="28"/>
        </w:rPr>
        <w:t xml:space="preserve"> </w:t>
      </w:r>
      <w:r w:rsidR="00245327" w:rsidRPr="004C3927">
        <w:rPr>
          <w:sz w:val="28"/>
          <w:szCs w:val="28"/>
        </w:rPr>
        <w:t>[</w:t>
      </w:r>
      <w:r w:rsidR="00245327">
        <w:rPr>
          <w:sz w:val="28"/>
          <w:szCs w:val="28"/>
        </w:rPr>
        <w:t>62</w:t>
      </w:r>
      <w:r w:rsidR="00245327" w:rsidRPr="004C3927">
        <w:rPr>
          <w:sz w:val="28"/>
          <w:szCs w:val="28"/>
        </w:rPr>
        <w:t>]</w:t>
      </w:r>
      <w:r w:rsidRPr="0077473E">
        <w:rPr>
          <w:sz w:val="28"/>
          <w:szCs w:val="28"/>
        </w:rPr>
        <w:t>:</w:t>
      </w:r>
    </w:p>
    <w:p w:rsidR="003814FB" w:rsidRPr="0077473E" w:rsidRDefault="003814FB" w:rsidP="003814FB">
      <w:pPr>
        <w:pStyle w:val="a4"/>
        <w:spacing w:line="360" w:lineRule="auto"/>
        <w:ind w:firstLine="709"/>
        <w:jc w:val="both"/>
        <w:rPr>
          <w:sz w:val="28"/>
          <w:szCs w:val="28"/>
        </w:rPr>
      </w:pPr>
      <w:r w:rsidRPr="0077473E">
        <w:rPr>
          <w:sz w:val="28"/>
          <w:szCs w:val="28"/>
        </w:rPr>
        <w:t>1. Регулярно досягати високих спортивних результатів на змаганнях будь-якого рівня.</w:t>
      </w:r>
    </w:p>
    <w:p w:rsidR="003814FB" w:rsidRPr="0077473E" w:rsidRDefault="003814FB" w:rsidP="003814FB">
      <w:pPr>
        <w:pStyle w:val="a4"/>
        <w:spacing w:line="360" w:lineRule="auto"/>
        <w:ind w:firstLine="709"/>
        <w:jc w:val="both"/>
        <w:rPr>
          <w:sz w:val="28"/>
          <w:szCs w:val="28"/>
        </w:rPr>
      </w:pPr>
      <w:r w:rsidRPr="0077473E">
        <w:rPr>
          <w:sz w:val="28"/>
          <w:szCs w:val="28"/>
        </w:rPr>
        <w:t>2. Збільшувати функціональні можливості організму спортсмена.</w:t>
      </w:r>
    </w:p>
    <w:p w:rsidR="003814FB" w:rsidRPr="0077473E" w:rsidRDefault="003814FB" w:rsidP="003814FB">
      <w:pPr>
        <w:pStyle w:val="a4"/>
        <w:spacing w:line="360" w:lineRule="auto"/>
        <w:ind w:firstLine="709"/>
        <w:jc w:val="both"/>
        <w:rPr>
          <w:sz w:val="28"/>
          <w:szCs w:val="28"/>
        </w:rPr>
      </w:pPr>
      <w:r w:rsidRPr="0077473E">
        <w:rPr>
          <w:sz w:val="28"/>
          <w:szCs w:val="28"/>
        </w:rPr>
        <w:t>3. Зберігати постійну спортивну мотивацію на високому рівні.</w:t>
      </w:r>
    </w:p>
    <w:p w:rsidR="003814FB" w:rsidRPr="0077473E" w:rsidRDefault="003814FB" w:rsidP="003814FB">
      <w:pPr>
        <w:pStyle w:val="a4"/>
        <w:spacing w:line="360" w:lineRule="auto"/>
        <w:ind w:firstLine="709"/>
        <w:jc w:val="both"/>
        <w:rPr>
          <w:sz w:val="28"/>
          <w:szCs w:val="28"/>
        </w:rPr>
      </w:pPr>
      <w:r w:rsidRPr="0077473E">
        <w:rPr>
          <w:sz w:val="28"/>
          <w:szCs w:val="28"/>
        </w:rPr>
        <w:t>4. Дбайливо ставитися до здоров</w:t>
      </w:r>
      <w:r w:rsidR="00F44DCA">
        <w:rPr>
          <w:sz w:val="28"/>
          <w:szCs w:val="28"/>
        </w:rPr>
        <w:t>’</w:t>
      </w:r>
      <w:r w:rsidRPr="0077473E">
        <w:rPr>
          <w:sz w:val="28"/>
          <w:szCs w:val="28"/>
        </w:rPr>
        <w:t>я атлета.</w:t>
      </w:r>
    </w:p>
    <w:p w:rsidR="003814FB" w:rsidRPr="0077473E" w:rsidRDefault="003814FB" w:rsidP="003814FB">
      <w:pPr>
        <w:pStyle w:val="a4"/>
        <w:spacing w:line="360" w:lineRule="auto"/>
        <w:ind w:firstLine="709"/>
        <w:jc w:val="both"/>
        <w:rPr>
          <w:sz w:val="28"/>
          <w:szCs w:val="28"/>
        </w:rPr>
      </w:pPr>
      <w:r w:rsidRPr="0077473E">
        <w:rPr>
          <w:sz w:val="28"/>
          <w:szCs w:val="28"/>
        </w:rPr>
        <w:t>5. Розвивати спеціальні фізичні та загальні якості, підвищувати рівень тактичної, психологічної та технічної підготовки.</w:t>
      </w:r>
    </w:p>
    <w:p w:rsidR="003814FB" w:rsidRDefault="003814FB" w:rsidP="003814FB">
      <w:pPr>
        <w:pStyle w:val="a4"/>
        <w:spacing w:line="360" w:lineRule="auto"/>
        <w:ind w:firstLine="709"/>
        <w:jc w:val="both"/>
        <w:rPr>
          <w:sz w:val="28"/>
          <w:szCs w:val="28"/>
        </w:rPr>
      </w:pPr>
      <w:r>
        <w:rPr>
          <w:sz w:val="28"/>
          <w:szCs w:val="28"/>
        </w:rPr>
        <w:t>Згідно з цим рекомендовано</w:t>
      </w:r>
      <w:r w:rsidRPr="0077473E">
        <w:rPr>
          <w:sz w:val="28"/>
          <w:szCs w:val="28"/>
        </w:rPr>
        <w:t xml:space="preserve"> відсоткові співвідношення видів спортивної підготовки (див. таблицю 1).</w:t>
      </w:r>
    </w:p>
    <w:p w:rsidR="003814FB" w:rsidRDefault="003814FB" w:rsidP="003814FB">
      <w:pPr>
        <w:pStyle w:val="a4"/>
        <w:spacing w:line="360" w:lineRule="auto"/>
        <w:ind w:firstLine="709"/>
        <w:jc w:val="both"/>
        <w:rPr>
          <w:i/>
          <w:iCs/>
          <w:sz w:val="28"/>
          <w:szCs w:val="28"/>
        </w:rPr>
      </w:pPr>
      <w:r w:rsidRPr="00C14159">
        <w:rPr>
          <w:i/>
          <w:iCs/>
          <w:sz w:val="28"/>
          <w:szCs w:val="28"/>
        </w:rPr>
        <w:lastRenderedPageBreak/>
        <w:t>Таблиця 1.1. Відсоткове співвідношення за видами підготовки у бігу на середні дистанції на етапі поглибленої спеціалізації</w:t>
      </w:r>
      <w:r>
        <w:rPr>
          <w:i/>
          <w:iCs/>
          <w:sz w:val="28"/>
          <w:szCs w:val="28"/>
        </w:rPr>
        <w:t>.</w:t>
      </w:r>
    </w:p>
    <w:tbl>
      <w:tblPr>
        <w:tblStyle w:val="a3"/>
        <w:tblW w:w="0" w:type="auto"/>
        <w:tblLook w:val="04A0" w:firstRow="1" w:lastRow="0" w:firstColumn="1" w:lastColumn="0" w:noHBand="0" w:noVBand="1"/>
      </w:tblPr>
      <w:tblGrid>
        <w:gridCol w:w="4672"/>
        <w:gridCol w:w="4673"/>
      </w:tblGrid>
      <w:tr w:rsidR="003814FB" w:rsidTr="00ED0CA7">
        <w:tc>
          <w:tcPr>
            <w:tcW w:w="4672" w:type="dxa"/>
          </w:tcPr>
          <w:p w:rsidR="003814FB" w:rsidRPr="00FD4091" w:rsidRDefault="003814FB" w:rsidP="00ED0CA7">
            <w:pPr>
              <w:pStyle w:val="a4"/>
              <w:spacing w:line="276" w:lineRule="auto"/>
              <w:jc w:val="center"/>
              <w:rPr>
                <w:sz w:val="28"/>
                <w:szCs w:val="28"/>
              </w:rPr>
            </w:pPr>
            <w:r w:rsidRPr="00FD4091">
              <w:rPr>
                <w:sz w:val="28"/>
                <w:szCs w:val="28"/>
              </w:rPr>
              <w:t>Види підготовки</w:t>
            </w:r>
          </w:p>
        </w:tc>
        <w:tc>
          <w:tcPr>
            <w:tcW w:w="4673" w:type="dxa"/>
          </w:tcPr>
          <w:p w:rsidR="003814FB" w:rsidRPr="00FD4091" w:rsidRDefault="003814FB" w:rsidP="00ED0CA7">
            <w:pPr>
              <w:pStyle w:val="a4"/>
              <w:spacing w:line="276" w:lineRule="auto"/>
              <w:jc w:val="both"/>
              <w:rPr>
                <w:sz w:val="28"/>
                <w:szCs w:val="28"/>
              </w:rPr>
            </w:pPr>
            <w:r w:rsidRPr="00FD4091">
              <w:rPr>
                <w:sz w:val="28"/>
                <w:szCs w:val="28"/>
              </w:rPr>
              <w:t>Етап поглибленої спортивної спеціалізації</w:t>
            </w:r>
          </w:p>
        </w:tc>
      </w:tr>
      <w:tr w:rsidR="003814FB" w:rsidTr="00ED0CA7">
        <w:tc>
          <w:tcPr>
            <w:tcW w:w="4672" w:type="dxa"/>
          </w:tcPr>
          <w:p w:rsidR="003814FB" w:rsidRPr="00FD4091" w:rsidRDefault="003814FB" w:rsidP="00ED0CA7">
            <w:pPr>
              <w:pStyle w:val="a4"/>
              <w:spacing w:line="276" w:lineRule="auto"/>
              <w:jc w:val="both"/>
              <w:rPr>
                <w:sz w:val="28"/>
                <w:szCs w:val="28"/>
              </w:rPr>
            </w:pPr>
            <w:r w:rsidRPr="00FD4091">
              <w:rPr>
                <w:sz w:val="28"/>
                <w:szCs w:val="28"/>
              </w:rPr>
              <w:t>ОФП</w:t>
            </w:r>
          </w:p>
        </w:tc>
        <w:tc>
          <w:tcPr>
            <w:tcW w:w="4673" w:type="dxa"/>
          </w:tcPr>
          <w:p w:rsidR="003814FB" w:rsidRPr="00FD4091" w:rsidRDefault="003814FB" w:rsidP="00ED0CA7">
            <w:pPr>
              <w:pStyle w:val="a4"/>
              <w:spacing w:line="276" w:lineRule="auto"/>
              <w:jc w:val="center"/>
              <w:rPr>
                <w:sz w:val="28"/>
                <w:szCs w:val="28"/>
              </w:rPr>
            </w:pPr>
            <w:r w:rsidRPr="00FD4091">
              <w:rPr>
                <w:sz w:val="28"/>
                <w:szCs w:val="28"/>
              </w:rPr>
              <w:t>20-24%</w:t>
            </w:r>
          </w:p>
        </w:tc>
      </w:tr>
      <w:tr w:rsidR="003814FB" w:rsidTr="00ED0CA7">
        <w:tc>
          <w:tcPr>
            <w:tcW w:w="4672" w:type="dxa"/>
          </w:tcPr>
          <w:p w:rsidR="003814FB" w:rsidRPr="00FD4091" w:rsidRDefault="003814FB" w:rsidP="00ED0CA7">
            <w:pPr>
              <w:pStyle w:val="a4"/>
              <w:spacing w:line="276" w:lineRule="auto"/>
              <w:jc w:val="both"/>
              <w:rPr>
                <w:sz w:val="28"/>
                <w:szCs w:val="28"/>
              </w:rPr>
            </w:pPr>
            <w:r w:rsidRPr="00FD4091">
              <w:rPr>
                <w:sz w:val="28"/>
                <w:szCs w:val="28"/>
              </w:rPr>
              <w:t>СФП</w:t>
            </w:r>
          </w:p>
        </w:tc>
        <w:tc>
          <w:tcPr>
            <w:tcW w:w="4673" w:type="dxa"/>
          </w:tcPr>
          <w:p w:rsidR="003814FB" w:rsidRPr="00FD4091" w:rsidRDefault="003814FB" w:rsidP="00ED0CA7">
            <w:pPr>
              <w:pStyle w:val="a4"/>
              <w:spacing w:line="276" w:lineRule="auto"/>
              <w:jc w:val="center"/>
              <w:rPr>
                <w:sz w:val="28"/>
                <w:szCs w:val="28"/>
              </w:rPr>
            </w:pPr>
            <w:r w:rsidRPr="00FD4091">
              <w:rPr>
                <w:sz w:val="28"/>
                <w:szCs w:val="28"/>
              </w:rPr>
              <w:t>20-36%</w:t>
            </w:r>
          </w:p>
        </w:tc>
      </w:tr>
      <w:tr w:rsidR="003814FB" w:rsidTr="00ED0CA7">
        <w:tc>
          <w:tcPr>
            <w:tcW w:w="4672" w:type="dxa"/>
          </w:tcPr>
          <w:p w:rsidR="003814FB" w:rsidRPr="00FD4091" w:rsidRDefault="003814FB" w:rsidP="00ED0CA7">
            <w:pPr>
              <w:pStyle w:val="a4"/>
              <w:spacing w:line="276" w:lineRule="auto"/>
              <w:jc w:val="both"/>
              <w:rPr>
                <w:sz w:val="28"/>
                <w:szCs w:val="28"/>
              </w:rPr>
            </w:pPr>
            <w:r w:rsidRPr="00FD4091">
              <w:rPr>
                <w:sz w:val="28"/>
                <w:szCs w:val="28"/>
              </w:rPr>
              <w:t>Технічна підготовка</w:t>
            </w:r>
          </w:p>
        </w:tc>
        <w:tc>
          <w:tcPr>
            <w:tcW w:w="4673" w:type="dxa"/>
          </w:tcPr>
          <w:p w:rsidR="003814FB" w:rsidRPr="00FD4091" w:rsidRDefault="003814FB" w:rsidP="00ED0CA7">
            <w:pPr>
              <w:pStyle w:val="a4"/>
              <w:spacing w:line="276" w:lineRule="auto"/>
              <w:jc w:val="center"/>
              <w:rPr>
                <w:sz w:val="28"/>
                <w:szCs w:val="28"/>
              </w:rPr>
            </w:pPr>
            <w:r w:rsidRPr="00FD4091">
              <w:rPr>
                <w:sz w:val="28"/>
                <w:szCs w:val="28"/>
              </w:rPr>
              <w:t>22-27%</w:t>
            </w:r>
          </w:p>
        </w:tc>
      </w:tr>
      <w:tr w:rsidR="003814FB" w:rsidTr="00ED0CA7">
        <w:tc>
          <w:tcPr>
            <w:tcW w:w="4672" w:type="dxa"/>
          </w:tcPr>
          <w:p w:rsidR="003814FB" w:rsidRPr="00FD4091" w:rsidRDefault="003814FB" w:rsidP="00ED0CA7">
            <w:pPr>
              <w:pStyle w:val="a4"/>
              <w:spacing w:line="276" w:lineRule="auto"/>
              <w:jc w:val="both"/>
              <w:rPr>
                <w:sz w:val="28"/>
                <w:szCs w:val="28"/>
              </w:rPr>
            </w:pPr>
            <w:r w:rsidRPr="00FD4091">
              <w:rPr>
                <w:sz w:val="28"/>
                <w:szCs w:val="28"/>
              </w:rPr>
              <w:t>Психологічна, тактична, теоретична підготовка</w:t>
            </w:r>
          </w:p>
        </w:tc>
        <w:tc>
          <w:tcPr>
            <w:tcW w:w="4673" w:type="dxa"/>
          </w:tcPr>
          <w:p w:rsidR="003814FB" w:rsidRPr="00FD4091" w:rsidRDefault="003814FB" w:rsidP="00ED0CA7">
            <w:pPr>
              <w:pStyle w:val="a4"/>
              <w:spacing w:line="276" w:lineRule="auto"/>
              <w:jc w:val="center"/>
              <w:rPr>
                <w:sz w:val="28"/>
                <w:szCs w:val="28"/>
              </w:rPr>
            </w:pPr>
            <w:r w:rsidRPr="00FD4091">
              <w:rPr>
                <w:sz w:val="28"/>
                <w:szCs w:val="28"/>
              </w:rPr>
              <w:t>11-13%</w:t>
            </w:r>
          </w:p>
        </w:tc>
      </w:tr>
      <w:tr w:rsidR="003814FB" w:rsidTr="00ED0CA7">
        <w:tc>
          <w:tcPr>
            <w:tcW w:w="4672" w:type="dxa"/>
          </w:tcPr>
          <w:p w:rsidR="003814FB" w:rsidRPr="00FD4091" w:rsidRDefault="003814FB" w:rsidP="00ED0CA7">
            <w:pPr>
              <w:pStyle w:val="a4"/>
              <w:spacing w:line="276" w:lineRule="auto"/>
              <w:jc w:val="both"/>
              <w:rPr>
                <w:sz w:val="28"/>
                <w:szCs w:val="28"/>
              </w:rPr>
            </w:pPr>
            <w:r w:rsidRPr="00FD4091">
              <w:rPr>
                <w:sz w:val="28"/>
                <w:szCs w:val="28"/>
              </w:rPr>
              <w:t>Участь у змаганнях, суддівська та тренерська практика</w:t>
            </w:r>
          </w:p>
        </w:tc>
        <w:tc>
          <w:tcPr>
            <w:tcW w:w="4673" w:type="dxa"/>
          </w:tcPr>
          <w:p w:rsidR="003814FB" w:rsidRPr="00FD4091" w:rsidRDefault="003814FB" w:rsidP="00ED0CA7">
            <w:pPr>
              <w:pStyle w:val="a4"/>
              <w:spacing w:line="276" w:lineRule="auto"/>
              <w:jc w:val="center"/>
              <w:rPr>
                <w:sz w:val="28"/>
                <w:szCs w:val="28"/>
              </w:rPr>
            </w:pPr>
            <w:r w:rsidRPr="00FD4091">
              <w:rPr>
                <w:sz w:val="28"/>
                <w:szCs w:val="28"/>
              </w:rPr>
              <w:t>6-7%</w:t>
            </w:r>
          </w:p>
        </w:tc>
      </w:tr>
    </w:tbl>
    <w:p w:rsidR="003814FB" w:rsidRDefault="003814FB" w:rsidP="003814FB">
      <w:pPr>
        <w:pStyle w:val="a4"/>
        <w:spacing w:line="360" w:lineRule="auto"/>
        <w:ind w:firstLine="709"/>
        <w:jc w:val="both"/>
        <w:rPr>
          <w:sz w:val="28"/>
          <w:szCs w:val="28"/>
        </w:rPr>
      </w:pPr>
    </w:p>
    <w:p w:rsidR="003814FB" w:rsidRPr="00FD4091" w:rsidRDefault="003814FB" w:rsidP="003814FB">
      <w:pPr>
        <w:pStyle w:val="a4"/>
        <w:spacing w:line="360" w:lineRule="auto"/>
        <w:ind w:firstLine="709"/>
        <w:jc w:val="both"/>
        <w:rPr>
          <w:sz w:val="28"/>
          <w:szCs w:val="28"/>
        </w:rPr>
      </w:pPr>
      <w:r w:rsidRPr="00FD4091">
        <w:rPr>
          <w:sz w:val="28"/>
          <w:szCs w:val="28"/>
        </w:rPr>
        <w:t>Важливим фактором, що визначає результати на середніх дистанціях в бігу, є швидкісні здібності бігуна. Розвиток цих показників на 800 метрів порівнюється з розвитком швидкості бігу на відрізках 100 та 400 метрів.</w:t>
      </w:r>
    </w:p>
    <w:p w:rsidR="003814FB" w:rsidRPr="00FD4091" w:rsidRDefault="003814FB" w:rsidP="003814FB">
      <w:pPr>
        <w:pStyle w:val="a4"/>
        <w:spacing w:line="360" w:lineRule="auto"/>
        <w:ind w:firstLine="709"/>
        <w:jc w:val="both"/>
        <w:rPr>
          <w:sz w:val="28"/>
          <w:szCs w:val="28"/>
        </w:rPr>
      </w:pPr>
      <w:r w:rsidRPr="00FD4091">
        <w:rPr>
          <w:sz w:val="28"/>
          <w:szCs w:val="28"/>
        </w:rPr>
        <w:t>Основними засобами підвищення швидкості для бігунів на 800 метрів є спеціальні тренувальні вправи та вправи на швидкість на дистанціях від 100 до 400 метрів. Важливо, щоб тренування відповідало рівню технічності виконання вправ</w:t>
      </w:r>
      <w:r w:rsidR="00245327">
        <w:rPr>
          <w:sz w:val="28"/>
          <w:szCs w:val="28"/>
        </w:rPr>
        <w:t xml:space="preserve"> </w:t>
      </w:r>
      <w:r w:rsidR="00245327" w:rsidRPr="004C3927">
        <w:rPr>
          <w:sz w:val="28"/>
          <w:szCs w:val="28"/>
        </w:rPr>
        <w:t>[</w:t>
      </w:r>
      <w:r w:rsidR="00245327">
        <w:rPr>
          <w:sz w:val="28"/>
          <w:szCs w:val="28"/>
        </w:rPr>
        <w:t>77</w:t>
      </w:r>
      <w:r w:rsidR="00245327" w:rsidRPr="004C3927">
        <w:rPr>
          <w:sz w:val="28"/>
          <w:szCs w:val="28"/>
        </w:rPr>
        <w:t>].</w:t>
      </w:r>
    </w:p>
    <w:p w:rsidR="003814FB" w:rsidRPr="00FD4091" w:rsidRDefault="003814FB" w:rsidP="003814FB">
      <w:pPr>
        <w:pStyle w:val="a4"/>
        <w:spacing w:line="360" w:lineRule="auto"/>
        <w:ind w:firstLine="709"/>
        <w:jc w:val="both"/>
        <w:rPr>
          <w:sz w:val="28"/>
          <w:szCs w:val="28"/>
        </w:rPr>
      </w:pPr>
      <w:r w:rsidRPr="00FD4091">
        <w:rPr>
          <w:sz w:val="28"/>
          <w:szCs w:val="28"/>
        </w:rPr>
        <w:t xml:space="preserve">Наукові дослідження, проведені </w:t>
      </w:r>
      <w:r>
        <w:rPr>
          <w:sz w:val="28"/>
          <w:szCs w:val="28"/>
        </w:rPr>
        <w:t>вітчизняними</w:t>
      </w:r>
      <w:r w:rsidRPr="00FD4091">
        <w:rPr>
          <w:sz w:val="28"/>
          <w:szCs w:val="28"/>
        </w:rPr>
        <w:t xml:space="preserve"> та </w:t>
      </w:r>
      <w:r>
        <w:rPr>
          <w:sz w:val="28"/>
          <w:szCs w:val="28"/>
        </w:rPr>
        <w:t>зарубіжними науковцями</w:t>
      </w:r>
      <w:r w:rsidRPr="00FD4091">
        <w:rPr>
          <w:sz w:val="28"/>
          <w:szCs w:val="28"/>
        </w:rPr>
        <w:t>, показали, що для покращення спеціальної швидкісної витривалості і швидкост</w:t>
      </w:r>
      <w:r>
        <w:rPr>
          <w:sz w:val="28"/>
          <w:szCs w:val="28"/>
        </w:rPr>
        <w:t>і</w:t>
      </w:r>
      <w:r w:rsidRPr="00FD4091">
        <w:rPr>
          <w:sz w:val="28"/>
          <w:szCs w:val="28"/>
        </w:rPr>
        <w:t xml:space="preserve">, ефективно використовувати долання </w:t>
      </w:r>
      <w:proofErr w:type="spellStart"/>
      <w:r w:rsidRPr="00FD4091">
        <w:rPr>
          <w:sz w:val="28"/>
          <w:szCs w:val="28"/>
        </w:rPr>
        <w:t>маловажливих</w:t>
      </w:r>
      <w:proofErr w:type="spellEnd"/>
      <w:r w:rsidRPr="00FD4091">
        <w:rPr>
          <w:sz w:val="28"/>
          <w:szCs w:val="28"/>
        </w:rPr>
        <w:t xml:space="preserve"> дистанцій зі швидкістю, що дорівнює 90% від граничної. Для розвитку максимальної швидкості реакції ефективними є прискорення зі швидкістю 92-100% від максимально можливої. Під час цього розвитку тривалість бігу має зростати до максимальних значень, а також інші здібності. Важливо визначити оптимальну тривалість періоду прискорення для досягнення необхідної швидкості.</w:t>
      </w:r>
    </w:p>
    <w:p w:rsidR="003814FB" w:rsidRPr="00FD4091" w:rsidRDefault="003814FB" w:rsidP="003814FB">
      <w:pPr>
        <w:pStyle w:val="a4"/>
        <w:spacing w:line="360" w:lineRule="auto"/>
        <w:ind w:firstLine="709"/>
        <w:jc w:val="both"/>
        <w:rPr>
          <w:sz w:val="28"/>
          <w:szCs w:val="28"/>
        </w:rPr>
      </w:pPr>
      <w:r w:rsidRPr="00FD4091">
        <w:rPr>
          <w:sz w:val="28"/>
          <w:szCs w:val="28"/>
        </w:rPr>
        <w:t>Зміна швидкості та прискорень для досягнення поставленої мети є методом варіативних вправ і повторним методом тренування, які часто використовуються для підвищення швидкості</w:t>
      </w:r>
      <w:r w:rsidR="00245327">
        <w:rPr>
          <w:sz w:val="28"/>
          <w:szCs w:val="28"/>
        </w:rPr>
        <w:t xml:space="preserve"> </w:t>
      </w:r>
      <w:r w:rsidR="00245327" w:rsidRPr="004C3927">
        <w:rPr>
          <w:sz w:val="28"/>
          <w:szCs w:val="28"/>
        </w:rPr>
        <w:t>[</w:t>
      </w:r>
      <w:r w:rsidR="00245327">
        <w:rPr>
          <w:sz w:val="28"/>
          <w:szCs w:val="28"/>
        </w:rPr>
        <w:t>91;94</w:t>
      </w:r>
      <w:r w:rsidR="00245327" w:rsidRPr="004C3927">
        <w:rPr>
          <w:sz w:val="28"/>
          <w:szCs w:val="28"/>
        </w:rPr>
        <w:t>].</w:t>
      </w:r>
    </w:p>
    <w:p w:rsidR="003814FB" w:rsidRPr="00FD4091" w:rsidRDefault="003814FB" w:rsidP="003814FB">
      <w:pPr>
        <w:pStyle w:val="a4"/>
        <w:spacing w:line="360" w:lineRule="auto"/>
        <w:ind w:firstLine="709"/>
        <w:jc w:val="both"/>
        <w:rPr>
          <w:sz w:val="28"/>
          <w:szCs w:val="28"/>
        </w:rPr>
      </w:pPr>
      <w:r w:rsidRPr="00FD4091">
        <w:rPr>
          <w:sz w:val="28"/>
          <w:szCs w:val="28"/>
        </w:rPr>
        <w:lastRenderedPageBreak/>
        <w:t>Послідовність чергування тренувань з перервами впливає на результативність тренувань з швидкісним спрямуванням. Для повного відновлення працездатності необхідно забезпечити інтервали відпочинку між вправами. Після виконання вправ на швидкість можуть спостерігатися два типи відновлювальних процесів:</w:t>
      </w:r>
    </w:p>
    <w:p w:rsidR="003814FB" w:rsidRPr="00FD4091" w:rsidRDefault="003814FB" w:rsidP="003814FB">
      <w:pPr>
        <w:pStyle w:val="a4"/>
        <w:spacing w:line="360" w:lineRule="auto"/>
        <w:ind w:firstLine="709"/>
        <w:jc w:val="both"/>
        <w:rPr>
          <w:sz w:val="28"/>
          <w:szCs w:val="28"/>
        </w:rPr>
      </w:pPr>
      <w:r w:rsidRPr="00FD4091">
        <w:rPr>
          <w:sz w:val="28"/>
          <w:szCs w:val="28"/>
        </w:rPr>
        <w:t>- Перший тип відзначається після навантажень, які викликали певну ступінь втоми, і характеризується фазовими змінами в працездатності.</w:t>
      </w:r>
    </w:p>
    <w:p w:rsidR="003814FB" w:rsidRDefault="003814FB" w:rsidP="003814FB">
      <w:pPr>
        <w:pStyle w:val="a4"/>
        <w:spacing w:line="360" w:lineRule="auto"/>
        <w:ind w:firstLine="709"/>
        <w:jc w:val="both"/>
        <w:rPr>
          <w:sz w:val="28"/>
          <w:szCs w:val="28"/>
        </w:rPr>
      </w:pPr>
      <w:r w:rsidRPr="00FD4091">
        <w:rPr>
          <w:sz w:val="28"/>
          <w:szCs w:val="28"/>
        </w:rPr>
        <w:t>- Другий тип спостерігається після виконання вправ на швидкість до втоми. Тут працездатність після припинення роботи трохи перевищує працездатність після першого типу навантажень</w:t>
      </w:r>
      <w:r w:rsidR="00245327">
        <w:rPr>
          <w:sz w:val="28"/>
          <w:szCs w:val="28"/>
        </w:rPr>
        <w:t xml:space="preserve"> </w:t>
      </w:r>
      <w:r w:rsidR="00245327" w:rsidRPr="004C3927">
        <w:rPr>
          <w:sz w:val="28"/>
          <w:szCs w:val="28"/>
        </w:rPr>
        <w:t>[</w:t>
      </w:r>
      <w:r w:rsidR="00245327">
        <w:rPr>
          <w:sz w:val="28"/>
          <w:szCs w:val="28"/>
        </w:rPr>
        <w:t>68</w:t>
      </w:r>
      <w:r w:rsidR="00245327" w:rsidRPr="004C3927">
        <w:rPr>
          <w:sz w:val="28"/>
          <w:szCs w:val="28"/>
        </w:rPr>
        <w:t>].</w:t>
      </w:r>
    </w:p>
    <w:p w:rsidR="003814FB" w:rsidRPr="00631A1B" w:rsidRDefault="003814FB" w:rsidP="003814FB">
      <w:pPr>
        <w:pStyle w:val="a4"/>
        <w:spacing w:line="360" w:lineRule="auto"/>
        <w:ind w:firstLine="709"/>
        <w:jc w:val="both"/>
        <w:rPr>
          <w:sz w:val="28"/>
          <w:szCs w:val="28"/>
        </w:rPr>
      </w:pPr>
      <w:r w:rsidRPr="00631A1B">
        <w:rPr>
          <w:sz w:val="28"/>
          <w:szCs w:val="28"/>
        </w:rPr>
        <w:t>Для підвищення швидкості на середніх дистанціях, легкоатлети можуть використовувати наступну схему відпочинку:</w:t>
      </w:r>
    </w:p>
    <w:p w:rsidR="003814FB" w:rsidRPr="00631A1B" w:rsidRDefault="003814FB" w:rsidP="003814FB">
      <w:pPr>
        <w:pStyle w:val="a4"/>
        <w:spacing w:line="360" w:lineRule="auto"/>
        <w:ind w:firstLine="709"/>
        <w:jc w:val="both"/>
        <w:rPr>
          <w:sz w:val="28"/>
          <w:szCs w:val="28"/>
        </w:rPr>
      </w:pPr>
      <w:r>
        <w:rPr>
          <w:sz w:val="28"/>
          <w:szCs w:val="28"/>
        </w:rPr>
        <w:t>Від т</w:t>
      </w:r>
      <w:r w:rsidRPr="00631A1B">
        <w:rPr>
          <w:sz w:val="28"/>
          <w:szCs w:val="28"/>
        </w:rPr>
        <w:t>р</w:t>
      </w:r>
      <w:r>
        <w:rPr>
          <w:sz w:val="28"/>
          <w:szCs w:val="28"/>
        </w:rPr>
        <w:t>ьох</w:t>
      </w:r>
      <w:r w:rsidRPr="00631A1B">
        <w:rPr>
          <w:sz w:val="28"/>
          <w:szCs w:val="28"/>
        </w:rPr>
        <w:t xml:space="preserve"> до чотирьох хвилин перерви між забігами на 200-300м, з наступним відпочинком від семи до восьми хвилин між серіями.</w:t>
      </w:r>
    </w:p>
    <w:p w:rsidR="003814FB" w:rsidRPr="00631A1B" w:rsidRDefault="003814FB" w:rsidP="003814FB">
      <w:pPr>
        <w:pStyle w:val="a4"/>
        <w:spacing w:line="360" w:lineRule="auto"/>
        <w:ind w:firstLine="709"/>
        <w:jc w:val="both"/>
        <w:rPr>
          <w:sz w:val="28"/>
          <w:szCs w:val="28"/>
        </w:rPr>
      </w:pPr>
      <w:r>
        <w:rPr>
          <w:sz w:val="28"/>
          <w:szCs w:val="28"/>
        </w:rPr>
        <w:t>Від</w:t>
      </w:r>
      <w:r w:rsidRPr="00631A1B">
        <w:rPr>
          <w:sz w:val="28"/>
          <w:szCs w:val="28"/>
        </w:rPr>
        <w:t xml:space="preserve"> </w:t>
      </w:r>
      <w:r>
        <w:rPr>
          <w:sz w:val="28"/>
          <w:szCs w:val="28"/>
        </w:rPr>
        <w:t>д</w:t>
      </w:r>
      <w:r w:rsidRPr="00631A1B">
        <w:rPr>
          <w:sz w:val="28"/>
          <w:szCs w:val="28"/>
        </w:rPr>
        <w:t>в</w:t>
      </w:r>
      <w:r>
        <w:rPr>
          <w:sz w:val="28"/>
          <w:szCs w:val="28"/>
        </w:rPr>
        <w:t>ох</w:t>
      </w:r>
      <w:r w:rsidRPr="00631A1B">
        <w:rPr>
          <w:sz w:val="28"/>
          <w:szCs w:val="28"/>
        </w:rPr>
        <w:t xml:space="preserve"> до трьох хвилин перерви між забігами на 60-150м, та шість до семи хвилин між серіями.</w:t>
      </w:r>
    </w:p>
    <w:p w:rsidR="003814FB" w:rsidRPr="00631A1B" w:rsidRDefault="003814FB" w:rsidP="003814FB">
      <w:pPr>
        <w:pStyle w:val="a4"/>
        <w:spacing w:line="360" w:lineRule="auto"/>
        <w:ind w:firstLine="709"/>
        <w:jc w:val="both"/>
        <w:rPr>
          <w:sz w:val="28"/>
          <w:szCs w:val="28"/>
        </w:rPr>
      </w:pPr>
      <w:r w:rsidRPr="00631A1B">
        <w:rPr>
          <w:sz w:val="28"/>
          <w:szCs w:val="28"/>
        </w:rPr>
        <w:t>Тривалість відпочинку може варіюватися в залежності від швидкості бігу, рівня підготовки атлета, а також його індивідуальних генетичних характеристик. Важливо також враховувати особливості спортсмена при виборі методів відпочинку. Застосування активного відпочинку, який може включати легкі фізичні вправи, є корисним для підтримки збудливості нервової системи</w:t>
      </w:r>
      <w:r>
        <w:rPr>
          <w:sz w:val="28"/>
          <w:szCs w:val="28"/>
        </w:rPr>
        <w:t xml:space="preserve"> </w:t>
      </w:r>
      <w:r w:rsidRPr="004C3927">
        <w:rPr>
          <w:sz w:val="28"/>
          <w:szCs w:val="28"/>
        </w:rPr>
        <w:t>[</w:t>
      </w:r>
      <w:r>
        <w:rPr>
          <w:sz w:val="28"/>
          <w:szCs w:val="28"/>
        </w:rPr>
        <w:t>12</w:t>
      </w:r>
      <w:r w:rsidRPr="004C3927">
        <w:rPr>
          <w:sz w:val="28"/>
          <w:szCs w:val="28"/>
        </w:rPr>
        <w:t>].</w:t>
      </w:r>
    </w:p>
    <w:p w:rsidR="003814FB" w:rsidRPr="00631A1B" w:rsidRDefault="003814FB" w:rsidP="003814FB">
      <w:pPr>
        <w:pStyle w:val="a4"/>
        <w:spacing w:line="360" w:lineRule="auto"/>
        <w:ind w:firstLine="709"/>
        <w:jc w:val="both"/>
        <w:rPr>
          <w:sz w:val="28"/>
          <w:szCs w:val="28"/>
        </w:rPr>
      </w:pPr>
      <w:r w:rsidRPr="00631A1B">
        <w:rPr>
          <w:sz w:val="28"/>
          <w:szCs w:val="28"/>
        </w:rPr>
        <w:t xml:space="preserve">Під час стрибкових вправ між серіями корисно виконувати розтяжку, а між стрибками </w:t>
      </w:r>
      <w:r w:rsidRPr="006239E4">
        <w:rPr>
          <w:sz w:val="28"/>
          <w:szCs w:val="28"/>
        </w:rPr>
        <w:t>‒</w:t>
      </w:r>
      <w:r w:rsidRPr="00631A1B">
        <w:rPr>
          <w:sz w:val="28"/>
          <w:szCs w:val="28"/>
        </w:rPr>
        <w:t xml:space="preserve"> легкий біг на місці. У випадку роботи зі спринтом, короткі стрибки з ноги на ногу можуть бути альтернативою перервам між серіями на дистанції близько 100 метрів. Виконання цієї вправи 3-4 рази в залежності від тривалості перерви може ефективно вплинути на розвиток гнучкості м</w:t>
      </w:r>
      <w:r w:rsidR="00F44DCA">
        <w:rPr>
          <w:sz w:val="28"/>
          <w:szCs w:val="28"/>
        </w:rPr>
        <w:t>’</w:t>
      </w:r>
      <w:r w:rsidRPr="00631A1B">
        <w:rPr>
          <w:sz w:val="28"/>
          <w:szCs w:val="28"/>
        </w:rPr>
        <w:t>язів, що є важливим для бігу на швидкість.</w:t>
      </w:r>
    </w:p>
    <w:p w:rsidR="003814FB" w:rsidRDefault="003814FB" w:rsidP="003814FB">
      <w:pPr>
        <w:pStyle w:val="a4"/>
        <w:spacing w:line="360" w:lineRule="auto"/>
        <w:ind w:firstLine="709"/>
        <w:jc w:val="both"/>
        <w:rPr>
          <w:sz w:val="28"/>
          <w:szCs w:val="28"/>
        </w:rPr>
      </w:pPr>
      <w:r w:rsidRPr="00631A1B">
        <w:rPr>
          <w:sz w:val="28"/>
          <w:szCs w:val="28"/>
        </w:rPr>
        <w:t xml:space="preserve">Для покращення можливостей переключення швидкості під час бігу, ефективним засобом є проходження відрізків довжиною 150-300 метрів за </w:t>
      </w:r>
      <w:r w:rsidRPr="00631A1B">
        <w:rPr>
          <w:sz w:val="28"/>
          <w:szCs w:val="28"/>
        </w:rPr>
        <w:lastRenderedPageBreak/>
        <w:t>спеціальним планом. Це передбачає біг першої частини дистанції зі швидкістю, наприклад, 95% від максимальної, другої частини – з меншою швидкістю, а решту відрізку – на повну силу, що залишилася</w:t>
      </w:r>
      <w:r w:rsidR="00245327">
        <w:rPr>
          <w:sz w:val="28"/>
          <w:szCs w:val="28"/>
        </w:rPr>
        <w:t xml:space="preserve"> </w:t>
      </w:r>
      <w:r w:rsidR="00245327" w:rsidRPr="004C3927">
        <w:rPr>
          <w:sz w:val="28"/>
          <w:szCs w:val="28"/>
        </w:rPr>
        <w:t>[</w:t>
      </w:r>
      <w:r w:rsidR="00245327">
        <w:rPr>
          <w:sz w:val="28"/>
          <w:szCs w:val="28"/>
        </w:rPr>
        <w:t>58</w:t>
      </w:r>
      <w:r w:rsidR="00245327" w:rsidRPr="004C3927">
        <w:rPr>
          <w:sz w:val="28"/>
          <w:szCs w:val="28"/>
        </w:rPr>
        <w:t>].</w:t>
      </w:r>
    </w:p>
    <w:p w:rsidR="003814FB" w:rsidRPr="006239E4" w:rsidRDefault="003814FB" w:rsidP="003814FB">
      <w:pPr>
        <w:pStyle w:val="a4"/>
        <w:spacing w:line="360" w:lineRule="auto"/>
        <w:ind w:firstLine="709"/>
        <w:jc w:val="both"/>
        <w:rPr>
          <w:sz w:val="28"/>
          <w:szCs w:val="28"/>
        </w:rPr>
      </w:pPr>
      <w:r w:rsidRPr="006239E4">
        <w:rPr>
          <w:sz w:val="28"/>
          <w:szCs w:val="28"/>
        </w:rPr>
        <w:t xml:space="preserve">Визначення відстані ділянок дистанції та швидкості бігу вирішується у кожному конкретному випадку відповідно до поставлених цілей. При намірах розвивати здатність до швидкого завершення з максимальною швидкістю, важливо </w:t>
      </w:r>
      <w:r>
        <w:rPr>
          <w:sz w:val="28"/>
          <w:szCs w:val="28"/>
        </w:rPr>
        <w:t>подолати</w:t>
      </w:r>
      <w:r w:rsidRPr="006239E4">
        <w:rPr>
          <w:sz w:val="28"/>
          <w:szCs w:val="28"/>
        </w:rPr>
        <w:t xml:space="preserve"> залишений відрізок. Для покращення здатності активувати анаеробні процеси розумно розраховувати велику швидкість на початку відрізка. Залежність від тривалості бігу та інтервалів відпочинку між прискореннями може коливатися від шести до десяти хвилин [43].</w:t>
      </w:r>
    </w:p>
    <w:p w:rsidR="003814FB" w:rsidRPr="006239E4" w:rsidRDefault="003814FB" w:rsidP="003814FB">
      <w:pPr>
        <w:pStyle w:val="a4"/>
        <w:spacing w:line="360" w:lineRule="auto"/>
        <w:ind w:firstLine="709"/>
        <w:jc w:val="both"/>
        <w:rPr>
          <w:sz w:val="28"/>
          <w:szCs w:val="28"/>
        </w:rPr>
      </w:pPr>
      <w:r w:rsidRPr="006239E4">
        <w:rPr>
          <w:sz w:val="28"/>
          <w:szCs w:val="28"/>
        </w:rPr>
        <w:t xml:space="preserve">Проведення швидкісних відрізків максимальної або субмаксимальної інтенсивності під час тренувальної роботи, навіть при оптимальних перервах, може призвести до зниження працездатності та кумуляції фізіологічних навантажень. Кількість повторень вправ (серій стрибків, бігу та інших) залежить від підготовленості атлета, характеру цих вправ, та тренувальної програми. При плануванні обсягу роботи на швидкість важливо забезпечувати високий рівень працездатності протягом всього тренування. Приблизний обсяг такого тренування наведено в таблиці </w:t>
      </w:r>
      <w:r>
        <w:rPr>
          <w:sz w:val="28"/>
          <w:szCs w:val="28"/>
        </w:rPr>
        <w:t>1.2</w:t>
      </w:r>
      <w:r w:rsidRPr="006239E4">
        <w:rPr>
          <w:sz w:val="28"/>
          <w:szCs w:val="28"/>
        </w:rPr>
        <w:t>.</w:t>
      </w:r>
    </w:p>
    <w:p w:rsidR="003814FB" w:rsidRDefault="003814FB" w:rsidP="003814FB">
      <w:pPr>
        <w:pStyle w:val="a4"/>
        <w:spacing w:line="360" w:lineRule="auto"/>
        <w:ind w:firstLine="709"/>
        <w:jc w:val="both"/>
        <w:rPr>
          <w:sz w:val="28"/>
          <w:szCs w:val="28"/>
        </w:rPr>
      </w:pPr>
      <w:r w:rsidRPr="006239E4">
        <w:rPr>
          <w:sz w:val="28"/>
          <w:szCs w:val="28"/>
        </w:rPr>
        <w:t xml:space="preserve">Варто відзначити, що показники з таблиці </w:t>
      </w:r>
      <w:r>
        <w:rPr>
          <w:sz w:val="28"/>
          <w:szCs w:val="28"/>
        </w:rPr>
        <w:t>1.</w:t>
      </w:r>
      <w:r w:rsidRPr="006239E4">
        <w:rPr>
          <w:sz w:val="28"/>
          <w:szCs w:val="28"/>
        </w:rPr>
        <w:t>2</w:t>
      </w:r>
      <w:r>
        <w:rPr>
          <w:sz w:val="28"/>
          <w:szCs w:val="28"/>
        </w:rPr>
        <w:t>.</w:t>
      </w:r>
      <w:r w:rsidRPr="006239E4">
        <w:rPr>
          <w:sz w:val="28"/>
          <w:szCs w:val="28"/>
        </w:rPr>
        <w:t xml:space="preserve"> відрізняються від показників бігунів на коротких дистанціях, оскільки наголошується на підвищенні швидкісних здібностей, які виявляються під час бігу на середні дистанції. І лише для розвитку максимальної швидкості бігу використовується біг на відрізках від 30 до 60 метрів з максимальним навантаженням</w:t>
      </w:r>
      <w:r w:rsidR="00245327">
        <w:rPr>
          <w:sz w:val="28"/>
          <w:szCs w:val="28"/>
        </w:rPr>
        <w:t xml:space="preserve"> </w:t>
      </w:r>
      <w:r w:rsidR="00245327" w:rsidRPr="004C3927">
        <w:rPr>
          <w:sz w:val="28"/>
          <w:szCs w:val="28"/>
        </w:rPr>
        <w:t>[</w:t>
      </w:r>
      <w:r w:rsidR="00245327">
        <w:rPr>
          <w:sz w:val="28"/>
          <w:szCs w:val="28"/>
        </w:rPr>
        <w:t>62</w:t>
      </w:r>
      <w:r w:rsidR="00245327" w:rsidRPr="004C3927">
        <w:rPr>
          <w:sz w:val="28"/>
          <w:szCs w:val="28"/>
        </w:rPr>
        <w:t>].</w:t>
      </w:r>
    </w:p>
    <w:p w:rsidR="003814FB" w:rsidRDefault="003814FB" w:rsidP="003814FB">
      <w:pPr>
        <w:pStyle w:val="a4"/>
        <w:spacing w:line="360" w:lineRule="auto"/>
        <w:ind w:firstLine="709"/>
        <w:contextualSpacing/>
        <w:jc w:val="both"/>
        <w:rPr>
          <w:i/>
          <w:iCs/>
          <w:sz w:val="28"/>
          <w:szCs w:val="28"/>
        </w:rPr>
      </w:pPr>
      <w:r w:rsidRPr="00294826">
        <w:rPr>
          <w:i/>
          <w:iCs/>
          <w:sz w:val="28"/>
          <w:szCs w:val="28"/>
        </w:rPr>
        <w:t>Таблиця 1.2. Приблизні параметри навантаження, що здійснюються в тренувальній роботі з метою зростання швидкісних можливостей бігунів на середні дистанції</w:t>
      </w:r>
      <w:r>
        <w:rPr>
          <w:i/>
          <w:iCs/>
          <w:sz w:val="28"/>
          <w:szCs w:val="28"/>
        </w:rPr>
        <w:t>.</w:t>
      </w:r>
    </w:p>
    <w:tbl>
      <w:tblPr>
        <w:tblStyle w:val="a3"/>
        <w:tblW w:w="0" w:type="auto"/>
        <w:tblLook w:val="04A0" w:firstRow="1" w:lastRow="0" w:firstColumn="1" w:lastColumn="0" w:noHBand="0" w:noVBand="1"/>
      </w:tblPr>
      <w:tblGrid>
        <w:gridCol w:w="1557"/>
        <w:gridCol w:w="1557"/>
        <w:gridCol w:w="1557"/>
        <w:gridCol w:w="1558"/>
        <w:gridCol w:w="1558"/>
        <w:gridCol w:w="1558"/>
      </w:tblGrid>
      <w:tr w:rsidR="003814FB" w:rsidRPr="00294826" w:rsidTr="00ED0CA7">
        <w:tc>
          <w:tcPr>
            <w:tcW w:w="1557" w:type="dxa"/>
          </w:tcPr>
          <w:p w:rsidR="003814FB" w:rsidRPr="00294826" w:rsidRDefault="003814FB" w:rsidP="00ED0CA7">
            <w:pPr>
              <w:pStyle w:val="a4"/>
              <w:spacing w:line="276" w:lineRule="auto"/>
              <w:jc w:val="center"/>
              <w:rPr>
                <w:sz w:val="28"/>
                <w:szCs w:val="28"/>
              </w:rPr>
            </w:pPr>
            <w:r w:rsidRPr="00294826">
              <w:rPr>
                <w:sz w:val="28"/>
                <w:szCs w:val="28"/>
              </w:rPr>
              <w:t>Довжина відрізків</w:t>
            </w:r>
          </w:p>
        </w:tc>
        <w:tc>
          <w:tcPr>
            <w:tcW w:w="1557" w:type="dxa"/>
          </w:tcPr>
          <w:p w:rsidR="003814FB" w:rsidRPr="00294826" w:rsidRDefault="003814FB" w:rsidP="00ED0CA7">
            <w:pPr>
              <w:pStyle w:val="a4"/>
              <w:spacing w:line="276" w:lineRule="auto"/>
              <w:jc w:val="center"/>
              <w:rPr>
                <w:sz w:val="28"/>
                <w:szCs w:val="28"/>
              </w:rPr>
            </w:pPr>
            <w:r w:rsidRPr="00294826">
              <w:rPr>
                <w:sz w:val="28"/>
                <w:szCs w:val="28"/>
              </w:rPr>
              <w:t>Кількість відрізків</w:t>
            </w:r>
          </w:p>
        </w:tc>
        <w:tc>
          <w:tcPr>
            <w:tcW w:w="1557" w:type="dxa"/>
            <w:vAlign w:val="bottom"/>
          </w:tcPr>
          <w:p w:rsidR="003814FB" w:rsidRPr="00294826" w:rsidRDefault="003814FB" w:rsidP="00ED0CA7">
            <w:pPr>
              <w:pStyle w:val="a4"/>
              <w:spacing w:line="276" w:lineRule="auto"/>
              <w:jc w:val="center"/>
              <w:rPr>
                <w:sz w:val="28"/>
                <w:szCs w:val="28"/>
              </w:rPr>
            </w:pPr>
            <w:r w:rsidRPr="00294826">
              <w:rPr>
                <w:sz w:val="28"/>
                <w:szCs w:val="28"/>
              </w:rPr>
              <w:t>Кількість відрізків у серії</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Кількість серій</w:t>
            </w:r>
          </w:p>
        </w:tc>
        <w:tc>
          <w:tcPr>
            <w:tcW w:w="1558" w:type="dxa"/>
            <w:vAlign w:val="bottom"/>
          </w:tcPr>
          <w:p w:rsidR="003814FB" w:rsidRPr="00294826" w:rsidRDefault="003814FB" w:rsidP="00ED0CA7">
            <w:pPr>
              <w:pStyle w:val="a4"/>
              <w:spacing w:line="276" w:lineRule="auto"/>
              <w:jc w:val="center"/>
              <w:rPr>
                <w:sz w:val="28"/>
                <w:szCs w:val="28"/>
              </w:rPr>
            </w:pPr>
            <w:r w:rsidRPr="00294826">
              <w:rPr>
                <w:sz w:val="28"/>
                <w:szCs w:val="28"/>
              </w:rPr>
              <w:t>Сумарний обсяг бігу, м</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Швидкість бігу, %</w:t>
            </w:r>
          </w:p>
        </w:tc>
      </w:tr>
      <w:tr w:rsidR="003814FB" w:rsidRPr="00294826" w:rsidTr="00ED0CA7">
        <w:tc>
          <w:tcPr>
            <w:tcW w:w="1557" w:type="dxa"/>
          </w:tcPr>
          <w:p w:rsidR="003814FB" w:rsidRPr="00294826" w:rsidRDefault="003814FB" w:rsidP="00ED0CA7">
            <w:pPr>
              <w:pStyle w:val="a4"/>
              <w:spacing w:line="276" w:lineRule="auto"/>
              <w:jc w:val="center"/>
              <w:rPr>
                <w:sz w:val="28"/>
                <w:szCs w:val="28"/>
              </w:rPr>
            </w:pPr>
            <w:r w:rsidRPr="00294826">
              <w:rPr>
                <w:sz w:val="28"/>
                <w:szCs w:val="28"/>
              </w:rPr>
              <w:t>40-60</w:t>
            </w:r>
          </w:p>
        </w:tc>
        <w:tc>
          <w:tcPr>
            <w:tcW w:w="1557" w:type="dxa"/>
          </w:tcPr>
          <w:p w:rsidR="003814FB" w:rsidRPr="00294826" w:rsidRDefault="003814FB" w:rsidP="00ED0CA7">
            <w:pPr>
              <w:pStyle w:val="a4"/>
              <w:spacing w:line="276" w:lineRule="auto"/>
              <w:jc w:val="center"/>
              <w:rPr>
                <w:sz w:val="28"/>
                <w:szCs w:val="28"/>
              </w:rPr>
            </w:pPr>
            <w:r w:rsidRPr="00294826">
              <w:rPr>
                <w:sz w:val="28"/>
                <w:szCs w:val="28"/>
              </w:rPr>
              <w:t>9-10</w:t>
            </w:r>
          </w:p>
        </w:tc>
        <w:tc>
          <w:tcPr>
            <w:tcW w:w="1557" w:type="dxa"/>
          </w:tcPr>
          <w:p w:rsidR="003814FB" w:rsidRPr="00294826" w:rsidRDefault="003814FB" w:rsidP="00ED0CA7">
            <w:pPr>
              <w:pStyle w:val="a4"/>
              <w:spacing w:line="276" w:lineRule="auto"/>
              <w:jc w:val="center"/>
              <w:rPr>
                <w:sz w:val="28"/>
                <w:szCs w:val="28"/>
              </w:rPr>
            </w:pPr>
            <w:r w:rsidRPr="00294826">
              <w:rPr>
                <w:sz w:val="28"/>
                <w:szCs w:val="28"/>
              </w:rPr>
              <w:t>6</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2</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500-700</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90-95</w:t>
            </w:r>
          </w:p>
        </w:tc>
      </w:tr>
      <w:tr w:rsidR="003814FB" w:rsidRPr="00294826" w:rsidTr="00ED0CA7">
        <w:tc>
          <w:tcPr>
            <w:tcW w:w="1557" w:type="dxa"/>
          </w:tcPr>
          <w:p w:rsidR="003814FB" w:rsidRPr="00294826" w:rsidRDefault="003814FB" w:rsidP="00ED0CA7">
            <w:pPr>
              <w:pStyle w:val="a4"/>
              <w:spacing w:line="276" w:lineRule="auto"/>
              <w:jc w:val="center"/>
              <w:rPr>
                <w:sz w:val="28"/>
                <w:szCs w:val="28"/>
              </w:rPr>
            </w:pPr>
            <w:r w:rsidRPr="00294826">
              <w:rPr>
                <w:sz w:val="28"/>
                <w:szCs w:val="28"/>
              </w:rPr>
              <w:lastRenderedPageBreak/>
              <w:t>100</w:t>
            </w:r>
          </w:p>
        </w:tc>
        <w:tc>
          <w:tcPr>
            <w:tcW w:w="1557" w:type="dxa"/>
          </w:tcPr>
          <w:p w:rsidR="003814FB" w:rsidRPr="00294826" w:rsidRDefault="003814FB" w:rsidP="00ED0CA7">
            <w:pPr>
              <w:pStyle w:val="a4"/>
              <w:spacing w:line="276" w:lineRule="auto"/>
              <w:jc w:val="center"/>
              <w:rPr>
                <w:sz w:val="28"/>
                <w:szCs w:val="28"/>
              </w:rPr>
            </w:pPr>
            <w:r w:rsidRPr="00294826">
              <w:rPr>
                <w:sz w:val="28"/>
                <w:szCs w:val="28"/>
              </w:rPr>
              <w:t>11-14</w:t>
            </w:r>
          </w:p>
        </w:tc>
        <w:tc>
          <w:tcPr>
            <w:tcW w:w="1557" w:type="dxa"/>
          </w:tcPr>
          <w:p w:rsidR="003814FB" w:rsidRPr="00294826" w:rsidRDefault="003814FB" w:rsidP="00ED0CA7">
            <w:pPr>
              <w:pStyle w:val="a4"/>
              <w:spacing w:line="276" w:lineRule="auto"/>
              <w:jc w:val="center"/>
              <w:rPr>
                <w:sz w:val="28"/>
                <w:szCs w:val="28"/>
              </w:rPr>
            </w:pPr>
            <w:r w:rsidRPr="00294826">
              <w:rPr>
                <w:sz w:val="28"/>
                <w:szCs w:val="28"/>
              </w:rPr>
              <w:t>7</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2</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1300-1500</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85-90</w:t>
            </w:r>
          </w:p>
        </w:tc>
      </w:tr>
      <w:tr w:rsidR="003814FB" w:rsidRPr="00294826" w:rsidTr="00ED0CA7">
        <w:tc>
          <w:tcPr>
            <w:tcW w:w="1557" w:type="dxa"/>
            <w:vAlign w:val="bottom"/>
          </w:tcPr>
          <w:p w:rsidR="003814FB" w:rsidRPr="00294826" w:rsidRDefault="003814FB" w:rsidP="00ED0CA7">
            <w:pPr>
              <w:pStyle w:val="a4"/>
              <w:spacing w:line="276" w:lineRule="auto"/>
              <w:jc w:val="center"/>
              <w:rPr>
                <w:sz w:val="28"/>
                <w:szCs w:val="28"/>
              </w:rPr>
            </w:pPr>
            <w:r w:rsidRPr="00294826">
              <w:rPr>
                <w:sz w:val="28"/>
                <w:szCs w:val="28"/>
              </w:rPr>
              <w:t>100</w:t>
            </w:r>
          </w:p>
        </w:tc>
        <w:tc>
          <w:tcPr>
            <w:tcW w:w="1557" w:type="dxa"/>
            <w:vAlign w:val="bottom"/>
          </w:tcPr>
          <w:p w:rsidR="003814FB" w:rsidRPr="00294826" w:rsidRDefault="003814FB" w:rsidP="00ED0CA7">
            <w:pPr>
              <w:pStyle w:val="a4"/>
              <w:spacing w:line="276" w:lineRule="auto"/>
              <w:jc w:val="center"/>
              <w:rPr>
                <w:sz w:val="28"/>
                <w:szCs w:val="28"/>
              </w:rPr>
            </w:pPr>
            <w:r w:rsidRPr="00294826">
              <w:rPr>
                <w:sz w:val="28"/>
                <w:szCs w:val="28"/>
              </w:rPr>
              <w:t>12</w:t>
            </w:r>
          </w:p>
        </w:tc>
        <w:tc>
          <w:tcPr>
            <w:tcW w:w="1557" w:type="dxa"/>
            <w:vAlign w:val="bottom"/>
          </w:tcPr>
          <w:p w:rsidR="003814FB" w:rsidRPr="00294826" w:rsidRDefault="003814FB" w:rsidP="00ED0CA7">
            <w:pPr>
              <w:pStyle w:val="a4"/>
              <w:spacing w:line="276" w:lineRule="auto"/>
              <w:jc w:val="center"/>
              <w:rPr>
                <w:sz w:val="28"/>
                <w:szCs w:val="28"/>
              </w:rPr>
            </w:pPr>
            <w:r w:rsidRPr="00294826">
              <w:rPr>
                <w:sz w:val="28"/>
                <w:szCs w:val="28"/>
              </w:rPr>
              <w:t>6</w:t>
            </w:r>
          </w:p>
        </w:tc>
        <w:tc>
          <w:tcPr>
            <w:tcW w:w="1558" w:type="dxa"/>
            <w:vAlign w:val="bottom"/>
          </w:tcPr>
          <w:p w:rsidR="003814FB" w:rsidRPr="00294826" w:rsidRDefault="003814FB" w:rsidP="00ED0CA7">
            <w:pPr>
              <w:pStyle w:val="a4"/>
              <w:spacing w:line="276" w:lineRule="auto"/>
              <w:jc w:val="center"/>
              <w:rPr>
                <w:sz w:val="28"/>
                <w:szCs w:val="28"/>
              </w:rPr>
            </w:pPr>
            <w:r w:rsidRPr="00294826">
              <w:rPr>
                <w:sz w:val="28"/>
                <w:szCs w:val="28"/>
              </w:rPr>
              <w:t>2</w:t>
            </w:r>
          </w:p>
        </w:tc>
        <w:tc>
          <w:tcPr>
            <w:tcW w:w="1558" w:type="dxa"/>
            <w:vAlign w:val="bottom"/>
          </w:tcPr>
          <w:p w:rsidR="003814FB" w:rsidRPr="00294826" w:rsidRDefault="003814FB" w:rsidP="00ED0CA7">
            <w:pPr>
              <w:pStyle w:val="a4"/>
              <w:spacing w:line="276" w:lineRule="auto"/>
              <w:jc w:val="center"/>
              <w:rPr>
                <w:sz w:val="28"/>
                <w:szCs w:val="28"/>
              </w:rPr>
            </w:pPr>
            <w:r w:rsidRPr="00294826">
              <w:rPr>
                <w:sz w:val="28"/>
                <w:szCs w:val="28"/>
              </w:rPr>
              <w:t>900</w:t>
            </w:r>
          </w:p>
        </w:tc>
        <w:tc>
          <w:tcPr>
            <w:tcW w:w="1558" w:type="dxa"/>
            <w:vAlign w:val="bottom"/>
          </w:tcPr>
          <w:p w:rsidR="003814FB" w:rsidRPr="00294826" w:rsidRDefault="003814FB" w:rsidP="00ED0CA7">
            <w:pPr>
              <w:pStyle w:val="a4"/>
              <w:spacing w:line="276" w:lineRule="auto"/>
              <w:jc w:val="center"/>
              <w:rPr>
                <w:sz w:val="28"/>
                <w:szCs w:val="28"/>
              </w:rPr>
            </w:pPr>
            <w:r w:rsidRPr="00294826">
              <w:rPr>
                <w:sz w:val="28"/>
                <w:szCs w:val="28"/>
              </w:rPr>
              <w:t>90-95</w:t>
            </w:r>
          </w:p>
        </w:tc>
      </w:tr>
      <w:tr w:rsidR="003814FB" w:rsidRPr="00294826" w:rsidTr="00ED0CA7">
        <w:tc>
          <w:tcPr>
            <w:tcW w:w="1557" w:type="dxa"/>
            <w:vAlign w:val="bottom"/>
          </w:tcPr>
          <w:p w:rsidR="003814FB" w:rsidRPr="00294826" w:rsidRDefault="003814FB" w:rsidP="00ED0CA7">
            <w:pPr>
              <w:pStyle w:val="a4"/>
              <w:spacing w:line="276" w:lineRule="auto"/>
              <w:jc w:val="center"/>
              <w:rPr>
                <w:sz w:val="28"/>
                <w:szCs w:val="28"/>
              </w:rPr>
            </w:pPr>
            <w:r w:rsidRPr="00294826">
              <w:rPr>
                <w:sz w:val="28"/>
                <w:szCs w:val="28"/>
              </w:rPr>
              <w:t>150</w:t>
            </w:r>
          </w:p>
        </w:tc>
        <w:tc>
          <w:tcPr>
            <w:tcW w:w="1557" w:type="dxa"/>
            <w:vAlign w:val="bottom"/>
          </w:tcPr>
          <w:p w:rsidR="003814FB" w:rsidRPr="00294826" w:rsidRDefault="003814FB" w:rsidP="00ED0CA7">
            <w:pPr>
              <w:pStyle w:val="a4"/>
              <w:spacing w:line="276" w:lineRule="auto"/>
              <w:jc w:val="center"/>
              <w:rPr>
                <w:sz w:val="28"/>
                <w:szCs w:val="28"/>
              </w:rPr>
            </w:pPr>
            <w:r w:rsidRPr="00294826">
              <w:rPr>
                <w:sz w:val="28"/>
                <w:szCs w:val="28"/>
              </w:rPr>
              <w:t>11-13</w:t>
            </w:r>
          </w:p>
        </w:tc>
        <w:tc>
          <w:tcPr>
            <w:tcW w:w="1557" w:type="dxa"/>
            <w:vAlign w:val="bottom"/>
          </w:tcPr>
          <w:p w:rsidR="003814FB" w:rsidRPr="00294826" w:rsidRDefault="003814FB" w:rsidP="00ED0CA7">
            <w:pPr>
              <w:pStyle w:val="a4"/>
              <w:spacing w:line="276" w:lineRule="auto"/>
              <w:jc w:val="center"/>
              <w:rPr>
                <w:sz w:val="28"/>
                <w:szCs w:val="28"/>
              </w:rPr>
            </w:pPr>
            <w:r w:rsidRPr="00294826">
              <w:rPr>
                <w:sz w:val="28"/>
                <w:szCs w:val="28"/>
              </w:rPr>
              <w:t>6</w:t>
            </w:r>
          </w:p>
        </w:tc>
        <w:tc>
          <w:tcPr>
            <w:tcW w:w="1558" w:type="dxa"/>
            <w:vAlign w:val="bottom"/>
          </w:tcPr>
          <w:p w:rsidR="003814FB" w:rsidRPr="00294826" w:rsidRDefault="003814FB" w:rsidP="00ED0CA7">
            <w:pPr>
              <w:pStyle w:val="a4"/>
              <w:spacing w:line="276" w:lineRule="auto"/>
              <w:jc w:val="center"/>
              <w:rPr>
                <w:sz w:val="28"/>
                <w:szCs w:val="28"/>
              </w:rPr>
            </w:pPr>
            <w:r w:rsidRPr="00294826">
              <w:rPr>
                <w:sz w:val="28"/>
                <w:szCs w:val="28"/>
              </w:rPr>
              <w:t>2</w:t>
            </w:r>
          </w:p>
        </w:tc>
        <w:tc>
          <w:tcPr>
            <w:tcW w:w="1558" w:type="dxa"/>
            <w:vAlign w:val="bottom"/>
          </w:tcPr>
          <w:p w:rsidR="003814FB" w:rsidRPr="00294826" w:rsidRDefault="003814FB" w:rsidP="00ED0CA7">
            <w:pPr>
              <w:pStyle w:val="a4"/>
              <w:spacing w:line="276" w:lineRule="auto"/>
              <w:jc w:val="center"/>
              <w:rPr>
                <w:sz w:val="28"/>
                <w:szCs w:val="28"/>
              </w:rPr>
            </w:pPr>
            <w:r w:rsidRPr="00294826">
              <w:rPr>
                <w:sz w:val="28"/>
                <w:szCs w:val="28"/>
              </w:rPr>
              <w:t>1400–1700</w:t>
            </w:r>
          </w:p>
        </w:tc>
        <w:tc>
          <w:tcPr>
            <w:tcW w:w="1558" w:type="dxa"/>
            <w:vAlign w:val="bottom"/>
          </w:tcPr>
          <w:p w:rsidR="003814FB" w:rsidRPr="00294826" w:rsidRDefault="003814FB" w:rsidP="00ED0CA7">
            <w:pPr>
              <w:pStyle w:val="a4"/>
              <w:spacing w:line="276" w:lineRule="auto"/>
              <w:jc w:val="center"/>
              <w:rPr>
                <w:sz w:val="28"/>
                <w:szCs w:val="28"/>
              </w:rPr>
            </w:pPr>
            <w:r w:rsidRPr="00294826">
              <w:rPr>
                <w:sz w:val="28"/>
                <w:szCs w:val="28"/>
              </w:rPr>
              <w:t>80-90</w:t>
            </w:r>
          </w:p>
        </w:tc>
      </w:tr>
      <w:tr w:rsidR="003814FB" w:rsidRPr="00294826" w:rsidTr="00ED0CA7">
        <w:tc>
          <w:tcPr>
            <w:tcW w:w="1557" w:type="dxa"/>
            <w:vAlign w:val="center"/>
          </w:tcPr>
          <w:p w:rsidR="003814FB" w:rsidRPr="00294826" w:rsidRDefault="003814FB" w:rsidP="00ED0CA7">
            <w:pPr>
              <w:pStyle w:val="a4"/>
              <w:spacing w:line="276" w:lineRule="auto"/>
              <w:jc w:val="center"/>
              <w:rPr>
                <w:sz w:val="28"/>
                <w:szCs w:val="28"/>
              </w:rPr>
            </w:pPr>
            <w:r w:rsidRPr="00294826">
              <w:rPr>
                <w:sz w:val="28"/>
                <w:szCs w:val="28"/>
              </w:rPr>
              <w:t>150</w:t>
            </w:r>
          </w:p>
        </w:tc>
        <w:tc>
          <w:tcPr>
            <w:tcW w:w="1557" w:type="dxa"/>
            <w:vAlign w:val="center"/>
          </w:tcPr>
          <w:p w:rsidR="003814FB" w:rsidRPr="00294826" w:rsidRDefault="003814FB" w:rsidP="00ED0CA7">
            <w:pPr>
              <w:pStyle w:val="a4"/>
              <w:spacing w:line="276" w:lineRule="auto"/>
              <w:jc w:val="center"/>
              <w:rPr>
                <w:sz w:val="28"/>
                <w:szCs w:val="28"/>
              </w:rPr>
            </w:pPr>
            <w:r w:rsidRPr="00294826">
              <w:rPr>
                <w:sz w:val="28"/>
                <w:szCs w:val="28"/>
              </w:rPr>
              <w:t>9</w:t>
            </w:r>
          </w:p>
        </w:tc>
        <w:tc>
          <w:tcPr>
            <w:tcW w:w="1557" w:type="dxa"/>
            <w:vAlign w:val="center"/>
          </w:tcPr>
          <w:p w:rsidR="003814FB" w:rsidRPr="00294826" w:rsidRDefault="003814FB" w:rsidP="00ED0CA7">
            <w:pPr>
              <w:pStyle w:val="a4"/>
              <w:spacing w:line="276" w:lineRule="auto"/>
              <w:jc w:val="center"/>
              <w:rPr>
                <w:sz w:val="28"/>
                <w:szCs w:val="28"/>
              </w:rPr>
            </w:pPr>
            <w:r w:rsidRPr="00294826">
              <w:rPr>
                <w:sz w:val="28"/>
                <w:szCs w:val="28"/>
              </w:rPr>
              <w:t>5</w:t>
            </w:r>
          </w:p>
        </w:tc>
        <w:tc>
          <w:tcPr>
            <w:tcW w:w="1558" w:type="dxa"/>
            <w:vAlign w:val="center"/>
          </w:tcPr>
          <w:p w:rsidR="003814FB" w:rsidRPr="00294826" w:rsidRDefault="003814FB" w:rsidP="00ED0CA7">
            <w:pPr>
              <w:pStyle w:val="a4"/>
              <w:spacing w:line="276" w:lineRule="auto"/>
              <w:jc w:val="center"/>
              <w:rPr>
                <w:sz w:val="28"/>
                <w:szCs w:val="28"/>
              </w:rPr>
            </w:pPr>
            <w:r w:rsidRPr="00294826">
              <w:rPr>
                <w:sz w:val="28"/>
                <w:szCs w:val="28"/>
              </w:rPr>
              <w:t>2</w:t>
            </w:r>
          </w:p>
        </w:tc>
        <w:tc>
          <w:tcPr>
            <w:tcW w:w="1558" w:type="dxa"/>
            <w:vAlign w:val="center"/>
          </w:tcPr>
          <w:p w:rsidR="003814FB" w:rsidRPr="00294826" w:rsidRDefault="003814FB" w:rsidP="00ED0CA7">
            <w:pPr>
              <w:pStyle w:val="a4"/>
              <w:spacing w:line="276" w:lineRule="auto"/>
              <w:jc w:val="center"/>
              <w:rPr>
                <w:sz w:val="28"/>
                <w:szCs w:val="28"/>
              </w:rPr>
            </w:pPr>
            <w:r w:rsidRPr="00294826">
              <w:rPr>
                <w:sz w:val="28"/>
                <w:szCs w:val="28"/>
              </w:rPr>
              <w:t>1100</w:t>
            </w:r>
          </w:p>
        </w:tc>
        <w:tc>
          <w:tcPr>
            <w:tcW w:w="1558" w:type="dxa"/>
            <w:vAlign w:val="center"/>
          </w:tcPr>
          <w:p w:rsidR="003814FB" w:rsidRPr="00294826" w:rsidRDefault="003814FB" w:rsidP="00ED0CA7">
            <w:pPr>
              <w:pStyle w:val="a4"/>
              <w:spacing w:line="276" w:lineRule="auto"/>
              <w:jc w:val="center"/>
              <w:rPr>
                <w:sz w:val="28"/>
                <w:szCs w:val="28"/>
              </w:rPr>
            </w:pPr>
            <w:r w:rsidRPr="00294826">
              <w:rPr>
                <w:sz w:val="28"/>
                <w:szCs w:val="28"/>
              </w:rPr>
              <w:t>90-95</w:t>
            </w:r>
          </w:p>
        </w:tc>
      </w:tr>
      <w:tr w:rsidR="003814FB" w:rsidRPr="00294826" w:rsidTr="00ED0CA7">
        <w:tc>
          <w:tcPr>
            <w:tcW w:w="1557" w:type="dxa"/>
          </w:tcPr>
          <w:p w:rsidR="003814FB" w:rsidRPr="00294826" w:rsidRDefault="003814FB" w:rsidP="00ED0CA7">
            <w:pPr>
              <w:pStyle w:val="a4"/>
              <w:spacing w:line="276" w:lineRule="auto"/>
              <w:jc w:val="center"/>
              <w:rPr>
                <w:sz w:val="28"/>
                <w:szCs w:val="28"/>
              </w:rPr>
            </w:pPr>
            <w:r w:rsidRPr="00294826">
              <w:rPr>
                <w:sz w:val="28"/>
                <w:szCs w:val="28"/>
              </w:rPr>
              <w:t>200</w:t>
            </w:r>
          </w:p>
        </w:tc>
        <w:tc>
          <w:tcPr>
            <w:tcW w:w="1557" w:type="dxa"/>
          </w:tcPr>
          <w:p w:rsidR="003814FB" w:rsidRPr="00294826" w:rsidRDefault="003814FB" w:rsidP="00ED0CA7">
            <w:pPr>
              <w:pStyle w:val="a4"/>
              <w:spacing w:line="276" w:lineRule="auto"/>
              <w:jc w:val="center"/>
              <w:rPr>
                <w:sz w:val="28"/>
                <w:szCs w:val="28"/>
              </w:rPr>
            </w:pPr>
            <w:r w:rsidRPr="00294826">
              <w:rPr>
                <w:sz w:val="28"/>
                <w:szCs w:val="28"/>
              </w:rPr>
              <w:t>11</w:t>
            </w:r>
          </w:p>
        </w:tc>
        <w:tc>
          <w:tcPr>
            <w:tcW w:w="1557" w:type="dxa"/>
          </w:tcPr>
          <w:p w:rsidR="003814FB" w:rsidRPr="00294826" w:rsidRDefault="003814FB" w:rsidP="00ED0CA7">
            <w:pPr>
              <w:pStyle w:val="a4"/>
              <w:spacing w:line="276" w:lineRule="auto"/>
              <w:jc w:val="center"/>
              <w:rPr>
                <w:sz w:val="28"/>
                <w:szCs w:val="28"/>
              </w:rPr>
            </w:pPr>
            <w:r w:rsidRPr="00294826">
              <w:rPr>
                <w:sz w:val="28"/>
                <w:szCs w:val="28"/>
              </w:rPr>
              <w:t>6</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2</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1900</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85-90</w:t>
            </w:r>
          </w:p>
        </w:tc>
      </w:tr>
      <w:tr w:rsidR="003814FB" w:rsidRPr="00294826" w:rsidTr="00ED0CA7">
        <w:tc>
          <w:tcPr>
            <w:tcW w:w="1557" w:type="dxa"/>
          </w:tcPr>
          <w:p w:rsidR="003814FB" w:rsidRPr="00294826" w:rsidRDefault="003814FB" w:rsidP="00ED0CA7">
            <w:pPr>
              <w:pStyle w:val="a4"/>
              <w:spacing w:line="276" w:lineRule="auto"/>
              <w:jc w:val="center"/>
              <w:rPr>
                <w:sz w:val="28"/>
                <w:szCs w:val="28"/>
              </w:rPr>
            </w:pPr>
            <w:r w:rsidRPr="00294826">
              <w:rPr>
                <w:sz w:val="28"/>
                <w:szCs w:val="28"/>
              </w:rPr>
              <w:t>200</w:t>
            </w:r>
          </w:p>
        </w:tc>
        <w:tc>
          <w:tcPr>
            <w:tcW w:w="1557" w:type="dxa"/>
          </w:tcPr>
          <w:p w:rsidR="003814FB" w:rsidRPr="00294826" w:rsidRDefault="003814FB" w:rsidP="00ED0CA7">
            <w:pPr>
              <w:pStyle w:val="a4"/>
              <w:spacing w:line="276" w:lineRule="auto"/>
              <w:jc w:val="center"/>
              <w:rPr>
                <w:sz w:val="28"/>
                <w:szCs w:val="28"/>
              </w:rPr>
            </w:pPr>
            <w:r w:rsidRPr="00294826">
              <w:rPr>
                <w:sz w:val="28"/>
                <w:szCs w:val="28"/>
              </w:rPr>
              <w:t>9</w:t>
            </w:r>
          </w:p>
        </w:tc>
        <w:tc>
          <w:tcPr>
            <w:tcW w:w="1557" w:type="dxa"/>
          </w:tcPr>
          <w:p w:rsidR="003814FB" w:rsidRPr="00294826" w:rsidRDefault="003814FB" w:rsidP="00ED0CA7">
            <w:pPr>
              <w:pStyle w:val="a4"/>
              <w:spacing w:line="276" w:lineRule="auto"/>
              <w:jc w:val="center"/>
              <w:rPr>
                <w:sz w:val="28"/>
                <w:szCs w:val="28"/>
              </w:rPr>
            </w:pPr>
            <w:r w:rsidRPr="00294826">
              <w:rPr>
                <w:sz w:val="28"/>
                <w:szCs w:val="28"/>
              </w:rPr>
              <w:t>5</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2</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1700</w:t>
            </w:r>
          </w:p>
        </w:tc>
        <w:tc>
          <w:tcPr>
            <w:tcW w:w="1558" w:type="dxa"/>
          </w:tcPr>
          <w:p w:rsidR="003814FB" w:rsidRPr="00294826" w:rsidRDefault="003814FB" w:rsidP="00ED0CA7">
            <w:pPr>
              <w:pStyle w:val="a4"/>
              <w:spacing w:line="276" w:lineRule="auto"/>
              <w:jc w:val="center"/>
              <w:rPr>
                <w:sz w:val="28"/>
                <w:szCs w:val="28"/>
              </w:rPr>
            </w:pPr>
            <w:r w:rsidRPr="00294826">
              <w:rPr>
                <w:sz w:val="28"/>
                <w:szCs w:val="28"/>
              </w:rPr>
              <w:t>85-95</w:t>
            </w:r>
          </w:p>
        </w:tc>
      </w:tr>
    </w:tbl>
    <w:p w:rsidR="003814FB" w:rsidRDefault="003814FB" w:rsidP="003814FB">
      <w:pPr>
        <w:pStyle w:val="a4"/>
        <w:spacing w:line="360" w:lineRule="auto"/>
        <w:ind w:firstLine="709"/>
        <w:contextualSpacing/>
        <w:jc w:val="both"/>
        <w:rPr>
          <w:sz w:val="28"/>
          <w:szCs w:val="28"/>
        </w:rPr>
      </w:pPr>
    </w:p>
    <w:p w:rsidR="003814FB" w:rsidRPr="007B2A45" w:rsidRDefault="003814FB" w:rsidP="003814FB">
      <w:pPr>
        <w:pStyle w:val="a4"/>
        <w:spacing w:line="360" w:lineRule="auto"/>
        <w:ind w:firstLine="709"/>
        <w:jc w:val="both"/>
        <w:rPr>
          <w:sz w:val="28"/>
          <w:szCs w:val="28"/>
        </w:rPr>
      </w:pPr>
      <w:r w:rsidRPr="007B2A45">
        <w:rPr>
          <w:sz w:val="28"/>
          <w:szCs w:val="28"/>
        </w:rPr>
        <w:t>В тренувальній роботі та плануванні тренувань загалом існують особливості, спрямовані на поліпшення швидкісних навичок. Розумно впроваджувати прискорення на коротких відрізках після виконання довгих дистанцій (від 1000 до 2000 метрів) зі швидкістю від 80% до 90% від максимальної після певного рівня втоми. Ця рекомендація стосується легкоатлетів, які спеціалізуються на бігу на 800 метрів. Також розумно проводити прискорення на коротких дистанціях після тривалого стабільного бігу. Кількість прискорень, від 6 до 10, повинна враховувати рівень підготовленості спортсмена, обсяг бігу та пульсацію, що характеризує головне тренування, спрямоване на розвиток швидкісної витривалості</w:t>
      </w:r>
      <w:r w:rsidR="00245327">
        <w:rPr>
          <w:sz w:val="28"/>
          <w:szCs w:val="28"/>
        </w:rPr>
        <w:t xml:space="preserve"> </w:t>
      </w:r>
      <w:r w:rsidR="00245327" w:rsidRPr="004C3927">
        <w:rPr>
          <w:sz w:val="28"/>
          <w:szCs w:val="28"/>
        </w:rPr>
        <w:t>[</w:t>
      </w:r>
      <w:r w:rsidR="00245327">
        <w:rPr>
          <w:sz w:val="28"/>
          <w:szCs w:val="28"/>
        </w:rPr>
        <w:t>84</w:t>
      </w:r>
      <w:r w:rsidR="00245327" w:rsidRPr="004C3927">
        <w:rPr>
          <w:sz w:val="28"/>
          <w:szCs w:val="28"/>
        </w:rPr>
        <w:t>].</w:t>
      </w:r>
    </w:p>
    <w:p w:rsidR="003814FB" w:rsidRDefault="003814FB" w:rsidP="003814FB">
      <w:pPr>
        <w:pStyle w:val="a4"/>
        <w:spacing w:line="360" w:lineRule="auto"/>
        <w:ind w:firstLine="709"/>
        <w:jc w:val="both"/>
        <w:rPr>
          <w:sz w:val="28"/>
          <w:szCs w:val="28"/>
        </w:rPr>
      </w:pPr>
      <w:r w:rsidRPr="007B2A45">
        <w:rPr>
          <w:sz w:val="28"/>
          <w:szCs w:val="28"/>
        </w:rPr>
        <w:t xml:space="preserve">Якщо основний акцент робиться на поліпшенні швидкісних навичок, то такі вправи повинні бути виконані відразу після розминки, а не після дня відпочинку. Наприклад, безперервний біг тривалістю близько 60 хвилин може бути включений у такий тип роботи, за умови, що серцевий пульс підтримується на рівні до 150 ударів за хвилину. Усі види тренувань, окрім одного, спрямовані на поліпшення різних аспектів загальної фізичної підготовленості, а лише одне заняття фокусується на покращенні швидкісних характеристик. Методи і засоби для розвитку швидкості </w:t>
      </w:r>
      <w:proofErr w:type="spellStart"/>
      <w:r w:rsidRPr="007B2A45">
        <w:rPr>
          <w:sz w:val="28"/>
          <w:szCs w:val="28"/>
        </w:rPr>
        <w:t>середньодистанціонерів</w:t>
      </w:r>
      <w:proofErr w:type="spellEnd"/>
      <w:r w:rsidRPr="007B2A45">
        <w:rPr>
          <w:sz w:val="28"/>
          <w:szCs w:val="28"/>
        </w:rPr>
        <w:t xml:space="preserve"> мають застосовуватися протягом усього рокового циклу підготовки</w:t>
      </w:r>
      <w:r>
        <w:rPr>
          <w:sz w:val="28"/>
          <w:szCs w:val="28"/>
        </w:rPr>
        <w:t xml:space="preserve"> </w:t>
      </w:r>
      <w:r w:rsidRPr="006239E4">
        <w:rPr>
          <w:sz w:val="28"/>
          <w:szCs w:val="28"/>
        </w:rPr>
        <w:t>[</w:t>
      </w:r>
      <w:r>
        <w:rPr>
          <w:sz w:val="28"/>
          <w:szCs w:val="28"/>
        </w:rPr>
        <w:t>12</w:t>
      </w:r>
      <w:r w:rsidRPr="006239E4">
        <w:rPr>
          <w:sz w:val="28"/>
          <w:szCs w:val="28"/>
        </w:rPr>
        <w:t>].</w:t>
      </w:r>
    </w:p>
    <w:p w:rsidR="003814FB" w:rsidRPr="007B2A45" w:rsidRDefault="003814FB" w:rsidP="003814FB">
      <w:pPr>
        <w:pStyle w:val="a4"/>
        <w:spacing w:line="360" w:lineRule="auto"/>
        <w:ind w:firstLine="709"/>
        <w:jc w:val="both"/>
        <w:rPr>
          <w:sz w:val="28"/>
          <w:szCs w:val="28"/>
        </w:rPr>
      </w:pPr>
      <w:r w:rsidRPr="007B2A45">
        <w:rPr>
          <w:sz w:val="28"/>
          <w:szCs w:val="28"/>
        </w:rPr>
        <w:t>Засоби для розвитку вибухових і швидких можливостей включають в себе вправи з циклічною структурою рухів, такі як біг на короткі дистанції, а також вправи з ациклічною постановкою рухів, такі як поштовхи та ривки штанги, стрибки у висоту, довжину та вистрибування з обтяженням.</w:t>
      </w:r>
    </w:p>
    <w:p w:rsidR="003814FB" w:rsidRPr="007B2A45" w:rsidRDefault="003814FB" w:rsidP="003814FB">
      <w:pPr>
        <w:pStyle w:val="a4"/>
        <w:spacing w:line="360" w:lineRule="auto"/>
        <w:ind w:firstLine="709"/>
        <w:jc w:val="both"/>
        <w:rPr>
          <w:sz w:val="28"/>
          <w:szCs w:val="28"/>
        </w:rPr>
      </w:pPr>
      <w:r w:rsidRPr="007B2A45">
        <w:rPr>
          <w:sz w:val="28"/>
          <w:szCs w:val="28"/>
        </w:rPr>
        <w:lastRenderedPageBreak/>
        <w:t>У бігунів на середні дистанції для покращення силових та вибухових характеристик можуть бути корисні такі вправи:</w:t>
      </w:r>
    </w:p>
    <w:p w:rsidR="003814FB" w:rsidRPr="007B2A45" w:rsidRDefault="003814FB" w:rsidP="003814FB">
      <w:pPr>
        <w:pStyle w:val="a4"/>
        <w:spacing w:line="360" w:lineRule="auto"/>
        <w:ind w:firstLine="709"/>
        <w:jc w:val="both"/>
        <w:rPr>
          <w:sz w:val="28"/>
          <w:szCs w:val="28"/>
        </w:rPr>
      </w:pPr>
      <w:r w:rsidRPr="007B2A45">
        <w:rPr>
          <w:sz w:val="28"/>
          <w:szCs w:val="28"/>
        </w:rPr>
        <w:t xml:space="preserve">1. Виконання різноманітних кидків гирі та </w:t>
      </w:r>
      <w:proofErr w:type="spellStart"/>
      <w:r w:rsidRPr="007B2A45">
        <w:rPr>
          <w:sz w:val="28"/>
          <w:szCs w:val="28"/>
        </w:rPr>
        <w:t>вистрибувань</w:t>
      </w:r>
      <w:proofErr w:type="spellEnd"/>
      <w:r w:rsidRPr="007B2A45">
        <w:rPr>
          <w:sz w:val="28"/>
          <w:szCs w:val="28"/>
        </w:rPr>
        <w:t xml:space="preserve"> з положення </w:t>
      </w:r>
      <w:proofErr w:type="spellStart"/>
      <w:r w:rsidRPr="007B2A45">
        <w:rPr>
          <w:sz w:val="28"/>
          <w:szCs w:val="28"/>
        </w:rPr>
        <w:t>напівприсіду</w:t>
      </w:r>
      <w:proofErr w:type="spellEnd"/>
      <w:r w:rsidRPr="007B2A45">
        <w:rPr>
          <w:sz w:val="28"/>
          <w:szCs w:val="28"/>
        </w:rPr>
        <w:t xml:space="preserve"> або присіду з гирею в руках. Важливо забезпечувати належну швидкість реакції під час виконання цих вправ. Кількість повторень та підходів повинна бути такою, щоб підтримувати необхідний рівень працездатності. Між підходами слід встановлювати паузу для відновлення.</w:t>
      </w:r>
    </w:p>
    <w:p w:rsidR="003814FB" w:rsidRPr="007B2A45" w:rsidRDefault="003814FB" w:rsidP="003814FB">
      <w:pPr>
        <w:pStyle w:val="a4"/>
        <w:spacing w:line="360" w:lineRule="auto"/>
        <w:ind w:firstLine="709"/>
        <w:jc w:val="both"/>
        <w:rPr>
          <w:sz w:val="28"/>
          <w:szCs w:val="28"/>
        </w:rPr>
      </w:pPr>
      <w:r w:rsidRPr="007B2A45">
        <w:rPr>
          <w:sz w:val="28"/>
          <w:szCs w:val="28"/>
        </w:rPr>
        <w:t xml:space="preserve">2. Виконання вправ зі штангою, такі як поштовхи, ривки, підскоки зі штангою на плечах, присідання зі штангою, вистрибування із положення </w:t>
      </w:r>
      <w:proofErr w:type="spellStart"/>
      <w:r w:rsidRPr="007B2A45">
        <w:rPr>
          <w:sz w:val="28"/>
          <w:szCs w:val="28"/>
        </w:rPr>
        <w:t>напівприсіду</w:t>
      </w:r>
      <w:proofErr w:type="spellEnd"/>
      <w:r w:rsidRPr="007B2A45">
        <w:rPr>
          <w:sz w:val="28"/>
          <w:szCs w:val="28"/>
        </w:rPr>
        <w:t>, і то з масою від 75 до 80% від ваги спортсмена в залежності від конкретної вправи. Кількість повторень у кожному підході слід трохи перевищувати п</w:t>
      </w:r>
      <w:r w:rsidR="00F44DCA">
        <w:rPr>
          <w:sz w:val="28"/>
          <w:szCs w:val="28"/>
        </w:rPr>
        <w:t>’</w:t>
      </w:r>
      <w:r w:rsidRPr="007B2A45">
        <w:rPr>
          <w:sz w:val="28"/>
          <w:szCs w:val="28"/>
        </w:rPr>
        <w:t xml:space="preserve">ять, і вправи слід виконувати в середньому темпі. При збільшенні числа підходів знижується швидкість реакції. Пауза між підходами має бути достатньою для того, щоб спортсмен міг продемонструвати найкращий рівень </w:t>
      </w:r>
      <w:proofErr w:type="spellStart"/>
      <w:r w:rsidRPr="007B2A45">
        <w:rPr>
          <w:sz w:val="28"/>
          <w:szCs w:val="28"/>
        </w:rPr>
        <w:t>швидкісно</w:t>
      </w:r>
      <w:proofErr w:type="spellEnd"/>
      <w:r w:rsidRPr="007B2A45">
        <w:rPr>
          <w:sz w:val="28"/>
          <w:szCs w:val="28"/>
        </w:rPr>
        <w:t>-силових характеристик.</w:t>
      </w:r>
    </w:p>
    <w:p w:rsidR="003814FB" w:rsidRDefault="003814FB" w:rsidP="003814FB">
      <w:pPr>
        <w:pStyle w:val="a4"/>
        <w:spacing w:line="360" w:lineRule="auto"/>
        <w:ind w:firstLine="709"/>
        <w:jc w:val="both"/>
        <w:rPr>
          <w:sz w:val="28"/>
          <w:szCs w:val="28"/>
        </w:rPr>
      </w:pPr>
      <w:r w:rsidRPr="007B2A45">
        <w:rPr>
          <w:sz w:val="28"/>
          <w:szCs w:val="28"/>
        </w:rPr>
        <w:t xml:space="preserve">3. Виконання вправ у парі, таких як підйом на </w:t>
      </w:r>
      <w:r>
        <w:rPr>
          <w:sz w:val="28"/>
          <w:szCs w:val="28"/>
        </w:rPr>
        <w:t>носки</w:t>
      </w:r>
      <w:r w:rsidRPr="007B2A45">
        <w:rPr>
          <w:sz w:val="28"/>
          <w:szCs w:val="28"/>
        </w:rPr>
        <w:t xml:space="preserve"> з положення </w:t>
      </w:r>
      <w:proofErr w:type="spellStart"/>
      <w:r w:rsidRPr="007B2A45">
        <w:rPr>
          <w:sz w:val="28"/>
          <w:szCs w:val="28"/>
        </w:rPr>
        <w:t>напівприсіду</w:t>
      </w:r>
      <w:proofErr w:type="spellEnd"/>
      <w:r w:rsidRPr="007B2A45">
        <w:rPr>
          <w:sz w:val="28"/>
          <w:szCs w:val="28"/>
        </w:rPr>
        <w:t xml:space="preserve"> або присіду, нахил з випрямленням разом з партнером на спині, а також присідання з партнером на плечах. Умови виконання цих вправ аналогічні вправам зі штангою.</w:t>
      </w:r>
    </w:p>
    <w:p w:rsidR="003814FB" w:rsidRPr="007B2A45" w:rsidRDefault="003814FB" w:rsidP="003814FB">
      <w:pPr>
        <w:pStyle w:val="a4"/>
        <w:spacing w:line="360" w:lineRule="auto"/>
        <w:ind w:firstLine="709"/>
        <w:jc w:val="both"/>
        <w:rPr>
          <w:sz w:val="28"/>
          <w:szCs w:val="28"/>
        </w:rPr>
      </w:pPr>
      <w:r w:rsidRPr="007B2A45">
        <w:rPr>
          <w:sz w:val="28"/>
          <w:szCs w:val="28"/>
        </w:rPr>
        <w:t xml:space="preserve">4. Стрибки у висоту з місця та стрибки в довжину. Виконання цих вправ може бути дуже швидким (від 80% до 90% від максимально можливого) або трохи меншим, але все одно високою інтенсивністю (від 90% до 95% від максимально можливого), </w:t>
      </w:r>
      <w:proofErr w:type="spellStart"/>
      <w:r w:rsidRPr="007B2A45">
        <w:rPr>
          <w:sz w:val="28"/>
          <w:szCs w:val="28"/>
        </w:rPr>
        <w:t>рідко</w:t>
      </w:r>
      <w:proofErr w:type="spellEnd"/>
      <w:r w:rsidRPr="007B2A45">
        <w:rPr>
          <w:sz w:val="28"/>
          <w:szCs w:val="28"/>
        </w:rPr>
        <w:t xml:space="preserve"> коли досягають максимальної швидкості. Ефективність цих стрибків визначається їхньою кількістю. Зниження результативності свідчить про доцільність припинення виконання цих вправ. Для розвитку швидкісної сили також корисні </w:t>
      </w:r>
      <w:r>
        <w:rPr>
          <w:sz w:val="28"/>
          <w:szCs w:val="28"/>
        </w:rPr>
        <w:t>потрійні</w:t>
      </w:r>
      <w:r w:rsidRPr="007B2A45">
        <w:rPr>
          <w:sz w:val="28"/>
          <w:szCs w:val="28"/>
        </w:rPr>
        <w:t xml:space="preserve"> стрибки та стрибки в довжину з розгону. Кількість стрибків (4-8) визначається індивідуальними особливостями бігунів, їхньою кваліфікацією та фізичною підготовленістю.</w:t>
      </w:r>
    </w:p>
    <w:p w:rsidR="003814FB" w:rsidRPr="007B2A45" w:rsidRDefault="003814FB" w:rsidP="003814FB">
      <w:pPr>
        <w:pStyle w:val="a4"/>
        <w:spacing w:line="360" w:lineRule="auto"/>
        <w:ind w:firstLine="709"/>
        <w:jc w:val="both"/>
        <w:rPr>
          <w:sz w:val="28"/>
          <w:szCs w:val="28"/>
        </w:rPr>
      </w:pPr>
      <w:r w:rsidRPr="007B2A45">
        <w:rPr>
          <w:sz w:val="28"/>
          <w:szCs w:val="28"/>
        </w:rPr>
        <w:t xml:space="preserve">5. Вправи з сумками з піском. Вони вимагають вищої середньої інтенсивності, але не найвищої. Кількість повторень і підходів може </w:t>
      </w:r>
      <w:r w:rsidRPr="007B2A45">
        <w:rPr>
          <w:sz w:val="28"/>
          <w:szCs w:val="28"/>
        </w:rPr>
        <w:lastRenderedPageBreak/>
        <w:t>визначатися рівнем підготовки спортсмена, і їхнє зменшення може бути обґрунтованим для зниження необхідної швидкості виконання рухів.</w:t>
      </w:r>
    </w:p>
    <w:p w:rsidR="003814FB" w:rsidRPr="007B2A45" w:rsidRDefault="003814FB" w:rsidP="003814FB">
      <w:pPr>
        <w:pStyle w:val="a4"/>
        <w:spacing w:line="360" w:lineRule="auto"/>
        <w:ind w:firstLine="709"/>
        <w:jc w:val="both"/>
        <w:rPr>
          <w:sz w:val="28"/>
          <w:szCs w:val="28"/>
        </w:rPr>
      </w:pPr>
      <w:r w:rsidRPr="007B2A45">
        <w:rPr>
          <w:sz w:val="28"/>
          <w:szCs w:val="28"/>
        </w:rPr>
        <w:t>6. Вправи на тренажерах. Вибір вправ та використання тренажера залежать від його конкретних можливостей. Параметри, такі як кількість повторень та підходів, відсоток навантаження та час відпочинку між серіями та підходами, відповідають аналогічним параметрам для інших вправ.</w:t>
      </w:r>
    </w:p>
    <w:p w:rsidR="003814FB" w:rsidRPr="007B2A45" w:rsidRDefault="003814FB" w:rsidP="003814FB">
      <w:pPr>
        <w:pStyle w:val="a4"/>
        <w:spacing w:line="360" w:lineRule="auto"/>
        <w:ind w:firstLine="709"/>
        <w:jc w:val="both"/>
        <w:rPr>
          <w:sz w:val="28"/>
          <w:szCs w:val="28"/>
        </w:rPr>
      </w:pPr>
      <w:r w:rsidRPr="007B2A45">
        <w:rPr>
          <w:sz w:val="28"/>
          <w:szCs w:val="28"/>
        </w:rPr>
        <w:t>7. Вправи з набивними м</w:t>
      </w:r>
      <w:r w:rsidR="00F44DCA">
        <w:rPr>
          <w:sz w:val="28"/>
          <w:szCs w:val="28"/>
        </w:rPr>
        <w:t>’</w:t>
      </w:r>
      <w:r w:rsidRPr="007B2A45">
        <w:rPr>
          <w:sz w:val="28"/>
          <w:szCs w:val="28"/>
        </w:rPr>
        <w:t>ячами переважно спрямовані на поліпшення швидкісних можливостей та силових характеристик. Вони виконуються не на найвищій швидкості, але при цьому рухи мають бути максимально швидкими. Кількість серій та підходів, час відпочинку та відсоток навантаження повинні бути налаштовані так, щоб сприяти виконанню вправи з належною швидкістю.</w:t>
      </w:r>
    </w:p>
    <w:p w:rsidR="003814FB" w:rsidRDefault="003814FB" w:rsidP="003814FB">
      <w:pPr>
        <w:pStyle w:val="a4"/>
        <w:spacing w:line="360" w:lineRule="auto"/>
        <w:ind w:firstLine="709"/>
        <w:jc w:val="both"/>
        <w:rPr>
          <w:sz w:val="28"/>
          <w:szCs w:val="28"/>
        </w:rPr>
      </w:pPr>
      <w:r w:rsidRPr="007B2A45">
        <w:rPr>
          <w:sz w:val="28"/>
          <w:szCs w:val="28"/>
        </w:rPr>
        <w:t xml:space="preserve">8. Стрибки з ноги на ногу з основним наголосом на підйом стегна і вибухову силу на ділянках від 60 до 100 метрів. Швидкість відштовхування має бути близькою до максимально можливої або найвищою. Кількість прискорень залежить від </w:t>
      </w:r>
      <w:proofErr w:type="spellStart"/>
      <w:r w:rsidRPr="007B2A45">
        <w:rPr>
          <w:sz w:val="28"/>
          <w:szCs w:val="28"/>
        </w:rPr>
        <w:t>здатностей</w:t>
      </w:r>
      <w:proofErr w:type="spellEnd"/>
      <w:r w:rsidRPr="007B2A45">
        <w:rPr>
          <w:sz w:val="28"/>
          <w:szCs w:val="28"/>
        </w:rPr>
        <w:t xml:space="preserve"> спортсмена реалізовувати вправи без втрати швидкісних якостей. Тривалість пауз між прискореннями встановлюється так, щоб сприяти виконанню цієї вимоги.</w:t>
      </w:r>
    </w:p>
    <w:p w:rsidR="003814FB" w:rsidRPr="00BD200D" w:rsidRDefault="003814FB" w:rsidP="003814FB">
      <w:pPr>
        <w:pStyle w:val="a4"/>
        <w:spacing w:line="360" w:lineRule="auto"/>
        <w:ind w:firstLine="709"/>
        <w:jc w:val="both"/>
        <w:rPr>
          <w:sz w:val="28"/>
          <w:szCs w:val="28"/>
        </w:rPr>
      </w:pPr>
      <w:r w:rsidRPr="00BD200D">
        <w:rPr>
          <w:sz w:val="28"/>
          <w:szCs w:val="28"/>
        </w:rPr>
        <w:t>9. Проведення прискорень на схилі (під кутом 10-15 °) з найвищою можливою швидкістю на відстані 40-60 метрів. Виконання цієї вправи найбільш ефективне у серіях з трьома прискореннями у кожній. Кількість таких серій на одному тренуванні не повинна перевищувати трьох. Паузи між окремими прискореннями тривають 3-5 хвилин, а між серіями ‒ 7 хвилин. Після завершення кожної серії прискорень, рекомендується провести чотири-п</w:t>
      </w:r>
      <w:r w:rsidR="00F44DCA">
        <w:rPr>
          <w:sz w:val="28"/>
          <w:szCs w:val="28"/>
        </w:rPr>
        <w:t>’</w:t>
      </w:r>
      <w:r w:rsidRPr="00BD200D">
        <w:rPr>
          <w:sz w:val="28"/>
          <w:szCs w:val="28"/>
        </w:rPr>
        <w:t>ять рівних за відстанню пробігів від 80 до 100 метрів зі швидкістю приблизно 90-95% від найвищої на дистанції. Це допоможе уникнути закріплення структури рухів, що характерне для бігу по схилу.</w:t>
      </w:r>
    </w:p>
    <w:p w:rsidR="003814FB" w:rsidRPr="00BD200D" w:rsidRDefault="003814FB" w:rsidP="003814FB">
      <w:pPr>
        <w:pStyle w:val="a4"/>
        <w:spacing w:line="360" w:lineRule="auto"/>
        <w:ind w:firstLine="709"/>
        <w:jc w:val="both"/>
        <w:rPr>
          <w:sz w:val="28"/>
          <w:szCs w:val="28"/>
        </w:rPr>
      </w:pPr>
      <w:r w:rsidRPr="00BD200D">
        <w:rPr>
          <w:sz w:val="28"/>
          <w:szCs w:val="28"/>
        </w:rPr>
        <w:t xml:space="preserve">10. Стрибки з ноги на ногу на підйомі (під кутом 10-15 °). Стрибкові роботи виконуються на відстанях 50-100 метрів. Кількість прискорень визначається здатністю спортсмена виконувати ці вправи з підтримкою </w:t>
      </w:r>
      <w:r w:rsidRPr="00BD200D">
        <w:rPr>
          <w:sz w:val="28"/>
          <w:szCs w:val="28"/>
        </w:rPr>
        <w:lastRenderedPageBreak/>
        <w:t>високої швидкості рухів. Тривалість пауз між прискореннями встановлюється таким чином, щоб сприяти виконанню цієї вимоги.</w:t>
      </w:r>
    </w:p>
    <w:p w:rsidR="003814FB" w:rsidRPr="00BD200D" w:rsidRDefault="003814FB" w:rsidP="003814FB">
      <w:pPr>
        <w:pStyle w:val="a4"/>
        <w:spacing w:line="360" w:lineRule="auto"/>
        <w:ind w:firstLine="709"/>
        <w:jc w:val="both"/>
        <w:rPr>
          <w:sz w:val="28"/>
          <w:szCs w:val="28"/>
        </w:rPr>
      </w:pPr>
      <w:r w:rsidRPr="00BD200D">
        <w:rPr>
          <w:sz w:val="28"/>
          <w:szCs w:val="28"/>
        </w:rPr>
        <w:t>11. Прискорення по доріжці стадіону на відрізках від 30 до 80 метрів зі швидкістю 90% або максимальною. Кількість прискорень, які слід пройти, повинна відповідати здатності спортсмена зберігати необхідну швидкість прискорення. Тривалість пауз відпочинку також має враховувати ці умови.</w:t>
      </w:r>
    </w:p>
    <w:p w:rsidR="003814FB" w:rsidRDefault="003814FB" w:rsidP="003814FB">
      <w:pPr>
        <w:pStyle w:val="a4"/>
        <w:spacing w:line="360" w:lineRule="auto"/>
        <w:ind w:firstLine="709"/>
        <w:jc w:val="both"/>
        <w:rPr>
          <w:sz w:val="28"/>
          <w:szCs w:val="28"/>
        </w:rPr>
      </w:pPr>
      <w:r w:rsidRPr="00BD200D">
        <w:rPr>
          <w:sz w:val="28"/>
          <w:szCs w:val="28"/>
        </w:rPr>
        <w:t>12. Біг з високим підніманням стегна. Швидкість рухів під час цієї вправи майже максимальна. Дистанція для пробігу обмежується 50 метрами. Щоб забезпечити підтримку високої швидкості руху під час виконання цієї вправи, кількість інтервалів та кількість відрізків повинні бути відповідними</w:t>
      </w:r>
      <w:r>
        <w:rPr>
          <w:sz w:val="28"/>
          <w:szCs w:val="28"/>
        </w:rPr>
        <w:t xml:space="preserve"> </w:t>
      </w:r>
      <w:r w:rsidRPr="006239E4">
        <w:rPr>
          <w:sz w:val="28"/>
          <w:szCs w:val="28"/>
        </w:rPr>
        <w:t>[</w:t>
      </w:r>
      <w:r>
        <w:rPr>
          <w:sz w:val="28"/>
          <w:szCs w:val="28"/>
        </w:rPr>
        <w:t>4</w:t>
      </w:r>
      <w:r w:rsidRPr="006239E4">
        <w:rPr>
          <w:sz w:val="28"/>
          <w:szCs w:val="28"/>
        </w:rPr>
        <w:t>].</w:t>
      </w:r>
    </w:p>
    <w:p w:rsidR="003814FB" w:rsidRPr="006D7F67" w:rsidRDefault="003814FB" w:rsidP="003814FB">
      <w:pPr>
        <w:pStyle w:val="a4"/>
        <w:spacing w:line="360" w:lineRule="auto"/>
        <w:ind w:firstLine="709"/>
        <w:jc w:val="both"/>
        <w:rPr>
          <w:sz w:val="28"/>
          <w:szCs w:val="28"/>
        </w:rPr>
      </w:pPr>
      <w:r w:rsidRPr="006D7F67">
        <w:rPr>
          <w:sz w:val="28"/>
          <w:szCs w:val="28"/>
        </w:rPr>
        <w:t>Вправи для розвитку витривалості силового характеру бігунів-</w:t>
      </w:r>
      <w:proofErr w:type="spellStart"/>
      <w:r w:rsidRPr="006D7F67">
        <w:rPr>
          <w:sz w:val="28"/>
          <w:szCs w:val="28"/>
        </w:rPr>
        <w:t>середньовиків</w:t>
      </w:r>
      <w:proofErr w:type="spellEnd"/>
      <w:r w:rsidRPr="006D7F67">
        <w:rPr>
          <w:sz w:val="28"/>
          <w:szCs w:val="28"/>
        </w:rPr>
        <w:t xml:space="preserve"> можна переформулювати та виправити наступним чином:</w:t>
      </w:r>
    </w:p>
    <w:p w:rsidR="003814FB" w:rsidRPr="006D7F67" w:rsidRDefault="003814FB" w:rsidP="003814FB">
      <w:pPr>
        <w:pStyle w:val="a4"/>
        <w:spacing w:line="360" w:lineRule="auto"/>
        <w:ind w:firstLine="709"/>
        <w:jc w:val="both"/>
        <w:rPr>
          <w:sz w:val="28"/>
          <w:szCs w:val="28"/>
        </w:rPr>
      </w:pPr>
      <w:r w:rsidRPr="006D7F67">
        <w:rPr>
          <w:sz w:val="28"/>
          <w:szCs w:val="28"/>
        </w:rPr>
        <w:t xml:space="preserve">1. Виконуйте вправи з штангою, стартуючи з </w:t>
      </w:r>
      <w:proofErr w:type="spellStart"/>
      <w:r w:rsidRPr="006D7F67">
        <w:rPr>
          <w:sz w:val="28"/>
          <w:szCs w:val="28"/>
        </w:rPr>
        <w:t>напівприсіду</w:t>
      </w:r>
      <w:proofErr w:type="spellEnd"/>
      <w:r w:rsidRPr="006D7F67">
        <w:rPr>
          <w:sz w:val="28"/>
          <w:szCs w:val="28"/>
        </w:rPr>
        <w:t>, включаючи підскоки на прямих ногах і підскоки з ног</w:t>
      </w:r>
      <w:r>
        <w:rPr>
          <w:sz w:val="28"/>
          <w:szCs w:val="28"/>
        </w:rPr>
        <w:t>и</w:t>
      </w:r>
      <w:r w:rsidRPr="006D7F67">
        <w:rPr>
          <w:sz w:val="28"/>
          <w:szCs w:val="28"/>
        </w:rPr>
        <w:t xml:space="preserve"> на ногу з невеликим поштовхом уперед, при цьому майже не згинаючи колінні суглоби. Вага штанги не повинна перевищувати 60% вашого максимального навантаження. Швидкість виконання цих вправ може бути трохи вищою, нижчою або рівною змагальному темпу. Повторюйте вправи в одному підході до появи ознак втоми.</w:t>
      </w:r>
    </w:p>
    <w:p w:rsidR="003814FB" w:rsidRPr="006D7F67" w:rsidRDefault="003814FB" w:rsidP="003814FB">
      <w:pPr>
        <w:pStyle w:val="a4"/>
        <w:spacing w:line="360" w:lineRule="auto"/>
        <w:ind w:firstLine="709"/>
        <w:jc w:val="both"/>
        <w:rPr>
          <w:sz w:val="28"/>
          <w:szCs w:val="28"/>
        </w:rPr>
      </w:pPr>
      <w:r w:rsidRPr="006D7F67">
        <w:rPr>
          <w:sz w:val="28"/>
          <w:szCs w:val="28"/>
        </w:rPr>
        <w:t xml:space="preserve">2. Виконуйте вправи з гирею, включаючи стрибки вгору та присідання з положення присіду або </w:t>
      </w:r>
      <w:proofErr w:type="spellStart"/>
      <w:r w:rsidRPr="006D7F67">
        <w:rPr>
          <w:sz w:val="28"/>
          <w:szCs w:val="28"/>
        </w:rPr>
        <w:t>напівприсіду</w:t>
      </w:r>
      <w:proofErr w:type="spellEnd"/>
      <w:r w:rsidRPr="006D7F67">
        <w:rPr>
          <w:sz w:val="28"/>
          <w:szCs w:val="28"/>
        </w:rPr>
        <w:t>. Зберігайте умови виконання цих вправ такими ж, як і в попередньому випадку.</w:t>
      </w:r>
    </w:p>
    <w:p w:rsidR="003814FB" w:rsidRDefault="003814FB" w:rsidP="003814FB">
      <w:pPr>
        <w:pStyle w:val="a4"/>
        <w:spacing w:line="360" w:lineRule="auto"/>
        <w:ind w:firstLine="709"/>
        <w:jc w:val="both"/>
        <w:rPr>
          <w:sz w:val="28"/>
          <w:szCs w:val="28"/>
        </w:rPr>
      </w:pPr>
      <w:r w:rsidRPr="006D7F67">
        <w:rPr>
          <w:sz w:val="28"/>
          <w:szCs w:val="28"/>
        </w:rPr>
        <w:t>3. Виконуйте вправи з набивними м</w:t>
      </w:r>
      <w:r w:rsidR="00F44DCA">
        <w:rPr>
          <w:sz w:val="28"/>
          <w:szCs w:val="28"/>
        </w:rPr>
        <w:t>’</w:t>
      </w:r>
      <w:r w:rsidRPr="006D7F67">
        <w:rPr>
          <w:sz w:val="28"/>
          <w:szCs w:val="28"/>
        </w:rPr>
        <w:t>ячами в парі з максимальною або мінімальною швидкістю виконання. Тривалість пауз між підходами повинна відповідати вашому рівню фізичної готовності для забезпечення ефективності вправ. Вправи вважаються ефективними, поки ви не почуваєте ознак втоми.</w:t>
      </w:r>
    </w:p>
    <w:p w:rsidR="003814FB" w:rsidRPr="0013706E" w:rsidRDefault="003814FB" w:rsidP="003814FB">
      <w:pPr>
        <w:pStyle w:val="a4"/>
        <w:spacing w:line="360" w:lineRule="auto"/>
        <w:ind w:firstLine="709"/>
        <w:jc w:val="both"/>
        <w:rPr>
          <w:sz w:val="28"/>
          <w:szCs w:val="28"/>
        </w:rPr>
      </w:pPr>
      <w:r w:rsidRPr="0013706E">
        <w:rPr>
          <w:sz w:val="28"/>
          <w:szCs w:val="28"/>
        </w:rPr>
        <w:t xml:space="preserve">4. Проведення кругового тренування спрямоване на покращення швидкісних та силових показників, включаючи силову витривалість. Основні вправи, які включаються у програму, вимагають виконання їх протягом </w:t>
      </w:r>
      <w:r w:rsidRPr="0013706E">
        <w:rPr>
          <w:sz w:val="28"/>
          <w:szCs w:val="28"/>
        </w:rPr>
        <w:lastRenderedPageBreak/>
        <w:t>короткого часу і часто включають додаткову вагу, що становить не менше 50-70% від вашої максимальної ваги.</w:t>
      </w:r>
    </w:p>
    <w:p w:rsidR="003814FB" w:rsidRPr="0013706E" w:rsidRDefault="003814FB" w:rsidP="003814FB">
      <w:pPr>
        <w:pStyle w:val="a4"/>
        <w:spacing w:line="360" w:lineRule="auto"/>
        <w:ind w:firstLine="709"/>
        <w:jc w:val="both"/>
        <w:rPr>
          <w:sz w:val="28"/>
          <w:szCs w:val="28"/>
        </w:rPr>
      </w:pPr>
      <w:r w:rsidRPr="0013706E">
        <w:rPr>
          <w:sz w:val="28"/>
          <w:szCs w:val="28"/>
        </w:rPr>
        <w:t>5. Виконуйте стрибки з ног</w:t>
      </w:r>
      <w:r>
        <w:rPr>
          <w:sz w:val="28"/>
          <w:szCs w:val="28"/>
        </w:rPr>
        <w:t>и</w:t>
      </w:r>
      <w:r w:rsidRPr="0013706E">
        <w:rPr>
          <w:sz w:val="28"/>
          <w:szCs w:val="28"/>
        </w:rPr>
        <w:t xml:space="preserve"> на ногу на рівні поверхні з використанням різної рухової роботи рук. При виконанні стрибків вгору, рухайтеся по піску. Вибухова сила активізується за допомогою енергійного маху вперед грудьми і виносу гомілки під час поштовху. Перерви між підходами становлять 2-2,5 хвилини, і кількість підходів залежить від вашого фізичного стану та підготовленості. Другий варіант цієї вправи передбачає виконання стрибків з ногою на ногу до повної втоми. При цьому треба виконати всього три серії, з перервами відпочинку тривалістю 8-10 хвилин.</w:t>
      </w:r>
    </w:p>
    <w:p w:rsidR="003814FB" w:rsidRPr="0013706E" w:rsidRDefault="003814FB" w:rsidP="003814FB">
      <w:pPr>
        <w:pStyle w:val="a4"/>
        <w:spacing w:line="360" w:lineRule="auto"/>
        <w:ind w:firstLine="709"/>
        <w:jc w:val="both"/>
        <w:rPr>
          <w:sz w:val="28"/>
          <w:szCs w:val="28"/>
        </w:rPr>
      </w:pPr>
      <w:r w:rsidRPr="0013706E">
        <w:rPr>
          <w:sz w:val="28"/>
          <w:szCs w:val="28"/>
        </w:rPr>
        <w:t xml:space="preserve">6. Виконуйте </w:t>
      </w:r>
      <w:r>
        <w:rPr>
          <w:sz w:val="28"/>
          <w:szCs w:val="28"/>
        </w:rPr>
        <w:t>«</w:t>
      </w:r>
      <w:r w:rsidRPr="0013706E">
        <w:rPr>
          <w:sz w:val="28"/>
          <w:szCs w:val="28"/>
        </w:rPr>
        <w:t>силовий</w:t>
      </w:r>
      <w:r>
        <w:rPr>
          <w:sz w:val="28"/>
          <w:szCs w:val="28"/>
        </w:rPr>
        <w:t>»</w:t>
      </w:r>
      <w:r w:rsidRPr="0013706E">
        <w:rPr>
          <w:sz w:val="28"/>
          <w:szCs w:val="28"/>
        </w:rPr>
        <w:t xml:space="preserve"> біг з максимальною швидкістю та інтенсивністю, роблячи акцент на швидкому виносі стегна махової ноги. Для цього використовуйте рівну або піщану поверхню. Тривалість кожного бігу визначається в момент появи ознак втоми. Перерви між забігами мають забезпечувати відновлення пульсу до рівня 130-140 ударів за хвилину. Кількість забігів залежить від рівня тренованості. Роботу з цією вправою слід завершувати, коли відчуваєте, що ноги втомилися.</w:t>
      </w:r>
    </w:p>
    <w:p w:rsidR="003814FB" w:rsidRDefault="003814FB" w:rsidP="003814FB">
      <w:pPr>
        <w:pStyle w:val="a4"/>
        <w:spacing w:line="360" w:lineRule="auto"/>
        <w:ind w:firstLine="709"/>
        <w:jc w:val="both"/>
        <w:rPr>
          <w:sz w:val="28"/>
          <w:szCs w:val="28"/>
        </w:rPr>
      </w:pPr>
      <w:r w:rsidRPr="0013706E">
        <w:rPr>
          <w:sz w:val="28"/>
          <w:szCs w:val="28"/>
        </w:rPr>
        <w:t>7. Проводьте біг вгору під кутом нахилу більшим за 15° на відстані до 800 метрів. Під час подолання великих відрізків піднімання швидкість прискорення повинна бути більше 85% від найбільшої дистанції, а на коротких відрізках - близько 90%. Загальний обсяг бігу вгору в одному тренуванні може перевищувати протяжність основної дистанції у 2 рази. Під час бігу вгору на відстані 400 метрів і більше, контролюйте частоту серцевого пульсу, щоб вона не перевищувала 185 ударів за хвилину</w:t>
      </w:r>
      <w:r>
        <w:rPr>
          <w:sz w:val="28"/>
          <w:szCs w:val="28"/>
        </w:rPr>
        <w:t xml:space="preserve"> </w:t>
      </w:r>
      <w:r w:rsidRPr="006239E4">
        <w:rPr>
          <w:sz w:val="28"/>
          <w:szCs w:val="28"/>
        </w:rPr>
        <w:t>[</w:t>
      </w:r>
      <w:r>
        <w:rPr>
          <w:sz w:val="28"/>
          <w:szCs w:val="28"/>
        </w:rPr>
        <w:t>19</w:t>
      </w:r>
      <w:r w:rsidRPr="006239E4">
        <w:rPr>
          <w:sz w:val="28"/>
          <w:szCs w:val="28"/>
        </w:rPr>
        <w:t>].</w:t>
      </w:r>
    </w:p>
    <w:p w:rsidR="003814FB" w:rsidRPr="0013706E" w:rsidRDefault="003814FB" w:rsidP="003814FB">
      <w:pPr>
        <w:pStyle w:val="a4"/>
        <w:spacing w:line="360" w:lineRule="auto"/>
        <w:ind w:firstLine="709"/>
        <w:jc w:val="both"/>
        <w:rPr>
          <w:sz w:val="28"/>
          <w:szCs w:val="28"/>
        </w:rPr>
      </w:pPr>
      <w:r w:rsidRPr="0013706E">
        <w:rPr>
          <w:sz w:val="28"/>
          <w:szCs w:val="28"/>
        </w:rPr>
        <w:t xml:space="preserve">Під час бігу по рівній місцевості під час пробігу дистанції, рекомендується розумно нарощувати швидкість бігу, зберігаючи зручний темп, і збалансовувати тривалість пробігу з довжиною цього відрізка. Перерви між прискореннями повинні бути достатніми для відновлення частоти серцевого пульсу до 135-145 ударів за хвилину, і їх тривалість визначається відносно цього показника. Після завершення вправ, спрямованих на </w:t>
      </w:r>
      <w:r w:rsidRPr="0013706E">
        <w:rPr>
          <w:sz w:val="28"/>
          <w:szCs w:val="28"/>
        </w:rPr>
        <w:lastRenderedPageBreak/>
        <w:t>підвищення силових показників, рекомендується виконати кілька серій вправ на розслаблення та розвиток гнучкості, а потім виконати 4-5 пробіжок довжиною від 80 до 100 метрів з комфортною швидкістю</w:t>
      </w:r>
      <w:r w:rsidR="00245327">
        <w:rPr>
          <w:sz w:val="28"/>
          <w:szCs w:val="28"/>
        </w:rPr>
        <w:t xml:space="preserve"> </w:t>
      </w:r>
      <w:r w:rsidR="00245327" w:rsidRPr="004C3927">
        <w:rPr>
          <w:sz w:val="28"/>
          <w:szCs w:val="28"/>
        </w:rPr>
        <w:t>[</w:t>
      </w:r>
      <w:r w:rsidR="00245327">
        <w:rPr>
          <w:sz w:val="28"/>
          <w:szCs w:val="28"/>
        </w:rPr>
        <w:t>99</w:t>
      </w:r>
      <w:r w:rsidR="00245327" w:rsidRPr="004C3927">
        <w:rPr>
          <w:sz w:val="28"/>
          <w:szCs w:val="28"/>
        </w:rPr>
        <w:t>].</w:t>
      </w:r>
    </w:p>
    <w:p w:rsidR="003814FB" w:rsidRDefault="003814FB" w:rsidP="003814FB">
      <w:pPr>
        <w:pStyle w:val="a4"/>
        <w:spacing w:line="360" w:lineRule="auto"/>
        <w:ind w:firstLine="709"/>
        <w:jc w:val="both"/>
        <w:rPr>
          <w:sz w:val="28"/>
          <w:szCs w:val="28"/>
        </w:rPr>
      </w:pPr>
      <w:r w:rsidRPr="0013706E">
        <w:rPr>
          <w:sz w:val="28"/>
          <w:szCs w:val="28"/>
        </w:rPr>
        <w:t>Під час тренування силового характеру важливо не лише збалансувати використані вправи, але й розумно розпланувати їх обсяг протягом року. Для досягнення силової підготовки у висококваліфікованих спортсменів існують три основних методичних завдання: збільшення силових можливостей, підтримання їх на високому рівні та вдосконалення. Ефективне виконання цих завдань великою мірою залежить від розподілу обсягів силових вправ протягом річного тренування</w:t>
      </w:r>
      <w:r>
        <w:rPr>
          <w:sz w:val="28"/>
          <w:szCs w:val="28"/>
        </w:rPr>
        <w:t xml:space="preserve"> </w:t>
      </w:r>
      <w:r w:rsidRPr="006239E4">
        <w:rPr>
          <w:sz w:val="28"/>
          <w:szCs w:val="28"/>
        </w:rPr>
        <w:t>[</w:t>
      </w:r>
      <w:r>
        <w:rPr>
          <w:sz w:val="28"/>
          <w:szCs w:val="28"/>
        </w:rPr>
        <w:t>1;9</w:t>
      </w:r>
      <w:r w:rsidRPr="006239E4">
        <w:rPr>
          <w:sz w:val="28"/>
          <w:szCs w:val="28"/>
        </w:rPr>
        <w:t>].</w:t>
      </w:r>
    </w:p>
    <w:p w:rsidR="00DE7DC9" w:rsidRDefault="00DE7DC9" w:rsidP="003814FB">
      <w:pPr>
        <w:pStyle w:val="a4"/>
        <w:spacing w:line="360" w:lineRule="auto"/>
        <w:ind w:firstLine="709"/>
        <w:jc w:val="both"/>
        <w:rPr>
          <w:sz w:val="28"/>
          <w:szCs w:val="28"/>
        </w:rPr>
      </w:pPr>
    </w:p>
    <w:p w:rsidR="00DE7DC9" w:rsidRPr="00185A1D" w:rsidRDefault="00DE7DC9" w:rsidP="00DE7DC9">
      <w:pPr>
        <w:pStyle w:val="a4"/>
        <w:spacing w:line="360" w:lineRule="auto"/>
        <w:ind w:firstLine="709"/>
        <w:jc w:val="both"/>
        <w:rPr>
          <w:b/>
          <w:bCs/>
          <w:sz w:val="28"/>
          <w:szCs w:val="28"/>
        </w:rPr>
      </w:pPr>
      <w:r w:rsidRPr="00185A1D">
        <w:rPr>
          <w:b/>
          <w:bCs/>
          <w:sz w:val="28"/>
          <w:szCs w:val="28"/>
        </w:rPr>
        <w:t>1.3. Аналіз окремих частин техніки бігу на середні дистанції</w:t>
      </w:r>
    </w:p>
    <w:p w:rsidR="00DE7DC9" w:rsidRPr="00185A1D" w:rsidRDefault="00DE7DC9" w:rsidP="00DE7DC9">
      <w:pPr>
        <w:pStyle w:val="a4"/>
        <w:spacing w:line="360" w:lineRule="auto"/>
        <w:ind w:firstLine="709"/>
        <w:jc w:val="both"/>
        <w:rPr>
          <w:sz w:val="28"/>
          <w:szCs w:val="28"/>
        </w:rPr>
      </w:pPr>
      <w:r w:rsidRPr="00185A1D">
        <w:rPr>
          <w:sz w:val="28"/>
          <w:szCs w:val="28"/>
        </w:rPr>
        <w:t xml:space="preserve">Середні бігові дистанції охоплюють забіги на 800 та </w:t>
      </w:r>
      <w:r>
        <w:rPr>
          <w:sz w:val="28"/>
          <w:szCs w:val="28"/>
        </w:rPr>
        <w:t>3000</w:t>
      </w:r>
      <w:r w:rsidRPr="00185A1D">
        <w:rPr>
          <w:sz w:val="28"/>
          <w:szCs w:val="28"/>
        </w:rPr>
        <w:t xml:space="preserve"> метрів. Техніка бігу на цих дистанціях має багато спільного, тому її опис здійснюється у комплексі. Технічний аспект бігу можна розділити на кілька етапів: початкове прискорення зі старту, біг уздовж дистанції, фінішування та зупинка після досягнення фінішної лінії. Сучасна техніка бігу на середні дистанції спрямована на досягнення швидкого просування вперед з одночасною економією рухів, їх свободою та природністю.</w:t>
      </w:r>
    </w:p>
    <w:p w:rsidR="00DE7DC9" w:rsidRPr="00185A1D" w:rsidRDefault="00DE7DC9" w:rsidP="00DE7DC9">
      <w:pPr>
        <w:pStyle w:val="a4"/>
        <w:spacing w:line="360" w:lineRule="auto"/>
        <w:ind w:firstLine="709"/>
        <w:jc w:val="both"/>
        <w:rPr>
          <w:sz w:val="28"/>
          <w:szCs w:val="28"/>
        </w:rPr>
      </w:pPr>
      <w:r w:rsidRPr="00185A1D">
        <w:rPr>
          <w:sz w:val="28"/>
          <w:szCs w:val="28"/>
        </w:rPr>
        <w:t>У порівнянні зі спринтом, біг на середні дистанції характеризується коротшими кроками, більш прямим положенням тіла, менш високим підйомом коліна махової ноги, не різким випрямленням відштовхуючої ноги, активною роботою рук та більш глибоким та ритмічним диханням. Основні характеристики техніки бігу ‒ це сила зусиль та ефективність рухів. Силова готовність бігуна впливає на перший показник, а економічність витрат енергії ‒ на другий. На довших дистанціях економічність рухів набуває більшого значення, що виражається в скороченні довжини та частоти кроків. Кваліфіковані бігуни відрізняються великою довжиною та частотою кроків, що забезпечується меншим підйомом центру ваги тіла та коротшим часом польотної фази</w:t>
      </w:r>
      <w:r w:rsidR="00245327">
        <w:rPr>
          <w:sz w:val="28"/>
          <w:szCs w:val="28"/>
        </w:rPr>
        <w:t xml:space="preserve"> </w:t>
      </w:r>
      <w:r w:rsidR="00245327" w:rsidRPr="004C3927">
        <w:rPr>
          <w:sz w:val="28"/>
          <w:szCs w:val="28"/>
        </w:rPr>
        <w:t>[</w:t>
      </w:r>
      <w:r w:rsidR="00245327">
        <w:rPr>
          <w:sz w:val="28"/>
          <w:szCs w:val="28"/>
        </w:rPr>
        <w:t>74;8</w:t>
      </w:r>
      <w:r w:rsidR="00EC2760">
        <w:rPr>
          <w:sz w:val="28"/>
          <w:szCs w:val="28"/>
        </w:rPr>
        <w:t>8</w:t>
      </w:r>
      <w:r w:rsidR="00245327" w:rsidRPr="004C3927">
        <w:rPr>
          <w:sz w:val="28"/>
          <w:szCs w:val="28"/>
        </w:rPr>
        <w:t>].</w:t>
      </w:r>
    </w:p>
    <w:p w:rsidR="00DE7DC9" w:rsidRDefault="00DE7DC9" w:rsidP="00DE7DC9">
      <w:pPr>
        <w:pStyle w:val="a4"/>
        <w:spacing w:line="360" w:lineRule="auto"/>
        <w:ind w:firstLine="709"/>
        <w:jc w:val="both"/>
        <w:rPr>
          <w:sz w:val="28"/>
          <w:szCs w:val="28"/>
        </w:rPr>
      </w:pPr>
      <w:r w:rsidRPr="00185A1D">
        <w:rPr>
          <w:sz w:val="28"/>
          <w:szCs w:val="28"/>
        </w:rPr>
        <w:lastRenderedPageBreak/>
        <w:t xml:space="preserve">На середніх дистанціях використовується високий старт. При старті та стартовому прискоренні, на команду </w:t>
      </w:r>
      <w:r>
        <w:rPr>
          <w:sz w:val="28"/>
          <w:szCs w:val="28"/>
        </w:rPr>
        <w:t>«</w:t>
      </w:r>
      <w:r w:rsidRPr="00185A1D">
        <w:rPr>
          <w:sz w:val="28"/>
          <w:szCs w:val="28"/>
        </w:rPr>
        <w:t>На старт!</w:t>
      </w:r>
      <w:r>
        <w:rPr>
          <w:sz w:val="28"/>
          <w:szCs w:val="28"/>
        </w:rPr>
        <w:t>»</w:t>
      </w:r>
      <w:r w:rsidRPr="00185A1D">
        <w:rPr>
          <w:sz w:val="28"/>
          <w:szCs w:val="28"/>
        </w:rPr>
        <w:t xml:space="preserve">, бігун займає позицію перед стартовою лінією так, щоб відштовхувальна нога була попереду, а махова ‒ позаду, з легким нахилом тіла вперед, зігнутими ногами, у стійкому та зручному положенні. Руки розташовуються у біговій позиції, при цьому вперед виноситься рука, протилежна до відштовхувальної ноги. Важливо врахувати, що на середніх дистанціях використовуються лише дві команди. На команду </w:t>
      </w:r>
      <w:r>
        <w:rPr>
          <w:sz w:val="28"/>
          <w:szCs w:val="28"/>
        </w:rPr>
        <w:t>«</w:t>
      </w:r>
      <w:r w:rsidRPr="00185A1D">
        <w:rPr>
          <w:sz w:val="28"/>
          <w:szCs w:val="28"/>
        </w:rPr>
        <w:t>Руш!</w:t>
      </w:r>
      <w:r>
        <w:rPr>
          <w:sz w:val="28"/>
          <w:szCs w:val="28"/>
        </w:rPr>
        <w:t>»</w:t>
      </w:r>
      <w:r w:rsidRPr="00185A1D">
        <w:rPr>
          <w:sz w:val="28"/>
          <w:szCs w:val="28"/>
        </w:rPr>
        <w:t>, спортсмен починає біг з метою зайняти позицію якнайближче до внутрішньої сторони першої доріжки. Зі старту він біжить з нахилом тіла та поступово переходить до рівномірного бігу, випрямляючись поступово</w:t>
      </w:r>
      <w:r w:rsidR="00EC2760">
        <w:rPr>
          <w:sz w:val="28"/>
          <w:szCs w:val="28"/>
        </w:rPr>
        <w:t xml:space="preserve"> </w:t>
      </w:r>
      <w:r w:rsidR="00EC2760" w:rsidRPr="004C3927">
        <w:rPr>
          <w:sz w:val="28"/>
          <w:szCs w:val="28"/>
        </w:rPr>
        <w:t>[</w:t>
      </w:r>
      <w:r w:rsidR="00EC2760">
        <w:rPr>
          <w:sz w:val="28"/>
          <w:szCs w:val="28"/>
        </w:rPr>
        <w:t>70</w:t>
      </w:r>
      <w:r w:rsidR="00EC2760" w:rsidRPr="004C3927">
        <w:rPr>
          <w:sz w:val="28"/>
          <w:szCs w:val="28"/>
        </w:rPr>
        <w:t>].</w:t>
      </w:r>
    </w:p>
    <w:p w:rsidR="00DE7DC9" w:rsidRPr="00185A1D" w:rsidRDefault="00DE7DC9" w:rsidP="00DE7DC9">
      <w:pPr>
        <w:pStyle w:val="a4"/>
        <w:spacing w:line="360" w:lineRule="auto"/>
        <w:ind w:firstLine="709"/>
        <w:jc w:val="both"/>
        <w:rPr>
          <w:sz w:val="28"/>
          <w:szCs w:val="28"/>
        </w:rPr>
      </w:pPr>
      <w:r w:rsidRPr="00185A1D">
        <w:rPr>
          <w:sz w:val="28"/>
          <w:szCs w:val="28"/>
        </w:rPr>
        <w:t>Біг на середні дистанції, якими є 800 та 3000 метрів, виконується з використанням махового кроку, де довжина та частота кроків визначаються індивідуальними характеристиками бігуна. Типовий профіль бігуна на середні дистанції включає зріст у межах 175-180 см, вагу від 60 до 70 кг, максимальне споживання кисню (МСК) 75-80 мл/кг/хв, критичну швидкість 5,5-5,8 м/с, життєву ємність легень (ЖЄЛ) 4,5-5,5 літрів, рівень гемоглобіну 13-15 мг%. Для жінок ці показники зазвичай є дещо нижчими</w:t>
      </w:r>
      <w:r w:rsidR="00EC2760">
        <w:rPr>
          <w:sz w:val="28"/>
          <w:szCs w:val="28"/>
        </w:rPr>
        <w:t xml:space="preserve"> </w:t>
      </w:r>
      <w:r w:rsidR="00EC2760" w:rsidRPr="004C3927">
        <w:rPr>
          <w:sz w:val="28"/>
          <w:szCs w:val="28"/>
        </w:rPr>
        <w:t>[</w:t>
      </w:r>
      <w:r w:rsidR="00EC2760">
        <w:rPr>
          <w:sz w:val="28"/>
          <w:szCs w:val="28"/>
        </w:rPr>
        <w:t>84</w:t>
      </w:r>
      <w:r w:rsidR="00EC2760" w:rsidRPr="004C3927">
        <w:rPr>
          <w:sz w:val="28"/>
          <w:szCs w:val="28"/>
        </w:rPr>
        <w:t>].</w:t>
      </w:r>
    </w:p>
    <w:p w:rsidR="00DE7DC9" w:rsidRPr="00185A1D" w:rsidRDefault="00DE7DC9" w:rsidP="00DE7DC9">
      <w:pPr>
        <w:pStyle w:val="a4"/>
        <w:spacing w:line="360" w:lineRule="auto"/>
        <w:ind w:firstLine="709"/>
        <w:jc w:val="both"/>
        <w:rPr>
          <w:sz w:val="28"/>
          <w:szCs w:val="28"/>
        </w:rPr>
      </w:pPr>
      <w:r w:rsidRPr="00185A1D">
        <w:rPr>
          <w:sz w:val="28"/>
          <w:szCs w:val="28"/>
        </w:rPr>
        <w:t>Ефективна техніка бігу на середні дистанції включає нахил тулуба вперед, трохи розвернуті плечі, невеликий природний прогин у поперековому відділі хребта для виведення тазу вперед, пряму голову, опущене підборіддя, розслаблені м</w:t>
      </w:r>
      <w:r w:rsidR="00F44DCA">
        <w:rPr>
          <w:sz w:val="28"/>
          <w:szCs w:val="28"/>
        </w:rPr>
        <w:t>’</w:t>
      </w:r>
      <w:r w:rsidRPr="00185A1D">
        <w:rPr>
          <w:sz w:val="28"/>
          <w:szCs w:val="28"/>
        </w:rPr>
        <w:t>язи обличчя та шиї.</w:t>
      </w:r>
    </w:p>
    <w:p w:rsidR="00DE7DC9" w:rsidRPr="00185A1D" w:rsidRDefault="00DE7DC9" w:rsidP="00DE7DC9">
      <w:pPr>
        <w:pStyle w:val="a4"/>
        <w:spacing w:line="360" w:lineRule="auto"/>
        <w:ind w:firstLine="709"/>
        <w:jc w:val="both"/>
        <w:rPr>
          <w:sz w:val="28"/>
          <w:szCs w:val="28"/>
        </w:rPr>
      </w:pPr>
      <w:r w:rsidRPr="00185A1D">
        <w:rPr>
          <w:sz w:val="28"/>
          <w:szCs w:val="28"/>
        </w:rPr>
        <w:t xml:space="preserve">Під час бігу важливо зосередитися на роботі ніг. Основним елементом є задній поштовх, оскільки швидкість бігу залежить від сили та кута відштовхування. Відштовхування має бути спрямоване вперед, узгоджуючись з нахилом тулуба, який змінюється від 4-5 градусів на початку до 2-3 градусів під час бігу. Відштовхувальна нога після поштовху розслабляється, а ступня залишається розслабленою. Довжина кроку може варіюватися від 160 до 220 см, а кут згинання колінного суглобу махової ноги – від 25 до 50 градусів. Темп </w:t>
      </w:r>
      <w:r w:rsidRPr="00185A1D">
        <w:rPr>
          <w:sz w:val="28"/>
          <w:szCs w:val="28"/>
        </w:rPr>
        <w:lastRenderedPageBreak/>
        <w:t>кроків на 800 та 1500 метрів становить приблизно 3,5-4,5 кроків за секунду або 190-200 кроків за хвилину</w:t>
      </w:r>
      <w:r w:rsidR="00EC2760">
        <w:rPr>
          <w:sz w:val="28"/>
          <w:szCs w:val="28"/>
        </w:rPr>
        <w:t xml:space="preserve"> </w:t>
      </w:r>
      <w:r w:rsidR="00EC2760" w:rsidRPr="004C3927">
        <w:rPr>
          <w:sz w:val="28"/>
          <w:szCs w:val="28"/>
        </w:rPr>
        <w:t>[</w:t>
      </w:r>
      <w:r w:rsidR="00EC2760">
        <w:rPr>
          <w:sz w:val="28"/>
          <w:szCs w:val="28"/>
        </w:rPr>
        <w:t>95</w:t>
      </w:r>
      <w:r w:rsidR="00EC2760" w:rsidRPr="004C3927">
        <w:rPr>
          <w:sz w:val="28"/>
          <w:szCs w:val="28"/>
        </w:rPr>
        <w:t>].</w:t>
      </w:r>
    </w:p>
    <w:p w:rsidR="00DE7DC9" w:rsidRPr="00185A1D" w:rsidRDefault="00DE7DC9" w:rsidP="00DE7DC9">
      <w:pPr>
        <w:pStyle w:val="a4"/>
        <w:spacing w:line="360" w:lineRule="auto"/>
        <w:ind w:firstLine="709"/>
        <w:jc w:val="both"/>
        <w:rPr>
          <w:sz w:val="28"/>
          <w:szCs w:val="28"/>
        </w:rPr>
      </w:pPr>
      <w:r w:rsidRPr="00185A1D">
        <w:rPr>
          <w:sz w:val="28"/>
          <w:szCs w:val="28"/>
        </w:rPr>
        <w:t>Робота рук у бігу на середні дистанції є ритмічною і поєднується з рухами ніг, допомагаючи підтримувати баланс та змінювати темп. Амплітуда рухів рук залежить від швидкості бігу: швидші та ширші рухи при вищому темпі. Під час бігу на поворотах бігун трохи нахиляє тулуб в бік повороту, здійснюючи більш амплітудні рухи правою рукою, а праву ногу ставить із поворотом ступні до внутрішньої сторони.</w:t>
      </w:r>
    </w:p>
    <w:p w:rsidR="00DE7DC9" w:rsidRPr="00185A1D" w:rsidRDefault="00DE7DC9" w:rsidP="00DE7DC9">
      <w:pPr>
        <w:pStyle w:val="a4"/>
        <w:spacing w:line="360" w:lineRule="auto"/>
        <w:ind w:firstLine="709"/>
        <w:jc w:val="both"/>
        <w:rPr>
          <w:sz w:val="28"/>
          <w:szCs w:val="28"/>
        </w:rPr>
      </w:pPr>
      <w:r w:rsidRPr="00185A1D">
        <w:rPr>
          <w:sz w:val="28"/>
          <w:szCs w:val="28"/>
        </w:rPr>
        <w:t xml:space="preserve">Фінішування характеризується збільшенням частоти кроків, більш активною роботою рук та додатковим нахилом тулуба. Після перетину фінішної лінії бігун не робить різкої зупинки, а знижує темп до повільного бігу, а потім до ходьби, щоб організм поступово перейшов у спокійний стан. </w:t>
      </w:r>
    </w:p>
    <w:p w:rsidR="001D5F05" w:rsidRDefault="001D5F05" w:rsidP="003814FB">
      <w:pPr>
        <w:pStyle w:val="a4"/>
        <w:spacing w:line="360" w:lineRule="auto"/>
        <w:ind w:firstLine="709"/>
        <w:jc w:val="both"/>
        <w:rPr>
          <w:sz w:val="28"/>
          <w:szCs w:val="28"/>
        </w:rPr>
      </w:pPr>
    </w:p>
    <w:p w:rsidR="001D5F05" w:rsidRPr="006C73C8" w:rsidRDefault="001D5F05" w:rsidP="001D5F05">
      <w:pPr>
        <w:pStyle w:val="a4"/>
        <w:spacing w:line="360" w:lineRule="auto"/>
        <w:ind w:firstLine="709"/>
        <w:jc w:val="both"/>
        <w:rPr>
          <w:b/>
          <w:bCs/>
          <w:sz w:val="28"/>
          <w:szCs w:val="28"/>
        </w:rPr>
      </w:pPr>
      <w:r w:rsidRPr="006C73C8">
        <w:rPr>
          <w:b/>
          <w:bCs/>
          <w:sz w:val="28"/>
          <w:szCs w:val="28"/>
        </w:rPr>
        <w:t>1.</w:t>
      </w:r>
      <w:r w:rsidR="00DE7DC9">
        <w:rPr>
          <w:b/>
          <w:bCs/>
          <w:sz w:val="28"/>
          <w:szCs w:val="28"/>
        </w:rPr>
        <w:t>4</w:t>
      </w:r>
      <w:r w:rsidRPr="006C73C8">
        <w:rPr>
          <w:b/>
          <w:bCs/>
          <w:sz w:val="28"/>
          <w:szCs w:val="28"/>
        </w:rPr>
        <w:t>. Характеристика спеціальної фізичної підготовки бігунів середні дистанції</w:t>
      </w:r>
    </w:p>
    <w:p w:rsidR="001D5F05" w:rsidRPr="006C73C8" w:rsidRDefault="001D5F05" w:rsidP="001D5F05">
      <w:pPr>
        <w:pStyle w:val="a4"/>
        <w:spacing w:line="360" w:lineRule="auto"/>
        <w:ind w:firstLine="709"/>
        <w:jc w:val="both"/>
        <w:rPr>
          <w:sz w:val="28"/>
          <w:szCs w:val="28"/>
        </w:rPr>
      </w:pPr>
      <w:r w:rsidRPr="006C73C8">
        <w:rPr>
          <w:sz w:val="28"/>
          <w:szCs w:val="28"/>
        </w:rPr>
        <w:t xml:space="preserve">Тренування легкоатлета, який досягнув рівня </w:t>
      </w:r>
      <w:r>
        <w:rPr>
          <w:sz w:val="28"/>
          <w:szCs w:val="28"/>
        </w:rPr>
        <w:t>«</w:t>
      </w:r>
      <w:r w:rsidRPr="006C73C8">
        <w:rPr>
          <w:sz w:val="28"/>
          <w:szCs w:val="28"/>
        </w:rPr>
        <w:t>перший дорослий розряд</w:t>
      </w:r>
      <w:r>
        <w:rPr>
          <w:sz w:val="28"/>
          <w:szCs w:val="28"/>
        </w:rPr>
        <w:t>»</w:t>
      </w:r>
      <w:r w:rsidRPr="006C73C8">
        <w:rPr>
          <w:sz w:val="28"/>
          <w:szCs w:val="28"/>
        </w:rPr>
        <w:t xml:space="preserve">, проводяться відповідно до спеціалізованої програми періодизації для бігунів, з орієнтацією на річний цикл тренувань. Зазвичай тривалість одного тренування становить від 70 до 80 хвилин. У фокусі таких тренувань знаходиться збільшення обсягу та інтенсивності бігових вправ, а також удосконалення спеціальних </w:t>
      </w:r>
      <w:proofErr w:type="spellStart"/>
      <w:r w:rsidRPr="006C73C8">
        <w:rPr>
          <w:sz w:val="28"/>
          <w:szCs w:val="28"/>
        </w:rPr>
        <w:t>швидкісно</w:t>
      </w:r>
      <w:proofErr w:type="spellEnd"/>
      <w:r w:rsidRPr="006C73C8">
        <w:rPr>
          <w:sz w:val="28"/>
          <w:szCs w:val="28"/>
        </w:rPr>
        <w:t>-силових навичок, техніки, тактики та швидкості бігу.</w:t>
      </w:r>
    </w:p>
    <w:p w:rsidR="001D5F05" w:rsidRPr="006C73C8" w:rsidRDefault="001D5F05" w:rsidP="001D5F05">
      <w:pPr>
        <w:pStyle w:val="a4"/>
        <w:spacing w:line="360" w:lineRule="auto"/>
        <w:ind w:firstLine="709"/>
        <w:jc w:val="both"/>
        <w:rPr>
          <w:sz w:val="28"/>
          <w:szCs w:val="28"/>
        </w:rPr>
      </w:pPr>
      <w:r w:rsidRPr="006C73C8">
        <w:rPr>
          <w:sz w:val="28"/>
          <w:szCs w:val="28"/>
        </w:rPr>
        <w:t>Що стосується об</w:t>
      </w:r>
      <w:r w:rsidR="00F44DCA">
        <w:rPr>
          <w:sz w:val="28"/>
          <w:szCs w:val="28"/>
        </w:rPr>
        <w:t>’</w:t>
      </w:r>
      <w:r w:rsidRPr="006C73C8">
        <w:rPr>
          <w:sz w:val="28"/>
          <w:szCs w:val="28"/>
        </w:rPr>
        <w:t>єму навантаження, він повинен відповідати вимогам щодо інтенсивності тренувань та визначається кількістю кілометрів, які атлет пробігає. Основою інтенсивності тренувань є досягнення максимально можливої швидкості.</w:t>
      </w:r>
    </w:p>
    <w:p w:rsidR="001D5F05" w:rsidRPr="006C73C8" w:rsidRDefault="001D5F05" w:rsidP="001D5F05">
      <w:pPr>
        <w:pStyle w:val="a4"/>
        <w:spacing w:line="360" w:lineRule="auto"/>
        <w:ind w:firstLine="709"/>
        <w:jc w:val="both"/>
        <w:rPr>
          <w:sz w:val="28"/>
          <w:szCs w:val="28"/>
        </w:rPr>
      </w:pPr>
      <w:r w:rsidRPr="006C73C8">
        <w:rPr>
          <w:sz w:val="28"/>
          <w:szCs w:val="28"/>
        </w:rPr>
        <w:t xml:space="preserve">У тренувальному процесі розрізняють три основні зони швидкості: </w:t>
      </w:r>
      <w:proofErr w:type="spellStart"/>
      <w:r w:rsidRPr="006C73C8">
        <w:rPr>
          <w:sz w:val="28"/>
          <w:szCs w:val="28"/>
        </w:rPr>
        <w:t>субкритичні</w:t>
      </w:r>
      <w:proofErr w:type="spellEnd"/>
      <w:r w:rsidRPr="006C73C8">
        <w:rPr>
          <w:sz w:val="28"/>
          <w:szCs w:val="28"/>
        </w:rPr>
        <w:t>, критичні та надкритичні, поділені на вісім рівнів</w:t>
      </w:r>
      <w:r w:rsidR="00EC2760">
        <w:rPr>
          <w:sz w:val="28"/>
          <w:szCs w:val="28"/>
        </w:rPr>
        <w:t xml:space="preserve"> </w:t>
      </w:r>
      <w:r w:rsidR="00EC2760" w:rsidRPr="004C3927">
        <w:rPr>
          <w:sz w:val="28"/>
          <w:szCs w:val="28"/>
        </w:rPr>
        <w:t>[</w:t>
      </w:r>
      <w:r w:rsidR="00EC2760">
        <w:rPr>
          <w:sz w:val="28"/>
          <w:szCs w:val="28"/>
        </w:rPr>
        <w:t>101</w:t>
      </w:r>
      <w:r w:rsidR="00EC2760" w:rsidRPr="004C3927">
        <w:rPr>
          <w:sz w:val="28"/>
          <w:szCs w:val="28"/>
        </w:rPr>
        <w:t>]</w:t>
      </w:r>
      <w:r w:rsidRPr="006C73C8">
        <w:rPr>
          <w:sz w:val="28"/>
          <w:szCs w:val="28"/>
        </w:rPr>
        <w:t>:</w:t>
      </w:r>
    </w:p>
    <w:p w:rsidR="001D5F05" w:rsidRPr="006C73C8" w:rsidRDefault="001D5F05" w:rsidP="001D5F05">
      <w:pPr>
        <w:pStyle w:val="a4"/>
        <w:spacing w:line="360" w:lineRule="auto"/>
        <w:ind w:firstLine="709"/>
        <w:jc w:val="both"/>
        <w:rPr>
          <w:sz w:val="28"/>
          <w:szCs w:val="28"/>
        </w:rPr>
      </w:pPr>
      <w:r w:rsidRPr="006C73C8">
        <w:rPr>
          <w:sz w:val="28"/>
          <w:szCs w:val="28"/>
        </w:rPr>
        <w:t>1. Відновлювальна зона.</w:t>
      </w:r>
    </w:p>
    <w:p w:rsidR="001D5F05" w:rsidRPr="006C73C8" w:rsidRDefault="001D5F05" w:rsidP="001D5F05">
      <w:pPr>
        <w:pStyle w:val="a4"/>
        <w:spacing w:line="360" w:lineRule="auto"/>
        <w:ind w:firstLine="709"/>
        <w:jc w:val="both"/>
        <w:rPr>
          <w:sz w:val="28"/>
          <w:szCs w:val="28"/>
        </w:rPr>
      </w:pPr>
      <w:r w:rsidRPr="006C73C8">
        <w:rPr>
          <w:sz w:val="28"/>
          <w:szCs w:val="28"/>
        </w:rPr>
        <w:t>2. Підтримувальна зона.</w:t>
      </w:r>
    </w:p>
    <w:p w:rsidR="001D5F05" w:rsidRPr="006C73C8" w:rsidRDefault="001D5F05" w:rsidP="001D5F05">
      <w:pPr>
        <w:pStyle w:val="a4"/>
        <w:spacing w:line="360" w:lineRule="auto"/>
        <w:ind w:firstLine="709"/>
        <w:jc w:val="both"/>
        <w:rPr>
          <w:sz w:val="28"/>
          <w:szCs w:val="28"/>
        </w:rPr>
      </w:pPr>
      <w:r w:rsidRPr="006C73C8">
        <w:rPr>
          <w:sz w:val="28"/>
          <w:szCs w:val="28"/>
        </w:rPr>
        <w:lastRenderedPageBreak/>
        <w:t>3. Нижня розвиваюча зона.</w:t>
      </w:r>
    </w:p>
    <w:p w:rsidR="001D5F05" w:rsidRPr="006C73C8" w:rsidRDefault="001D5F05" w:rsidP="001D5F05">
      <w:pPr>
        <w:pStyle w:val="a4"/>
        <w:spacing w:line="360" w:lineRule="auto"/>
        <w:ind w:firstLine="709"/>
        <w:jc w:val="both"/>
        <w:rPr>
          <w:sz w:val="28"/>
          <w:szCs w:val="28"/>
        </w:rPr>
      </w:pPr>
      <w:r w:rsidRPr="006C73C8">
        <w:rPr>
          <w:sz w:val="28"/>
          <w:szCs w:val="28"/>
        </w:rPr>
        <w:t>4. Верхня розвиваюча зона.</w:t>
      </w:r>
    </w:p>
    <w:p w:rsidR="001D5F05" w:rsidRPr="006C73C8" w:rsidRDefault="001D5F05" w:rsidP="001D5F05">
      <w:pPr>
        <w:pStyle w:val="a4"/>
        <w:spacing w:line="360" w:lineRule="auto"/>
        <w:ind w:firstLine="709"/>
        <w:jc w:val="both"/>
        <w:rPr>
          <w:sz w:val="28"/>
          <w:szCs w:val="28"/>
        </w:rPr>
      </w:pPr>
      <w:r w:rsidRPr="006C73C8">
        <w:rPr>
          <w:sz w:val="28"/>
          <w:szCs w:val="28"/>
        </w:rPr>
        <w:t>5. Зона економізації.</w:t>
      </w:r>
    </w:p>
    <w:p w:rsidR="001D5F05" w:rsidRPr="006C73C8" w:rsidRDefault="001D5F05" w:rsidP="001D5F05">
      <w:pPr>
        <w:pStyle w:val="a4"/>
        <w:spacing w:line="360" w:lineRule="auto"/>
        <w:ind w:firstLine="709"/>
        <w:jc w:val="both"/>
        <w:rPr>
          <w:sz w:val="28"/>
          <w:szCs w:val="28"/>
        </w:rPr>
      </w:pPr>
      <w:r w:rsidRPr="006C73C8">
        <w:rPr>
          <w:sz w:val="28"/>
          <w:szCs w:val="28"/>
        </w:rPr>
        <w:t>6. Четверта, п</w:t>
      </w:r>
      <w:r w:rsidR="00F44DCA">
        <w:rPr>
          <w:sz w:val="28"/>
          <w:szCs w:val="28"/>
        </w:rPr>
        <w:t>’</w:t>
      </w:r>
      <w:r w:rsidRPr="006C73C8">
        <w:rPr>
          <w:sz w:val="28"/>
          <w:szCs w:val="28"/>
        </w:rPr>
        <w:t>ята та шоста зони належать до критичних швидкостей і мають змішаний характер.</w:t>
      </w:r>
    </w:p>
    <w:p w:rsidR="001D5F05" w:rsidRPr="006C73C8" w:rsidRDefault="001D5F05" w:rsidP="001D5F05">
      <w:pPr>
        <w:pStyle w:val="a4"/>
        <w:spacing w:line="360" w:lineRule="auto"/>
        <w:ind w:firstLine="709"/>
        <w:jc w:val="both"/>
        <w:rPr>
          <w:sz w:val="28"/>
          <w:szCs w:val="28"/>
        </w:rPr>
      </w:pPr>
      <w:r w:rsidRPr="006C73C8">
        <w:rPr>
          <w:sz w:val="28"/>
          <w:szCs w:val="28"/>
        </w:rPr>
        <w:t>7. Максимальна зона.</w:t>
      </w:r>
    </w:p>
    <w:p w:rsidR="001D5F05" w:rsidRPr="006C73C8" w:rsidRDefault="001D5F05" w:rsidP="001D5F05">
      <w:pPr>
        <w:pStyle w:val="a4"/>
        <w:spacing w:line="360" w:lineRule="auto"/>
        <w:ind w:firstLine="709"/>
        <w:jc w:val="both"/>
        <w:rPr>
          <w:sz w:val="28"/>
          <w:szCs w:val="28"/>
        </w:rPr>
      </w:pPr>
      <w:r w:rsidRPr="006C73C8">
        <w:rPr>
          <w:sz w:val="28"/>
          <w:szCs w:val="28"/>
        </w:rPr>
        <w:t xml:space="preserve">8. </w:t>
      </w:r>
      <w:proofErr w:type="spellStart"/>
      <w:r w:rsidRPr="006C73C8">
        <w:rPr>
          <w:sz w:val="28"/>
          <w:szCs w:val="28"/>
        </w:rPr>
        <w:t>Супермаксимальна</w:t>
      </w:r>
      <w:proofErr w:type="spellEnd"/>
      <w:r w:rsidRPr="006C73C8">
        <w:rPr>
          <w:sz w:val="28"/>
          <w:szCs w:val="28"/>
        </w:rPr>
        <w:t xml:space="preserve"> зона.</w:t>
      </w:r>
    </w:p>
    <w:p w:rsidR="001D5F05" w:rsidRDefault="001D5F05" w:rsidP="001D5F05">
      <w:pPr>
        <w:pStyle w:val="a4"/>
        <w:spacing w:line="360" w:lineRule="auto"/>
        <w:ind w:firstLine="709"/>
        <w:jc w:val="both"/>
        <w:rPr>
          <w:sz w:val="28"/>
          <w:szCs w:val="28"/>
        </w:rPr>
      </w:pPr>
      <w:r w:rsidRPr="006C73C8">
        <w:rPr>
          <w:sz w:val="28"/>
          <w:szCs w:val="28"/>
        </w:rPr>
        <w:t>Сьома та восьма зони відносяться до надкритичних швидкостей, які переважно використовуються під час змагань</w:t>
      </w:r>
      <w:r w:rsidRPr="006239E4">
        <w:rPr>
          <w:sz w:val="28"/>
          <w:szCs w:val="28"/>
        </w:rPr>
        <w:t>.</w:t>
      </w:r>
    </w:p>
    <w:p w:rsidR="001D5F05" w:rsidRPr="006C73C8" w:rsidRDefault="001D5F05" w:rsidP="001D5F05">
      <w:pPr>
        <w:pStyle w:val="a4"/>
        <w:spacing w:line="360" w:lineRule="auto"/>
        <w:ind w:firstLine="709"/>
        <w:jc w:val="both"/>
        <w:rPr>
          <w:sz w:val="28"/>
          <w:szCs w:val="28"/>
        </w:rPr>
      </w:pPr>
      <w:r w:rsidRPr="006C73C8">
        <w:rPr>
          <w:sz w:val="28"/>
          <w:szCs w:val="28"/>
        </w:rPr>
        <w:t xml:space="preserve">В рамках </w:t>
      </w:r>
      <w:proofErr w:type="spellStart"/>
      <w:r w:rsidRPr="006C73C8">
        <w:rPr>
          <w:sz w:val="28"/>
          <w:szCs w:val="28"/>
        </w:rPr>
        <w:t>субкритичної</w:t>
      </w:r>
      <w:proofErr w:type="spellEnd"/>
      <w:r w:rsidRPr="006C73C8">
        <w:rPr>
          <w:sz w:val="28"/>
          <w:szCs w:val="28"/>
        </w:rPr>
        <w:t xml:space="preserve"> швидкості (аеробне навантаження) для спортсменок рекомендуються вправи з низькою швидкістю, наприклад, біг у підготовчий період і відновлювальний біг після тренувань, з частотою серцевих скорочень (ЧСС) не вище 150 ударів за хвилину, та вправи з помірною швидкістю, як-то кросовий біг, з ЧСС 150-160 ударів за хвилину</w:t>
      </w:r>
      <w:r>
        <w:rPr>
          <w:sz w:val="28"/>
          <w:szCs w:val="28"/>
        </w:rPr>
        <w:t xml:space="preserve"> </w:t>
      </w:r>
      <w:r w:rsidRPr="006239E4">
        <w:rPr>
          <w:sz w:val="28"/>
          <w:szCs w:val="28"/>
        </w:rPr>
        <w:t>[</w:t>
      </w:r>
      <w:r>
        <w:rPr>
          <w:sz w:val="28"/>
          <w:szCs w:val="28"/>
        </w:rPr>
        <w:t>3</w:t>
      </w:r>
      <w:r w:rsidRPr="006239E4">
        <w:rPr>
          <w:sz w:val="28"/>
          <w:szCs w:val="28"/>
        </w:rPr>
        <w:t>].</w:t>
      </w:r>
    </w:p>
    <w:p w:rsidR="001D5F05" w:rsidRPr="006C73C8" w:rsidRDefault="001D5F05" w:rsidP="001D5F05">
      <w:pPr>
        <w:pStyle w:val="a4"/>
        <w:spacing w:line="360" w:lineRule="auto"/>
        <w:ind w:firstLine="709"/>
        <w:jc w:val="both"/>
        <w:rPr>
          <w:sz w:val="28"/>
          <w:szCs w:val="28"/>
        </w:rPr>
      </w:pPr>
      <w:r w:rsidRPr="006C73C8">
        <w:rPr>
          <w:sz w:val="28"/>
          <w:szCs w:val="28"/>
        </w:rPr>
        <w:t>Тренування з критичною швидкістю (змішане навантаження) використовують переважно анаеробні методи, з частотою серцевих скорочень досягаючи 170-180 ударів за хвилину.</w:t>
      </w:r>
    </w:p>
    <w:p w:rsidR="001D5F05" w:rsidRPr="006C73C8" w:rsidRDefault="001D5F05" w:rsidP="001D5F05">
      <w:pPr>
        <w:pStyle w:val="a4"/>
        <w:spacing w:line="360" w:lineRule="auto"/>
        <w:ind w:firstLine="709"/>
        <w:jc w:val="both"/>
        <w:rPr>
          <w:sz w:val="28"/>
          <w:szCs w:val="28"/>
        </w:rPr>
      </w:pPr>
      <w:r w:rsidRPr="006C73C8">
        <w:rPr>
          <w:sz w:val="28"/>
          <w:szCs w:val="28"/>
        </w:rPr>
        <w:t>У зоні надкритичних швидкостей основна увага зосереджується на розвитку максимальної швидкості, яка потрібна для змагань.</w:t>
      </w:r>
    </w:p>
    <w:p w:rsidR="001D5F05" w:rsidRPr="006C73C8" w:rsidRDefault="001D5F05" w:rsidP="001D5F05">
      <w:pPr>
        <w:pStyle w:val="a4"/>
        <w:spacing w:line="360" w:lineRule="auto"/>
        <w:ind w:firstLine="709"/>
        <w:jc w:val="both"/>
        <w:rPr>
          <w:sz w:val="28"/>
          <w:szCs w:val="28"/>
        </w:rPr>
      </w:pPr>
      <w:r w:rsidRPr="006C73C8">
        <w:rPr>
          <w:sz w:val="28"/>
          <w:szCs w:val="28"/>
        </w:rPr>
        <w:t>У проміжку підготовчого періоду, особливо в середині, відбувається невелике зростання обсягу бігових навантажень. Юні атлети віком 17-19 років швидко нарощують обсяг тренувань уже на початковому етапі підготовки.</w:t>
      </w:r>
    </w:p>
    <w:p w:rsidR="001D5F05" w:rsidRPr="006C73C8" w:rsidRDefault="001D5F05" w:rsidP="001D5F05">
      <w:pPr>
        <w:pStyle w:val="a4"/>
        <w:spacing w:line="360" w:lineRule="auto"/>
        <w:ind w:firstLine="709"/>
        <w:jc w:val="both"/>
        <w:rPr>
          <w:sz w:val="28"/>
          <w:szCs w:val="28"/>
        </w:rPr>
      </w:pPr>
      <w:r w:rsidRPr="006C73C8">
        <w:rPr>
          <w:sz w:val="28"/>
          <w:szCs w:val="28"/>
        </w:rPr>
        <w:t xml:space="preserve">У </w:t>
      </w:r>
      <w:proofErr w:type="spellStart"/>
      <w:r w:rsidRPr="006C73C8">
        <w:rPr>
          <w:sz w:val="28"/>
          <w:szCs w:val="28"/>
        </w:rPr>
        <w:t>передзмагальний</w:t>
      </w:r>
      <w:proofErr w:type="spellEnd"/>
      <w:r w:rsidRPr="006C73C8">
        <w:rPr>
          <w:sz w:val="28"/>
          <w:szCs w:val="28"/>
        </w:rPr>
        <w:t xml:space="preserve"> та змагальний періоди планується поступове зменшення загального обсягу бігових навантажень. Необхідно значно знижувати обсяг бігу під час контрольних стартів або змагань, з метою збереження сил до кінця змагального сезону. Також важливо збільшити обсяг тренувань на </w:t>
      </w:r>
      <w:proofErr w:type="spellStart"/>
      <w:r w:rsidRPr="006C73C8">
        <w:rPr>
          <w:sz w:val="28"/>
          <w:szCs w:val="28"/>
        </w:rPr>
        <w:t>субкритичні</w:t>
      </w:r>
      <w:proofErr w:type="spellEnd"/>
      <w:r w:rsidRPr="006C73C8">
        <w:rPr>
          <w:sz w:val="28"/>
          <w:szCs w:val="28"/>
        </w:rPr>
        <w:t xml:space="preserve"> швидкості, адже при таких швидкостях виявляється нестача кисню в крові та пов</w:t>
      </w:r>
      <w:r w:rsidR="00F44DCA">
        <w:rPr>
          <w:sz w:val="28"/>
          <w:szCs w:val="28"/>
        </w:rPr>
        <w:t>’</w:t>
      </w:r>
      <w:r w:rsidRPr="006C73C8">
        <w:rPr>
          <w:sz w:val="28"/>
          <w:szCs w:val="28"/>
        </w:rPr>
        <w:t xml:space="preserve">язані з цим порушення метаболізму, забезпечуючи збереження внутрішньої рівноваги, що сприяє здійсненню великого обсягу бігу. Такі тренування ведуть до значних біохімічних, </w:t>
      </w:r>
      <w:r w:rsidRPr="006C73C8">
        <w:rPr>
          <w:sz w:val="28"/>
          <w:szCs w:val="28"/>
        </w:rPr>
        <w:lastRenderedPageBreak/>
        <w:t>функціональних та морфологічних перебудов у організмі. Підтримування середньої ЧСС сприяє ефективній роботі серцевого м</w:t>
      </w:r>
      <w:r w:rsidR="00F44DCA">
        <w:rPr>
          <w:sz w:val="28"/>
          <w:szCs w:val="28"/>
        </w:rPr>
        <w:t>’</w:t>
      </w:r>
      <w:r w:rsidRPr="006C73C8">
        <w:rPr>
          <w:sz w:val="28"/>
          <w:szCs w:val="28"/>
        </w:rPr>
        <w:t>яза, а інтенсивний кровообіг і формування дрібних артеріальних судин м</w:t>
      </w:r>
      <w:r w:rsidR="00F44DCA">
        <w:rPr>
          <w:sz w:val="28"/>
          <w:szCs w:val="28"/>
        </w:rPr>
        <w:t>’</w:t>
      </w:r>
      <w:r w:rsidRPr="006C73C8">
        <w:rPr>
          <w:sz w:val="28"/>
          <w:szCs w:val="28"/>
        </w:rPr>
        <w:t>язів та шкіри сприяє розвитку капілярної мережі</w:t>
      </w:r>
      <w:r>
        <w:rPr>
          <w:sz w:val="28"/>
          <w:szCs w:val="28"/>
        </w:rPr>
        <w:t xml:space="preserve"> </w:t>
      </w:r>
      <w:r w:rsidRPr="006239E4">
        <w:rPr>
          <w:sz w:val="28"/>
          <w:szCs w:val="28"/>
        </w:rPr>
        <w:t>[</w:t>
      </w:r>
      <w:r>
        <w:rPr>
          <w:sz w:val="28"/>
          <w:szCs w:val="28"/>
        </w:rPr>
        <w:t>1;9</w:t>
      </w:r>
      <w:r w:rsidRPr="006239E4">
        <w:rPr>
          <w:sz w:val="28"/>
          <w:szCs w:val="28"/>
        </w:rPr>
        <w:t>].</w:t>
      </w:r>
    </w:p>
    <w:p w:rsidR="001D5F05" w:rsidRPr="006C73C8" w:rsidRDefault="001D5F05" w:rsidP="001D5F05">
      <w:pPr>
        <w:pStyle w:val="a4"/>
        <w:spacing w:line="360" w:lineRule="auto"/>
        <w:ind w:firstLine="709"/>
        <w:jc w:val="both"/>
        <w:rPr>
          <w:sz w:val="28"/>
          <w:szCs w:val="28"/>
        </w:rPr>
      </w:pPr>
      <w:r w:rsidRPr="006C73C8">
        <w:rPr>
          <w:sz w:val="28"/>
          <w:szCs w:val="28"/>
        </w:rPr>
        <w:t xml:space="preserve">Важливою частиною тренувального плану є розподіл між змагальними та підготовчими етапами </w:t>
      </w:r>
      <w:proofErr w:type="spellStart"/>
      <w:r w:rsidRPr="006C73C8">
        <w:rPr>
          <w:sz w:val="28"/>
          <w:szCs w:val="28"/>
        </w:rPr>
        <w:t>субкритичного</w:t>
      </w:r>
      <w:proofErr w:type="spellEnd"/>
      <w:r w:rsidRPr="006C73C8">
        <w:rPr>
          <w:sz w:val="28"/>
          <w:szCs w:val="28"/>
        </w:rPr>
        <w:t xml:space="preserve"> бігу з низькою швидкістю. У підготовчому періоді такий біг становить близько 60% річного обсягу тренувань. Навантаження з </w:t>
      </w:r>
      <w:proofErr w:type="spellStart"/>
      <w:r w:rsidRPr="006C73C8">
        <w:rPr>
          <w:sz w:val="28"/>
          <w:szCs w:val="28"/>
        </w:rPr>
        <w:t>субкритичними</w:t>
      </w:r>
      <w:proofErr w:type="spellEnd"/>
      <w:r w:rsidRPr="006C73C8">
        <w:rPr>
          <w:sz w:val="28"/>
          <w:szCs w:val="28"/>
        </w:rPr>
        <w:t xml:space="preserve"> низькими швидкостями в одному тренуванні на етапі спеціалізації може становити від п</w:t>
      </w:r>
      <w:r w:rsidR="00F44DCA">
        <w:rPr>
          <w:sz w:val="28"/>
          <w:szCs w:val="28"/>
        </w:rPr>
        <w:t>’</w:t>
      </w:r>
      <w:r w:rsidRPr="006C73C8">
        <w:rPr>
          <w:sz w:val="28"/>
          <w:szCs w:val="28"/>
        </w:rPr>
        <w:t>яти до восьми кілометрів, залежно від віку та майстерності спортсменів, досягаючи до п</w:t>
      </w:r>
      <w:r w:rsidR="00F44DCA">
        <w:rPr>
          <w:sz w:val="28"/>
          <w:szCs w:val="28"/>
        </w:rPr>
        <w:t>’</w:t>
      </w:r>
      <w:r w:rsidRPr="006C73C8">
        <w:rPr>
          <w:sz w:val="28"/>
          <w:szCs w:val="28"/>
        </w:rPr>
        <w:t>ятнадцяти кілометрів.</w:t>
      </w:r>
    </w:p>
    <w:p w:rsidR="001D5F05" w:rsidRPr="006C73C8" w:rsidRDefault="001D5F05" w:rsidP="001D5F05">
      <w:pPr>
        <w:pStyle w:val="a4"/>
        <w:spacing w:line="360" w:lineRule="auto"/>
        <w:ind w:firstLine="709"/>
        <w:jc w:val="both"/>
        <w:rPr>
          <w:sz w:val="28"/>
          <w:szCs w:val="28"/>
        </w:rPr>
      </w:pPr>
      <w:r w:rsidRPr="006C73C8">
        <w:rPr>
          <w:sz w:val="28"/>
          <w:szCs w:val="28"/>
        </w:rPr>
        <w:t>Критичний біг включає збільшення обсягу навантажень та їх відсоткову частку в загальному обсязі тренувань. Основний приріст обсягу бігових навантажень на критичних швидкостях відбувається завдяки тривалому темповому бігу, менша частина - при бігу на довгих дистанціях. Об</w:t>
      </w:r>
      <w:r w:rsidR="00F44DCA">
        <w:rPr>
          <w:sz w:val="28"/>
          <w:szCs w:val="28"/>
        </w:rPr>
        <w:t>’</w:t>
      </w:r>
      <w:r w:rsidRPr="006C73C8">
        <w:rPr>
          <w:sz w:val="28"/>
          <w:szCs w:val="28"/>
        </w:rPr>
        <w:t>єм бігу з критичними швидкостями в одному тренуванні може становити 10-15 км, а при використанні темпового бігу - від п</w:t>
      </w:r>
      <w:r w:rsidR="00F44DCA">
        <w:rPr>
          <w:sz w:val="28"/>
          <w:szCs w:val="28"/>
        </w:rPr>
        <w:t>’</w:t>
      </w:r>
      <w:r w:rsidRPr="006C73C8">
        <w:rPr>
          <w:sz w:val="28"/>
          <w:szCs w:val="28"/>
        </w:rPr>
        <w:t>яти до дев</w:t>
      </w:r>
      <w:r w:rsidR="00F44DCA">
        <w:rPr>
          <w:sz w:val="28"/>
          <w:szCs w:val="28"/>
        </w:rPr>
        <w:t>’</w:t>
      </w:r>
      <w:r w:rsidRPr="006C73C8">
        <w:rPr>
          <w:sz w:val="28"/>
          <w:szCs w:val="28"/>
        </w:rPr>
        <w:t>яти кілометрів при прискоренні довгих дистанцій.</w:t>
      </w:r>
    </w:p>
    <w:p w:rsidR="001D5F05" w:rsidRDefault="001D5F05" w:rsidP="001D5F05">
      <w:pPr>
        <w:pStyle w:val="a4"/>
        <w:spacing w:line="360" w:lineRule="auto"/>
        <w:ind w:firstLine="709"/>
        <w:jc w:val="both"/>
        <w:rPr>
          <w:sz w:val="28"/>
          <w:szCs w:val="28"/>
        </w:rPr>
      </w:pPr>
      <w:r w:rsidRPr="006C73C8">
        <w:rPr>
          <w:sz w:val="28"/>
          <w:szCs w:val="28"/>
        </w:rPr>
        <w:t xml:space="preserve">У зоні надкритичного бігу, з урахуванням вікових особливостей та рівня кваліфікації спортсменів, обсяг навантажень поступово зростає, але це зростання не настільки помітне у загальному обсязі тренувань. Використання надкритичного бігу в основному призначене для </w:t>
      </w:r>
      <w:proofErr w:type="spellStart"/>
      <w:r w:rsidRPr="006C73C8">
        <w:rPr>
          <w:sz w:val="28"/>
          <w:szCs w:val="28"/>
        </w:rPr>
        <w:t>передзмагального</w:t>
      </w:r>
      <w:proofErr w:type="spellEnd"/>
      <w:r w:rsidRPr="006C73C8">
        <w:rPr>
          <w:sz w:val="28"/>
          <w:szCs w:val="28"/>
        </w:rPr>
        <w:t xml:space="preserve"> та змагального періодів підготовки, становлячи приблизно 60-70% загального річного обсягу</w:t>
      </w:r>
      <w:r>
        <w:rPr>
          <w:sz w:val="28"/>
          <w:szCs w:val="28"/>
        </w:rPr>
        <w:t xml:space="preserve"> </w:t>
      </w:r>
      <w:r w:rsidRPr="006239E4">
        <w:rPr>
          <w:sz w:val="28"/>
          <w:szCs w:val="28"/>
        </w:rPr>
        <w:t>[</w:t>
      </w:r>
      <w:r w:rsidR="00EC2760">
        <w:rPr>
          <w:sz w:val="28"/>
          <w:szCs w:val="28"/>
        </w:rPr>
        <w:t>86</w:t>
      </w:r>
      <w:r w:rsidRPr="006239E4">
        <w:rPr>
          <w:sz w:val="28"/>
          <w:szCs w:val="28"/>
        </w:rPr>
        <w:t>].</w:t>
      </w:r>
    </w:p>
    <w:p w:rsidR="001D5F05" w:rsidRPr="00413EA4" w:rsidRDefault="001D5F05" w:rsidP="001D5F05">
      <w:pPr>
        <w:pStyle w:val="a4"/>
        <w:spacing w:line="360" w:lineRule="auto"/>
        <w:ind w:firstLine="709"/>
        <w:jc w:val="both"/>
        <w:rPr>
          <w:sz w:val="28"/>
          <w:szCs w:val="28"/>
        </w:rPr>
      </w:pPr>
      <w:r w:rsidRPr="00413EA4">
        <w:rPr>
          <w:sz w:val="28"/>
          <w:szCs w:val="28"/>
        </w:rPr>
        <w:t>Зона змагань включає навантаження на біговий обсяг, яке враховує вікові особливості та підвищення кваліфікації спортсмена, і це навантаження перевищує головну дистанцію змагань вдвічі. Ця зона використовується під час одного заняття. Подальше збільшення обсягу в цій зоні не рекомендується, тому що він зазвичай відповідає дистанції змагань (наприклад, 1500 метрів).</w:t>
      </w:r>
    </w:p>
    <w:p w:rsidR="001D5F05" w:rsidRPr="00413EA4" w:rsidRDefault="001D5F05" w:rsidP="001D5F05">
      <w:pPr>
        <w:pStyle w:val="a4"/>
        <w:spacing w:line="360" w:lineRule="auto"/>
        <w:ind w:firstLine="709"/>
        <w:jc w:val="both"/>
        <w:rPr>
          <w:sz w:val="28"/>
          <w:szCs w:val="28"/>
        </w:rPr>
      </w:pPr>
      <w:r w:rsidRPr="00413EA4">
        <w:rPr>
          <w:sz w:val="28"/>
          <w:szCs w:val="28"/>
        </w:rPr>
        <w:lastRenderedPageBreak/>
        <w:t>Навантаження на біговий обсяг з великою швидкістю незначно зростає і становить приблизно 1,5% від загального обсягу бігового тренування. Під час одного заняття з цією швидкістю зазвичай пробігають від 0,3 до 0,6 кілометрів.</w:t>
      </w:r>
    </w:p>
    <w:p w:rsidR="001D5F05" w:rsidRPr="00413EA4" w:rsidRDefault="001D5F05" w:rsidP="001D5F05">
      <w:pPr>
        <w:pStyle w:val="a4"/>
        <w:spacing w:line="360" w:lineRule="auto"/>
        <w:ind w:firstLine="709"/>
        <w:jc w:val="both"/>
        <w:rPr>
          <w:sz w:val="28"/>
          <w:szCs w:val="28"/>
        </w:rPr>
      </w:pPr>
      <w:r w:rsidRPr="00413EA4">
        <w:rPr>
          <w:sz w:val="28"/>
          <w:szCs w:val="28"/>
        </w:rPr>
        <w:t>Важливо пам</w:t>
      </w:r>
      <w:r w:rsidR="00F44DCA">
        <w:rPr>
          <w:sz w:val="28"/>
          <w:szCs w:val="28"/>
        </w:rPr>
        <w:t>’</w:t>
      </w:r>
      <w:r w:rsidRPr="00413EA4">
        <w:rPr>
          <w:sz w:val="28"/>
          <w:szCs w:val="28"/>
        </w:rPr>
        <w:t xml:space="preserve">ятати, що на етапі досягнення високого рівня спортивної кваліфікації необхідно враховувати індивідуальні особливості кожного спортсмена, і не слід дотримуватися жодних стандартів. Обсяг навантаження на біговий обсяг, кількість та швидкість бігових відрізків, частота рухів та тривалість тренувань повинні бути адаптовані до планування з урахуванням фізичних та психологічних особливостей </w:t>
      </w:r>
      <w:proofErr w:type="spellStart"/>
      <w:r w:rsidRPr="00413EA4">
        <w:rPr>
          <w:sz w:val="28"/>
          <w:szCs w:val="28"/>
        </w:rPr>
        <w:t>середньовиків</w:t>
      </w:r>
      <w:proofErr w:type="spellEnd"/>
      <w:r w:rsidRPr="00413EA4">
        <w:rPr>
          <w:sz w:val="28"/>
          <w:szCs w:val="28"/>
        </w:rPr>
        <w:t>.</w:t>
      </w:r>
    </w:p>
    <w:p w:rsidR="001D5F05" w:rsidRPr="00413EA4" w:rsidRDefault="001D5F05" w:rsidP="001D5F05">
      <w:pPr>
        <w:pStyle w:val="a4"/>
        <w:spacing w:line="360" w:lineRule="auto"/>
        <w:ind w:firstLine="709"/>
        <w:jc w:val="both"/>
        <w:rPr>
          <w:sz w:val="28"/>
          <w:szCs w:val="28"/>
        </w:rPr>
      </w:pPr>
      <w:r w:rsidRPr="00413EA4">
        <w:rPr>
          <w:sz w:val="28"/>
          <w:szCs w:val="28"/>
        </w:rPr>
        <w:t>Збільшення обсягу навантаження з часом та з підвищенням спортивного рівня краще здійснювати в підготовчому періоді тренування. Вторинні вправи у тренуванні включають загальнорозвиваючі вправи, спрямовані на розвиток маневреності та гнучкості суглобів, вправи, що покращують координацію рухів (наприклад, елементи спортивних ігор, стрибки у висоту, бар</w:t>
      </w:r>
      <w:r w:rsidR="00F44DCA">
        <w:rPr>
          <w:sz w:val="28"/>
          <w:szCs w:val="28"/>
        </w:rPr>
        <w:t>’</w:t>
      </w:r>
      <w:r w:rsidRPr="00413EA4">
        <w:rPr>
          <w:sz w:val="28"/>
          <w:szCs w:val="28"/>
        </w:rPr>
        <w:t>єрний біг), а також біг на лижах та плавання</w:t>
      </w:r>
      <w:r w:rsidR="00EC2760">
        <w:rPr>
          <w:sz w:val="28"/>
          <w:szCs w:val="28"/>
        </w:rPr>
        <w:t xml:space="preserve"> </w:t>
      </w:r>
      <w:r w:rsidR="00EC2760" w:rsidRPr="004C3927">
        <w:rPr>
          <w:sz w:val="28"/>
          <w:szCs w:val="28"/>
        </w:rPr>
        <w:t>[</w:t>
      </w:r>
      <w:r w:rsidR="00EC2760">
        <w:rPr>
          <w:sz w:val="28"/>
          <w:szCs w:val="28"/>
        </w:rPr>
        <w:t>98</w:t>
      </w:r>
      <w:r w:rsidR="00EC2760" w:rsidRPr="004C3927">
        <w:rPr>
          <w:sz w:val="28"/>
          <w:szCs w:val="28"/>
        </w:rPr>
        <w:t>].</w:t>
      </w:r>
    </w:p>
    <w:p w:rsidR="001D5F05" w:rsidRDefault="001D5F05" w:rsidP="001D5F05">
      <w:pPr>
        <w:pStyle w:val="a4"/>
        <w:spacing w:line="360" w:lineRule="auto"/>
        <w:ind w:firstLine="709"/>
        <w:jc w:val="both"/>
        <w:rPr>
          <w:sz w:val="28"/>
          <w:szCs w:val="28"/>
        </w:rPr>
      </w:pPr>
      <w:r w:rsidRPr="00413EA4">
        <w:rPr>
          <w:sz w:val="28"/>
          <w:szCs w:val="28"/>
        </w:rPr>
        <w:t>Важливо відзначити, що спеціальна силова підготовка збільшується з покращенням спортивної майстерності спортсмена і може становити від 60 до 70% від загального обсягу тренування</w:t>
      </w:r>
      <w:r w:rsidRPr="006239E4">
        <w:rPr>
          <w:sz w:val="28"/>
          <w:szCs w:val="28"/>
        </w:rPr>
        <w:t>.</w:t>
      </w:r>
    </w:p>
    <w:p w:rsidR="001D5F05" w:rsidRPr="00D6222A" w:rsidRDefault="001D5F05" w:rsidP="001D5F05">
      <w:pPr>
        <w:pStyle w:val="a4"/>
        <w:spacing w:line="360" w:lineRule="auto"/>
        <w:ind w:firstLine="709"/>
        <w:jc w:val="both"/>
        <w:rPr>
          <w:sz w:val="28"/>
          <w:szCs w:val="28"/>
        </w:rPr>
      </w:pPr>
      <w:r w:rsidRPr="00D6222A">
        <w:rPr>
          <w:sz w:val="28"/>
          <w:szCs w:val="28"/>
        </w:rPr>
        <w:t>Методи силової підготовки легкоатлетів включають</w:t>
      </w:r>
      <w:r w:rsidR="00EC2760">
        <w:rPr>
          <w:sz w:val="28"/>
          <w:szCs w:val="28"/>
        </w:rPr>
        <w:t xml:space="preserve"> </w:t>
      </w:r>
      <w:r w:rsidR="00EC2760" w:rsidRPr="006239E4">
        <w:rPr>
          <w:sz w:val="28"/>
          <w:szCs w:val="28"/>
        </w:rPr>
        <w:t>[</w:t>
      </w:r>
      <w:r w:rsidR="00EC2760">
        <w:rPr>
          <w:sz w:val="28"/>
          <w:szCs w:val="28"/>
        </w:rPr>
        <w:t>6</w:t>
      </w:r>
      <w:r w:rsidR="00EC2760" w:rsidRPr="006239E4">
        <w:rPr>
          <w:sz w:val="28"/>
          <w:szCs w:val="28"/>
        </w:rPr>
        <w:t>]</w:t>
      </w:r>
      <w:r w:rsidRPr="00D6222A">
        <w:rPr>
          <w:sz w:val="28"/>
          <w:szCs w:val="28"/>
        </w:rPr>
        <w:t>:</w:t>
      </w:r>
    </w:p>
    <w:p w:rsidR="001D5F05" w:rsidRPr="00D6222A" w:rsidRDefault="001D5F05" w:rsidP="001D5F05">
      <w:pPr>
        <w:pStyle w:val="a4"/>
        <w:spacing w:line="360" w:lineRule="auto"/>
        <w:ind w:firstLine="709"/>
        <w:jc w:val="both"/>
        <w:rPr>
          <w:sz w:val="28"/>
          <w:szCs w:val="28"/>
        </w:rPr>
      </w:pPr>
      <w:r w:rsidRPr="00D6222A">
        <w:rPr>
          <w:sz w:val="28"/>
          <w:szCs w:val="28"/>
        </w:rPr>
        <w:t>- Спеціалізовані силові вправи із застосуванням додаткових ваг та тренажерів;</w:t>
      </w:r>
    </w:p>
    <w:p w:rsidR="001D5F05" w:rsidRPr="00D6222A" w:rsidRDefault="001D5F05" w:rsidP="001D5F05">
      <w:pPr>
        <w:pStyle w:val="a4"/>
        <w:spacing w:line="360" w:lineRule="auto"/>
        <w:ind w:firstLine="709"/>
        <w:jc w:val="both"/>
        <w:rPr>
          <w:sz w:val="28"/>
          <w:szCs w:val="28"/>
        </w:rPr>
      </w:pPr>
      <w:r w:rsidRPr="00D6222A">
        <w:rPr>
          <w:sz w:val="28"/>
          <w:szCs w:val="28"/>
        </w:rPr>
        <w:t>- Біг по схилах з прискореннями у першій та другій швидкісних зонах;</w:t>
      </w:r>
    </w:p>
    <w:p w:rsidR="001D5F05" w:rsidRPr="00D6222A" w:rsidRDefault="001D5F05" w:rsidP="001D5F05">
      <w:pPr>
        <w:pStyle w:val="a4"/>
        <w:spacing w:line="360" w:lineRule="auto"/>
        <w:ind w:firstLine="709"/>
        <w:jc w:val="both"/>
        <w:rPr>
          <w:sz w:val="28"/>
          <w:szCs w:val="28"/>
        </w:rPr>
      </w:pPr>
      <w:r w:rsidRPr="00D6222A">
        <w:rPr>
          <w:sz w:val="28"/>
          <w:szCs w:val="28"/>
        </w:rPr>
        <w:t>- Інтервальні спринтерські тренування;</w:t>
      </w:r>
    </w:p>
    <w:p w:rsidR="001D5F05" w:rsidRPr="00D6222A" w:rsidRDefault="001D5F05" w:rsidP="001D5F05">
      <w:pPr>
        <w:pStyle w:val="a4"/>
        <w:spacing w:line="360" w:lineRule="auto"/>
        <w:ind w:firstLine="709"/>
        <w:jc w:val="both"/>
        <w:rPr>
          <w:sz w:val="28"/>
          <w:szCs w:val="28"/>
        </w:rPr>
      </w:pPr>
      <w:r w:rsidRPr="00D6222A">
        <w:rPr>
          <w:sz w:val="28"/>
          <w:szCs w:val="28"/>
        </w:rPr>
        <w:t>- Стрибки на одній нозі;</w:t>
      </w:r>
    </w:p>
    <w:p w:rsidR="001D5F05" w:rsidRPr="00D6222A" w:rsidRDefault="001D5F05" w:rsidP="001D5F05">
      <w:pPr>
        <w:pStyle w:val="a4"/>
        <w:spacing w:line="360" w:lineRule="auto"/>
        <w:ind w:firstLine="709"/>
        <w:jc w:val="both"/>
        <w:rPr>
          <w:sz w:val="28"/>
          <w:szCs w:val="28"/>
        </w:rPr>
      </w:pPr>
      <w:r w:rsidRPr="00D6222A">
        <w:rPr>
          <w:sz w:val="28"/>
          <w:szCs w:val="28"/>
        </w:rPr>
        <w:t>- Подолання схилів із стрибками та прискореннями;</w:t>
      </w:r>
    </w:p>
    <w:p w:rsidR="001D5F05" w:rsidRPr="00D6222A" w:rsidRDefault="001D5F05" w:rsidP="001D5F05">
      <w:pPr>
        <w:pStyle w:val="a4"/>
        <w:spacing w:line="360" w:lineRule="auto"/>
        <w:ind w:firstLine="709"/>
        <w:jc w:val="both"/>
        <w:rPr>
          <w:sz w:val="28"/>
          <w:szCs w:val="28"/>
        </w:rPr>
      </w:pPr>
      <w:r w:rsidRPr="00D6222A">
        <w:rPr>
          <w:sz w:val="28"/>
          <w:szCs w:val="28"/>
        </w:rPr>
        <w:t>- Біг у полегшених умовах, створених штучно;</w:t>
      </w:r>
    </w:p>
    <w:p w:rsidR="001D5F05" w:rsidRPr="00D6222A" w:rsidRDefault="001D5F05" w:rsidP="001D5F05">
      <w:pPr>
        <w:pStyle w:val="a4"/>
        <w:spacing w:line="360" w:lineRule="auto"/>
        <w:ind w:firstLine="709"/>
        <w:jc w:val="both"/>
        <w:rPr>
          <w:sz w:val="28"/>
          <w:szCs w:val="28"/>
        </w:rPr>
      </w:pPr>
      <w:r w:rsidRPr="00D6222A">
        <w:rPr>
          <w:sz w:val="28"/>
          <w:szCs w:val="28"/>
        </w:rPr>
        <w:t>- Прискорення з додатковими вагами;</w:t>
      </w:r>
    </w:p>
    <w:p w:rsidR="001D5F05" w:rsidRPr="00D6222A" w:rsidRDefault="001D5F05" w:rsidP="001D5F05">
      <w:pPr>
        <w:pStyle w:val="a4"/>
        <w:spacing w:line="360" w:lineRule="auto"/>
        <w:ind w:firstLine="709"/>
        <w:jc w:val="both"/>
        <w:rPr>
          <w:sz w:val="28"/>
          <w:szCs w:val="28"/>
        </w:rPr>
      </w:pPr>
      <w:r w:rsidRPr="00D6222A">
        <w:rPr>
          <w:sz w:val="28"/>
          <w:szCs w:val="28"/>
        </w:rPr>
        <w:t xml:space="preserve">- Виконання </w:t>
      </w:r>
      <w:proofErr w:type="spellStart"/>
      <w:r w:rsidRPr="00D6222A">
        <w:rPr>
          <w:sz w:val="28"/>
          <w:szCs w:val="28"/>
        </w:rPr>
        <w:t>багатоскоків</w:t>
      </w:r>
      <w:proofErr w:type="spellEnd"/>
      <w:r w:rsidRPr="00D6222A">
        <w:rPr>
          <w:sz w:val="28"/>
          <w:szCs w:val="28"/>
        </w:rPr>
        <w:t xml:space="preserve"> та стрибків;</w:t>
      </w:r>
    </w:p>
    <w:p w:rsidR="001D5F05" w:rsidRPr="00D6222A" w:rsidRDefault="001D5F05" w:rsidP="001D5F05">
      <w:pPr>
        <w:pStyle w:val="a4"/>
        <w:spacing w:line="360" w:lineRule="auto"/>
        <w:ind w:firstLine="709"/>
        <w:jc w:val="both"/>
        <w:rPr>
          <w:sz w:val="28"/>
          <w:szCs w:val="28"/>
        </w:rPr>
      </w:pPr>
      <w:r w:rsidRPr="00D6222A">
        <w:rPr>
          <w:sz w:val="28"/>
          <w:szCs w:val="28"/>
        </w:rPr>
        <w:t>- Біг у умовах, що ускладнюють рух (по воді, снігу, піску);</w:t>
      </w:r>
    </w:p>
    <w:p w:rsidR="001D5F05" w:rsidRPr="00D6222A" w:rsidRDefault="001D5F05" w:rsidP="001D5F05">
      <w:pPr>
        <w:pStyle w:val="a4"/>
        <w:spacing w:line="360" w:lineRule="auto"/>
        <w:ind w:firstLine="709"/>
        <w:jc w:val="both"/>
        <w:rPr>
          <w:sz w:val="28"/>
          <w:szCs w:val="28"/>
        </w:rPr>
      </w:pPr>
      <w:r w:rsidRPr="00D6222A">
        <w:rPr>
          <w:sz w:val="28"/>
          <w:szCs w:val="28"/>
        </w:rPr>
        <w:lastRenderedPageBreak/>
        <w:t>- Статичні вправи, що включають напруження м</w:t>
      </w:r>
      <w:r w:rsidR="00F44DCA">
        <w:rPr>
          <w:sz w:val="28"/>
          <w:szCs w:val="28"/>
        </w:rPr>
        <w:t>’</w:t>
      </w:r>
      <w:r w:rsidRPr="00D6222A">
        <w:rPr>
          <w:sz w:val="28"/>
          <w:szCs w:val="28"/>
        </w:rPr>
        <w:t>язів у позиціях, близьких до використовуваних у тренуваннях.</w:t>
      </w:r>
    </w:p>
    <w:p w:rsidR="001D5F05" w:rsidRPr="00D6222A" w:rsidRDefault="001D5F05" w:rsidP="001D5F05">
      <w:pPr>
        <w:pStyle w:val="a4"/>
        <w:spacing w:line="360" w:lineRule="auto"/>
        <w:ind w:firstLine="709"/>
        <w:jc w:val="both"/>
        <w:rPr>
          <w:sz w:val="28"/>
          <w:szCs w:val="28"/>
        </w:rPr>
      </w:pPr>
      <w:r w:rsidRPr="00D6222A">
        <w:rPr>
          <w:sz w:val="28"/>
          <w:szCs w:val="28"/>
        </w:rPr>
        <w:t>Планування силових тренувань складається з наступних етапів</w:t>
      </w:r>
      <w:r w:rsidR="00EC2760">
        <w:rPr>
          <w:sz w:val="28"/>
          <w:szCs w:val="28"/>
        </w:rPr>
        <w:t xml:space="preserve"> </w:t>
      </w:r>
      <w:r w:rsidR="00EC2760" w:rsidRPr="004C3927">
        <w:rPr>
          <w:sz w:val="28"/>
          <w:szCs w:val="28"/>
        </w:rPr>
        <w:t>[</w:t>
      </w:r>
      <w:r w:rsidR="00EC2760">
        <w:rPr>
          <w:sz w:val="28"/>
          <w:szCs w:val="28"/>
        </w:rPr>
        <w:t>87</w:t>
      </w:r>
      <w:r w:rsidR="00EC2760" w:rsidRPr="004C3927">
        <w:rPr>
          <w:sz w:val="28"/>
          <w:szCs w:val="28"/>
        </w:rPr>
        <w:t>]</w:t>
      </w:r>
      <w:r w:rsidRPr="00D6222A">
        <w:rPr>
          <w:sz w:val="28"/>
          <w:szCs w:val="28"/>
        </w:rPr>
        <w:t>:</w:t>
      </w:r>
    </w:p>
    <w:p w:rsidR="001D5F05" w:rsidRDefault="001D5F05" w:rsidP="001D5F05">
      <w:pPr>
        <w:pStyle w:val="a4"/>
        <w:spacing w:line="360" w:lineRule="auto"/>
        <w:ind w:firstLine="709"/>
        <w:jc w:val="both"/>
        <w:rPr>
          <w:sz w:val="28"/>
          <w:szCs w:val="28"/>
        </w:rPr>
      </w:pPr>
      <w:r w:rsidRPr="00D6222A">
        <w:rPr>
          <w:sz w:val="28"/>
          <w:szCs w:val="28"/>
        </w:rPr>
        <w:t xml:space="preserve">1. Перший етап ‒ початок підготовчого періоду (60-80 днів). </w:t>
      </w:r>
    </w:p>
    <w:p w:rsidR="001D5F05" w:rsidRPr="00D6222A" w:rsidRDefault="001D5F05" w:rsidP="001D5F05">
      <w:pPr>
        <w:pStyle w:val="a4"/>
        <w:spacing w:line="360" w:lineRule="auto"/>
        <w:ind w:firstLine="709"/>
        <w:jc w:val="both"/>
        <w:rPr>
          <w:sz w:val="28"/>
          <w:szCs w:val="28"/>
        </w:rPr>
      </w:pPr>
      <w:r w:rsidRPr="00D6222A">
        <w:rPr>
          <w:sz w:val="28"/>
          <w:szCs w:val="28"/>
        </w:rPr>
        <w:t>Мета ‒ збільшення рівня сили та гнучкості стегна до 120% та розвиток силової витривалості до 130% від початкових результатів.</w:t>
      </w:r>
    </w:p>
    <w:p w:rsidR="001D5F05" w:rsidRDefault="001D5F05" w:rsidP="001D5F05">
      <w:pPr>
        <w:pStyle w:val="a4"/>
        <w:spacing w:line="360" w:lineRule="auto"/>
        <w:ind w:firstLine="709"/>
        <w:jc w:val="both"/>
        <w:rPr>
          <w:sz w:val="28"/>
          <w:szCs w:val="28"/>
        </w:rPr>
      </w:pPr>
      <w:r w:rsidRPr="00D6222A">
        <w:rPr>
          <w:sz w:val="28"/>
          <w:szCs w:val="28"/>
        </w:rPr>
        <w:t xml:space="preserve">2. Другий етап ‒ спеціально підготовчий (30-35 днів). </w:t>
      </w:r>
    </w:p>
    <w:p w:rsidR="001D5F05" w:rsidRPr="00D6222A" w:rsidRDefault="001D5F05" w:rsidP="001D5F05">
      <w:pPr>
        <w:pStyle w:val="a4"/>
        <w:spacing w:line="360" w:lineRule="auto"/>
        <w:ind w:firstLine="709"/>
        <w:jc w:val="both"/>
        <w:rPr>
          <w:sz w:val="28"/>
          <w:szCs w:val="28"/>
        </w:rPr>
      </w:pPr>
      <w:r w:rsidRPr="00D6222A">
        <w:rPr>
          <w:sz w:val="28"/>
          <w:szCs w:val="28"/>
        </w:rPr>
        <w:t>Мета - підвищення силової витривалості до 245% та відносної сили до 110%.</w:t>
      </w:r>
    </w:p>
    <w:p w:rsidR="001D5F05" w:rsidRDefault="001D5F05" w:rsidP="001D5F05">
      <w:pPr>
        <w:pStyle w:val="a4"/>
        <w:spacing w:line="360" w:lineRule="auto"/>
        <w:ind w:firstLine="709"/>
        <w:jc w:val="both"/>
        <w:rPr>
          <w:sz w:val="28"/>
          <w:szCs w:val="28"/>
        </w:rPr>
      </w:pPr>
      <w:r w:rsidRPr="00D6222A">
        <w:rPr>
          <w:sz w:val="28"/>
          <w:szCs w:val="28"/>
        </w:rPr>
        <w:t xml:space="preserve">3. Третій етап ‒ зимовий змагальний період (25-30 днів). </w:t>
      </w:r>
    </w:p>
    <w:p w:rsidR="001D5F05" w:rsidRPr="00D6222A" w:rsidRDefault="001D5F05" w:rsidP="001D5F05">
      <w:pPr>
        <w:pStyle w:val="a4"/>
        <w:spacing w:line="360" w:lineRule="auto"/>
        <w:ind w:firstLine="709"/>
        <w:jc w:val="both"/>
        <w:rPr>
          <w:sz w:val="28"/>
          <w:szCs w:val="28"/>
        </w:rPr>
      </w:pPr>
      <w:r w:rsidRPr="00D6222A">
        <w:rPr>
          <w:sz w:val="28"/>
          <w:szCs w:val="28"/>
        </w:rPr>
        <w:t>Мета ‒ підтримання силової витривалості на рівні 245%, відносної сили ‒ 105%, та підвищення здатності м</w:t>
      </w:r>
      <w:r w:rsidR="00F44DCA">
        <w:rPr>
          <w:sz w:val="28"/>
          <w:szCs w:val="28"/>
        </w:rPr>
        <w:t>’</w:t>
      </w:r>
      <w:r w:rsidRPr="00D6222A">
        <w:rPr>
          <w:sz w:val="28"/>
          <w:szCs w:val="28"/>
        </w:rPr>
        <w:t>язів до накопичення сили на 145%.</w:t>
      </w:r>
    </w:p>
    <w:p w:rsidR="001D5F05" w:rsidRDefault="001D5F05" w:rsidP="001D5F05">
      <w:pPr>
        <w:pStyle w:val="a4"/>
        <w:spacing w:line="360" w:lineRule="auto"/>
        <w:ind w:firstLine="709"/>
        <w:jc w:val="both"/>
        <w:rPr>
          <w:sz w:val="28"/>
          <w:szCs w:val="28"/>
        </w:rPr>
      </w:pPr>
      <w:r w:rsidRPr="00D6222A">
        <w:rPr>
          <w:sz w:val="28"/>
          <w:szCs w:val="28"/>
        </w:rPr>
        <w:t xml:space="preserve">4. Четвертий етап ‒ весняно-літній базовий та </w:t>
      </w:r>
      <w:proofErr w:type="spellStart"/>
      <w:r w:rsidRPr="00D6222A">
        <w:rPr>
          <w:sz w:val="28"/>
          <w:szCs w:val="28"/>
        </w:rPr>
        <w:t>передзмагальний</w:t>
      </w:r>
      <w:proofErr w:type="spellEnd"/>
      <w:r w:rsidRPr="00D6222A">
        <w:rPr>
          <w:sz w:val="28"/>
          <w:szCs w:val="28"/>
        </w:rPr>
        <w:t xml:space="preserve"> (50-60 днів). </w:t>
      </w:r>
    </w:p>
    <w:p w:rsidR="001D5F05" w:rsidRPr="00D6222A" w:rsidRDefault="001D5F05" w:rsidP="001D5F05">
      <w:pPr>
        <w:pStyle w:val="a4"/>
        <w:spacing w:line="360" w:lineRule="auto"/>
        <w:ind w:firstLine="709"/>
        <w:jc w:val="both"/>
        <w:rPr>
          <w:sz w:val="28"/>
          <w:szCs w:val="28"/>
        </w:rPr>
      </w:pPr>
      <w:r w:rsidRPr="00D6222A">
        <w:rPr>
          <w:sz w:val="28"/>
          <w:szCs w:val="28"/>
        </w:rPr>
        <w:t>Мета ‒ збільшення відносної силової витривалості до 275% та сили до 125%.</w:t>
      </w:r>
    </w:p>
    <w:p w:rsidR="001D5F05" w:rsidRDefault="001D5F05" w:rsidP="001D5F05">
      <w:pPr>
        <w:pStyle w:val="a4"/>
        <w:spacing w:line="360" w:lineRule="auto"/>
        <w:ind w:firstLine="709"/>
        <w:jc w:val="both"/>
        <w:rPr>
          <w:sz w:val="28"/>
          <w:szCs w:val="28"/>
        </w:rPr>
      </w:pPr>
      <w:r w:rsidRPr="00D6222A">
        <w:rPr>
          <w:sz w:val="28"/>
          <w:szCs w:val="28"/>
        </w:rPr>
        <w:t>5. П</w:t>
      </w:r>
      <w:r w:rsidR="00F44DCA">
        <w:rPr>
          <w:sz w:val="28"/>
          <w:szCs w:val="28"/>
        </w:rPr>
        <w:t>’</w:t>
      </w:r>
      <w:r w:rsidRPr="00D6222A">
        <w:rPr>
          <w:sz w:val="28"/>
          <w:szCs w:val="28"/>
        </w:rPr>
        <w:t xml:space="preserve">ятий етап ‒ </w:t>
      </w:r>
      <w:proofErr w:type="spellStart"/>
      <w:r w:rsidRPr="00D6222A">
        <w:rPr>
          <w:sz w:val="28"/>
          <w:szCs w:val="28"/>
        </w:rPr>
        <w:t>передзмагальний</w:t>
      </w:r>
      <w:proofErr w:type="spellEnd"/>
      <w:r w:rsidRPr="00D6222A">
        <w:rPr>
          <w:sz w:val="28"/>
          <w:szCs w:val="28"/>
        </w:rPr>
        <w:t xml:space="preserve"> (25-30 днів). </w:t>
      </w:r>
    </w:p>
    <w:p w:rsidR="001D5F05" w:rsidRPr="00D6222A" w:rsidRDefault="001D5F05" w:rsidP="001D5F05">
      <w:pPr>
        <w:pStyle w:val="a4"/>
        <w:spacing w:line="360" w:lineRule="auto"/>
        <w:ind w:firstLine="709"/>
        <w:jc w:val="both"/>
        <w:rPr>
          <w:sz w:val="28"/>
          <w:szCs w:val="28"/>
        </w:rPr>
      </w:pPr>
      <w:r w:rsidRPr="00D6222A">
        <w:rPr>
          <w:sz w:val="28"/>
          <w:szCs w:val="28"/>
        </w:rPr>
        <w:t>Мета ‒ підвищення силової витривалості до 345%, адаптивності м</w:t>
      </w:r>
      <w:r w:rsidR="00F44DCA">
        <w:rPr>
          <w:sz w:val="28"/>
          <w:szCs w:val="28"/>
        </w:rPr>
        <w:t>’</w:t>
      </w:r>
      <w:r w:rsidRPr="00D6222A">
        <w:rPr>
          <w:sz w:val="28"/>
          <w:szCs w:val="28"/>
        </w:rPr>
        <w:t>язів до накопичення сили на 140% та відносної сили не нижче 120%.</w:t>
      </w:r>
    </w:p>
    <w:p w:rsidR="001D5F05" w:rsidRDefault="001D5F05" w:rsidP="001D5F05">
      <w:pPr>
        <w:pStyle w:val="a4"/>
        <w:spacing w:line="360" w:lineRule="auto"/>
        <w:ind w:firstLine="709"/>
        <w:jc w:val="both"/>
        <w:rPr>
          <w:sz w:val="28"/>
          <w:szCs w:val="28"/>
        </w:rPr>
      </w:pPr>
      <w:r w:rsidRPr="00D6222A">
        <w:rPr>
          <w:sz w:val="28"/>
          <w:szCs w:val="28"/>
        </w:rPr>
        <w:t xml:space="preserve">6. Шостий етап ‒ змагальний (120-150 днів). </w:t>
      </w:r>
    </w:p>
    <w:p w:rsidR="001D5F05" w:rsidRDefault="001D5F05" w:rsidP="001D5F05">
      <w:pPr>
        <w:pStyle w:val="a4"/>
        <w:spacing w:line="360" w:lineRule="auto"/>
        <w:ind w:firstLine="709"/>
        <w:jc w:val="both"/>
        <w:rPr>
          <w:sz w:val="28"/>
          <w:szCs w:val="28"/>
        </w:rPr>
      </w:pPr>
      <w:r w:rsidRPr="00D6222A">
        <w:rPr>
          <w:sz w:val="28"/>
          <w:szCs w:val="28"/>
        </w:rPr>
        <w:t>Мета ‒ збереження силової витривалості на рівні 295%, відносної сили - 110%, та адаптивності м</w:t>
      </w:r>
      <w:r w:rsidR="00F44DCA">
        <w:rPr>
          <w:sz w:val="28"/>
          <w:szCs w:val="28"/>
        </w:rPr>
        <w:t>’</w:t>
      </w:r>
      <w:r w:rsidRPr="00D6222A">
        <w:rPr>
          <w:sz w:val="28"/>
          <w:szCs w:val="28"/>
        </w:rPr>
        <w:t>язів до накопичення сили на 145%</w:t>
      </w:r>
      <w:r>
        <w:rPr>
          <w:sz w:val="28"/>
          <w:szCs w:val="28"/>
        </w:rPr>
        <w:t xml:space="preserve"> </w:t>
      </w:r>
      <w:r w:rsidRPr="006239E4">
        <w:rPr>
          <w:sz w:val="28"/>
          <w:szCs w:val="28"/>
        </w:rPr>
        <w:t>[</w:t>
      </w:r>
      <w:r>
        <w:rPr>
          <w:sz w:val="28"/>
          <w:szCs w:val="28"/>
        </w:rPr>
        <w:t>7</w:t>
      </w:r>
      <w:r w:rsidRPr="006239E4">
        <w:rPr>
          <w:sz w:val="28"/>
          <w:szCs w:val="28"/>
        </w:rPr>
        <w:t>].</w:t>
      </w:r>
    </w:p>
    <w:p w:rsidR="001D5F05" w:rsidRPr="006B2425" w:rsidRDefault="001D5F05" w:rsidP="001D5F05">
      <w:pPr>
        <w:pStyle w:val="a4"/>
        <w:spacing w:line="360" w:lineRule="auto"/>
        <w:ind w:firstLine="709"/>
        <w:jc w:val="both"/>
        <w:rPr>
          <w:sz w:val="28"/>
          <w:szCs w:val="28"/>
        </w:rPr>
      </w:pPr>
      <w:r w:rsidRPr="006B2425">
        <w:rPr>
          <w:sz w:val="28"/>
          <w:szCs w:val="28"/>
        </w:rPr>
        <w:t xml:space="preserve">Регулювання рівнем </w:t>
      </w:r>
      <w:proofErr w:type="spellStart"/>
      <w:r w:rsidRPr="006B2425">
        <w:rPr>
          <w:sz w:val="28"/>
          <w:szCs w:val="28"/>
        </w:rPr>
        <w:t>тренуваності</w:t>
      </w:r>
      <w:proofErr w:type="spellEnd"/>
      <w:r w:rsidRPr="006B2425">
        <w:rPr>
          <w:sz w:val="28"/>
          <w:szCs w:val="28"/>
        </w:rPr>
        <w:t xml:space="preserve"> та силової витривалості досягається за допомогою наступних методів [</w:t>
      </w:r>
      <w:r>
        <w:rPr>
          <w:sz w:val="28"/>
          <w:szCs w:val="28"/>
        </w:rPr>
        <w:t>2</w:t>
      </w:r>
      <w:r w:rsidRPr="006B2425">
        <w:rPr>
          <w:sz w:val="28"/>
          <w:szCs w:val="28"/>
        </w:rPr>
        <w:t>0]:</w:t>
      </w:r>
    </w:p>
    <w:p w:rsidR="001D5F05" w:rsidRPr="006B2425" w:rsidRDefault="001D5F05" w:rsidP="001D5F05">
      <w:pPr>
        <w:pStyle w:val="a4"/>
        <w:spacing w:line="360" w:lineRule="auto"/>
        <w:ind w:firstLine="709"/>
        <w:jc w:val="both"/>
        <w:rPr>
          <w:sz w:val="28"/>
          <w:szCs w:val="28"/>
        </w:rPr>
      </w:pPr>
      <w:r w:rsidRPr="006B2425">
        <w:rPr>
          <w:sz w:val="28"/>
          <w:szCs w:val="28"/>
        </w:rPr>
        <w:t>1. Виштовхування вантажу ногами, виконуючи це лежачи на спині або присідаючи зі штангою. В рамках одного заняття рекомендується проводити до 5 серій. Вага вантажу повинна бути такою, щоб виконати вправу від 8 разів і бути до 90% від максимального значення. Штангу слід піднімати удвічі частіше, ніж присідати з нею. Між серіями вправ на розслаблення м</w:t>
      </w:r>
      <w:r w:rsidR="00F44DCA">
        <w:rPr>
          <w:sz w:val="28"/>
          <w:szCs w:val="28"/>
        </w:rPr>
        <w:t>’</w:t>
      </w:r>
      <w:r w:rsidRPr="006B2425">
        <w:rPr>
          <w:sz w:val="28"/>
          <w:szCs w:val="28"/>
        </w:rPr>
        <w:t xml:space="preserve">язів рекомендується робити перерви до 10 хвилин. Ця вправа сприяє подальшому </w:t>
      </w:r>
      <w:r w:rsidRPr="006B2425">
        <w:rPr>
          <w:sz w:val="28"/>
          <w:szCs w:val="28"/>
        </w:rPr>
        <w:lastRenderedPageBreak/>
        <w:t>розвитку</w:t>
      </w:r>
      <w:r w:rsidR="00EC6E93">
        <w:rPr>
          <w:sz w:val="28"/>
          <w:szCs w:val="28"/>
        </w:rPr>
        <w:t xml:space="preserve"> </w:t>
      </w:r>
      <w:r w:rsidRPr="006B2425">
        <w:rPr>
          <w:sz w:val="28"/>
          <w:szCs w:val="28"/>
        </w:rPr>
        <w:t>окислювальних здібностей м</w:t>
      </w:r>
      <w:r w:rsidR="00F44DCA">
        <w:rPr>
          <w:sz w:val="28"/>
          <w:szCs w:val="28"/>
        </w:rPr>
        <w:t>’</w:t>
      </w:r>
      <w:r w:rsidRPr="006B2425">
        <w:rPr>
          <w:sz w:val="28"/>
          <w:szCs w:val="28"/>
        </w:rPr>
        <w:t>язів-розгиначів.</w:t>
      </w:r>
      <w:r w:rsidR="00EC6E93">
        <w:rPr>
          <w:sz w:val="28"/>
          <w:szCs w:val="28"/>
        </w:rPr>
        <w:t xml:space="preserve"> </w:t>
      </w:r>
      <w:r w:rsidRPr="006B2425">
        <w:rPr>
          <w:sz w:val="28"/>
          <w:szCs w:val="28"/>
        </w:rPr>
        <w:t xml:space="preserve">Вона використовується на першому та четвертому етапах для поліпшення відносної сили та </w:t>
      </w:r>
      <w:proofErr w:type="spellStart"/>
      <w:r w:rsidRPr="006B2425">
        <w:rPr>
          <w:sz w:val="28"/>
          <w:szCs w:val="28"/>
        </w:rPr>
        <w:t>міжм</w:t>
      </w:r>
      <w:r w:rsidR="00F44DCA">
        <w:rPr>
          <w:sz w:val="28"/>
          <w:szCs w:val="28"/>
        </w:rPr>
        <w:t>’</w:t>
      </w:r>
      <w:r w:rsidRPr="006B2425">
        <w:rPr>
          <w:sz w:val="28"/>
          <w:szCs w:val="28"/>
        </w:rPr>
        <w:t>язової</w:t>
      </w:r>
      <w:proofErr w:type="spellEnd"/>
      <w:r w:rsidRPr="006B2425">
        <w:rPr>
          <w:sz w:val="28"/>
          <w:szCs w:val="28"/>
        </w:rPr>
        <w:t xml:space="preserve"> координації повільних м</w:t>
      </w:r>
      <w:r w:rsidR="00F44DCA">
        <w:rPr>
          <w:sz w:val="28"/>
          <w:szCs w:val="28"/>
        </w:rPr>
        <w:t>’</w:t>
      </w:r>
      <w:r w:rsidRPr="006B2425">
        <w:rPr>
          <w:sz w:val="28"/>
          <w:szCs w:val="28"/>
        </w:rPr>
        <w:t>язових волокон. Після силового тренування рекомендується провести відновлювальний крос на наступний день.</w:t>
      </w:r>
    </w:p>
    <w:p w:rsidR="001D5F05" w:rsidRPr="006B2425" w:rsidRDefault="001D5F05" w:rsidP="001D5F05">
      <w:pPr>
        <w:pStyle w:val="a4"/>
        <w:spacing w:line="360" w:lineRule="auto"/>
        <w:ind w:firstLine="709"/>
        <w:jc w:val="both"/>
        <w:rPr>
          <w:sz w:val="28"/>
          <w:szCs w:val="28"/>
        </w:rPr>
      </w:pPr>
      <w:r w:rsidRPr="006B2425">
        <w:rPr>
          <w:sz w:val="28"/>
          <w:szCs w:val="28"/>
        </w:rPr>
        <w:t>2. Розгинання та згинання ніг у тазостегнових суглобах. Вправи цієї групи виконуються з виштовхуванням вантажу ногами під час одного заняття. Це може включати виштовхування вантажу стегном іншої ноги, стоячи на одній нозі з обличчям до гімнастичної стінки та відведення стегна назад із прикріпленим амортизатором. Методика та кількість повторень схожі на попередні засоби.</w:t>
      </w:r>
    </w:p>
    <w:p w:rsidR="001D5F05" w:rsidRPr="006B2425" w:rsidRDefault="001D5F05" w:rsidP="001D5F05">
      <w:pPr>
        <w:pStyle w:val="a4"/>
        <w:spacing w:line="360" w:lineRule="auto"/>
        <w:ind w:firstLine="709"/>
        <w:jc w:val="both"/>
        <w:rPr>
          <w:sz w:val="28"/>
          <w:szCs w:val="28"/>
        </w:rPr>
      </w:pPr>
      <w:r w:rsidRPr="006B2425">
        <w:rPr>
          <w:sz w:val="28"/>
          <w:szCs w:val="28"/>
        </w:rPr>
        <w:t xml:space="preserve">3. Ті ж самі групи вправ, але з вантажем, який дозволяє виконати до 80 повторень (до 70% від максимуму). Вправи виконуються з вибуховою напругою, а між серіями (до 3 серій) робиться перерва до відновлення частоти серцевого пульсу до 85 </w:t>
      </w:r>
      <w:proofErr w:type="spellStart"/>
      <w:r w:rsidRPr="006B2425">
        <w:rPr>
          <w:sz w:val="28"/>
          <w:szCs w:val="28"/>
        </w:rPr>
        <w:t>уд</w:t>
      </w:r>
      <w:proofErr w:type="spellEnd"/>
      <w:r w:rsidRPr="006B2425">
        <w:rPr>
          <w:sz w:val="28"/>
          <w:szCs w:val="28"/>
        </w:rPr>
        <w:t>/хв. Ці вправи можна використовувати протягом всього року: на 1-му етапі - 25 разів; на 2-му - 8 разів; на 3-му - 4 рази; на 4-му - 10 разів; на 5-му - 12 разів; на 6-му - 30 разів.</w:t>
      </w:r>
    </w:p>
    <w:p w:rsidR="001D5F05" w:rsidRDefault="001D5F05" w:rsidP="001D5F05">
      <w:pPr>
        <w:pStyle w:val="a4"/>
        <w:spacing w:line="360" w:lineRule="auto"/>
        <w:ind w:firstLine="709"/>
        <w:jc w:val="both"/>
        <w:rPr>
          <w:sz w:val="28"/>
          <w:szCs w:val="28"/>
        </w:rPr>
      </w:pPr>
      <w:r w:rsidRPr="006B2425">
        <w:rPr>
          <w:sz w:val="28"/>
          <w:szCs w:val="28"/>
        </w:rPr>
        <w:t xml:space="preserve">4. Стрибки та прискорення в </w:t>
      </w:r>
      <w:proofErr w:type="spellStart"/>
      <w:r w:rsidRPr="006B2425">
        <w:rPr>
          <w:sz w:val="28"/>
          <w:szCs w:val="28"/>
        </w:rPr>
        <w:t>горку</w:t>
      </w:r>
      <w:proofErr w:type="spellEnd"/>
      <w:r w:rsidRPr="006B2425">
        <w:rPr>
          <w:sz w:val="28"/>
          <w:szCs w:val="28"/>
        </w:rPr>
        <w:t xml:space="preserve">. Ці вправи використовуються 2-3 рази на тиждень і повністю спрямовані на ці види активності. Дистанції можуть варіюватися від 150 до 400 метрів, і швидкість руху порівнюється з максимальною під кутом нахилу 5°. Паузи між ділянками виконуються до відновлення частоти серцевого пульсу до 125 </w:t>
      </w:r>
      <w:proofErr w:type="spellStart"/>
      <w:r w:rsidRPr="006B2425">
        <w:rPr>
          <w:sz w:val="28"/>
          <w:szCs w:val="28"/>
        </w:rPr>
        <w:t>уд</w:t>
      </w:r>
      <w:proofErr w:type="spellEnd"/>
      <w:r w:rsidRPr="006B2425">
        <w:rPr>
          <w:sz w:val="28"/>
          <w:szCs w:val="28"/>
        </w:rPr>
        <w:t xml:space="preserve">/хв, і кількість повторень у одній серії може досягати 6. Між серіями відпочивають до відновлення частоти серцевого пульсу до 90 </w:t>
      </w:r>
      <w:proofErr w:type="spellStart"/>
      <w:r w:rsidRPr="006B2425">
        <w:rPr>
          <w:sz w:val="28"/>
          <w:szCs w:val="28"/>
        </w:rPr>
        <w:t>уд</w:t>
      </w:r>
      <w:proofErr w:type="spellEnd"/>
      <w:r w:rsidRPr="006B2425">
        <w:rPr>
          <w:sz w:val="28"/>
          <w:szCs w:val="28"/>
        </w:rPr>
        <w:t>/хв. Кількість повторень за одним тренуванням може бути від 3 до 6. Загальна сума пройдених кілометрів за одне тренування зазвичай становить від 5 до 8. Ці вправи рекомендується виконувати на четвертому етапі, де їхнє число збільшується до 20. Поступово кількість вправ зменшується: на п</w:t>
      </w:r>
      <w:r w:rsidR="00F44DCA">
        <w:rPr>
          <w:sz w:val="28"/>
          <w:szCs w:val="28"/>
        </w:rPr>
        <w:t>’</w:t>
      </w:r>
      <w:r w:rsidRPr="006B2425">
        <w:rPr>
          <w:sz w:val="28"/>
          <w:szCs w:val="28"/>
        </w:rPr>
        <w:t>ятому етапі - 3-4; на шостому - 8-10.</w:t>
      </w:r>
    </w:p>
    <w:p w:rsidR="001D5F05" w:rsidRPr="006B2425" w:rsidRDefault="001D5F05" w:rsidP="001D5F05">
      <w:pPr>
        <w:pStyle w:val="a4"/>
        <w:spacing w:line="360" w:lineRule="auto"/>
        <w:ind w:firstLine="709"/>
        <w:jc w:val="both"/>
        <w:rPr>
          <w:sz w:val="28"/>
          <w:szCs w:val="28"/>
        </w:rPr>
      </w:pPr>
      <w:r w:rsidRPr="006B2425">
        <w:rPr>
          <w:sz w:val="28"/>
          <w:szCs w:val="28"/>
        </w:rPr>
        <w:lastRenderedPageBreak/>
        <w:t xml:space="preserve">5. Виконання </w:t>
      </w:r>
      <w:r>
        <w:rPr>
          <w:sz w:val="28"/>
          <w:szCs w:val="28"/>
        </w:rPr>
        <w:t>поштовху</w:t>
      </w:r>
      <w:r w:rsidRPr="006B2425">
        <w:rPr>
          <w:sz w:val="28"/>
          <w:szCs w:val="28"/>
        </w:rPr>
        <w:t xml:space="preserve"> ядр</w:t>
      </w:r>
      <w:r>
        <w:rPr>
          <w:sz w:val="28"/>
          <w:szCs w:val="28"/>
        </w:rPr>
        <w:t>а</w:t>
      </w:r>
      <w:r w:rsidRPr="006B2425">
        <w:rPr>
          <w:sz w:val="28"/>
          <w:szCs w:val="28"/>
        </w:rPr>
        <w:t xml:space="preserve"> вперед або вгору, присідання з партнером на плечах, а також багато стрибків можна включити в тренування після розминки та вправ на розтягування, коли м</w:t>
      </w:r>
      <w:r w:rsidR="00F44DCA">
        <w:rPr>
          <w:sz w:val="28"/>
          <w:szCs w:val="28"/>
        </w:rPr>
        <w:t>’</w:t>
      </w:r>
      <w:r w:rsidRPr="006B2425">
        <w:rPr>
          <w:sz w:val="28"/>
          <w:szCs w:val="28"/>
        </w:rPr>
        <w:t>язи повністю розігріті.</w:t>
      </w:r>
    </w:p>
    <w:p w:rsidR="001D5F05" w:rsidRPr="006B2425" w:rsidRDefault="001D5F05" w:rsidP="001D5F05">
      <w:pPr>
        <w:pStyle w:val="a4"/>
        <w:spacing w:line="360" w:lineRule="auto"/>
        <w:ind w:firstLine="709"/>
        <w:jc w:val="both"/>
        <w:rPr>
          <w:sz w:val="28"/>
          <w:szCs w:val="28"/>
        </w:rPr>
      </w:pPr>
      <w:r w:rsidRPr="006B2425">
        <w:rPr>
          <w:sz w:val="28"/>
          <w:szCs w:val="28"/>
        </w:rPr>
        <w:t>6. Статична напруга м</w:t>
      </w:r>
      <w:r w:rsidR="00F44DCA">
        <w:rPr>
          <w:sz w:val="28"/>
          <w:szCs w:val="28"/>
        </w:rPr>
        <w:t>’</w:t>
      </w:r>
      <w:r w:rsidRPr="006B2425">
        <w:rPr>
          <w:sz w:val="28"/>
          <w:szCs w:val="28"/>
        </w:rPr>
        <w:t>язів, тривалістю до 10 секунд, може бути виконана під час перерв між інтервальним бігом на короткі відрізки. Ця статична напруга реалізується в суглобових кутах і може включати зовнішні обтяження (наприклад, стіни). Вправи цього типу застосовуються на 2, 3 і 5 етапах тренування.</w:t>
      </w:r>
    </w:p>
    <w:p w:rsidR="001D5F05" w:rsidRPr="006B2425" w:rsidRDefault="001D5F05" w:rsidP="001D5F05">
      <w:pPr>
        <w:pStyle w:val="a4"/>
        <w:spacing w:line="360" w:lineRule="auto"/>
        <w:ind w:firstLine="709"/>
        <w:jc w:val="both"/>
        <w:rPr>
          <w:sz w:val="28"/>
          <w:szCs w:val="28"/>
        </w:rPr>
      </w:pPr>
      <w:r w:rsidRPr="006B2425">
        <w:rPr>
          <w:sz w:val="28"/>
          <w:szCs w:val="28"/>
        </w:rPr>
        <w:t>7. Силові вправи, які вимагають прискорення протягом 6-8 секунд під час бігу аеробного характеру, можна виконувати під час бігу підтюпцем з надмірною швидкістю. Починаючи з п</w:t>
      </w:r>
      <w:r w:rsidR="00F44DCA">
        <w:rPr>
          <w:sz w:val="28"/>
          <w:szCs w:val="28"/>
        </w:rPr>
        <w:t>’</w:t>
      </w:r>
      <w:r w:rsidRPr="006B2425">
        <w:rPr>
          <w:sz w:val="28"/>
          <w:szCs w:val="28"/>
        </w:rPr>
        <w:t>ятого тренування, кількість таких прискорень збільшується від п</w:t>
      </w:r>
      <w:r w:rsidR="00F44DCA">
        <w:rPr>
          <w:sz w:val="28"/>
          <w:szCs w:val="28"/>
        </w:rPr>
        <w:t>’</w:t>
      </w:r>
      <w:r w:rsidRPr="006B2425">
        <w:rPr>
          <w:sz w:val="28"/>
          <w:szCs w:val="28"/>
        </w:rPr>
        <w:t>яти до дванадцяти. Загальний обсяг цих вправ становить від 400 до 1000 метрів. Вправи цього типу можна використовувати протягом всього року. На 1-му етапі - 20 тренувань, на 2-му - 15, на 3-му - 12, на 4-му - 8, на 5-му - 12, на 6-му - 40 тренувань. Якщо врахувати загальний час, витрачений на силову підготовку протягом року, то розподіл цього часу по місяцях буде наступним: жовтень - 10%, листопад - 20%, грудень - 7%, січень - 10%, лютий - 3%, березень - 22%, квітень - 5%, травень - 4%, червень - 10%, липень, серпень, вересень - 5%</w:t>
      </w:r>
      <w:r w:rsidRPr="006239E4">
        <w:rPr>
          <w:sz w:val="28"/>
          <w:szCs w:val="28"/>
        </w:rPr>
        <w:t>.</w:t>
      </w:r>
    </w:p>
    <w:p w:rsidR="001D5F05" w:rsidRDefault="001D5F05" w:rsidP="001D5F05">
      <w:pPr>
        <w:pStyle w:val="a4"/>
        <w:spacing w:line="360" w:lineRule="auto"/>
        <w:ind w:firstLine="709"/>
        <w:jc w:val="both"/>
        <w:rPr>
          <w:sz w:val="28"/>
          <w:szCs w:val="28"/>
        </w:rPr>
      </w:pPr>
      <w:r w:rsidRPr="006B2425">
        <w:rPr>
          <w:sz w:val="28"/>
          <w:szCs w:val="28"/>
        </w:rPr>
        <w:t>Для досягнення позитивного результату в підготовці, важливо розподіляти тренування в багаторічних циклах, річних, місячних і тижневих періодах. Кожен з цих періодів має свої особливості, які можуть впливати на його структуру</w:t>
      </w:r>
      <w:r w:rsidR="00EC2760">
        <w:rPr>
          <w:sz w:val="28"/>
          <w:szCs w:val="28"/>
        </w:rPr>
        <w:t xml:space="preserve"> </w:t>
      </w:r>
      <w:r w:rsidR="00EC2760" w:rsidRPr="006239E4">
        <w:rPr>
          <w:sz w:val="28"/>
          <w:szCs w:val="28"/>
        </w:rPr>
        <w:t>[</w:t>
      </w:r>
      <w:r w:rsidR="00EC2760">
        <w:rPr>
          <w:sz w:val="28"/>
          <w:szCs w:val="28"/>
        </w:rPr>
        <w:t>97</w:t>
      </w:r>
      <w:r w:rsidR="00EC2760" w:rsidRPr="006239E4">
        <w:rPr>
          <w:sz w:val="28"/>
          <w:szCs w:val="28"/>
        </w:rPr>
        <w:t>]</w:t>
      </w:r>
      <w:r w:rsidRPr="006B2425">
        <w:rPr>
          <w:sz w:val="28"/>
          <w:szCs w:val="28"/>
        </w:rPr>
        <w:t>.</w:t>
      </w:r>
    </w:p>
    <w:p w:rsidR="001D5F05" w:rsidRPr="007B75CF" w:rsidRDefault="001D5F05" w:rsidP="001D5F05">
      <w:pPr>
        <w:pStyle w:val="a4"/>
        <w:spacing w:line="360" w:lineRule="auto"/>
        <w:ind w:firstLine="709"/>
        <w:jc w:val="both"/>
        <w:rPr>
          <w:sz w:val="28"/>
          <w:szCs w:val="28"/>
        </w:rPr>
      </w:pPr>
      <w:r w:rsidRPr="007B75CF">
        <w:rPr>
          <w:sz w:val="28"/>
          <w:szCs w:val="28"/>
        </w:rPr>
        <w:t xml:space="preserve">Планування річної підготовки передбачає структуру з двома </w:t>
      </w:r>
      <w:proofErr w:type="spellStart"/>
      <w:r w:rsidRPr="007B75CF">
        <w:rPr>
          <w:sz w:val="28"/>
          <w:szCs w:val="28"/>
        </w:rPr>
        <w:t>макроциклами</w:t>
      </w:r>
      <w:proofErr w:type="spellEnd"/>
      <w:r w:rsidRPr="007B75CF">
        <w:rPr>
          <w:sz w:val="28"/>
          <w:szCs w:val="28"/>
        </w:rPr>
        <w:t xml:space="preserve">: осінньо-зимовим та весняно-літнім періодами. Зимовий і літній поділяються на два періоди: підготовчий і змагальний. Річний цикл триває 52 тижні і включає десять етапів: </w:t>
      </w:r>
      <w:proofErr w:type="spellStart"/>
      <w:r w:rsidRPr="007B75CF">
        <w:rPr>
          <w:sz w:val="28"/>
          <w:szCs w:val="28"/>
        </w:rPr>
        <w:t>втягуючий</w:t>
      </w:r>
      <w:proofErr w:type="spellEnd"/>
      <w:r w:rsidRPr="007B75CF">
        <w:rPr>
          <w:sz w:val="28"/>
          <w:szCs w:val="28"/>
        </w:rPr>
        <w:t xml:space="preserve"> (жовтень ‒ 4 тижні), перший базовий (листопад-грудень ‒ 6 тижнів), спеціальної підготовки (грудень-січень ‒ 6 тижнів), зимових змагань (січень-лютий ‒ 5 тижнів), зимової реабілітації (березень ‒ 2 тижні), другий базової підготовки (березень-</w:t>
      </w:r>
      <w:r w:rsidRPr="007B75CF">
        <w:rPr>
          <w:sz w:val="28"/>
          <w:szCs w:val="28"/>
        </w:rPr>
        <w:lastRenderedPageBreak/>
        <w:t xml:space="preserve">квітень ‒ 6 тижнів), </w:t>
      </w:r>
      <w:proofErr w:type="spellStart"/>
      <w:r w:rsidRPr="007B75CF">
        <w:rPr>
          <w:sz w:val="28"/>
          <w:szCs w:val="28"/>
        </w:rPr>
        <w:t>передзмагальний</w:t>
      </w:r>
      <w:proofErr w:type="spellEnd"/>
      <w:r w:rsidRPr="007B75CF">
        <w:rPr>
          <w:sz w:val="28"/>
          <w:szCs w:val="28"/>
        </w:rPr>
        <w:t xml:space="preserve"> (травень ‒ 4 тижні), розвитку спортивної форми (червень-липень ‒ 7 тижнів), безпосередньої підготовки до основних змагань (липень-серпень ‒ 8 тижнів) і перехідного (вересень ‒ 4 тижні).</w:t>
      </w:r>
    </w:p>
    <w:p w:rsidR="001D5F05" w:rsidRPr="007B75CF" w:rsidRDefault="001D5F05" w:rsidP="001D5F05">
      <w:pPr>
        <w:pStyle w:val="a4"/>
        <w:spacing w:line="360" w:lineRule="auto"/>
        <w:ind w:firstLine="709"/>
        <w:jc w:val="both"/>
        <w:rPr>
          <w:sz w:val="28"/>
          <w:szCs w:val="28"/>
        </w:rPr>
      </w:pPr>
      <w:r w:rsidRPr="007B75CF">
        <w:rPr>
          <w:sz w:val="28"/>
          <w:szCs w:val="28"/>
        </w:rPr>
        <w:t xml:space="preserve">Структурною одиницею, яка заповнює ці етапи, є 7-денний </w:t>
      </w:r>
      <w:proofErr w:type="spellStart"/>
      <w:r w:rsidRPr="007B75CF">
        <w:rPr>
          <w:sz w:val="28"/>
          <w:szCs w:val="28"/>
        </w:rPr>
        <w:t>мікроцикл</w:t>
      </w:r>
      <w:proofErr w:type="spellEnd"/>
      <w:r w:rsidRPr="007B75CF">
        <w:rPr>
          <w:sz w:val="28"/>
          <w:szCs w:val="28"/>
        </w:rPr>
        <w:t>. В легкоатлетів-</w:t>
      </w:r>
      <w:proofErr w:type="spellStart"/>
      <w:r w:rsidRPr="007B75CF">
        <w:rPr>
          <w:sz w:val="28"/>
          <w:szCs w:val="28"/>
        </w:rPr>
        <w:t>середньовиків</w:t>
      </w:r>
      <w:proofErr w:type="spellEnd"/>
      <w:r w:rsidRPr="007B75CF">
        <w:rPr>
          <w:sz w:val="28"/>
          <w:szCs w:val="28"/>
        </w:rPr>
        <w:t xml:space="preserve"> виділяють 8 </w:t>
      </w:r>
      <w:proofErr w:type="spellStart"/>
      <w:r w:rsidRPr="007B75CF">
        <w:rPr>
          <w:sz w:val="28"/>
          <w:szCs w:val="28"/>
        </w:rPr>
        <w:t>мікроциклів</w:t>
      </w:r>
      <w:proofErr w:type="spellEnd"/>
      <w:r w:rsidR="00EC2760">
        <w:rPr>
          <w:sz w:val="28"/>
          <w:szCs w:val="28"/>
        </w:rPr>
        <w:t xml:space="preserve"> </w:t>
      </w:r>
      <w:r w:rsidR="00EC2760" w:rsidRPr="004C3927">
        <w:rPr>
          <w:sz w:val="28"/>
          <w:szCs w:val="28"/>
        </w:rPr>
        <w:t>[</w:t>
      </w:r>
      <w:r w:rsidR="00EC2760">
        <w:rPr>
          <w:sz w:val="28"/>
          <w:szCs w:val="28"/>
        </w:rPr>
        <w:t>94</w:t>
      </w:r>
      <w:r w:rsidR="00EC2760" w:rsidRPr="004C3927">
        <w:rPr>
          <w:sz w:val="28"/>
          <w:szCs w:val="28"/>
        </w:rPr>
        <w:t>]</w:t>
      </w:r>
      <w:r w:rsidRPr="007B75CF">
        <w:rPr>
          <w:sz w:val="28"/>
          <w:szCs w:val="28"/>
        </w:rPr>
        <w:t>:</w:t>
      </w:r>
    </w:p>
    <w:p w:rsidR="001D5F05" w:rsidRPr="007B75CF" w:rsidRDefault="001D5F05" w:rsidP="001D5F05">
      <w:pPr>
        <w:pStyle w:val="a4"/>
        <w:spacing w:line="360" w:lineRule="auto"/>
        <w:ind w:firstLine="709"/>
        <w:jc w:val="both"/>
        <w:rPr>
          <w:sz w:val="28"/>
          <w:szCs w:val="28"/>
        </w:rPr>
      </w:pPr>
      <w:r w:rsidRPr="007B75CF">
        <w:rPr>
          <w:sz w:val="28"/>
          <w:szCs w:val="28"/>
        </w:rPr>
        <w:t>1. Відновлювальний. Включає біг з обсягом від 1-2 зони інтенсивності і спрямований на відновлення організму після тренувань та змагань.</w:t>
      </w:r>
    </w:p>
    <w:p w:rsidR="001D5F05" w:rsidRPr="007B75CF" w:rsidRDefault="001D5F05" w:rsidP="001D5F05">
      <w:pPr>
        <w:pStyle w:val="a4"/>
        <w:spacing w:line="360" w:lineRule="auto"/>
        <w:ind w:firstLine="709"/>
        <w:jc w:val="both"/>
        <w:rPr>
          <w:sz w:val="28"/>
          <w:szCs w:val="28"/>
        </w:rPr>
      </w:pPr>
      <w:r w:rsidRPr="007B75CF">
        <w:rPr>
          <w:sz w:val="28"/>
          <w:szCs w:val="28"/>
        </w:rPr>
        <w:t xml:space="preserve">2. </w:t>
      </w:r>
      <w:proofErr w:type="spellStart"/>
      <w:r w:rsidRPr="007B75CF">
        <w:rPr>
          <w:sz w:val="28"/>
          <w:szCs w:val="28"/>
        </w:rPr>
        <w:t>Втягуючий</w:t>
      </w:r>
      <w:proofErr w:type="spellEnd"/>
      <w:r w:rsidRPr="007B75CF">
        <w:rPr>
          <w:sz w:val="28"/>
          <w:szCs w:val="28"/>
        </w:rPr>
        <w:t xml:space="preserve">. Використовує 1-3 зони інтенсивності (90-95%) і 4-8 зону (5-10%). Поступово готує організм до ударних </w:t>
      </w:r>
      <w:proofErr w:type="spellStart"/>
      <w:r w:rsidRPr="007B75CF">
        <w:rPr>
          <w:sz w:val="28"/>
          <w:szCs w:val="28"/>
        </w:rPr>
        <w:t>мікроциклів</w:t>
      </w:r>
      <w:proofErr w:type="spellEnd"/>
      <w:r w:rsidRPr="007B75CF">
        <w:rPr>
          <w:sz w:val="28"/>
          <w:szCs w:val="28"/>
        </w:rPr>
        <w:t xml:space="preserve">, і використовується під час етапу </w:t>
      </w:r>
      <w:proofErr w:type="spellStart"/>
      <w:r w:rsidRPr="007B75CF">
        <w:rPr>
          <w:sz w:val="28"/>
          <w:szCs w:val="28"/>
        </w:rPr>
        <w:t>втягуючого</w:t>
      </w:r>
      <w:proofErr w:type="spellEnd"/>
      <w:r w:rsidRPr="007B75CF">
        <w:rPr>
          <w:sz w:val="28"/>
          <w:szCs w:val="28"/>
        </w:rPr>
        <w:t xml:space="preserve"> характеру, в перші дні перебування в </w:t>
      </w:r>
      <w:proofErr w:type="spellStart"/>
      <w:r w:rsidRPr="007B75CF">
        <w:rPr>
          <w:sz w:val="28"/>
          <w:szCs w:val="28"/>
        </w:rPr>
        <w:t>середньогір</w:t>
      </w:r>
      <w:r w:rsidR="00F44DCA">
        <w:rPr>
          <w:sz w:val="28"/>
          <w:szCs w:val="28"/>
        </w:rPr>
        <w:t>’</w:t>
      </w:r>
      <w:r w:rsidRPr="007B75CF">
        <w:rPr>
          <w:sz w:val="28"/>
          <w:szCs w:val="28"/>
        </w:rPr>
        <w:t>ї</w:t>
      </w:r>
      <w:proofErr w:type="spellEnd"/>
      <w:r w:rsidRPr="007B75CF">
        <w:rPr>
          <w:sz w:val="28"/>
          <w:szCs w:val="28"/>
        </w:rPr>
        <w:t>.</w:t>
      </w:r>
    </w:p>
    <w:p w:rsidR="001D5F05" w:rsidRPr="007B75CF" w:rsidRDefault="001D5F05" w:rsidP="001D5F05">
      <w:pPr>
        <w:pStyle w:val="a4"/>
        <w:spacing w:line="360" w:lineRule="auto"/>
        <w:ind w:firstLine="709"/>
        <w:jc w:val="both"/>
        <w:rPr>
          <w:sz w:val="28"/>
          <w:szCs w:val="28"/>
        </w:rPr>
      </w:pPr>
      <w:r w:rsidRPr="007B75CF">
        <w:rPr>
          <w:sz w:val="28"/>
          <w:szCs w:val="28"/>
        </w:rPr>
        <w:t xml:space="preserve">3. Підтримуючий. Зорієнтований на розвиток технічної майстерності та зміцнення функцій після ударних </w:t>
      </w:r>
      <w:proofErr w:type="spellStart"/>
      <w:r w:rsidRPr="007B75CF">
        <w:rPr>
          <w:sz w:val="28"/>
          <w:szCs w:val="28"/>
        </w:rPr>
        <w:t>мікроциклів</w:t>
      </w:r>
      <w:proofErr w:type="spellEnd"/>
      <w:r w:rsidRPr="007B75CF">
        <w:rPr>
          <w:sz w:val="28"/>
          <w:szCs w:val="28"/>
        </w:rPr>
        <w:t xml:space="preserve"> та змагань.</w:t>
      </w:r>
    </w:p>
    <w:p w:rsidR="001D5F05" w:rsidRPr="007B75CF" w:rsidRDefault="001D5F05" w:rsidP="001D5F05">
      <w:pPr>
        <w:pStyle w:val="a4"/>
        <w:spacing w:line="360" w:lineRule="auto"/>
        <w:ind w:firstLine="709"/>
        <w:jc w:val="both"/>
        <w:rPr>
          <w:sz w:val="28"/>
          <w:szCs w:val="28"/>
        </w:rPr>
      </w:pPr>
      <w:r w:rsidRPr="007B75CF">
        <w:rPr>
          <w:sz w:val="28"/>
          <w:szCs w:val="28"/>
        </w:rPr>
        <w:t xml:space="preserve">4. Силовий. Спрямований на підвищення </w:t>
      </w:r>
      <w:proofErr w:type="spellStart"/>
      <w:r w:rsidRPr="007B75CF">
        <w:rPr>
          <w:sz w:val="28"/>
          <w:szCs w:val="28"/>
        </w:rPr>
        <w:t>швидкісно</w:t>
      </w:r>
      <w:proofErr w:type="spellEnd"/>
      <w:r w:rsidRPr="007B75CF">
        <w:rPr>
          <w:sz w:val="28"/>
          <w:szCs w:val="28"/>
        </w:rPr>
        <w:t>-силових здібностей та силових якостей, а також загальної фізичної підготовки. Використовується весною на етапі базової підготовки і восени.</w:t>
      </w:r>
    </w:p>
    <w:p w:rsidR="001D5F05" w:rsidRPr="007B75CF" w:rsidRDefault="001D5F05" w:rsidP="001D5F05">
      <w:pPr>
        <w:pStyle w:val="a4"/>
        <w:spacing w:line="360" w:lineRule="auto"/>
        <w:ind w:firstLine="709"/>
        <w:jc w:val="both"/>
        <w:rPr>
          <w:sz w:val="28"/>
          <w:szCs w:val="28"/>
        </w:rPr>
      </w:pPr>
      <w:r w:rsidRPr="007B75CF">
        <w:rPr>
          <w:sz w:val="28"/>
          <w:szCs w:val="28"/>
        </w:rPr>
        <w:t xml:space="preserve">5. Ударний. Включає біг у 1-3 зонах інтенсивності (80-85%), в 4-6 зонах (10-15%) і 7-8 зонах (3%). Це спрямовано на розвиток психологічних якостей і підвищення функціональної </w:t>
      </w:r>
      <w:proofErr w:type="spellStart"/>
      <w:r w:rsidRPr="007B75CF">
        <w:rPr>
          <w:sz w:val="28"/>
          <w:szCs w:val="28"/>
        </w:rPr>
        <w:t>тренуваності</w:t>
      </w:r>
      <w:proofErr w:type="spellEnd"/>
      <w:r w:rsidRPr="007B75CF">
        <w:rPr>
          <w:sz w:val="28"/>
          <w:szCs w:val="28"/>
        </w:rPr>
        <w:t>.</w:t>
      </w:r>
    </w:p>
    <w:p w:rsidR="001D5F05" w:rsidRPr="007B75CF" w:rsidRDefault="001D5F05" w:rsidP="001D5F05">
      <w:pPr>
        <w:pStyle w:val="a4"/>
        <w:spacing w:line="360" w:lineRule="auto"/>
        <w:ind w:firstLine="709"/>
        <w:jc w:val="both"/>
        <w:rPr>
          <w:sz w:val="28"/>
          <w:szCs w:val="28"/>
        </w:rPr>
      </w:pPr>
      <w:r w:rsidRPr="007B75CF">
        <w:rPr>
          <w:sz w:val="28"/>
          <w:szCs w:val="28"/>
        </w:rPr>
        <w:t>6. Ударно-інтенсивний. Вимагає високої інтенсивності: в 1-3 зонах ‒ до 75%, в 4-6 ‒ 15-20%, в 7-8 ‒ до 10%. Спрямований на підготовку до головних змагань і вдосконалення спеціальної витривалості.</w:t>
      </w:r>
    </w:p>
    <w:p w:rsidR="001D5F05" w:rsidRPr="007B75CF" w:rsidRDefault="001D5F05" w:rsidP="001D5F05">
      <w:pPr>
        <w:pStyle w:val="a4"/>
        <w:spacing w:line="360" w:lineRule="auto"/>
        <w:ind w:firstLine="709"/>
        <w:jc w:val="both"/>
        <w:rPr>
          <w:sz w:val="28"/>
          <w:szCs w:val="28"/>
        </w:rPr>
      </w:pPr>
      <w:r w:rsidRPr="007B75CF">
        <w:rPr>
          <w:sz w:val="28"/>
          <w:szCs w:val="28"/>
        </w:rPr>
        <w:t xml:space="preserve">7. </w:t>
      </w:r>
      <w:proofErr w:type="spellStart"/>
      <w:r w:rsidRPr="007B75CF">
        <w:rPr>
          <w:sz w:val="28"/>
          <w:szCs w:val="28"/>
        </w:rPr>
        <w:t>Передзмагальний</w:t>
      </w:r>
      <w:proofErr w:type="spellEnd"/>
      <w:r w:rsidRPr="007B75CF">
        <w:rPr>
          <w:sz w:val="28"/>
          <w:szCs w:val="28"/>
        </w:rPr>
        <w:t xml:space="preserve">. Головне завдання ‒ збільшення бігового обсягу, який становить 60% від вищезгаданого </w:t>
      </w:r>
      <w:proofErr w:type="spellStart"/>
      <w:r w:rsidRPr="007B75CF">
        <w:rPr>
          <w:sz w:val="28"/>
          <w:szCs w:val="28"/>
        </w:rPr>
        <w:t>мікроциклу</w:t>
      </w:r>
      <w:proofErr w:type="spellEnd"/>
      <w:r w:rsidRPr="007B75CF">
        <w:rPr>
          <w:sz w:val="28"/>
          <w:szCs w:val="28"/>
        </w:rPr>
        <w:t>. Не включає вправи у 4-6 зонах інтенсивності, в 1-3 ‒ від 80 до 88%, в 7-8 ‒ 12-16%. Збільшує швидкість рухів при зменшенні інтенсивності і обсягу бігу.</w:t>
      </w:r>
    </w:p>
    <w:p w:rsidR="001D5F05" w:rsidRPr="007B75CF" w:rsidRDefault="001D5F05" w:rsidP="001D5F05">
      <w:pPr>
        <w:pStyle w:val="a4"/>
        <w:spacing w:line="360" w:lineRule="auto"/>
        <w:ind w:firstLine="709"/>
        <w:jc w:val="both"/>
        <w:rPr>
          <w:sz w:val="28"/>
          <w:szCs w:val="28"/>
        </w:rPr>
      </w:pPr>
      <w:r w:rsidRPr="007B75CF">
        <w:rPr>
          <w:sz w:val="28"/>
          <w:szCs w:val="28"/>
        </w:rPr>
        <w:t xml:space="preserve">8. Перехідний </w:t>
      </w:r>
      <w:proofErr w:type="spellStart"/>
      <w:r w:rsidRPr="007B75CF">
        <w:rPr>
          <w:sz w:val="28"/>
          <w:szCs w:val="28"/>
        </w:rPr>
        <w:t>мікроцикл</w:t>
      </w:r>
      <w:proofErr w:type="spellEnd"/>
      <w:r w:rsidRPr="007B75CF">
        <w:rPr>
          <w:sz w:val="28"/>
          <w:szCs w:val="28"/>
        </w:rPr>
        <w:t xml:space="preserve"> створюється індивідуально для кожного бігуна, враховуючи його особливості та рівень підготовки</w:t>
      </w:r>
      <w:r>
        <w:rPr>
          <w:sz w:val="28"/>
          <w:szCs w:val="28"/>
        </w:rPr>
        <w:t xml:space="preserve"> </w:t>
      </w:r>
      <w:r w:rsidRPr="006239E4">
        <w:rPr>
          <w:sz w:val="28"/>
          <w:szCs w:val="28"/>
        </w:rPr>
        <w:t>[</w:t>
      </w:r>
      <w:r>
        <w:rPr>
          <w:sz w:val="28"/>
          <w:szCs w:val="28"/>
        </w:rPr>
        <w:t>20</w:t>
      </w:r>
      <w:r w:rsidRPr="006239E4">
        <w:rPr>
          <w:sz w:val="28"/>
          <w:szCs w:val="28"/>
        </w:rPr>
        <w:t>].</w:t>
      </w:r>
    </w:p>
    <w:p w:rsidR="001D5F05" w:rsidRPr="00DC49AF" w:rsidRDefault="001D5F05" w:rsidP="001D5F05">
      <w:pPr>
        <w:pStyle w:val="a4"/>
        <w:spacing w:line="360" w:lineRule="auto"/>
        <w:ind w:firstLine="709"/>
        <w:jc w:val="both"/>
        <w:rPr>
          <w:sz w:val="28"/>
          <w:szCs w:val="28"/>
        </w:rPr>
      </w:pPr>
      <w:r w:rsidRPr="00DC49AF">
        <w:rPr>
          <w:sz w:val="28"/>
          <w:szCs w:val="28"/>
        </w:rPr>
        <w:t xml:space="preserve">Значні навантаження під час тижневого </w:t>
      </w:r>
      <w:proofErr w:type="spellStart"/>
      <w:r w:rsidRPr="00DC49AF">
        <w:rPr>
          <w:sz w:val="28"/>
          <w:szCs w:val="28"/>
        </w:rPr>
        <w:t>мікроциклу</w:t>
      </w:r>
      <w:proofErr w:type="spellEnd"/>
      <w:r w:rsidRPr="00DC49AF">
        <w:rPr>
          <w:sz w:val="28"/>
          <w:szCs w:val="28"/>
        </w:rPr>
        <w:t xml:space="preserve"> розподіляються на три заняття в середу, п</w:t>
      </w:r>
      <w:r w:rsidR="00F44DCA">
        <w:rPr>
          <w:sz w:val="28"/>
          <w:szCs w:val="28"/>
        </w:rPr>
        <w:t>’</w:t>
      </w:r>
      <w:r w:rsidRPr="00DC49AF">
        <w:rPr>
          <w:sz w:val="28"/>
          <w:szCs w:val="28"/>
        </w:rPr>
        <w:t xml:space="preserve">ятницю та неділю, чергуючи їх зі звичайними </w:t>
      </w:r>
      <w:r w:rsidRPr="00DC49AF">
        <w:rPr>
          <w:sz w:val="28"/>
          <w:szCs w:val="28"/>
        </w:rPr>
        <w:lastRenderedPageBreak/>
        <w:t>тренуваннями. Кросові тренування з великим обсягом бігу проводяться в понеділок та суботу. Головний день відновлення під час тренувального тижня - неділя, коли виконується темповий біг по рівній поверхні.</w:t>
      </w:r>
    </w:p>
    <w:p w:rsidR="001D5F05" w:rsidRPr="00DC49AF" w:rsidRDefault="001D5F05" w:rsidP="001D5F05">
      <w:pPr>
        <w:pStyle w:val="a4"/>
        <w:spacing w:line="360" w:lineRule="auto"/>
        <w:ind w:firstLine="709"/>
        <w:jc w:val="both"/>
        <w:rPr>
          <w:sz w:val="28"/>
          <w:szCs w:val="28"/>
        </w:rPr>
      </w:pPr>
      <w:r w:rsidRPr="00DC49AF">
        <w:rPr>
          <w:sz w:val="28"/>
          <w:szCs w:val="28"/>
        </w:rPr>
        <w:t>Осінньо-зимовий період. Основний етап спрямований на підготовку організму до виконання специфічних завдань. Метою є підвищення загальної фізичної підготовленості та покращення аеробних процесів. Основні методи включають в себе збільшення обсягу бігу до максимуму, а також підвищення швидкості виконання вправ. Крім того, до кросових тренувань додаються біг на великій дистанції (12-18 км) та темповий біг на коротких ділянках (3-5 км), а також стрибки по м</w:t>
      </w:r>
      <w:r w:rsidR="00F44DCA">
        <w:rPr>
          <w:sz w:val="28"/>
          <w:szCs w:val="28"/>
        </w:rPr>
        <w:t>’</w:t>
      </w:r>
      <w:r w:rsidRPr="00DC49AF">
        <w:rPr>
          <w:sz w:val="28"/>
          <w:szCs w:val="28"/>
        </w:rPr>
        <w:t>якій поверхні та гірський біг.</w:t>
      </w:r>
    </w:p>
    <w:p w:rsidR="001D5F05" w:rsidRPr="00DC49AF" w:rsidRDefault="001D5F05" w:rsidP="001D5F05">
      <w:pPr>
        <w:pStyle w:val="a4"/>
        <w:spacing w:line="360" w:lineRule="auto"/>
        <w:ind w:firstLine="709"/>
        <w:jc w:val="both"/>
        <w:rPr>
          <w:sz w:val="28"/>
          <w:szCs w:val="28"/>
        </w:rPr>
      </w:pPr>
      <w:r w:rsidRPr="00DC49AF">
        <w:rPr>
          <w:sz w:val="28"/>
          <w:szCs w:val="28"/>
        </w:rPr>
        <w:t>Спеціальний етап. Мета цього етапу полягає в підготовці організму до змагань у зимовому сезоні. Завдання включають у себе підвищення продуктивності рухових дій на ділянках, економізацію функцій та поліпшення швидкості рухів. Головні засоби цього етапу включають зменшений обсяг загальної фізичної підготовленості, біг темпового характеру на максимумі, біг у складних рельєфних умовах та стрибки. Також додається біг на високій швидкості</w:t>
      </w:r>
      <w:r w:rsidR="00EC2760">
        <w:rPr>
          <w:sz w:val="28"/>
          <w:szCs w:val="28"/>
        </w:rPr>
        <w:t xml:space="preserve"> </w:t>
      </w:r>
      <w:r w:rsidR="00EC2760" w:rsidRPr="004C3927">
        <w:rPr>
          <w:sz w:val="28"/>
          <w:szCs w:val="28"/>
        </w:rPr>
        <w:t>[</w:t>
      </w:r>
      <w:r w:rsidR="00EC2760">
        <w:rPr>
          <w:sz w:val="28"/>
          <w:szCs w:val="28"/>
        </w:rPr>
        <w:t>79;82</w:t>
      </w:r>
      <w:r w:rsidR="00EC2760" w:rsidRPr="004C3927">
        <w:rPr>
          <w:sz w:val="28"/>
          <w:szCs w:val="28"/>
        </w:rPr>
        <w:t>].</w:t>
      </w:r>
    </w:p>
    <w:p w:rsidR="001D5F05" w:rsidRDefault="001D5F05" w:rsidP="001D5F05">
      <w:pPr>
        <w:pStyle w:val="a4"/>
        <w:spacing w:line="360" w:lineRule="auto"/>
        <w:ind w:firstLine="709"/>
        <w:jc w:val="both"/>
        <w:rPr>
          <w:sz w:val="28"/>
          <w:szCs w:val="28"/>
        </w:rPr>
      </w:pPr>
      <w:r w:rsidRPr="00DC49AF">
        <w:rPr>
          <w:sz w:val="28"/>
          <w:szCs w:val="28"/>
        </w:rPr>
        <w:t xml:space="preserve">Зимовий змагальний період. Мета цього етапу ‒ реалізація нагромаджених якостей під час змагань. Завдання включають підвищення технічності подолання дистанцій у закритих приміщеннях, розвиток </w:t>
      </w:r>
      <w:proofErr w:type="spellStart"/>
      <w:r w:rsidRPr="00DC49AF">
        <w:rPr>
          <w:sz w:val="28"/>
          <w:szCs w:val="28"/>
        </w:rPr>
        <w:t>швидкісно</w:t>
      </w:r>
      <w:proofErr w:type="spellEnd"/>
      <w:r w:rsidRPr="00DC49AF">
        <w:rPr>
          <w:sz w:val="28"/>
          <w:szCs w:val="28"/>
        </w:rPr>
        <w:t xml:space="preserve">-силових показників та удосконалення спеціальної витривалості. Основними методами є зимові змагання, які дозволяють </w:t>
      </w:r>
      <w:proofErr w:type="spellStart"/>
      <w:r w:rsidRPr="00DC49AF">
        <w:rPr>
          <w:sz w:val="28"/>
          <w:szCs w:val="28"/>
        </w:rPr>
        <w:t>рознообразити</w:t>
      </w:r>
      <w:proofErr w:type="spellEnd"/>
      <w:r w:rsidRPr="00DC49AF">
        <w:rPr>
          <w:sz w:val="28"/>
          <w:szCs w:val="28"/>
        </w:rPr>
        <w:t xml:space="preserve"> тренувальний процес у підготовчому періоді та підготувати організм до більших навантажень</w:t>
      </w:r>
      <w:r>
        <w:rPr>
          <w:sz w:val="28"/>
          <w:szCs w:val="28"/>
        </w:rPr>
        <w:t xml:space="preserve"> </w:t>
      </w:r>
      <w:r w:rsidRPr="006239E4">
        <w:rPr>
          <w:sz w:val="28"/>
          <w:szCs w:val="28"/>
        </w:rPr>
        <w:t>[</w:t>
      </w:r>
      <w:r>
        <w:rPr>
          <w:sz w:val="28"/>
          <w:szCs w:val="28"/>
        </w:rPr>
        <w:t>8</w:t>
      </w:r>
      <w:r w:rsidRPr="006239E4">
        <w:rPr>
          <w:sz w:val="28"/>
          <w:szCs w:val="28"/>
        </w:rPr>
        <w:t>].</w:t>
      </w:r>
    </w:p>
    <w:p w:rsidR="001D5F05" w:rsidRPr="00DC49AF" w:rsidRDefault="001D5F05" w:rsidP="001D5F05">
      <w:pPr>
        <w:pStyle w:val="a4"/>
        <w:spacing w:line="360" w:lineRule="auto"/>
        <w:ind w:firstLine="709"/>
        <w:jc w:val="both"/>
        <w:rPr>
          <w:sz w:val="28"/>
          <w:szCs w:val="28"/>
        </w:rPr>
      </w:pPr>
      <w:r w:rsidRPr="00DC49AF">
        <w:rPr>
          <w:sz w:val="28"/>
          <w:szCs w:val="28"/>
        </w:rPr>
        <w:t>Весняно-літній період, підготовчий етап, має на меті оновлення фізичних та психологічних резервів спортсмена після інтенсивних зимових навантажень та змагань. Однією з головних задач є підвищення функціональних можливостей організму та зняття психологічної напруги у спортсменів. Для досягнення цієї мети використовують тривалий рівномірний кросовий та темповий біг.</w:t>
      </w:r>
    </w:p>
    <w:p w:rsidR="001D5F05" w:rsidRPr="00DC49AF" w:rsidRDefault="001D5F05" w:rsidP="001D5F05">
      <w:pPr>
        <w:pStyle w:val="a4"/>
        <w:spacing w:line="360" w:lineRule="auto"/>
        <w:ind w:firstLine="709"/>
        <w:jc w:val="both"/>
        <w:rPr>
          <w:sz w:val="28"/>
          <w:szCs w:val="28"/>
        </w:rPr>
      </w:pPr>
      <w:r w:rsidRPr="00DC49AF">
        <w:rPr>
          <w:sz w:val="28"/>
          <w:szCs w:val="28"/>
        </w:rPr>
        <w:lastRenderedPageBreak/>
        <w:t xml:space="preserve">Етап весняної базової підготовки спрямований на підготовку організму бігуна до специфічних тренувань. Завдання включають у себе підвищення рівня </w:t>
      </w:r>
      <w:proofErr w:type="spellStart"/>
      <w:r w:rsidRPr="00DC49AF">
        <w:rPr>
          <w:sz w:val="28"/>
          <w:szCs w:val="28"/>
        </w:rPr>
        <w:t>швидкісно</w:t>
      </w:r>
      <w:proofErr w:type="spellEnd"/>
      <w:r w:rsidRPr="00DC49AF">
        <w:rPr>
          <w:sz w:val="28"/>
          <w:szCs w:val="28"/>
        </w:rPr>
        <w:t>-силової тренованості та поліпшення аеробних здібностей.</w:t>
      </w:r>
    </w:p>
    <w:p w:rsidR="001D5F05" w:rsidRPr="00DC49AF" w:rsidRDefault="001D5F05" w:rsidP="001D5F05">
      <w:pPr>
        <w:pStyle w:val="a4"/>
        <w:spacing w:line="360" w:lineRule="auto"/>
        <w:ind w:firstLine="709"/>
        <w:jc w:val="both"/>
        <w:rPr>
          <w:sz w:val="28"/>
          <w:szCs w:val="28"/>
        </w:rPr>
      </w:pPr>
      <w:r w:rsidRPr="00DC49AF">
        <w:rPr>
          <w:sz w:val="28"/>
          <w:szCs w:val="28"/>
        </w:rPr>
        <w:t xml:space="preserve">Етап </w:t>
      </w:r>
      <w:proofErr w:type="spellStart"/>
      <w:r w:rsidRPr="00DC49AF">
        <w:rPr>
          <w:sz w:val="28"/>
          <w:szCs w:val="28"/>
        </w:rPr>
        <w:t>передзмагальної</w:t>
      </w:r>
      <w:proofErr w:type="spellEnd"/>
      <w:r w:rsidRPr="00DC49AF">
        <w:rPr>
          <w:sz w:val="28"/>
          <w:szCs w:val="28"/>
        </w:rPr>
        <w:t xml:space="preserve"> підготовки до змагань орієнтований на готовність до основних стартів у сезоні. Завдання включають поліпшення технічності бігу, збільшення рівня спеціальної витривалості та покращення аеробних та анаеробних якостей. Тренування у цьому етапі включають повторні вправи.</w:t>
      </w:r>
    </w:p>
    <w:p w:rsidR="001D5F05" w:rsidRPr="00DC49AF" w:rsidRDefault="001D5F05" w:rsidP="001D5F05">
      <w:pPr>
        <w:pStyle w:val="a4"/>
        <w:spacing w:line="360" w:lineRule="auto"/>
        <w:ind w:firstLine="709"/>
        <w:jc w:val="both"/>
        <w:rPr>
          <w:sz w:val="28"/>
          <w:szCs w:val="28"/>
        </w:rPr>
      </w:pPr>
      <w:r w:rsidRPr="00DC49AF">
        <w:rPr>
          <w:sz w:val="28"/>
          <w:szCs w:val="28"/>
        </w:rPr>
        <w:t xml:space="preserve">Етап розвитку спортивної форми спрямований на підвищення продуктивності спортивної форми під час тренувань змагального характеру та в умовах змагальної діяльності. Завдання включають збереження досягнутого рівня </w:t>
      </w:r>
      <w:proofErr w:type="spellStart"/>
      <w:r w:rsidRPr="00DC49AF">
        <w:rPr>
          <w:sz w:val="28"/>
          <w:szCs w:val="28"/>
        </w:rPr>
        <w:t>швидкісно</w:t>
      </w:r>
      <w:proofErr w:type="spellEnd"/>
      <w:r w:rsidRPr="00DC49AF">
        <w:rPr>
          <w:sz w:val="28"/>
          <w:szCs w:val="28"/>
        </w:rPr>
        <w:t>-силових здібностей та загальної фізичної підготовленості, а також формування спеціальної витривалості у змагальній діяльності. Для досягнення цих цілей використовують контрольні забіги, змагання, інтервальний та повторний біг.</w:t>
      </w:r>
    </w:p>
    <w:p w:rsidR="001D5F05" w:rsidRDefault="001D5F05" w:rsidP="001D5F05">
      <w:pPr>
        <w:pStyle w:val="a4"/>
        <w:spacing w:line="360" w:lineRule="auto"/>
        <w:ind w:firstLine="709"/>
        <w:jc w:val="both"/>
        <w:rPr>
          <w:sz w:val="28"/>
          <w:szCs w:val="28"/>
        </w:rPr>
      </w:pPr>
      <w:r w:rsidRPr="00DC49AF">
        <w:rPr>
          <w:sz w:val="28"/>
          <w:szCs w:val="28"/>
        </w:rPr>
        <w:t>Перехідний період має на меті активний відпочинок та повне відновлення. Тривалість цього періоду становить три-чотири тижні, і в ньому особлива увага приділяється активному відпочинку та відновленню, щоб підготовка до наступного сезону була успішною</w:t>
      </w:r>
      <w:r>
        <w:rPr>
          <w:sz w:val="28"/>
          <w:szCs w:val="28"/>
        </w:rPr>
        <w:t xml:space="preserve"> </w:t>
      </w:r>
      <w:r w:rsidRPr="006239E4">
        <w:rPr>
          <w:sz w:val="28"/>
          <w:szCs w:val="28"/>
        </w:rPr>
        <w:t>[</w:t>
      </w:r>
      <w:r>
        <w:rPr>
          <w:sz w:val="28"/>
          <w:szCs w:val="28"/>
        </w:rPr>
        <w:t>16</w:t>
      </w:r>
      <w:r w:rsidR="00EC2760">
        <w:rPr>
          <w:sz w:val="28"/>
          <w:szCs w:val="28"/>
        </w:rPr>
        <w:t>;75</w:t>
      </w:r>
      <w:r w:rsidRPr="006239E4">
        <w:rPr>
          <w:sz w:val="28"/>
          <w:szCs w:val="28"/>
        </w:rPr>
        <w:t>].</w:t>
      </w:r>
    </w:p>
    <w:p w:rsidR="001D5F05" w:rsidRPr="00DC49AF" w:rsidRDefault="001D5F05" w:rsidP="001D5F05">
      <w:pPr>
        <w:pStyle w:val="a4"/>
        <w:spacing w:line="360" w:lineRule="auto"/>
        <w:ind w:firstLine="709"/>
        <w:jc w:val="both"/>
        <w:rPr>
          <w:sz w:val="28"/>
          <w:szCs w:val="28"/>
        </w:rPr>
      </w:pPr>
      <w:r w:rsidRPr="00DC49AF">
        <w:rPr>
          <w:sz w:val="28"/>
          <w:szCs w:val="28"/>
        </w:rPr>
        <w:t>Перехідний період настає після завершення всіх змагань. Основною метою цього періоду є забезпечення активного відпочинку, лікування та профілактика травм і захворювань, виявлених під час медичного обстеження бігунів у спортивному диспансері. Навантаження під час занять для кожного спортсмена персоналізоване, включаючи 3-4 тренування на тиждень, які включають повільний біг, прогулянки та плавання.</w:t>
      </w:r>
    </w:p>
    <w:p w:rsidR="001D5F05" w:rsidRPr="00DC49AF" w:rsidRDefault="001D5F05" w:rsidP="001D5F05">
      <w:pPr>
        <w:pStyle w:val="a4"/>
        <w:spacing w:line="360" w:lineRule="auto"/>
        <w:ind w:firstLine="709"/>
        <w:jc w:val="both"/>
        <w:rPr>
          <w:sz w:val="28"/>
          <w:szCs w:val="28"/>
        </w:rPr>
      </w:pPr>
      <w:r w:rsidRPr="00DC49AF">
        <w:rPr>
          <w:sz w:val="28"/>
          <w:szCs w:val="28"/>
        </w:rPr>
        <w:t>Відновлення організму спортсмена може відбуватися під час перерв між тренуваннями під час як пасивного, так і активного відпочинку.</w:t>
      </w:r>
    </w:p>
    <w:p w:rsidR="001D5F05" w:rsidRPr="00DC49AF" w:rsidRDefault="001D5F05" w:rsidP="001D5F05">
      <w:pPr>
        <w:pStyle w:val="a4"/>
        <w:spacing w:line="360" w:lineRule="auto"/>
        <w:ind w:firstLine="709"/>
        <w:jc w:val="both"/>
        <w:rPr>
          <w:sz w:val="28"/>
          <w:szCs w:val="28"/>
        </w:rPr>
      </w:pPr>
      <w:r w:rsidRPr="00DC49AF">
        <w:rPr>
          <w:sz w:val="28"/>
          <w:szCs w:val="28"/>
        </w:rPr>
        <w:t>У перехідний період існує можливість працювати над деякими фізичними якостями, які ще не досягли оптимального рівня.</w:t>
      </w:r>
    </w:p>
    <w:p w:rsidR="001D5F05" w:rsidRPr="00DC49AF" w:rsidRDefault="001D5F05" w:rsidP="001D5F05">
      <w:pPr>
        <w:pStyle w:val="a4"/>
        <w:spacing w:line="360" w:lineRule="auto"/>
        <w:ind w:firstLine="709"/>
        <w:jc w:val="both"/>
        <w:rPr>
          <w:sz w:val="28"/>
          <w:szCs w:val="28"/>
        </w:rPr>
      </w:pPr>
      <w:r w:rsidRPr="00DC49AF">
        <w:rPr>
          <w:sz w:val="28"/>
          <w:szCs w:val="28"/>
        </w:rPr>
        <w:t xml:space="preserve">Сучасна методика тренувань характеризується значною різноманітністю, що дозволяє запобігти перетренуванню систем організму та </w:t>
      </w:r>
      <w:r w:rsidRPr="00DC49AF">
        <w:rPr>
          <w:sz w:val="28"/>
          <w:szCs w:val="28"/>
        </w:rPr>
        <w:lastRenderedPageBreak/>
        <w:t>органів бігуна. Використання бігу з інтервальним відпочинком допомагає визначити рівень навантаження та час відновлення після пробіжки. Одним з головних показників, які вказують на ступінь відновлювальних процесів, є час паузи відпочинку. Щоб запобігти перетренуванню у випадку суб</w:t>
      </w:r>
      <w:r w:rsidR="00F44DCA">
        <w:rPr>
          <w:sz w:val="28"/>
          <w:szCs w:val="28"/>
        </w:rPr>
        <w:t>’</w:t>
      </w:r>
      <w:r w:rsidRPr="00DC49AF">
        <w:rPr>
          <w:sz w:val="28"/>
          <w:szCs w:val="28"/>
        </w:rPr>
        <w:t>єктивних та об</w:t>
      </w:r>
      <w:r w:rsidR="00F44DCA">
        <w:rPr>
          <w:sz w:val="28"/>
          <w:szCs w:val="28"/>
        </w:rPr>
        <w:t>’</w:t>
      </w:r>
      <w:r w:rsidRPr="00DC49AF">
        <w:rPr>
          <w:sz w:val="28"/>
          <w:szCs w:val="28"/>
        </w:rPr>
        <w:t>єктивних ознак втоми, часто в тренувальному процесі використовують більш тривалі перерви відпочинку. Тому весь обсяг роботи виконується серіями з попередньо встановленими параметрами.</w:t>
      </w:r>
    </w:p>
    <w:p w:rsidR="001D5F05" w:rsidRPr="00DC49AF" w:rsidRDefault="001D5F05" w:rsidP="001D5F05">
      <w:pPr>
        <w:pStyle w:val="a4"/>
        <w:spacing w:line="360" w:lineRule="auto"/>
        <w:ind w:firstLine="709"/>
        <w:jc w:val="both"/>
        <w:rPr>
          <w:sz w:val="28"/>
          <w:szCs w:val="28"/>
        </w:rPr>
      </w:pPr>
      <w:r w:rsidRPr="00DC49AF">
        <w:rPr>
          <w:sz w:val="28"/>
          <w:szCs w:val="28"/>
        </w:rPr>
        <w:t>Методи контролю над відновленням визначаються якісним використанням різних вправ для розслаблення м</w:t>
      </w:r>
      <w:r w:rsidR="00F44DCA">
        <w:rPr>
          <w:sz w:val="28"/>
          <w:szCs w:val="28"/>
        </w:rPr>
        <w:t>’</w:t>
      </w:r>
      <w:r w:rsidRPr="00DC49AF">
        <w:rPr>
          <w:sz w:val="28"/>
          <w:szCs w:val="28"/>
        </w:rPr>
        <w:t>язів, що брали участь у бігу, а також різними методами ходьби, які відрізняються за рівнем інтенсивності.</w:t>
      </w:r>
    </w:p>
    <w:p w:rsidR="001D5F05" w:rsidRDefault="001D5F05" w:rsidP="001D5F05">
      <w:pPr>
        <w:pStyle w:val="a4"/>
        <w:spacing w:line="360" w:lineRule="auto"/>
        <w:ind w:firstLine="709"/>
        <w:jc w:val="both"/>
        <w:rPr>
          <w:sz w:val="28"/>
          <w:szCs w:val="28"/>
        </w:rPr>
      </w:pPr>
      <w:r w:rsidRPr="00DC49AF">
        <w:rPr>
          <w:sz w:val="28"/>
          <w:szCs w:val="28"/>
        </w:rPr>
        <w:t>Зокрема, лазня, масаж та різноманітні види фізіотерапії є ефективними методами відновлення процесів у спортсменів. Важливо правильно використовувати ці засоби відновлення, враховуючи їхній вплив на організм спортсмена, незалежно від його спеціалізації</w:t>
      </w:r>
      <w:r>
        <w:rPr>
          <w:sz w:val="28"/>
          <w:szCs w:val="28"/>
        </w:rPr>
        <w:t xml:space="preserve"> </w:t>
      </w:r>
      <w:r w:rsidRPr="006239E4">
        <w:rPr>
          <w:sz w:val="28"/>
          <w:szCs w:val="28"/>
        </w:rPr>
        <w:t>[</w:t>
      </w:r>
      <w:r>
        <w:rPr>
          <w:sz w:val="28"/>
          <w:szCs w:val="28"/>
        </w:rPr>
        <w:t>35</w:t>
      </w:r>
      <w:r w:rsidRPr="006239E4">
        <w:rPr>
          <w:sz w:val="28"/>
          <w:szCs w:val="28"/>
        </w:rPr>
        <w:t>].</w:t>
      </w:r>
    </w:p>
    <w:p w:rsidR="001D5F05" w:rsidRPr="00DC49AF" w:rsidRDefault="001D5F05" w:rsidP="001D5F05">
      <w:pPr>
        <w:pStyle w:val="a4"/>
        <w:spacing w:line="360" w:lineRule="auto"/>
        <w:ind w:firstLine="709"/>
        <w:jc w:val="both"/>
        <w:rPr>
          <w:sz w:val="28"/>
          <w:szCs w:val="28"/>
        </w:rPr>
      </w:pPr>
      <w:r w:rsidRPr="00DC49AF">
        <w:rPr>
          <w:sz w:val="28"/>
          <w:szCs w:val="28"/>
        </w:rPr>
        <w:t xml:space="preserve">При тривалому використанні одного і того ж методу відновлення спортсмени можуть зазнавати зменшення ефективності цього методу, що підтверджено дослідженнями Іоффе Л. А. та інших науковців. У випадку застосування загальних методів впливу, таких як загальний масаж або лазня у водних </w:t>
      </w:r>
      <w:proofErr w:type="spellStart"/>
      <w:r w:rsidRPr="00DC49AF">
        <w:rPr>
          <w:sz w:val="28"/>
          <w:szCs w:val="28"/>
        </w:rPr>
        <w:t>гідромасажах</w:t>
      </w:r>
      <w:proofErr w:type="spellEnd"/>
      <w:r w:rsidRPr="00DC49AF">
        <w:rPr>
          <w:sz w:val="28"/>
          <w:szCs w:val="28"/>
        </w:rPr>
        <w:t xml:space="preserve">, процес адаптації спортсменів відбувається повільніше. Організм швидко адаптується до методів місцевого впливу, таких як локальний негативний тиск, місцеві температурні впливи, ручний масаж, локальний </w:t>
      </w:r>
      <w:proofErr w:type="spellStart"/>
      <w:r w:rsidRPr="00DC49AF">
        <w:rPr>
          <w:sz w:val="28"/>
          <w:szCs w:val="28"/>
        </w:rPr>
        <w:t>вібромасаж</w:t>
      </w:r>
      <w:proofErr w:type="spellEnd"/>
      <w:r w:rsidRPr="00DC49AF">
        <w:rPr>
          <w:sz w:val="28"/>
          <w:szCs w:val="28"/>
        </w:rPr>
        <w:t>.</w:t>
      </w:r>
    </w:p>
    <w:p w:rsidR="001D5F05" w:rsidRPr="00DC49AF" w:rsidRDefault="001D5F05" w:rsidP="001D5F05">
      <w:pPr>
        <w:pStyle w:val="a4"/>
        <w:spacing w:line="360" w:lineRule="auto"/>
        <w:ind w:firstLine="709"/>
        <w:jc w:val="both"/>
        <w:rPr>
          <w:sz w:val="28"/>
          <w:szCs w:val="28"/>
        </w:rPr>
      </w:pPr>
      <w:r w:rsidRPr="00DC49AF">
        <w:rPr>
          <w:sz w:val="28"/>
          <w:szCs w:val="28"/>
        </w:rPr>
        <w:t>Для досягнення найкращих результатів рекомендується використовувати різні методи відновлення в комплексі. Наприклад, температурні впливи можна комбінувати з місцевими водними процедурами та різними видами масажу. У випадку використання комбінованих методів, важливо враховувати, що перед застосуванням місцевих методів впливу, слід спочатку використовувати загальні методи впливу.</w:t>
      </w:r>
    </w:p>
    <w:p w:rsidR="001D5F05" w:rsidRPr="00DC49AF" w:rsidRDefault="001D5F05" w:rsidP="001D5F05">
      <w:pPr>
        <w:pStyle w:val="a4"/>
        <w:spacing w:line="360" w:lineRule="auto"/>
        <w:ind w:firstLine="709"/>
        <w:jc w:val="both"/>
        <w:rPr>
          <w:sz w:val="28"/>
          <w:szCs w:val="28"/>
        </w:rPr>
      </w:pPr>
      <w:proofErr w:type="spellStart"/>
      <w:r w:rsidRPr="00DC49AF">
        <w:rPr>
          <w:sz w:val="28"/>
          <w:szCs w:val="28"/>
        </w:rPr>
        <w:lastRenderedPageBreak/>
        <w:t>Вібромасаж</w:t>
      </w:r>
      <w:proofErr w:type="spellEnd"/>
      <w:r w:rsidRPr="00DC49AF">
        <w:rPr>
          <w:sz w:val="28"/>
          <w:szCs w:val="28"/>
        </w:rPr>
        <w:t xml:space="preserve">, локальний ручний масаж, гідромасаж та </w:t>
      </w:r>
      <w:proofErr w:type="spellStart"/>
      <w:r w:rsidRPr="00DC49AF">
        <w:rPr>
          <w:sz w:val="28"/>
          <w:szCs w:val="28"/>
        </w:rPr>
        <w:t>електросвітлопроцедури</w:t>
      </w:r>
      <w:proofErr w:type="spellEnd"/>
      <w:r w:rsidRPr="00DC49AF">
        <w:rPr>
          <w:sz w:val="28"/>
          <w:szCs w:val="28"/>
        </w:rPr>
        <w:t xml:space="preserve"> (такі як електростимуляція, гальванізація, </w:t>
      </w:r>
      <w:r w:rsidR="005405EF">
        <w:rPr>
          <w:sz w:val="28"/>
          <w:szCs w:val="28"/>
        </w:rPr>
        <w:t>та</w:t>
      </w:r>
      <w:r w:rsidRPr="00DC49AF">
        <w:rPr>
          <w:sz w:val="28"/>
          <w:szCs w:val="28"/>
        </w:rPr>
        <w:t xml:space="preserve"> інші) вважаються найбільш ефективними методами відновлення.</w:t>
      </w:r>
    </w:p>
    <w:p w:rsidR="001D5F05" w:rsidRPr="00DC49AF" w:rsidRDefault="001D5F05" w:rsidP="001D5F05">
      <w:pPr>
        <w:pStyle w:val="a4"/>
        <w:spacing w:line="360" w:lineRule="auto"/>
        <w:ind w:firstLine="709"/>
        <w:jc w:val="both"/>
        <w:rPr>
          <w:sz w:val="28"/>
          <w:szCs w:val="28"/>
        </w:rPr>
      </w:pPr>
      <w:r w:rsidRPr="00DC49AF">
        <w:rPr>
          <w:sz w:val="28"/>
          <w:szCs w:val="28"/>
        </w:rPr>
        <w:t>Існують різні методи, які базуються на зовнішніх периферичних реакціях та можуть бути використані для підтримки фізичного стану спортсменів або ж модифікувати їхні фізіологічні та психологічні показники відповідно до потреб. Деякі методи впливають на психологічний стан спортсменів і їхні психічні процеси, тоді як інші впливають на центральну та периферичну нервову систему. Позитивний вплив відновлювальних процесів може сприяти створенню позитивного емоційного фону у спортсменів.</w:t>
      </w:r>
    </w:p>
    <w:p w:rsidR="001D5F05" w:rsidRDefault="001D5F05" w:rsidP="001D5F05">
      <w:pPr>
        <w:pStyle w:val="a4"/>
        <w:spacing w:line="360" w:lineRule="auto"/>
        <w:ind w:firstLine="709"/>
        <w:jc w:val="both"/>
        <w:rPr>
          <w:sz w:val="28"/>
          <w:szCs w:val="28"/>
        </w:rPr>
      </w:pPr>
      <w:r w:rsidRPr="00DC49AF">
        <w:rPr>
          <w:sz w:val="28"/>
          <w:szCs w:val="28"/>
        </w:rPr>
        <w:t>Методи, такі як аутогенна тренування, релаксація, гіпноз і догляд, широко використовуються в професійній спортивній методиці для підтримки спортсменів. Додаткова робота зі створення позитивного емоційного фону може бути проведена лікарями та тренерами, які мають відповідну кваліфікацію та компетентність</w:t>
      </w:r>
      <w:r>
        <w:rPr>
          <w:sz w:val="28"/>
          <w:szCs w:val="28"/>
        </w:rPr>
        <w:t xml:space="preserve"> </w:t>
      </w:r>
      <w:r w:rsidRPr="006239E4">
        <w:rPr>
          <w:sz w:val="28"/>
          <w:szCs w:val="28"/>
        </w:rPr>
        <w:t>[</w:t>
      </w:r>
      <w:r>
        <w:rPr>
          <w:sz w:val="28"/>
          <w:szCs w:val="28"/>
        </w:rPr>
        <w:t>46</w:t>
      </w:r>
      <w:r w:rsidRPr="006239E4">
        <w:rPr>
          <w:sz w:val="28"/>
          <w:szCs w:val="28"/>
        </w:rPr>
        <w:t>].</w:t>
      </w:r>
    </w:p>
    <w:p w:rsidR="00ED0CA7" w:rsidRDefault="00ED0CA7" w:rsidP="001D5F05">
      <w:pPr>
        <w:pStyle w:val="a4"/>
        <w:spacing w:line="360" w:lineRule="auto"/>
        <w:ind w:firstLine="709"/>
        <w:jc w:val="both"/>
        <w:rPr>
          <w:sz w:val="28"/>
          <w:szCs w:val="28"/>
        </w:rPr>
      </w:pPr>
    </w:p>
    <w:p w:rsidR="00ED0CA7" w:rsidRPr="006C2225" w:rsidRDefault="00ED0CA7" w:rsidP="00ED0CA7">
      <w:pPr>
        <w:pStyle w:val="a4"/>
        <w:spacing w:line="360" w:lineRule="auto"/>
        <w:ind w:firstLine="709"/>
        <w:jc w:val="both"/>
        <w:rPr>
          <w:b/>
          <w:bCs/>
          <w:sz w:val="28"/>
          <w:szCs w:val="28"/>
        </w:rPr>
      </w:pPr>
      <w:r w:rsidRPr="006C2225">
        <w:rPr>
          <w:b/>
          <w:bCs/>
          <w:sz w:val="28"/>
          <w:szCs w:val="28"/>
        </w:rPr>
        <w:t>Висновки до розділу 1</w:t>
      </w:r>
    </w:p>
    <w:p w:rsidR="00ED0CA7" w:rsidRPr="006C2225" w:rsidRDefault="00ED0CA7" w:rsidP="00ED0CA7">
      <w:pPr>
        <w:pStyle w:val="a4"/>
        <w:spacing w:line="360" w:lineRule="auto"/>
        <w:ind w:firstLine="709"/>
        <w:jc w:val="both"/>
        <w:rPr>
          <w:sz w:val="28"/>
          <w:szCs w:val="28"/>
        </w:rPr>
      </w:pPr>
      <w:r w:rsidRPr="006C2225">
        <w:rPr>
          <w:sz w:val="28"/>
          <w:szCs w:val="28"/>
        </w:rPr>
        <w:t xml:space="preserve">Біг на середні дистанції, охоплюючи забіги на 800, 1500 та 3000 метрів, становить унікальне поєднання фізичної витривалості, швидкості та стратегічного мислення, вимагаючи від атлетів не лише фізичних, але й тактичних здібностей. Цей вид спорту, користуючись великою популярністю на світовій арені, включає складні фізіологічні аспекти, такі як субмаксимальна потужність, інтенсивна робота </w:t>
      </w:r>
      <w:proofErr w:type="spellStart"/>
      <w:r w:rsidRPr="006C2225">
        <w:rPr>
          <w:sz w:val="28"/>
          <w:szCs w:val="28"/>
        </w:rPr>
        <w:t>кардіореспіраторної</w:t>
      </w:r>
      <w:proofErr w:type="spellEnd"/>
      <w:r w:rsidRPr="006C2225">
        <w:rPr>
          <w:sz w:val="28"/>
          <w:szCs w:val="28"/>
        </w:rPr>
        <w:t xml:space="preserve"> системи та ефективність серцево-судинної системи, особливо в другій половині дистанції.</w:t>
      </w:r>
    </w:p>
    <w:p w:rsidR="00ED0CA7" w:rsidRPr="006C2225" w:rsidRDefault="00ED0CA7" w:rsidP="00ED0CA7">
      <w:pPr>
        <w:pStyle w:val="a4"/>
        <w:spacing w:line="360" w:lineRule="auto"/>
        <w:ind w:firstLine="709"/>
        <w:jc w:val="both"/>
        <w:rPr>
          <w:sz w:val="28"/>
          <w:szCs w:val="28"/>
        </w:rPr>
      </w:pPr>
      <w:r w:rsidRPr="006C2225">
        <w:rPr>
          <w:sz w:val="28"/>
          <w:szCs w:val="28"/>
        </w:rPr>
        <w:t xml:space="preserve">Тренувальний процес, спрямований на біг на середні дистанції, вимагає індивідуального підходу та балансування між різними видами підготовки: </w:t>
      </w:r>
      <w:proofErr w:type="spellStart"/>
      <w:r w:rsidRPr="006C2225">
        <w:rPr>
          <w:sz w:val="28"/>
          <w:szCs w:val="28"/>
        </w:rPr>
        <w:t>загальнофізичною</w:t>
      </w:r>
      <w:proofErr w:type="spellEnd"/>
      <w:r w:rsidRPr="006C2225">
        <w:rPr>
          <w:sz w:val="28"/>
          <w:szCs w:val="28"/>
        </w:rPr>
        <w:t xml:space="preserve">, спеціально-фізичною, технічною, тактичною та психологічною. При цьому враховуються вікові особливості атлетів та етапи </w:t>
      </w:r>
      <w:r w:rsidRPr="006C2225">
        <w:rPr>
          <w:sz w:val="28"/>
          <w:szCs w:val="28"/>
        </w:rPr>
        <w:lastRenderedPageBreak/>
        <w:t>їх спортивного розвитку, з особливим акцентом на формуванні спеціальної витривалості та швидкості, а також розвитку техніки бігу.</w:t>
      </w:r>
    </w:p>
    <w:p w:rsidR="00ED0CA7" w:rsidRPr="006C2225" w:rsidRDefault="00ED0CA7" w:rsidP="00ED0CA7">
      <w:pPr>
        <w:pStyle w:val="a4"/>
        <w:spacing w:line="360" w:lineRule="auto"/>
        <w:ind w:firstLine="709"/>
        <w:jc w:val="both"/>
        <w:rPr>
          <w:sz w:val="28"/>
          <w:szCs w:val="28"/>
        </w:rPr>
      </w:pPr>
      <w:r w:rsidRPr="006C2225">
        <w:rPr>
          <w:sz w:val="28"/>
          <w:szCs w:val="28"/>
        </w:rPr>
        <w:t>Техніка бігу на середні дистанції включає ефективну роботу з м</w:t>
      </w:r>
      <w:r w:rsidR="00F44DCA">
        <w:rPr>
          <w:sz w:val="28"/>
          <w:szCs w:val="28"/>
        </w:rPr>
        <w:t>’</w:t>
      </w:r>
      <w:r w:rsidRPr="006C2225">
        <w:rPr>
          <w:sz w:val="28"/>
          <w:szCs w:val="28"/>
        </w:rPr>
        <w:t>язами, глибоке та ритмічне дихання, оптимізацію довжини та частоти кроків, активну роботу рук для підтримки балансу та швидкості, а також стратегічне планування забігу. Особливий акцент робиться на старті, утриманні темпу на дистанції та фінішуванні.</w:t>
      </w:r>
    </w:p>
    <w:p w:rsidR="00ED0CA7" w:rsidRPr="006C2225" w:rsidRDefault="00ED0CA7" w:rsidP="00ED0CA7">
      <w:pPr>
        <w:pStyle w:val="a4"/>
        <w:spacing w:line="360" w:lineRule="auto"/>
        <w:ind w:firstLine="709"/>
        <w:jc w:val="both"/>
        <w:rPr>
          <w:sz w:val="28"/>
          <w:szCs w:val="28"/>
        </w:rPr>
      </w:pPr>
      <w:r w:rsidRPr="006C2225">
        <w:rPr>
          <w:sz w:val="28"/>
          <w:szCs w:val="28"/>
        </w:rPr>
        <w:t xml:space="preserve">Спеціальна фізична підготовка, що триває від 70 до 80 хвилин, фокусується на збільшенні обсягу та інтенсивності бігу, включаючи вдосконалення </w:t>
      </w:r>
      <w:proofErr w:type="spellStart"/>
      <w:r w:rsidRPr="006C2225">
        <w:rPr>
          <w:sz w:val="28"/>
          <w:szCs w:val="28"/>
        </w:rPr>
        <w:t>швидкісно</w:t>
      </w:r>
      <w:proofErr w:type="spellEnd"/>
      <w:r w:rsidRPr="006C2225">
        <w:rPr>
          <w:sz w:val="28"/>
          <w:szCs w:val="28"/>
        </w:rPr>
        <w:t xml:space="preserve">-силових навичок, техніки, тактики та швидкості. Силова підготовка включає спеціалізовані вправи з додатковими вагами та тренажерами, біг по схилах, інтервальні </w:t>
      </w:r>
      <w:proofErr w:type="spellStart"/>
      <w:r w:rsidRPr="006C2225">
        <w:rPr>
          <w:sz w:val="28"/>
          <w:szCs w:val="28"/>
        </w:rPr>
        <w:t>спринти</w:t>
      </w:r>
      <w:proofErr w:type="spellEnd"/>
      <w:r w:rsidRPr="006C2225">
        <w:rPr>
          <w:sz w:val="28"/>
          <w:szCs w:val="28"/>
        </w:rPr>
        <w:t xml:space="preserve"> та інші вправи. Важливою складовою є система відпочинку та відновлення, включаючи адекватні інтервали відпочинку та різноманітні методи відновлення, такі як масаж, лазня та фізіотерапія.</w:t>
      </w:r>
    </w:p>
    <w:p w:rsidR="00ED0CA7" w:rsidRPr="006C2225" w:rsidRDefault="00ED0CA7" w:rsidP="00ED0CA7">
      <w:pPr>
        <w:pStyle w:val="a4"/>
        <w:spacing w:line="360" w:lineRule="auto"/>
        <w:ind w:firstLine="709"/>
        <w:jc w:val="both"/>
        <w:rPr>
          <w:sz w:val="28"/>
          <w:szCs w:val="28"/>
        </w:rPr>
      </w:pPr>
      <w:r w:rsidRPr="006C2225">
        <w:rPr>
          <w:sz w:val="28"/>
          <w:szCs w:val="28"/>
        </w:rPr>
        <w:t>Успіх у бігу на середні дистанції вимагає від спортсменів не тільки фізичної підготовки та технічної майстерності, але й стратегічного планування тренувального процесу, індивідуального підходу, розуміння фізіологічних процесів та адаптації до змінних умов змагань. Це поєднання складових є ключем до підготовки атлетів, покращення їхніх спортивних результатів та розвитку легкої атлетики як цілісного виду спорту.</w:t>
      </w:r>
    </w:p>
    <w:p w:rsidR="00F44DCA" w:rsidRDefault="00F44DCA" w:rsidP="00ED0CA7">
      <w:pPr>
        <w:pStyle w:val="a4"/>
        <w:spacing w:line="360" w:lineRule="auto"/>
        <w:ind w:firstLine="709"/>
        <w:jc w:val="both"/>
        <w:rPr>
          <w:sz w:val="28"/>
          <w:szCs w:val="28"/>
        </w:rPr>
      </w:pPr>
    </w:p>
    <w:p w:rsidR="00F44DCA" w:rsidRDefault="00F44DCA">
      <w:pPr>
        <w:spacing w:after="160" w:line="259" w:lineRule="auto"/>
        <w:rPr>
          <w:sz w:val="28"/>
          <w:szCs w:val="28"/>
        </w:rPr>
      </w:pPr>
      <w:r>
        <w:rPr>
          <w:sz w:val="28"/>
          <w:szCs w:val="28"/>
        </w:rPr>
        <w:br w:type="page"/>
      </w:r>
    </w:p>
    <w:p w:rsidR="00F44DCA" w:rsidRPr="000D117C" w:rsidRDefault="00F44DCA" w:rsidP="00F44DCA">
      <w:pPr>
        <w:pStyle w:val="a4"/>
        <w:spacing w:line="360" w:lineRule="auto"/>
        <w:ind w:firstLine="709"/>
        <w:jc w:val="center"/>
        <w:rPr>
          <w:b/>
          <w:bCs/>
          <w:sz w:val="28"/>
          <w:szCs w:val="28"/>
        </w:rPr>
      </w:pPr>
      <w:r w:rsidRPr="000D117C">
        <w:rPr>
          <w:b/>
          <w:bCs/>
          <w:sz w:val="28"/>
          <w:szCs w:val="28"/>
        </w:rPr>
        <w:lastRenderedPageBreak/>
        <w:t>РОЗДІЛ 2.</w:t>
      </w:r>
    </w:p>
    <w:p w:rsidR="00F44DCA" w:rsidRPr="000D117C" w:rsidRDefault="00F44DCA" w:rsidP="00F44DCA">
      <w:pPr>
        <w:pStyle w:val="a4"/>
        <w:spacing w:line="360" w:lineRule="auto"/>
        <w:ind w:firstLine="709"/>
        <w:jc w:val="center"/>
        <w:rPr>
          <w:sz w:val="28"/>
          <w:szCs w:val="28"/>
        </w:rPr>
      </w:pPr>
      <w:r w:rsidRPr="000D117C">
        <w:rPr>
          <w:b/>
          <w:bCs/>
          <w:sz w:val="28"/>
          <w:szCs w:val="28"/>
        </w:rPr>
        <w:t>МЕТОДИ ТА ОРГАНІЗАЦІЯ ДОСЛІДЖЕННЯ</w:t>
      </w:r>
    </w:p>
    <w:p w:rsidR="00F44DCA" w:rsidRPr="000D117C" w:rsidRDefault="00F44DCA" w:rsidP="00F44DCA">
      <w:pPr>
        <w:pStyle w:val="a4"/>
        <w:spacing w:line="360" w:lineRule="auto"/>
        <w:ind w:firstLine="709"/>
        <w:jc w:val="both"/>
        <w:rPr>
          <w:sz w:val="28"/>
          <w:szCs w:val="28"/>
        </w:rPr>
      </w:pPr>
    </w:p>
    <w:p w:rsidR="00F44DCA" w:rsidRPr="000D117C" w:rsidRDefault="00F44DCA" w:rsidP="00F44DCA">
      <w:pPr>
        <w:pStyle w:val="a4"/>
        <w:spacing w:line="360" w:lineRule="auto"/>
        <w:ind w:firstLine="709"/>
        <w:jc w:val="both"/>
        <w:rPr>
          <w:b/>
          <w:bCs/>
          <w:sz w:val="28"/>
          <w:szCs w:val="28"/>
        </w:rPr>
      </w:pPr>
      <w:r w:rsidRPr="000D117C">
        <w:rPr>
          <w:b/>
          <w:bCs/>
          <w:sz w:val="28"/>
          <w:szCs w:val="28"/>
        </w:rPr>
        <w:t>2.1. Методи дослідження</w:t>
      </w:r>
    </w:p>
    <w:p w:rsidR="00F44DCA" w:rsidRPr="000D117C" w:rsidRDefault="00F44DCA" w:rsidP="00F44DCA">
      <w:pPr>
        <w:pStyle w:val="a4"/>
        <w:spacing w:line="360" w:lineRule="auto"/>
        <w:ind w:firstLine="709"/>
        <w:jc w:val="both"/>
        <w:rPr>
          <w:sz w:val="28"/>
          <w:szCs w:val="28"/>
        </w:rPr>
      </w:pPr>
      <w:r w:rsidRPr="000D117C">
        <w:rPr>
          <w:sz w:val="28"/>
          <w:szCs w:val="28"/>
        </w:rPr>
        <w:t>Для вирішення поставленої мети та завдань дослідження нами застосовувалися такі методи дослідження:</w:t>
      </w:r>
    </w:p>
    <w:p w:rsidR="00F44DCA" w:rsidRPr="000D117C" w:rsidRDefault="00F44DCA" w:rsidP="00F44DCA">
      <w:pPr>
        <w:pStyle w:val="a4"/>
        <w:spacing w:line="360" w:lineRule="auto"/>
        <w:ind w:firstLine="709"/>
        <w:jc w:val="both"/>
        <w:rPr>
          <w:sz w:val="28"/>
          <w:szCs w:val="28"/>
        </w:rPr>
      </w:pPr>
      <w:r w:rsidRPr="000D117C">
        <w:rPr>
          <w:rFonts w:eastAsia="Arial Unicode MS"/>
          <w:sz w:val="28"/>
          <w:szCs w:val="28"/>
        </w:rPr>
        <w:t>1.</w:t>
      </w:r>
      <w:r w:rsidRPr="000D117C">
        <w:rPr>
          <w:sz w:val="28"/>
          <w:szCs w:val="28"/>
        </w:rPr>
        <w:t xml:space="preserve"> Аналіз науково-методичної літератури.</w:t>
      </w:r>
    </w:p>
    <w:p w:rsidR="00F44DCA" w:rsidRPr="000D117C" w:rsidRDefault="00F44DCA" w:rsidP="00F44DCA">
      <w:pPr>
        <w:pStyle w:val="a4"/>
        <w:spacing w:line="360" w:lineRule="auto"/>
        <w:ind w:firstLine="709"/>
        <w:jc w:val="both"/>
        <w:rPr>
          <w:sz w:val="28"/>
          <w:szCs w:val="28"/>
        </w:rPr>
      </w:pPr>
      <w:r w:rsidRPr="000D117C">
        <w:rPr>
          <w:sz w:val="28"/>
          <w:szCs w:val="28"/>
        </w:rPr>
        <w:t>2. Педагогічне спостереження.</w:t>
      </w:r>
    </w:p>
    <w:p w:rsidR="00F44DCA" w:rsidRPr="000D117C" w:rsidRDefault="00F44DCA" w:rsidP="00F44DCA">
      <w:pPr>
        <w:pStyle w:val="a4"/>
        <w:spacing w:line="360" w:lineRule="auto"/>
        <w:ind w:firstLine="709"/>
        <w:jc w:val="both"/>
        <w:rPr>
          <w:sz w:val="28"/>
          <w:szCs w:val="28"/>
        </w:rPr>
      </w:pPr>
      <w:r w:rsidRPr="000D117C">
        <w:rPr>
          <w:sz w:val="28"/>
          <w:szCs w:val="28"/>
        </w:rPr>
        <w:t>3. Педагогічне тестування.</w:t>
      </w:r>
    </w:p>
    <w:p w:rsidR="00F44DCA" w:rsidRPr="000D117C" w:rsidRDefault="00F44DCA" w:rsidP="00F44DCA">
      <w:pPr>
        <w:pStyle w:val="a4"/>
        <w:spacing w:line="360" w:lineRule="auto"/>
        <w:ind w:firstLine="709"/>
        <w:jc w:val="both"/>
        <w:rPr>
          <w:sz w:val="28"/>
          <w:szCs w:val="28"/>
        </w:rPr>
      </w:pPr>
      <w:r w:rsidRPr="000D117C">
        <w:rPr>
          <w:sz w:val="28"/>
          <w:szCs w:val="28"/>
        </w:rPr>
        <w:t>4. Педагогічний експеримент.</w:t>
      </w:r>
    </w:p>
    <w:p w:rsidR="00F44DCA" w:rsidRDefault="00F44DCA" w:rsidP="00F44DCA">
      <w:pPr>
        <w:pStyle w:val="a4"/>
        <w:spacing w:line="360" w:lineRule="auto"/>
        <w:ind w:firstLine="709"/>
        <w:jc w:val="both"/>
        <w:rPr>
          <w:sz w:val="28"/>
          <w:szCs w:val="28"/>
        </w:rPr>
      </w:pPr>
      <w:r w:rsidRPr="000D117C">
        <w:rPr>
          <w:sz w:val="28"/>
          <w:szCs w:val="28"/>
        </w:rPr>
        <w:t>5. Метод математичного аналізу.</w:t>
      </w:r>
    </w:p>
    <w:p w:rsidR="00F44DCA" w:rsidRDefault="00F44DCA" w:rsidP="00F44DCA">
      <w:pPr>
        <w:pStyle w:val="a4"/>
        <w:spacing w:line="360" w:lineRule="auto"/>
        <w:ind w:firstLine="709"/>
        <w:jc w:val="both"/>
        <w:rPr>
          <w:sz w:val="28"/>
          <w:szCs w:val="28"/>
        </w:rPr>
      </w:pPr>
    </w:p>
    <w:p w:rsidR="00F44DCA" w:rsidRPr="000D117C" w:rsidRDefault="00F44DCA" w:rsidP="00F44DCA">
      <w:pPr>
        <w:pStyle w:val="a4"/>
        <w:spacing w:line="360" w:lineRule="auto"/>
        <w:ind w:firstLine="709"/>
        <w:jc w:val="both"/>
        <w:rPr>
          <w:b/>
          <w:bCs/>
          <w:i/>
          <w:iCs/>
          <w:sz w:val="28"/>
          <w:szCs w:val="28"/>
        </w:rPr>
      </w:pPr>
      <w:r w:rsidRPr="000D117C">
        <w:rPr>
          <w:b/>
          <w:bCs/>
          <w:i/>
          <w:iCs/>
          <w:sz w:val="28"/>
          <w:szCs w:val="28"/>
        </w:rPr>
        <w:t>Аналіз науково-методичної літератури.</w:t>
      </w:r>
    </w:p>
    <w:p w:rsidR="00F44DCA" w:rsidRPr="004735CA" w:rsidRDefault="00F44DCA" w:rsidP="00F44DCA">
      <w:pPr>
        <w:pStyle w:val="a4"/>
        <w:spacing w:line="360" w:lineRule="auto"/>
        <w:ind w:firstLine="709"/>
        <w:jc w:val="both"/>
        <w:rPr>
          <w:sz w:val="28"/>
          <w:szCs w:val="28"/>
        </w:rPr>
      </w:pPr>
      <w:r w:rsidRPr="004735CA">
        <w:rPr>
          <w:sz w:val="28"/>
          <w:szCs w:val="28"/>
        </w:rPr>
        <w:t xml:space="preserve">Аналіз наукових джерел для </w:t>
      </w:r>
      <w:r>
        <w:rPr>
          <w:sz w:val="28"/>
          <w:szCs w:val="28"/>
        </w:rPr>
        <w:t>кваліфікаційної</w:t>
      </w:r>
      <w:r w:rsidRPr="004735CA">
        <w:rPr>
          <w:sz w:val="28"/>
          <w:szCs w:val="28"/>
        </w:rPr>
        <w:t xml:space="preserve"> роботи з теми</w:t>
      </w:r>
      <w:r w:rsidR="00215AA2">
        <w:rPr>
          <w:sz w:val="28"/>
          <w:szCs w:val="28"/>
        </w:rPr>
        <w:t xml:space="preserve"> «</w:t>
      </w:r>
      <w:r w:rsidRPr="004735CA">
        <w:rPr>
          <w:sz w:val="28"/>
          <w:szCs w:val="28"/>
        </w:rPr>
        <w:t>Спеціальна фізична підготовка бігунів на середні дистанції</w:t>
      </w:r>
      <w:r>
        <w:rPr>
          <w:sz w:val="28"/>
          <w:szCs w:val="28"/>
        </w:rPr>
        <w:t>»</w:t>
      </w:r>
      <w:r w:rsidRPr="004735CA">
        <w:rPr>
          <w:sz w:val="28"/>
          <w:szCs w:val="28"/>
        </w:rPr>
        <w:t xml:space="preserve"> забезпечує глибоке розуміння теми через всебічний огляд літератури, охоплюючи всі аспекти бігу на середні дистанції. Ретельний аналіз фізіологічних аспектів бігу, включаючи механіку руху та енергетичні вимоги, дозволяє усвідомити, яким чином різні аспекти фізичної підготовки впливають на продуктивність. Аналіз особливостей тренувального процесу зосереджується на різних методиках тренувань, їх структурі та інтенсивності, виявляючи оптимальні підходи та програми для бігунів. Вивчення техніки бігу включає дослідження механіки бігу та координації, що є ключовими для розуміння ефективності техніки бігу.</w:t>
      </w:r>
    </w:p>
    <w:p w:rsidR="00F44DCA" w:rsidRPr="004735CA" w:rsidRDefault="00F44DCA" w:rsidP="00F44DCA">
      <w:pPr>
        <w:pStyle w:val="a4"/>
        <w:spacing w:line="360" w:lineRule="auto"/>
        <w:ind w:firstLine="709"/>
        <w:jc w:val="both"/>
        <w:rPr>
          <w:sz w:val="28"/>
          <w:szCs w:val="28"/>
        </w:rPr>
      </w:pPr>
      <w:r w:rsidRPr="004735CA">
        <w:rPr>
          <w:sz w:val="28"/>
          <w:szCs w:val="28"/>
        </w:rPr>
        <w:t>Спеціальна фізична підготовка бігунів розглядається через призму різноманітних фізичних вправ, включаючи силові та тренування</w:t>
      </w:r>
      <w:r>
        <w:rPr>
          <w:sz w:val="28"/>
          <w:szCs w:val="28"/>
        </w:rPr>
        <w:t xml:space="preserve"> на </w:t>
      </w:r>
      <w:r w:rsidRPr="004735CA">
        <w:rPr>
          <w:sz w:val="28"/>
          <w:szCs w:val="28"/>
        </w:rPr>
        <w:t xml:space="preserve"> витриваліс</w:t>
      </w:r>
      <w:r>
        <w:rPr>
          <w:sz w:val="28"/>
          <w:szCs w:val="28"/>
        </w:rPr>
        <w:t>ть</w:t>
      </w:r>
      <w:r w:rsidRPr="004735CA">
        <w:rPr>
          <w:sz w:val="28"/>
          <w:szCs w:val="28"/>
        </w:rPr>
        <w:t xml:space="preserve">, та їх вплив на загальну продуктивність. Окрема увага приділяється аналізу спортивного травматизму та методів його профілактики, що є важливим аспектом тренувань </w:t>
      </w:r>
      <w:proofErr w:type="spellStart"/>
      <w:r w:rsidRPr="004735CA">
        <w:rPr>
          <w:sz w:val="28"/>
          <w:szCs w:val="28"/>
        </w:rPr>
        <w:t>середньодистанційних</w:t>
      </w:r>
      <w:proofErr w:type="spellEnd"/>
      <w:r w:rsidRPr="004735CA">
        <w:rPr>
          <w:sz w:val="28"/>
          <w:szCs w:val="28"/>
        </w:rPr>
        <w:t xml:space="preserve"> бігунів. В рамках методів та організації дослідження вивчаються наукові методики та організаційні стратегії, що використовуються у схожих дослідженнях.</w:t>
      </w:r>
    </w:p>
    <w:p w:rsidR="00F44DCA" w:rsidRPr="004735CA" w:rsidRDefault="00F44DCA" w:rsidP="00F44DCA">
      <w:pPr>
        <w:pStyle w:val="a4"/>
        <w:spacing w:line="360" w:lineRule="auto"/>
        <w:ind w:firstLine="709"/>
        <w:jc w:val="both"/>
        <w:rPr>
          <w:sz w:val="28"/>
          <w:szCs w:val="28"/>
        </w:rPr>
      </w:pPr>
      <w:r w:rsidRPr="004735CA">
        <w:rPr>
          <w:sz w:val="28"/>
          <w:szCs w:val="28"/>
        </w:rPr>
        <w:lastRenderedPageBreak/>
        <w:t xml:space="preserve">Результати дослідження та їх обговорення охоплюють аналіз даних, отриманих внаслідок експериментальних методів, та формування практичних рекомендацій. Цей аналіз зосереджується на оцінці ефективності різних тренувальних </w:t>
      </w:r>
      <w:proofErr w:type="spellStart"/>
      <w:r w:rsidRPr="004735CA">
        <w:rPr>
          <w:sz w:val="28"/>
          <w:szCs w:val="28"/>
        </w:rPr>
        <w:t>методик</w:t>
      </w:r>
      <w:proofErr w:type="spellEnd"/>
      <w:r w:rsidRPr="004735CA">
        <w:rPr>
          <w:sz w:val="28"/>
          <w:szCs w:val="28"/>
        </w:rPr>
        <w:t xml:space="preserve"> та їх впливу на підвищення спеціальної фізичної підготовки.</w:t>
      </w:r>
    </w:p>
    <w:p w:rsidR="00F44DCA" w:rsidRPr="004735CA" w:rsidRDefault="00F44DCA" w:rsidP="00F44DCA">
      <w:pPr>
        <w:pStyle w:val="a4"/>
        <w:spacing w:line="360" w:lineRule="auto"/>
        <w:ind w:firstLine="709"/>
        <w:jc w:val="both"/>
        <w:rPr>
          <w:sz w:val="28"/>
          <w:szCs w:val="28"/>
        </w:rPr>
      </w:pPr>
      <w:r w:rsidRPr="004735CA">
        <w:rPr>
          <w:sz w:val="28"/>
          <w:szCs w:val="28"/>
        </w:rPr>
        <w:t xml:space="preserve">Завершений аналіз науково-методичної літератури стає фундаментом для підготовки </w:t>
      </w:r>
      <w:r w:rsidR="00567CE4">
        <w:rPr>
          <w:sz w:val="28"/>
          <w:szCs w:val="28"/>
        </w:rPr>
        <w:t>кваліфікаційної</w:t>
      </w:r>
      <w:r w:rsidRPr="004735CA">
        <w:rPr>
          <w:sz w:val="28"/>
          <w:szCs w:val="28"/>
        </w:rPr>
        <w:t xml:space="preserve"> роботи, забезпечуючи глибоке розуміння теми, виявлення найновіших тенденцій, важливих знахідок та ключових аспектів, необхідних для всебічного аналізу спеціальної фізичної підготовки бігунів на середні дистанції.</w:t>
      </w:r>
    </w:p>
    <w:p w:rsidR="00F44DCA" w:rsidRDefault="00F44DCA" w:rsidP="00F44DCA">
      <w:pPr>
        <w:pStyle w:val="a4"/>
        <w:spacing w:line="360" w:lineRule="auto"/>
        <w:ind w:firstLine="709"/>
        <w:jc w:val="both"/>
        <w:rPr>
          <w:b/>
          <w:bCs/>
          <w:i/>
          <w:iCs/>
          <w:sz w:val="28"/>
          <w:szCs w:val="28"/>
        </w:rPr>
      </w:pPr>
      <w:r w:rsidRPr="004735CA">
        <w:rPr>
          <w:b/>
          <w:bCs/>
          <w:i/>
          <w:iCs/>
          <w:sz w:val="28"/>
          <w:szCs w:val="28"/>
        </w:rPr>
        <w:t>Педагогічне спостереження.</w:t>
      </w:r>
    </w:p>
    <w:p w:rsidR="00F44DCA" w:rsidRDefault="00F44DCA" w:rsidP="00F44DCA">
      <w:pPr>
        <w:pStyle w:val="a4"/>
        <w:spacing w:line="360" w:lineRule="auto"/>
        <w:ind w:firstLine="709"/>
        <w:jc w:val="both"/>
        <w:rPr>
          <w:sz w:val="28"/>
          <w:szCs w:val="28"/>
        </w:rPr>
      </w:pPr>
      <w:r w:rsidRPr="004735CA">
        <w:rPr>
          <w:sz w:val="28"/>
          <w:szCs w:val="28"/>
        </w:rPr>
        <w:t xml:space="preserve">Цей метод застосовувався для моніторингу якості виконання запропонованої програми спеціалізованої фізичної підготовки </w:t>
      </w:r>
      <w:r>
        <w:rPr>
          <w:sz w:val="28"/>
          <w:szCs w:val="28"/>
        </w:rPr>
        <w:t>дівчат 17-19 років що спеціалізуються у бігу</w:t>
      </w:r>
      <w:r w:rsidRPr="004735CA">
        <w:rPr>
          <w:sz w:val="28"/>
          <w:szCs w:val="28"/>
        </w:rPr>
        <w:t xml:space="preserve"> на </w:t>
      </w:r>
      <w:r>
        <w:rPr>
          <w:sz w:val="28"/>
          <w:szCs w:val="28"/>
        </w:rPr>
        <w:t xml:space="preserve">середні </w:t>
      </w:r>
      <w:r w:rsidRPr="004735CA">
        <w:rPr>
          <w:sz w:val="28"/>
          <w:szCs w:val="28"/>
        </w:rPr>
        <w:t xml:space="preserve">дистанцію </w:t>
      </w:r>
      <w:r>
        <w:rPr>
          <w:sz w:val="28"/>
          <w:szCs w:val="28"/>
        </w:rPr>
        <w:t>(</w:t>
      </w:r>
      <w:r w:rsidRPr="004735CA">
        <w:rPr>
          <w:sz w:val="28"/>
          <w:szCs w:val="28"/>
        </w:rPr>
        <w:t>800 метрів</w:t>
      </w:r>
      <w:r>
        <w:rPr>
          <w:sz w:val="28"/>
          <w:szCs w:val="28"/>
        </w:rPr>
        <w:t>)</w:t>
      </w:r>
      <w:r w:rsidRPr="004735CA">
        <w:rPr>
          <w:sz w:val="28"/>
          <w:szCs w:val="28"/>
        </w:rPr>
        <w:t>. В рамках аналізу розглядалися записи у персональних спортивних щоденниках атлеток, де були відображені деталі, обсяг та інтенсивність їхніх тренувань. Окрім того, здійснювався аналіз планування тренувань, їхньої регулярності та прогресу спортсменок у контексті виконання програми, що допомагало відстежувати динаміку розвитку їх фізичних здібностей та технічних навичок.</w:t>
      </w:r>
    </w:p>
    <w:p w:rsidR="00F44DCA" w:rsidRDefault="00F44DCA" w:rsidP="00F44DCA">
      <w:pPr>
        <w:pStyle w:val="a4"/>
        <w:spacing w:line="360" w:lineRule="auto"/>
        <w:ind w:firstLine="709"/>
        <w:jc w:val="both"/>
        <w:rPr>
          <w:b/>
          <w:bCs/>
          <w:i/>
          <w:iCs/>
          <w:sz w:val="28"/>
          <w:szCs w:val="28"/>
        </w:rPr>
      </w:pPr>
      <w:r w:rsidRPr="0058306E">
        <w:rPr>
          <w:b/>
          <w:bCs/>
          <w:i/>
          <w:iCs/>
          <w:sz w:val="28"/>
          <w:szCs w:val="28"/>
        </w:rPr>
        <w:t>Педагогічне тестування.</w:t>
      </w:r>
    </w:p>
    <w:p w:rsidR="00F44DCA" w:rsidRPr="0058306E" w:rsidRDefault="00F44DCA" w:rsidP="00F44DCA">
      <w:pPr>
        <w:pStyle w:val="a4"/>
        <w:spacing w:line="360" w:lineRule="auto"/>
        <w:ind w:firstLine="709"/>
        <w:jc w:val="both"/>
        <w:rPr>
          <w:sz w:val="28"/>
          <w:szCs w:val="28"/>
        </w:rPr>
      </w:pPr>
      <w:r w:rsidRPr="0058306E">
        <w:rPr>
          <w:sz w:val="28"/>
          <w:szCs w:val="28"/>
        </w:rPr>
        <w:t>Ми проводили педагогічне тестування для оцінки рівня загальної та спеціальної фізичної готовності. У цій роботі були застосовані наступні педагогічні тести:</w:t>
      </w:r>
    </w:p>
    <w:p w:rsidR="00F44DCA" w:rsidRDefault="00F44DCA" w:rsidP="00F44DCA">
      <w:pPr>
        <w:pStyle w:val="a4"/>
        <w:spacing w:line="360" w:lineRule="auto"/>
        <w:ind w:firstLine="709"/>
        <w:jc w:val="both"/>
        <w:rPr>
          <w:sz w:val="28"/>
          <w:szCs w:val="28"/>
        </w:rPr>
      </w:pPr>
      <w:r w:rsidRPr="0058306E">
        <w:rPr>
          <w:sz w:val="28"/>
          <w:szCs w:val="28"/>
        </w:rPr>
        <w:t>Для визначення швидкісних здібностей використовувались</w:t>
      </w:r>
      <w:r>
        <w:rPr>
          <w:sz w:val="28"/>
          <w:szCs w:val="28"/>
        </w:rPr>
        <w:t xml:space="preserve"> наступні тести:</w:t>
      </w:r>
    </w:p>
    <w:p w:rsidR="00F44DCA" w:rsidRDefault="00F44DCA" w:rsidP="00F44DCA">
      <w:pPr>
        <w:pStyle w:val="a4"/>
        <w:spacing w:line="360" w:lineRule="auto"/>
        <w:ind w:firstLine="709"/>
        <w:jc w:val="both"/>
        <w:rPr>
          <w:sz w:val="28"/>
          <w:szCs w:val="28"/>
        </w:rPr>
      </w:pPr>
      <w:r w:rsidRPr="00CA70A9">
        <w:rPr>
          <w:i/>
          <w:iCs/>
          <w:sz w:val="28"/>
          <w:szCs w:val="28"/>
        </w:rPr>
        <w:t>Біг на 30 метрів з ходу.</w:t>
      </w:r>
      <w:r>
        <w:rPr>
          <w:i/>
          <w:iCs/>
          <w:sz w:val="28"/>
          <w:szCs w:val="28"/>
        </w:rPr>
        <w:t xml:space="preserve"> </w:t>
      </w:r>
      <w:r w:rsidRPr="00CA70A9">
        <w:rPr>
          <w:sz w:val="28"/>
          <w:szCs w:val="28"/>
        </w:rPr>
        <w:t xml:space="preserve">Біг на 30 метрів з ходу проводився </w:t>
      </w:r>
      <w:r>
        <w:rPr>
          <w:sz w:val="28"/>
          <w:szCs w:val="28"/>
        </w:rPr>
        <w:t>на</w:t>
      </w:r>
      <w:r w:rsidRPr="00CA70A9">
        <w:rPr>
          <w:sz w:val="28"/>
          <w:szCs w:val="28"/>
        </w:rPr>
        <w:t xml:space="preserve"> легкоатлетичному стадіоні з гумовим покриттям, з положення «високого» старту. Для цього тесту використовували секундомір та дистанцію з поперечними лініями для старту і фінішу. Проведення тесту виглядало так: спортсмен ставав на відстані 20 метрів від початкової лінії 30-метрової </w:t>
      </w:r>
      <w:r w:rsidRPr="00CA70A9">
        <w:rPr>
          <w:sz w:val="28"/>
          <w:szCs w:val="28"/>
        </w:rPr>
        <w:lastRenderedPageBreak/>
        <w:t>дистанції, розпочинав розгін, і коли досягав лінії старту на 30 метрах, тренер виконував відсічення, і секундомір запускався. Після перетину лінії фінішу секундоміром фіксувався час кожного учасника у секундах. Точність вимірювання часу становила 0,1 секунди.</w:t>
      </w:r>
    </w:p>
    <w:p w:rsidR="00F44DCA" w:rsidRPr="009F6FAB" w:rsidRDefault="00F44DCA" w:rsidP="00F44DCA">
      <w:pPr>
        <w:pStyle w:val="a4"/>
        <w:spacing w:line="360" w:lineRule="auto"/>
        <w:ind w:firstLine="709"/>
        <w:jc w:val="both"/>
        <w:rPr>
          <w:sz w:val="28"/>
          <w:szCs w:val="28"/>
        </w:rPr>
      </w:pPr>
      <w:r w:rsidRPr="009F6FAB">
        <w:rPr>
          <w:i/>
          <w:iCs/>
          <w:sz w:val="28"/>
          <w:szCs w:val="28"/>
        </w:rPr>
        <w:t>Біг на 60 метрів із високого старту.</w:t>
      </w:r>
      <w:r>
        <w:rPr>
          <w:i/>
          <w:iCs/>
          <w:sz w:val="28"/>
          <w:szCs w:val="28"/>
        </w:rPr>
        <w:t xml:space="preserve"> </w:t>
      </w:r>
      <w:r w:rsidRPr="009F6FAB">
        <w:rPr>
          <w:sz w:val="28"/>
          <w:szCs w:val="28"/>
        </w:rPr>
        <w:t>Біг на 60 метрів проводився на легкоатлетичному стадіоні з гумовим покриттям, із положення «високого» старту. Обладнання включало в себе секундомір. Для проведення тесту використовувався прямий відрізок дистанції з поперечними лініями для старту і фінішу. Процедура тестування полягала в тому, що два учасники приймали положення «високого» старту, і по команді «Марш!» (запуск секундоміра) пробігали дистанцію максимально можливою для них швидкістю. Секундомір вимикався в момент перетину поперечної лінії фінішу. Час фіксувався з точністю до 0,1 секунди.</w:t>
      </w:r>
    </w:p>
    <w:p w:rsidR="00F44DCA" w:rsidRDefault="00F44DCA" w:rsidP="00F44DCA">
      <w:pPr>
        <w:pStyle w:val="a4"/>
        <w:spacing w:line="360" w:lineRule="auto"/>
        <w:ind w:firstLine="709"/>
        <w:jc w:val="both"/>
        <w:rPr>
          <w:sz w:val="28"/>
          <w:szCs w:val="28"/>
        </w:rPr>
      </w:pPr>
      <w:r w:rsidRPr="0058306E">
        <w:rPr>
          <w:sz w:val="28"/>
          <w:szCs w:val="28"/>
        </w:rPr>
        <w:t xml:space="preserve">Для оцінки рівня </w:t>
      </w:r>
      <w:proofErr w:type="spellStart"/>
      <w:r w:rsidRPr="0058306E">
        <w:rPr>
          <w:sz w:val="28"/>
          <w:szCs w:val="28"/>
        </w:rPr>
        <w:t>швидкісно</w:t>
      </w:r>
      <w:proofErr w:type="spellEnd"/>
      <w:r w:rsidRPr="0058306E">
        <w:rPr>
          <w:sz w:val="28"/>
          <w:szCs w:val="28"/>
        </w:rPr>
        <w:t>-силових здібностей застосовувався</w:t>
      </w:r>
      <w:r>
        <w:rPr>
          <w:sz w:val="28"/>
          <w:szCs w:val="28"/>
        </w:rPr>
        <w:t xml:space="preserve"> тест:</w:t>
      </w:r>
    </w:p>
    <w:p w:rsidR="00F44DCA" w:rsidRDefault="00F44DCA" w:rsidP="00F44DCA">
      <w:pPr>
        <w:pStyle w:val="a4"/>
        <w:spacing w:line="360" w:lineRule="auto"/>
        <w:ind w:firstLine="709"/>
        <w:jc w:val="both"/>
        <w:rPr>
          <w:i/>
          <w:iCs/>
          <w:sz w:val="28"/>
          <w:szCs w:val="28"/>
        </w:rPr>
      </w:pPr>
      <w:r w:rsidRPr="00191D7B">
        <w:rPr>
          <w:i/>
          <w:iCs/>
          <w:sz w:val="28"/>
          <w:szCs w:val="28"/>
        </w:rPr>
        <w:t>Стрибок у довжину з місця.</w:t>
      </w:r>
      <w:r>
        <w:rPr>
          <w:i/>
          <w:iCs/>
          <w:sz w:val="28"/>
          <w:szCs w:val="28"/>
        </w:rPr>
        <w:t xml:space="preserve"> </w:t>
      </w:r>
    </w:p>
    <w:p w:rsidR="00F44DCA" w:rsidRPr="00191D7B" w:rsidRDefault="00F44DCA" w:rsidP="00F44DCA">
      <w:pPr>
        <w:pStyle w:val="a4"/>
        <w:spacing w:line="360" w:lineRule="auto"/>
        <w:ind w:firstLine="709"/>
        <w:jc w:val="both"/>
        <w:rPr>
          <w:sz w:val="28"/>
          <w:szCs w:val="28"/>
        </w:rPr>
      </w:pPr>
      <w:r w:rsidRPr="00191D7B">
        <w:rPr>
          <w:sz w:val="28"/>
          <w:szCs w:val="28"/>
        </w:rPr>
        <w:t xml:space="preserve">Учасник виконує стрибок у довжину з місця на відведеному для цього секторі. Початкове положення перед стрибком передбачає, що ноги розташовані нарізно на ширину </w:t>
      </w:r>
      <w:r w:rsidR="00215AA2" w:rsidRPr="00191D7B">
        <w:rPr>
          <w:sz w:val="28"/>
          <w:szCs w:val="28"/>
        </w:rPr>
        <w:t>ступенів</w:t>
      </w:r>
      <w:r w:rsidRPr="00191D7B">
        <w:rPr>
          <w:sz w:val="28"/>
          <w:szCs w:val="28"/>
        </w:rPr>
        <w:t xml:space="preserve">, ступні паралельні, і носки акуратно вирівнюються біля визначеної лінії. Учасник піднімається на носки, піднімає руки вгору, а потім опускається на всю площу </w:t>
      </w:r>
      <w:r w:rsidR="00215AA2" w:rsidRPr="00191D7B">
        <w:rPr>
          <w:sz w:val="28"/>
          <w:szCs w:val="28"/>
        </w:rPr>
        <w:t>ступенів</w:t>
      </w:r>
      <w:r w:rsidRPr="00191D7B">
        <w:rPr>
          <w:sz w:val="28"/>
          <w:szCs w:val="28"/>
        </w:rPr>
        <w:t xml:space="preserve">. Коліна знаходяться напівзігнутими, руки зсунуті назад, і тулуб нахиляється вперед, нагадуючи початкове положення </w:t>
      </w:r>
      <w:r>
        <w:rPr>
          <w:sz w:val="28"/>
          <w:szCs w:val="28"/>
        </w:rPr>
        <w:t>«</w:t>
      </w:r>
      <w:r w:rsidRPr="00191D7B">
        <w:rPr>
          <w:sz w:val="28"/>
          <w:szCs w:val="28"/>
        </w:rPr>
        <w:t>старт плавця</w:t>
      </w:r>
      <w:r>
        <w:rPr>
          <w:sz w:val="28"/>
          <w:szCs w:val="28"/>
        </w:rPr>
        <w:t>»</w:t>
      </w:r>
      <w:r w:rsidRPr="00191D7B">
        <w:rPr>
          <w:sz w:val="28"/>
          <w:szCs w:val="28"/>
        </w:rPr>
        <w:t>. Після здійснення стрибка фіксується місце дотику учасника з підлогою ‒ це може бути будь-яка частина тіла учасника. Вимірювання довжини стрибка виконується від точки відштовхування ніг до найближчого сліду, залишеного будь-якою частиною тіла учасника. Кожному учаснику надають дві можливості для виконання стрибка, і зараховується кращий результат. Спроба не буде врахована у таких випадках:</w:t>
      </w:r>
    </w:p>
    <w:p w:rsidR="00F44DCA" w:rsidRPr="00191D7B" w:rsidRDefault="00F44DCA" w:rsidP="00F44DCA">
      <w:pPr>
        <w:pStyle w:val="a4"/>
        <w:spacing w:line="360" w:lineRule="auto"/>
        <w:ind w:firstLine="709"/>
        <w:jc w:val="both"/>
        <w:rPr>
          <w:sz w:val="28"/>
          <w:szCs w:val="28"/>
        </w:rPr>
      </w:pPr>
      <w:r w:rsidRPr="00191D7B">
        <w:rPr>
          <w:sz w:val="28"/>
          <w:szCs w:val="28"/>
        </w:rPr>
        <w:t>- переступання лінії відштовхування або доторкання до неї;</w:t>
      </w:r>
    </w:p>
    <w:p w:rsidR="00F44DCA" w:rsidRPr="00191D7B" w:rsidRDefault="00F44DCA" w:rsidP="00F44DCA">
      <w:pPr>
        <w:pStyle w:val="a4"/>
        <w:spacing w:line="360" w:lineRule="auto"/>
        <w:ind w:firstLine="709"/>
        <w:jc w:val="both"/>
        <w:rPr>
          <w:sz w:val="28"/>
          <w:szCs w:val="28"/>
        </w:rPr>
      </w:pPr>
      <w:r w:rsidRPr="00191D7B">
        <w:rPr>
          <w:sz w:val="28"/>
          <w:szCs w:val="28"/>
        </w:rPr>
        <w:t>- виконання стрибка після попереднього підскоку;</w:t>
      </w:r>
    </w:p>
    <w:p w:rsidR="00F44DCA" w:rsidRPr="00191D7B" w:rsidRDefault="00F44DCA" w:rsidP="00F44DCA">
      <w:pPr>
        <w:pStyle w:val="a4"/>
        <w:spacing w:line="360" w:lineRule="auto"/>
        <w:ind w:firstLine="709"/>
        <w:jc w:val="both"/>
        <w:rPr>
          <w:sz w:val="28"/>
          <w:szCs w:val="28"/>
        </w:rPr>
      </w:pPr>
      <w:r w:rsidRPr="00191D7B">
        <w:rPr>
          <w:sz w:val="28"/>
          <w:szCs w:val="28"/>
        </w:rPr>
        <w:lastRenderedPageBreak/>
        <w:t>- відштовхування однією ногою, що виходить поза чергу.</w:t>
      </w:r>
    </w:p>
    <w:p w:rsidR="00F44DCA" w:rsidRDefault="00F44DCA" w:rsidP="00F44DCA">
      <w:pPr>
        <w:pStyle w:val="a4"/>
        <w:spacing w:line="360" w:lineRule="auto"/>
        <w:ind w:firstLine="709"/>
        <w:jc w:val="both"/>
        <w:rPr>
          <w:sz w:val="28"/>
          <w:szCs w:val="28"/>
        </w:rPr>
      </w:pPr>
      <w:r w:rsidRPr="0058306E">
        <w:rPr>
          <w:sz w:val="28"/>
          <w:szCs w:val="28"/>
        </w:rPr>
        <w:t>Для визначення силових можливостей використовувався тест</w:t>
      </w:r>
      <w:r>
        <w:rPr>
          <w:sz w:val="28"/>
          <w:szCs w:val="28"/>
        </w:rPr>
        <w:t>:</w:t>
      </w:r>
      <w:r w:rsidRPr="0058306E">
        <w:rPr>
          <w:sz w:val="28"/>
          <w:szCs w:val="28"/>
        </w:rPr>
        <w:t xml:space="preserve"> </w:t>
      </w:r>
    </w:p>
    <w:p w:rsidR="00F44DCA" w:rsidRDefault="00F44DCA" w:rsidP="00F44DCA">
      <w:pPr>
        <w:pStyle w:val="a4"/>
        <w:spacing w:line="360" w:lineRule="auto"/>
        <w:ind w:firstLine="709"/>
        <w:jc w:val="both"/>
        <w:rPr>
          <w:sz w:val="28"/>
          <w:szCs w:val="28"/>
        </w:rPr>
      </w:pPr>
      <w:r w:rsidRPr="00E87A32">
        <w:rPr>
          <w:i/>
          <w:iCs/>
          <w:sz w:val="28"/>
          <w:szCs w:val="28"/>
        </w:rPr>
        <w:t>Присідання за 1 хвилину.</w:t>
      </w:r>
      <w:r>
        <w:rPr>
          <w:i/>
          <w:iCs/>
          <w:sz w:val="28"/>
          <w:szCs w:val="28"/>
        </w:rPr>
        <w:t xml:space="preserve"> </w:t>
      </w:r>
    </w:p>
    <w:p w:rsidR="00F44DCA" w:rsidRDefault="00F44DCA" w:rsidP="00F44DCA">
      <w:pPr>
        <w:pStyle w:val="a4"/>
        <w:spacing w:line="360" w:lineRule="auto"/>
        <w:ind w:firstLine="709"/>
        <w:jc w:val="both"/>
        <w:rPr>
          <w:sz w:val="28"/>
          <w:szCs w:val="28"/>
        </w:rPr>
      </w:pPr>
      <w:r w:rsidRPr="00E87A32">
        <w:rPr>
          <w:sz w:val="28"/>
          <w:szCs w:val="28"/>
        </w:rPr>
        <w:t xml:space="preserve">Присідання розпочинаються за командою тренера, одночасно зі стартом секундоміра, та тривають одну хвилину. Вони виконуються шляхом плавного опускання корпусу, згинаючи ноги у колінних та стегнових суглобах. Стартова позиція передбачає стояння прямо з ногами на ширині плечей і легко зігнутими колінами, прямою спиною та руками, складеними на грудях. Присідання продовжуються до того моменту, коли стегна стають паралельними до підлоги. Важливо уникати відриву стоп від підлоги, оскільки це може призвести до </w:t>
      </w:r>
      <w:proofErr w:type="spellStart"/>
      <w:r w:rsidRPr="00E87A32">
        <w:rPr>
          <w:sz w:val="28"/>
          <w:szCs w:val="28"/>
        </w:rPr>
        <w:t>незарахування</w:t>
      </w:r>
      <w:proofErr w:type="spellEnd"/>
      <w:r w:rsidRPr="00E87A32">
        <w:rPr>
          <w:sz w:val="28"/>
          <w:szCs w:val="28"/>
        </w:rPr>
        <w:t xml:space="preserve"> спроби. Правильна техніка дихання вимагає вдихати під час опускання та видихати при підніманні, що сприяє максимально ефективному використанню силової витривалості під час тесту </w:t>
      </w:r>
      <w:r>
        <w:rPr>
          <w:sz w:val="28"/>
          <w:szCs w:val="28"/>
        </w:rPr>
        <w:t>«</w:t>
      </w:r>
      <w:r w:rsidRPr="00E87A32">
        <w:rPr>
          <w:sz w:val="28"/>
          <w:szCs w:val="28"/>
        </w:rPr>
        <w:t>Присідання за 1 хвилину</w:t>
      </w:r>
      <w:r>
        <w:rPr>
          <w:sz w:val="28"/>
          <w:szCs w:val="28"/>
        </w:rPr>
        <w:t>»</w:t>
      </w:r>
      <w:r w:rsidRPr="00E87A32">
        <w:rPr>
          <w:sz w:val="28"/>
          <w:szCs w:val="28"/>
        </w:rPr>
        <w:t>.</w:t>
      </w:r>
    </w:p>
    <w:p w:rsidR="00F44DCA" w:rsidRDefault="00F44DCA" w:rsidP="00F44DCA">
      <w:pPr>
        <w:pStyle w:val="a4"/>
        <w:spacing w:line="360" w:lineRule="auto"/>
        <w:ind w:firstLine="709"/>
        <w:jc w:val="both"/>
        <w:rPr>
          <w:sz w:val="28"/>
          <w:szCs w:val="28"/>
        </w:rPr>
      </w:pPr>
      <w:r w:rsidRPr="0058306E">
        <w:rPr>
          <w:sz w:val="28"/>
          <w:szCs w:val="28"/>
        </w:rPr>
        <w:t>Для оцінки рівня спеціалізованої (швидкісної) витривалості застосовувались</w:t>
      </w:r>
      <w:r>
        <w:rPr>
          <w:sz w:val="28"/>
          <w:szCs w:val="28"/>
        </w:rPr>
        <w:t xml:space="preserve"> такі тести:</w:t>
      </w:r>
    </w:p>
    <w:p w:rsidR="00F44DCA" w:rsidRDefault="00F44DCA" w:rsidP="00F44DCA">
      <w:pPr>
        <w:pStyle w:val="a4"/>
        <w:spacing w:line="360" w:lineRule="auto"/>
        <w:ind w:firstLine="709"/>
        <w:jc w:val="both"/>
        <w:rPr>
          <w:i/>
          <w:iCs/>
          <w:sz w:val="28"/>
          <w:szCs w:val="28"/>
        </w:rPr>
      </w:pPr>
      <w:r w:rsidRPr="0058306E">
        <w:rPr>
          <w:sz w:val="28"/>
          <w:szCs w:val="28"/>
        </w:rPr>
        <w:t xml:space="preserve"> </w:t>
      </w:r>
      <w:r w:rsidRPr="00095FC5">
        <w:rPr>
          <w:i/>
          <w:iCs/>
          <w:sz w:val="28"/>
          <w:szCs w:val="28"/>
        </w:rPr>
        <w:t>Біг на 300 метрів та біг на 600 метрів.</w:t>
      </w:r>
    </w:p>
    <w:p w:rsidR="00F44DCA" w:rsidRPr="00095FC5" w:rsidRDefault="00F44DCA" w:rsidP="00F44DCA">
      <w:pPr>
        <w:pStyle w:val="a4"/>
        <w:spacing w:line="360" w:lineRule="auto"/>
        <w:ind w:firstLine="709"/>
        <w:jc w:val="both"/>
        <w:rPr>
          <w:i/>
          <w:iCs/>
          <w:sz w:val="28"/>
          <w:szCs w:val="28"/>
        </w:rPr>
      </w:pPr>
      <w:r w:rsidRPr="009F6FAB">
        <w:rPr>
          <w:sz w:val="28"/>
          <w:szCs w:val="28"/>
        </w:rPr>
        <w:t xml:space="preserve">Біг на </w:t>
      </w:r>
      <w:r>
        <w:rPr>
          <w:sz w:val="28"/>
          <w:szCs w:val="28"/>
        </w:rPr>
        <w:t>300-600</w:t>
      </w:r>
      <w:r w:rsidRPr="009F6FAB">
        <w:rPr>
          <w:sz w:val="28"/>
          <w:szCs w:val="28"/>
        </w:rPr>
        <w:t xml:space="preserve"> метрів проводився на легкоатлетичному стадіоні з гумовим покриттям, із положення «високого» старту. Обладнання включало в себе секундомір. Для проведення тесту використовува</w:t>
      </w:r>
      <w:r>
        <w:rPr>
          <w:sz w:val="28"/>
          <w:szCs w:val="28"/>
        </w:rPr>
        <w:t>лись бігові доріжки</w:t>
      </w:r>
      <w:r w:rsidRPr="009F6FAB">
        <w:rPr>
          <w:sz w:val="28"/>
          <w:szCs w:val="28"/>
        </w:rPr>
        <w:t xml:space="preserve"> з поперечними лініями для старту і фінішу. Процедура тестування полягала в тому, що два учасники приймали положення «високого» старту, і по команді «Марш!» (запуск секундоміра) пробігали дистанцію максимально можливою для них швидкістю. Секундомір вимикався в момент перетину поперечної лінії фінішу. Час фіксувався з точністю до 0,1 секунди.</w:t>
      </w:r>
    </w:p>
    <w:p w:rsidR="00F44DCA" w:rsidRDefault="00F44DCA" w:rsidP="00F44DCA">
      <w:pPr>
        <w:pStyle w:val="a4"/>
        <w:spacing w:line="360" w:lineRule="auto"/>
        <w:ind w:firstLine="709"/>
        <w:jc w:val="both"/>
        <w:rPr>
          <w:sz w:val="28"/>
          <w:szCs w:val="28"/>
        </w:rPr>
      </w:pPr>
      <w:r w:rsidRPr="0058306E">
        <w:rPr>
          <w:sz w:val="28"/>
          <w:szCs w:val="28"/>
        </w:rPr>
        <w:t>Для визначення загальної витривалості використовувався тест</w:t>
      </w:r>
      <w:r>
        <w:rPr>
          <w:sz w:val="28"/>
          <w:szCs w:val="28"/>
        </w:rPr>
        <w:t>:</w:t>
      </w:r>
    </w:p>
    <w:p w:rsidR="00F44DCA" w:rsidRPr="00095FC5" w:rsidRDefault="00F44DCA" w:rsidP="00F44DCA">
      <w:pPr>
        <w:pStyle w:val="a4"/>
        <w:spacing w:line="360" w:lineRule="auto"/>
        <w:ind w:firstLine="709"/>
        <w:jc w:val="both"/>
        <w:rPr>
          <w:i/>
          <w:iCs/>
          <w:sz w:val="28"/>
          <w:szCs w:val="28"/>
        </w:rPr>
      </w:pPr>
      <w:r w:rsidRPr="00095FC5">
        <w:rPr>
          <w:i/>
          <w:iCs/>
          <w:sz w:val="28"/>
          <w:szCs w:val="28"/>
        </w:rPr>
        <w:t>Біг на 1500 метрів.</w:t>
      </w:r>
      <w:r>
        <w:rPr>
          <w:i/>
          <w:iCs/>
          <w:sz w:val="28"/>
          <w:szCs w:val="28"/>
        </w:rPr>
        <w:t xml:space="preserve"> </w:t>
      </w:r>
      <w:r w:rsidRPr="009F6FAB">
        <w:rPr>
          <w:sz w:val="28"/>
          <w:szCs w:val="28"/>
        </w:rPr>
        <w:t xml:space="preserve">Біг на </w:t>
      </w:r>
      <w:r>
        <w:rPr>
          <w:sz w:val="28"/>
          <w:szCs w:val="28"/>
        </w:rPr>
        <w:t>1500</w:t>
      </w:r>
      <w:r w:rsidRPr="009F6FAB">
        <w:rPr>
          <w:sz w:val="28"/>
          <w:szCs w:val="28"/>
        </w:rPr>
        <w:t xml:space="preserve"> метрів проводився на легкоатлетичному стадіоні з гумовим покриттям, із положення «високого» старту. Обладнання включало в себе секундомір. Для проведення тесту використовува</w:t>
      </w:r>
      <w:r>
        <w:rPr>
          <w:sz w:val="28"/>
          <w:szCs w:val="28"/>
        </w:rPr>
        <w:t>лись бігові доріжки</w:t>
      </w:r>
      <w:r w:rsidRPr="009F6FAB">
        <w:rPr>
          <w:sz w:val="28"/>
          <w:szCs w:val="28"/>
        </w:rPr>
        <w:t xml:space="preserve"> з поперечними лініями для старту і фінішу. Процедура тестування </w:t>
      </w:r>
      <w:r w:rsidRPr="009F6FAB">
        <w:rPr>
          <w:sz w:val="28"/>
          <w:szCs w:val="28"/>
        </w:rPr>
        <w:lastRenderedPageBreak/>
        <w:t>полягала в тому, що два учасники приймали положення «високого» старту, і по команді «Марш!» (запуск секундоміра) пробігали дистанцію максимально можливою для них швидкістю. Секундомір вимикався в момент перетину поперечної лінії фінішу. Час фіксувався з точністю до 0,1 секунди.</w:t>
      </w:r>
    </w:p>
    <w:p w:rsidR="00F44DCA" w:rsidRDefault="00F44DCA" w:rsidP="00F44DCA">
      <w:pPr>
        <w:pStyle w:val="a4"/>
        <w:spacing w:line="360" w:lineRule="auto"/>
        <w:ind w:firstLine="709"/>
        <w:jc w:val="both"/>
        <w:rPr>
          <w:b/>
          <w:bCs/>
          <w:i/>
          <w:iCs/>
          <w:sz w:val="28"/>
          <w:szCs w:val="28"/>
        </w:rPr>
      </w:pPr>
      <w:r w:rsidRPr="008D47D0">
        <w:rPr>
          <w:b/>
          <w:bCs/>
          <w:i/>
          <w:iCs/>
          <w:sz w:val="28"/>
          <w:szCs w:val="28"/>
        </w:rPr>
        <w:t>Педагогічний експеримент.</w:t>
      </w:r>
    </w:p>
    <w:p w:rsidR="00F44DCA" w:rsidRPr="004A1011" w:rsidRDefault="00F44DCA" w:rsidP="00F44DCA">
      <w:pPr>
        <w:pStyle w:val="a4"/>
        <w:spacing w:line="360" w:lineRule="auto"/>
        <w:ind w:firstLine="709"/>
        <w:jc w:val="both"/>
        <w:rPr>
          <w:sz w:val="28"/>
          <w:szCs w:val="28"/>
        </w:rPr>
      </w:pPr>
      <w:r w:rsidRPr="004A1011">
        <w:rPr>
          <w:sz w:val="28"/>
          <w:szCs w:val="28"/>
        </w:rPr>
        <w:t xml:space="preserve">Реалізація педагогічного експерименту мала на меті оцінити результативність унікальної програми фізичної підготовки, розробленої спеціально для дівчат віком 17-19 років, які займаються бігом на дистанцію 800 метрів. Для досягнення цієї мети спочатку було сформовано дві групи, що були порівнянні за характеристиками: одна група була експериментальною, інша </w:t>
      </w:r>
      <w:r w:rsidR="00215AA2" w:rsidRPr="00215AA2">
        <w:rPr>
          <w:sz w:val="28"/>
          <w:szCs w:val="28"/>
        </w:rPr>
        <w:t>‒</w:t>
      </w:r>
      <w:r w:rsidRPr="004A1011">
        <w:rPr>
          <w:sz w:val="28"/>
          <w:szCs w:val="28"/>
        </w:rPr>
        <w:t xml:space="preserve"> контрольною.</w:t>
      </w:r>
    </w:p>
    <w:p w:rsidR="00F44DCA" w:rsidRPr="004A1011" w:rsidRDefault="00F44DCA" w:rsidP="00F44DCA">
      <w:pPr>
        <w:pStyle w:val="a4"/>
        <w:spacing w:line="360" w:lineRule="auto"/>
        <w:ind w:firstLine="709"/>
        <w:jc w:val="both"/>
        <w:rPr>
          <w:sz w:val="28"/>
          <w:szCs w:val="28"/>
        </w:rPr>
      </w:pPr>
      <w:r w:rsidRPr="004A1011">
        <w:rPr>
          <w:sz w:val="28"/>
          <w:szCs w:val="28"/>
        </w:rPr>
        <w:t xml:space="preserve">Загальна концепція експерименту базувалася на використанні </w:t>
      </w:r>
      <w:proofErr w:type="spellStart"/>
      <w:r w:rsidRPr="004A1011">
        <w:rPr>
          <w:sz w:val="28"/>
          <w:szCs w:val="28"/>
        </w:rPr>
        <w:t>скоростно</w:t>
      </w:r>
      <w:proofErr w:type="spellEnd"/>
      <w:r w:rsidRPr="004A1011">
        <w:rPr>
          <w:sz w:val="28"/>
          <w:szCs w:val="28"/>
        </w:rPr>
        <w:t xml:space="preserve">-силових вправ під час тренувань експериментальної групи у підготовчий та змагальний періоди, детально описаних у розділі 3.2. Експеримент проводився протягом 5 місяців на базі ДЮСШ міста Лубни. У цей час учасники експериментальної групи тренувалися використовуючи розроблену нами методику, в той час як контрольна група дотримувалася стандартної </w:t>
      </w:r>
      <w:r>
        <w:rPr>
          <w:sz w:val="28"/>
          <w:szCs w:val="28"/>
        </w:rPr>
        <w:t>методики</w:t>
      </w:r>
      <w:r w:rsidRPr="004A1011">
        <w:rPr>
          <w:sz w:val="28"/>
          <w:szCs w:val="28"/>
        </w:rPr>
        <w:t xml:space="preserve"> тренувань.</w:t>
      </w:r>
    </w:p>
    <w:p w:rsidR="00F44DCA" w:rsidRDefault="00F44DCA" w:rsidP="00F44DCA">
      <w:pPr>
        <w:pStyle w:val="a4"/>
        <w:spacing w:line="360" w:lineRule="auto"/>
        <w:ind w:firstLine="709"/>
        <w:jc w:val="both"/>
        <w:rPr>
          <w:sz w:val="28"/>
          <w:szCs w:val="28"/>
        </w:rPr>
      </w:pPr>
      <w:r w:rsidRPr="004A1011">
        <w:rPr>
          <w:sz w:val="28"/>
          <w:szCs w:val="28"/>
        </w:rPr>
        <w:t>Перед стартом експерименту всі учасники пройшли первинне тестування для оцінки рівня спеціальної фізичної підготовки. Тренер з легкої атлетики наглядав за обома групами під час тренувань, вносячи корективи в тренувальний процес відповідно до засад і методів вже встановленої системи занять. Початкове тестування не виявило значних відмінностей у середніх показниках спеціальної фізичної підготовки між контрольною та експериментальною групами</w:t>
      </w:r>
      <w:r>
        <w:rPr>
          <w:sz w:val="28"/>
          <w:szCs w:val="28"/>
        </w:rPr>
        <w:t>, що дозволило продовжити дослідження.</w:t>
      </w:r>
    </w:p>
    <w:p w:rsidR="00F44DCA" w:rsidRDefault="00F44DCA" w:rsidP="00F44DCA">
      <w:pPr>
        <w:pStyle w:val="a4"/>
        <w:spacing w:line="360" w:lineRule="auto"/>
        <w:ind w:firstLine="709"/>
        <w:jc w:val="both"/>
        <w:rPr>
          <w:b/>
          <w:bCs/>
          <w:sz w:val="28"/>
          <w:szCs w:val="28"/>
        </w:rPr>
      </w:pPr>
      <w:r w:rsidRPr="004A1011">
        <w:rPr>
          <w:b/>
          <w:bCs/>
          <w:sz w:val="28"/>
          <w:szCs w:val="28"/>
        </w:rPr>
        <w:t>Метод математичного аналізу.</w:t>
      </w:r>
    </w:p>
    <w:p w:rsidR="00F44DCA" w:rsidRPr="004A1011" w:rsidRDefault="00F44DCA" w:rsidP="00F44DCA">
      <w:pPr>
        <w:pStyle w:val="a4"/>
        <w:spacing w:line="360" w:lineRule="auto"/>
        <w:ind w:firstLine="709"/>
        <w:jc w:val="both"/>
        <w:rPr>
          <w:sz w:val="28"/>
          <w:szCs w:val="28"/>
        </w:rPr>
      </w:pPr>
      <w:r w:rsidRPr="004A1011">
        <w:rPr>
          <w:sz w:val="28"/>
          <w:szCs w:val="28"/>
        </w:rPr>
        <w:t xml:space="preserve">Для забезпечення надійності та обґрунтованості висновків дослідження використовувалась математико-статистична обробка даних. Цей процес включав застосування стандартних методів математичної статистики, як описано у відповідній спеціалізованій літературі. Виконувався розрахунок </w:t>
      </w:r>
      <w:r w:rsidRPr="004A1011">
        <w:rPr>
          <w:sz w:val="28"/>
          <w:szCs w:val="28"/>
        </w:rPr>
        <w:lastRenderedPageBreak/>
        <w:t>середнього арифметичного варіаційного ряду та перевірка статистичної значущості відмінностей із використанням критерію Стьюдента.</w:t>
      </w:r>
    </w:p>
    <w:p w:rsidR="00F44DCA" w:rsidRDefault="00F44DCA" w:rsidP="00F44DCA">
      <w:pPr>
        <w:pStyle w:val="a4"/>
        <w:spacing w:line="360" w:lineRule="auto"/>
        <w:ind w:firstLine="709"/>
        <w:jc w:val="both"/>
        <w:rPr>
          <w:sz w:val="28"/>
          <w:szCs w:val="28"/>
        </w:rPr>
      </w:pPr>
      <w:r w:rsidRPr="004A1011">
        <w:rPr>
          <w:sz w:val="28"/>
          <w:szCs w:val="28"/>
        </w:rPr>
        <w:t>Обробка математичних даних проводилася на персональному комп</w:t>
      </w:r>
      <w:r>
        <w:rPr>
          <w:sz w:val="28"/>
          <w:szCs w:val="28"/>
        </w:rPr>
        <w:t>’</w:t>
      </w:r>
      <w:r w:rsidRPr="004A1011">
        <w:rPr>
          <w:sz w:val="28"/>
          <w:szCs w:val="28"/>
        </w:rPr>
        <w:t>ютері з використанням програмних засобів Microsoft Word і Microsoft Excel.</w:t>
      </w:r>
    </w:p>
    <w:p w:rsidR="00F44DCA" w:rsidRDefault="00F44DCA" w:rsidP="00F44DCA">
      <w:pPr>
        <w:pStyle w:val="a4"/>
        <w:spacing w:line="360" w:lineRule="auto"/>
        <w:ind w:firstLine="709"/>
        <w:jc w:val="both"/>
        <w:rPr>
          <w:sz w:val="28"/>
          <w:szCs w:val="28"/>
        </w:rPr>
      </w:pPr>
    </w:p>
    <w:p w:rsidR="00F44DCA" w:rsidRDefault="00F44DCA" w:rsidP="00F44DCA">
      <w:pPr>
        <w:pStyle w:val="a4"/>
        <w:spacing w:line="360" w:lineRule="auto"/>
        <w:ind w:firstLine="709"/>
        <w:jc w:val="both"/>
        <w:rPr>
          <w:b/>
          <w:bCs/>
          <w:sz w:val="28"/>
          <w:szCs w:val="28"/>
        </w:rPr>
      </w:pPr>
      <w:r w:rsidRPr="004A1011">
        <w:rPr>
          <w:b/>
          <w:bCs/>
          <w:sz w:val="28"/>
          <w:szCs w:val="28"/>
        </w:rPr>
        <w:t xml:space="preserve">2.2. Організація дослідження </w:t>
      </w:r>
    </w:p>
    <w:p w:rsidR="00F44DCA" w:rsidRDefault="00F44DCA" w:rsidP="00F44DCA">
      <w:pPr>
        <w:pStyle w:val="a4"/>
        <w:spacing w:line="360" w:lineRule="auto"/>
        <w:ind w:firstLine="709"/>
        <w:jc w:val="both"/>
        <w:rPr>
          <w:sz w:val="28"/>
          <w:szCs w:val="28"/>
        </w:rPr>
      </w:pPr>
      <w:r w:rsidRPr="00422E94">
        <w:rPr>
          <w:sz w:val="28"/>
          <w:szCs w:val="28"/>
        </w:rPr>
        <w:t>Експеримент проводився з листопада 2022 по грудень 2023 року</w:t>
      </w:r>
      <w:r>
        <w:rPr>
          <w:sz w:val="28"/>
          <w:szCs w:val="28"/>
        </w:rPr>
        <w:t xml:space="preserve"> на базі ДЮСШ міста Лубни.</w:t>
      </w:r>
      <w:r w:rsidRPr="00422E94">
        <w:rPr>
          <w:sz w:val="28"/>
          <w:szCs w:val="28"/>
        </w:rPr>
        <w:t xml:space="preserve"> У ньому брали участь </w:t>
      </w:r>
      <w:r w:rsidR="00215AA2">
        <w:rPr>
          <w:sz w:val="28"/>
          <w:szCs w:val="28"/>
        </w:rPr>
        <w:t>16</w:t>
      </w:r>
      <w:r w:rsidRPr="00422E94">
        <w:rPr>
          <w:sz w:val="28"/>
          <w:szCs w:val="28"/>
        </w:rPr>
        <w:t xml:space="preserve"> </w:t>
      </w:r>
      <w:r>
        <w:rPr>
          <w:sz w:val="28"/>
          <w:szCs w:val="28"/>
        </w:rPr>
        <w:t>дівчат</w:t>
      </w:r>
      <w:r w:rsidRPr="00422E94">
        <w:rPr>
          <w:sz w:val="28"/>
          <w:szCs w:val="28"/>
        </w:rPr>
        <w:t xml:space="preserve"> віком від </w:t>
      </w:r>
      <w:r>
        <w:rPr>
          <w:sz w:val="28"/>
          <w:szCs w:val="28"/>
        </w:rPr>
        <w:t>17</w:t>
      </w:r>
      <w:r w:rsidRPr="00422E94">
        <w:rPr>
          <w:sz w:val="28"/>
          <w:szCs w:val="28"/>
        </w:rPr>
        <w:t xml:space="preserve"> до </w:t>
      </w:r>
      <w:r>
        <w:rPr>
          <w:sz w:val="28"/>
          <w:szCs w:val="28"/>
        </w:rPr>
        <w:t>19</w:t>
      </w:r>
      <w:r w:rsidRPr="00422E94">
        <w:rPr>
          <w:sz w:val="28"/>
          <w:szCs w:val="28"/>
        </w:rPr>
        <w:t xml:space="preserve"> років, </w:t>
      </w:r>
      <w:r w:rsidRPr="004A1011">
        <w:rPr>
          <w:sz w:val="28"/>
          <w:szCs w:val="28"/>
        </w:rPr>
        <w:t xml:space="preserve">які займаються бігом на </w:t>
      </w:r>
      <w:r>
        <w:rPr>
          <w:sz w:val="28"/>
          <w:szCs w:val="28"/>
        </w:rPr>
        <w:t>середні дистанції (</w:t>
      </w:r>
      <w:r w:rsidRPr="004A1011">
        <w:rPr>
          <w:sz w:val="28"/>
          <w:szCs w:val="28"/>
        </w:rPr>
        <w:t>800 метрів</w:t>
      </w:r>
      <w:r>
        <w:rPr>
          <w:sz w:val="28"/>
          <w:szCs w:val="28"/>
        </w:rPr>
        <w:t>),</w:t>
      </w:r>
      <w:r w:rsidRPr="00422E94">
        <w:rPr>
          <w:sz w:val="28"/>
          <w:szCs w:val="28"/>
        </w:rPr>
        <w:t xml:space="preserve"> і були розділені на дві групи: експериментальну та контрольну. Всі учасники були медично обстежені і не мали проблем зі здоров</w:t>
      </w:r>
      <w:r>
        <w:rPr>
          <w:sz w:val="28"/>
          <w:szCs w:val="28"/>
        </w:rPr>
        <w:t>’</w:t>
      </w:r>
      <w:r w:rsidRPr="00422E94">
        <w:rPr>
          <w:sz w:val="28"/>
          <w:szCs w:val="28"/>
        </w:rPr>
        <w:t xml:space="preserve">ям. Експериментальна група тренувалася за спеціально розробленою нами </w:t>
      </w:r>
      <w:r>
        <w:rPr>
          <w:sz w:val="28"/>
          <w:szCs w:val="28"/>
        </w:rPr>
        <w:t>методикою</w:t>
      </w:r>
      <w:r w:rsidRPr="00422E94">
        <w:rPr>
          <w:sz w:val="28"/>
          <w:szCs w:val="28"/>
        </w:rPr>
        <w:t xml:space="preserve">, у </w:t>
      </w:r>
      <w:r w:rsidRPr="004A1011">
        <w:rPr>
          <w:sz w:val="28"/>
          <w:szCs w:val="28"/>
        </w:rPr>
        <w:t xml:space="preserve">той час як контрольна група дотримувалася стандартної </w:t>
      </w:r>
      <w:r>
        <w:rPr>
          <w:sz w:val="28"/>
          <w:szCs w:val="28"/>
        </w:rPr>
        <w:t>методики</w:t>
      </w:r>
      <w:r w:rsidRPr="004A1011">
        <w:rPr>
          <w:sz w:val="28"/>
          <w:szCs w:val="28"/>
        </w:rPr>
        <w:t xml:space="preserve"> тренувань.</w:t>
      </w:r>
      <w:r w:rsidRPr="00422E94">
        <w:rPr>
          <w:sz w:val="28"/>
          <w:szCs w:val="28"/>
        </w:rPr>
        <w:t xml:space="preserve"> </w:t>
      </w:r>
    </w:p>
    <w:p w:rsidR="00F44DCA" w:rsidRPr="00422E94" w:rsidRDefault="00F44DCA" w:rsidP="00F44DCA">
      <w:pPr>
        <w:pStyle w:val="a4"/>
        <w:spacing w:line="360" w:lineRule="auto"/>
        <w:ind w:firstLine="709"/>
        <w:jc w:val="both"/>
        <w:rPr>
          <w:sz w:val="28"/>
          <w:szCs w:val="28"/>
        </w:rPr>
      </w:pPr>
      <w:r w:rsidRPr="00422E94">
        <w:rPr>
          <w:sz w:val="28"/>
          <w:szCs w:val="28"/>
        </w:rPr>
        <w:t>Дослідження складалося з чотирьох етапів:</w:t>
      </w:r>
    </w:p>
    <w:p w:rsidR="00F44DCA" w:rsidRPr="00422E94" w:rsidRDefault="00F44DCA" w:rsidP="00F44DCA">
      <w:pPr>
        <w:pStyle w:val="a4"/>
        <w:spacing w:line="360" w:lineRule="auto"/>
        <w:ind w:firstLine="709"/>
        <w:jc w:val="both"/>
        <w:rPr>
          <w:sz w:val="28"/>
          <w:szCs w:val="28"/>
        </w:rPr>
      </w:pPr>
      <w:bookmarkStart w:id="27" w:name="bookmark129"/>
      <w:bookmarkEnd w:id="27"/>
      <w:r w:rsidRPr="00422E94">
        <w:rPr>
          <w:i/>
          <w:iCs/>
          <w:sz w:val="28"/>
          <w:szCs w:val="28"/>
        </w:rPr>
        <w:t>Перший етап</w:t>
      </w:r>
      <w:r w:rsidRPr="00422E94">
        <w:rPr>
          <w:sz w:val="28"/>
          <w:szCs w:val="28"/>
        </w:rPr>
        <w:t xml:space="preserve"> (листопад 2022 року – лютий 2023 року) – </w:t>
      </w:r>
      <w:bookmarkStart w:id="28" w:name="bookmark130"/>
      <w:bookmarkEnd w:id="28"/>
      <w:r>
        <w:rPr>
          <w:sz w:val="28"/>
          <w:szCs w:val="28"/>
        </w:rPr>
        <w:t>н</w:t>
      </w:r>
      <w:r w:rsidRPr="00422E94">
        <w:rPr>
          <w:sz w:val="28"/>
          <w:szCs w:val="28"/>
        </w:rPr>
        <w:t xml:space="preserve">а першому етапі ми провели аналіз доступної теоретичної літератури, спрямований на вивчення проблематики, оцінку актуальності обраної теми дослідження. На основі цього аналізу були сформульовані цілі та завдання нашого дослідження. Також ми розглянули можливі методи дослідження і обрали найбільш відповідні для наших цілей. </w:t>
      </w:r>
    </w:p>
    <w:p w:rsidR="00F44DCA" w:rsidRPr="00422E94" w:rsidRDefault="00F44DCA" w:rsidP="00F44DCA">
      <w:pPr>
        <w:pBdr>
          <w:bottom w:val="single" w:sz="6" w:space="1" w:color="auto"/>
        </w:pBdr>
        <w:jc w:val="center"/>
        <w:rPr>
          <w:rFonts w:ascii="Arial" w:hAnsi="Arial" w:cs="Arial"/>
          <w:vanish/>
          <w:sz w:val="16"/>
          <w:szCs w:val="16"/>
          <w:lang w:eastAsia="ru-UA"/>
        </w:rPr>
      </w:pPr>
      <w:r w:rsidRPr="00422E94">
        <w:rPr>
          <w:rFonts w:ascii="Arial" w:hAnsi="Arial" w:cs="Arial"/>
          <w:vanish/>
          <w:sz w:val="16"/>
          <w:szCs w:val="16"/>
          <w:lang w:val="ru-UA" w:eastAsia="ru-UA"/>
        </w:rPr>
        <w:t>Початок форми</w:t>
      </w:r>
    </w:p>
    <w:p w:rsidR="00F44DCA" w:rsidRPr="008C4129" w:rsidRDefault="00F44DCA" w:rsidP="00F44DCA">
      <w:pPr>
        <w:pStyle w:val="a4"/>
        <w:spacing w:line="360" w:lineRule="auto"/>
        <w:ind w:firstLine="709"/>
        <w:jc w:val="both"/>
        <w:rPr>
          <w:sz w:val="28"/>
          <w:szCs w:val="28"/>
        </w:rPr>
      </w:pPr>
      <w:r w:rsidRPr="00422E94">
        <w:rPr>
          <w:i/>
          <w:iCs/>
          <w:sz w:val="28"/>
          <w:szCs w:val="28"/>
        </w:rPr>
        <w:t>Другий етап</w:t>
      </w:r>
      <w:r w:rsidRPr="00422E94">
        <w:rPr>
          <w:sz w:val="28"/>
          <w:szCs w:val="28"/>
        </w:rPr>
        <w:t xml:space="preserve"> (березень 2023 – травень 2023 року) – </w:t>
      </w:r>
      <w:r>
        <w:rPr>
          <w:color w:val="0F0F0F"/>
          <w:sz w:val="28"/>
          <w:szCs w:val="28"/>
        </w:rPr>
        <w:t>н</w:t>
      </w:r>
      <w:r w:rsidRPr="008C4129">
        <w:rPr>
          <w:color w:val="0F0F0F"/>
          <w:sz w:val="28"/>
          <w:szCs w:val="28"/>
        </w:rPr>
        <w:t>а другому етапі нашої роботи ми зосередилися на відборі учасників дослідження і виборі відповідних тестів для оцінки</w:t>
      </w:r>
      <w:r>
        <w:rPr>
          <w:color w:val="0F0F0F"/>
          <w:sz w:val="28"/>
          <w:szCs w:val="28"/>
        </w:rPr>
        <w:t xml:space="preserve"> </w:t>
      </w:r>
      <w:r w:rsidRPr="008C4129">
        <w:rPr>
          <w:color w:val="0F0F0F"/>
          <w:sz w:val="28"/>
          <w:szCs w:val="28"/>
        </w:rPr>
        <w:t xml:space="preserve">показників </w:t>
      </w:r>
      <w:r>
        <w:rPr>
          <w:color w:val="0F0F0F"/>
          <w:sz w:val="28"/>
          <w:szCs w:val="28"/>
        </w:rPr>
        <w:t xml:space="preserve">спеціальної фізичної підготовленості дівчат 17-19 років, які </w:t>
      </w:r>
      <w:r w:rsidRPr="004A1011">
        <w:rPr>
          <w:sz w:val="28"/>
          <w:szCs w:val="28"/>
        </w:rPr>
        <w:t xml:space="preserve">займаються бігом на </w:t>
      </w:r>
      <w:r>
        <w:rPr>
          <w:sz w:val="28"/>
          <w:szCs w:val="28"/>
        </w:rPr>
        <w:t>середні дистанції (</w:t>
      </w:r>
      <w:r w:rsidRPr="004A1011">
        <w:rPr>
          <w:sz w:val="28"/>
          <w:szCs w:val="28"/>
        </w:rPr>
        <w:t>800 метрів</w:t>
      </w:r>
      <w:r>
        <w:rPr>
          <w:sz w:val="28"/>
          <w:szCs w:val="28"/>
        </w:rPr>
        <w:t>)</w:t>
      </w:r>
      <w:r w:rsidRPr="008C4129">
        <w:rPr>
          <w:color w:val="0F0F0F"/>
          <w:sz w:val="28"/>
          <w:szCs w:val="28"/>
        </w:rPr>
        <w:t>. На початку експерименту ми також провели початкове тестування для визначення базових рівнів цих показників у досліджуваних.</w:t>
      </w:r>
    </w:p>
    <w:p w:rsidR="00F44DCA" w:rsidRPr="00574760" w:rsidRDefault="00F44DCA" w:rsidP="00F44DCA">
      <w:pPr>
        <w:pStyle w:val="a4"/>
        <w:spacing w:line="360" w:lineRule="auto"/>
        <w:ind w:firstLine="709"/>
        <w:jc w:val="both"/>
        <w:rPr>
          <w:sz w:val="28"/>
          <w:szCs w:val="28"/>
        </w:rPr>
      </w:pPr>
      <w:r w:rsidRPr="00422E94">
        <w:rPr>
          <w:i/>
          <w:iCs/>
          <w:sz w:val="28"/>
          <w:szCs w:val="28"/>
        </w:rPr>
        <w:t>Третій етап</w:t>
      </w:r>
      <w:r w:rsidRPr="00422E94">
        <w:rPr>
          <w:sz w:val="28"/>
          <w:szCs w:val="28"/>
        </w:rPr>
        <w:t xml:space="preserve"> (червень 2023-жовтень 2023 року) </w:t>
      </w:r>
      <w:r w:rsidRPr="00574760">
        <w:rPr>
          <w:sz w:val="28"/>
          <w:szCs w:val="28"/>
        </w:rPr>
        <w:t>‒</w:t>
      </w:r>
      <w:r>
        <w:rPr>
          <w:sz w:val="28"/>
          <w:szCs w:val="28"/>
        </w:rPr>
        <w:t xml:space="preserve"> </w:t>
      </w:r>
      <w:r>
        <w:rPr>
          <w:color w:val="0F0F0F"/>
          <w:sz w:val="28"/>
          <w:szCs w:val="28"/>
        </w:rPr>
        <w:t>н</w:t>
      </w:r>
      <w:r w:rsidRPr="00574760">
        <w:rPr>
          <w:color w:val="0F0F0F"/>
          <w:sz w:val="28"/>
          <w:szCs w:val="28"/>
        </w:rPr>
        <w:t xml:space="preserve">а третьому етапі нашого дослідження ми здійснили основний педагогічний експеримент, під час якого ми впроваджували розроблену нами методику. Ця методика </w:t>
      </w:r>
      <w:r w:rsidRPr="004A1011">
        <w:rPr>
          <w:sz w:val="28"/>
          <w:szCs w:val="28"/>
        </w:rPr>
        <w:lastRenderedPageBreak/>
        <w:t xml:space="preserve">базувалася на використанні </w:t>
      </w:r>
      <w:proofErr w:type="spellStart"/>
      <w:r w:rsidRPr="004A1011">
        <w:rPr>
          <w:sz w:val="28"/>
          <w:szCs w:val="28"/>
        </w:rPr>
        <w:t>скоростно</w:t>
      </w:r>
      <w:proofErr w:type="spellEnd"/>
      <w:r w:rsidRPr="004A1011">
        <w:rPr>
          <w:sz w:val="28"/>
          <w:szCs w:val="28"/>
        </w:rPr>
        <w:t>-силових вправ під час тренувань експериментальної групи у підготовчий та змагальний періоди, детально описаних у розділі 3.2.</w:t>
      </w:r>
      <w:r w:rsidRPr="00574760">
        <w:rPr>
          <w:color w:val="0F0F0F"/>
          <w:sz w:val="28"/>
          <w:szCs w:val="28"/>
        </w:rPr>
        <w:t xml:space="preserve"> Мета цих заходів полягала в поліпшенні показників </w:t>
      </w:r>
      <w:r>
        <w:rPr>
          <w:color w:val="0F0F0F"/>
          <w:sz w:val="28"/>
          <w:szCs w:val="28"/>
        </w:rPr>
        <w:t xml:space="preserve">спеціальної фізичної підготовленості дівчат 17-19 років, які </w:t>
      </w:r>
      <w:r w:rsidRPr="004A1011">
        <w:rPr>
          <w:sz w:val="28"/>
          <w:szCs w:val="28"/>
        </w:rPr>
        <w:t xml:space="preserve">займаються бігом на </w:t>
      </w:r>
      <w:r>
        <w:rPr>
          <w:sz w:val="28"/>
          <w:szCs w:val="28"/>
        </w:rPr>
        <w:t>середні дистанції (</w:t>
      </w:r>
      <w:r w:rsidRPr="004A1011">
        <w:rPr>
          <w:sz w:val="28"/>
          <w:szCs w:val="28"/>
        </w:rPr>
        <w:t>800 метрів</w:t>
      </w:r>
      <w:r>
        <w:rPr>
          <w:sz w:val="28"/>
          <w:szCs w:val="28"/>
        </w:rPr>
        <w:t>)</w:t>
      </w:r>
      <w:r w:rsidRPr="008C4129">
        <w:rPr>
          <w:color w:val="0F0F0F"/>
          <w:sz w:val="28"/>
          <w:szCs w:val="28"/>
        </w:rPr>
        <w:t>.</w:t>
      </w:r>
    </w:p>
    <w:p w:rsidR="00F44DCA" w:rsidRDefault="00F44DCA" w:rsidP="00F44DCA">
      <w:pPr>
        <w:pStyle w:val="a4"/>
        <w:spacing w:line="360" w:lineRule="auto"/>
        <w:ind w:firstLine="709"/>
        <w:jc w:val="both"/>
        <w:rPr>
          <w:color w:val="0F0F0F"/>
          <w:sz w:val="28"/>
          <w:szCs w:val="28"/>
        </w:rPr>
      </w:pPr>
      <w:r w:rsidRPr="00422E94">
        <w:rPr>
          <w:i/>
          <w:iCs/>
          <w:sz w:val="28"/>
          <w:szCs w:val="28"/>
        </w:rPr>
        <w:t>Четвертий етап</w:t>
      </w:r>
      <w:r w:rsidRPr="00422E94">
        <w:rPr>
          <w:sz w:val="28"/>
          <w:szCs w:val="28"/>
        </w:rPr>
        <w:t xml:space="preserve"> (листопад 2023 – грудень 2023 року) – </w:t>
      </w:r>
      <w:r w:rsidRPr="00574760">
        <w:rPr>
          <w:color w:val="0F0F0F"/>
          <w:sz w:val="28"/>
          <w:szCs w:val="28"/>
        </w:rPr>
        <w:t xml:space="preserve">на четвертому етапі нашого дослідження ми провели повторне тестування для визначення змін у показниках </w:t>
      </w:r>
      <w:r>
        <w:rPr>
          <w:color w:val="0F0F0F"/>
          <w:sz w:val="28"/>
          <w:szCs w:val="28"/>
        </w:rPr>
        <w:t xml:space="preserve">спеціальної фізичної підготовленості дівчат 17-19 років, які </w:t>
      </w:r>
      <w:r w:rsidRPr="004A1011">
        <w:rPr>
          <w:sz w:val="28"/>
          <w:szCs w:val="28"/>
        </w:rPr>
        <w:t xml:space="preserve">займаються бігом на </w:t>
      </w:r>
      <w:r>
        <w:rPr>
          <w:sz w:val="28"/>
          <w:szCs w:val="28"/>
        </w:rPr>
        <w:t>середні дистанції (</w:t>
      </w:r>
      <w:r w:rsidRPr="004A1011">
        <w:rPr>
          <w:sz w:val="28"/>
          <w:szCs w:val="28"/>
        </w:rPr>
        <w:t>800 метрів</w:t>
      </w:r>
      <w:r>
        <w:rPr>
          <w:sz w:val="28"/>
          <w:szCs w:val="28"/>
        </w:rPr>
        <w:t>)</w:t>
      </w:r>
      <w:r w:rsidRPr="008C4129">
        <w:rPr>
          <w:color w:val="0F0F0F"/>
          <w:sz w:val="28"/>
          <w:szCs w:val="28"/>
        </w:rPr>
        <w:t>.</w:t>
      </w:r>
      <w:r w:rsidRPr="00574760">
        <w:rPr>
          <w:color w:val="0F0F0F"/>
          <w:sz w:val="28"/>
          <w:szCs w:val="28"/>
        </w:rPr>
        <w:t xml:space="preserve"> Після цього ми здійснили статистичний аналіз результатів дослідження для об</w:t>
      </w:r>
      <w:r>
        <w:rPr>
          <w:color w:val="0F0F0F"/>
          <w:sz w:val="28"/>
          <w:szCs w:val="28"/>
        </w:rPr>
        <w:t>’</w:t>
      </w:r>
      <w:r w:rsidRPr="00574760">
        <w:rPr>
          <w:color w:val="0F0F0F"/>
          <w:sz w:val="28"/>
          <w:szCs w:val="28"/>
        </w:rPr>
        <w:t xml:space="preserve">єктивної оцінки отриманих даних. На основі отриманих результатів ми сформулювали висновки щодо ефективності використаної методики і її впливу на розвиток </w:t>
      </w:r>
      <w:r>
        <w:rPr>
          <w:color w:val="0F0F0F"/>
          <w:sz w:val="28"/>
          <w:szCs w:val="28"/>
        </w:rPr>
        <w:t xml:space="preserve">спеціальної фізичної підготовленості </w:t>
      </w:r>
      <w:r w:rsidRPr="00574760">
        <w:rPr>
          <w:color w:val="0F0F0F"/>
          <w:sz w:val="28"/>
          <w:szCs w:val="28"/>
        </w:rPr>
        <w:t xml:space="preserve">досліджуваних осіб. Завершальним етапом було оформлення кваліфікаційної роботи другого (магістерського) рівня, де були представлені всі результати дослідження та аналіз їх впливу на </w:t>
      </w:r>
      <w:r>
        <w:rPr>
          <w:color w:val="0F0F0F"/>
          <w:sz w:val="28"/>
          <w:szCs w:val="28"/>
        </w:rPr>
        <w:t xml:space="preserve">дівчат 17-19 років, які </w:t>
      </w:r>
      <w:r w:rsidRPr="004A1011">
        <w:rPr>
          <w:sz w:val="28"/>
          <w:szCs w:val="28"/>
        </w:rPr>
        <w:t xml:space="preserve">займаються бігом на </w:t>
      </w:r>
      <w:r>
        <w:rPr>
          <w:sz w:val="28"/>
          <w:szCs w:val="28"/>
        </w:rPr>
        <w:t>середні дистанції (</w:t>
      </w:r>
      <w:r w:rsidRPr="004A1011">
        <w:rPr>
          <w:sz w:val="28"/>
          <w:szCs w:val="28"/>
        </w:rPr>
        <w:t>800 метрів</w:t>
      </w:r>
      <w:r>
        <w:rPr>
          <w:sz w:val="28"/>
          <w:szCs w:val="28"/>
        </w:rPr>
        <w:t>)</w:t>
      </w:r>
      <w:r w:rsidRPr="008C4129">
        <w:rPr>
          <w:color w:val="0F0F0F"/>
          <w:sz w:val="28"/>
          <w:szCs w:val="28"/>
        </w:rPr>
        <w:t>.</w:t>
      </w:r>
    </w:p>
    <w:p w:rsidR="00F44DCA" w:rsidRDefault="00F44DCA" w:rsidP="00F44DCA">
      <w:pPr>
        <w:pStyle w:val="a4"/>
        <w:spacing w:line="360" w:lineRule="auto"/>
        <w:ind w:firstLine="709"/>
        <w:jc w:val="both"/>
        <w:rPr>
          <w:color w:val="0F0F0F"/>
          <w:sz w:val="28"/>
          <w:szCs w:val="28"/>
        </w:rPr>
      </w:pPr>
    </w:p>
    <w:p w:rsidR="00F44DCA" w:rsidRDefault="00F44DCA" w:rsidP="00F44DCA">
      <w:pPr>
        <w:pStyle w:val="a4"/>
        <w:spacing w:line="360" w:lineRule="auto"/>
        <w:ind w:firstLine="709"/>
        <w:jc w:val="both"/>
        <w:rPr>
          <w:b/>
          <w:bCs/>
          <w:sz w:val="28"/>
          <w:szCs w:val="28"/>
        </w:rPr>
      </w:pPr>
      <w:r w:rsidRPr="00853D1C">
        <w:rPr>
          <w:b/>
          <w:bCs/>
          <w:sz w:val="28"/>
          <w:szCs w:val="28"/>
        </w:rPr>
        <w:t>2.3. Загальна характеристика спортивного травматизму та методи профілактики травм ОРА в бігу на середні дистанції</w:t>
      </w:r>
    </w:p>
    <w:p w:rsidR="00F44DCA" w:rsidRPr="000B2FC4" w:rsidRDefault="00F44DCA" w:rsidP="00F44DCA">
      <w:pPr>
        <w:pStyle w:val="a4"/>
        <w:spacing w:line="360" w:lineRule="auto"/>
        <w:ind w:firstLine="709"/>
        <w:jc w:val="both"/>
        <w:rPr>
          <w:sz w:val="28"/>
          <w:szCs w:val="28"/>
        </w:rPr>
      </w:pPr>
      <w:r w:rsidRPr="000B2FC4">
        <w:rPr>
          <w:sz w:val="28"/>
          <w:szCs w:val="28"/>
        </w:rPr>
        <w:t>Травма представляє собою пошкодження тканин, яке може або не може включати втрату цілісності цих тканин і виникає під впливом зовнішніх факторів. Травми можуть бути класифіковані за різними ознаками, такими як природа пошкоджень (відкриті або закриті), розмір пошкоджень (</w:t>
      </w:r>
      <w:proofErr w:type="spellStart"/>
      <w:r w:rsidRPr="000B2FC4">
        <w:rPr>
          <w:sz w:val="28"/>
          <w:szCs w:val="28"/>
        </w:rPr>
        <w:t>макротравми</w:t>
      </w:r>
      <w:proofErr w:type="spellEnd"/>
      <w:r w:rsidRPr="000B2FC4">
        <w:rPr>
          <w:sz w:val="28"/>
          <w:szCs w:val="28"/>
        </w:rPr>
        <w:t xml:space="preserve"> або мікротравми) і ступінь впливу на організм (легкі, середні або важкі).</w:t>
      </w:r>
    </w:p>
    <w:p w:rsidR="00F44DCA" w:rsidRPr="000B2FC4" w:rsidRDefault="00F44DCA" w:rsidP="00F44DCA">
      <w:pPr>
        <w:pStyle w:val="a4"/>
        <w:spacing w:line="360" w:lineRule="auto"/>
        <w:ind w:firstLine="709"/>
        <w:jc w:val="both"/>
        <w:rPr>
          <w:sz w:val="28"/>
          <w:szCs w:val="28"/>
        </w:rPr>
      </w:pPr>
      <w:r w:rsidRPr="000B2FC4">
        <w:rPr>
          <w:sz w:val="28"/>
          <w:szCs w:val="28"/>
        </w:rPr>
        <w:t>Спортивна травма - це пошкодження, яке виникає внаслідок фізичного впливу, перевищуючи фізіологічну міцність тканин, під час занять фізичними вправами і спортом. Травми можна розрізняти за наявністю або відсутністю пошкоджень зовнішніх покривів, за розміром пошкоджень (</w:t>
      </w:r>
      <w:proofErr w:type="spellStart"/>
      <w:r w:rsidRPr="000B2FC4">
        <w:rPr>
          <w:sz w:val="28"/>
          <w:szCs w:val="28"/>
        </w:rPr>
        <w:t>макротравми</w:t>
      </w:r>
      <w:proofErr w:type="spellEnd"/>
      <w:r w:rsidRPr="000B2FC4">
        <w:rPr>
          <w:sz w:val="28"/>
          <w:szCs w:val="28"/>
        </w:rPr>
        <w:t xml:space="preserve"> або мікротравми) і за ступенем важкості впливу на організм (легкі, середні або важкі)</w:t>
      </w:r>
      <w:r w:rsidR="00A52F62">
        <w:rPr>
          <w:sz w:val="28"/>
          <w:szCs w:val="28"/>
        </w:rPr>
        <w:t xml:space="preserve"> </w:t>
      </w:r>
      <w:r w:rsidR="00A52F62" w:rsidRPr="006B2425">
        <w:rPr>
          <w:sz w:val="28"/>
          <w:szCs w:val="28"/>
        </w:rPr>
        <w:t>[</w:t>
      </w:r>
      <w:r w:rsidR="00A52F62">
        <w:rPr>
          <w:sz w:val="28"/>
          <w:szCs w:val="28"/>
        </w:rPr>
        <w:t>49</w:t>
      </w:r>
      <w:r w:rsidR="00A52F62" w:rsidRPr="006B2425">
        <w:rPr>
          <w:sz w:val="28"/>
          <w:szCs w:val="28"/>
        </w:rPr>
        <w:t>]</w:t>
      </w:r>
      <w:r w:rsidR="00A52F62">
        <w:rPr>
          <w:sz w:val="28"/>
          <w:szCs w:val="28"/>
        </w:rPr>
        <w:t>.</w:t>
      </w:r>
    </w:p>
    <w:p w:rsidR="00F44DCA" w:rsidRPr="000B2FC4" w:rsidRDefault="00F44DCA" w:rsidP="00F44DCA">
      <w:pPr>
        <w:pStyle w:val="a4"/>
        <w:spacing w:line="360" w:lineRule="auto"/>
        <w:ind w:firstLine="709"/>
        <w:jc w:val="both"/>
        <w:rPr>
          <w:sz w:val="28"/>
          <w:szCs w:val="28"/>
        </w:rPr>
      </w:pPr>
      <w:r w:rsidRPr="000B2FC4">
        <w:rPr>
          <w:sz w:val="28"/>
          <w:szCs w:val="28"/>
        </w:rPr>
        <w:lastRenderedPageBreak/>
        <w:t>Легкі травми не суттєво впливають на загальний стан організму і працездатність, середні травми супроводжуються помірними змінами в організмі і втратою працездатності на короткий період (1-2 тижні), а важкі травми призводять до серйозних порушень здоров</w:t>
      </w:r>
      <w:r>
        <w:rPr>
          <w:sz w:val="28"/>
          <w:szCs w:val="28"/>
        </w:rPr>
        <w:t>’</w:t>
      </w:r>
      <w:r w:rsidRPr="000B2FC4">
        <w:rPr>
          <w:sz w:val="28"/>
          <w:szCs w:val="28"/>
        </w:rPr>
        <w:t>я, що вимагають госпіталізації або довготривалого лікування.</w:t>
      </w:r>
    </w:p>
    <w:p w:rsidR="00F44DCA" w:rsidRPr="000B2FC4" w:rsidRDefault="00F44DCA" w:rsidP="00F44DCA">
      <w:pPr>
        <w:pStyle w:val="a4"/>
        <w:spacing w:line="360" w:lineRule="auto"/>
        <w:ind w:firstLine="709"/>
        <w:jc w:val="both"/>
        <w:rPr>
          <w:sz w:val="28"/>
          <w:szCs w:val="28"/>
        </w:rPr>
      </w:pPr>
      <w:r w:rsidRPr="000B2FC4">
        <w:rPr>
          <w:sz w:val="28"/>
          <w:szCs w:val="28"/>
        </w:rPr>
        <w:t>В спортивному травматизмі переважають закриті ушкодження, такі як забиті місця, розтягнення, надриви і розриви м</w:t>
      </w:r>
      <w:r>
        <w:rPr>
          <w:sz w:val="28"/>
          <w:szCs w:val="28"/>
        </w:rPr>
        <w:t>’</w:t>
      </w:r>
      <w:r w:rsidRPr="000B2FC4">
        <w:rPr>
          <w:sz w:val="28"/>
          <w:szCs w:val="28"/>
        </w:rPr>
        <w:t>язів та зв</w:t>
      </w:r>
      <w:r>
        <w:rPr>
          <w:sz w:val="28"/>
          <w:szCs w:val="28"/>
        </w:rPr>
        <w:t>’</w:t>
      </w:r>
      <w:r w:rsidRPr="000B2FC4">
        <w:rPr>
          <w:sz w:val="28"/>
          <w:szCs w:val="28"/>
        </w:rPr>
        <w:t>язок.</w:t>
      </w:r>
    </w:p>
    <w:p w:rsidR="00F44DCA" w:rsidRPr="000B2FC4" w:rsidRDefault="00F44DCA" w:rsidP="00F44DCA">
      <w:pPr>
        <w:pStyle w:val="a4"/>
        <w:spacing w:line="360" w:lineRule="auto"/>
        <w:ind w:firstLine="709"/>
        <w:jc w:val="both"/>
        <w:rPr>
          <w:sz w:val="28"/>
          <w:szCs w:val="28"/>
        </w:rPr>
      </w:pPr>
      <w:r w:rsidRPr="000B2FC4">
        <w:rPr>
          <w:sz w:val="28"/>
          <w:szCs w:val="28"/>
        </w:rPr>
        <w:t>Число відкритих травм обмежене і включає в себе в основному потертості і синці. В спортивному травматизмі співвідношення між вивихами і переломами, за даними різних джерел, коливається від 1:3 до 1:1,5. У всіх інших видів травматизму вивихи стаються набагато рідше, ніж переломи, до 8-10 разів рідше.</w:t>
      </w:r>
    </w:p>
    <w:p w:rsidR="00F44DCA" w:rsidRPr="000B2FC4" w:rsidRDefault="00F44DCA" w:rsidP="00F44DCA">
      <w:pPr>
        <w:pStyle w:val="a4"/>
        <w:spacing w:line="360" w:lineRule="auto"/>
        <w:ind w:firstLine="709"/>
        <w:jc w:val="both"/>
        <w:rPr>
          <w:sz w:val="28"/>
          <w:szCs w:val="28"/>
        </w:rPr>
      </w:pPr>
      <w:r w:rsidRPr="000B2FC4">
        <w:rPr>
          <w:sz w:val="28"/>
          <w:szCs w:val="28"/>
        </w:rPr>
        <w:t>Рівень травматизму різних видів спорту варіюється. Зрозуміло, що кількість травм у певному виді спорту залежить від кількості осіб, які ним займаються. Для нормалізації порівнянь зазвичай обчислюють кількість травм на 1000 осіб, цей показник відомий як інтенсивний показник травматизму.</w:t>
      </w:r>
    </w:p>
    <w:p w:rsidR="00F44DCA" w:rsidRPr="000B2FC4" w:rsidRDefault="00F44DCA" w:rsidP="00F44DCA">
      <w:pPr>
        <w:pStyle w:val="a4"/>
        <w:spacing w:line="360" w:lineRule="auto"/>
        <w:ind w:firstLine="709"/>
        <w:jc w:val="both"/>
        <w:rPr>
          <w:sz w:val="28"/>
          <w:szCs w:val="28"/>
        </w:rPr>
      </w:pPr>
      <w:r w:rsidRPr="000B2FC4">
        <w:rPr>
          <w:sz w:val="28"/>
          <w:szCs w:val="28"/>
        </w:rPr>
        <w:t>Середнє число спортивних травм на 1000 спортсменів становить 4,7. Частота травм варіюється під час тренувань, змагань і навчально-тренувальних зборах. Під час змагань інтенсивний показник складає 8,3, під час тренувань - 2,1, і на навчально-тренувальних зборах - 2,0.</w:t>
      </w:r>
    </w:p>
    <w:p w:rsidR="00F44DCA" w:rsidRDefault="00F44DCA" w:rsidP="00F44DCA">
      <w:pPr>
        <w:pStyle w:val="a4"/>
        <w:spacing w:line="360" w:lineRule="auto"/>
        <w:ind w:firstLine="709"/>
        <w:jc w:val="both"/>
        <w:rPr>
          <w:sz w:val="28"/>
          <w:szCs w:val="28"/>
        </w:rPr>
      </w:pPr>
      <w:r w:rsidRPr="000B2FC4">
        <w:rPr>
          <w:sz w:val="28"/>
          <w:szCs w:val="28"/>
        </w:rPr>
        <w:t>Цифри показують, що травми в спорті стаються частіше під час занять без присутності тренера або інструктора, що підкреслює їхню важливу роль у профілактиці спортивного травматизму.</w:t>
      </w:r>
    </w:p>
    <w:p w:rsidR="00F44DCA" w:rsidRPr="009861AB" w:rsidRDefault="00F44DCA" w:rsidP="00F44DCA">
      <w:pPr>
        <w:pStyle w:val="a4"/>
        <w:spacing w:line="360" w:lineRule="auto"/>
        <w:ind w:firstLine="709"/>
        <w:jc w:val="both"/>
        <w:rPr>
          <w:sz w:val="28"/>
          <w:szCs w:val="28"/>
        </w:rPr>
      </w:pPr>
      <w:r w:rsidRPr="009861AB">
        <w:rPr>
          <w:sz w:val="28"/>
          <w:szCs w:val="28"/>
        </w:rPr>
        <w:t>Деякі види спортивних травм характерні для конкретних видів спорту. Наприклад, у футболі та боротьбі часто стаються забої, а важка атлетика та гімнастика відомі своїми травмами м</w:t>
      </w:r>
      <w:r>
        <w:rPr>
          <w:sz w:val="28"/>
          <w:szCs w:val="28"/>
        </w:rPr>
        <w:t>’</w:t>
      </w:r>
      <w:r w:rsidRPr="009861AB">
        <w:rPr>
          <w:sz w:val="28"/>
          <w:szCs w:val="28"/>
        </w:rPr>
        <w:t xml:space="preserve">язів і </w:t>
      </w:r>
      <w:proofErr w:type="spellStart"/>
      <w:r w:rsidRPr="009861AB">
        <w:rPr>
          <w:sz w:val="28"/>
          <w:szCs w:val="28"/>
        </w:rPr>
        <w:t>сухожиль</w:t>
      </w:r>
      <w:proofErr w:type="spellEnd"/>
      <w:r w:rsidRPr="009861AB">
        <w:rPr>
          <w:sz w:val="28"/>
          <w:szCs w:val="28"/>
        </w:rPr>
        <w:t>. Розтягання зв</w:t>
      </w:r>
      <w:r>
        <w:rPr>
          <w:sz w:val="28"/>
          <w:szCs w:val="28"/>
        </w:rPr>
        <w:t>’</w:t>
      </w:r>
      <w:r w:rsidRPr="009861AB">
        <w:rPr>
          <w:sz w:val="28"/>
          <w:szCs w:val="28"/>
        </w:rPr>
        <w:t>язок досить поширені у борців, важкоатлетів, гімнастів, легкоатлетів (особливо серед стрибунів і метальників), а також у представників ігрових видів спорту. Переломи кісток часто відзначаються у велосипедистів і гірськолижників. Рани, забої і потертості переважають у лижників та гімнастів.</w:t>
      </w:r>
    </w:p>
    <w:p w:rsidR="00F44DCA" w:rsidRPr="009861AB" w:rsidRDefault="00F44DCA" w:rsidP="00F44DCA">
      <w:pPr>
        <w:pStyle w:val="a4"/>
        <w:spacing w:line="360" w:lineRule="auto"/>
        <w:ind w:firstLine="709"/>
        <w:jc w:val="both"/>
        <w:rPr>
          <w:sz w:val="28"/>
          <w:szCs w:val="28"/>
        </w:rPr>
      </w:pPr>
      <w:r w:rsidRPr="009861AB">
        <w:rPr>
          <w:sz w:val="28"/>
          <w:szCs w:val="28"/>
        </w:rPr>
        <w:lastRenderedPageBreak/>
        <w:t xml:space="preserve">Струс головного мозку часто спостерігається в боксерів і </w:t>
      </w:r>
      <w:proofErr w:type="spellStart"/>
      <w:r w:rsidRPr="009861AB">
        <w:rPr>
          <w:sz w:val="28"/>
          <w:szCs w:val="28"/>
        </w:rPr>
        <w:t>рукопашників</w:t>
      </w:r>
      <w:proofErr w:type="spellEnd"/>
      <w:r w:rsidRPr="009861AB">
        <w:rPr>
          <w:sz w:val="28"/>
          <w:szCs w:val="28"/>
        </w:rPr>
        <w:t>. Ушкодження менісків найчастіше відзначаються в ігрових видів спорту (33,1%), боротьбі, а також в складних координаційних і циклічних видів спорту.</w:t>
      </w:r>
    </w:p>
    <w:p w:rsidR="00F44DCA" w:rsidRDefault="00F44DCA" w:rsidP="00F44DCA">
      <w:pPr>
        <w:pStyle w:val="a4"/>
        <w:spacing w:line="360" w:lineRule="auto"/>
        <w:ind w:firstLine="709"/>
        <w:jc w:val="both"/>
        <w:rPr>
          <w:sz w:val="28"/>
          <w:szCs w:val="28"/>
        </w:rPr>
      </w:pPr>
      <w:r w:rsidRPr="009861AB">
        <w:rPr>
          <w:sz w:val="28"/>
          <w:szCs w:val="28"/>
        </w:rPr>
        <w:t>За локалізацією травм, у спортсменів найчастіше страждають кінцівки (понад 80%), особливо суглоби, такі як колінний і гомілковостопний. У спортивній гімнастиці переважають травми верхніх кінцівок (70%), тоді як у більшості інших видів спорту - нижніх кінцівок (наприклад, у легкій атлетиці і лижному спорті - 66%). Травми голови і обличчя характерні для боксерів (65%), пальців кисті - для баскетболістів і волейболістів (80%), ліктьового суглоба - для тенісистів (до 70%), а колінного суглоба - для борців, гімнастів і футболістів (до 50%)</w:t>
      </w:r>
      <w:r w:rsidR="00A52F62">
        <w:rPr>
          <w:sz w:val="28"/>
          <w:szCs w:val="28"/>
        </w:rPr>
        <w:t xml:space="preserve"> </w:t>
      </w:r>
      <w:r w:rsidR="00A52F62" w:rsidRPr="006B2425">
        <w:rPr>
          <w:sz w:val="28"/>
          <w:szCs w:val="28"/>
        </w:rPr>
        <w:t>[</w:t>
      </w:r>
      <w:r w:rsidR="00A52F62">
        <w:rPr>
          <w:sz w:val="28"/>
          <w:szCs w:val="28"/>
        </w:rPr>
        <w:t>54</w:t>
      </w:r>
      <w:r w:rsidR="00A52F62" w:rsidRPr="006B2425">
        <w:rPr>
          <w:sz w:val="28"/>
          <w:szCs w:val="28"/>
        </w:rPr>
        <w:t>]</w:t>
      </w:r>
      <w:r w:rsidR="00A52F62">
        <w:rPr>
          <w:sz w:val="28"/>
          <w:szCs w:val="28"/>
        </w:rPr>
        <w:t>.</w:t>
      </w:r>
    </w:p>
    <w:p w:rsidR="00F44DCA" w:rsidRPr="009861AB" w:rsidRDefault="00F44DCA" w:rsidP="00F44DCA">
      <w:pPr>
        <w:pStyle w:val="a4"/>
        <w:spacing w:line="360" w:lineRule="auto"/>
        <w:ind w:firstLine="709"/>
        <w:jc w:val="both"/>
        <w:rPr>
          <w:sz w:val="28"/>
          <w:szCs w:val="28"/>
        </w:rPr>
      </w:pPr>
      <w:r w:rsidRPr="009861AB">
        <w:rPr>
          <w:sz w:val="28"/>
          <w:szCs w:val="28"/>
        </w:rPr>
        <w:t xml:space="preserve">Біг на середні дистанції відноситься до </w:t>
      </w:r>
      <w:proofErr w:type="spellStart"/>
      <w:r w:rsidRPr="009861AB">
        <w:rPr>
          <w:sz w:val="28"/>
          <w:szCs w:val="28"/>
        </w:rPr>
        <w:t>моноструктурних</w:t>
      </w:r>
      <w:proofErr w:type="spellEnd"/>
      <w:r w:rsidRPr="009861AB">
        <w:rPr>
          <w:sz w:val="28"/>
          <w:szCs w:val="28"/>
        </w:rPr>
        <w:t xml:space="preserve"> циклічних вправ середньої інтенсивності, спрямованих на покращення витривалості. У цьому виді легкої атлетики існують ризикові фактори, такі як різка зміна покриття бігових доріжок, збільшення навантажень, тривалі та монотонні тренування, а також використання ігрових та інших вправ.</w:t>
      </w:r>
    </w:p>
    <w:p w:rsidR="00F44DCA" w:rsidRPr="009861AB" w:rsidRDefault="00F44DCA" w:rsidP="00F44DCA">
      <w:pPr>
        <w:pStyle w:val="a4"/>
        <w:spacing w:line="360" w:lineRule="auto"/>
        <w:ind w:firstLine="709"/>
        <w:jc w:val="both"/>
        <w:rPr>
          <w:sz w:val="28"/>
          <w:szCs w:val="28"/>
        </w:rPr>
      </w:pPr>
      <w:r w:rsidRPr="009861AB">
        <w:rPr>
          <w:sz w:val="28"/>
          <w:szCs w:val="28"/>
        </w:rPr>
        <w:t>Серед найбільш вразливих ділянок організму бігунів на середній дистанції можна виділити область гомілки, гомілковостопного суглоба та стопи, а також поперековий відділ хребта. Важливо відзначити, що у цьому виді спорту відзначається більша кількість хронічних травм у порівнянні з гострими травмами. Гострі травми становлять 24,75% всієї патології, а травми м</w:t>
      </w:r>
      <w:r>
        <w:rPr>
          <w:sz w:val="28"/>
          <w:szCs w:val="28"/>
        </w:rPr>
        <w:t>’</w:t>
      </w:r>
      <w:r w:rsidRPr="009861AB">
        <w:rPr>
          <w:sz w:val="28"/>
          <w:szCs w:val="28"/>
        </w:rPr>
        <w:t>язів стегна та триголового м</w:t>
      </w:r>
      <w:r>
        <w:rPr>
          <w:sz w:val="28"/>
          <w:szCs w:val="28"/>
        </w:rPr>
        <w:t>’</w:t>
      </w:r>
      <w:r w:rsidRPr="009861AB">
        <w:rPr>
          <w:sz w:val="28"/>
          <w:szCs w:val="28"/>
        </w:rPr>
        <w:t>яза гомілки також є поширеними. Пошкодження менісків колінного суглоба становлять 4,04% усієї патології.</w:t>
      </w:r>
    </w:p>
    <w:p w:rsidR="00F44DCA" w:rsidRPr="009861AB" w:rsidRDefault="00F44DCA" w:rsidP="00F44DCA">
      <w:pPr>
        <w:pStyle w:val="a4"/>
        <w:spacing w:line="360" w:lineRule="auto"/>
        <w:ind w:firstLine="709"/>
        <w:jc w:val="both"/>
        <w:rPr>
          <w:sz w:val="28"/>
          <w:szCs w:val="28"/>
        </w:rPr>
      </w:pPr>
      <w:r w:rsidRPr="009861AB">
        <w:rPr>
          <w:sz w:val="28"/>
          <w:szCs w:val="28"/>
        </w:rPr>
        <w:t xml:space="preserve">Також слід відзначити, що травми </w:t>
      </w:r>
      <w:proofErr w:type="spellStart"/>
      <w:r w:rsidRPr="009861AB">
        <w:rPr>
          <w:sz w:val="28"/>
          <w:szCs w:val="28"/>
        </w:rPr>
        <w:t>капсульно</w:t>
      </w:r>
      <w:proofErr w:type="spellEnd"/>
      <w:r w:rsidRPr="009861AB">
        <w:rPr>
          <w:sz w:val="28"/>
          <w:szCs w:val="28"/>
        </w:rPr>
        <w:t>-зв</w:t>
      </w:r>
      <w:r>
        <w:rPr>
          <w:sz w:val="28"/>
          <w:szCs w:val="28"/>
        </w:rPr>
        <w:t>’</w:t>
      </w:r>
      <w:r w:rsidRPr="009861AB">
        <w:rPr>
          <w:sz w:val="28"/>
          <w:szCs w:val="28"/>
        </w:rPr>
        <w:t xml:space="preserve">язкового апарату гомілковостопного суглоба є досить частими і становлять 5,16% усієї патології. У бігунів на середній дистанції найбільше пошкоджень системи </w:t>
      </w:r>
      <w:r>
        <w:rPr>
          <w:sz w:val="28"/>
          <w:szCs w:val="28"/>
        </w:rPr>
        <w:t>«</w:t>
      </w:r>
      <w:r w:rsidRPr="009861AB">
        <w:rPr>
          <w:sz w:val="28"/>
          <w:szCs w:val="28"/>
        </w:rPr>
        <w:t>м</w:t>
      </w:r>
      <w:r>
        <w:rPr>
          <w:sz w:val="28"/>
          <w:szCs w:val="28"/>
        </w:rPr>
        <w:t>’</w:t>
      </w:r>
      <w:r w:rsidRPr="009861AB">
        <w:rPr>
          <w:sz w:val="28"/>
          <w:szCs w:val="28"/>
        </w:rPr>
        <w:t xml:space="preserve">яз - сухожилля </w:t>
      </w:r>
      <w:r>
        <w:rPr>
          <w:sz w:val="28"/>
          <w:szCs w:val="28"/>
        </w:rPr>
        <w:t>–</w:t>
      </w:r>
      <w:r w:rsidRPr="009861AB">
        <w:rPr>
          <w:sz w:val="28"/>
          <w:szCs w:val="28"/>
        </w:rPr>
        <w:t xml:space="preserve"> окістя</w:t>
      </w:r>
      <w:r>
        <w:rPr>
          <w:sz w:val="28"/>
          <w:szCs w:val="28"/>
        </w:rPr>
        <w:t>»</w:t>
      </w:r>
      <w:r w:rsidRPr="009861AB">
        <w:rPr>
          <w:sz w:val="28"/>
          <w:szCs w:val="28"/>
        </w:rPr>
        <w:t xml:space="preserve"> нижніх кінцівок.</w:t>
      </w:r>
    </w:p>
    <w:p w:rsidR="00F44DCA" w:rsidRPr="009861AB" w:rsidRDefault="00F44DCA" w:rsidP="00F44DCA">
      <w:pPr>
        <w:pStyle w:val="a4"/>
        <w:spacing w:line="360" w:lineRule="auto"/>
        <w:ind w:firstLine="709"/>
        <w:jc w:val="both"/>
        <w:rPr>
          <w:sz w:val="28"/>
          <w:szCs w:val="28"/>
        </w:rPr>
      </w:pPr>
      <w:r w:rsidRPr="009861AB">
        <w:rPr>
          <w:sz w:val="28"/>
          <w:szCs w:val="28"/>
        </w:rPr>
        <w:t xml:space="preserve">Біг на довгі дистанції також відноситься до </w:t>
      </w:r>
      <w:proofErr w:type="spellStart"/>
      <w:r w:rsidRPr="009861AB">
        <w:rPr>
          <w:sz w:val="28"/>
          <w:szCs w:val="28"/>
        </w:rPr>
        <w:t>моноструктурних</w:t>
      </w:r>
      <w:proofErr w:type="spellEnd"/>
      <w:r w:rsidRPr="009861AB">
        <w:rPr>
          <w:sz w:val="28"/>
          <w:szCs w:val="28"/>
        </w:rPr>
        <w:t xml:space="preserve"> циклічних вправ, спрямованих на покращення витривалості, і становить 14% всієї </w:t>
      </w:r>
      <w:r w:rsidRPr="009861AB">
        <w:rPr>
          <w:sz w:val="28"/>
          <w:szCs w:val="28"/>
        </w:rPr>
        <w:lastRenderedPageBreak/>
        <w:t>патології в легкій атлетиці. Тут типовими травмами є розриви задньої групи м</w:t>
      </w:r>
      <w:r>
        <w:rPr>
          <w:sz w:val="28"/>
          <w:szCs w:val="28"/>
        </w:rPr>
        <w:t>’</w:t>
      </w:r>
      <w:r w:rsidRPr="009861AB">
        <w:rPr>
          <w:sz w:val="28"/>
          <w:szCs w:val="28"/>
        </w:rPr>
        <w:t>язів стегна і литкового м</w:t>
      </w:r>
      <w:r>
        <w:rPr>
          <w:sz w:val="28"/>
          <w:szCs w:val="28"/>
        </w:rPr>
        <w:t>’</w:t>
      </w:r>
      <w:r w:rsidRPr="009861AB">
        <w:rPr>
          <w:sz w:val="28"/>
          <w:szCs w:val="28"/>
        </w:rPr>
        <w:t xml:space="preserve">яза, травми </w:t>
      </w:r>
      <w:proofErr w:type="spellStart"/>
      <w:r w:rsidRPr="009861AB">
        <w:rPr>
          <w:sz w:val="28"/>
          <w:szCs w:val="28"/>
        </w:rPr>
        <w:t>капсульно</w:t>
      </w:r>
      <w:proofErr w:type="spellEnd"/>
      <w:r w:rsidRPr="009861AB">
        <w:rPr>
          <w:sz w:val="28"/>
          <w:szCs w:val="28"/>
        </w:rPr>
        <w:t>-зв</w:t>
      </w:r>
      <w:r>
        <w:rPr>
          <w:sz w:val="28"/>
          <w:szCs w:val="28"/>
        </w:rPr>
        <w:t>’</w:t>
      </w:r>
      <w:r w:rsidRPr="009861AB">
        <w:rPr>
          <w:sz w:val="28"/>
          <w:szCs w:val="28"/>
        </w:rPr>
        <w:t>язкового апарату гомілковостопного суглоба, а також ушкодження менісків колінного суглоба. В бігу на довгі дистанції також можливі переломи довгих трубчастих кісток.</w:t>
      </w:r>
    </w:p>
    <w:p w:rsidR="00F44DCA" w:rsidRPr="009861AB" w:rsidRDefault="00F44DCA" w:rsidP="00F44DCA">
      <w:pPr>
        <w:pStyle w:val="a4"/>
        <w:spacing w:line="360" w:lineRule="auto"/>
        <w:ind w:firstLine="709"/>
        <w:jc w:val="both"/>
        <w:rPr>
          <w:sz w:val="28"/>
          <w:szCs w:val="28"/>
        </w:rPr>
      </w:pPr>
      <w:r w:rsidRPr="009861AB">
        <w:rPr>
          <w:sz w:val="28"/>
          <w:szCs w:val="28"/>
        </w:rPr>
        <w:t xml:space="preserve">Цей вид спорту також супроводжується травмами клітковини (точкові крововиливи та набряки), що оточують </w:t>
      </w:r>
      <w:proofErr w:type="spellStart"/>
      <w:r w:rsidRPr="009861AB">
        <w:rPr>
          <w:sz w:val="28"/>
          <w:szCs w:val="28"/>
        </w:rPr>
        <w:t>ахіллове</w:t>
      </w:r>
      <w:proofErr w:type="spellEnd"/>
      <w:r w:rsidRPr="009861AB">
        <w:rPr>
          <w:sz w:val="28"/>
          <w:szCs w:val="28"/>
        </w:rPr>
        <w:t xml:space="preserve"> сухожилля та сухожилля розгиначів стопи, а також може викликати запалення сідничного </w:t>
      </w:r>
      <w:proofErr w:type="spellStart"/>
      <w:r w:rsidRPr="009861AB">
        <w:rPr>
          <w:sz w:val="28"/>
          <w:szCs w:val="28"/>
        </w:rPr>
        <w:t>нерва</w:t>
      </w:r>
      <w:proofErr w:type="spellEnd"/>
      <w:r w:rsidRPr="009861AB">
        <w:rPr>
          <w:sz w:val="28"/>
          <w:szCs w:val="28"/>
        </w:rPr>
        <w:t>, особливо під час інтенсивних тренувань перед змаганнями</w:t>
      </w:r>
      <w:r w:rsidR="00A52F62">
        <w:rPr>
          <w:sz w:val="28"/>
          <w:szCs w:val="28"/>
        </w:rPr>
        <w:t xml:space="preserve"> </w:t>
      </w:r>
      <w:r w:rsidR="00A52F62" w:rsidRPr="006B2425">
        <w:rPr>
          <w:sz w:val="28"/>
          <w:szCs w:val="28"/>
        </w:rPr>
        <w:t>[</w:t>
      </w:r>
      <w:r w:rsidR="00A52F62">
        <w:rPr>
          <w:sz w:val="28"/>
          <w:szCs w:val="28"/>
        </w:rPr>
        <w:t>45</w:t>
      </w:r>
      <w:r w:rsidR="00A52F62" w:rsidRPr="006B2425">
        <w:rPr>
          <w:sz w:val="28"/>
          <w:szCs w:val="28"/>
        </w:rPr>
        <w:t>]</w:t>
      </w:r>
      <w:r w:rsidR="00A52F62">
        <w:rPr>
          <w:sz w:val="28"/>
          <w:szCs w:val="28"/>
        </w:rPr>
        <w:t>.</w:t>
      </w:r>
    </w:p>
    <w:p w:rsidR="00F44DCA" w:rsidRPr="009861AB" w:rsidRDefault="00F44DCA" w:rsidP="00F44DCA">
      <w:pPr>
        <w:pStyle w:val="a4"/>
        <w:spacing w:line="360" w:lineRule="auto"/>
        <w:ind w:firstLine="709"/>
        <w:jc w:val="both"/>
        <w:rPr>
          <w:sz w:val="28"/>
          <w:szCs w:val="28"/>
        </w:rPr>
      </w:pPr>
      <w:r w:rsidRPr="009861AB">
        <w:rPr>
          <w:sz w:val="28"/>
          <w:szCs w:val="28"/>
        </w:rPr>
        <w:t xml:space="preserve">Біг на наддовгі дистанції, аналогічно до попередніх видів легкої атлетики, є </w:t>
      </w:r>
      <w:proofErr w:type="spellStart"/>
      <w:r w:rsidRPr="009861AB">
        <w:rPr>
          <w:sz w:val="28"/>
          <w:szCs w:val="28"/>
        </w:rPr>
        <w:t>моноструктурною</w:t>
      </w:r>
      <w:proofErr w:type="spellEnd"/>
      <w:r w:rsidRPr="009861AB">
        <w:rPr>
          <w:sz w:val="28"/>
          <w:szCs w:val="28"/>
        </w:rPr>
        <w:t xml:space="preserve"> циклічною вправою зі значною тривалістю, спрямованою на розвиток витривалості. У марафонців гострі травми органів руху або апарату опорно-рухового апарату (ОРА) становлять всього 9,4% від усієї патології. З них, найчастіше виявляють </w:t>
      </w:r>
      <w:proofErr w:type="spellStart"/>
      <w:r w:rsidRPr="009861AB">
        <w:rPr>
          <w:sz w:val="28"/>
          <w:szCs w:val="28"/>
        </w:rPr>
        <w:t>дисторзії</w:t>
      </w:r>
      <w:proofErr w:type="spellEnd"/>
      <w:r w:rsidRPr="009861AB">
        <w:rPr>
          <w:sz w:val="28"/>
          <w:szCs w:val="28"/>
        </w:rPr>
        <w:t xml:space="preserve"> (підвивихи) </w:t>
      </w:r>
      <w:proofErr w:type="spellStart"/>
      <w:r w:rsidRPr="009861AB">
        <w:rPr>
          <w:sz w:val="28"/>
          <w:szCs w:val="28"/>
        </w:rPr>
        <w:t>капсульно</w:t>
      </w:r>
      <w:proofErr w:type="spellEnd"/>
      <w:r w:rsidRPr="009861AB">
        <w:rPr>
          <w:sz w:val="28"/>
          <w:szCs w:val="28"/>
        </w:rPr>
        <w:t>-зв</w:t>
      </w:r>
      <w:r>
        <w:rPr>
          <w:sz w:val="28"/>
          <w:szCs w:val="28"/>
        </w:rPr>
        <w:t>’</w:t>
      </w:r>
      <w:r w:rsidRPr="009861AB">
        <w:rPr>
          <w:sz w:val="28"/>
          <w:szCs w:val="28"/>
        </w:rPr>
        <w:t xml:space="preserve">язкового апарату гомілковостопного, колінного та кульшового суглобів, а також переломи. Останні, зазвичай, трапляються в області </w:t>
      </w:r>
      <w:proofErr w:type="spellStart"/>
      <w:r w:rsidRPr="009861AB">
        <w:rPr>
          <w:sz w:val="28"/>
          <w:szCs w:val="28"/>
        </w:rPr>
        <w:t>плюсневих</w:t>
      </w:r>
      <w:proofErr w:type="spellEnd"/>
      <w:r w:rsidRPr="009861AB">
        <w:rPr>
          <w:sz w:val="28"/>
          <w:szCs w:val="28"/>
        </w:rPr>
        <w:t xml:space="preserve"> відділів стоп і виникають в результаті падінь, зіткнень та ударів під час ігрових ситуацій під час занять за </w:t>
      </w:r>
      <w:proofErr w:type="spellStart"/>
      <w:r w:rsidRPr="009861AB">
        <w:rPr>
          <w:sz w:val="28"/>
          <w:szCs w:val="28"/>
        </w:rPr>
        <w:t>загальнофізичного</w:t>
      </w:r>
      <w:proofErr w:type="spellEnd"/>
      <w:r w:rsidRPr="009861AB">
        <w:rPr>
          <w:sz w:val="28"/>
          <w:szCs w:val="28"/>
        </w:rPr>
        <w:t xml:space="preserve"> виховання.</w:t>
      </w:r>
    </w:p>
    <w:p w:rsidR="00F44DCA" w:rsidRPr="009861AB" w:rsidRDefault="00F44DCA" w:rsidP="00F44DCA">
      <w:pPr>
        <w:pStyle w:val="a4"/>
        <w:spacing w:line="360" w:lineRule="auto"/>
        <w:ind w:firstLine="709"/>
        <w:jc w:val="both"/>
        <w:rPr>
          <w:sz w:val="28"/>
          <w:szCs w:val="28"/>
        </w:rPr>
      </w:pPr>
      <w:r w:rsidRPr="009861AB">
        <w:rPr>
          <w:sz w:val="28"/>
          <w:szCs w:val="28"/>
        </w:rPr>
        <w:t>Важливо врахувати, що обставини та причини виникнення травм ОРА у бігу на середні, довгі та наддовгі дистанції взаємопов</w:t>
      </w:r>
      <w:r>
        <w:rPr>
          <w:sz w:val="28"/>
          <w:szCs w:val="28"/>
        </w:rPr>
        <w:t>’</w:t>
      </w:r>
      <w:r w:rsidRPr="009861AB">
        <w:rPr>
          <w:sz w:val="28"/>
          <w:szCs w:val="28"/>
        </w:rPr>
        <w:t>язані і залежать від виду бігової програми. Дослідження показують, що більше відстань супроводжується збільшенням кількості травм, але при цьому зменшується кількість гострих травм. Крім того, зі збільшенням дистанції патологія ОРА має більш локалізований характер і переважно впливає на область гомілковостопного суглоба та стопи.</w:t>
      </w:r>
    </w:p>
    <w:p w:rsidR="00F44DCA" w:rsidRDefault="00F44DCA" w:rsidP="00F44DCA">
      <w:pPr>
        <w:pStyle w:val="a4"/>
        <w:spacing w:line="360" w:lineRule="auto"/>
        <w:ind w:firstLine="709"/>
        <w:jc w:val="both"/>
        <w:rPr>
          <w:sz w:val="28"/>
          <w:szCs w:val="28"/>
        </w:rPr>
      </w:pPr>
      <w:r w:rsidRPr="009861AB">
        <w:rPr>
          <w:sz w:val="28"/>
          <w:szCs w:val="28"/>
        </w:rPr>
        <w:t xml:space="preserve">Основними факторами, які сприяють травматизму в цих видах спорту, є неправильна організація навчально-тренувального процесу, погані погодні умови, помилки у методиці навчання та інші. Серед них найбільш поширені це неправильне планування інтенсивності фізичних навантажень, різке збільшення їхнього обсягу, а також відсутність належної розминки перед </w:t>
      </w:r>
      <w:r w:rsidRPr="009861AB">
        <w:rPr>
          <w:sz w:val="28"/>
          <w:szCs w:val="28"/>
        </w:rPr>
        <w:lastRenderedPageBreak/>
        <w:t>тренуваннями, особливо в холодну погоду та відсутність психологічного підготовки спортсменів</w:t>
      </w:r>
      <w:r w:rsidR="00A52F62">
        <w:rPr>
          <w:sz w:val="28"/>
          <w:szCs w:val="28"/>
        </w:rPr>
        <w:t xml:space="preserve"> </w:t>
      </w:r>
      <w:r w:rsidR="00A52F62" w:rsidRPr="006B2425">
        <w:rPr>
          <w:sz w:val="28"/>
          <w:szCs w:val="28"/>
        </w:rPr>
        <w:t>[</w:t>
      </w:r>
      <w:r w:rsidR="00A52F62">
        <w:rPr>
          <w:sz w:val="28"/>
          <w:szCs w:val="28"/>
        </w:rPr>
        <w:t>47</w:t>
      </w:r>
      <w:r w:rsidR="00A52F62" w:rsidRPr="006B2425">
        <w:rPr>
          <w:sz w:val="28"/>
          <w:szCs w:val="28"/>
        </w:rPr>
        <w:t>]</w:t>
      </w:r>
      <w:r w:rsidR="00A52F62">
        <w:rPr>
          <w:sz w:val="28"/>
          <w:szCs w:val="28"/>
        </w:rPr>
        <w:t>.</w:t>
      </w:r>
    </w:p>
    <w:p w:rsidR="00F44DCA" w:rsidRPr="009861AB" w:rsidRDefault="00F44DCA" w:rsidP="00F44DCA">
      <w:pPr>
        <w:pStyle w:val="a4"/>
        <w:spacing w:line="360" w:lineRule="auto"/>
        <w:ind w:firstLine="709"/>
        <w:jc w:val="both"/>
        <w:rPr>
          <w:sz w:val="28"/>
          <w:szCs w:val="28"/>
        </w:rPr>
      </w:pPr>
      <w:r w:rsidRPr="009861AB">
        <w:rPr>
          <w:sz w:val="28"/>
          <w:szCs w:val="28"/>
        </w:rPr>
        <w:t>У кожному окремому випадку порушення правильної техніки виконання вправи може призвести до виникнення травми через різноманітні механізми. Дослідження вказують на те, що ці механізми можуть бути прямими (наприклад, удар, падіння, зіткнення) або непрямими (тобто викликані неправильною артикуляцією в суглобі, різким некоординованим згинанням, розгинанням, приведенням, скручуванням суглобу) або комбінованими механізмами травми.</w:t>
      </w:r>
    </w:p>
    <w:p w:rsidR="00F44DCA" w:rsidRPr="009861AB" w:rsidRDefault="00F44DCA" w:rsidP="00F44DCA">
      <w:pPr>
        <w:pStyle w:val="a4"/>
        <w:spacing w:line="360" w:lineRule="auto"/>
        <w:ind w:firstLine="709"/>
        <w:jc w:val="both"/>
        <w:rPr>
          <w:sz w:val="28"/>
          <w:szCs w:val="28"/>
        </w:rPr>
      </w:pPr>
      <w:r w:rsidRPr="009861AB">
        <w:rPr>
          <w:sz w:val="28"/>
          <w:szCs w:val="28"/>
        </w:rPr>
        <w:t>Причини і обставини травм, які виникають у бігунів під час виконання зазначених видів легкої атлетики, також пов</w:t>
      </w:r>
      <w:r>
        <w:rPr>
          <w:sz w:val="28"/>
          <w:szCs w:val="28"/>
        </w:rPr>
        <w:t>’</w:t>
      </w:r>
      <w:r w:rsidRPr="009861AB">
        <w:rPr>
          <w:sz w:val="28"/>
          <w:szCs w:val="28"/>
        </w:rPr>
        <w:t>язані з психоемоційною стійкістю, морально-вольовою готовністю та визначаються рівнем фізичної, технічно-тактичної підготовки та загального фізичного стану спортсменів. Якщо ці аспекти недостатньо розвинуті, це може не лише знизити їх фізичну та технічну готовність, але також сприяти виникненню травм.</w:t>
      </w:r>
    </w:p>
    <w:p w:rsidR="00F44DCA" w:rsidRPr="009861AB" w:rsidRDefault="00F44DCA" w:rsidP="00F44DCA">
      <w:pPr>
        <w:pStyle w:val="a4"/>
        <w:spacing w:line="360" w:lineRule="auto"/>
        <w:ind w:firstLine="709"/>
        <w:jc w:val="both"/>
        <w:rPr>
          <w:sz w:val="28"/>
          <w:szCs w:val="28"/>
        </w:rPr>
      </w:pPr>
      <w:r w:rsidRPr="009861AB">
        <w:rPr>
          <w:sz w:val="28"/>
          <w:szCs w:val="28"/>
        </w:rPr>
        <w:t xml:space="preserve">Заходи щодо профілактики травм у бігунів на середні, довгі та наддовгі дистанції мають бути спрямовані на усунення зазначених причин і обставин. Наприклад, належна організація навчально-тренувальних занять та відповідне спостереження за станом спортсменів є основною передумовою для запобігання травм. Також важливо звертати увагу на питання стомлення та перетренування, адекватно контролювати фізичний стан спортсменів під час тренувань. Відповідна увага до взуття, яке бігуни використовують, також може допомогти запобігти </w:t>
      </w:r>
      <w:proofErr w:type="spellStart"/>
      <w:r w:rsidRPr="009861AB">
        <w:rPr>
          <w:sz w:val="28"/>
          <w:szCs w:val="28"/>
        </w:rPr>
        <w:t>натертостям</w:t>
      </w:r>
      <w:proofErr w:type="spellEnd"/>
      <w:r w:rsidRPr="009861AB">
        <w:rPr>
          <w:sz w:val="28"/>
          <w:szCs w:val="28"/>
        </w:rPr>
        <w:t xml:space="preserve"> та іншим травмам. Для профілактики плоскостопості рекомендується використовувати спеціальні вкладки у взутті</w:t>
      </w:r>
      <w:r w:rsidR="00A52F62">
        <w:rPr>
          <w:sz w:val="28"/>
          <w:szCs w:val="28"/>
        </w:rPr>
        <w:t xml:space="preserve"> </w:t>
      </w:r>
      <w:r w:rsidR="00A52F62" w:rsidRPr="006B2425">
        <w:rPr>
          <w:sz w:val="28"/>
          <w:szCs w:val="28"/>
        </w:rPr>
        <w:t>[</w:t>
      </w:r>
      <w:r w:rsidR="00A52F62">
        <w:rPr>
          <w:sz w:val="28"/>
          <w:szCs w:val="28"/>
        </w:rPr>
        <w:t>54</w:t>
      </w:r>
      <w:r w:rsidR="00A52F62" w:rsidRPr="006B2425">
        <w:rPr>
          <w:sz w:val="28"/>
          <w:szCs w:val="28"/>
        </w:rPr>
        <w:t>]</w:t>
      </w:r>
      <w:r w:rsidR="00A52F62">
        <w:rPr>
          <w:sz w:val="28"/>
          <w:szCs w:val="28"/>
        </w:rPr>
        <w:t>.</w:t>
      </w:r>
    </w:p>
    <w:p w:rsidR="00BD1F35" w:rsidRDefault="00BD1F35" w:rsidP="004460DE">
      <w:pPr>
        <w:pStyle w:val="a4"/>
        <w:spacing w:line="360" w:lineRule="auto"/>
        <w:jc w:val="both"/>
        <w:rPr>
          <w:sz w:val="28"/>
          <w:szCs w:val="28"/>
        </w:rPr>
      </w:pPr>
    </w:p>
    <w:p w:rsidR="00BD1F35" w:rsidRDefault="00BD1F35">
      <w:pPr>
        <w:spacing w:after="160" w:line="259" w:lineRule="auto"/>
        <w:rPr>
          <w:sz w:val="28"/>
          <w:szCs w:val="28"/>
        </w:rPr>
      </w:pPr>
      <w:r>
        <w:rPr>
          <w:sz w:val="28"/>
          <w:szCs w:val="28"/>
        </w:rPr>
        <w:br w:type="page"/>
      </w:r>
    </w:p>
    <w:p w:rsidR="00BD1F35" w:rsidRPr="009E2478" w:rsidRDefault="00BD1F35" w:rsidP="00BD1F35">
      <w:pPr>
        <w:pStyle w:val="a4"/>
        <w:spacing w:line="360" w:lineRule="auto"/>
        <w:ind w:firstLine="709"/>
        <w:jc w:val="center"/>
        <w:rPr>
          <w:b/>
          <w:bCs/>
          <w:sz w:val="28"/>
          <w:szCs w:val="28"/>
        </w:rPr>
      </w:pPr>
      <w:r w:rsidRPr="009E2478">
        <w:rPr>
          <w:b/>
          <w:bCs/>
          <w:sz w:val="28"/>
          <w:szCs w:val="28"/>
        </w:rPr>
        <w:lastRenderedPageBreak/>
        <w:t>РОЗДІЛ 3.</w:t>
      </w:r>
    </w:p>
    <w:p w:rsidR="00BD1F35" w:rsidRPr="009E2478" w:rsidRDefault="00BD1F35" w:rsidP="00BD1F35">
      <w:pPr>
        <w:pStyle w:val="a4"/>
        <w:spacing w:line="360" w:lineRule="auto"/>
        <w:ind w:firstLine="709"/>
        <w:jc w:val="center"/>
        <w:rPr>
          <w:b/>
          <w:bCs/>
          <w:sz w:val="28"/>
          <w:szCs w:val="28"/>
        </w:rPr>
      </w:pPr>
      <w:r w:rsidRPr="009E2478">
        <w:rPr>
          <w:b/>
          <w:bCs/>
          <w:sz w:val="28"/>
          <w:szCs w:val="28"/>
        </w:rPr>
        <w:t>РЕЗУЛЬТАТИ ДОСЛІДЖЕННЯ ТА ЇХ ОБГОВОРЕННЯ</w:t>
      </w:r>
    </w:p>
    <w:p w:rsidR="00BD1F35" w:rsidRPr="009E2478" w:rsidRDefault="00BD1F35" w:rsidP="00BD1F35">
      <w:pPr>
        <w:pStyle w:val="a4"/>
        <w:spacing w:line="360" w:lineRule="auto"/>
        <w:ind w:firstLine="709"/>
        <w:jc w:val="both"/>
        <w:rPr>
          <w:sz w:val="28"/>
          <w:szCs w:val="28"/>
        </w:rPr>
      </w:pPr>
    </w:p>
    <w:p w:rsidR="00BD1F35" w:rsidRPr="009E2478" w:rsidRDefault="00BD1F35" w:rsidP="00BD1F35">
      <w:pPr>
        <w:pStyle w:val="a4"/>
        <w:spacing w:line="360" w:lineRule="auto"/>
        <w:ind w:firstLine="709"/>
        <w:jc w:val="both"/>
        <w:rPr>
          <w:b/>
          <w:bCs/>
          <w:sz w:val="28"/>
          <w:szCs w:val="28"/>
        </w:rPr>
      </w:pPr>
      <w:r w:rsidRPr="009E2478">
        <w:rPr>
          <w:b/>
          <w:bCs/>
          <w:sz w:val="28"/>
          <w:szCs w:val="28"/>
        </w:rPr>
        <w:t>3.1. Результати констатуючого дослідження спеціальної фізичної підготовленості легкоатлетів, що спеціалізуються у бігу на середні дистанції</w:t>
      </w:r>
    </w:p>
    <w:p w:rsidR="00BD1F35" w:rsidRPr="009E2478" w:rsidRDefault="00BD1F35" w:rsidP="00BD1F35">
      <w:pPr>
        <w:pStyle w:val="a4"/>
        <w:spacing w:line="360" w:lineRule="auto"/>
        <w:ind w:firstLine="709"/>
        <w:jc w:val="both"/>
        <w:rPr>
          <w:sz w:val="28"/>
          <w:szCs w:val="28"/>
        </w:rPr>
      </w:pPr>
      <w:r w:rsidRPr="009E2478">
        <w:rPr>
          <w:sz w:val="28"/>
          <w:szCs w:val="28"/>
        </w:rPr>
        <w:t>У ході нашого дослідження було визначено початкові показники учасниць (згідно з таблицями 3</w:t>
      </w:r>
      <w:r>
        <w:rPr>
          <w:sz w:val="28"/>
          <w:szCs w:val="28"/>
        </w:rPr>
        <w:t>.1.</w:t>
      </w:r>
      <w:r w:rsidRPr="009E2478">
        <w:rPr>
          <w:sz w:val="28"/>
          <w:szCs w:val="28"/>
        </w:rPr>
        <w:t xml:space="preserve">, </w:t>
      </w:r>
      <w:r>
        <w:rPr>
          <w:sz w:val="28"/>
          <w:szCs w:val="28"/>
        </w:rPr>
        <w:t>3.2.</w:t>
      </w:r>
      <w:r w:rsidRPr="009E2478">
        <w:rPr>
          <w:sz w:val="28"/>
          <w:szCs w:val="28"/>
        </w:rPr>
        <w:t xml:space="preserve">, </w:t>
      </w:r>
      <w:r>
        <w:rPr>
          <w:sz w:val="28"/>
          <w:szCs w:val="28"/>
        </w:rPr>
        <w:t>3.3.</w:t>
      </w:r>
      <w:r w:rsidRPr="009E2478">
        <w:rPr>
          <w:sz w:val="28"/>
          <w:szCs w:val="28"/>
        </w:rPr>
        <w:t xml:space="preserve">, </w:t>
      </w:r>
      <w:r>
        <w:rPr>
          <w:sz w:val="28"/>
          <w:szCs w:val="28"/>
        </w:rPr>
        <w:t>3.4.</w:t>
      </w:r>
      <w:r w:rsidRPr="009E2478">
        <w:rPr>
          <w:sz w:val="28"/>
          <w:szCs w:val="28"/>
        </w:rPr>
        <w:t xml:space="preserve">, </w:t>
      </w:r>
      <w:r>
        <w:rPr>
          <w:sz w:val="28"/>
          <w:szCs w:val="28"/>
        </w:rPr>
        <w:t>3.5.</w:t>
      </w:r>
      <w:r w:rsidRPr="009E2478">
        <w:rPr>
          <w:sz w:val="28"/>
          <w:szCs w:val="28"/>
        </w:rPr>
        <w:t xml:space="preserve">) перед застосуванням розробленої нами </w:t>
      </w:r>
      <w:r>
        <w:rPr>
          <w:sz w:val="28"/>
          <w:szCs w:val="28"/>
        </w:rPr>
        <w:t>методики</w:t>
      </w:r>
      <w:r w:rsidRPr="009E2478">
        <w:rPr>
          <w:sz w:val="28"/>
          <w:szCs w:val="28"/>
        </w:rPr>
        <w:t xml:space="preserve"> підготовки легкоатлеток у віці 17-19 років для бігу на 800 метрів, з особливим упором на розвиток </w:t>
      </w:r>
      <w:proofErr w:type="spellStart"/>
      <w:r w:rsidRPr="009E2478">
        <w:rPr>
          <w:sz w:val="28"/>
          <w:szCs w:val="28"/>
        </w:rPr>
        <w:t>швидкісно</w:t>
      </w:r>
      <w:proofErr w:type="spellEnd"/>
      <w:r w:rsidRPr="009E2478">
        <w:rPr>
          <w:sz w:val="28"/>
          <w:szCs w:val="28"/>
        </w:rPr>
        <w:t>-силових якостей.</w:t>
      </w:r>
    </w:p>
    <w:p w:rsidR="00BD1F35" w:rsidRPr="009E2478" w:rsidRDefault="00BD1F35" w:rsidP="00BD1F35">
      <w:pPr>
        <w:pStyle w:val="a4"/>
        <w:spacing w:line="360" w:lineRule="auto"/>
        <w:ind w:firstLine="709"/>
        <w:jc w:val="both"/>
        <w:rPr>
          <w:sz w:val="28"/>
          <w:szCs w:val="28"/>
        </w:rPr>
      </w:pPr>
      <w:r w:rsidRPr="009E2478">
        <w:rPr>
          <w:sz w:val="28"/>
          <w:szCs w:val="28"/>
        </w:rPr>
        <w:t>З даних, наведених нижче, видно, що перед початком експерименту показники в контрольній та експериментальній групах були практично ідентичними (Р≥0,05). У тестах на швидкісні здібності (</w:t>
      </w:r>
      <w:bookmarkStart w:id="29" w:name="_Hlk157366226"/>
      <w:r w:rsidRPr="009E2478">
        <w:rPr>
          <w:sz w:val="28"/>
          <w:szCs w:val="28"/>
        </w:rPr>
        <w:t>біг на 30 метрів з ходу</w:t>
      </w:r>
      <w:bookmarkEnd w:id="29"/>
      <w:r w:rsidRPr="009E2478">
        <w:rPr>
          <w:sz w:val="28"/>
          <w:szCs w:val="28"/>
        </w:rPr>
        <w:t xml:space="preserve"> та біг на 60 метрів з високого старту) були отримані такі результати:</w:t>
      </w:r>
    </w:p>
    <w:p w:rsidR="00BD1F35" w:rsidRPr="009E2478" w:rsidRDefault="00BD1F35" w:rsidP="00BD1F35">
      <w:pPr>
        <w:pStyle w:val="a4"/>
        <w:spacing w:line="360" w:lineRule="auto"/>
        <w:ind w:firstLine="709"/>
        <w:jc w:val="both"/>
        <w:rPr>
          <w:sz w:val="28"/>
          <w:szCs w:val="28"/>
        </w:rPr>
      </w:pPr>
      <w:r w:rsidRPr="009E2478">
        <w:rPr>
          <w:sz w:val="28"/>
          <w:szCs w:val="28"/>
        </w:rPr>
        <w:t>- У контрольній групі: 5,26±0,03 секунди та 9,03±0,03 секунди;</w:t>
      </w:r>
    </w:p>
    <w:p w:rsidR="00BD1F35" w:rsidRDefault="00BD1F35" w:rsidP="00BD1F35">
      <w:pPr>
        <w:pStyle w:val="a4"/>
        <w:spacing w:line="360" w:lineRule="auto"/>
        <w:ind w:firstLine="709"/>
        <w:jc w:val="both"/>
        <w:rPr>
          <w:sz w:val="28"/>
          <w:szCs w:val="28"/>
        </w:rPr>
      </w:pPr>
      <w:r w:rsidRPr="009E2478">
        <w:rPr>
          <w:sz w:val="28"/>
          <w:szCs w:val="28"/>
        </w:rPr>
        <w:t xml:space="preserve">- В експериментальній групі: 5,29±0,02 секунди та 9,05±0,06 секунди (див. таблицю </w:t>
      </w:r>
      <w:r>
        <w:rPr>
          <w:sz w:val="28"/>
          <w:szCs w:val="28"/>
        </w:rPr>
        <w:t>3.1.</w:t>
      </w:r>
      <w:r w:rsidRPr="009E2478">
        <w:rPr>
          <w:sz w:val="28"/>
          <w:szCs w:val="28"/>
        </w:rPr>
        <w:t>).</w:t>
      </w:r>
    </w:p>
    <w:p w:rsidR="00BD1F35" w:rsidRDefault="00BD1F35" w:rsidP="00BD1F35">
      <w:pPr>
        <w:pStyle w:val="a4"/>
        <w:spacing w:line="360" w:lineRule="auto"/>
        <w:ind w:firstLine="709"/>
        <w:jc w:val="both"/>
        <w:rPr>
          <w:i/>
          <w:iCs/>
          <w:sz w:val="28"/>
          <w:szCs w:val="28"/>
        </w:rPr>
      </w:pPr>
      <w:r w:rsidRPr="002327F5">
        <w:rPr>
          <w:i/>
          <w:iCs/>
          <w:sz w:val="28"/>
          <w:szCs w:val="28"/>
        </w:rPr>
        <w:t xml:space="preserve">Таблиця 3.1. Результати тестування швидкісних здібностей </w:t>
      </w:r>
      <w:r w:rsidRPr="00564797">
        <w:rPr>
          <w:i/>
          <w:iCs/>
          <w:sz w:val="28"/>
          <w:szCs w:val="28"/>
        </w:rPr>
        <w:t>піддослідних</w:t>
      </w:r>
      <w:r>
        <w:rPr>
          <w:i/>
          <w:iCs/>
          <w:sz w:val="28"/>
          <w:szCs w:val="28"/>
        </w:rPr>
        <w:t xml:space="preserve"> до</w:t>
      </w:r>
      <w:r w:rsidRPr="002327F5">
        <w:rPr>
          <w:i/>
          <w:iCs/>
          <w:sz w:val="28"/>
          <w:szCs w:val="28"/>
        </w:rPr>
        <w:t xml:space="preserve"> проведення експерименту</w:t>
      </w:r>
      <w:r>
        <w:rPr>
          <w:i/>
          <w:iCs/>
          <w:sz w:val="28"/>
          <w:szCs w:val="28"/>
        </w:rPr>
        <w:t>.</w:t>
      </w:r>
    </w:p>
    <w:tbl>
      <w:tblPr>
        <w:tblStyle w:val="a3"/>
        <w:tblW w:w="0" w:type="auto"/>
        <w:tblLook w:val="04A0" w:firstRow="1" w:lastRow="0" w:firstColumn="1" w:lastColumn="0" w:noHBand="0" w:noVBand="1"/>
      </w:tblPr>
      <w:tblGrid>
        <w:gridCol w:w="2451"/>
        <w:gridCol w:w="3498"/>
        <w:gridCol w:w="3396"/>
      </w:tblGrid>
      <w:tr w:rsidR="00BD1F35" w:rsidTr="00BD1F35">
        <w:tc>
          <w:tcPr>
            <w:tcW w:w="2451" w:type="dxa"/>
            <w:vMerge w:val="restart"/>
            <w:vAlign w:val="center"/>
          </w:tcPr>
          <w:p w:rsidR="00BD1F35" w:rsidRPr="002327F5" w:rsidRDefault="00BD1F35" w:rsidP="00BD1F35">
            <w:pPr>
              <w:pStyle w:val="a4"/>
              <w:spacing w:line="276" w:lineRule="auto"/>
              <w:jc w:val="center"/>
              <w:rPr>
                <w:sz w:val="28"/>
                <w:szCs w:val="28"/>
              </w:rPr>
            </w:pPr>
            <w:r w:rsidRPr="002327F5">
              <w:rPr>
                <w:sz w:val="28"/>
                <w:szCs w:val="28"/>
              </w:rPr>
              <w:t>Тести</w:t>
            </w:r>
          </w:p>
        </w:tc>
        <w:tc>
          <w:tcPr>
            <w:tcW w:w="6894" w:type="dxa"/>
            <w:gridSpan w:val="2"/>
            <w:vAlign w:val="center"/>
          </w:tcPr>
          <w:p w:rsidR="00BD1F35" w:rsidRPr="002327F5" w:rsidRDefault="00BD1F35" w:rsidP="00BD1F35">
            <w:pPr>
              <w:pStyle w:val="a4"/>
              <w:spacing w:line="276" w:lineRule="auto"/>
              <w:jc w:val="center"/>
              <w:rPr>
                <w:sz w:val="28"/>
                <w:szCs w:val="28"/>
              </w:rPr>
            </w:pPr>
            <w:r w:rsidRPr="002327F5">
              <w:rPr>
                <w:sz w:val="28"/>
                <w:szCs w:val="28"/>
              </w:rPr>
              <w:t>Показники (</w:t>
            </w:r>
            <w:proofErr w:type="spellStart"/>
            <w:r w:rsidRPr="002327F5">
              <w:rPr>
                <w:sz w:val="28"/>
                <w:szCs w:val="28"/>
              </w:rPr>
              <w:t>M±m</w:t>
            </w:r>
            <w:proofErr w:type="spellEnd"/>
            <w:r w:rsidRPr="002327F5">
              <w:rPr>
                <w:sz w:val="28"/>
                <w:szCs w:val="28"/>
              </w:rPr>
              <w:t>)</w:t>
            </w:r>
          </w:p>
        </w:tc>
      </w:tr>
      <w:tr w:rsidR="00BD1F35" w:rsidTr="00BD1F35">
        <w:tc>
          <w:tcPr>
            <w:tcW w:w="2451" w:type="dxa"/>
            <w:vMerge/>
            <w:vAlign w:val="center"/>
          </w:tcPr>
          <w:p w:rsidR="00BD1F35" w:rsidRPr="002327F5" w:rsidRDefault="00BD1F35" w:rsidP="00BD1F35">
            <w:pPr>
              <w:pStyle w:val="a4"/>
              <w:spacing w:line="276" w:lineRule="auto"/>
              <w:jc w:val="center"/>
              <w:rPr>
                <w:sz w:val="28"/>
                <w:szCs w:val="28"/>
              </w:rPr>
            </w:pPr>
          </w:p>
        </w:tc>
        <w:tc>
          <w:tcPr>
            <w:tcW w:w="3498" w:type="dxa"/>
            <w:vAlign w:val="center"/>
          </w:tcPr>
          <w:p w:rsidR="00BD1F35" w:rsidRPr="002327F5" w:rsidRDefault="00BD1F35" w:rsidP="00BD1F35">
            <w:pPr>
              <w:pStyle w:val="a4"/>
              <w:spacing w:line="276" w:lineRule="auto"/>
              <w:jc w:val="center"/>
              <w:rPr>
                <w:sz w:val="28"/>
                <w:szCs w:val="28"/>
              </w:rPr>
            </w:pPr>
            <w:r>
              <w:rPr>
                <w:sz w:val="28"/>
                <w:szCs w:val="28"/>
              </w:rPr>
              <w:t>Б</w:t>
            </w:r>
            <w:r w:rsidRPr="002327F5">
              <w:rPr>
                <w:sz w:val="28"/>
                <w:szCs w:val="28"/>
              </w:rPr>
              <w:t>іг на 30 метрів з ходу</w:t>
            </w:r>
          </w:p>
        </w:tc>
        <w:tc>
          <w:tcPr>
            <w:tcW w:w="3396" w:type="dxa"/>
            <w:vAlign w:val="center"/>
          </w:tcPr>
          <w:p w:rsidR="00BD1F35" w:rsidRPr="002327F5" w:rsidRDefault="00BD1F35" w:rsidP="00BD1F35">
            <w:pPr>
              <w:pStyle w:val="a4"/>
              <w:spacing w:line="276" w:lineRule="auto"/>
              <w:jc w:val="center"/>
              <w:rPr>
                <w:sz w:val="28"/>
                <w:szCs w:val="28"/>
              </w:rPr>
            </w:pPr>
            <w:r>
              <w:rPr>
                <w:sz w:val="28"/>
                <w:szCs w:val="28"/>
              </w:rPr>
              <w:t>Б</w:t>
            </w:r>
            <w:r w:rsidRPr="002327F5">
              <w:rPr>
                <w:sz w:val="28"/>
                <w:szCs w:val="28"/>
              </w:rPr>
              <w:t>іг на 60 метрів з високого старту</w:t>
            </w:r>
          </w:p>
        </w:tc>
      </w:tr>
      <w:tr w:rsidR="00BD1F35" w:rsidTr="00BD1F35">
        <w:trPr>
          <w:trHeight w:val="1029"/>
        </w:trPr>
        <w:tc>
          <w:tcPr>
            <w:tcW w:w="2451" w:type="dxa"/>
          </w:tcPr>
          <w:p w:rsidR="00BD1F35" w:rsidRDefault="00BD1F35" w:rsidP="00BD1F35">
            <w:pPr>
              <w:pStyle w:val="a4"/>
              <w:spacing w:line="276" w:lineRule="auto"/>
              <w:rPr>
                <w:sz w:val="28"/>
                <w:szCs w:val="28"/>
              </w:rPr>
            </w:pPr>
            <w:r w:rsidRPr="002327F5">
              <w:rPr>
                <w:sz w:val="28"/>
                <w:szCs w:val="28"/>
              </w:rPr>
              <w:t xml:space="preserve">Контрольна група </w:t>
            </w:r>
          </w:p>
          <w:p w:rsidR="00BD1F35" w:rsidRPr="002327F5" w:rsidRDefault="00BD1F35" w:rsidP="00BD1F35">
            <w:pPr>
              <w:pStyle w:val="a4"/>
              <w:spacing w:line="276" w:lineRule="auto"/>
              <w:rPr>
                <w:sz w:val="28"/>
                <w:szCs w:val="28"/>
              </w:rPr>
            </w:pPr>
            <w:r w:rsidRPr="002327F5">
              <w:rPr>
                <w:sz w:val="28"/>
                <w:szCs w:val="28"/>
              </w:rPr>
              <w:t>(n=8)</w:t>
            </w:r>
          </w:p>
        </w:tc>
        <w:tc>
          <w:tcPr>
            <w:tcW w:w="3498" w:type="dxa"/>
            <w:vAlign w:val="center"/>
          </w:tcPr>
          <w:p w:rsidR="00BD1F35" w:rsidRPr="002327F5" w:rsidRDefault="00BD1F35" w:rsidP="00BD1F35">
            <w:pPr>
              <w:pStyle w:val="a4"/>
              <w:spacing w:line="276" w:lineRule="auto"/>
              <w:jc w:val="center"/>
              <w:rPr>
                <w:sz w:val="28"/>
                <w:szCs w:val="28"/>
              </w:rPr>
            </w:pPr>
            <w:r w:rsidRPr="002327F5">
              <w:rPr>
                <w:sz w:val="28"/>
                <w:szCs w:val="28"/>
              </w:rPr>
              <w:t>5,06</w:t>
            </w:r>
            <w:r>
              <w:rPr>
                <w:sz w:val="28"/>
                <w:szCs w:val="28"/>
              </w:rPr>
              <w:t xml:space="preserve"> </w:t>
            </w:r>
            <w:r w:rsidRPr="002327F5">
              <w:rPr>
                <w:sz w:val="28"/>
                <w:szCs w:val="28"/>
              </w:rPr>
              <w:t>±</w:t>
            </w:r>
            <w:r>
              <w:rPr>
                <w:sz w:val="28"/>
                <w:szCs w:val="28"/>
              </w:rPr>
              <w:t xml:space="preserve"> </w:t>
            </w:r>
            <w:r w:rsidRPr="002327F5">
              <w:rPr>
                <w:sz w:val="28"/>
                <w:szCs w:val="28"/>
              </w:rPr>
              <w:t>0,03</w:t>
            </w:r>
          </w:p>
        </w:tc>
        <w:tc>
          <w:tcPr>
            <w:tcW w:w="3396" w:type="dxa"/>
            <w:vAlign w:val="center"/>
          </w:tcPr>
          <w:p w:rsidR="00BD1F35" w:rsidRPr="002327F5" w:rsidRDefault="00BD1F35" w:rsidP="00BD1F35">
            <w:pPr>
              <w:pStyle w:val="a4"/>
              <w:spacing w:line="276" w:lineRule="auto"/>
              <w:jc w:val="center"/>
              <w:rPr>
                <w:sz w:val="28"/>
                <w:szCs w:val="28"/>
              </w:rPr>
            </w:pPr>
            <w:r w:rsidRPr="002327F5">
              <w:rPr>
                <w:sz w:val="28"/>
                <w:szCs w:val="28"/>
              </w:rPr>
              <w:t>9,03</w:t>
            </w:r>
            <w:r>
              <w:rPr>
                <w:sz w:val="28"/>
                <w:szCs w:val="28"/>
              </w:rPr>
              <w:t xml:space="preserve"> </w:t>
            </w:r>
            <w:r w:rsidRPr="002327F5">
              <w:rPr>
                <w:sz w:val="28"/>
                <w:szCs w:val="28"/>
              </w:rPr>
              <w:t>±</w:t>
            </w:r>
            <w:r>
              <w:rPr>
                <w:sz w:val="28"/>
                <w:szCs w:val="28"/>
              </w:rPr>
              <w:t xml:space="preserve"> </w:t>
            </w:r>
            <w:r w:rsidRPr="002327F5">
              <w:rPr>
                <w:sz w:val="28"/>
                <w:szCs w:val="28"/>
              </w:rPr>
              <w:t>0,03</w:t>
            </w:r>
          </w:p>
        </w:tc>
      </w:tr>
      <w:tr w:rsidR="00BD1F35" w:rsidTr="00BD1F35">
        <w:trPr>
          <w:trHeight w:val="973"/>
        </w:trPr>
        <w:tc>
          <w:tcPr>
            <w:tcW w:w="2451" w:type="dxa"/>
          </w:tcPr>
          <w:p w:rsidR="00BD1F35" w:rsidRPr="002327F5" w:rsidRDefault="00BD1F35" w:rsidP="00BD1F35">
            <w:pPr>
              <w:pStyle w:val="a4"/>
              <w:spacing w:line="276" w:lineRule="auto"/>
              <w:rPr>
                <w:sz w:val="28"/>
                <w:szCs w:val="28"/>
              </w:rPr>
            </w:pPr>
            <w:r w:rsidRPr="002327F5">
              <w:rPr>
                <w:sz w:val="28"/>
                <w:szCs w:val="28"/>
              </w:rPr>
              <w:t>Експериментальна група (n=8)</w:t>
            </w:r>
          </w:p>
        </w:tc>
        <w:tc>
          <w:tcPr>
            <w:tcW w:w="3498" w:type="dxa"/>
            <w:vAlign w:val="center"/>
          </w:tcPr>
          <w:p w:rsidR="00BD1F35" w:rsidRPr="002327F5" w:rsidRDefault="00BD1F35" w:rsidP="00BD1F35">
            <w:pPr>
              <w:pStyle w:val="a4"/>
              <w:spacing w:line="276" w:lineRule="auto"/>
              <w:jc w:val="center"/>
              <w:rPr>
                <w:sz w:val="28"/>
                <w:szCs w:val="28"/>
              </w:rPr>
            </w:pPr>
            <w:r w:rsidRPr="002327F5">
              <w:rPr>
                <w:sz w:val="28"/>
                <w:szCs w:val="28"/>
              </w:rPr>
              <w:t>5,10</w:t>
            </w:r>
            <w:r>
              <w:rPr>
                <w:sz w:val="28"/>
                <w:szCs w:val="28"/>
              </w:rPr>
              <w:t xml:space="preserve"> </w:t>
            </w:r>
            <w:r w:rsidRPr="002327F5">
              <w:rPr>
                <w:sz w:val="28"/>
                <w:szCs w:val="28"/>
              </w:rPr>
              <w:t>±</w:t>
            </w:r>
            <w:r>
              <w:rPr>
                <w:sz w:val="28"/>
                <w:szCs w:val="28"/>
              </w:rPr>
              <w:t xml:space="preserve"> </w:t>
            </w:r>
            <w:r w:rsidRPr="002327F5">
              <w:rPr>
                <w:sz w:val="28"/>
                <w:szCs w:val="28"/>
              </w:rPr>
              <w:t>0,03</w:t>
            </w:r>
          </w:p>
        </w:tc>
        <w:tc>
          <w:tcPr>
            <w:tcW w:w="3396" w:type="dxa"/>
            <w:vAlign w:val="center"/>
          </w:tcPr>
          <w:p w:rsidR="00BD1F35" w:rsidRDefault="00BD1F35" w:rsidP="00BD1F35">
            <w:pPr>
              <w:pStyle w:val="a4"/>
              <w:spacing w:line="276" w:lineRule="auto"/>
              <w:jc w:val="center"/>
              <w:rPr>
                <w:sz w:val="28"/>
                <w:szCs w:val="28"/>
              </w:rPr>
            </w:pPr>
            <w:r w:rsidRPr="002327F5">
              <w:rPr>
                <w:sz w:val="28"/>
                <w:szCs w:val="28"/>
              </w:rPr>
              <w:t>9,05</w:t>
            </w:r>
            <w:r>
              <w:rPr>
                <w:sz w:val="28"/>
                <w:szCs w:val="28"/>
              </w:rPr>
              <w:t xml:space="preserve"> </w:t>
            </w:r>
            <w:r w:rsidRPr="002327F5">
              <w:rPr>
                <w:sz w:val="28"/>
                <w:szCs w:val="28"/>
              </w:rPr>
              <w:t>±</w:t>
            </w:r>
            <w:r>
              <w:rPr>
                <w:sz w:val="28"/>
                <w:szCs w:val="28"/>
              </w:rPr>
              <w:t xml:space="preserve"> </w:t>
            </w:r>
            <w:r w:rsidRPr="002327F5">
              <w:rPr>
                <w:sz w:val="28"/>
                <w:szCs w:val="28"/>
              </w:rPr>
              <w:t>0,06</w:t>
            </w:r>
          </w:p>
          <w:p w:rsidR="00BD1F35" w:rsidRPr="002327F5" w:rsidRDefault="00BD1F35" w:rsidP="00BD1F35">
            <w:pPr>
              <w:pStyle w:val="a4"/>
              <w:spacing w:line="276" w:lineRule="auto"/>
              <w:rPr>
                <w:sz w:val="28"/>
                <w:szCs w:val="28"/>
              </w:rPr>
            </w:pPr>
          </w:p>
        </w:tc>
      </w:tr>
      <w:tr w:rsidR="00BD1F35" w:rsidTr="00BD1F35">
        <w:trPr>
          <w:trHeight w:val="717"/>
        </w:trPr>
        <w:tc>
          <w:tcPr>
            <w:tcW w:w="2451" w:type="dxa"/>
            <w:vAlign w:val="center"/>
          </w:tcPr>
          <w:p w:rsidR="00BD1F35" w:rsidRPr="002327F5" w:rsidRDefault="00BD1F35" w:rsidP="00BD1F35">
            <w:pPr>
              <w:pStyle w:val="a4"/>
              <w:spacing w:line="276" w:lineRule="auto"/>
              <w:rPr>
                <w:sz w:val="28"/>
                <w:szCs w:val="28"/>
              </w:rPr>
            </w:pPr>
            <w:r w:rsidRPr="002327F5">
              <w:rPr>
                <w:sz w:val="28"/>
                <w:szCs w:val="28"/>
              </w:rPr>
              <w:t>Р</w:t>
            </w:r>
          </w:p>
        </w:tc>
        <w:tc>
          <w:tcPr>
            <w:tcW w:w="3498" w:type="dxa"/>
            <w:vAlign w:val="center"/>
          </w:tcPr>
          <w:p w:rsidR="00BD1F35" w:rsidRPr="002327F5" w:rsidRDefault="00BD1F35" w:rsidP="00BD1F35">
            <w:pPr>
              <w:pStyle w:val="a4"/>
              <w:spacing w:line="276" w:lineRule="auto"/>
              <w:jc w:val="center"/>
              <w:rPr>
                <w:sz w:val="28"/>
                <w:szCs w:val="28"/>
              </w:rPr>
            </w:pPr>
            <w:r w:rsidRPr="002327F5">
              <w:rPr>
                <w:sz w:val="28"/>
                <w:szCs w:val="28"/>
              </w:rPr>
              <w:t>&gt;</w:t>
            </w:r>
            <w:r>
              <w:rPr>
                <w:sz w:val="28"/>
                <w:szCs w:val="28"/>
              </w:rPr>
              <w:t xml:space="preserve"> </w:t>
            </w:r>
            <w:r w:rsidRPr="002327F5">
              <w:rPr>
                <w:sz w:val="28"/>
                <w:szCs w:val="28"/>
              </w:rPr>
              <w:t>0,05</w:t>
            </w:r>
          </w:p>
        </w:tc>
        <w:tc>
          <w:tcPr>
            <w:tcW w:w="3396" w:type="dxa"/>
            <w:vAlign w:val="center"/>
          </w:tcPr>
          <w:p w:rsidR="00BD1F35" w:rsidRPr="002327F5" w:rsidRDefault="00BD1F35" w:rsidP="00BD1F35">
            <w:pPr>
              <w:pStyle w:val="a4"/>
              <w:spacing w:line="276" w:lineRule="auto"/>
              <w:jc w:val="center"/>
              <w:rPr>
                <w:sz w:val="28"/>
                <w:szCs w:val="28"/>
              </w:rPr>
            </w:pPr>
            <w:r w:rsidRPr="002327F5">
              <w:rPr>
                <w:sz w:val="28"/>
                <w:szCs w:val="28"/>
              </w:rPr>
              <w:t>&gt;</w:t>
            </w:r>
            <w:r>
              <w:rPr>
                <w:sz w:val="28"/>
                <w:szCs w:val="28"/>
              </w:rPr>
              <w:t xml:space="preserve"> </w:t>
            </w:r>
            <w:r w:rsidRPr="002327F5">
              <w:rPr>
                <w:sz w:val="28"/>
                <w:szCs w:val="28"/>
              </w:rPr>
              <w:t>0,05</w:t>
            </w:r>
          </w:p>
        </w:tc>
      </w:tr>
    </w:tbl>
    <w:p w:rsidR="00BD1F35" w:rsidRDefault="00BD1F35" w:rsidP="00BD1F35">
      <w:pPr>
        <w:pStyle w:val="a4"/>
        <w:spacing w:line="360" w:lineRule="auto"/>
        <w:ind w:firstLine="709"/>
        <w:jc w:val="both"/>
        <w:rPr>
          <w:sz w:val="28"/>
          <w:szCs w:val="28"/>
        </w:rPr>
      </w:pPr>
    </w:p>
    <w:p w:rsidR="00BD1F35" w:rsidRDefault="00BD1F35" w:rsidP="00BD1F35">
      <w:pPr>
        <w:pStyle w:val="a4"/>
        <w:spacing w:line="360" w:lineRule="auto"/>
        <w:ind w:firstLine="709"/>
        <w:jc w:val="both"/>
        <w:rPr>
          <w:i/>
          <w:iCs/>
          <w:sz w:val="28"/>
          <w:szCs w:val="28"/>
        </w:rPr>
      </w:pPr>
      <w:r w:rsidRPr="00650719">
        <w:rPr>
          <w:i/>
          <w:iCs/>
          <w:sz w:val="28"/>
          <w:szCs w:val="28"/>
        </w:rPr>
        <w:t>Рисунок 3.1.</w:t>
      </w:r>
      <w:r>
        <w:rPr>
          <w:sz w:val="28"/>
          <w:szCs w:val="28"/>
        </w:rPr>
        <w:t xml:space="preserve"> </w:t>
      </w:r>
      <w:r>
        <w:rPr>
          <w:i/>
          <w:iCs/>
          <w:sz w:val="28"/>
          <w:szCs w:val="28"/>
        </w:rPr>
        <w:t>Порівняння</w:t>
      </w:r>
      <w:r>
        <w:rPr>
          <w:sz w:val="28"/>
          <w:szCs w:val="28"/>
        </w:rPr>
        <w:t xml:space="preserve"> </w:t>
      </w:r>
      <w:r>
        <w:rPr>
          <w:i/>
          <w:iCs/>
          <w:sz w:val="28"/>
          <w:szCs w:val="28"/>
        </w:rPr>
        <w:t>р</w:t>
      </w:r>
      <w:r w:rsidRPr="002327F5">
        <w:rPr>
          <w:i/>
          <w:iCs/>
          <w:sz w:val="28"/>
          <w:szCs w:val="28"/>
        </w:rPr>
        <w:t>езультат</w:t>
      </w:r>
      <w:r>
        <w:rPr>
          <w:i/>
          <w:iCs/>
          <w:sz w:val="28"/>
          <w:szCs w:val="28"/>
        </w:rPr>
        <w:t>ів</w:t>
      </w:r>
      <w:r w:rsidRPr="002327F5">
        <w:rPr>
          <w:i/>
          <w:iCs/>
          <w:sz w:val="28"/>
          <w:szCs w:val="28"/>
        </w:rPr>
        <w:t xml:space="preserve"> тестування швидкісних здібностей </w:t>
      </w:r>
      <w:r w:rsidRPr="00564797">
        <w:rPr>
          <w:i/>
          <w:iCs/>
          <w:sz w:val="28"/>
          <w:szCs w:val="28"/>
        </w:rPr>
        <w:t>піддослідних</w:t>
      </w:r>
      <w:r w:rsidRPr="002327F5">
        <w:rPr>
          <w:i/>
          <w:iCs/>
          <w:sz w:val="28"/>
          <w:szCs w:val="28"/>
        </w:rPr>
        <w:t xml:space="preserve"> </w:t>
      </w:r>
      <w:r>
        <w:rPr>
          <w:i/>
          <w:iCs/>
          <w:sz w:val="28"/>
          <w:szCs w:val="28"/>
        </w:rPr>
        <w:t xml:space="preserve">до </w:t>
      </w:r>
      <w:r w:rsidRPr="002327F5">
        <w:rPr>
          <w:i/>
          <w:iCs/>
          <w:sz w:val="28"/>
          <w:szCs w:val="28"/>
        </w:rPr>
        <w:t>проведення експерименту</w:t>
      </w:r>
      <w:r>
        <w:rPr>
          <w:i/>
          <w:iCs/>
          <w:sz w:val="28"/>
          <w:szCs w:val="28"/>
        </w:rPr>
        <w:t>.</w:t>
      </w:r>
    </w:p>
    <w:p w:rsidR="00BD1F35" w:rsidRPr="00650719" w:rsidRDefault="00BD1F35" w:rsidP="00BD1F35">
      <w:pPr>
        <w:pStyle w:val="a4"/>
        <w:spacing w:line="360" w:lineRule="auto"/>
        <w:jc w:val="both"/>
        <w:rPr>
          <w:sz w:val="28"/>
          <w:szCs w:val="28"/>
        </w:rPr>
      </w:pPr>
      <w:r>
        <w:rPr>
          <w:noProof/>
          <w:sz w:val="28"/>
          <w:szCs w:val="28"/>
        </w:rPr>
        <w:lastRenderedPageBreak/>
        <w:drawing>
          <wp:inline distT="0" distB="0" distL="0" distR="0" wp14:anchorId="5A82FB8E" wp14:editId="6DF961BB">
            <wp:extent cx="5962650" cy="3629025"/>
            <wp:effectExtent l="0" t="0" r="0" b="952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D1F35" w:rsidRDefault="00BD1F35" w:rsidP="00BD1F35">
      <w:pPr>
        <w:pStyle w:val="a4"/>
        <w:spacing w:line="360" w:lineRule="auto"/>
        <w:ind w:firstLine="709"/>
        <w:jc w:val="both"/>
        <w:rPr>
          <w:sz w:val="28"/>
          <w:szCs w:val="28"/>
        </w:rPr>
      </w:pPr>
    </w:p>
    <w:p w:rsidR="00BD1F35" w:rsidRPr="00564797" w:rsidRDefault="00BD1F35" w:rsidP="00BD1F35">
      <w:pPr>
        <w:pStyle w:val="a4"/>
        <w:spacing w:line="360" w:lineRule="auto"/>
        <w:ind w:firstLine="709"/>
        <w:jc w:val="both"/>
        <w:rPr>
          <w:sz w:val="28"/>
          <w:szCs w:val="28"/>
        </w:rPr>
      </w:pPr>
      <w:r w:rsidRPr="00564797">
        <w:rPr>
          <w:sz w:val="28"/>
          <w:szCs w:val="28"/>
        </w:rPr>
        <w:t xml:space="preserve">У тесті, що оцінює рівень розвиненості спеціальної </w:t>
      </w:r>
      <w:r>
        <w:rPr>
          <w:sz w:val="28"/>
          <w:szCs w:val="28"/>
        </w:rPr>
        <w:t>(</w:t>
      </w:r>
      <w:r w:rsidRPr="00564797">
        <w:rPr>
          <w:sz w:val="28"/>
          <w:szCs w:val="28"/>
        </w:rPr>
        <w:t>швидкісної</w:t>
      </w:r>
      <w:r>
        <w:rPr>
          <w:sz w:val="28"/>
          <w:szCs w:val="28"/>
        </w:rPr>
        <w:t>)</w:t>
      </w:r>
      <w:r w:rsidRPr="00564797">
        <w:rPr>
          <w:sz w:val="28"/>
          <w:szCs w:val="28"/>
        </w:rPr>
        <w:t xml:space="preserve"> витривалості (біг на 300 метрів із високого старту та біг на 600 метрів), були отримані наступні результати:</w:t>
      </w:r>
    </w:p>
    <w:p w:rsidR="00BD1F35" w:rsidRPr="00564797" w:rsidRDefault="00BD1F35" w:rsidP="00BD1F35">
      <w:pPr>
        <w:pStyle w:val="a4"/>
        <w:spacing w:line="360" w:lineRule="auto"/>
        <w:ind w:firstLine="709"/>
        <w:jc w:val="both"/>
        <w:rPr>
          <w:sz w:val="28"/>
          <w:szCs w:val="28"/>
        </w:rPr>
      </w:pPr>
      <w:r w:rsidRPr="00564797">
        <w:rPr>
          <w:sz w:val="28"/>
          <w:szCs w:val="28"/>
        </w:rPr>
        <w:t>- В контрольній групі час склав 46,0±0,5 секунди на дистанції 300 метрів;</w:t>
      </w:r>
    </w:p>
    <w:p w:rsidR="00BD1F35" w:rsidRPr="00564797" w:rsidRDefault="00BD1F35" w:rsidP="00BD1F35">
      <w:pPr>
        <w:pStyle w:val="a4"/>
        <w:spacing w:line="360" w:lineRule="auto"/>
        <w:ind w:firstLine="709"/>
        <w:jc w:val="both"/>
        <w:rPr>
          <w:sz w:val="28"/>
          <w:szCs w:val="28"/>
        </w:rPr>
      </w:pPr>
      <w:r w:rsidRPr="00564797">
        <w:rPr>
          <w:sz w:val="28"/>
          <w:szCs w:val="28"/>
        </w:rPr>
        <w:t>- В експериментальній групі результат становив 46,8±0,6 секунди на тій же дистанції;</w:t>
      </w:r>
    </w:p>
    <w:p w:rsidR="00BD1F35" w:rsidRPr="00564797" w:rsidRDefault="00BD1F35" w:rsidP="00BD1F35">
      <w:pPr>
        <w:pStyle w:val="a4"/>
        <w:spacing w:line="360" w:lineRule="auto"/>
        <w:ind w:firstLine="709"/>
        <w:jc w:val="both"/>
        <w:rPr>
          <w:sz w:val="28"/>
          <w:szCs w:val="28"/>
        </w:rPr>
      </w:pPr>
      <w:r w:rsidRPr="00564797">
        <w:rPr>
          <w:sz w:val="28"/>
          <w:szCs w:val="28"/>
        </w:rPr>
        <w:t>- На дистанції 600 метрів у контрольній групі зафіксовано час 1 хвилина 43,82±2,14 секунди;</w:t>
      </w:r>
    </w:p>
    <w:p w:rsidR="00BD1F35" w:rsidRDefault="00BD1F35" w:rsidP="00BD1F35">
      <w:pPr>
        <w:pStyle w:val="a4"/>
        <w:spacing w:line="360" w:lineRule="auto"/>
        <w:ind w:firstLine="709"/>
        <w:jc w:val="both"/>
        <w:rPr>
          <w:sz w:val="28"/>
          <w:szCs w:val="28"/>
        </w:rPr>
      </w:pPr>
      <w:r w:rsidRPr="00564797">
        <w:rPr>
          <w:sz w:val="28"/>
          <w:szCs w:val="28"/>
        </w:rPr>
        <w:t xml:space="preserve">- У експериментальній групі на цій дистанції час склав 1 хвилина 42,83±2,2 секунди (див. таблицю </w:t>
      </w:r>
      <w:r>
        <w:rPr>
          <w:sz w:val="28"/>
          <w:szCs w:val="28"/>
        </w:rPr>
        <w:t>3.2.</w:t>
      </w:r>
      <w:r w:rsidRPr="00564797">
        <w:rPr>
          <w:sz w:val="28"/>
          <w:szCs w:val="28"/>
        </w:rPr>
        <w:t>).</w:t>
      </w:r>
    </w:p>
    <w:p w:rsidR="00BD1F35" w:rsidRDefault="00BD1F35" w:rsidP="00BD1F35">
      <w:pPr>
        <w:pStyle w:val="a4"/>
        <w:spacing w:line="360" w:lineRule="auto"/>
        <w:ind w:firstLine="709"/>
        <w:jc w:val="both"/>
        <w:rPr>
          <w:i/>
          <w:iCs/>
          <w:sz w:val="28"/>
          <w:szCs w:val="28"/>
        </w:rPr>
      </w:pPr>
      <w:r w:rsidRPr="002327F5">
        <w:rPr>
          <w:i/>
          <w:iCs/>
          <w:sz w:val="28"/>
          <w:szCs w:val="28"/>
        </w:rPr>
        <w:t>Таблиця 3.</w:t>
      </w:r>
      <w:r>
        <w:rPr>
          <w:i/>
          <w:iCs/>
          <w:sz w:val="28"/>
          <w:szCs w:val="28"/>
        </w:rPr>
        <w:t>2</w:t>
      </w:r>
      <w:r w:rsidRPr="002327F5">
        <w:rPr>
          <w:i/>
          <w:iCs/>
          <w:sz w:val="28"/>
          <w:szCs w:val="28"/>
        </w:rPr>
        <w:t>.</w:t>
      </w:r>
      <w:r>
        <w:rPr>
          <w:i/>
          <w:iCs/>
          <w:sz w:val="28"/>
          <w:szCs w:val="28"/>
        </w:rPr>
        <w:t xml:space="preserve"> </w:t>
      </w:r>
      <w:r w:rsidRPr="00564797">
        <w:rPr>
          <w:i/>
          <w:iCs/>
          <w:sz w:val="28"/>
          <w:szCs w:val="28"/>
        </w:rPr>
        <w:t>Результати тестування</w:t>
      </w:r>
      <w:r>
        <w:rPr>
          <w:i/>
          <w:iCs/>
          <w:sz w:val="28"/>
          <w:szCs w:val="28"/>
        </w:rPr>
        <w:t xml:space="preserve"> спеціальної</w:t>
      </w:r>
      <w:r w:rsidRPr="00564797">
        <w:rPr>
          <w:i/>
          <w:iCs/>
          <w:sz w:val="28"/>
          <w:szCs w:val="28"/>
        </w:rPr>
        <w:t xml:space="preserve"> </w:t>
      </w:r>
      <w:r>
        <w:rPr>
          <w:i/>
          <w:iCs/>
          <w:sz w:val="28"/>
          <w:szCs w:val="28"/>
        </w:rPr>
        <w:t>(</w:t>
      </w:r>
      <w:r w:rsidRPr="00564797">
        <w:rPr>
          <w:i/>
          <w:iCs/>
          <w:sz w:val="28"/>
          <w:szCs w:val="28"/>
        </w:rPr>
        <w:t>швидкісної</w:t>
      </w:r>
      <w:r>
        <w:rPr>
          <w:i/>
          <w:iCs/>
          <w:sz w:val="28"/>
          <w:szCs w:val="28"/>
        </w:rPr>
        <w:t>)</w:t>
      </w:r>
      <w:r w:rsidRPr="00564797">
        <w:rPr>
          <w:i/>
          <w:iCs/>
          <w:sz w:val="28"/>
          <w:szCs w:val="28"/>
        </w:rPr>
        <w:t xml:space="preserve"> витривалості піддослідних до</w:t>
      </w:r>
      <w:r>
        <w:rPr>
          <w:i/>
          <w:iCs/>
          <w:sz w:val="28"/>
          <w:szCs w:val="28"/>
        </w:rPr>
        <w:t xml:space="preserve"> </w:t>
      </w:r>
      <w:r w:rsidRPr="00564797">
        <w:rPr>
          <w:i/>
          <w:iCs/>
          <w:sz w:val="28"/>
          <w:szCs w:val="28"/>
        </w:rPr>
        <w:t>проведення експерименту</w:t>
      </w:r>
      <w:r>
        <w:rPr>
          <w:i/>
          <w:iCs/>
          <w:sz w:val="28"/>
          <w:szCs w:val="28"/>
        </w:rPr>
        <w:t>.</w:t>
      </w:r>
    </w:p>
    <w:tbl>
      <w:tblPr>
        <w:tblStyle w:val="a3"/>
        <w:tblW w:w="0" w:type="auto"/>
        <w:tblLook w:val="04A0" w:firstRow="1" w:lastRow="0" w:firstColumn="1" w:lastColumn="0" w:noHBand="0" w:noVBand="1"/>
      </w:tblPr>
      <w:tblGrid>
        <w:gridCol w:w="2451"/>
        <w:gridCol w:w="3498"/>
        <w:gridCol w:w="3396"/>
      </w:tblGrid>
      <w:tr w:rsidR="00BD1F35" w:rsidTr="00BD1F35">
        <w:trPr>
          <w:trHeight w:val="557"/>
        </w:trPr>
        <w:tc>
          <w:tcPr>
            <w:tcW w:w="2451" w:type="dxa"/>
            <w:vMerge w:val="restart"/>
            <w:vAlign w:val="center"/>
          </w:tcPr>
          <w:p w:rsidR="00BD1F35" w:rsidRPr="002327F5" w:rsidRDefault="00BD1F35" w:rsidP="00BD1F35">
            <w:pPr>
              <w:pStyle w:val="a4"/>
              <w:spacing w:line="276" w:lineRule="auto"/>
              <w:jc w:val="center"/>
              <w:rPr>
                <w:sz w:val="28"/>
                <w:szCs w:val="28"/>
              </w:rPr>
            </w:pPr>
            <w:r w:rsidRPr="002327F5">
              <w:rPr>
                <w:sz w:val="28"/>
                <w:szCs w:val="28"/>
              </w:rPr>
              <w:t>Тести</w:t>
            </w:r>
          </w:p>
        </w:tc>
        <w:tc>
          <w:tcPr>
            <w:tcW w:w="6894" w:type="dxa"/>
            <w:gridSpan w:val="2"/>
            <w:vAlign w:val="center"/>
          </w:tcPr>
          <w:p w:rsidR="00BD1F35" w:rsidRPr="002327F5" w:rsidRDefault="00BD1F35" w:rsidP="00BD1F35">
            <w:pPr>
              <w:pStyle w:val="a4"/>
              <w:spacing w:line="276" w:lineRule="auto"/>
              <w:jc w:val="center"/>
              <w:rPr>
                <w:sz w:val="28"/>
                <w:szCs w:val="28"/>
              </w:rPr>
            </w:pPr>
            <w:r w:rsidRPr="002327F5">
              <w:rPr>
                <w:sz w:val="28"/>
                <w:szCs w:val="28"/>
              </w:rPr>
              <w:t>Показники (</w:t>
            </w:r>
            <w:proofErr w:type="spellStart"/>
            <w:r w:rsidRPr="002327F5">
              <w:rPr>
                <w:sz w:val="28"/>
                <w:szCs w:val="28"/>
              </w:rPr>
              <w:t>M±m</w:t>
            </w:r>
            <w:proofErr w:type="spellEnd"/>
            <w:r w:rsidRPr="002327F5">
              <w:rPr>
                <w:sz w:val="28"/>
                <w:szCs w:val="28"/>
              </w:rPr>
              <w:t>)</w:t>
            </w:r>
          </w:p>
        </w:tc>
      </w:tr>
      <w:tr w:rsidR="00BD1F35" w:rsidTr="00BD1F35">
        <w:tc>
          <w:tcPr>
            <w:tcW w:w="2451" w:type="dxa"/>
            <w:vMerge/>
            <w:vAlign w:val="center"/>
          </w:tcPr>
          <w:p w:rsidR="00BD1F35" w:rsidRPr="002327F5" w:rsidRDefault="00BD1F35" w:rsidP="00BD1F35">
            <w:pPr>
              <w:pStyle w:val="a4"/>
              <w:spacing w:line="276" w:lineRule="auto"/>
              <w:jc w:val="center"/>
              <w:rPr>
                <w:sz w:val="28"/>
                <w:szCs w:val="28"/>
              </w:rPr>
            </w:pPr>
          </w:p>
        </w:tc>
        <w:tc>
          <w:tcPr>
            <w:tcW w:w="3498" w:type="dxa"/>
            <w:vAlign w:val="center"/>
          </w:tcPr>
          <w:p w:rsidR="00BD1F35" w:rsidRPr="002327F5" w:rsidRDefault="00BD1F35" w:rsidP="00BD1F35">
            <w:pPr>
              <w:pStyle w:val="a4"/>
              <w:spacing w:line="276" w:lineRule="auto"/>
              <w:jc w:val="center"/>
              <w:rPr>
                <w:sz w:val="28"/>
                <w:szCs w:val="28"/>
              </w:rPr>
            </w:pPr>
            <w:r>
              <w:rPr>
                <w:sz w:val="28"/>
                <w:szCs w:val="28"/>
              </w:rPr>
              <w:t>Б</w:t>
            </w:r>
            <w:r w:rsidRPr="002327F5">
              <w:rPr>
                <w:sz w:val="28"/>
                <w:szCs w:val="28"/>
              </w:rPr>
              <w:t xml:space="preserve">іг на </w:t>
            </w:r>
            <w:r>
              <w:rPr>
                <w:sz w:val="28"/>
                <w:szCs w:val="28"/>
              </w:rPr>
              <w:t>300</w:t>
            </w:r>
            <w:r w:rsidRPr="002327F5">
              <w:rPr>
                <w:sz w:val="28"/>
                <w:szCs w:val="28"/>
              </w:rPr>
              <w:t xml:space="preserve"> метрів з високого старту</w:t>
            </w:r>
          </w:p>
        </w:tc>
        <w:tc>
          <w:tcPr>
            <w:tcW w:w="3396" w:type="dxa"/>
            <w:vAlign w:val="center"/>
          </w:tcPr>
          <w:p w:rsidR="00BD1F35" w:rsidRPr="002327F5" w:rsidRDefault="00BD1F35" w:rsidP="00BD1F35">
            <w:pPr>
              <w:pStyle w:val="a4"/>
              <w:spacing w:line="276" w:lineRule="auto"/>
              <w:jc w:val="center"/>
              <w:rPr>
                <w:sz w:val="28"/>
                <w:szCs w:val="28"/>
              </w:rPr>
            </w:pPr>
            <w:r>
              <w:rPr>
                <w:sz w:val="28"/>
                <w:szCs w:val="28"/>
              </w:rPr>
              <w:t>Б</w:t>
            </w:r>
            <w:r w:rsidRPr="002327F5">
              <w:rPr>
                <w:sz w:val="28"/>
                <w:szCs w:val="28"/>
              </w:rPr>
              <w:t>іг на 60</w:t>
            </w:r>
            <w:r>
              <w:rPr>
                <w:sz w:val="28"/>
                <w:szCs w:val="28"/>
              </w:rPr>
              <w:t>0</w:t>
            </w:r>
            <w:r w:rsidRPr="002327F5">
              <w:rPr>
                <w:sz w:val="28"/>
                <w:szCs w:val="28"/>
              </w:rPr>
              <w:t xml:space="preserve"> метрів з високого старту</w:t>
            </w:r>
          </w:p>
        </w:tc>
      </w:tr>
      <w:tr w:rsidR="00BD1F35" w:rsidTr="00BD1F35">
        <w:trPr>
          <w:trHeight w:val="1029"/>
        </w:trPr>
        <w:tc>
          <w:tcPr>
            <w:tcW w:w="2451" w:type="dxa"/>
            <w:vAlign w:val="center"/>
          </w:tcPr>
          <w:p w:rsidR="00BD1F35" w:rsidRDefault="00BD1F35" w:rsidP="00BD1F35">
            <w:pPr>
              <w:pStyle w:val="a4"/>
              <w:spacing w:line="276" w:lineRule="auto"/>
              <w:rPr>
                <w:sz w:val="28"/>
                <w:szCs w:val="28"/>
              </w:rPr>
            </w:pPr>
            <w:r w:rsidRPr="002327F5">
              <w:rPr>
                <w:sz w:val="28"/>
                <w:szCs w:val="28"/>
              </w:rPr>
              <w:lastRenderedPageBreak/>
              <w:t xml:space="preserve">Контрольна група </w:t>
            </w:r>
          </w:p>
          <w:p w:rsidR="00BD1F35" w:rsidRPr="002327F5" w:rsidRDefault="00BD1F35" w:rsidP="00BD1F35">
            <w:pPr>
              <w:pStyle w:val="a4"/>
              <w:spacing w:line="276" w:lineRule="auto"/>
              <w:rPr>
                <w:sz w:val="28"/>
                <w:szCs w:val="28"/>
              </w:rPr>
            </w:pPr>
            <w:r w:rsidRPr="002327F5">
              <w:rPr>
                <w:sz w:val="28"/>
                <w:szCs w:val="28"/>
              </w:rPr>
              <w:t>(n=8)</w:t>
            </w:r>
          </w:p>
        </w:tc>
        <w:tc>
          <w:tcPr>
            <w:tcW w:w="3498" w:type="dxa"/>
            <w:vAlign w:val="center"/>
          </w:tcPr>
          <w:p w:rsidR="00BD1F35" w:rsidRPr="00564797" w:rsidRDefault="00BD1F35" w:rsidP="00BD1F35">
            <w:pPr>
              <w:pStyle w:val="a4"/>
              <w:spacing w:line="276" w:lineRule="auto"/>
              <w:jc w:val="center"/>
              <w:rPr>
                <w:sz w:val="28"/>
                <w:szCs w:val="28"/>
              </w:rPr>
            </w:pPr>
            <w:r w:rsidRPr="00564797">
              <w:rPr>
                <w:sz w:val="28"/>
                <w:szCs w:val="28"/>
              </w:rPr>
              <w:t>46,0</w:t>
            </w:r>
            <w:r>
              <w:rPr>
                <w:sz w:val="28"/>
                <w:szCs w:val="28"/>
              </w:rPr>
              <w:t xml:space="preserve"> </w:t>
            </w:r>
            <w:r w:rsidRPr="00564797">
              <w:rPr>
                <w:sz w:val="28"/>
                <w:szCs w:val="28"/>
              </w:rPr>
              <w:t>±</w:t>
            </w:r>
            <w:r>
              <w:rPr>
                <w:sz w:val="28"/>
                <w:szCs w:val="28"/>
              </w:rPr>
              <w:t xml:space="preserve"> </w:t>
            </w:r>
            <w:r w:rsidRPr="00564797">
              <w:rPr>
                <w:sz w:val="28"/>
                <w:szCs w:val="28"/>
              </w:rPr>
              <w:t>0,51</w:t>
            </w:r>
          </w:p>
        </w:tc>
        <w:tc>
          <w:tcPr>
            <w:tcW w:w="3396" w:type="dxa"/>
            <w:vAlign w:val="center"/>
          </w:tcPr>
          <w:p w:rsidR="00BD1F35" w:rsidRPr="00564797" w:rsidRDefault="00BD1F35" w:rsidP="00BD1F35">
            <w:pPr>
              <w:pStyle w:val="a4"/>
              <w:spacing w:line="276" w:lineRule="auto"/>
              <w:jc w:val="center"/>
              <w:rPr>
                <w:sz w:val="28"/>
                <w:szCs w:val="28"/>
              </w:rPr>
            </w:pPr>
            <w:r w:rsidRPr="00564797">
              <w:rPr>
                <w:sz w:val="28"/>
                <w:szCs w:val="28"/>
              </w:rPr>
              <w:t>1.43,82</w:t>
            </w:r>
            <w:r>
              <w:rPr>
                <w:sz w:val="28"/>
                <w:szCs w:val="28"/>
              </w:rPr>
              <w:t xml:space="preserve"> </w:t>
            </w:r>
            <w:r w:rsidRPr="00564797">
              <w:rPr>
                <w:sz w:val="28"/>
                <w:szCs w:val="28"/>
              </w:rPr>
              <w:t>±</w:t>
            </w:r>
            <w:r>
              <w:rPr>
                <w:sz w:val="28"/>
                <w:szCs w:val="28"/>
              </w:rPr>
              <w:t xml:space="preserve"> </w:t>
            </w:r>
            <w:r w:rsidRPr="00564797">
              <w:rPr>
                <w:sz w:val="28"/>
                <w:szCs w:val="28"/>
              </w:rPr>
              <w:t>2,14</w:t>
            </w:r>
          </w:p>
        </w:tc>
      </w:tr>
      <w:tr w:rsidR="00BD1F35" w:rsidTr="00BD1F35">
        <w:trPr>
          <w:trHeight w:val="973"/>
        </w:trPr>
        <w:tc>
          <w:tcPr>
            <w:tcW w:w="2451" w:type="dxa"/>
            <w:vAlign w:val="center"/>
          </w:tcPr>
          <w:p w:rsidR="00BD1F35" w:rsidRPr="002327F5" w:rsidRDefault="00BD1F35" w:rsidP="00BD1F35">
            <w:pPr>
              <w:pStyle w:val="a4"/>
              <w:spacing w:line="276" w:lineRule="auto"/>
              <w:rPr>
                <w:sz w:val="28"/>
                <w:szCs w:val="28"/>
              </w:rPr>
            </w:pPr>
            <w:r w:rsidRPr="002327F5">
              <w:rPr>
                <w:sz w:val="28"/>
                <w:szCs w:val="28"/>
              </w:rPr>
              <w:t>Експериментальна група (n=8)</w:t>
            </w:r>
          </w:p>
        </w:tc>
        <w:tc>
          <w:tcPr>
            <w:tcW w:w="3498" w:type="dxa"/>
            <w:vAlign w:val="center"/>
          </w:tcPr>
          <w:p w:rsidR="00BD1F35" w:rsidRPr="00564797" w:rsidRDefault="00BD1F35" w:rsidP="00BD1F35">
            <w:pPr>
              <w:pStyle w:val="a4"/>
              <w:spacing w:line="276" w:lineRule="auto"/>
              <w:jc w:val="center"/>
              <w:rPr>
                <w:sz w:val="28"/>
                <w:szCs w:val="28"/>
              </w:rPr>
            </w:pPr>
            <w:r w:rsidRPr="00564797">
              <w:rPr>
                <w:sz w:val="28"/>
                <w:szCs w:val="28"/>
              </w:rPr>
              <w:t>46,78</w:t>
            </w:r>
            <w:r>
              <w:rPr>
                <w:sz w:val="28"/>
                <w:szCs w:val="28"/>
              </w:rPr>
              <w:t xml:space="preserve"> </w:t>
            </w:r>
            <w:r w:rsidRPr="00564797">
              <w:rPr>
                <w:sz w:val="28"/>
                <w:szCs w:val="28"/>
              </w:rPr>
              <w:t>±</w:t>
            </w:r>
            <w:r>
              <w:rPr>
                <w:sz w:val="28"/>
                <w:szCs w:val="28"/>
              </w:rPr>
              <w:t xml:space="preserve"> </w:t>
            </w:r>
            <w:r w:rsidRPr="00564797">
              <w:rPr>
                <w:sz w:val="28"/>
                <w:szCs w:val="28"/>
              </w:rPr>
              <w:t>0,6</w:t>
            </w:r>
          </w:p>
        </w:tc>
        <w:tc>
          <w:tcPr>
            <w:tcW w:w="3396" w:type="dxa"/>
            <w:vAlign w:val="center"/>
          </w:tcPr>
          <w:p w:rsidR="00BD1F35" w:rsidRPr="00564797" w:rsidRDefault="00BD1F35" w:rsidP="00BD1F35">
            <w:pPr>
              <w:pStyle w:val="a4"/>
              <w:spacing w:line="276" w:lineRule="auto"/>
              <w:jc w:val="center"/>
              <w:rPr>
                <w:sz w:val="28"/>
                <w:szCs w:val="28"/>
              </w:rPr>
            </w:pPr>
            <w:r w:rsidRPr="00564797">
              <w:rPr>
                <w:sz w:val="28"/>
                <w:szCs w:val="28"/>
              </w:rPr>
              <w:t>1.42,83</w:t>
            </w:r>
            <w:r>
              <w:rPr>
                <w:sz w:val="28"/>
                <w:szCs w:val="28"/>
              </w:rPr>
              <w:t xml:space="preserve"> </w:t>
            </w:r>
            <w:r w:rsidRPr="00564797">
              <w:rPr>
                <w:sz w:val="28"/>
                <w:szCs w:val="28"/>
              </w:rPr>
              <w:t>±</w:t>
            </w:r>
            <w:r>
              <w:rPr>
                <w:sz w:val="28"/>
                <w:szCs w:val="28"/>
              </w:rPr>
              <w:t xml:space="preserve"> </w:t>
            </w:r>
            <w:r w:rsidRPr="00564797">
              <w:rPr>
                <w:sz w:val="28"/>
                <w:szCs w:val="28"/>
              </w:rPr>
              <w:t>2,26</w:t>
            </w:r>
          </w:p>
        </w:tc>
      </w:tr>
      <w:tr w:rsidR="00BD1F35" w:rsidTr="00BD1F35">
        <w:trPr>
          <w:trHeight w:val="717"/>
        </w:trPr>
        <w:tc>
          <w:tcPr>
            <w:tcW w:w="2451" w:type="dxa"/>
            <w:vAlign w:val="center"/>
          </w:tcPr>
          <w:p w:rsidR="00BD1F35" w:rsidRPr="002327F5" w:rsidRDefault="00BD1F35" w:rsidP="00BD1F35">
            <w:pPr>
              <w:pStyle w:val="a4"/>
              <w:spacing w:line="276" w:lineRule="auto"/>
              <w:rPr>
                <w:sz w:val="28"/>
                <w:szCs w:val="28"/>
              </w:rPr>
            </w:pPr>
            <w:r w:rsidRPr="002327F5">
              <w:rPr>
                <w:sz w:val="28"/>
                <w:szCs w:val="28"/>
              </w:rPr>
              <w:t>Р</w:t>
            </w:r>
          </w:p>
        </w:tc>
        <w:tc>
          <w:tcPr>
            <w:tcW w:w="3498" w:type="dxa"/>
            <w:vAlign w:val="center"/>
          </w:tcPr>
          <w:p w:rsidR="00BD1F35" w:rsidRPr="00564797" w:rsidRDefault="00BD1F35" w:rsidP="00BD1F35">
            <w:pPr>
              <w:pStyle w:val="a4"/>
              <w:spacing w:line="276" w:lineRule="auto"/>
              <w:jc w:val="center"/>
              <w:rPr>
                <w:sz w:val="28"/>
                <w:szCs w:val="28"/>
              </w:rPr>
            </w:pPr>
            <w:r w:rsidRPr="00564797">
              <w:rPr>
                <w:sz w:val="28"/>
                <w:szCs w:val="28"/>
              </w:rPr>
              <w:t>&gt;</w:t>
            </w:r>
            <w:r>
              <w:rPr>
                <w:sz w:val="28"/>
                <w:szCs w:val="28"/>
              </w:rPr>
              <w:t xml:space="preserve"> </w:t>
            </w:r>
            <w:r w:rsidRPr="00564797">
              <w:rPr>
                <w:sz w:val="28"/>
                <w:szCs w:val="28"/>
              </w:rPr>
              <w:t>0,05</w:t>
            </w:r>
          </w:p>
        </w:tc>
        <w:tc>
          <w:tcPr>
            <w:tcW w:w="3396" w:type="dxa"/>
            <w:vAlign w:val="center"/>
          </w:tcPr>
          <w:p w:rsidR="00BD1F35" w:rsidRPr="00564797" w:rsidRDefault="00BD1F35" w:rsidP="00BD1F35">
            <w:pPr>
              <w:pStyle w:val="a4"/>
              <w:spacing w:line="276" w:lineRule="auto"/>
              <w:jc w:val="center"/>
              <w:rPr>
                <w:sz w:val="28"/>
                <w:szCs w:val="28"/>
              </w:rPr>
            </w:pPr>
            <w:r w:rsidRPr="00564797">
              <w:rPr>
                <w:sz w:val="28"/>
                <w:szCs w:val="28"/>
              </w:rPr>
              <w:t>&gt;</w:t>
            </w:r>
            <w:r>
              <w:rPr>
                <w:sz w:val="28"/>
                <w:szCs w:val="28"/>
              </w:rPr>
              <w:t xml:space="preserve"> </w:t>
            </w:r>
            <w:r w:rsidRPr="00564797">
              <w:rPr>
                <w:sz w:val="28"/>
                <w:szCs w:val="28"/>
              </w:rPr>
              <w:t>0,05</w:t>
            </w:r>
          </w:p>
        </w:tc>
      </w:tr>
    </w:tbl>
    <w:p w:rsidR="00BD1F35" w:rsidRDefault="00BD1F35" w:rsidP="00BD1F35">
      <w:pPr>
        <w:pStyle w:val="a4"/>
        <w:spacing w:line="360" w:lineRule="auto"/>
        <w:ind w:firstLine="709"/>
        <w:jc w:val="both"/>
        <w:rPr>
          <w:sz w:val="28"/>
          <w:szCs w:val="28"/>
        </w:rPr>
      </w:pPr>
    </w:p>
    <w:p w:rsidR="00BD1F35" w:rsidRDefault="00BD1F35" w:rsidP="00BD1F35">
      <w:pPr>
        <w:pStyle w:val="a4"/>
        <w:spacing w:line="360" w:lineRule="auto"/>
        <w:ind w:firstLine="709"/>
        <w:jc w:val="both"/>
        <w:rPr>
          <w:i/>
          <w:iCs/>
          <w:sz w:val="28"/>
          <w:szCs w:val="28"/>
        </w:rPr>
      </w:pPr>
      <w:r w:rsidRPr="00650719">
        <w:rPr>
          <w:i/>
          <w:iCs/>
          <w:sz w:val="28"/>
          <w:szCs w:val="28"/>
        </w:rPr>
        <w:t>Рисунок 3.</w:t>
      </w:r>
      <w:r>
        <w:rPr>
          <w:i/>
          <w:iCs/>
          <w:sz w:val="28"/>
          <w:szCs w:val="28"/>
        </w:rPr>
        <w:t>2</w:t>
      </w:r>
      <w:r w:rsidRPr="00650719">
        <w:rPr>
          <w:i/>
          <w:iCs/>
          <w:sz w:val="28"/>
          <w:szCs w:val="28"/>
        </w:rPr>
        <w:t>.</w:t>
      </w:r>
      <w:r>
        <w:rPr>
          <w:sz w:val="28"/>
          <w:szCs w:val="28"/>
        </w:rPr>
        <w:t xml:space="preserve"> </w:t>
      </w:r>
      <w:r>
        <w:rPr>
          <w:i/>
          <w:iCs/>
          <w:sz w:val="28"/>
          <w:szCs w:val="28"/>
        </w:rPr>
        <w:t>Порівняння</w:t>
      </w:r>
      <w:r>
        <w:rPr>
          <w:sz w:val="28"/>
          <w:szCs w:val="28"/>
        </w:rPr>
        <w:t xml:space="preserve"> </w:t>
      </w:r>
      <w:r>
        <w:rPr>
          <w:i/>
          <w:iCs/>
          <w:sz w:val="28"/>
          <w:szCs w:val="28"/>
        </w:rPr>
        <w:t>р</w:t>
      </w:r>
      <w:r w:rsidRPr="002327F5">
        <w:rPr>
          <w:i/>
          <w:iCs/>
          <w:sz w:val="28"/>
          <w:szCs w:val="28"/>
        </w:rPr>
        <w:t>езультат</w:t>
      </w:r>
      <w:r>
        <w:rPr>
          <w:i/>
          <w:iCs/>
          <w:sz w:val="28"/>
          <w:szCs w:val="28"/>
        </w:rPr>
        <w:t>ів</w:t>
      </w:r>
      <w:r w:rsidRPr="002327F5">
        <w:rPr>
          <w:i/>
          <w:iCs/>
          <w:sz w:val="28"/>
          <w:szCs w:val="28"/>
        </w:rPr>
        <w:t xml:space="preserve"> тестування</w:t>
      </w:r>
      <w:r>
        <w:rPr>
          <w:i/>
          <w:iCs/>
          <w:sz w:val="28"/>
          <w:szCs w:val="28"/>
        </w:rPr>
        <w:t xml:space="preserve"> спеціальної</w:t>
      </w:r>
      <w:r w:rsidRPr="00564797">
        <w:rPr>
          <w:i/>
          <w:iCs/>
          <w:sz w:val="28"/>
          <w:szCs w:val="28"/>
        </w:rPr>
        <w:t xml:space="preserve"> </w:t>
      </w:r>
      <w:r>
        <w:rPr>
          <w:i/>
          <w:iCs/>
          <w:sz w:val="28"/>
          <w:szCs w:val="28"/>
        </w:rPr>
        <w:t>(</w:t>
      </w:r>
      <w:r w:rsidRPr="00564797">
        <w:rPr>
          <w:i/>
          <w:iCs/>
          <w:sz w:val="28"/>
          <w:szCs w:val="28"/>
        </w:rPr>
        <w:t>швидкісної</w:t>
      </w:r>
      <w:r>
        <w:rPr>
          <w:i/>
          <w:iCs/>
          <w:sz w:val="28"/>
          <w:szCs w:val="28"/>
        </w:rPr>
        <w:t>)</w:t>
      </w:r>
      <w:r w:rsidRPr="00564797">
        <w:rPr>
          <w:i/>
          <w:iCs/>
          <w:sz w:val="28"/>
          <w:szCs w:val="28"/>
        </w:rPr>
        <w:t xml:space="preserve"> витривалості піддослідних до</w:t>
      </w:r>
      <w:r>
        <w:rPr>
          <w:i/>
          <w:iCs/>
          <w:sz w:val="28"/>
          <w:szCs w:val="28"/>
        </w:rPr>
        <w:t xml:space="preserve"> </w:t>
      </w:r>
      <w:r w:rsidRPr="00564797">
        <w:rPr>
          <w:i/>
          <w:iCs/>
          <w:sz w:val="28"/>
          <w:szCs w:val="28"/>
        </w:rPr>
        <w:t>проведення експерименту</w:t>
      </w:r>
      <w:r>
        <w:rPr>
          <w:i/>
          <w:iCs/>
          <w:sz w:val="28"/>
          <w:szCs w:val="28"/>
        </w:rPr>
        <w:t>.</w:t>
      </w:r>
    </w:p>
    <w:p w:rsidR="00BD1F35" w:rsidRPr="00395EE4" w:rsidRDefault="00BD1F35" w:rsidP="00BD1F35">
      <w:pPr>
        <w:pStyle w:val="a4"/>
        <w:spacing w:line="360" w:lineRule="auto"/>
        <w:jc w:val="both"/>
        <w:rPr>
          <w:sz w:val="28"/>
          <w:szCs w:val="28"/>
        </w:rPr>
      </w:pPr>
      <w:r>
        <w:rPr>
          <w:noProof/>
          <w:sz w:val="28"/>
          <w:szCs w:val="28"/>
        </w:rPr>
        <w:drawing>
          <wp:inline distT="0" distB="0" distL="0" distR="0" wp14:anchorId="13273966" wp14:editId="62D1B846">
            <wp:extent cx="5905500" cy="3362325"/>
            <wp:effectExtent l="0" t="0" r="0" b="952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D1F35" w:rsidRDefault="00BD1F35" w:rsidP="00BD1F35">
      <w:pPr>
        <w:pStyle w:val="a4"/>
        <w:spacing w:line="360" w:lineRule="auto"/>
        <w:ind w:firstLine="709"/>
        <w:jc w:val="both"/>
        <w:rPr>
          <w:sz w:val="28"/>
          <w:szCs w:val="28"/>
        </w:rPr>
      </w:pPr>
    </w:p>
    <w:p w:rsidR="00BD1F35" w:rsidRPr="00E5167A" w:rsidRDefault="00BD1F35" w:rsidP="00BD1F35">
      <w:pPr>
        <w:pStyle w:val="a4"/>
        <w:spacing w:line="360" w:lineRule="auto"/>
        <w:ind w:firstLine="709"/>
        <w:jc w:val="both"/>
        <w:rPr>
          <w:sz w:val="28"/>
          <w:szCs w:val="28"/>
        </w:rPr>
      </w:pPr>
      <w:r w:rsidRPr="00E5167A">
        <w:rPr>
          <w:sz w:val="28"/>
          <w:szCs w:val="28"/>
        </w:rPr>
        <w:t xml:space="preserve">Під час тестування, яке оцінювало </w:t>
      </w:r>
      <w:proofErr w:type="spellStart"/>
      <w:r w:rsidRPr="00E5167A">
        <w:rPr>
          <w:sz w:val="28"/>
          <w:szCs w:val="28"/>
        </w:rPr>
        <w:t>швидкісно</w:t>
      </w:r>
      <w:proofErr w:type="spellEnd"/>
      <w:r w:rsidRPr="00E5167A">
        <w:rPr>
          <w:sz w:val="28"/>
          <w:szCs w:val="28"/>
        </w:rPr>
        <w:t>-силові властивості (стрибок у довжину із місця), було зафіксовано наступні результати:</w:t>
      </w:r>
    </w:p>
    <w:p w:rsidR="00BD1F35" w:rsidRPr="00E5167A" w:rsidRDefault="00BD1F35" w:rsidP="00BD1F35">
      <w:pPr>
        <w:pStyle w:val="a4"/>
        <w:spacing w:line="360" w:lineRule="auto"/>
        <w:ind w:firstLine="709"/>
        <w:jc w:val="both"/>
        <w:rPr>
          <w:sz w:val="28"/>
          <w:szCs w:val="28"/>
        </w:rPr>
      </w:pPr>
      <w:r w:rsidRPr="00E5167A">
        <w:rPr>
          <w:sz w:val="28"/>
          <w:szCs w:val="28"/>
        </w:rPr>
        <w:t>- В контрольній групі середній результат склав 190,5±3,55 см;</w:t>
      </w:r>
    </w:p>
    <w:p w:rsidR="00BD1F35" w:rsidRPr="00E5167A" w:rsidRDefault="00BD1F35" w:rsidP="00BD1F35">
      <w:pPr>
        <w:pStyle w:val="a4"/>
        <w:spacing w:line="360" w:lineRule="auto"/>
        <w:ind w:firstLine="709"/>
        <w:jc w:val="both"/>
        <w:rPr>
          <w:sz w:val="28"/>
          <w:szCs w:val="28"/>
        </w:rPr>
      </w:pPr>
      <w:r w:rsidRPr="00E5167A">
        <w:rPr>
          <w:sz w:val="28"/>
          <w:szCs w:val="28"/>
        </w:rPr>
        <w:t>- У експериментальній групі показник був 190±5,62 см</w:t>
      </w:r>
      <w:r>
        <w:rPr>
          <w:sz w:val="28"/>
          <w:szCs w:val="28"/>
        </w:rPr>
        <w:t xml:space="preserve"> </w:t>
      </w:r>
      <w:r w:rsidRPr="00564797">
        <w:rPr>
          <w:sz w:val="28"/>
          <w:szCs w:val="28"/>
        </w:rPr>
        <w:t xml:space="preserve">(див. таблицю </w:t>
      </w:r>
      <w:r>
        <w:rPr>
          <w:sz w:val="28"/>
          <w:szCs w:val="28"/>
        </w:rPr>
        <w:t>3.3.</w:t>
      </w:r>
      <w:r w:rsidRPr="00564797">
        <w:rPr>
          <w:sz w:val="28"/>
          <w:szCs w:val="28"/>
        </w:rPr>
        <w:t>).</w:t>
      </w:r>
      <w:r w:rsidRPr="00E5167A">
        <w:rPr>
          <w:sz w:val="28"/>
          <w:szCs w:val="28"/>
        </w:rPr>
        <w:t xml:space="preserve"> </w:t>
      </w:r>
    </w:p>
    <w:p w:rsidR="00BD1F35" w:rsidRDefault="00BD1F35" w:rsidP="00BD1F35">
      <w:pPr>
        <w:pStyle w:val="a4"/>
        <w:spacing w:line="360" w:lineRule="auto"/>
        <w:ind w:firstLine="709"/>
        <w:jc w:val="both"/>
        <w:rPr>
          <w:i/>
          <w:iCs/>
          <w:sz w:val="28"/>
          <w:szCs w:val="28"/>
        </w:rPr>
      </w:pPr>
      <w:r w:rsidRPr="00E93AB1">
        <w:rPr>
          <w:i/>
          <w:iCs/>
          <w:sz w:val="28"/>
          <w:szCs w:val="28"/>
        </w:rPr>
        <w:t>Таблиця 3.</w:t>
      </w:r>
      <w:r>
        <w:rPr>
          <w:i/>
          <w:iCs/>
          <w:sz w:val="28"/>
          <w:szCs w:val="28"/>
        </w:rPr>
        <w:t>3</w:t>
      </w:r>
      <w:r w:rsidRPr="00E93AB1">
        <w:rPr>
          <w:i/>
          <w:iCs/>
          <w:sz w:val="28"/>
          <w:szCs w:val="28"/>
        </w:rPr>
        <w:t xml:space="preserve">. Результати тестування </w:t>
      </w:r>
      <w:proofErr w:type="spellStart"/>
      <w:r w:rsidRPr="00E93AB1">
        <w:rPr>
          <w:i/>
          <w:iCs/>
          <w:sz w:val="28"/>
          <w:szCs w:val="28"/>
        </w:rPr>
        <w:t>швидкісно</w:t>
      </w:r>
      <w:proofErr w:type="spellEnd"/>
      <w:r w:rsidRPr="00E93AB1">
        <w:rPr>
          <w:i/>
          <w:iCs/>
          <w:sz w:val="28"/>
          <w:szCs w:val="28"/>
        </w:rPr>
        <w:t>-силових здібностей випробуваних до проведення експерименту</w:t>
      </w:r>
      <w:r>
        <w:rPr>
          <w:i/>
          <w:iCs/>
          <w:sz w:val="28"/>
          <w:szCs w:val="28"/>
        </w:rPr>
        <w:t>.</w:t>
      </w:r>
    </w:p>
    <w:tbl>
      <w:tblPr>
        <w:tblStyle w:val="a3"/>
        <w:tblW w:w="0" w:type="auto"/>
        <w:tblLook w:val="04A0" w:firstRow="1" w:lastRow="0" w:firstColumn="1" w:lastColumn="0" w:noHBand="0" w:noVBand="1"/>
      </w:tblPr>
      <w:tblGrid>
        <w:gridCol w:w="4672"/>
        <w:gridCol w:w="4673"/>
      </w:tblGrid>
      <w:tr w:rsidR="00BD1F35" w:rsidRPr="00E93AB1" w:rsidTr="00BD1F35">
        <w:trPr>
          <w:trHeight w:val="639"/>
        </w:trPr>
        <w:tc>
          <w:tcPr>
            <w:tcW w:w="4672" w:type="dxa"/>
            <w:vMerge w:val="restart"/>
            <w:vAlign w:val="center"/>
          </w:tcPr>
          <w:p w:rsidR="00BD1F35" w:rsidRPr="00E93AB1" w:rsidRDefault="00BD1F35" w:rsidP="00BD1F35">
            <w:pPr>
              <w:pStyle w:val="a4"/>
              <w:spacing w:line="276" w:lineRule="auto"/>
              <w:jc w:val="center"/>
              <w:rPr>
                <w:sz w:val="28"/>
                <w:szCs w:val="28"/>
              </w:rPr>
            </w:pPr>
            <w:r w:rsidRPr="00E93AB1">
              <w:rPr>
                <w:sz w:val="28"/>
                <w:szCs w:val="28"/>
              </w:rPr>
              <w:t>Тести</w:t>
            </w:r>
          </w:p>
        </w:tc>
        <w:tc>
          <w:tcPr>
            <w:tcW w:w="4673" w:type="dxa"/>
            <w:vAlign w:val="center"/>
          </w:tcPr>
          <w:p w:rsidR="00BD1F35" w:rsidRPr="00E93AB1" w:rsidRDefault="00BD1F35" w:rsidP="00BD1F35">
            <w:pPr>
              <w:pStyle w:val="a4"/>
              <w:spacing w:line="276" w:lineRule="auto"/>
              <w:jc w:val="center"/>
              <w:rPr>
                <w:sz w:val="28"/>
                <w:szCs w:val="28"/>
              </w:rPr>
            </w:pPr>
            <w:r w:rsidRPr="00E93AB1">
              <w:rPr>
                <w:sz w:val="28"/>
                <w:szCs w:val="28"/>
              </w:rPr>
              <w:t>Показники (</w:t>
            </w:r>
            <w:proofErr w:type="spellStart"/>
            <w:r w:rsidRPr="00E93AB1">
              <w:rPr>
                <w:sz w:val="28"/>
                <w:szCs w:val="28"/>
              </w:rPr>
              <w:t>M±m</w:t>
            </w:r>
            <w:proofErr w:type="spellEnd"/>
            <w:r w:rsidRPr="00E93AB1">
              <w:rPr>
                <w:sz w:val="28"/>
                <w:szCs w:val="28"/>
              </w:rPr>
              <w:t>)</w:t>
            </w:r>
          </w:p>
        </w:tc>
      </w:tr>
      <w:tr w:rsidR="00BD1F35" w:rsidRPr="00E93AB1" w:rsidTr="00BD1F35">
        <w:trPr>
          <w:trHeight w:val="545"/>
        </w:trPr>
        <w:tc>
          <w:tcPr>
            <w:tcW w:w="4672" w:type="dxa"/>
            <w:vMerge/>
            <w:vAlign w:val="center"/>
          </w:tcPr>
          <w:p w:rsidR="00BD1F35" w:rsidRPr="00E93AB1" w:rsidRDefault="00BD1F35" w:rsidP="00BD1F35">
            <w:pPr>
              <w:pStyle w:val="a4"/>
              <w:spacing w:line="276" w:lineRule="auto"/>
              <w:rPr>
                <w:sz w:val="28"/>
                <w:szCs w:val="28"/>
              </w:rPr>
            </w:pPr>
          </w:p>
        </w:tc>
        <w:tc>
          <w:tcPr>
            <w:tcW w:w="4673" w:type="dxa"/>
            <w:vAlign w:val="center"/>
          </w:tcPr>
          <w:p w:rsidR="00BD1F35" w:rsidRPr="00E93AB1" w:rsidRDefault="00BD1F35" w:rsidP="00BD1F35">
            <w:pPr>
              <w:pStyle w:val="a4"/>
              <w:spacing w:line="276" w:lineRule="auto"/>
              <w:jc w:val="center"/>
              <w:rPr>
                <w:sz w:val="28"/>
                <w:szCs w:val="28"/>
              </w:rPr>
            </w:pPr>
            <w:r w:rsidRPr="00E93AB1">
              <w:rPr>
                <w:sz w:val="28"/>
                <w:szCs w:val="28"/>
              </w:rPr>
              <w:t>Стрибок у довжину з місця, см</w:t>
            </w:r>
          </w:p>
        </w:tc>
      </w:tr>
      <w:tr w:rsidR="00BD1F35" w:rsidRPr="00E93AB1" w:rsidTr="00BD1F35">
        <w:tc>
          <w:tcPr>
            <w:tcW w:w="4672" w:type="dxa"/>
            <w:vAlign w:val="center"/>
          </w:tcPr>
          <w:p w:rsidR="00BD1F35" w:rsidRPr="00E93AB1" w:rsidRDefault="00BD1F35" w:rsidP="00BD1F35">
            <w:pPr>
              <w:pStyle w:val="a4"/>
              <w:spacing w:line="276" w:lineRule="auto"/>
              <w:rPr>
                <w:sz w:val="28"/>
                <w:szCs w:val="28"/>
              </w:rPr>
            </w:pPr>
            <w:r w:rsidRPr="00E93AB1">
              <w:rPr>
                <w:sz w:val="28"/>
                <w:szCs w:val="28"/>
              </w:rPr>
              <w:t>Контрольна група (n=8)</w:t>
            </w:r>
          </w:p>
        </w:tc>
        <w:tc>
          <w:tcPr>
            <w:tcW w:w="4673" w:type="dxa"/>
            <w:vAlign w:val="center"/>
          </w:tcPr>
          <w:p w:rsidR="00BD1F35" w:rsidRPr="00E93AB1" w:rsidRDefault="00BD1F35" w:rsidP="00BD1F35">
            <w:pPr>
              <w:pStyle w:val="a4"/>
              <w:spacing w:line="276" w:lineRule="auto"/>
              <w:jc w:val="center"/>
              <w:rPr>
                <w:sz w:val="28"/>
                <w:szCs w:val="28"/>
              </w:rPr>
            </w:pPr>
            <w:r w:rsidRPr="00E93AB1">
              <w:rPr>
                <w:sz w:val="28"/>
                <w:szCs w:val="28"/>
              </w:rPr>
              <w:t>190,5</w:t>
            </w:r>
            <w:r>
              <w:rPr>
                <w:sz w:val="28"/>
                <w:szCs w:val="28"/>
              </w:rPr>
              <w:t xml:space="preserve"> </w:t>
            </w:r>
            <w:r w:rsidRPr="00E93AB1">
              <w:rPr>
                <w:sz w:val="28"/>
                <w:szCs w:val="28"/>
              </w:rPr>
              <w:t>±</w:t>
            </w:r>
            <w:r>
              <w:rPr>
                <w:sz w:val="28"/>
                <w:szCs w:val="28"/>
              </w:rPr>
              <w:t xml:space="preserve"> </w:t>
            </w:r>
            <w:r w:rsidRPr="00E93AB1">
              <w:rPr>
                <w:sz w:val="28"/>
                <w:szCs w:val="28"/>
              </w:rPr>
              <w:t>3,55</w:t>
            </w:r>
          </w:p>
        </w:tc>
      </w:tr>
      <w:tr w:rsidR="00BD1F35" w:rsidRPr="00E93AB1" w:rsidTr="00BD1F35">
        <w:tc>
          <w:tcPr>
            <w:tcW w:w="4672" w:type="dxa"/>
            <w:vAlign w:val="center"/>
          </w:tcPr>
          <w:p w:rsidR="00BD1F35" w:rsidRPr="00E93AB1" w:rsidRDefault="00BD1F35" w:rsidP="00BD1F35">
            <w:pPr>
              <w:pStyle w:val="a4"/>
              <w:spacing w:line="276" w:lineRule="auto"/>
              <w:rPr>
                <w:sz w:val="28"/>
                <w:szCs w:val="28"/>
              </w:rPr>
            </w:pPr>
            <w:r w:rsidRPr="00E93AB1">
              <w:rPr>
                <w:sz w:val="28"/>
                <w:szCs w:val="28"/>
              </w:rPr>
              <w:t>Експериментальна група (n=8)</w:t>
            </w:r>
          </w:p>
        </w:tc>
        <w:tc>
          <w:tcPr>
            <w:tcW w:w="4673" w:type="dxa"/>
            <w:vAlign w:val="center"/>
          </w:tcPr>
          <w:p w:rsidR="00BD1F35" w:rsidRPr="00E93AB1" w:rsidRDefault="00BD1F35" w:rsidP="00BD1F35">
            <w:pPr>
              <w:pStyle w:val="a4"/>
              <w:spacing w:line="276" w:lineRule="auto"/>
              <w:jc w:val="center"/>
              <w:rPr>
                <w:sz w:val="28"/>
                <w:szCs w:val="28"/>
              </w:rPr>
            </w:pPr>
            <w:r w:rsidRPr="00E93AB1">
              <w:rPr>
                <w:sz w:val="28"/>
                <w:szCs w:val="28"/>
              </w:rPr>
              <w:t>190</w:t>
            </w:r>
            <w:r>
              <w:rPr>
                <w:sz w:val="28"/>
                <w:szCs w:val="28"/>
              </w:rPr>
              <w:t xml:space="preserve"> </w:t>
            </w:r>
            <w:r w:rsidRPr="00E93AB1">
              <w:rPr>
                <w:sz w:val="28"/>
                <w:szCs w:val="28"/>
              </w:rPr>
              <w:t>±</w:t>
            </w:r>
            <w:r>
              <w:rPr>
                <w:sz w:val="28"/>
                <w:szCs w:val="28"/>
              </w:rPr>
              <w:t xml:space="preserve"> </w:t>
            </w:r>
            <w:r w:rsidRPr="00E93AB1">
              <w:rPr>
                <w:sz w:val="28"/>
                <w:szCs w:val="28"/>
              </w:rPr>
              <w:t>5,62</w:t>
            </w:r>
          </w:p>
        </w:tc>
      </w:tr>
      <w:tr w:rsidR="00BD1F35" w:rsidRPr="00E93AB1" w:rsidTr="00BD1F35">
        <w:trPr>
          <w:trHeight w:val="617"/>
        </w:trPr>
        <w:tc>
          <w:tcPr>
            <w:tcW w:w="4672" w:type="dxa"/>
            <w:vAlign w:val="center"/>
          </w:tcPr>
          <w:p w:rsidR="00BD1F35" w:rsidRPr="00E93AB1" w:rsidRDefault="00BD1F35" w:rsidP="00BD1F35">
            <w:pPr>
              <w:pStyle w:val="a4"/>
              <w:spacing w:line="276" w:lineRule="auto"/>
              <w:rPr>
                <w:sz w:val="28"/>
                <w:szCs w:val="28"/>
              </w:rPr>
            </w:pPr>
            <w:r w:rsidRPr="00E93AB1">
              <w:rPr>
                <w:sz w:val="28"/>
                <w:szCs w:val="28"/>
              </w:rPr>
              <w:t>Р</w:t>
            </w:r>
          </w:p>
        </w:tc>
        <w:tc>
          <w:tcPr>
            <w:tcW w:w="4673" w:type="dxa"/>
            <w:vAlign w:val="center"/>
          </w:tcPr>
          <w:p w:rsidR="00BD1F35" w:rsidRPr="00E93AB1" w:rsidRDefault="00BD1F35" w:rsidP="00BD1F35">
            <w:pPr>
              <w:pStyle w:val="a4"/>
              <w:spacing w:line="276" w:lineRule="auto"/>
              <w:jc w:val="center"/>
              <w:rPr>
                <w:sz w:val="28"/>
                <w:szCs w:val="28"/>
              </w:rPr>
            </w:pPr>
            <w:r w:rsidRPr="00E93AB1">
              <w:rPr>
                <w:sz w:val="28"/>
                <w:szCs w:val="28"/>
              </w:rPr>
              <w:t>&gt;</w:t>
            </w:r>
            <w:r>
              <w:rPr>
                <w:sz w:val="28"/>
                <w:szCs w:val="28"/>
              </w:rPr>
              <w:t xml:space="preserve"> </w:t>
            </w:r>
            <w:r w:rsidRPr="00E93AB1">
              <w:rPr>
                <w:sz w:val="28"/>
                <w:szCs w:val="28"/>
              </w:rPr>
              <w:t>0,05</w:t>
            </w:r>
          </w:p>
        </w:tc>
      </w:tr>
    </w:tbl>
    <w:p w:rsidR="00BD1F35" w:rsidRPr="00E93AB1" w:rsidRDefault="00BD1F35" w:rsidP="00BD1F35">
      <w:pPr>
        <w:pStyle w:val="a4"/>
        <w:spacing w:line="360" w:lineRule="auto"/>
        <w:ind w:firstLine="709"/>
        <w:jc w:val="both"/>
        <w:rPr>
          <w:sz w:val="28"/>
          <w:szCs w:val="28"/>
        </w:rPr>
      </w:pPr>
    </w:p>
    <w:p w:rsidR="00BD1F35" w:rsidRDefault="00BD1F35" w:rsidP="00BD1F35">
      <w:pPr>
        <w:pStyle w:val="a4"/>
        <w:spacing w:line="360" w:lineRule="auto"/>
        <w:ind w:firstLine="709"/>
        <w:jc w:val="both"/>
        <w:rPr>
          <w:i/>
          <w:iCs/>
          <w:sz w:val="28"/>
          <w:szCs w:val="28"/>
        </w:rPr>
      </w:pPr>
      <w:r w:rsidRPr="00650719">
        <w:rPr>
          <w:i/>
          <w:iCs/>
          <w:sz w:val="28"/>
          <w:szCs w:val="28"/>
        </w:rPr>
        <w:t>Рисунок 3.</w:t>
      </w:r>
      <w:r>
        <w:rPr>
          <w:i/>
          <w:iCs/>
          <w:sz w:val="28"/>
          <w:szCs w:val="28"/>
        </w:rPr>
        <w:t>3</w:t>
      </w:r>
      <w:r w:rsidRPr="00650719">
        <w:rPr>
          <w:i/>
          <w:iCs/>
          <w:sz w:val="28"/>
          <w:szCs w:val="28"/>
        </w:rPr>
        <w:t>.</w:t>
      </w:r>
      <w:r>
        <w:rPr>
          <w:sz w:val="28"/>
          <w:szCs w:val="28"/>
        </w:rPr>
        <w:t xml:space="preserve"> </w:t>
      </w:r>
      <w:r>
        <w:rPr>
          <w:i/>
          <w:iCs/>
          <w:sz w:val="28"/>
          <w:szCs w:val="28"/>
        </w:rPr>
        <w:t>Порівняння</w:t>
      </w:r>
      <w:r>
        <w:rPr>
          <w:sz w:val="28"/>
          <w:szCs w:val="28"/>
        </w:rPr>
        <w:t xml:space="preserve"> </w:t>
      </w:r>
      <w:r>
        <w:rPr>
          <w:i/>
          <w:iCs/>
          <w:sz w:val="28"/>
          <w:szCs w:val="28"/>
        </w:rPr>
        <w:t>р</w:t>
      </w:r>
      <w:r w:rsidRPr="002327F5">
        <w:rPr>
          <w:i/>
          <w:iCs/>
          <w:sz w:val="28"/>
          <w:szCs w:val="28"/>
        </w:rPr>
        <w:t>езультат</w:t>
      </w:r>
      <w:r>
        <w:rPr>
          <w:i/>
          <w:iCs/>
          <w:sz w:val="28"/>
          <w:szCs w:val="28"/>
        </w:rPr>
        <w:t xml:space="preserve">ів </w:t>
      </w:r>
      <w:r w:rsidRPr="00E93AB1">
        <w:rPr>
          <w:i/>
          <w:iCs/>
          <w:sz w:val="28"/>
          <w:szCs w:val="28"/>
        </w:rPr>
        <w:t xml:space="preserve">тестування </w:t>
      </w:r>
      <w:proofErr w:type="spellStart"/>
      <w:r w:rsidRPr="00E93AB1">
        <w:rPr>
          <w:i/>
          <w:iCs/>
          <w:sz w:val="28"/>
          <w:szCs w:val="28"/>
        </w:rPr>
        <w:t>швидкісно</w:t>
      </w:r>
      <w:proofErr w:type="spellEnd"/>
      <w:r w:rsidRPr="00E93AB1">
        <w:rPr>
          <w:i/>
          <w:iCs/>
          <w:sz w:val="28"/>
          <w:szCs w:val="28"/>
        </w:rPr>
        <w:t>-силових здібностей випробуваних до проведення експерименту</w:t>
      </w:r>
      <w:r>
        <w:rPr>
          <w:i/>
          <w:iCs/>
          <w:sz w:val="28"/>
          <w:szCs w:val="28"/>
        </w:rPr>
        <w:t>.</w:t>
      </w:r>
    </w:p>
    <w:p w:rsidR="00BD1F35" w:rsidRDefault="00BD1F35" w:rsidP="00BD1F35">
      <w:pPr>
        <w:pStyle w:val="a4"/>
        <w:spacing w:line="360" w:lineRule="auto"/>
        <w:jc w:val="both"/>
        <w:rPr>
          <w:i/>
          <w:iCs/>
          <w:sz w:val="28"/>
          <w:szCs w:val="28"/>
        </w:rPr>
      </w:pPr>
      <w:r>
        <w:rPr>
          <w:i/>
          <w:iCs/>
          <w:noProof/>
          <w:sz w:val="28"/>
          <w:szCs w:val="28"/>
        </w:rPr>
        <w:drawing>
          <wp:inline distT="0" distB="0" distL="0" distR="0" wp14:anchorId="22973471" wp14:editId="1DC392D1">
            <wp:extent cx="5867400" cy="32004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D1F35" w:rsidRPr="00E93AB1" w:rsidRDefault="00BD1F35" w:rsidP="00BD1F35">
      <w:pPr>
        <w:pStyle w:val="a4"/>
        <w:spacing w:line="360" w:lineRule="auto"/>
        <w:ind w:firstLine="709"/>
        <w:jc w:val="both"/>
        <w:rPr>
          <w:sz w:val="28"/>
          <w:szCs w:val="28"/>
        </w:rPr>
      </w:pPr>
      <w:r>
        <w:rPr>
          <w:i/>
          <w:iCs/>
          <w:sz w:val="28"/>
          <w:szCs w:val="28"/>
        </w:rPr>
        <w:t xml:space="preserve">  </w:t>
      </w:r>
    </w:p>
    <w:p w:rsidR="00BD1F35" w:rsidRPr="00B10963" w:rsidRDefault="00BD1F35" w:rsidP="00BD1F35">
      <w:pPr>
        <w:pStyle w:val="a6"/>
        <w:ind w:firstLine="820"/>
        <w:jc w:val="both"/>
        <w:rPr>
          <w:lang w:val="uk-UA"/>
        </w:rPr>
      </w:pPr>
      <w:r w:rsidRPr="00B10963">
        <w:rPr>
          <w:lang w:val="uk-UA"/>
        </w:rPr>
        <w:t>У тесті, що характеризує силову витривалість - присід за 1 хвилину, ми отримали результати:</w:t>
      </w:r>
    </w:p>
    <w:p w:rsidR="00BD1F35" w:rsidRDefault="00BD1F35" w:rsidP="00BD1F35">
      <w:pPr>
        <w:pStyle w:val="a6"/>
        <w:tabs>
          <w:tab w:val="left" w:pos="1092"/>
        </w:tabs>
        <w:ind w:left="709" w:firstLine="0"/>
        <w:jc w:val="both"/>
        <w:rPr>
          <w:lang w:val="uk-UA"/>
        </w:rPr>
      </w:pPr>
      <w:bookmarkStart w:id="30" w:name="bookmark142"/>
      <w:bookmarkEnd w:id="30"/>
      <w:r w:rsidRPr="006D258B">
        <w:rPr>
          <w:lang w:val="uk-UA"/>
        </w:rPr>
        <w:t>-</w:t>
      </w:r>
      <w:r>
        <w:rPr>
          <w:lang w:val="uk-UA"/>
        </w:rPr>
        <w:t xml:space="preserve"> </w:t>
      </w:r>
      <w:r w:rsidRPr="006D258B">
        <w:rPr>
          <w:lang w:val="uk-UA"/>
        </w:rPr>
        <w:t>у контрольній групі 52</w:t>
      </w:r>
      <w:r>
        <w:rPr>
          <w:lang w:val="uk-UA"/>
        </w:rPr>
        <w:t xml:space="preserve"> </w:t>
      </w:r>
      <w:r w:rsidRPr="006D258B">
        <w:rPr>
          <w:color w:val="222222"/>
          <w:lang w:val="uk-UA"/>
        </w:rPr>
        <w:t>±</w:t>
      </w:r>
      <w:r>
        <w:rPr>
          <w:color w:val="222222"/>
          <w:lang w:val="uk-UA"/>
        </w:rPr>
        <w:t xml:space="preserve"> </w:t>
      </w:r>
      <w:r w:rsidRPr="006D258B">
        <w:rPr>
          <w:color w:val="222222"/>
          <w:lang w:val="uk-UA"/>
        </w:rPr>
        <w:t>3</w:t>
      </w:r>
      <w:r>
        <w:rPr>
          <w:color w:val="222222"/>
          <w:lang w:val="uk-UA"/>
        </w:rPr>
        <w:t xml:space="preserve"> </w:t>
      </w:r>
      <w:r w:rsidRPr="006D258B">
        <w:rPr>
          <w:color w:val="222222"/>
          <w:lang w:val="uk-UA"/>
        </w:rPr>
        <w:t>раз</w:t>
      </w:r>
      <w:r>
        <w:rPr>
          <w:color w:val="222222"/>
          <w:lang w:val="uk-UA"/>
        </w:rPr>
        <w:t>.</w:t>
      </w:r>
      <w:r w:rsidRPr="006D258B">
        <w:rPr>
          <w:lang w:val="uk-UA"/>
        </w:rPr>
        <w:t>;</w:t>
      </w:r>
      <w:bookmarkStart w:id="31" w:name="bookmark143"/>
      <w:bookmarkEnd w:id="31"/>
    </w:p>
    <w:p w:rsidR="00BD1F35" w:rsidRDefault="00BD1F35" w:rsidP="00BD1F35">
      <w:pPr>
        <w:pStyle w:val="a6"/>
        <w:tabs>
          <w:tab w:val="left" w:pos="1092"/>
        </w:tabs>
        <w:ind w:left="709" w:firstLine="0"/>
        <w:jc w:val="both"/>
        <w:rPr>
          <w:lang w:val="uk-UA"/>
        </w:rPr>
      </w:pPr>
      <w:r>
        <w:rPr>
          <w:lang w:val="uk-UA"/>
        </w:rPr>
        <w:t xml:space="preserve">- </w:t>
      </w:r>
      <w:r w:rsidRPr="006D258B">
        <w:rPr>
          <w:lang w:val="uk-UA"/>
        </w:rPr>
        <w:t>в експериментальній групі 51</w:t>
      </w:r>
      <w:r>
        <w:rPr>
          <w:lang w:val="uk-UA"/>
        </w:rPr>
        <w:t xml:space="preserve"> </w:t>
      </w:r>
      <w:r w:rsidRPr="006D258B">
        <w:rPr>
          <w:color w:val="222222"/>
          <w:lang w:val="uk-UA"/>
        </w:rPr>
        <w:t>±</w:t>
      </w:r>
      <w:r>
        <w:rPr>
          <w:color w:val="222222"/>
          <w:lang w:val="uk-UA"/>
        </w:rPr>
        <w:t xml:space="preserve"> </w:t>
      </w:r>
      <w:r w:rsidRPr="006D258B">
        <w:rPr>
          <w:color w:val="222222"/>
          <w:lang w:val="uk-UA"/>
        </w:rPr>
        <w:t>4</w:t>
      </w:r>
      <w:r>
        <w:rPr>
          <w:color w:val="222222"/>
          <w:lang w:val="uk-UA"/>
        </w:rPr>
        <w:t xml:space="preserve"> </w:t>
      </w:r>
      <w:r w:rsidRPr="006D258B">
        <w:rPr>
          <w:color w:val="222222"/>
          <w:lang w:val="uk-UA"/>
        </w:rPr>
        <w:t>раз</w:t>
      </w:r>
      <w:r>
        <w:rPr>
          <w:color w:val="222222"/>
          <w:lang w:val="uk-UA"/>
        </w:rPr>
        <w:t>.</w:t>
      </w:r>
      <w:r w:rsidRPr="006D258B">
        <w:rPr>
          <w:color w:val="222222"/>
          <w:lang w:val="uk-UA"/>
        </w:rPr>
        <w:t xml:space="preserve"> </w:t>
      </w:r>
      <w:r w:rsidRPr="00564797">
        <w:rPr>
          <w:lang w:val="uk-UA"/>
        </w:rPr>
        <w:t xml:space="preserve">(див. таблицю </w:t>
      </w:r>
      <w:r>
        <w:rPr>
          <w:lang w:val="uk-UA"/>
        </w:rPr>
        <w:t>3.4.</w:t>
      </w:r>
      <w:r w:rsidRPr="00564797">
        <w:rPr>
          <w:lang w:val="uk-UA"/>
        </w:rPr>
        <w:t>).</w:t>
      </w:r>
    </w:p>
    <w:p w:rsidR="00BD1F35" w:rsidRPr="00C403FF" w:rsidRDefault="00BD1F35" w:rsidP="00BD1F35">
      <w:pPr>
        <w:pStyle w:val="a6"/>
        <w:tabs>
          <w:tab w:val="left" w:pos="1092"/>
        </w:tabs>
        <w:ind w:firstLine="709"/>
        <w:jc w:val="both"/>
        <w:rPr>
          <w:i/>
          <w:iCs/>
          <w:lang w:val="uk-UA"/>
        </w:rPr>
      </w:pPr>
      <w:r w:rsidRPr="00C403FF">
        <w:rPr>
          <w:i/>
          <w:iCs/>
          <w:lang w:val="uk-UA"/>
        </w:rPr>
        <w:t>Таблиця 3.4. Результати тестування силової витривалості випробуваних до проведення експерименту.</w:t>
      </w:r>
    </w:p>
    <w:tbl>
      <w:tblPr>
        <w:tblStyle w:val="a3"/>
        <w:tblW w:w="0" w:type="auto"/>
        <w:tblLook w:val="04A0" w:firstRow="1" w:lastRow="0" w:firstColumn="1" w:lastColumn="0" w:noHBand="0" w:noVBand="1"/>
      </w:tblPr>
      <w:tblGrid>
        <w:gridCol w:w="4672"/>
        <w:gridCol w:w="4673"/>
      </w:tblGrid>
      <w:tr w:rsidR="00BD1F35" w:rsidRPr="00E93AB1" w:rsidTr="00BD1F35">
        <w:trPr>
          <w:trHeight w:val="639"/>
        </w:trPr>
        <w:tc>
          <w:tcPr>
            <w:tcW w:w="4672" w:type="dxa"/>
            <w:vMerge w:val="restart"/>
            <w:vAlign w:val="center"/>
          </w:tcPr>
          <w:p w:rsidR="00BD1F35" w:rsidRPr="00C403FF" w:rsidRDefault="00BD1F35" w:rsidP="00BD1F35">
            <w:pPr>
              <w:pStyle w:val="a4"/>
              <w:spacing w:line="276" w:lineRule="auto"/>
              <w:jc w:val="center"/>
              <w:rPr>
                <w:sz w:val="28"/>
                <w:szCs w:val="28"/>
              </w:rPr>
            </w:pPr>
            <w:r w:rsidRPr="00C403FF">
              <w:rPr>
                <w:sz w:val="28"/>
                <w:szCs w:val="28"/>
              </w:rPr>
              <w:t>Тести</w:t>
            </w: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Показники (</w:t>
            </w:r>
            <w:proofErr w:type="spellStart"/>
            <w:r w:rsidRPr="00C403FF">
              <w:rPr>
                <w:sz w:val="28"/>
                <w:szCs w:val="28"/>
              </w:rPr>
              <w:t>M±m</w:t>
            </w:r>
            <w:proofErr w:type="spellEnd"/>
            <w:r w:rsidRPr="00C403FF">
              <w:rPr>
                <w:sz w:val="28"/>
                <w:szCs w:val="28"/>
              </w:rPr>
              <w:t>)</w:t>
            </w:r>
          </w:p>
        </w:tc>
      </w:tr>
      <w:tr w:rsidR="00BD1F35" w:rsidRPr="00E93AB1" w:rsidTr="00BD1F35">
        <w:trPr>
          <w:trHeight w:val="545"/>
        </w:trPr>
        <w:tc>
          <w:tcPr>
            <w:tcW w:w="4672" w:type="dxa"/>
            <w:vMerge/>
            <w:vAlign w:val="center"/>
          </w:tcPr>
          <w:p w:rsidR="00BD1F35" w:rsidRPr="00C403FF" w:rsidRDefault="00BD1F35" w:rsidP="00BD1F35">
            <w:pPr>
              <w:pStyle w:val="a4"/>
              <w:spacing w:line="276" w:lineRule="auto"/>
              <w:jc w:val="both"/>
              <w:rPr>
                <w:sz w:val="28"/>
                <w:szCs w:val="28"/>
              </w:rPr>
            </w:pP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Присід за 1хв, кількість разів</w:t>
            </w:r>
          </w:p>
        </w:tc>
      </w:tr>
      <w:tr w:rsidR="00BD1F35" w:rsidRPr="00E93AB1" w:rsidTr="00BD1F35">
        <w:trPr>
          <w:trHeight w:val="597"/>
        </w:trPr>
        <w:tc>
          <w:tcPr>
            <w:tcW w:w="4672" w:type="dxa"/>
            <w:vAlign w:val="center"/>
          </w:tcPr>
          <w:p w:rsidR="00BD1F35" w:rsidRPr="00C403FF" w:rsidRDefault="00BD1F35" w:rsidP="00BD1F35">
            <w:pPr>
              <w:pStyle w:val="a4"/>
              <w:spacing w:line="276" w:lineRule="auto"/>
              <w:rPr>
                <w:sz w:val="28"/>
                <w:szCs w:val="28"/>
              </w:rPr>
            </w:pPr>
            <w:r w:rsidRPr="00C403FF">
              <w:rPr>
                <w:sz w:val="28"/>
                <w:szCs w:val="28"/>
              </w:rPr>
              <w:t>Контрольна група (n=8)</w:t>
            </w: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52</w:t>
            </w:r>
            <w:r>
              <w:rPr>
                <w:sz w:val="28"/>
                <w:szCs w:val="28"/>
              </w:rPr>
              <w:t xml:space="preserve"> </w:t>
            </w:r>
            <w:r w:rsidRPr="00C403FF">
              <w:rPr>
                <w:sz w:val="28"/>
                <w:szCs w:val="28"/>
              </w:rPr>
              <w:t>±</w:t>
            </w:r>
            <w:r>
              <w:rPr>
                <w:sz w:val="28"/>
                <w:szCs w:val="28"/>
              </w:rPr>
              <w:t xml:space="preserve"> </w:t>
            </w:r>
            <w:r w:rsidRPr="00C403FF">
              <w:rPr>
                <w:sz w:val="28"/>
                <w:szCs w:val="28"/>
              </w:rPr>
              <w:t>3</w:t>
            </w:r>
          </w:p>
        </w:tc>
      </w:tr>
      <w:tr w:rsidR="00BD1F35" w:rsidRPr="00E93AB1" w:rsidTr="00BD1F35">
        <w:trPr>
          <w:trHeight w:val="691"/>
        </w:trPr>
        <w:tc>
          <w:tcPr>
            <w:tcW w:w="4672" w:type="dxa"/>
            <w:vAlign w:val="center"/>
          </w:tcPr>
          <w:p w:rsidR="00BD1F35" w:rsidRPr="00C403FF" w:rsidRDefault="00BD1F35" w:rsidP="00BD1F35">
            <w:pPr>
              <w:pStyle w:val="a4"/>
              <w:spacing w:line="276" w:lineRule="auto"/>
              <w:rPr>
                <w:sz w:val="28"/>
                <w:szCs w:val="28"/>
              </w:rPr>
            </w:pPr>
            <w:r w:rsidRPr="00C403FF">
              <w:rPr>
                <w:sz w:val="28"/>
                <w:szCs w:val="28"/>
              </w:rPr>
              <w:lastRenderedPageBreak/>
              <w:t>Експериментальна група (n=8)</w:t>
            </w: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51</w:t>
            </w:r>
            <w:r>
              <w:rPr>
                <w:sz w:val="28"/>
                <w:szCs w:val="28"/>
              </w:rPr>
              <w:t xml:space="preserve"> </w:t>
            </w:r>
            <w:r w:rsidRPr="00C403FF">
              <w:rPr>
                <w:sz w:val="28"/>
                <w:szCs w:val="28"/>
              </w:rPr>
              <w:t>±</w:t>
            </w:r>
            <w:r>
              <w:rPr>
                <w:sz w:val="28"/>
                <w:szCs w:val="28"/>
              </w:rPr>
              <w:t xml:space="preserve"> </w:t>
            </w:r>
            <w:r w:rsidRPr="00C403FF">
              <w:rPr>
                <w:sz w:val="28"/>
                <w:szCs w:val="28"/>
              </w:rPr>
              <w:t>4</w:t>
            </w:r>
          </w:p>
        </w:tc>
      </w:tr>
      <w:tr w:rsidR="00BD1F35" w:rsidRPr="00E93AB1" w:rsidTr="00BD1F35">
        <w:trPr>
          <w:trHeight w:val="617"/>
        </w:trPr>
        <w:tc>
          <w:tcPr>
            <w:tcW w:w="4672" w:type="dxa"/>
            <w:vAlign w:val="center"/>
          </w:tcPr>
          <w:p w:rsidR="00BD1F35" w:rsidRPr="00C403FF" w:rsidRDefault="00BD1F35" w:rsidP="00BD1F35">
            <w:pPr>
              <w:pStyle w:val="a4"/>
              <w:spacing w:line="276" w:lineRule="auto"/>
              <w:rPr>
                <w:sz w:val="28"/>
                <w:szCs w:val="28"/>
              </w:rPr>
            </w:pPr>
            <w:r w:rsidRPr="00C403FF">
              <w:rPr>
                <w:sz w:val="28"/>
                <w:szCs w:val="28"/>
              </w:rPr>
              <w:t>Р</w:t>
            </w: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&gt; 0,05</w:t>
            </w:r>
          </w:p>
        </w:tc>
      </w:tr>
    </w:tbl>
    <w:p w:rsidR="00BD1F35" w:rsidRDefault="00BD1F35" w:rsidP="00BD1F35">
      <w:pPr>
        <w:pStyle w:val="a6"/>
        <w:tabs>
          <w:tab w:val="left" w:pos="1092"/>
        </w:tabs>
        <w:ind w:left="709" w:firstLine="0"/>
        <w:jc w:val="both"/>
        <w:rPr>
          <w:lang w:val="uk-UA"/>
        </w:rPr>
      </w:pPr>
    </w:p>
    <w:p w:rsidR="00BD1F35" w:rsidRDefault="00BD1F35" w:rsidP="00BD1F35">
      <w:pPr>
        <w:pStyle w:val="a6"/>
        <w:tabs>
          <w:tab w:val="left" w:pos="1092"/>
        </w:tabs>
        <w:ind w:firstLine="709"/>
        <w:jc w:val="both"/>
        <w:rPr>
          <w:i/>
          <w:iCs/>
          <w:lang w:val="uk-UA"/>
        </w:rPr>
      </w:pPr>
      <w:r w:rsidRPr="00650719">
        <w:rPr>
          <w:i/>
          <w:iCs/>
          <w:lang w:val="uk-UA"/>
        </w:rPr>
        <w:t>Рисунок 3.</w:t>
      </w:r>
      <w:r>
        <w:rPr>
          <w:i/>
          <w:iCs/>
          <w:lang w:val="uk-UA"/>
        </w:rPr>
        <w:t>4</w:t>
      </w:r>
      <w:r w:rsidRPr="00650719">
        <w:rPr>
          <w:i/>
          <w:iCs/>
          <w:lang w:val="uk-UA"/>
        </w:rPr>
        <w:t>.</w:t>
      </w:r>
      <w:r>
        <w:rPr>
          <w:lang w:val="uk-UA"/>
        </w:rPr>
        <w:t xml:space="preserve"> </w:t>
      </w:r>
      <w:r>
        <w:rPr>
          <w:i/>
          <w:iCs/>
          <w:lang w:val="uk-UA"/>
        </w:rPr>
        <w:t>Порівняння</w:t>
      </w:r>
      <w:r>
        <w:rPr>
          <w:lang w:val="uk-UA"/>
        </w:rPr>
        <w:t xml:space="preserve"> </w:t>
      </w:r>
      <w:r>
        <w:rPr>
          <w:i/>
          <w:iCs/>
          <w:lang w:val="uk-UA"/>
        </w:rPr>
        <w:t>р</w:t>
      </w:r>
      <w:r w:rsidRPr="002327F5">
        <w:rPr>
          <w:i/>
          <w:iCs/>
          <w:lang w:val="uk-UA"/>
        </w:rPr>
        <w:t>езультат</w:t>
      </w:r>
      <w:r>
        <w:rPr>
          <w:i/>
          <w:iCs/>
          <w:lang w:val="uk-UA"/>
        </w:rPr>
        <w:t xml:space="preserve">ів </w:t>
      </w:r>
      <w:r w:rsidRPr="00E93AB1">
        <w:rPr>
          <w:i/>
          <w:iCs/>
          <w:lang w:val="uk-UA"/>
        </w:rPr>
        <w:t>тестування</w:t>
      </w:r>
      <w:r>
        <w:rPr>
          <w:i/>
          <w:iCs/>
          <w:lang w:val="uk-UA"/>
        </w:rPr>
        <w:t xml:space="preserve"> </w:t>
      </w:r>
      <w:r w:rsidRPr="00C403FF">
        <w:rPr>
          <w:i/>
          <w:iCs/>
          <w:lang w:val="uk-UA"/>
        </w:rPr>
        <w:t>силової витривалості випробуваних до проведення експерименту.</w:t>
      </w:r>
    </w:p>
    <w:p w:rsidR="00BD1F35" w:rsidRDefault="00BD1F35" w:rsidP="00BD1F35">
      <w:pPr>
        <w:pStyle w:val="a6"/>
        <w:tabs>
          <w:tab w:val="left" w:pos="1092"/>
        </w:tabs>
        <w:ind w:firstLine="0"/>
        <w:jc w:val="both"/>
        <w:rPr>
          <w:lang w:val="uk-UA"/>
        </w:rPr>
      </w:pPr>
      <w:r>
        <w:rPr>
          <w:noProof/>
          <w:lang w:val="uk-UA"/>
        </w:rPr>
        <w:drawing>
          <wp:inline distT="0" distB="0" distL="0" distR="0" wp14:anchorId="72E42581" wp14:editId="357FADF1">
            <wp:extent cx="5867400" cy="32004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D1F35" w:rsidRDefault="00BD1F35" w:rsidP="00BD1F35">
      <w:pPr>
        <w:pStyle w:val="a6"/>
        <w:tabs>
          <w:tab w:val="left" w:pos="1092"/>
        </w:tabs>
        <w:ind w:firstLine="0"/>
        <w:jc w:val="both"/>
        <w:rPr>
          <w:lang w:val="uk-UA"/>
        </w:rPr>
      </w:pPr>
    </w:p>
    <w:p w:rsidR="00BD1F35" w:rsidRPr="00B10963" w:rsidRDefault="00BD1F35" w:rsidP="00BD1F35">
      <w:pPr>
        <w:pStyle w:val="a6"/>
        <w:ind w:firstLine="820"/>
        <w:jc w:val="both"/>
        <w:rPr>
          <w:lang w:val="uk-UA"/>
        </w:rPr>
      </w:pPr>
      <w:r w:rsidRPr="00B10963">
        <w:rPr>
          <w:lang w:val="uk-UA"/>
        </w:rPr>
        <w:t>У тесті, що визначає рівень загальної витривалості (біг на 1500м) ми отримали результати:</w:t>
      </w:r>
    </w:p>
    <w:p w:rsidR="00BD1F35" w:rsidRDefault="00BD1F35" w:rsidP="00BD1F35">
      <w:pPr>
        <w:pStyle w:val="a6"/>
        <w:tabs>
          <w:tab w:val="left" w:pos="1053"/>
        </w:tabs>
        <w:ind w:left="709" w:firstLine="0"/>
        <w:jc w:val="both"/>
        <w:rPr>
          <w:lang w:val="uk-UA"/>
        </w:rPr>
      </w:pPr>
      <w:bookmarkStart w:id="32" w:name="bookmark144"/>
      <w:bookmarkEnd w:id="32"/>
      <w:r w:rsidRPr="00C403FF">
        <w:rPr>
          <w:lang w:val="uk-UA"/>
        </w:rPr>
        <w:t>-</w:t>
      </w:r>
      <w:r>
        <w:rPr>
          <w:lang w:val="uk-UA"/>
        </w:rPr>
        <w:t xml:space="preserve"> </w:t>
      </w:r>
      <w:r w:rsidRPr="00C403FF">
        <w:rPr>
          <w:lang w:val="uk-UA"/>
        </w:rPr>
        <w:t>у контрольній групі 4.41,53±4,18;</w:t>
      </w:r>
      <w:bookmarkStart w:id="33" w:name="bookmark145"/>
      <w:bookmarkEnd w:id="33"/>
    </w:p>
    <w:p w:rsidR="00BD1F35" w:rsidRDefault="00BD1F35" w:rsidP="00BD1F35">
      <w:pPr>
        <w:pStyle w:val="a6"/>
        <w:tabs>
          <w:tab w:val="left" w:pos="1053"/>
        </w:tabs>
        <w:ind w:left="709" w:firstLine="0"/>
        <w:jc w:val="both"/>
        <w:rPr>
          <w:lang w:val="uk-UA"/>
        </w:rPr>
      </w:pPr>
      <w:r>
        <w:rPr>
          <w:lang w:val="uk-UA"/>
        </w:rPr>
        <w:t xml:space="preserve">- </w:t>
      </w:r>
      <w:r w:rsidRPr="00C403FF">
        <w:rPr>
          <w:lang w:val="uk-UA"/>
        </w:rPr>
        <w:t xml:space="preserve">в експериментальній групі 4.42,24±5,1 </w:t>
      </w:r>
      <w:r w:rsidRPr="00564797">
        <w:rPr>
          <w:lang w:val="uk-UA"/>
        </w:rPr>
        <w:t xml:space="preserve">(див. таблицю </w:t>
      </w:r>
      <w:r>
        <w:rPr>
          <w:lang w:val="uk-UA"/>
        </w:rPr>
        <w:t>3.5.</w:t>
      </w:r>
      <w:r w:rsidRPr="00564797">
        <w:rPr>
          <w:lang w:val="uk-UA"/>
        </w:rPr>
        <w:t>).</w:t>
      </w:r>
    </w:p>
    <w:p w:rsidR="00BD1F35" w:rsidRDefault="00BD1F35" w:rsidP="00BD1F35">
      <w:pPr>
        <w:pStyle w:val="a6"/>
        <w:tabs>
          <w:tab w:val="left" w:pos="1053"/>
        </w:tabs>
        <w:ind w:firstLine="709"/>
        <w:jc w:val="both"/>
        <w:rPr>
          <w:i/>
          <w:iCs/>
          <w:lang w:val="uk-UA"/>
        </w:rPr>
      </w:pPr>
      <w:r w:rsidRPr="00C403FF">
        <w:rPr>
          <w:i/>
          <w:iCs/>
          <w:lang w:val="uk-UA"/>
        </w:rPr>
        <w:t>Таблиця 3.</w:t>
      </w:r>
      <w:r w:rsidR="002036F3">
        <w:rPr>
          <w:i/>
          <w:iCs/>
          <w:lang w:val="uk-UA"/>
        </w:rPr>
        <w:t>5</w:t>
      </w:r>
      <w:r w:rsidRPr="00C403FF">
        <w:rPr>
          <w:i/>
          <w:iCs/>
          <w:lang w:val="uk-UA"/>
        </w:rPr>
        <w:t>.</w:t>
      </w:r>
      <w:r>
        <w:rPr>
          <w:i/>
          <w:iCs/>
          <w:lang w:val="uk-UA"/>
        </w:rPr>
        <w:t xml:space="preserve"> </w:t>
      </w:r>
      <w:r w:rsidRPr="00C403FF">
        <w:rPr>
          <w:i/>
          <w:iCs/>
          <w:lang w:val="uk-UA"/>
        </w:rPr>
        <w:t xml:space="preserve">Результати тестування </w:t>
      </w:r>
      <w:r>
        <w:rPr>
          <w:i/>
          <w:iCs/>
          <w:lang w:val="uk-UA"/>
        </w:rPr>
        <w:t>загальної</w:t>
      </w:r>
      <w:r w:rsidRPr="00C403FF">
        <w:rPr>
          <w:i/>
          <w:iCs/>
          <w:lang w:val="uk-UA"/>
        </w:rPr>
        <w:t xml:space="preserve"> витривалості випробуваних до проведення експерименту.</w:t>
      </w:r>
    </w:p>
    <w:tbl>
      <w:tblPr>
        <w:tblStyle w:val="a3"/>
        <w:tblW w:w="0" w:type="auto"/>
        <w:tblLook w:val="04A0" w:firstRow="1" w:lastRow="0" w:firstColumn="1" w:lastColumn="0" w:noHBand="0" w:noVBand="1"/>
      </w:tblPr>
      <w:tblGrid>
        <w:gridCol w:w="4672"/>
        <w:gridCol w:w="4673"/>
      </w:tblGrid>
      <w:tr w:rsidR="00BD1F35" w:rsidRPr="00E93AB1" w:rsidTr="00BD1F35">
        <w:trPr>
          <w:trHeight w:val="639"/>
        </w:trPr>
        <w:tc>
          <w:tcPr>
            <w:tcW w:w="4672" w:type="dxa"/>
            <w:vMerge w:val="restart"/>
            <w:vAlign w:val="center"/>
          </w:tcPr>
          <w:p w:rsidR="00BD1F35" w:rsidRPr="00C403FF" w:rsidRDefault="00BD1F35" w:rsidP="00BD1F35">
            <w:pPr>
              <w:pStyle w:val="a4"/>
              <w:spacing w:line="276" w:lineRule="auto"/>
              <w:jc w:val="center"/>
              <w:rPr>
                <w:sz w:val="28"/>
                <w:szCs w:val="28"/>
              </w:rPr>
            </w:pPr>
            <w:r w:rsidRPr="00C403FF">
              <w:rPr>
                <w:sz w:val="28"/>
                <w:szCs w:val="28"/>
              </w:rPr>
              <w:t>Тести</w:t>
            </w: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Показники (</w:t>
            </w:r>
            <w:proofErr w:type="spellStart"/>
            <w:r w:rsidRPr="00C403FF">
              <w:rPr>
                <w:sz w:val="28"/>
                <w:szCs w:val="28"/>
              </w:rPr>
              <w:t>M±m</w:t>
            </w:r>
            <w:proofErr w:type="spellEnd"/>
            <w:r w:rsidRPr="00C403FF">
              <w:rPr>
                <w:sz w:val="28"/>
                <w:szCs w:val="28"/>
              </w:rPr>
              <w:t>)</w:t>
            </w:r>
          </w:p>
        </w:tc>
      </w:tr>
      <w:tr w:rsidR="00BD1F35" w:rsidRPr="00E93AB1" w:rsidTr="00BD1F35">
        <w:trPr>
          <w:trHeight w:val="545"/>
        </w:trPr>
        <w:tc>
          <w:tcPr>
            <w:tcW w:w="4672" w:type="dxa"/>
            <w:vMerge/>
            <w:vAlign w:val="center"/>
          </w:tcPr>
          <w:p w:rsidR="00BD1F35" w:rsidRPr="00C403FF" w:rsidRDefault="00BD1F35" w:rsidP="00BD1F35">
            <w:pPr>
              <w:pStyle w:val="a4"/>
              <w:spacing w:line="276" w:lineRule="auto"/>
              <w:jc w:val="both"/>
              <w:rPr>
                <w:sz w:val="28"/>
                <w:szCs w:val="28"/>
              </w:rPr>
            </w:pP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Біг на 1500м</w:t>
            </w:r>
          </w:p>
        </w:tc>
      </w:tr>
      <w:tr w:rsidR="00BD1F35" w:rsidRPr="00E93AB1" w:rsidTr="00BD1F35">
        <w:trPr>
          <w:trHeight w:val="597"/>
        </w:trPr>
        <w:tc>
          <w:tcPr>
            <w:tcW w:w="4672" w:type="dxa"/>
            <w:vAlign w:val="center"/>
          </w:tcPr>
          <w:p w:rsidR="00BD1F35" w:rsidRPr="00C403FF" w:rsidRDefault="00BD1F35" w:rsidP="00BD1F35">
            <w:pPr>
              <w:pStyle w:val="a4"/>
              <w:spacing w:line="276" w:lineRule="auto"/>
              <w:rPr>
                <w:sz w:val="28"/>
                <w:szCs w:val="28"/>
              </w:rPr>
            </w:pPr>
            <w:r w:rsidRPr="00C403FF">
              <w:rPr>
                <w:sz w:val="28"/>
                <w:szCs w:val="28"/>
              </w:rPr>
              <w:t>Контрольна група (n=8)</w:t>
            </w: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4</w:t>
            </w:r>
            <w:r>
              <w:rPr>
                <w:sz w:val="28"/>
                <w:szCs w:val="28"/>
              </w:rPr>
              <w:t>,</w:t>
            </w:r>
            <w:r w:rsidRPr="00C403FF">
              <w:rPr>
                <w:sz w:val="28"/>
                <w:szCs w:val="28"/>
              </w:rPr>
              <w:t>41,53±4,18</w:t>
            </w:r>
          </w:p>
        </w:tc>
      </w:tr>
      <w:tr w:rsidR="00BD1F35" w:rsidRPr="00E93AB1" w:rsidTr="00BD1F35">
        <w:trPr>
          <w:trHeight w:val="691"/>
        </w:trPr>
        <w:tc>
          <w:tcPr>
            <w:tcW w:w="4672" w:type="dxa"/>
            <w:vAlign w:val="center"/>
          </w:tcPr>
          <w:p w:rsidR="00BD1F35" w:rsidRPr="00C403FF" w:rsidRDefault="00BD1F35" w:rsidP="00BD1F35">
            <w:pPr>
              <w:pStyle w:val="a4"/>
              <w:spacing w:line="276" w:lineRule="auto"/>
              <w:rPr>
                <w:sz w:val="28"/>
                <w:szCs w:val="28"/>
              </w:rPr>
            </w:pPr>
            <w:r w:rsidRPr="00C403FF">
              <w:rPr>
                <w:sz w:val="28"/>
                <w:szCs w:val="28"/>
              </w:rPr>
              <w:t>Експериментальна група (n=8)</w:t>
            </w: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4</w:t>
            </w:r>
            <w:r>
              <w:rPr>
                <w:sz w:val="28"/>
                <w:szCs w:val="28"/>
              </w:rPr>
              <w:t>,</w:t>
            </w:r>
            <w:r w:rsidRPr="00C403FF">
              <w:rPr>
                <w:sz w:val="28"/>
                <w:szCs w:val="28"/>
              </w:rPr>
              <w:t>42,24±5,1</w:t>
            </w:r>
          </w:p>
        </w:tc>
      </w:tr>
      <w:tr w:rsidR="00BD1F35" w:rsidRPr="00E93AB1" w:rsidTr="00BD1F35">
        <w:trPr>
          <w:trHeight w:val="617"/>
        </w:trPr>
        <w:tc>
          <w:tcPr>
            <w:tcW w:w="4672" w:type="dxa"/>
            <w:vAlign w:val="center"/>
          </w:tcPr>
          <w:p w:rsidR="00BD1F35" w:rsidRPr="00C403FF" w:rsidRDefault="00BD1F35" w:rsidP="00BD1F35">
            <w:pPr>
              <w:pStyle w:val="a4"/>
              <w:spacing w:line="276" w:lineRule="auto"/>
              <w:rPr>
                <w:sz w:val="28"/>
                <w:szCs w:val="28"/>
              </w:rPr>
            </w:pPr>
            <w:r w:rsidRPr="00C403FF">
              <w:rPr>
                <w:sz w:val="28"/>
                <w:szCs w:val="28"/>
              </w:rPr>
              <w:lastRenderedPageBreak/>
              <w:t>Р</w:t>
            </w:r>
          </w:p>
        </w:tc>
        <w:tc>
          <w:tcPr>
            <w:tcW w:w="4673" w:type="dxa"/>
            <w:vAlign w:val="center"/>
          </w:tcPr>
          <w:p w:rsidR="00BD1F35" w:rsidRPr="00C403FF" w:rsidRDefault="00BD1F35" w:rsidP="00BD1F35">
            <w:pPr>
              <w:pStyle w:val="a4"/>
              <w:spacing w:line="276" w:lineRule="auto"/>
              <w:jc w:val="center"/>
              <w:rPr>
                <w:sz w:val="28"/>
                <w:szCs w:val="28"/>
              </w:rPr>
            </w:pPr>
            <w:r w:rsidRPr="00C403FF">
              <w:rPr>
                <w:sz w:val="28"/>
                <w:szCs w:val="28"/>
              </w:rPr>
              <w:t>&gt; 0,05</w:t>
            </w:r>
          </w:p>
        </w:tc>
      </w:tr>
    </w:tbl>
    <w:p w:rsidR="00BD1F35" w:rsidRDefault="00BD1F35" w:rsidP="00BD1F35">
      <w:pPr>
        <w:pStyle w:val="a6"/>
        <w:tabs>
          <w:tab w:val="left" w:pos="1053"/>
        </w:tabs>
        <w:ind w:firstLine="709"/>
        <w:jc w:val="both"/>
        <w:rPr>
          <w:lang w:val="uk-UA"/>
        </w:rPr>
      </w:pPr>
    </w:p>
    <w:p w:rsidR="00BD1F35" w:rsidRDefault="00BD1F35" w:rsidP="00BD1F35">
      <w:pPr>
        <w:pStyle w:val="a6"/>
        <w:tabs>
          <w:tab w:val="left" w:pos="1053"/>
        </w:tabs>
        <w:ind w:firstLine="709"/>
        <w:jc w:val="both"/>
        <w:rPr>
          <w:i/>
          <w:iCs/>
          <w:lang w:val="uk-UA"/>
        </w:rPr>
      </w:pPr>
      <w:bookmarkStart w:id="34" w:name="_Hlk157379535"/>
      <w:r w:rsidRPr="00650719">
        <w:rPr>
          <w:i/>
          <w:iCs/>
          <w:lang w:val="uk-UA"/>
        </w:rPr>
        <w:t>Рисунок 3.</w:t>
      </w:r>
      <w:r>
        <w:rPr>
          <w:i/>
          <w:iCs/>
          <w:lang w:val="uk-UA"/>
        </w:rPr>
        <w:t>5</w:t>
      </w:r>
      <w:r w:rsidRPr="00650719">
        <w:rPr>
          <w:i/>
          <w:iCs/>
          <w:lang w:val="uk-UA"/>
        </w:rPr>
        <w:t>.</w:t>
      </w:r>
      <w:bookmarkEnd w:id="34"/>
      <w:r>
        <w:rPr>
          <w:lang w:val="uk-UA"/>
        </w:rPr>
        <w:t xml:space="preserve"> </w:t>
      </w:r>
      <w:r>
        <w:rPr>
          <w:i/>
          <w:iCs/>
          <w:lang w:val="uk-UA"/>
        </w:rPr>
        <w:t>Порівняння</w:t>
      </w:r>
      <w:r>
        <w:rPr>
          <w:lang w:val="uk-UA"/>
        </w:rPr>
        <w:t xml:space="preserve"> </w:t>
      </w:r>
      <w:r>
        <w:rPr>
          <w:i/>
          <w:iCs/>
          <w:lang w:val="uk-UA"/>
        </w:rPr>
        <w:t>р</w:t>
      </w:r>
      <w:r w:rsidRPr="002327F5">
        <w:rPr>
          <w:i/>
          <w:iCs/>
          <w:lang w:val="uk-UA"/>
        </w:rPr>
        <w:t>езультат</w:t>
      </w:r>
      <w:r>
        <w:rPr>
          <w:i/>
          <w:iCs/>
          <w:lang w:val="uk-UA"/>
        </w:rPr>
        <w:t xml:space="preserve">ів </w:t>
      </w:r>
      <w:r w:rsidRPr="00E93AB1">
        <w:rPr>
          <w:i/>
          <w:iCs/>
          <w:lang w:val="uk-UA"/>
        </w:rPr>
        <w:t>тестування</w:t>
      </w:r>
      <w:r>
        <w:rPr>
          <w:i/>
          <w:iCs/>
          <w:lang w:val="uk-UA"/>
        </w:rPr>
        <w:t xml:space="preserve"> загальної</w:t>
      </w:r>
      <w:r w:rsidRPr="00C403FF">
        <w:rPr>
          <w:i/>
          <w:iCs/>
          <w:lang w:val="uk-UA"/>
        </w:rPr>
        <w:t xml:space="preserve"> витривалості випробуваних до проведення експерименту.</w:t>
      </w:r>
    </w:p>
    <w:p w:rsidR="00BD1F35" w:rsidRDefault="00BD1F35" w:rsidP="00BD1F35">
      <w:pPr>
        <w:pStyle w:val="a6"/>
        <w:tabs>
          <w:tab w:val="left" w:pos="1053"/>
        </w:tabs>
        <w:ind w:firstLine="0"/>
        <w:jc w:val="both"/>
        <w:rPr>
          <w:lang w:val="uk-UA"/>
        </w:rPr>
      </w:pPr>
      <w:r>
        <w:rPr>
          <w:noProof/>
          <w:lang w:val="uk-UA"/>
        </w:rPr>
        <w:drawing>
          <wp:inline distT="0" distB="0" distL="0" distR="0" wp14:anchorId="7E40B590" wp14:editId="13824C4D">
            <wp:extent cx="5953125" cy="3200400"/>
            <wp:effectExtent l="0" t="0" r="9525"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D1F35" w:rsidRDefault="00BD1F35" w:rsidP="00BD1F35">
      <w:pPr>
        <w:pStyle w:val="a6"/>
        <w:tabs>
          <w:tab w:val="left" w:pos="1053"/>
        </w:tabs>
        <w:ind w:firstLine="0"/>
        <w:jc w:val="both"/>
        <w:rPr>
          <w:lang w:val="uk-UA"/>
        </w:rPr>
      </w:pPr>
    </w:p>
    <w:p w:rsidR="00BD1F35" w:rsidRPr="00C403FF" w:rsidRDefault="00BD1F35" w:rsidP="00BD1F35">
      <w:pPr>
        <w:pStyle w:val="a6"/>
        <w:tabs>
          <w:tab w:val="left" w:pos="1053"/>
        </w:tabs>
        <w:ind w:firstLine="709"/>
        <w:jc w:val="both"/>
        <w:rPr>
          <w:lang w:val="uk-UA"/>
        </w:rPr>
      </w:pPr>
      <w:r w:rsidRPr="00B10963">
        <w:rPr>
          <w:lang w:val="uk-UA"/>
        </w:rPr>
        <w:t xml:space="preserve">На підставі отриманих результатів нами було розроблено </w:t>
      </w:r>
      <w:r>
        <w:rPr>
          <w:lang w:val="uk-UA"/>
        </w:rPr>
        <w:t>методику</w:t>
      </w:r>
      <w:r w:rsidRPr="00B10963">
        <w:rPr>
          <w:lang w:val="uk-UA"/>
        </w:rPr>
        <w:t xml:space="preserve"> спеціальної фізичної підготовки </w:t>
      </w:r>
      <w:r>
        <w:rPr>
          <w:lang w:val="uk-UA"/>
        </w:rPr>
        <w:t>дівчат</w:t>
      </w:r>
      <w:r w:rsidRPr="00B10963">
        <w:rPr>
          <w:lang w:val="uk-UA"/>
        </w:rPr>
        <w:t xml:space="preserve"> 17-19 років, що спеціалізуються у бігу на 800 метрів.</w:t>
      </w:r>
    </w:p>
    <w:p w:rsidR="00B30578" w:rsidRDefault="00B30578" w:rsidP="004460DE">
      <w:pPr>
        <w:pStyle w:val="a4"/>
        <w:spacing w:line="360" w:lineRule="auto"/>
        <w:jc w:val="both"/>
        <w:rPr>
          <w:sz w:val="28"/>
          <w:szCs w:val="28"/>
        </w:rPr>
      </w:pPr>
    </w:p>
    <w:p w:rsidR="00BE4F75" w:rsidRPr="00451AB2" w:rsidRDefault="00BE4F75" w:rsidP="00BE4F75">
      <w:pPr>
        <w:pStyle w:val="a4"/>
        <w:spacing w:line="360" w:lineRule="auto"/>
        <w:ind w:firstLine="709"/>
        <w:jc w:val="both"/>
        <w:rPr>
          <w:b/>
          <w:bCs/>
          <w:sz w:val="28"/>
          <w:szCs w:val="28"/>
        </w:rPr>
      </w:pPr>
      <w:r w:rsidRPr="00451AB2">
        <w:rPr>
          <w:b/>
          <w:bCs/>
          <w:sz w:val="28"/>
          <w:szCs w:val="28"/>
        </w:rPr>
        <w:t>3.2. Характеристика та зміст експериментальної методики  вдосконалення спеціальної фізичної підготовки легкоатлетів, що спеціалізуються у бігу на середні дистанції</w:t>
      </w:r>
    </w:p>
    <w:p w:rsidR="00BE4F75" w:rsidRPr="00451AB2" w:rsidRDefault="00BE4F75" w:rsidP="00BE4F75">
      <w:pPr>
        <w:pStyle w:val="a4"/>
        <w:spacing w:line="360" w:lineRule="auto"/>
        <w:ind w:firstLine="709"/>
        <w:jc w:val="both"/>
        <w:rPr>
          <w:sz w:val="28"/>
          <w:szCs w:val="28"/>
        </w:rPr>
      </w:pPr>
      <w:r w:rsidRPr="00451AB2">
        <w:rPr>
          <w:sz w:val="28"/>
          <w:szCs w:val="28"/>
        </w:rPr>
        <w:t xml:space="preserve">Для розробки </w:t>
      </w:r>
      <w:r>
        <w:rPr>
          <w:sz w:val="28"/>
          <w:szCs w:val="28"/>
        </w:rPr>
        <w:t>методики</w:t>
      </w:r>
      <w:r w:rsidRPr="00451AB2">
        <w:rPr>
          <w:sz w:val="28"/>
          <w:szCs w:val="28"/>
        </w:rPr>
        <w:t xml:space="preserve"> спеціальної фізичної підготовки бігунів на середні дистанції, ми проаналізували тренувальні щоденники 16 легкоатлеток. В цих щоденниках було описано тренування, які включали вправи загальної фізичної підготовки (</w:t>
      </w:r>
      <w:r>
        <w:rPr>
          <w:sz w:val="28"/>
          <w:szCs w:val="28"/>
        </w:rPr>
        <w:t>З</w:t>
      </w:r>
      <w:r w:rsidRPr="00451AB2">
        <w:rPr>
          <w:sz w:val="28"/>
          <w:szCs w:val="28"/>
        </w:rPr>
        <w:t>ФП) із використанням бар'єрних вправ, силових вправ для рук, тулуба, ніг, а також різні види бігу (в тому числі біг на пульс</w:t>
      </w:r>
      <w:r>
        <w:rPr>
          <w:sz w:val="28"/>
          <w:szCs w:val="28"/>
        </w:rPr>
        <w:t>і</w:t>
      </w:r>
      <w:r w:rsidRPr="00451AB2">
        <w:rPr>
          <w:sz w:val="28"/>
          <w:szCs w:val="28"/>
        </w:rPr>
        <w:t xml:space="preserve"> 150-160 ударів/хв, </w:t>
      </w:r>
      <w:proofErr w:type="spellStart"/>
      <w:r w:rsidRPr="00451AB2">
        <w:rPr>
          <w:sz w:val="28"/>
          <w:szCs w:val="28"/>
        </w:rPr>
        <w:t>розми</w:t>
      </w:r>
      <w:r>
        <w:rPr>
          <w:sz w:val="28"/>
          <w:szCs w:val="28"/>
        </w:rPr>
        <w:t>наючий</w:t>
      </w:r>
      <w:proofErr w:type="spellEnd"/>
      <w:r w:rsidRPr="00451AB2">
        <w:rPr>
          <w:sz w:val="28"/>
          <w:szCs w:val="28"/>
        </w:rPr>
        <w:t xml:space="preserve"> та відновлювальний біг), вправи на розвиток </w:t>
      </w:r>
      <w:proofErr w:type="spellStart"/>
      <w:r w:rsidRPr="00451AB2">
        <w:rPr>
          <w:sz w:val="28"/>
          <w:szCs w:val="28"/>
        </w:rPr>
        <w:t>швидкісно</w:t>
      </w:r>
      <w:proofErr w:type="spellEnd"/>
      <w:r w:rsidRPr="00451AB2">
        <w:rPr>
          <w:sz w:val="28"/>
          <w:szCs w:val="28"/>
        </w:rPr>
        <w:t xml:space="preserve">-силових якостей (стрибки, біг у гору), а також відновні заходи </w:t>
      </w:r>
      <w:r w:rsidRPr="00451AB2">
        <w:rPr>
          <w:sz w:val="28"/>
          <w:szCs w:val="28"/>
        </w:rPr>
        <w:lastRenderedPageBreak/>
        <w:t>(плавання, лазня) і загальне самопочуття спортсменок. Часто тренування фіксувалися не в кілометражі, а у часових одиницях (години, хвилини), а засоби відновлення та активного відпочинку були зазначені у 43,7% записів.</w:t>
      </w:r>
    </w:p>
    <w:p w:rsidR="00BE4F75" w:rsidRPr="00451AB2" w:rsidRDefault="00BE4F75" w:rsidP="00BE4F75">
      <w:pPr>
        <w:pStyle w:val="a4"/>
        <w:spacing w:line="360" w:lineRule="auto"/>
        <w:ind w:firstLine="709"/>
        <w:jc w:val="both"/>
        <w:rPr>
          <w:sz w:val="28"/>
          <w:szCs w:val="28"/>
        </w:rPr>
      </w:pPr>
      <w:r w:rsidRPr="00451AB2">
        <w:rPr>
          <w:sz w:val="28"/>
          <w:szCs w:val="28"/>
        </w:rPr>
        <w:t xml:space="preserve">Особливий акцент ми зробили на </w:t>
      </w:r>
      <w:proofErr w:type="spellStart"/>
      <w:r w:rsidRPr="00451AB2">
        <w:rPr>
          <w:sz w:val="28"/>
          <w:szCs w:val="28"/>
        </w:rPr>
        <w:t>швидкісно</w:t>
      </w:r>
      <w:proofErr w:type="spellEnd"/>
      <w:r w:rsidRPr="00451AB2">
        <w:rPr>
          <w:sz w:val="28"/>
          <w:szCs w:val="28"/>
        </w:rPr>
        <w:t xml:space="preserve">-силовій роботі, однак за записами щоденників часто було складно об'єктивно оцінити інтенсивність та спрямованість цих вправ. Конкретні шаблони в роботі </w:t>
      </w:r>
      <w:proofErr w:type="spellStart"/>
      <w:r w:rsidRPr="00451AB2">
        <w:rPr>
          <w:sz w:val="28"/>
          <w:szCs w:val="28"/>
        </w:rPr>
        <w:t>швидкісно</w:t>
      </w:r>
      <w:proofErr w:type="spellEnd"/>
      <w:r w:rsidRPr="00451AB2">
        <w:rPr>
          <w:sz w:val="28"/>
          <w:szCs w:val="28"/>
        </w:rPr>
        <w:t>-силового характеру були виявлені лише у 56,2% випадків.</w:t>
      </w:r>
    </w:p>
    <w:p w:rsidR="00BE4F75" w:rsidRPr="00451AB2" w:rsidRDefault="00BE4F75" w:rsidP="00BE4F75">
      <w:pPr>
        <w:pStyle w:val="a4"/>
        <w:spacing w:line="360" w:lineRule="auto"/>
        <w:ind w:firstLine="709"/>
        <w:jc w:val="both"/>
        <w:rPr>
          <w:sz w:val="28"/>
          <w:szCs w:val="28"/>
        </w:rPr>
      </w:pPr>
      <w:r w:rsidRPr="00451AB2">
        <w:rPr>
          <w:sz w:val="28"/>
          <w:szCs w:val="28"/>
        </w:rPr>
        <w:t xml:space="preserve">За результатами аналізу цих щоденників стало ясно, що до впровадження експериментальної </w:t>
      </w:r>
      <w:r>
        <w:rPr>
          <w:sz w:val="28"/>
          <w:szCs w:val="28"/>
        </w:rPr>
        <w:t>методики</w:t>
      </w:r>
      <w:r w:rsidRPr="00451AB2">
        <w:rPr>
          <w:sz w:val="28"/>
          <w:szCs w:val="28"/>
        </w:rPr>
        <w:t xml:space="preserve">, спрямованої на розвиток спеціальної фізичної підготовки легкоатлеток, середній відсоток часу, відведеного на тренування, що включають розвиток швидкісної витривалості, становив лише 28%. В основному акцент робився на загальну витривалість та мінімальну кількість </w:t>
      </w:r>
      <w:proofErr w:type="spellStart"/>
      <w:r w:rsidRPr="00451AB2">
        <w:rPr>
          <w:sz w:val="28"/>
          <w:szCs w:val="28"/>
        </w:rPr>
        <w:t>швидкісно</w:t>
      </w:r>
      <w:proofErr w:type="spellEnd"/>
      <w:r w:rsidRPr="00451AB2">
        <w:rPr>
          <w:sz w:val="28"/>
          <w:szCs w:val="28"/>
        </w:rPr>
        <w:t>-силових вправ, що не відповідало стандартам підготовки в легкій атлетиці.</w:t>
      </w:r>
    </w:p>
    <w:p w:rsidR="00BE4F75" w:rsidRDefault="00BE4F75" w:rsidP="00BE4F75">
      <w:pPr>
        <w:pStyle w:val="a4"/>
        <w:spacing w:line="360" w:lineRule="auto"/>
        <w:ind w:firstLine="709"/>
        <w:jc w:val="both"/>
        <w:rPr>
          <w:sz w:val="28"/>
          <w:szCs w:val="28"/>
        </w:rPr>
      </w:pPr>
      <w:r w:rsidRPr="00451AB2">
        <w:rPr>
          <w:sz w:val="28"/>
          <w:szCs w:val="28"/>
        </w:rPr>
        <w:t xml:space="preserve">На основі цих даних ми розробили </w:t>
      </w:r>
      <w:r>
        <w:rPr>
          <w:sz w:val="28"/>
          <w:szCs w:val="28"/>
        </w:rPr>
        <w:t>методику</w:t>
      </w:r>
      <w:r w:rsidRPr="00451AB2">
        <w:rPr>
          <w:sz w:val="28"/>
          <w:szCs w:val="28"/>
        </w:rPr>
        <w:t xml:space="preserve"> спеціальної фізичної підготовки. Ц</w:t>
      </w:r>
      <w:r>
        <w:rPr>
          <w:sz w:val="28"/>
          <w:szCs w:val="28"/>
        </w:rPr>
        <w:t>я підготовка</w:t>
      </w:r>
      <w:r w:rsidRPr="00451AB2">
        <w:rPr>
          <w:sz w:val="28"/>
          <w:szCs w:val="28"/>
        </w:rPr>
        <w:t xml:space="preserve"> був поділен</w:t>
      </w:r>
      <w:r>
        <w:rPr>
          <w:sz w:val="28"/>
          <w:szCs w:val="28"/>
        </w:rPr>
        <w:t>а</w:t>
      </w:r>
      <w:r w:rsidRPr="00451AB2">
        <w:rPr>
          <w:sz w:val="28"/>
          <w:szCs w:val="28"/>
        </w:rPr>
        <w:t xml:space="preserve"> на два етапи: підготовчий та змагальний. Підготовчий етап фокусувався на розвитку багатосторонніх фізичних здібностей спортсменів експериментальної групи, зокрема на підвищенні швидкості, сили та витривалості. На етапі змагань акцент змістився на зниження обсягу </w:t>
      </w:r>
      <w:r>
        <w:rPr>
          <w:sz w:val="28"/>
          <w:szCs w:val="28"/>
        </w:rPr>
        <w:t>З</w:t>
      </w:r>
      <w:r w:rsidRPr="00451AB2">
        <w:rPr>
          <w:sz w:val="28"/>
          <w:szCs w:val="28"/>
        </w:rPr>
        <w:t>ФП та збільшення інтенсивності навантажень, із підвищеною увагою до роботи над спеціальною фізичною підготовкою. Спортсменки експериментальної групи тренувалися за цією програмою, в той час як контрольна група продовжувала займатися за традиційною програмою підготовки бігунів на середні дистанції.</w:t>
      </w:r>
    </w:p>
    <w:p w:rsidR="00BE4F75" w:rsidRPr="00451AB2" w:rsidRDefault="00BE4F75" w:rsidP="00BE4F75">
      <w:pPr>
        <w:pStyle w:val="a4"/>
        <w:spacing w:line="360" w:lineRule="auto"/>
        <w:ind w:firstLine="709"/>
        <w:jc w:val="both"/>
        <w:rPr>
          <w:sz w:val="28"/>
          <w:szCs w:val="28"/>
        </w:rPr>
      </w:pPr>
      <w:r w:rsidRPr="00451AB2">
        <w:rPr>
          <w:sz w:val="28"/>
          <w:szCs w:val="28"/>
        </w:rPr>
        <w:t xml:space="preserve">По завершенні </w:t>
      </w:r>
      <w:r>
        <w:rPr>
          <w:sz w:val="28"/>
          <w:szCs w:val="28"/>
        </w:rPr>
        <w:t>тренувального</w:t>
      </w:r>
      <w:r w:rsidRPr="00451AB2">
        <w:rPr>
          <w:sz w:val="28"/>
          <w:szCs w:val="28"/>
        </w:rPr>
        <w:t xml:space="preserve"> періоду атлетки з експериментальної групи, отримавши ретельну спеціалізовану фізичну підготовку з акцентом на поліпшенні </w:t>
      </w:r>
      <w:proofErr w:type="spellStart"/>
      <w:r w:rsidRPr="00451AB2">
        <w:rPr>
          <w:sz w:val="28"/>
          <w:szCs w:val="28"/>
        </w:rPr>
        <w:t>швидкісно</w:t>
      </w:r>
      <w:proofErr w:type="spellEnd"/>
      <w:r w:rsidRPr="00451AB2">
        <w:rPr>
          <w:sz w:val="28"/>
          <w:szCs w:val="28"/>
        </w:rPr>
        <w:t>-силових здібностей та силової витривалості, готові показати хороші результати на змаганнях.</w:t>
      </w:r>
    </w:p>
    <w:p w:rsidR="00BE4F75" w:rsidRPr="00451AB2" w:rsidRDefault="00BE4F75" w:rsidP="00BE4F75">
      <w:pPr>
        <w:pStyle w:val="a4"/>
        <w:spacing w:line="360" w:lineRule="auto"/>
        <w:ind w:firstLine="709"/>
        <w:jc w:val="both"/>
        <w:rPr>
          <w:sz w:val="28"/>
          <w:szCs w:val="28"/>
        </w:rPr>
      </w:pPr>
      <w:r w:rsidRPr="00451AB2">
        <w:rPr>
          <w:sz w:val="28"/>
          <w:szCs w:val="28"/>
        </w:rPr>
        <w:t xml:space="preserve">Тренування в експериментальній та контрольній групах проводились шість разів на тиждень тривалістю 1 година 30 хвилин у підготовчий період та </w:t>
      </w:r>
      <w:r w:rsidRPr="00451AB2">
        <w:rPr>
          <w:sz w:val="28"/>
          <w:szCs w:val="28"/>
        </w:rPr>
        <w:lastRenderedPageBreak/>
        <w:t>п'ять разів на тиждень по 1 годині 20 хвилин на змагальному етапі. Один день на тиждень був відведений для активного відпочинку та відновлення.</w:t>
      </w:r>
    </w:p>
    <w:p w:rsidR="00BE4F75" w:rsidRDefault="00BE4F75" w:rsidP="00BE4F75">
      <w:pPr>
        <w:pStyle w:val="a4"/>
        <w:spacing w:line="360" w:lineRule="auto"/>
        <w:ind w:firstLine="709"/>
        <w:jc w:val="both"/>
        <w:rPr>
          <w:sz w:val="28"/>
          <w:szCs w:val="28"/>
        </w:rPr>
      </w:pPr>
      <w:r w:rsidRPr="00451AB2">
        <w:rPr>
          <w:sz w:val="28"/>
          <w:szCs w:val="28"/>
        </w:rPr>
        <w:t xml:space="preserve">Програма спеціальної фізичної підготовки для бігунів на дистанції 800 метрів (див. таблицю </w:t>
      </w:r>
      <w:r>
        <w:rPr>
          <w:sz w:val="28"/>
          <w:szCs w:val="28"/>
        </w:rPr>
        <w:t>3.6.</w:t>
      </w:r>
      <w:r w:rsidRPr="00451AB2">
        <w:rPr>
          <w:sz w:val="28"/>
          <w:szCs w:val="28"/>
        </w:rPr>
        <w:t>) включала такі компоненти: спеціалізовану фізичну підготовку, загальну фізичну підготовку (</w:t>
      </w:r>
      <w:r>
        <w:rPr>
          <w:sz w:val="28"/>
          <w:szCs w:val="28"/>
        </w:rPr>
        <w:t>З</w:t>
      </w:r>
      <w:r w:rsidRPr="00451AB2">
        <w:rPr>
          <w:sz w:val="28"/>
          <w:szCs w:val="28"/>
        </w:rPr>
        <w:t xml:space="preserve">ФП), тактичну та технічну підготовку, а також участь у змаганнях. План тренувальних занять був розроблений у відповідності з </w:t>
      </w:r>
      <w:r>
        <w:rPr>
          <w:sz w:val="28"/>
          <w:szCs w:val="28"/>
        </w:rPr>
        <w:t>програмою ДЮСШ</w:t>
      </w:r>
      <w:r w:rsidRPr="00451AB2">
        <w:rPr>
          <w:sz w:val="28"/>
          <w:szCs w:val="28"/>
        </w:rPr>
        <w:t xml:space="preserve"> спортивної підготовки з легкої атлетики</w:t>
      </w:r>
      <w:r>
        <w:rPr>
          <w:sz w:val="28"/>
          <w:szCs w:val="28"/>
        </w:rPr>
        <w:t>.</w:t>
      </w:r>
    </w:p>
    <w:p w:rsidR="00BE4F75" w:rsidRDefault="00BE4F75" w:rsidP="00BE4F75">
      <w:pPr>
        <w:pStyle w:val="a4"/>
        <w:spacing w:line="360" w:lineRule="auto"/>
        <w:ind w:firstLine="709"/>
        <w:jc w:val="both"/>
        <w:rPr>
          <w:i/>
          <w:iCs/>
          <w:sz w:val="28"/>
          <w:szCs w:val="28"/>
        </w:rPr>
      </w:pPr>
      <w:r w:rsidRPr="00A6304B">
        <w:rPr>
          <w:i/>
          <w:iCs/>
          <w:sz w:val="28"/>
          <w:szCs w:val="28"/>
        </w:rPr>
        <w:t xml:space="preserve">Таблиця </w:t>
      </w:r>
      <w:r>
        <w:rPr>
          <w:i/>
          <w:iCs/>
          <w:sz w:val="28"/>
          <w:szCs w:val="28"/>
        </w:rPr>
        <w:t>3.6</w:t>
      </w:r>
      <w:r w:rsidRPr="00A6304B">
        <w:rPr>
          <w:i/>
          <w:iCs/>
          <w:sz w:val="28"/>
          <w:szCs w:val="28"/>
        </w:rPr>
        <w:t>. Відсоткове співвідношення за видами підготовки в бігу на середні дистанції для легкоатлетів 17-19 років (%).</w:t>
      </w:r>
    </w:p>
    <w:tbl>
      <w:tblPr>
        <w:tblStyle w:val="a3"/>
        <w:tblW w:w="0" w:type="auto"/>
        <w:tblLayout w:type="fixed"/>
        <w:tblLook w:val="04A0" w:firstRow="1" w:lastRow="0" w:firstColumn="1" w:lastColumn="0" w:noHBand="0" w:noVBand="1"/>
      </w:tblPr>
      <w:tblGrid>
        <w:gridCol w:w="524"/>
        <w:gridCol w:w="3299"/>
        <w:gridCol w:w="1663"/>
        <w:gridCol w:w="2451"/>
        <w:gridCol w:w="1408"/>
      </w:tblGrid>
      <w:tr w:rsidR="00BE4F75" w:rsidTr="009D7D7E">
        <w:trPr>
          <w:trHeight w:val="665"/>
        </w:trPr>
        <w:tc>
          <w:tcPr>
            <w:tcW w:w="524" w:type="dxa"/>
            <w:vMerge w:val="restart"/>
            <w:vAlign w:val="center"/>
          </w:tcPr>
          <w:p w:rsidR="00BE4F75" w:rsidRPr="00DA2ADB" w:rsidRDefault="00BE4F75" w:rsidP="009D7D7E">
            <w:pPr>
              <w:pStyle w:val="a4"/>
              <w:spacing w:line="276" w:lineRule="auto"/>
              <w:jc w:val="center"/>
              <w:rPr>
                <w:sz w:val="28"/>
                <w:szCs w:val="28"/>
              </w:rPr>
            </w:pPr>
            <w:r w:rsidRPr="00DA2ADB">
              <w:rPr>
                <w:sz w:val="28"/>
                <w:szCs w:val="28"/>
              </w:rPr>
              <w:t>№</w:t>
            </w:r>
          </w:p>
        </w:tc>
        <w:tc>
          <w:tcPr>
            <w:tcW w:w="3299" w:type="dxa"/>
            <w:vMerge w:val="restart"/>
            <w:vAlign w:val="center"/>
          </w:tcPr>
          <w:p w:rsidR="00BE4F75" w:rsidRPr="00DA2ADB" w:rsidRDefault="00BE4F75" w:rsidP="009D7D7E">
            <w:pPr>
              <w:pStyle w:val="a4"/>
              <w:spacing w:line="276" w:lineRule="auto"/>
              <w:jc w:val="center"/>
              <w:rPr>
                <w:sz w:val="28"/>
                <w:szCs w:val="28"/>
              </w:rPr>
            </w:pPr>
            <w:r w:rsidRPr="00DA2ADB">
              <w:rPr>
                <w:sz w:val="28"/>
                <w:szCs w:val="28"/>
              </w:rPr>
              <w:t>Розділ спортивної підготовки</w:t>
            </w:r>
          </w:p>
        </w:tc>
        <w:tc>
          <w:tcPr>
            <w:tcW w:w="5522" w:type="dxa"/>
            <w:gridSpan w:val="3"/>
            <w:vAlign w:val="center"/>
          </w:tcPr>
          <w:p w:rsidR="00BE4F75" w:rsidRPr="00DA2ADB" w:rsidRDefault="00BE4F75" w:rsidP="009D7D7E">
            <w:pPr>
              <w:pStyle w:val="a4"/>
              <w:spacing w:line="276" w:lineRule="auto"/>
              <w:jc w:val="center"/>
              <w:rPr>
                <w:sz w:val="28"/>
                <w:szCs w:val="28"/>
              </w:rPr>
            </w:pPr>
            <w:r w:rsidRPr="00DA2ADB">
              <w:rPr>
                <w:sz w:val="28"/>
                <w:szCs w:val="28"/>
              </w:rPr>
              <w:t>Етап спортивного вдосконалення</w:t>
            </w:r>
          </w:p>
        </w:tc>
      </w:tr>
      <w:tr w:rsidR="00BE4F75" w:rsidTr="009D7D7E">
        <w:trPr>
          <w:trHeight w:val="1128"/>
        </w:trPr>
        <w:tc>
          <w:tcPr>
            <w:tcW w:w="524" w:type="dxa"/>
            <w:vMerge/>
          </w:tcPr>
          <w:p w:rsidR="00BE4F75" w:rsidRPr="00DA2ADB" w:rsidRDefault="00BE4F75" w:rsidP="009D7D7E">
            <w:pPr>
              <w:pStyle w:val="a4"/>
              <w:spacing w:line="276" w:lineRule="auto"/>
              <w:rPr>
                <w:sz w:val="28"/>
                <w:szCs w:val="28"/>
              </w:rPr>
            </w:pPr>
          </w:p>
        </w:tc>
        <w:tc>
          <w:tcPr>
            <w:tcW w:w="3299" w:type="dxa"/>
            <w:vMerge/>
          </w:tcPr>
          <w:p w:rsidR="00BE4F75" w:rsidRPr="00DA2ADB" w:rsidRDefault="00BE4F75" w:rsidP="009D7D7E">
            <w:pPr>
              <w:pStyle w:val="a4"/>
              <w:spacing w:line="276" w:lineRule="auto"/>
              <w:rPr>
                <w:sz w:val="28"/>
                <w:szCs w:val="28"/>
              </w:rPr>
            </w:pPr>
          </w:p>
        </w:tc>
        <w:tc>
          <w:tcPr>
            <w:tcW w:w="1663" w:type="dxa"/>
            <w:vAlign w:val="center"/>
          </w:tcPr>
          <w:p w:rsidR="00BE4F75" w:rsidRPr="00DA2ADB" w:rsidRDefault="00BE4F75" w:rsidP="009D7D7E">
            <w:pPr>
              <w:pStyle w:val="a4"/>
              <w:spacing w:line="276" w:lineRule="auto"/>
              <w:jc w:val="center"/>
              <w:rPr>
                <w:sz w:val="28"/>
                <w:szCs w:val="28"/>
              </w:rPr>
            </w:pPr>
            <w:r w:rsidRPr="00DA2ADB">
              <w:rPr>
                <w:sz w:val="28"/>
                <w:szCs w:val="28"/>
              </w:rPr>
              <w:t>Контрольна група</w:t>
            </w:r>
          </w:p>
        </w:tc>
        <w:tc>
          <w:tcPr>
            <w:tcW w:w="2451" w:type="dxa"/>
            <w:vAlign w:val="center"/>
          </w:tcPr>
          <w:p w:rsidR="00BE4F75" w:rsidRPr="00DA2ADB" w:rsidRDefault="00BE4F75" w:rsidP="009D7D7E">
            <w:pPr>
              <w:pStyle w:val="a4"/>
              <w:spacing w:line="276" w:lineRule="auto"/>
              <w:jc w:val="center"/>
              <w:rPr>
                <w:sz w:val="28"/>
                <w:szCs w:val="28"/>
              </w:rPr>
            </w:pPr>
            <w:r w:rsidRPr="00DA2ADB">
              <w:rPr>
                <w:sz w:val="28"/>
                <w:szCs w:val="28"/>
              </w:rPr>
              <w:t>Експериментальна група</w:t>
            </w:r>
          </w:p>
        </w:tc>
        <w:tc>
          <w:tcPr>
            <w:tcW w:w="1408" w:type="dxa"/>
            <w:vAlign w:val="center"/>
          </w:tcPr>
          <w:p w:rsidR="00BE4F75" w:rsidRPr="00DA2ADB" w:rsidRDefault="00BE4F75" w:rsidP="009D7D7E">
            <w:pPr>
              <w:pStyle w:val="a4"/>
              <w:spacing w:line="276" w:lineRule="auto"/>
              <w:jc w:val="center"/>
              <w:rPr>
                <w:sz w:val="28"/>
                <w:szCs w:val="28"/>
              </w:rPr>
            </w:pPr>
            <w:r w:rsidRPr="00DA2ADB">
              <w:rPr>
                <w:sz w:val="28"/>
                <w:szCs w:val="28"/>
              </w:rPr>
              <w:t>Програма</w:t>
            </w:r>
          </w:p>
          <w:p w:rsidR="00BE4F75" w:rsidRPr="00DA2ADB" w:rsidRDefault="00BE4F75" w:rsidP="009D7D7E">
            <w:pPr>
              <w:pStyle w:val="a4"/>
              <w:spacing w:line="276" w:lineRule="auto"/>
              <w:jc w:val="center"/>
              <w:rPr>
                <w:sz w:val="28"/>
                <w:szCs w:val="28"/>
              </w:rPr>
            </w:pPr>
            <w:r w:rsidRPr="00DA2ADB">
              <w:rPr>
                <w:sz w:val="28"/>
                <w:szCs w:val="28"/>
              </w:rPr>
              <w:t>ДЮСШ</w:t>
            </w:r>
          </w:p>
        </w:tc>
      </w:tr>
      <w:tr w:rsidR="00BE4F75" w:rsidTr="009D7D7E">
        <w:tc>
          <w:tcPr>
            <w:tcW w:w="524" w:type="dxa"/>
            <w:vAlign w:val="center"/>
          </w:tcPr>
          <w:p w:rsidR="00BE4F75" w:rsidRPr="00DA2ADB" w:rsidRDefault="00BE4F75" w:rsidP="009D7D7E">
            <w:pPr>
              <w:pStyle w:val="a4"/>
              <w:spacing w:line="276" w:lineRule="auto"/>
              <w:jc w:val="center"/>
              <w:rPr>
                <w:sz w:val="28"/>
                <w:szCs w:val="28"/>
              </w:rPr>
            </w:pPr>
            <w:r w:rsidRPr="00DA2ADB">
              <w:rPr>
                <w:sz w:val="28"/>
                <w:szCs w:val="28"/>
              </w:rPr>
              <w:t>1.</w:t>
            </w:r>
          </w:p>
        </w:tc>
        <w:tc>
          <w:tcPr>
            <w:tcW w:w="3299" w:type="dxa"/>
            <w:vAlign w:val="center"/>
          </w:tcPr>
          <w:p w:rsidR="00BE4F75" w:rsidRPr="00DA2ADB" w:rsidRDefault="00BE4F75" w:rsidP="009D7D7E">
            <w:pPr>
              <w:pStyle w:val="a4"/>
              <w:spacing w:line="276" w:lineRule="auto"/>
              <w:rPr>
                <w:sz w:val="28"/>
                <w:szCs w:val="28"/>
              </w:rPr>
            </w:pPr>
            <w:r w:rsidRPr="00DA2ADB">
              <w:rPr>
                <w:sz w:val="28"/>
                <w:szCs w:val="28"/>
              </w:rPr>
              <w:t>Загальна фізична підготовка</w:t>
            </w:r>
          </w:p>
        </w:tc>
        <w:tc>
          <w:tcPr>
            <w:tcW w:w="1663" w:type="dxa"/>
            <w:vAlign w:val="center"/>
          </w:tcPr>
          <w:p w:rsidR="00BE4F75" w:rsidRPr="00DA2ADB" w:rsidRDefault="00BE4F75" w:rsidP="009D7D7E">
            <w:pPr>
              <w:pStyle w:val="a4"/>
              <w:spacing w:line="276" w:lineRule="auto"/>
              <w:jc w:val="center"/>
              <w:rPr>
                <w:sz w:val="28"/>
                <w:szCs w:val="28"/>
              </w:rPr>
            </w:pPr>
            <w:r w:rsidRPr="00DA2ADB">
              <w:rPr>
                <w:sz w:val="28"/>
                <w:szCs w:val="28"/>
              </w:rPr>
              <w:t>23</w:t>
            </w:r>
          </w:p>
        </w:tc>
        <w:tc>
          <w:tcPr>
            <w:tcW w:w="2451" w:type="dxa"/>
            <w:vAlign w:val="center"/>
          </w:tcPr>
          <w:p w:rsidR="00BE4F75" w:rsidRPr="00DA2ADB" w:rsidRDefault="00BE4F75" w:rsidP="009D7D7E">
            <w:pPr>
              <w:pStyle w:val="a4"/>
              <w:spacing w:line="276" w:lineRule="auto"/>
              <w:jc w:val="center"/>
              <w:rPr>
                <w:sz w:val="28"/>
                <w:szCs w:val="28"/>
              </w:rPr>
            </w:pPr>
            <w:r w:rsidRPr="00DA2ADB">
              <w:rPr>
                <w:sz w:val="28"/>
                <w:szCs w:val="28"/>
              </w:rPr>
              <w:t>22</w:t>
            </w:r>
          </w:p>
        </w:tc>
        <w:tc>
          <w:tcPr>
            <w:tcW w:w="1408" w:type="dxa"/>
            <w:vAlign w:val="center"/>
          </w:tcPr>
          <w:p w:rsidR="00BE4F75" w:rsidRPr="00DA2ADB" w:rsidRDefault="00BE4F75" w:rsidP="009D7D7E">
            <w:pPr>
              <w:pStyle w:val="a4"/>
              <w:spacing w:line="276" w:lineRule="auto"/>
              <w:jc w:val="center"/>
              <w:rPr>
                <w:sz w:val="28"/>
                <w:szCs w:val="28"/>
              </w:rPr>
            </w:pPr>
            <w:r w:rsidRPr="00DA2ADB">
              <w:rPr>
                <w:sz w:val="28"/>
                <w:szCs w:val="28"/>
              </w:rPr>
              <w:t>20-24</w:t>
            </w:r>
          </w:p>
        </w:tc>
      </w:tr>
      <w:tr w:rsidR="00BE4F75" w:rsidTr="009D7D7E">
        <w:tc>
          <w:tcPr>
            <w:tcW w:w="524" w:type="dxa"/>
            <w:vAlign w:val="center"/>
          </w:tcPr>
          <w:p w:rsidR="00BE4F75" w:rsidRPr="00DA2ADB" w:rsidRDefault="00BE4F75" w:rsidP="009D7D7E">
            <w:pPr>
              <w:pStyle w:val="a4"/>
              <w:spacing w:line="276" w:lineRule="auto"/>
              <w:jc w:val="center"/>
              <w:rPr>
                <w:sz w:val="28"/>
                <w:szCs w:val="28"/>
              </w:rPr>
            </w:pPr>
            <w:r w:rsidRPr="00DA2ADB">
              <w:rPr>
                <w:sz w:val="28"/>
                <w:szCs w:val="28"/>
              </w:rPr>
              <w:t>2.</w:t>
            </w:r>
          </w:p>
        </w:tc>
        <w:tc>
          <w:tcPr>
            <w:tcW w:w="3299" w:type="dxa"/>
            <w:vAlign w:val="center"/>
          </w:tcPr>
          <w:p w:rsidR="00BE4F75" w:rsidRPr="00DA2ADB" w:rsidRDefault="00BE4F75" w:rsidP="009D7D7E">
            <w:pPr>
              <w:pStyle w:val="a4"/>
              <w:spacing w:line="276" w:lineRule="auto"/>
              <w:rPr>
                <w:sz w:val="28"/>
                <w:szCs w:val="28"/>
              </w:rPr>
            </w:pPr>
            <w:r w:rsidRPr="00DA2ADB">
              <w:rPr>
                <w:sz w:val="28"/>
                <w:szCs w:val="28"/>
              </w:rPr>
              <w:t>Спеціальна фізична підготовка</w:t>
            </w:r>
          </w:p>
        </w:tc>
        <w:tc>
          <w:tcPr>
            <w:tcW w:w="1663" w:type="dxa"/>
            <w:vAlign w:val="center"/>
          </w:tcPr>
          <w:p w:rsidR="00BE4F75" w:rsidRPr="00DA2ADB" w:rsidRDefault="00BE4F75" w:rsidP="009D7D7E">
            <w:pPr>
              <w:pStyle w:val="a4"/>
              <w:spacing w:line="276" w:lineRule="auto"/>
              <w:jc w:val="center"/>
              <w:rPr>
                <w:sz w:val="28"/>
                <w:szCs w:val="28"/>
              </w:rPr>
            </w:pPr>
            <w:r w:rsidRPr="00DA2ADB">
              <w:rPr>
                <w:sz w:val="28"/>
                <w:szCs w:val="28"/>
              </w:rPr>
              <w:t>28</w:t>
            </w:r>
          </w:p>
        </w:tc>
        <w:tc>
          <w:tcPr>
            <w:tcW w:w="2451" w:type="dxa"/>
            <w:vAlign w:val="center"/>
          </w:tcPr>
          <w:p w:rsidR="00BE4F75" w:rsidRPr="00DA2ADB" w:rsidRDefault="00BE4F75" w:rsidP="009D7D7E">
            <w:pPr>
              <w:pStyle w:val="a4"/>
              <w:spacing w:line="276" w:lineRule="auto"/>
              <w:jc w:val="center"/>
              <w:rPr>
                <w:sz w:val="28"/>
                <w:szCs w:val="28"/>
              </w:rPr>
            </w:pPr>
            <w:r w:rsidRPr="00DA2ADB">
              <w:rPr>
                <w:sz w:val="28"/>
                <w:szCs w:val="28"/>
              </w:rPr>
              <w:t>35</w:t>
            </w:r>
          </w:p>
        </w:tc>
        <w:tc>
          <w:tcPr>
            <w:tcW w:w="1408" w:type="dxa"/>
            <w:vAlign w:val="center"/>
          </w:tcPr>
          <w:p w:rsidR="00BE4F75" w:rsidRPr="00DA2ADB" w:rsidRDefault="00BE4F75" w:rsidP="009D7D7E">
            <w:pPr>
              <w:pStyle w:val="a4"/>
              <w:spacing w:line="276" w:lineRule="auto"/>
              <w:jc w:val="center"/>
              <w:rPr>
                <w:sz w:val="28"/>
                <w:szCs w:val="28"/>
              </w:rPr>
            </w:pPr>
            <w:r w:rsidRPr="00DA2ADB">
              <w:rPr>
                <w:sz w:val="28"/>
                <w:szCs w:val="28"/>
              </w:rPr>
              <w:t>30-36</w:t>
            </w:r>
          </w:p>
        </w:tc>
      </w:tr>
      <w:tr w:rsidR="00BE4F75" w:rsidTr="009D7D7E">
        <w:trPr>
          <w:trHeight w:val="886"/>
        </w:trPr>
        <w:tc>
          <w:tcPr>
            <w:tcW w:w="524" w:type="dxa"/>
            <w:vAlign w:val="center"/>
          </w:tcPr>
          <w:p w:rsidR="00BE4F75" w:rsidRPr="00DA2ADB" w:rsidRDefault="00BE4F75" w:rsidP="009D7D7E">
            <w:pPr>
              <w:pStyle w:val="a4"/>
              <w:spacing w:line="276" w:lineRule="auto"/>
              <w:jc w:val="center"/>
              <w:rPr>
                <w:sz w:val="28"/>
                <w:szCs w:val="28"/>
              </w:rPr>
            </w:pPr>
            <w:r w:rsidRPr="00DA2ADB">
              <w:rPr>
                <w:sz w:val="28"/>
                <w:szCs w:val="28"/>
              </w:rPr>
              <w:t>3.</w:t>
            </w:r>
          </w:p>
        </w:tc>
        <w:tc>
          <w:tcPr>
            <w:tcW w:w="3299" w:type="dxa"/>
            <w:vAlign w:val="center"/>
          </w:tcPr>
          <w:p w:rsidR="00BE4F75" w:rsidRPr="00DA2ADB" w:rsidRDefault="00BE4F75" w:rsidP="009D7D7E">
            <w:pPr>
              <w:pStyle w:val="a4"/>
              <w:spacing w:line="276" w:lineRule="auto"/>
              <w:rPr>
                <w:sz w:val="28"/>
                <w:szCs w:val="28"/>
              </w:rPr>
            </w:pPr>
            <w:r w:rsidRPr="00DA2ADB">
              <w:rPr>
                <w:sz w:val="28"/>
                <w:szCs w:val="28"/>
              </w:rPr>
              <w:t>Технічна підготовка</w:t>
            </w:r>
          </w:p>
        </w:tc>
        <w:tc>
          <w:tcPr>
            <w:tcW w:w="1663" w:type="dxa"/>
            <w:vAlign w:val="center"/>
          </w:tcPr>
          <w:p w:rsidR="00BE4F75" w:rsidRPr="00DA2ADB" w:rsidRDefault="00BE4F75" w:rsidP="009D7D7E">
            <w:pPr>
              <w:pStyle w:val="a4"/>
              <w:spacing w:line="276" w:lineRule="auto"/>
              <w:jc w:val="center"/>
              <w:rPr>
                <w:sz w:val="28"/>
                <w:szCs w:val="28"/>
              </w:rPr>
            </w:pPr>
            <w:r w:rsidRPr="00DA2ADB">
              <w:rPr>
                <w:sz w:val="28"/>
                <w:szCs w:val="28"/>
              </w:rPr>
              <w:t>25</w:t>
            </w:r>
          </w:p>
        </w:tc>
        <w:tc>
          <w:tcPr>
            <w:tcW w:w="2451" w:type="dxa"/>
            <w:vAlign w:val="center"/>
          </w:tcPr>
          <w:p w:rsidR="00BE4F75" w:rsidRPr="00DA2ADB" w:rsidRDefault="00BE4F75" w:rsidP="009D7D7E">
            <w:pPr>
              <w:pStyle w:val="a4"/>
              <w:spacing w:line="276" w:lineRule="auto"/>
              <w:jc w:val="center"/>
              <w:rPr>
                <w:sz w:val="28"/>
                <w:szCs w:val="28"/>
              </w:rPr>
            </w:pPr>
            <w:r w:rsidRPr="00DA2ADB">
              <w:rPr>
                <w:sz w:val="28"/>
                <w:szCs w:val="28"/>
              </w:rPr>
              <w:t>25</w:t>
            </w:r>
          </w:p>
        </w:tc>
        <w:tc>
          <w:tcPr>
            <w:tcW w:w="1408" w:type="dxa"/>
            <w:vAlign w:val="center"/>
          </w:tcPr>
          <w:p w:rsidR="00BE4F75" w:rsidRPr="00DA2ADB" w:rsidRDefault="00BE4F75" w:rsidP="009D7D7E">
            <w:pPr>
              <w:pStyle w:val="a4"/>
              <w:spacing w:line="276" w:lineRule="auto"/>
              <w:jc w:val="center"/>
              <w:rPr>
                <w:sz w:val="28"/>
                <w:szCs w:val="28"/>
              </w:rPr>
            </w:pPr>
            <w:r w:rsidRPr="00DA2ADB">
              <w:rPr>
                <w:sz w:val="28"/>
                <w:szCs w:val="28"/>
              </w:rPr>
              <w:t>22-27</w:t>
            </w:r>
          </w:p>
        </w:tc>
      </w:tr>
      <w:tr w:rsidR="00BE4F75" w:rsidTr="009D7D7E">
        <w:tc>
          <w:tcPr>
            <w:tcW w:w="524" w:type="dxa"/>
            <w:vAlign w:val="center"/>
          </w:tcPr>
          <w:p w:rsidR="00BE4F75" w:rsidRPr="00DA2ADB" w:rsidRDefault="00BE4F75" w:rsidP="009D7D7E">
            <w:pPr>
              <w:pStyle w:val="a4"/>
              <w:spacing w:line="276" w:lineRule="auto"/>
              <w:jc w:val="center"/>
              <w:rPr>
                <w:sz w:val="28"/>
                <w:szCs w:val="28"/>
              </w:rPr>
            </w:pPr>
            <w:r w:rsidRPr="00DA2ADB">
              <w:rPr>
                <w:sz w:val="28"/>
                <w:szCs w:val="28"/>
              </w:rPr>
              <w:t>4.</w:t>
            </w:r>
          </w:p>
        </w:tc>
        <w:tc>
          <w:tcPr>
            <w:tcW w:w="3299" w:type="dxa"/>
            <w:vAlign w:val="center"/>
          </w:tcPr>
          <w:p w:rsidR="00BE4F75" w:rsidRPr="00DA2ADB" w:rsidRDefault="00BE4F75" w:rsidP="009D7D7E">
            <w:pPr>
              <w:pStyle w:val="a4"/>
              <w:spacing w:line="276" w:lineRule="auto"/>
              <w:rPr>
                <w:sz w:val="28"/>
                <w:szCs w:val="28"/>
              </w:rPr>
            </w:pPr>
            <w:r w:rsidRPr="00DA2ADB">
              <w:rPr>
                <w:sz w:val="28"/>
                <w:szCs w:val="28"/>
              </w:rPr>
              <w:t>Тактична,</w:t>
            </w:r>
            <w:r>
              <w:rPr>
                <w:sz w:val="28"/>
                <w:szCs w:val="28"/>
              </w:rPr>
              <w:t xml:space="preserve"> </w:t>
            </w:r>
            <w:r w:rsidRPr="00DA2ADB">
              <w:rPr>
                <w:sz w:val="28"/>
                <w:szCs w:val="28"/>
              </w:rPr>
              <w:t>теоретична, психологічна підготовка</w:t>
            </w:r>
          </w:p>
        </w:tc>
        <w:tc>
          <w:tcPr>
            <w:tcW w:w="1663" w:type="dxa"/>
            <w:vAlign w:val="center"/>
          </w:tcPr>
          <w:p w:rsidR="00BE4F75" w:rsidRPr="00DA2ADB" w:rsidRDefault="00BE4F75" w:rsidP="009D7D7E">
            <w:pPr>
              <w:pStyle w:val="a4"/>
              <w:spacing w:line="276" w:lineRule="auto"/>
              <w:jc w:val="center"/>
              <w:rPr>
                <w:sz w:val="28"/>
                <w:szCs w:val="28"/>
              </w:rPr>
            </w:pPr>
            <w:r w:rsidRPr="00DA2ADB">
              <w:rPr>
                <w:sz w:val="28"/>
                <w:szCs w:val="28"/>
              </w:rPr>
              <w:t>12</w:t>
            </w:r>
          </w:p>
        </w:tc>
        <w:tc>
          <w:tcPr>
            <w:tcW w:w="2451" w:type="dxa"/>
            <w:vAlign w:val="center"/>
          </w:tcPr>
          <w:p w:rsidR="00BE4F75" w:rsidRPr="00DA2ADB" w:rsidRDefault="00BE4F75" w:rsidP="009D7D7E">
            <w:pPr>
              <w:pStyle w:val="a4"/>
              <w:spacing w:line="276" w:lineRule="auto"/>
              <w:jc w:val="center"/>
              <w:rPr>
                <w:sz w:val="28"/>
                <w:szCs w:val="28"/>
              </w:rPr>
            </w:pPr>
            <w:r w:rsidRPr="00DA2ADB">
              <w:rPr>
                <w:sz w:val="28"/>
                <w:szCs w:val="28"/>
              </w:rPr>
              <w:t>11</w:t>
            </w:r>
          </w:p>
        </w:tc>
        <w:tc>
          <w:tcPr>
            <w:tcW w:w="1408" w:type="dxa"/>
            <w:vAlign w:val="center"/>
          </w:tcPr>
          <w:p w:rsidR="00BE4F75" w:rsidRPr="00DA2ADB" w:rsidRDefault="00BE4F75" w:rsidP="009D7D7E">
            <w:pPr>
              <w:pStyle w:val="a4"/>
              <w:spacing w:line="276" w:lineRule="auto"/>
              <w:jc w:val="center"/>
              <w:rPr>
                <w:sz w:val="28"/>
                <w:szCs w:val="28"/>
              </w:rPr>
            </w:pPr>
            <w:r w:rsidRPr="00DA2ADB">
              <w:rPr>
                <w:sz w:val="28"/>
                <w:szCs w:val="28"/>
              </w:rPr>
              <w:t>11-13</w:t>
            </w:r>
          </w:p>
        </w:tc>
      </w:tr>
      <w:tr w:rsidR="00BE4F75" w:rsidTr="009D7D7E">
        <w:tc>
          <w:tcPr>
            <w:tcW w:w="524" w:type="dxa"/>
          </w:tcPr>
          <w:p w:rsidR="00BE4F75" w:rsidRPr="00DA2ADB" w:rsidRDefault="00BE4F75" w:rsidP="009D7D7E">
            <w:pPr>
              <w:pStyle w:val="a4"/>
              <w:spacing w:line="276" w:lineRule="auto"/>
              <w:rPr>
                <w:sz w:val="28"/>
                <w:szCs w:val="28"/>
              </w:rPr>
            </w:pPr>
            <w:r w:rsidRPr="00DA2ADB">
              <w:rPr>
                <w:sz w:val="28"/>
                <w:szCs w:val="28"/>
              </w:rPr>
              <w:t xml:space="preserve">5. </w:t>
            </w:r>
          </w:p>
        </w:tc>
        <w:tc>
          <w:tcPr>
            <w:tcW w:w="3299" w:type="dxa"/>
            <w:vAlign w:val="center"/>
          </w:tcPr>
          <w:p w:rsidR="00BE4F75" w:rsidRPr="00DA2ADB" w:rsidRDefault="00BE4F75" w:rsidP="009D7D7E">
            <w:pPr>
              <w:pStyle w:val="a4"/>
              <w:spacing w:line="276" w:lineRule="auto"/>
              <w:rPr>
                <w:sz w:val="28"/>
                <w:szCs w:val="28"/>
              </w:rPr>
            </w:pPr>
            <w:r w:rsidRPr="00DA2ADB">
              <w:rPr>
                <w:sz w:val="28"/>
                <w:szCs w:val="28"/>
              </w:rPr>
              <w:t>Участь у змаганнях, інструкторська та суддівська практика</w:t>
            </w:r>
          </w:p>
        </w:tc>
        <w:tc>
          <w:tcPr>
            <w:tcW w:w="1663" w:type="dxa"/>
            <w:vAlign w:val="center"/>
          </w:tcPr>
          <w:p w:rsidR="00BE4F75" w:rsidRPr="00DA2ADB" w:rsidRDefault="00BE4F75" w:rsidP="009D7D7E">
            <w:pPr>
              <w:pStyle w:val="a4"/>
              <w:spacing w:line="276" w:lineRule="auto"/>
              <w:jc w:val="center"/>
              <w:rPr>
                <w:sz w:val="28"/>
                <w:szCs w:val="28"/>
              </w:rPr>
            </w:pPr>
            <w:r w:rsidRPr="00DA2ADB">
              <w:rPr>
                <w:sz w:val="28"/>
                <w:szCs w:val="28"/>
              </w:rPr>
              <w:t>6</w:t>
            </w:r>
          </w:p>
        </w:tc>
        <w:tc>
          <w:tcPr>
            <w:tcW w:w="2451" w:type="dxa"/>
            <w:vAlign w:val="center"/>
          </w:tcPr>
          <w:p w:rsidR="00BE4F75" w:rsidRPr="00DA2ADB" w:rsidRDefault="00BE4F75" w:rsidP="009D7D7E">
            <w:pPr>
              <w:pStyle w:val="a4"/>
              <w:spacing w:line="276" w:lineRule="auto"/>
              <w:jc w:val="center"/>
              <w:rPr>
                <w:sz w:val="28"/>
                <w:szCs w:val="28"/>
              </w:rPr>
            </w:pPr>
            <w:r w:rsidRPr="00DA2ADB">
              <w:rPr>
                <w:sz w:val="28"/>
                <w:szCs w:val="28"/>
              </w:rPr>
              <w:t>6</w:t>
            </w:r>
          </w:p>
        </w:tc>
        <w:tc>
          <w:tcPr>
            <w:tcW w:w="1408" w:type="dxa"/>
            <w:vAlign w:val="center"/>
          </w:tcPr>
          <w:p w:rsidR="00BE4F75" w:rsidRPr="00DA2ADB" w:rsidRDefault="00BE4F75" w:rsidP="009D7D7E">
            <w:pPr>
              <w:pStyle w:val="a4"/>
              <w:spacing w:line="276" w:lineRule="auto"/>
              <w:jc w:val="center"/>
              <w:rPr>
                <w:sz w:val="28"/>
                <w:szCs w:val="28"/>
              </w:rPr>
            </w:pPr>
            <w:r w:rsidRPr="00DA2ADB">
              <w:rPr>
                <w:sz w:val="28"/>
                <w:szCs w:val="28"/>
              </w:rPr>
              <w:t>6-7</w:t>
            </w:r>
          </w:p>
        </w:tc>
      </w:tr>
    </w:tbl>
    <w:p w:rsidR="00BE4F75" w:rsidRPr="00A6304B" w:rsidRDefault="00BE4F75" w:rsidP="00BE4F75">
      <w:pPr>
        <w:pStyle w:val="a4"/>
        <w:spacing w:line="360" w:lineRule="auto"/>
        <w:ind w:firstLine="709"/>
        <w:jc w:val="both"/>
        <w:rPr>
          <w:sz w:val="28"/>
          <w:szCs w:val="28"/>
        </w:rPr>
      </w:pPr>
    </w:p>
    <w:p w:rsidR="00BE4F75" w:rsidRPr="008F3085" w:rsidRDefault="00BE4F75" w:rsidP="00BE4F75">
      <w:pPr>
        <w:pStyle w:val="a4"/>
        <w:spacing w:line="360" w:lineRule="auto"/>
        <w:ind w:firstLine="709"/>
        <w:jc w:val="both"/>
        <w:rPr>
          <w:sz w:val="28"/>
          <w:szCs w:val="28"/>
        </w:rPr>
      </w:pPr>
      <w:r w:rsidRPr="008F3085">
        <w:rPr>
          <w:sz w:val="28"/>
          <w:szCs w:val="28"/>
        </w:rPr>
        <w:t xml:space="preserve">Враховуючи рівень спеціальної фізичної підготовленості спортсменів під час експерименту, ми запропонували комплекс вправ </w:t>
      </w:r>
      <w:proofErr w:type="spellStart"/>
      <w:r w:rsidRPr="008F3085">
        <w:rPr>
          <w:sz w:val="28"/>
          <w:szCs w:val="28"/>
        </w:rPr>
        <w:t>швидкісно</w:t>
      </w:r>
      <w:proofErr w:type="spellEnd"/>
      <w:r w:rsidRPr="008F3085">
        <w:rPr>
          <w:sz w:val="28"/>
          <w:szCs w:val="28"/>
        </w:rPr>
        <w:t xml:space="preserve">-силового та силового характеру. Приділяючи особливу увагу вдосконаленню </w:t>
      </w:r>
      <w:proofErr w:type="spellStart"/>
      <w:r w:rsidRPr="008F3085">
        <w:rPr>
          <w:sz w:val="28"/>
          <w:szCs w:val="28"/>
        </w:rPr>
        <w:t>швидкісно</w:t>
      </w:r>
      <w:proofErr w:type="spellEnd"/>
      <w:r w:rsidRPr="008F3085">
        <w:rPr>
          <w:sz w:val="28"/>
          <w:szCs w:val="28"/>
        </w:rPr>
        <w:t>-силових якостей та витривалості, ми зосередилися на виборі ефективних методів та засобів тренувань.</w:t>
      </w:r>
    </w:p>
    <w:p w:rsidR="00BE4F75" w:rsidRDefault="00BE4F75" w:rsidP="00BE4F75">
      <w:pPr>
        <w:pStyle w:val="a4"/>
        <w:spacing w:line="360" w:lineRule="auto"/>
        <w:ind w:firstLine="709"/>
        <w:jc w:val="both"/>
        <w:rPr>
          <w:sz w:val="28"/>
          <w:szCs w:val="28"/>
        </w:rPr>
      </w:pPr>
      <w:r w:rsidRPr="008F3085">
        <w:rPr>
          <w:sz w:val="28"/>
          <w:szCs w:val="28"/>
        </w:rPr>
        <w:lastRenderedPageBreak/>
        <w:t xml:space="preserve">Для оптимізації розподілу навантажень між </w:t>
      </w:r>
      <w:proofErr w:type="spellStart"/>
      <w:r w:rsidRPr="008F3085">
        <w:rPr>
          <w:sz w:val="28"/>
          <w:szCs w:val="28"/>
        </w:rPr>
        <w:t>швидкісно</w:t>
      </w:r>
      <w:proofErr w:type="spellEnd"/>
      <w:r w:rsidRPr="008F3085">
        <w:rPr>
          <w:sz w:val="28"/>
          <w:szCs w:val="28"/>
        </w:rPr>
        <w:t xml:space="preserve">-силовими та силовими вправами, ми експериментально визначили відповідне співвідношення кількості повторень цих вправ у серії, яке представлено у таблиці </w:t>
      </w:r>
      <w:r>
        <w:rPr>
          <w:sz w:val="28"/>
          <w:szCs w:val="28"/>
        </w:rPr>
        <w:t>3</w:t>
      </w:r>
      <w:r w:rsidRPr="008F3085">
        <w:rPr>
          <w:sz w:val="28"/>
          <w:szCs w:val="28"/>
        </w:rPr>
        <w:t>.</w:t>
      </w:r>
      <w:r>
        <w:rPr>
          <w:sz w:val="28"/>
          <w:szCs w:val="28"/>
        </w:rPr>
        <w:t>7.</w:t>
      </w:r>
      <w:r w:rsidRPr="008F3085">
        <w:rPr>
          <w:sz w:val="28"/>
          <w:szCs w:val="28"/>
        </w:rPr>
        <w:t xml:space="preserve"> Час відпочинку між вправами в серії коливався від 1 до 5 хвилин залежно від типу вправи, тоді як між серіями відпочинок тривав від 2,5 до 4 хвилин. </w:t>
      </w:r>
    </w:p>
    <w:p w:rsidR="00BE4F75" w:rsidRDefault="00BE4F75" w:rsidP="00BE4F75">
      <w:pPr>
        <w:pStyle w:val="a4"/>
        <w:spacing w:line="360" w:lineRule="auto"/>
        <w:ind w:firstLine="709"/>
        <w:jc w:val="both"/>
        <w:rPr>
          <w:i/>
          <w:iCs/>
          <w:sz w:val="28"/>
          <w:szCs w:val="28"/>
        </w:rPr>
      </w:pPr>
      <w:r w:rsidRPr="008F3085">
        <w:rPr>
          <w:i/>
          <w:iCs/>
          <w:sz w:val="28"/>
          <w:szCs w:val="28"/>
        </w:rPr>
        <w:t>Таблиця 3.7. Зміст спеціальної фізичної підготовки бігунів на 800 м.</w:t>
      </w:r>
    </w:p>
    <w:tbl>
      <w:tblPr>
        <w:tblStyle w:val="a3"/>
        <w:tblW w:w="0" w:type="auto"/>
        <w:tblLook w:val="04A0" w:firstRow="1" w:lastRow="0" w:firstColumn="1" w:lastColumn="0" w:noHBand="0" w:noVBand="1"/>
      </w:tblPr>
      <w:tblGrid>
        <w:gridCol w:w="562"/>
        <w:gridCol w:w="4110"/>
        <w:gridCol w:w="2336"/>
        <w:gridCol w:w="2337"/>
      </w:tblGrid>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w:t>
            </w:r>
          </w:p>
        </w:tc>
        <w:tc>
          <w:tcPr>
            <w:tcW w:w="4110" w:type="dxa"/>
            <w:vAlign w:val="center"/>
          </w:tcPr>
          <w:p w:rsidR="00BE4F75" w:rsidRPr="008F3085" w:rsidRDefault="00BE4F75" w:rsidP="009D7D7E">
            <w:pPr>
              <w:pStyle w:val="a4"/>
              <w:spacing w:line="276" w:lineRule="auto"/>
              <w:jc w:val="center"/>
              <w:rPr>
                <w:sz w:val="28"/>
                <w:szCs w:val="28"/>
              </w:rPr>
            </w:pPr>
            <w:r w:rsidRPr="008F3085">
              <w:rPr>
                <w:sz w:val="28"/>
                <w:szCs w:val="28"/>
              </w:rPr>
              <w:t>Вправа</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Об</w:t>
            </w:r>
            <w:r>
              <w:rPr>
                <w:sz w:val="28"/>
                <w:szCs w:val="28"/>
              </w:rPr>
              <w:t>’</w:t>
            </w:r>
            <w:r w:rsidRPr="008F3085">
              <w:rPr>
                <w:sz w:val="28"/>
                <w:szCs w:val="28"/>
              </w:rPr>
              <w:t>єм</w:t>
            </w:r>
          </w:p>
        </w:tc>
        <w:tc>
          <w:tcPr>
            <w:tcW w:w="2337" w:type="dxa"/>
            <w:vAlign w:val="center"/>
          </w:tcPr>
          <w:p w:rsidR="00BE4F75" w:rsidRDefault="00BE4F75" w:rsidP="009D7D7E">
            <w:pPr>
              <w:pStyle w:val="a4"/>
              <w:spacing w:line="276" w:lineRule="auto"/>
              <w:jc w:val="center"/>
              <w:rPr>
                <w:sz w:val="28"/>
                <w:szCs w:val="28"/>
              </w:rPr>
            </w:pPr>
            <w:r w:rsidRPr="008F3085">
              <w:rPr>
                <w:sz w:val="28"/>
                <w:szCs w:val="28"/>
              </w:rPr>
              <w:t xml:space="preserve">Інтенсивність </w:t>
            </w:r>
          </w:p>
          <w:p w:rsidR="00BE4F75" w:rsidRPr="008F3085" w:rsidRDefault="00BE4F75" w:rsidP="009D7D7E">
            <w:pPr>
              <w:pStyle w:val="a4"/>
              <w:spacing w:line="276" w:lineRule="auto"/>
              <w:jc w:val="center"/>
              <w:rPr>
                <w:sz w:val="28"/>
                <w:szCs w:val="28"/>
              </w:rPr>
            </w:pPr>
            <w:r w:rsidRPr="008F3085">
              <w:rPr>
                <w:sz w:val="28"/>
                <w:szCs w:val="28"/>
              </w:rPr>
              <w:t>(</w:t>
            </w:r>
            <w:proofErr w:type="spellStart"/>
            <w:r w:rsidRPr="008F3085">
              <w:rPr>
                <w:sz w:val="28"/>
                <w:szCs w:val="28"/>
              </w:rPr>
              <w:t>уд</w:t>
            </w:r>
            <w:proofErr w:type="spellEnd"/>
            <w:r>
              <w:rPr>
                <w:sz w:val="28"/>
                <w:szCs w:val="28"/>
              </w:rPr>
              <w:t xml:space="preserve"> </w:t>
            </w:r>
            <w:r w:rsidRPr="008F3085">
              <w:rPr>
                <w:sz w:val="28"/>
                <w:szCs w:val="28"/>
              </w:rPr>
              <w:t>/</w:t>
            </w:r>
            <w:r>
              <w:rPr>
                <w:sz w:val="28"/>
                <w:szCs w:val="28"/>
              </w:rPr>
              <w:t xml:space="preserve"> </w:t>
            </w:r>
            <w:r w:rsidRPr="008F3085">
              <w:rPr>
                <w:sz w:val="28"/>
                <w:szCs w:val="28"/>
              </w:rPr>
              <w:t>хв)</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1</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Біг під гору 40-60м (кут нахилу 15</w:t>
            </w:r>
            <w:r w:rsidRPr="008F3085">
              <w:rPr>
                <w:rFonts w:eastAsia="Arial"/>
                <w:sz w:val="28"/>
                <w:szCs w:val="28"/>
              </w:rPr>
              <w:t>°),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8</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160-180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2</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Біг у гору 50-60м (кут нахилу 30</w:t>
            </w:r>
            <w:r w:rsidRPr="008F3085">
              <w:rPr>
                <w:rFonts w:eastAsia="Arial"/>
                <w:sz w:val="28"/>
                <w:szCs w:val="28"/>
              </w:rPr>
              <w:t>°),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8</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160-190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3</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Біг у гору 80м (кут нахилу 30</w:t>
            </w:r>
            <w:r w:rsidRPr="008F3085">
              <w:rPr>
                <w:rFonts w:eastAsia="Arial"/>
                <w:sz w:val="28"/>
                <w:szCs w:val="28"/>
              </w:rPr>
              <w:t>°),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5</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180-200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4</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Бігові кроки до гори 40м (кут нахилу 30</w:t>
            </w:r>
            <w:r w:rsidRPr="008F3085">
              <w:rPr>
                <w:rFonts w:eastAsia="Arial"/>
                <w:sz w:val="28"/>
                <w:szCs w:val="28"/>
              </w:rPr>
              <w:t>°),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5</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180-190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5</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Стрибок у довжину з місця,</w:t>
            </w:r>
            <w:r>
              <w:rPr>
                <w:sz w:val="28"/>
                <w:szCs w:val="28"/>
              </w:rPr>
              <w:t xml:space="preserve"> </w:t>
            </w:r>
            <w:r w:rsidRPr="008F3085">
              <w:rPr>
                <w:sz w:val="28"/>
                <w:szCs w:val="28"/>
              </w:rPr>
              <w:t>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8</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120-140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6</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Потрійний стрибок з місця,</w:t>
            </w:r>
            <w:r>
              <w:rPr>
                <w:sz w:val="28"/>
                <w:szCs w:val="28"/>
              </w:rPr>
              <w:t xml:space="preserve"> </w:t>
            </w:r>
            <w:r w:rsidRPr="008F3085">
              <w:rPr>
                <w:sz w:val="28"/>
                <w:szCs w:val="28"/>
              </w:rPr>
              <w:t>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8</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130-140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7</w:t>
            </w:r>
          </w:p>
        </w:tc>
        <w:tc>
          <w:tcPr>
            <w:tcW w:w="4110" w:type="dxa"/>
            <w:vAlign w:val="center"/>
          </w:tcPr>
          <w:p w:rsidR="00BE4F75" w:rsidRDefault="00BE4F75" w:rsidP="009D7D7E">
            <w:pPr>
              <w:pStyle w:val="a4"/>
              <w:spacing w:line="276" w:lineRule="auto"/>
              <w:rPr>
                <w:sz w:val="28"/>
                <w:szCs w:val="28"/>
              </w:rPr>
            </w:pPr>
            <w:proofErr w:type="spellStart"/>
            <w:r w:rsidRPr="008F3085">
              <w:rPr>
                <w:sz w:val="28"/>
                <w:szCs w:val="28"/>
              </w:rPr>
              <w:t>Застрибування</w:t>
            </w:r>
            <w:proofErr w:type="spellEnd"/>
            <w:r w:rsidRPr="008F3085">
              <w:rPr>
                <w:sz w:val="28"/>
                <w:szCs w:val="28"/>
              </w:rPr>
              <w:t xml:space="preserve"> на лаву </w:t>
            </w:r>
          </w:p>
          <w:p w:rsidR="00BE4F75" w:rsidRPr="008F3085" w:rsidRDefault="00BE4F75" w:rsidP="009D7D7E">
            <w:pPr>
              <w:pStyle w:val="a4"/>
              <w:spacing w:line="276" w:lineRule="auto"/>
              <w:rPr>
                <w:sz w:val="28"/>
                <w:szCs w:val="28"/>
              </w:rPr>
            </w:pPr>
            <w:r w:rsidRPr="008F3085">
              <w:rPr>
                <w:sz w:val="28"/>
                <w:szCs w:val="28"/>
              </w:rPr>
              <w:t>(h – 35</w:t>
            </w:r>
            <w:r>
              <w:rPr>
                <w:sz w:val="28"/>
                <w:szCs w:val="28"/>
              </w:rPr>
              <w:t>-</w:t>
            </w:r>
            <w:r w:rsidRPr="008F3085">
              <w:rPr>
                <w:sz w:val="28"/>
                <w:szCs w:val="28"/>
              </w:rPr>
              <w:t>40</w:t>
            </w:r>
            <w:r>
              <w:rPr>
                <w:sz w:val="28"/>
                <w:szCs w:val="28"/>
              </w:rPr>
              <w:t xml:space="preserve"> </w:t>
            </w:r>
            <w:r w:rsidRPr="008F3085">
              <w:rPr>
                <w:sz w:val="28"/>
                <w:szCs w:val="28"/>
              </w:rPr>
              <w:t>см) зі зміною ніг</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15</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140-160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8</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Стрибки на двох ногах через бар'єри (6-8 бар'єрів, h - 76см),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6</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160-170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9</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 xml:space="preserve">Вистрибування на двох ногах вгору з </w:t>
            </w:r>
            <w:proofErr w:type="spellStart"/>
            <w:r w:rsidRPr="008F3085">
              <w:rPr>
                <w:sz w:val="28"/>
                <w:szCs w:val="28"/>
              </w:rPr>
              <w:t>м'ячем</w:t>
            </w:r>
            <w:proofErr w:type="spellEnd"/>
            <w:r w:rsidRPr="008F3085">
              <w:rPr>
                <w:sz w:val="28"/>
                <w:szCs w:val="28"/>
              </w:rPr>
              <w:t xml:space="preserve"> 2кг,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15-20</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160-180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10</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Біг з обтяженням 60м (5кг),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7-8</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180-200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11</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«Скачки» на кожен крок 30м,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2</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170-180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12</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«Скачки» на місці на кожну ногу,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10-12</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170-190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lastRenderedPageBreak/>
              <w:t>13</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13.1</w:t>
            </w:r>
            <w:r>
              <w:rPr>
                <w:sz w:val="28"/>
                <w:szCs w:val="28"/>
              </w:rPr>
              <w:t>.</w:t>
            </w:r>
            <w:r w:rsidRPr="008F3085">
              <w:rPr>
                <w:sz w:val="28"/>
                <w:szCs w:val="28"/>
              </w:rPr>
              <w:t xml:space="preserve"> Силові вправи для рук (жим лежачи з грифом 15кг), кількість разів</w:t>
            </w:r>
          </w:p>
          <w:p w:rsidR="00BE4F75" w:rsidRPr="008F3085" w:rsidRDefault="00BE4F75" w:rsidP="009D7D7E">
            <w:pPr>
              <w:pStyle w:val="a4"/>
              <w:spacing w:line="276" w:lineRule="auto"/>
              <w:rPr>
                <w:sz w:val="28"/>
                <w:szCs w:val="28"/>
              </w:rPr>
            </w:pPr>
            <w:r w:rsidRPr="008F3085">
              <w:rPr>
                <w:sz w:val="28"/>
                <w:szCs w:val="28"/>
              </w:rPr>
              <w:t>13.2</w:t>
            </w:r>
            <w:r>
              <w:rPr>
                <w:sz w:val="28"/>
                <w:szCs w:val="28"/>
              </w:rPr>
              <w:t>.</w:t>
            </w:r>
            <w:r w:rsidRPr="008F3085">
              <w:rPr>
                <w:sz w:val="28"/>
                <w:szCs w:val="28"/>
              </w:rPr>
              <w:t xml:space="preserve"> Силові вправи для тулуба (ривок із грифом 15кг), кількість разів</w:t>
            </w:r>
          </w:p>
          <w:p w:rsidR="00BE4F75" w:rsidRPr="008F3085" w:rsidRDefault="00BE4F75" w:rsidP="009D7D7E">
            <w:pPr>
              <w:pStyle w:val="a4"/>
              <w:spacing w:line="276" w:lineRule="auto"/>
              <w:rPr>
                <w:sz w:val="28"/>
                <w:szCs w:val="28"/>
              </w:rPr>
            </w:pPr>
            <w:r w:rsidRPr="008F3085">
              <w:rPr>
                <w:sz w:val="28"/>
                <w:szCs w:val="28"/>
              </w:rPr>
              <w:t>13.3</w:t>
            </w:r>
            <w:r>
              <w:rPr>
                <w:sz w:val="28"/>
                <w:szCs w:val="28"/>
              </w:rPr>
              <w:t>.</w:t>
            </w:r>
            <w:r w:rsidRPr="008F3085">
              <w:rPr>
                <w:sz w:val="28"/>
                <w:szCs w:val="28"/>
              </w:rPr>
              <w:t xml:space="preserve"> Силові вправи для ніг (</w:t>
            </w:r>
            <w:proofErr w:type="spellStart"/>
            <w:r w:rsidRPr="008F3085">
              <w:rPr>
                <w:sz w:val="28"/>
                <w:szCs w:val="28"/>
              </w:rPr>
              <w:t>напівприсід</w:t>
            </w:r>
            <w:proofErr w:type="spellEnd"/>
            <w:r w:rsidRPr="008F3085">
              <w:rPr>
                <w:sz w:val="28"/>
                <w:szCs w:val="28"/>
              </w:rPr>
              <w:t xml:space="preserve"> з грифом 15кг), 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15-20</w:t>
            </w:r>
          </w:p>
          <w:p w:rsidR="00BE4F75" w:rsidRDefault="00BE4F75" w:rsidP="009D7D7E">
            <w:pPr>
              <w:pStyle w:val="a4"/>
              <w:spacing w:line="276" w:lineRule="auto"/>
              <w:jc w:val="center"/>
              <w:rPr>
                <w:sz w:val="28"/>
                <w:szCs w:val="28"/>
              </w:rPr>
            </w:pPr>
          </w:p>
          <w:p w:rsidR="00BE4F75" w:rsidRDefault="00BE4F75" w:rsidP="009D7D7E">
            <w:pPr>
              <w:pStyle w:val="a4"/>
              <w:spacing w:line="276" w:lineRule="auto"/>
              <w:jc w:val="center"/>
              <w:rPr>
                <w:sz w:val="28"/>
                <w:szCs w:val="28"/>
              </w:rPr>
            </w:pPr>
          </w:p>
          <w:p w:rsidR="00BE4F75" w:rsidRDefault="00BE4F75" w:rsidP="009D7D7E">
            <w:pPr>
              <w:pStyle w:val="a4"/>
              <w:spacing w:line="276" w:lineRule="auto"/>
              <w:jc w:val="center"/>
              <w:rPr>
                <w:sz w:val="28"/>
                <w:szCs w:val="28"/>
              </w:rPr>
            </w:pPr>
          </w:p>
          <w:p w:rsidR="00BE4F75" w:rsidRPr="008F3085" w:rsidRDefault="00BE4F75" w:rsidP="009D7D7E">
            <w:pPr>
              <w:pStyle w:val="a4"/>
              <w:spacing w:line="276" w:lineRule="auto"/>
              <w:jc w:val="center"/>
              <w:rPr>
                <w:sz w:val="28"/>
                <w:szCs w:val="28"/>
              </w:rPr>
            </w:pPr>
            <w:r w:rsidRPr="008F3085">
              <w:rPr>
                <w:sz w:val="28"/>
                <w:szCs w:val="28"/>
              </w:rPr>
              <w:t>10-15</w:t>
            </w:r>
          </w:p>
          <w:p w:rsidR="00BE4F75" w:rsidRDefault="00BE4F75" w:rsidP="009D7D7E">
            <w:pPr>
              <w:pStyle w:val="a4"/>
              <w:spacing w:line="276" w:lineRule="auto"/>
              <w:jc w:val="center"/>
              <w:rPr>
                <w:sz w:val="28"/>
                <w:szCs w:val="28"/>
              </w:rPr>
            </w:pPr>
          </w:p>
          <w:p w:rsidR="00BE4F75" w:rsidRDefault="00BE4F75" w:rsidP="009D7D7E">
            <w:pPr>
              <w:pStyle w:val="a4"/>
              <w:spacing w:line="276" w:lineRule="auto"/>
              <w:jc w:val="center"/>
              <w:rPr>
                <w:sz w:val="28"/>
                <w:szCs w:val="28"/>
              </w:rPr>
            </w:pPr>
          </w:p>
          <w:p w:rsidR="00BE4F75" w:rsidRDefault="00BE4F75" w:rsidP="009D7D7E">
            <w:pPr>
              <w:pStyle w:val="a4"/>
              <w:spacing w:line="276" w:lineRule="auto"/>
              <w:jc w:val="center"/>
              <w:rPr>
                <w:sz w:val="28"/>
                <w:szCs w:val="28"/>
              </w:rPr>
            </w:pPr>
          </w:p>
          <w:p w:rsidR="00BE4F75" w:rsidRPr="008F3085" w:rsidRDefault="00BE4F75" w:rsidP="009D7D7E">
            <w:pPr>
              <w:pStyle w:val="a4"/>
              <w:spacing w:line="276" w:lineRule="auto"/>
              <w:jc w:val="center"/>
              <w:rPr>
                <w:sz w:val="28"/>
                <w:szCs w:val="28"/>
              </w:rPr>
            </w:pPr>
            <w:r w:rsidRPr="008F3085">
              <w:rPr>
                <w:sz w:val="28"/>
                <w:szCs w:val="28"/>
              </w:rPr>
              <w:t>15-20</w:t>
            </w:r>
          </w:p>
        </w:tc>
        <w:tc>
          <w:tcPr>
            <w:tcW w:w="2337" w:type="dxa"/>
          </w:tcPr>
          <w:p w:rsidR="00BE4F75" w:rsidRPr="008F3085" w:rsidRDefault="00BE4F75" w:rsidP="009D7D7E">
            <w:pPr>
              <w:pStyle w:val="a4"/>
              <w:spacing w:line="276" w:lineRule="auto"/>
              <w:jc w:val="center"/>
              <w:rPr>
                <w:sz w:val="28"/>
                <w:szCs w:val="28"/>
              </w:rPr>
            </w:pPr>
            <w:r w:rsidRPr="008F3085">
              <w:rPr>
                <w:sz w:val="28"/>
                <w:szCs w:val="28"/>
              </w:rPr>
              <w:t>130-150</w:t>
            </w:r>
          </w:p>
          <w:p w:rsidR="00BE4F75" w:rsidRDefault="00BE4F75" w:rsidP="009D7D7E">
            <w:pPr>
              <w:pStyle w:val="a4"/>
              <w:spacing w:line="276" w:lineRule="auto"/>
              <w:jc w:val="center"/>
              <w:rPr>
                <w:sz w:val="28"/>
                <w:szCs w:val="28"/>
              </w:rPr>
            </w:pPr>
          </w:p>
          <w:p w:rsidR="00BE4F75" w:rsidRDefault="00BE4F75" w:rsidP="009D7D7E">
            <w:pPr>
              <w:pStyle w:val="a4"/>
              <w:spacing w:line="276" w:lineRule="auto"/>
              <w:jc w:val="center"/>
              <w:rPr>
                <w:sz w:val="28"/>
                <w:szCs w:val="28"/>
              </w:rPr>
            </w:pPr>
          </w:p>
          <w:p w:rsidR="00BE4F75" w:rsidRDefault="00BE4F75" w:rsidP="009D7D7E">
            <w:pPr>
              <w:pStyle w:val="a4"/>
              <w:spacing w:line="276" w:lineRule="auto"/>
              <w:jc w:val="center"/>
              <w:rPr>
                <w:sz w:val="28"/>
                <w:szCs w:val="28"/>
              </w:rPr>
            </w:pPr>
          </w:p>
          <w:p w:rsidR="00BE4F75" w:rsidRPr="008F3085" w:rsidRDefault="00BE4F75" w:rsidP="009D7D7E">
            <w:pPr>
              <w:pStyle w:val="a4"/>
              <w:spacing w:line="276" w:lineRule="auto"/>
              <w:jc w:val="center"/>
              <w:rPr>
                <w:sz w:val="28"/>
                <w:szCs w:val="28"/>
              </w:rPr>
            </w:pPr>
            <w:r w:rsidRPr="008F3085">
              <w:rPr>
                <w:sz w:val="28"/>
                <w:szCs w:val="28"/>
              </w:rPr>
              <w:t>140-160</w:t>
            </w:r>
          </w:p>
          <w:p w:rsidR="00BE4F75" w:rsidRDefault="00BE4F75" w:rsidP="009D7D7E">
            <w:pPr>
              <w:pStyle w:val="a4"/>
              <w:spacing w:line="276" w:lineRule="auto"/>
              <w:jc w:val="center"/>
              <w:rPr>
                <w:sz w:val="28"/>
                <w:szCs w:val="28"/>
              </w:rPr>
            </w:pPr>
          </w:p>
          <w:p w:rsidR="00BE4F75" w:rsidRDefault="00BE4F75" w:rsidP="009D7D7E">
            <w:pPr>
              <w:pStyle w:val="a4"/>
              <w:spacing w:line="276" w:lineRule="auto"/>
              <w:jc w:val="center"/>
              <w:rPr>
                <w:sz w:val="28"/>
                <w:szCs w:val="28"/>
              </w:rPr>
            </w:pPr>
          </w:p>
          <w:p w:rsidR="00BE4F75" w:rsidRDefault="00BE4F75" w:rsidP="009D7D7E">
            <w:pPr>
              <w:pStyle w:val="a4"/>
              <w:spacing w:line="276" w:lineRule="auto"/>
              <w:jc w:val="center"/>
              <w:rPr>
                <w:sz w:val="28"/>
                <w:szCs w:val="28"/>
              </w:rPr>
            </w:pPr>
          </w:p>
          <w:p w:rsidR="00BE4F75" w:rsidRPr="008F3085" w:rsidRDefault="00BE4F75" w:rsidP="009D7D7E">
            <w:pPr>
              <w:pStyle w:val="a4"/>
              <w:spacing w:line="276" w:lineRule="auto"/>
              <w:jc w:val="center"/>
              <w:rPr>
                <w:sz w:val="28"/>
                <w:szCs w:val="28"/>
              </w:rPr>
            </w:pPr>
            <w:r w:rsidRPr="008F3085">
              <w:rPr>
                <w:sz w:val="28"/>
                <w:szCs w:val="28"/>
              </w:rPr>
              <w:t>160-180</w:t>
            </w:r>
          </w:p>
        </w:tc>
      </w:tr>
      <w:tr w:rsidR="00BE4F75" w:rsidTr="009D7D7E">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14</w:t>
            </w:r>
          </w:p>
        </w:tc>
        <w:tc>
          <w:tcPr>
            <w:tcW w:w="4110" w:type="dxa"/>
            <w:vAlign w:val="center"/>
          </w:tcPr>
          <w:p w:rsidR="00BE4F75" w:rsidRPr="008F3085" w:rsidRDefault="00BE4F75" w:rsidP="009D7D7E">
            <w:pPr>
              <w:pStyle w:val="a4"/>
              <w:spacing w:line="276" w:lineRule="auto"/>
              <w:rPr>
                <w:sz w:val="28"/>
                <w:szCs w:val="28"/>
              </w:rPr>
            </w:pPr>
            <w:r>
              <w:rPr>
                <w:sz w:val="28"/>
                <w:szCs w:val="28"/>
              </w:rPr>
              <w:t xml:space="preserve">14.1. </w:t>
            </w:r>
            <w:r w:rsidRPr="008F3085">
              <w:rPr>
                <w:sz w:val="28"/>
                <w:szCs w:val="28"/>
              </w:rPr>
              <w:t>Кидки набивного м'яча 2кг,</w:t>
            </w:r>
            <w:r>
              <w:rPr>
                <w:sz w:val="28"/>
                <w:szCs w:val="28"/>
              </w:rPr>
              <w:t xml:space="preserve"> </w:t>
            </w:r>
            <w:r w:rsidRPr="008F3085">
              <w:rPr>
                <w:sz w:val="28"/>
                <w:szCs w:val="28"/>
              </w:rPr>
              <w:t>кількість разів</w:t>
            </w:r>
          </w:p>
          <w:p w:rsidR="00BE4F75" w:rsidRPr="008F3085" w:rsidRDefault="00BE4F75" w:rsidP="009D7D7E">
            <w:pPr>
              <w:pStyle w:val="a4"/>
              <w:spacing w:line="276" w:lineRule="auto"/>
              <w:rPr>
                <w:sz w:val="28"/>
                <w:szCs w:val="28"/>
              </w:rPr>
            </w:pPr>
            <w:r>
              <w:rPr>
                <w:sz w:val="28"/>
                <w:szCs w:val="28"/>
              </w:rPr>
              <w:t xml:space="preserve">14.2. </w:t>
            </w:r>
            <w:r w:rsidRPr="008F3085">
              <w:rPr>
                <w:sz w:val="28"/>
                <w:szCs w:val="28"/>
              </w:rPr>
              <w:t>Кидки набивного м'яча 3 кг,</w:t>
            </w:r>
            <w:r>
              <w:rPr>
                <w:sz w:val="28"/>
                <w:szCs w:val="28"/>
              </w:rPr>
              <w:t xml:space="preserve"> </w:t>
            </w:r>
            <w:r w:rsidRPr="008F3085">
              <w:rPr>
                <w:sz w:val="28"/>
                <w:szCs w:val="28"/>
              </w:rPr>
              <w:t>кількість разів</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10-15</w:t>
            </w:r>
          </w:p>
          <w:p w:rsidR="00BE4F75" w:rsidRDefault="00BE4F75" w:rsidP="009D7D7E">
            <w:pPr>
              <w:pStyle w:val="a4"/>
              <w:spacing w:line="276" w:lineRule="auto"/>
              <w:jc w:val="center"/>
              <w:rPr>
                <w:sz w:val="28"/>
                <w:szCs w:val="28"/>
              </w:rPr>
            </w:pPr>
          </w:p>
          <w:p w:rsidR="00BE4F75" w:rsidRPr="008F3085" w:rsidRDefault="00BE4F75" w:rsidP="009D7D7E">
            <w:pPr>
              <w:pStyle w:val="a4"/>
              <w:spacing w:line="276" w:lineRule="auto"/>
              <w:jc w:val="center"/>
              <w:rPr>
                <w:sz w:val="28"/>
                <w:szCs w:val="28"/>
              </w:rPr>
            </w:pPr>
            <w:r w:rsidRPr="008F3085">
              <w:rPr>
                <w:sz w:val="28"/>
                <w:szCs w:val="28"/>
              </w:rPr>
              <w:t>6-12</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150-160</w:t>
            </w:r>
          </w:p>
          <w:p w:rsidR="00BE4F75" w:rsidRDefault="00BE4F75" w:rsidP="009D7D7E">
            <w:pPr>
              <w:pStyle w:val="a4"/>
              <w:spacing w:line="276" w:lineRule="auto"/>
              <w:jc w:val="center"/>
              <w:rPr>
                <w:sz w:val="28"/>
                <w:szCs w:val="28"/>
              </w:rPr>
            </w:pPr>
          </w:p>
          <w:p w:rsidR="00BE4F75" w:rsidRPr="008F3085" w:rsidRDefault="00BE4F75" w:rsidP="009D7D7E">
            <w:pPr>
              <w:pStyle w:val="a4"/>
              <w:spacing w:line="276" w:lineRule="auto"/>
              <w:jc w:val="center"/>
              <w:rPr>
                <w:sz w:val="28"/>
                <w:szCs w:val="28"/>
              </w:rPr>
            </w:pPr>
            <w:r w:rsidRPr="008F3085">
              <w:rPr>
                <w:sz w:val="28"/>
                <w:szCs w:val="28"/>
              </w:rPr>
              <w:t>150-160</w:t>
            </w:r>
          </w:p>
        </w:tc>
      </w:tr>
      <w:tr w:rsidR="00BE4F75" w:rsidTr="009D7D7E">
        <w:trPr>
          <w:trHeight w:val="575"/>
        </w:trPr>
        <w:tc>
          <w:tcPr>
            <w:tcW w:w="562" w:type="dxa"/>
            <w:vAlign w:val="center"/>
          </w:tcPr>
          <w:p w:rsidR="00BE4F75" w:rsidRPr="008F3085" w:rsidRDefault="00BE4F75" w:rsidP="009D7D7E">
            <w:pPr>
              <w:pStyle w:val="a4"/>
              <w:spacing w:line="276" w:lineRule="auto"/>
              <w:jc w:val="center"/>
              <w:rPr>
                <w:sz w:val="28"/>
                <w:szCs w:val="28"/>
              </w:rPr>
            </w:pPr>
            <w:r w:rsidRPr="008F3085">
              <w:rPr>
                <w:sz w:val="28"/>
                <w:szCs w:val="28"/>
              </w:rPr>
              <w:t>15</w:t>
            </w:r>
          </w:p>
        </w:tc>
        <w:tc>
          <w:tcPr>
            <w:tcW w:w="4110" w:type="dxa"/>
            <w:vAlign w:val="center"/>
          </w:tcPr>
          <w:p w:rsidR="00BE4F75" w:rsidRPr="008F3085" w:rsidRDefault="00BE4F75" w:rsidP="009D7D7E">
            <w:pPr>
              <w:pStyle w:val="a4"/>
              <w:spacing w:line="276" w:lineRule="auto"/>
              <w:rPr>
                <w:sz w:val="28"/>
                <w:szCs w:val="28"/>
              </w:rPr>
            </w:pPr>
            <w:r w:rsidRPr="008F3085">
              <w:rPr>
                <w:sz w:val="28"/>
                <w:szCs w:val="28"/>
              </w:rPr>
              <w:t>Біг на місці в упорі, сік</w:t>
            </w:r>
          </w:p>
        </w:tc>
        <w:tc>
          <w:tcPr>
            <w:tcW w:w="2336" w:type="dxa"/>
            <w:vAlign w:val="center"/>
          </w:tcPr>
          <w:p w:rsidR="00BE4F75" w:rsidRPr="008F3085" w:rsidRDefault="00BE4F75" w:rsidP="009D7D7E">
            <w:pPr>
              <w:pStyle w:val="a4"/>
              <w:spacing w:line="276" w:lineRule="auto"/>
              <w:jc w:val="center"/>
              <w:rPr>
                <w:sz w:val="28"/>
                <w:szCs w:val="28"/>
              </w:rPr>
            </w:pPr>
            <w:r w:rsidRPr="008F3085">
              <w:rPr>
                <w:sz w:val="28"/>
                <w:szCs w:val="28"/>
              </w:rPr>
              <w:t>15, 25</w:t>
            </w:r>
          </w:p>
        </w:tc>
        <w:tc>
          <w:tcPr>
            <w:tcW w:w="2337" w:type="dxa"/>
            <w:vAlign w:val="center"/>
          </w:tcPr>
          <w:p w:rsidR="00BE4F75" w:rsidRPr="008F3085" w:rsidRDefault="00BE4F75" w:rsidP="009D7D7E">
            <w:pPr>
              <w:pStyle w:val="a4"/>
              <w:spacing w:line="276" w:lineRule="auto"/>
              <w:jc w:val="center"/>
              <w:rPr>
                <w:sz w:val="28"/>
                <w:szCs w:val="28"/>
              </w:rPr>
            </w:pPr>
            <w:r w:rsidRPr="008F3085">
              <w:rPr>
                <w:sz w:val="28"/>
                <w:szCs w:val="28"/>
              </w:rPr>
              <w:t>180-200</w:t>
            </w:r>
          </w:p>
        </w:tc>
      </w:tr>
    </w:tbl>
    <w:p w:rsidR="00BE4F75" w:rsidRPr="008F3085" w:rsidRDefault="00BE4F75" w:rsidP="00BE4F75">
      <w:pPr>
        <w:pStyle w:val="a4"/>
        <w:spacing w:line="360" w:lineRule="auto"/>
        <w:ind w:firstLine="709"/>
        <w:jc w:val="both"/>
        <w:rPr>
          <w:sz w:val="28"/>
          <w:szCs w:val="28"/>
        </w:rPr>
      </w:pPr>
    </w:p>
    <w:p w:rsidR="00BE4F75" w:rsidRDefault="00BE4F75" w:rsidP="00BE4F75">
      <w:pPr>
        <w:pStyle w:val="a4"/>
        <w:spacing w:line="360" w:lineRule="auto"/>
        <w:ind w:firstLine="709"/>
        <w:jc w:val="both"/>
        <w:rPr>
          <w:sz w:val="28"/>
          <w:szCs w:val="28"/>
        </w:rPr>
      </w:pPr>
      <w:r w:rsidRPr="00AD2AA9">
        <w:rPr>
          <w:sz w:val="28"/>
          <w:szCs w:val="28"/>
        </w:rPr>
        <w:t xml:space="preserve">Вищезгадані вправи були організовані у відокремлені серії, кожна з яких включала 4-6 вправ. Кожну серію повторювали 2-4 рази, і вони використовувались 4-6 разів протягом окремих </w:t>
      </w:r>
      <w:proofErr w:type="spellStart"/>
      <w:r w:rsidRPr="00AD2AA9">
        <w:rPr>
          <w:sz w:val="28"/>
          <w:szCs w:val="28"/>
        </w:rPr>
        <w:t>мікроциклів</w:t>
      </w:r>
      <w:proofErr w:type="spellEnd"/>
      <w:r w:rsidRPr="00AD2AA9">
        <w:rPr>
          <w:sz w:val="28"/>
          <w:szCs w:val="28"/>
        </w:rPr>
        <w:t xml:space="preserve"> під час проведення педагогічного експерименту, як це показано у таблиці </w:t>
      </w:r>
      <w:r>
        <w:rPr>
          <w:sz w:val="28"/>
          <w:szCs w:val="28"/>
        </w:rPr>
        <w:t>3.8.</w:t>
      </w:r>
    </w:p>
    <w:p w:rsidR="00BE4F75" w:rsidRDefault="00BE4F75" w:rsidP="006C766D">
      <w:pPr>
        <w:pStyle w:val="a4"/>
        <w:spacing w:line="360" w:lineRule="auto"/>
        <w:ind w:firstLine="709"/>
        <w:jc w:val="both"/>
        <w:rPr>
          <w:i/>
          <w:iCs/>
          <w:sz w:val="28"/>
          <w:szCs w:val="28"/>
        </w:rPr>
      </w:pPr>
      <w:r w:rsidRPr="00AD2AA9">
        <w:rPr>
          <w:i/>
          <w:iCs/>
          <w:sz w:val="28"/>
          <w:szCs w:val="28"/>
        </w:rPr>
        <w:t xml:space="preserve">Таблиця 3.8. Зміст спеціальної фізичної підготовки, що застосовується в окремих </w:t>
      </w:r>
      <w:proofErr w:type="spellStart"/>
      <w:r w:rsidRPr="00AD2AA9">
        <w:rPr>
          <w:i/>
          <w:iCs/>
          <w:sz w:val="28"/>
          <w:szCs w:val="28"/>
        </w:rPr>
        <w:t>мікроцикли</w:t>
      </w:r>
      <w:proofErr w:type="spellEnd"/>
      <w:r w:rsidRPr="00AD2AA9">
        <w:rPr>
          <w:i/>
          <w:iCs/>
          <w:sz w:val="28"/>
          <w:szCs w:val="28"/>
        </w:rPr>
        <w:t xml:space="preserve"> для легкоатлеток 17-19 років, що спеціалізуються в бігу на 800 м.</w:t>
      </w:r>
    </w:p>
    <w:tbl>
      <w:tblPr>
        <w:tblStyle w:val="a3"/>
        <w:tblW w:w="9528" w:type="dxa"/>
        <w:tblLook w:val="04A0" w:firstRow="1" w:lastRow="0" w:firstColumn="1" w:lastColumn="0" w:noHBand="0" w:noVBand="1"/>
      </w:tblPr>
      <w:tblGrid>
        <w:gridCol w:w="1099"/>
        <w:gridCol w:w="1476"/>
        <w:gridCol w:w="1756"/>
        <w:gridCol w:w="1854"/>
        <w:gridCol w:w="1614"/>
        <w:gridCol w:w="1729"/>
      </w:tblGrid>
      <w:tr w:rsidR="00BE4F75" w:rsidTr="009D7D7E">
        <w:trPr>
          <w:trHeight w:val="653"/>
        </w:trPr>
        <w:tc>
          <w:tcPr>
            <w:tcW w:w="1099" w:type="dxa"/>
            <w:vAlign w:val="center"/>
          </w:tcPr>
          <w:p w:rsidR="00BE4F75" w:rsidRPr="00AA4D21" w:rsidRDefault="00BE4F75" w:rsidP="009D7D7E">
            <w:pPr>
              <w:pStyle w:val="a4"/>
              <w:jc w:val="center"/>
              <w:rPr>
                <w:sz w:val="28"/>
                <w:szCs w:val="28"/>
              </w:rPr>
            </w:pPr>
            <w:r w:rsidRPr="00AA4D21">
              <w:rPr>
                <w:sz w:val="28"/>
                <w:szCs w:val="28"/>
              </w:rPr>
              <w:t>Місяць</w:t>
            </w:r>
          </w:p>
        </w:tc>
        <w:tc>
          <w:tcPr>
            <w:tcW w:w="1476" w:type="dxa"/>
            <w:vAlign w:val="center"/>
          </w:tcPr>
          <w:p w:rsidR="00BE4F75" w:rsidRPr="00AA4D21" w:rsidRDefault="00BE4F75" w:rsidP="009D7D7E">
            <w:pPr>
              <w:pStyle w:val="a4"/>
              <w:jc w:val="center"/>
              <w:rPr>
                <w:sz w:val="28"/>
                <w:szCs w:val="28"/>
              </w:rPr>
            </w:pPr>
            <w:r w:rsidRPr="00AA4D21">
              <w:rPr>
                <w:sz w:val="28"/>
                <w:szCs w:val="28"/>
              </w:rPr>
              <w:t>Червень</w:t>
            </w:r>
          </w:p>
        </w:tc>
        <w:tc>
          <w:tcPr>
            <w:tcW w:w="1756" w:type="dxa"/>
            <w:vAlign w:val="center"/>
          </w:tcPr>
          <w:p w:rsidR="00BE4F75" w:rsidRPr="00AA4D21" w:rsidRDefault="00BE4F75" w:rsidP="009D7D7E">
            <w:pPr>
              <w:pStyle w:val="a4"/>
              <w:jc w:val="center"/>
              <w:rPr>
                <w:sz w:val="28"/>
                <w:szCs w:val="28"/>
              </w:rPr>
            </w:pPr>
            <w:r w:rsidRPr="00AA4D21">
              <w:rPr>
                <w:sz w:val="28"/>
                <w:szCs w:val="28"/>
              </w:rPr>
              <w:t>Липень</w:t>
            </w:r>
          </w:p>
        </w:tc>
        <w:tc>
          <w:tcPr>
            <w:tcW w:w="1854" w:type="dxa"/>
            <w:vAlign w:val="center"/>
          </w:tcPr>
          <w:p w:rsidR="00BE4F75" w:rsidRPr="00AA4D21" w:rsidRDefault="00BE4F75" w:rsidP="009D7D7E">
            <w:pPr>
              <w:pStyle w:val="a4"/>
              <w:jc w:val="center"/>
              <w:rPr>
                <w:sz w:val="28"/>
                <w:szCs w:val="28"/>
              </w:rPr>
            </w:pPr>
            <w:r w:rsidRPr="00AA4D21">
              <w:rPr>
                <w:sz w:val="28"/>
                <w:szCs w:val="28"/>
              </w:rPr>
              <w:t>Серпень</w:t>
            </w:r>
          </w:p>
        </w:tc>
        <w:tc>
          <w:tcPr>
            <w:tcW w:w="1614" w:type="dxa"/>
            <w:vAlign w:val="center"/>
          </w:tcPr>
          <w:p w:rsidR="00BE4F75" w:rsidRPr="00AA4D21" w:rsidRDefault="00BE4F75" w:rsidP="009D7D7E">
            <w:pPr>
              <w:pStyle w:val="a4"/>
              <w:jc w:val="center"/>
              <w:rPr>
                <w:sz w:val="28"/>
                <w:szCs w:val="28"/>
              </w:rPr>
            </w:pPr>
            <w:r w:rsidRPr="00AA4D21">
              <w:rPr>
                <w:sz w:val="28"/>
                <w:szCs w:val="28"/>
              </w:rPr>
              <w:t>Вересень</w:t>
            </w:r>
          </w:p>
        </w:tc>
        <w:tc>
          <w:tcPr>
            <w:tcW w:w="1729" w:type="dxa"/>
            <w:vAlign w:val="center"/>
          </w:tcPr>
          <w:p w:rsidR="00BE4F75" w:rsidRPr="00AA4D21" w:rsidRDefault="00BE4F75" w:rsidP="009D7D7E">
            <w:pPr>
              <w:pStyle w:val="a4"/>
              <w:jc w:val="center"/>
              <w:rPr>
                <w:sz w:val="28"/>
                <w:szCs w:val="28"/>
              </w:rPr>
            </w:pPr>
            <w:r w:rsidRPr="00AA4D21">
              <w:rPr>
                <w:sz w:val="28"/>
                <w:szCs w:val="28"/>
              </w:rPr>
              <w:t>Жовт</w:t>
            </w:r>
            <w:r>
              <w:rPr>
                <w:sz w:val="28"/>
                <w:szCs w:val="28"/>
              </w:rPr>
              <w:t>е</w:t>
            </w:r>
            <w:r w:rsidRPr="00AA4D21">
              <w:rPr>
                <w:sz w:val="28"/>
                <w:szCs w:val="28"/>
              </w:rPr>
              <w:t>нь</w:t>
            </w:r>
          </w:p>
        </w:tc>
      </w:tr>
      <w:tr w:rsidR="00BE4F75" w:rsidTr="009D7D7E">
        <w:trPr>
          <w:trHeight w:val="736"/>
        </w:trPr>
        <w:tc>
          <w:tcPr>
            <w:tcW w:w="9528" w:type="dxa"/>
            <w:gridSpan w:val="6"/>
            <w:vAlign w:val="center"/>
          </w:tcPr>
          <w:p w:rsidR="00BE4F75" w:rsidRPr="00AA4D21" w:rsidRDefault="00BE4F75" w:rsidP="009D7D7E">
            <w:pPr>
              <w:pStyle w:val="a4"/>
              <w:jc w:val="center"/>
              <w:rPr>
                <w:sz w:val="28"/>
                <w:szCs w:val="28"/>
              </w:rPr>
            </w:pPr>
            <w:r w:rsidRPr="00AA4D21">
              <w:rPr>
                <w:sz w:val="28"/>
                <w:szCs w:val="28"/>
              </w:rPr>
              <w:t>Порядкові номери вправ із таблиці 2</w:t>
            </w:r>
          </w:p>
        </w:tc>
      </w:tr>
      <w:tr w:rsidR="00BE4F75" w:rsidTr="009D7D7E">
        <w:trPr>
          <w:trHeight w:val="844"/>
        </w:trPr>
        <w:tc>
          <w:tcPr>
            <w:tcW w:w="1099" w:type="dxa"/>
            <w:vAlign w:val="center"/>
          </w:tcPr>
          <w:p w:rsidR="00BE4F75" w:rsidRPr="00AA4D21" w:rsidRDefault="00BE4F75" w:rsidP="009D7D7E">
            <w:pPr>
              <w:pStyle w:val="a4"/>
              <w:jc w:val="center"/>
              <w:rPr>
                <w:sz w:val="28"/>
                <w:szCs w:val="28"/>
              </w:rPr>
            </w:pPr>
            <w:r w:rsidRPr="00AA4D21">
              <w:rPr>
                <w:sz w:val="28"/>
                <w:szCs w:val="28"/>
              </w:rPr>
              <w:t>Вправи</w:t>
            </w:r>
          </w:p>
        </w:tc>
        <w:tc>
          <w:tcPr>
            <w:tcW w:w="1476" w:type="dxa"/>
            <w:vAlign w:val="center"/>
          </w:tcPr>
          <w:p w:rsidR="00BE4F75" w:rsidRPr="00AA4D21" w:rsidRDefault="00BE4F75" w:rsidP="009D7D7E">
            <w:pPr>
              <w:pStyle w:val="a4"/>
              <w:jc w:val="center"/>
              <w:rPr>
                <w:sz w:val="28"/>
                <w:szCs w:val="28"/>
              </w:rPr>
            </w:pPr>
            <w:r w:rsidRPr="00AA4D21">
              <w:rPr>
                <w:sz w:val="28"/>
                <w:szCs w:val="28"/>
              </w:rPr>
              <w:t>3,8,9,11,12</w:t>
            </w:r>
          </w:p>
        </w:tc>
        <w:tc>
          <w:tcPr>
            <w:tcW w:w="1756" w:type="dxa"/>
            <w:vAlign w:val="center"/>
          </w:tcPr>
          <w:p w:rsidR="00BE4F75" w:rsidRDefault="00BE4F75" w:rsidP="009D7D7E">
            <w:pPr>
              <w:pStyle w:val="a4"/>
              <w:jc w:val="center"/>
              <w:rPr>
                <w:sz w:val="28"/>
                <w:szCs w:val="28"/>
              </w:rPr>
            </w:pPr>
            <w:r w:rsidRPr="00AA4D21">
              <w:rPr>
                <w:sz w:val="28"/>
                <w:szCs w:val="28"/>
              </w:rPr>
              <w:t>4,6,7,9,14,13,</w:t>
            </w:r>
          </w:p>
          <w:p w:rsidR="00BE4F75" w:rsidRPr="00AA4D21" w:rsidRDefault="00BE4F75" w:rsidP="009D7D7E">
            <w:pPr>
              <w:pStyle w:val="a4"/>
              <w:jc w:val="center"/>
              <w:rPr>
                <w:sz w:val="28"/>
                <w:szCs w:val="28"/>
              </w:rPr>
            </w:pPr>
            <w:r w:rsidRPr="00AA4D21">
              <w:rPr>
                <w:sz w:val="28"/>
                <w:szCs w:val="28"/>
              </w:rPr>
              <w:t>15</w:t>
            </w:r>
          </w:p>
        </w:tc>
        <w:tc>
          <w:tcPr>
            <w:tcW w:w="1854" w:type="dxa"/>
            <w:vAlign w:val="center"/>
          </w:tcPr>
          <w:p w:rsidR="00BE4F75" w:rsidRPr="00AA4D21" w:rsidRDefault="00BE4F75" w:rsidP="009D7D7E">
            <w:pPr>
              <w:pStyle w:val="a4"/>
              <w:jc w:val="center"/>
              <w:rPr>
                <w:sz w:val="28"/>
                <w:szCs w:val="28"/>
              </w:rPr>
            </w:pPr>
            <w:r w:rsidRPr="00AA4D21">
              <w:rPr>
                <w:sz w:val="28"/>
                <w:szCs w:val="28"/>
              </w:rPr>
              <w:t>9,10,13,14,15</w:t>
            </w:r>
          </w:p>
        </w:tc>
        <w:tc>
          <w:tcPr>
            <w:tcW w:w="1614" w:type="dxa"/>
            <w:vAlign w:val="center"/>
          </w:tcPr>
          <w:p w:rsidR="00BE4F75" w:rsidRPr="00AA4D21" w:rsidRDefault="00BE4F75" w:rsidP="009D7D7E">
            <w:pPr>
              <w:pStyle w:val="a4"/>
              <w:jc w:val="center"/>
              <w:rPr>
                <w:sz w:val="28"/>
                <w:szCs w:val="28"/>
              </w:rPr>
            </w:pPr>
            <w:r w:rsidRPr="00AA4D21">
              <w:rPr>
                <w:sz w:val="28"/>
                <w:szCs w:val="28"/>
              </w:rPr>
              <w:t>1,5,6,11,12</w:t>
            </w:r>
          </w:p>
        </w:tc>
        <w:tc>
          <w:tcPr>
            <w:tcW w:w="1729" w:type="dxa"/>
            <w:vAlign w:val="center"/>
          </w:tcPr>
          <w:p w:rsidR="00BE4F75" w:rsidRPr="00AA4D21" w:rsidRDefault="00BE4F75" w:rsidP="009D7D7E">
            <w:pPr>
              <w:pStyle w:val="a4"/>
              <w:jc w:val="center"/>
              <w:rPr>
                <w:sz w:val="28"/>
                <w:szCs w:val="28"/>
              </w:rPr>
            </w:pPr>
            <w:r w:rsidRPr="00AA4D21">
              <w:rPr>
                <w:sz w:val="28"/>
                <w:szCs w:val="28"/>
              </w:rPr>
              <w:t>2,6,</w:t>
            </w:r>
            <w:r>
              <w:rPr>
                <w:sz w:val="28"/>
                <w:szCs w:val="28"/>
              </w:rPr>
              <w:t xml:space="preserve"> </w:t>
            </w:r>
            <w:r w:rsidRPr="00AA4D21">
              <w:rPr>
                <w:sz w:val="28"/>
                <w:szCs w:val="28"/>
              </w:rPr>
              <w:t>8,14</w:t>
            </w:r>
          </w:p>
        </w:tc>
      </w:tr>
      <w:tr w:rsidR="00BE4F75" w:rsidTr="009D7D7E">
        <w:trPr>
          <w:trHeight w:val="985"/>
        </w:trPr>
        <w:tc>
          <w:tcPr>
            <w:tcW w:w="6185" w:type="dxa"/>
            <w:gridSpan w:val="4"/>
            <w:vAlign w:val="center"/>
          </w:tcPr>
          <w:p w:rsidR="00BE4F75" w:rsidRPr="00AA4D21" w:rsidRDefault="00BE4F75" w:rsidP="009D7D7E">
            <w:pPr>
              <w:pStyle w:val="a4"/>
              <w:jc w:val="center"/>
              <w:rPr>
                <w:sz w:val="28"/>
                <w:szCs w:val="28"/>
              </w:rPr>
            </w:pPr>
            <w:r w:rsidRPr="00AA4D21">
              <w:rPr>
                <w:sz w:val="28"/>
                <w:szCs w:val="28"/>
              </w:rPr>
              <w:t>Підготовчий період</w:t>
            </w:r>
          </w:p>
        </w:tc>
        <w:tc>
          <w:tcPr>
            <w:tcW w:w="1614" w:type="dxa"/>
            <w:vAlign w:val="center"/>
          </w:tcPr>
          <w:p w:rsidR="00BE4F75" w:rsidRPr="00AA4D21" w:rsidRDefault="00BE4F75" w:rsidP="009D7D7E">
            <w:pPr>
              <w:pStyle w:val="a4"/>
              <w:jc w:val="center"/>
              <w:rPr>
                <w:sz w:val="28"/>
                <w:szCs w:val="28"/>
              </w:rPr>
            </w:pPr>
            <w:r w:rsidRPr="00AA4D21">
              <w:rPr>
                <w:sz w:val="28"/>
                <w:szCs w:val="28"/>
              </w:rPr>
              <w:t>Змагальний період</w:t>
            </w:r>
          </w:p>
        </w:tc>
        <w:tc>
          <w:tcPr>
            <w:tcW w:w="1729" w:type="dxa"/>
            <w:vAlign w:val="center"/>
          </w:tcPr>
          <w:p w:rsidR="00BE4F75" w:rsidRPr="00AA4D21" w:rsidRDefault="00BE4F75" w:rsidP="009D7D7E">
            <w:pPr>
              <w:pStyle w:val="a4"/>
              <w:jc w:val="center"/>
              <w:rPr>
                <w:sz w:val="28"/>
                <w:szCs w:val="28"/>
              </w:rPr>
            </w:pPr>
            <w:r w:rsidRPr="00AA4D21">
              <w:rPr>
                <w:sz w:val="28"/>
                <w:szCs w:val="28"/>
              </w:rPr>
              <w:t>Підготовчий період</w:t>
            </w:r>
          </w:p>
        </w:tc>
      </w:tr>
    </w:tbl>
    <w:p w:rsidR="00BE4F75" w:rsidRDefault="00BE4F75" w:rsidP="00BE4F75">
      <w:pPr>
        <w:pStyle w:val="a4"/>
        <w:spacing w:line="360" w:lineRule="auto"/>
        <w:ind w:firstLine="709"/>
        <w:jc w:val="both"/>
        <w:rPr>
          <w:sz w:val="28"/>
          <w:szCs w:val="28"/>
        </w:rPr>
      </w:pPr>
    </w:p>
    <w:p w:rsidR="00BE4F75" w:rsidRDefault="00BE4F75" w:rsidP="00BE4F75">
      <w:pPr>
        <w:pStyle w:val="a4"/>
        <w:spacing w:line="360" w:lineRule="auto"/>
        <w:ind w:firstLine="709"/>
        <w:jc w:val="both"/>
        <w:rPr>
          <w:sz w:val="28"/>
          <w:szCs w:val="28"/>
        </w:rPr>
      </w:pPr>
      <w:r w:rsidRPr="001679A3">
        <w:rPr>
          <w:sz w:val="28"/>
          <w:szCs w:val="28"/>
        </w:rPr>
        <w:t xml:space="preserve">В тренувальній програмі атлетів існує багато спеціалізованих бігових вправ. Для досягнення оптимального розвитку </w:t>
      </w:r>
      <w:proofErr w:type="spellStart"/>
      <w:r w:rsidRPr="001679A3">
        <w:rPr>
          <w:sz w:val="28"/>
          <w:szCs w:val="28"/>
        </w:rPr>
        <w:t>швидкісно</w:t>
      </w:r>
      <w:proofErr w:type="spellEnd"/>
      <w:r w:rsidRPr="001679A3">
        <w:rPr>
          <w:sz w:val="28"/>
          <w:szCs w:val="28"/>
        </w:rPr>
        <w:t xml:space="preserve">-силових здібностей ефективними є такі вправи як стрибковий біг з підніманням ніг вперед, біг з </w:t>
      </w:r>
      <w:r w:rsidRPr="001679A3">
        <w:rPr>
          <w:sz w:val="28"/>
          <w:szCs w:val="28"/>
        </w:rPr>
        <w:lastRenderedPageBreak/>
        <w:t xml:space="preserve">високим підніманням ніг, біг із витягнутими ногами, біг з підніманням ніг назад, стрибки із переступанням, біг на місці з опорою на руки, а також стрибки на правій та лівій нозі без згинання колін. Для атлетів з високим рівнем підготовки рекомендується виконувати ці вправи у стані втоми, щоб збільшити </w:t>
      </w:r>
      <w:proofErr w:type="spellStart"/>
      <w:r w:rsidRPr="001679A3">
        <w:rPr>
          <w:sz w:val="28"/>
          <w:szCs w:val="28"/>
        </w:rPr>
        <w:t>швидкісно</w:t>
      </w:r>
      <w:proofErr w:type="spellEnd"/>
      <w:r w:rsidRPr="001679A3">
        <w:rPr>
          <w:sz w:val="28"/>
          <w:szCs w:val="28"/>
        </w:rPr>
        <w:t>-силову витривалість.</w:t>
      </w:r>
    </w:p>
    <w:p w:rsidR="009D7D7E" w:rsidRDefault="009D7D7E" w:rsidP="00BE4F75">
      <w:pPr>
        <w:pStyle w:val="a4"/>
        <w:spacing w:line="360" w:lineRule="auto"/>
        <w:ind w:firstLine="709"/>
        <w:jc w:val="both"/>
        <w:rPr>
          <w:sz w:val="28"/>
          <w:szCs w:val="28"/>
        </w:rPr>
      </w:pPr>
    </w:p>
    <w:p w:rsidR="009D7D7E" w:rsidRPr="006F461F" w:rsidRDefault="009D7D7E" w:rsidP="009D7D7E">
      <w:pPr>
        <w:pStyle w:val="a4"/>
        <w:spacing w:line="360" w:lineRule="auto"/>
        <w:ind w:firstLine="709"/>
        <w:jc w:val="both"/>
        <w:rPr>
          <w:b/>
          <w:bCs/>
          <w:sz w:val="28"/>
          <w:szCs w:val="28"/>
        </w:rPr>
      </w:pPr>
      <w:r w:rsidRPr="006F461F">
        <w:rPr>
          <w:b/>
          <w:bCs/>
          <w:sz w:val="28"/>
          <w:szCs w:val="28"/>
        </w:rPr>
        <w:t>3.3. Результати дослідження та їх обговорення</w:t>
      </w:r>
    </w:p>
    <w:p w:rsidR="009D7D7E" w:rsidRPr="006F461F" w:rsidRDefault="009D7D7E" w:rsidP="009D7D7E">
      <w:pPr>
        <w:pStyle w:val="a4"/>
        <w:spacing w:line="360" w:lineRule="auto"/>
        <w:ind w:firstLine="709"/>
        <w:jc w:val="both"/>
        <w:rPr>
          <w:sz w:val="28"/>
          <w:szCs w:val="28"/>
        </w:rPr>
      </w:pPr>
      <w:r w:rsidRPr="006F461F">
        <w:rPr>
          <w:sz w:val="28"/>
          <w:szCs w:val="28"/>
        </w:rPr>
        <w:t xml:space="preserve">Для оцінки рівня </w:t>
      </w:r>
      <w:proofErr w:type="spellStart"/>
      <w:r w:rsidRPr="006F461F">
        <w:rPr>
          <w:sz w:val="28"/>
          <w:szCs w:val="28"/>
        </w:rPr>
        <w:t>швидкісно</w:t>
      </w:r>
      <w:proofErr w:type="spellEnd"/>
      <w:r w:rsidRPr="006F461F">
        <w:rPr>
          <w:sz w:val="28"/>
          <w:szCs w:val="28"/>
        </w:rPr>
        <w:t>-силової підготовленості були застосовані наступні контрольні вправи та тести:</w:t>
      </w:r>
    </w:p>
    <w:p w:rsidR="009D7D7E" w:rsidRDefault="009D7D7E" w:rsidP="009D7D7E">
      <w:pPr>
        <w:pStyle w:val="a4"/>
        <w:spacing w:line="360" w:lineRule="auto"/>
        <w:ind w:firstLine="709"/>
        <w:jc w:val="both"/>
        <w:rPr>
          <w:sz w:val="28"/>
          <w:szCs w:val="28"/>
        </w:rPr>
      </w:pPr>
      <w:r w:rsidRPr="006F461F">
        <w:rPr>
          <w:sz w:val="28"/>
          <w:szCs w:val="28"/>
        </w:rPr>
        <w:t xml:space="preserve"> -</w:t>
      </w:r>
      <w:r>
        <w:rPr>
          <w:sz w:val="28"/>
          <w:szCs w:val="28"/>
        </w:rPr>
        <w:t xml:space="preserve"> </w:t>
      </w:r>
      <w:r w:rsidRPr="006F461F">
        <w:rPr>
          <w:sz w:val="28"/>
          <w:szCs w:val="28"/>
        </w:rPr>
        <w:t xml:space="preserve">Для визначення швидкісних якостей використовувалися такі тести: </w:t>
      </w:r>
    </w:p>
    <w:p w:rsidR="009D7D7E" w:rsidRDefault="009D7D7E" w:rsidP="009D7D7E">
      <w:pPr>
        <w:pStyle w:val="a4"/>
        <w:spacing w:line="360" w:lineRule="auto"/>
        <w:ind w:firstLine="709"/>
        <w:jc w:val="both"/>
        <w:rPr>
          <w:sz w:val="28"/>
          <w:szCs w:val="28"/>
        </w:rPr>
      </w:pPr>
      <w:r w:rsidRPr="006F461F">
        <w:rPr>
          <w:sz w:val="28"/>
          <w:szCs w:val="28"/>
        </w:rPr>
        <w:t xml:space="preserve">а) біг на 30 метрів з ходу (в секундах); </w:t>
      </w:r>
    </w:p>
    <w:p w:rsidR="009D7D7E" w:rsidRPr="006F461F" w:rsidRDefault="009D7D7E" w:rsidP="009D7D7E">
      <w:pPr>
        <w:pStyle w:val="a4"/>
        <w:spacing w:line="360" w:lineRule="auto"/>
        <w:ind w:firstLine="709"/>
        <w:jc w:val="both"/>
        <w:rPr>
          <w:sz w:val="28"/>
          <w:szCs w:val="28"/>
        </w:rPr>
      </w:pPr>
      <w:r w:rsidRPr="006F461F">
        <w:rPr>
          <w:sz w:val="28"/>
          <w:szCs w:val="28"/>
        </w:rPr>
        <w:t>б) біг на 60 метрів з високого старту (в секундах);</w:t>
      </w:r>
    </w:p>
    <w:p w:rsidR="009D7D7E" w:rsidRPr="006F461F" w:rsidRDefault="009D7D7E" w:rsidP="009D7D7E">
      <w:pPr>
        <w:pStyle w:val="a4"/>
        <w:spacing w:line="360" w:lineRule="auto"/>
        <w:ind w:firstLine="709"/>
        <w:jc w:val="both"/>
        <w:rPr>
          <w:sz w:val="28"/>
          <w:szCs w:val="28"/>
        </w:rPr>
      </w:pPr>
      <w:r w:rsidRPr="006F461F">
        <w:rPr>
          <w:sz w:val="28"/>
          <w:szCs w:val="28"/>
        </w:rPr>
        <w:t>- Силова витривалість вимірювалася за кількістю присідань, виконаних протягом 1 хвилини;</w:t>
      </w:r>
    </w:p>
    <w:p w:rsidR="009D7D7E" w:rsidRPr="006F461F" w:rsidRDefault="009D7D7E" w:rsidP="009D7D7E">
      <w:pPr>
        <w:pStyle w:val="a4"/>
        <w:spacing w:line="360" w:lineRule="auto"/>
        <w:ind w:firstLine="709"/>
        <w:jc w:val="both"/>
        <w:rPr>
          <w:sz w:val="28"/>
          <w:szCs w:val="28"/>
        </w:rPr>
      </w:pPr>
      <w:r w:rsidRPr="006F461F">
        <w:rPr>
          <w:sz w:val="28"/>
          <w:szCs w:val="28"/>
        </w:rPr>
        <w:t>-</w:t>
      </w:r>
      <w:r>
        <w:rPr>
          <w:sz w:val="28"/>
          <w:szCs w:val="28"/>
        </w:rPr>
        <w:t xml:space="preserve"> </w:t>
      </w:r>
      <w:proofErr w:type="spellStart"/>
      <w:r w:rsidRPr="006F461F">
        <w:rPr>
          <w:sz w:val="28"/>
          <w:szCs w:val="28"/>
        </w:rPr>
        <w:t>Швидкісно</w:t>
      </w:r>
      <w:proofErr w:type="spellEnd"/>
      <w:r w:rsidRPr="006F461F">
        <w:rPr>
          <w:sz w:val="28"/>
          <w:szCs w:val="28"/>
        </w:rPr>
        <w:t>-силові здібності оцінювалися за допомогою стрибка у довжину з місця (в сантиметрах);</w:t>
      </w:r>
    </w:p>
    <w:p w:rsidR="009D7D7E" w:rsidRDefault="009D7D7E" w:rsidP="009D7D7E">
      <w:pPr>
        <w:pStyle w:val="a4"/>
        <w:spacing w:line="360" w:lineRule="auto"/>
        <w:ind w:firstLine="709"/>
        <w:jc w:val="both"/>
        <w:rPr>
          <w:sz w:val="28"/>
          <w:szCs w:val="28"/>
        </w:rPr>
      </w:pPr>
      <w:r w:rsidRPr="006F461F">
        <w:rPr>
          <w:sz w:val="28"/>
          <w:szCs w:val="28"/>
        </w:rPr>
        <w:t>- Швидкісна витривалість визначалася на основі контрольних стартів, під час яких спортсменки бігли дистанції 300м та 600м (в хвилинах та секундах).</w:t>
      </w:r>
    </w:p>
    <w:p w:rsidR="009D7D7E" w:rsidRDefault="009D7D7E" w:rsidP="009D7D7E">
      <w:pPr>
        <w:pStyle w:val="a4"/>
        <w:spacing w:line="360" w:lineRule="auto"/>
        <w:ind w:firstLine="709"/>
        <w:jc w:val="both"/>
        <w:rPr>
          <w:i/>
          <w:iCs/>
          <w:sz w:val="28"/>
          <w:szCs w:val="28"/>
        </w:rPr>
      </w:pPr>
      <w:r w:rsidRPr="006F461F">
        <w:rPr>
          <w:i/>
          <w:iCs/>
          <w:sz w:val="28"/>
          <w:szCs w:val="28"/>
        </w:rPr>
        <w:t>Таблиця 3.9. Динаміка показників спеціальної фізичної підготовленості легкоатлеток 17-19 років за результатами педагогічного експерименту</w:t>
      </w:r>
      <w:r>
        <w:rPr>
          <w:i/>
          <w:iCs/>
          <w:sz w:val="28"/>
          <w:szCs w:val="28"/>
        </w:rPr>
        <w:t>.</w:t>
      </w:r>
    </w:p>
    <w:tbl>
      <w:tblPr>
        <w:tblStyle w:val="a3"/>
        <w:tblW w:w="9634" w:type="dxa"/>
        <w:tblLayout w:type="fixed"/>
        <w:tblLook w:val="04A0" w:firstRow="1" w:lastRow="0" w:firstColumn="1" w:lastColumn="0" w:noHBand="0" w:noVBand="1"/>
      </w:tblPr>
      <w:tblGrid>
        <w:gridCol w:w="551"/>
        <w:gridCol w:w="1294"/>
        <w:gridCol w:w="1556"/>
        <w:gridCol w:w="1697"/>
        <w:gridCol w:w="1843"/>
        <w:gridCol w:w="1701"/>
        <w:gridCol w:w="992"/>
      </w:tblGrid>
      <w:tr w:rsidR="009D7D7E" w:rsidTr="009D7D7E">
        <w:trPr>
          <w:trHeight w:val="531"/>
        </w:trPr>
        <w:tc>
          <w:tcPr>
            <w:tcW w:w="551" w:type="dxa"/>
            <w:vMerge w:val="restart"/>
            <w:vAlign w:val="center"/>
          </w:tcPr>
          <w:p w:rsidR="009D7D7E" w:rsidRPr="00DF0323" w:rsidRDefault="009D7D7E" w:rsidP="009D7D7E">
            <w:pPr>
              <w:pStyle w:val="a4"/>
              <w:jc w:val="center"/>
              <w:rPr>
                <w:sz w:val="28"/>
                <w:szCs w:val="28"/>
              </w:rPr>
            </w:pPr>
            <w:r w:rsidRPr="00DF0323">
              <w:rPr>
                <w:sz w:val="28"/>
                <w:szCs w:val="28"/>
              </w:rPr>
              <w:t>№</w:t>
            </w:r>
          </w:p>
        </w:tc>
        <w:tc>
          <w:tcPr>
            <w:tcW w:w="1294" w:type="dxa"/>
            <w:vMerge w:val="restart"/>
            <w:vAlign w:val="center"/>
          </w:tcPr>
          <w:p w:rsidR="009D7D7E" w:rsidRPr="00DF0323" w:rsidRDefault="009D7D7E" w:rsidP="009D7D7E">
            <w:pPr>
              <w:pStyle w:val="a4"/>
              <w:jc w:val="center"/>
              <w:rPr>
                <w:sz w:val="28"/>
                <w:szCs w:val="28"/>
              </w:rPr>
            </w:pPr>
            <w:r w:rsidRPr="00DF0323">
              <w:rPr>
                <w:sz w:val="28"/>
                <w:szCs w:val="28"/>
              </w:rPr>
              <w:t>Тести</w:t>
            </w:r>
          </w:p>
        </w:tc>
        <w:tc>
          <w:tcPr>
            <w:tcW w:w="7789" w:type="dxa"/>
            <w:gridSpan w:val="5"/>
            <w:vAlign w:val="center"/>
          </w:tcPr>
          <w:p w:rsidR="009D7D7E" w:rsidRPr="00DF0323" w:rsidRDefault="009D7D7E" w:rsidP="009D7D7E">
            <w:pPr>
              <w:pStyle w:val="a4"/>
              <w:jc w:val="center"/>
              <w:rPr>
                <w:sz w:val="28"/>
                <w:szCs w:val="28"/>
              </w:rPr>
            </w:pPr>
            <w:r w:rsidRPr="00DF0323">
              <w:rPr>
                <w:sz w:val="28"/>
                <w:szCs w:val="28"/>
              </w:rPr>
              <w:t>Показники (</w:t>
            </w:r>
            <w:proofErr w:type="spellStart"/>
            <w:r w:rsidRPr="00DF0323">
              <w:rPr>
                <w:sz w:val="28"/>
                <w:szCs w:val="28"/>
              </w:rPr>
              <w:t>M±m</w:t>
            </w:r>
            <w:proofErr w:type="spellEnd"/>
            <w:r w:rsidRPr="00DF0323">
              <w:rPr>
                <w:sz w:val="28"/>
                <w:szCs w:val="28"/>
              </w:rPr>
              <w:t>)</w:t>
            </w:r>
          </w:p>
        </w:tc>
      </w:tr>
      <w:tr w:rsidR="009D7D7E" w:rsidTr="009D7D7E">
        <w:trPr>
          <w:trHeight w:val="850"/>
        </w:trPr>
        <w:tc>
          <w:tcPr>
            <w:tcW w:w="551" w:type="dxa"/>
            <w:vMerge/>
          </w:tcPr>
          <w:p w:rsidR="009D7D7E" w:rsidRPr="00DF0323" w:rsidRDefault="009D7D7E" w:rsidP="009D7D7E">
            <w:pPr>
              <w:pStyle w:val="a4"/>
              <w:rPr>
                <w:sz w:val="28"/>
                <w:szCs w:val="28"/>
              </w:rPr>
            </w:pPr>
          </w:p>
        </w:tc>
        <w:tc>
          <w:tcPr>
            <w:tcW w:w="1294" w:type="dxa"/>
            <w:vMerge/>
          </w:tcPr>
          <w:p w:rsidR="009D7D7E" w:rsidRPr="00DF0323" w:rsidRDefault="009D7D7E" w:rsidP="009D7D7E">
            <w:pPr>
              <w:pStyle w:val="a4"/>
              <w:rPr>
                <w:sz w:val="28"/>
                <w:szCs w:val="28"/>
              </w:rPr>
            </w:pPr>
          </w:p>
        </w:tc>
        <w:tc>
          <w:tcPr>
            <w:tcW w:w="3253" w:type="dxa"/>
            <w:gridSpan w:val="2"/>
          </w:tcPr>
          <w:p w:rsidR="009D7D7E" w:rsidRPr="00DF0323" w:rsidRDefault="009D7D7E" w:rsidP="009D7D7E">
            <w:pPr>
              <w:pStyle w:val="a4"/>
              <w:rPr>
                <w:sz w:val="28"/>
                <w:szCs w:val="28"/>
              </w:rPr>
            </w:pPr>
            <w:r w:rsidRPr="00DF0323">
              <w:rPr>
                <w:sz w:val="28"/>
                <w:szCs w:val="28"/>
              </w:rPr>
              <w:t>Контрольна група (n=8)</w:t>
            </w:r>
          </w:p>
        </w:tc>
        <w:tc>
          <w:tcPr>
            <w:tcW w:w="3544" w:type="dxa"/>
            <w:gridSpan w:val="2"/>
          </w:tcPr>
          <w:p w:rsidR="009D7D7E" w:rsidRPr="00DF0323" w:rsidRDefault="009D7D7E" w:rsidP="009D7D7E">
            <w:pPr>
              <w:pStyle w:val="a4"/>
              <w:rPr>
                <w:sz w:val="28"/>
                <w:szCs w:val="28"/>
              </w:rPr>
            </w:pPr>
            <w:r w:rsidRPr="00DF0323">
              <w:rPr>
                <w:sz w:val="28"/>
                <w:szCs w:val="28"/>
              </w:rPr>
              <w:t>Експериментальна група(n=8)</w:t>
            </w:r>
          </w:p>
        </w:tc>
        <w:tc>
          <w:tcPr>
            <w:tcW w:w="992" w:type="dxa"/>
            <w:vMerge w:val="restart"/>
            <w:vAlign w:val="center"/>
          </w:tcPr>
          <w:p w:rsidR="009D7D7E" w:rsidRPr="00DF0323" w:rsidRDefault="009D7D7E" w:rsidP="009D7D7E">
            <w:pPr>
              <w:pStyle w:val="a4"/>
              <w:jc w:val="center"/>
              <w:rPr>
                <w:sz w:val="28"/>
                <w:szCs w:val="28"/>
              </w:rPr>
            </w:pPr>
            <w:r w:rsidRPr="00DF0323">
              <w:rPr>
                <w:sz w:val="28"/>
                <w:szCs w:val="28"/>
              </w:rPr>
              <w:t>Р між групами і після екс-ту</w:t>
            </w:r>
          </w:p>
        </w:tc>
      </w:tr>
      <w:tr w:rsidR="009D7D7E" w:rsidTr="009D7D7E">
        <w:trPr>
          <w:trHeight w:val="835"/>
        </w:trPr>
        <w:tc>
          <w:tcPr>
            <w:tcW w:w="551" w:type="dxa"/>
            <w:vMerge/>
          </w:tcPr>
          <w:p w:rsidR="009D7D7E" w:rsidRPr="00DF0323" w:rsidRDefault="009D7D7E" w:rsidP="009D7D7E">
            <w:pPr>
              <w:pStyle w:val="a4"/>
              <w:rPr>
                <w:sz w:val="28"/>
                <w:szCs w:val="28"/>
              </w:rPr>
            </w:pPr>
          </w:p>
        </w:tc>
        <w:tc>
          <w:tcPr>
            <w:tcW w:w="1294" w:type="dxa"/>
            <w:vMerge/>
          </w:tcPr>
          <w:p w:rsidR="009D7D7E" w:rsidRPr="00DF0323" w:rsidRDefault="009D7D7E" w:rsidP="009D7D7E">
            <w:pPr>
              <w:pStyle w:val="a4"/>
              <w:rPr>
                <w:sz w:val="28"/>
                <w:szCs w:val="28"/>
              </w:rPr>
            </w:pPr>
          </w:p>
        </w:tc>
        <w:tc>
          <w:tcPr>
            <w:tcW w:w="1556" w:type="dxa"/>
            <w:vAlign w:val="center"/>
          </w:tcPr>
          <w:p w:rsidR="009D7D7E" w:rsidRPr="00DF0323" w:rsidRDefault="009D7D7E" w:rsidP="009D7D7E">
            <w:pPr>
              <w:pStyle w:val="a4"/>
              <w:jc w:val="center"/>
              <w:rPr>
                <w:sz w:val="28"/>
                <w:szCs w:val="28"/>
              </w:rPr>
            </w:pPr>
            <w:r w:rsidRPr="00DF0323">
              <w:rPr>
                <w:sz w:val="28"/>
                <w:szCs w:val="28"/>
              </w:rPr>
              <w:t>До</w:t>
            </w:r>
          </w:p>
          <w:p w:rsidR="009D7D7E" w:rsidRPr="00DF0323" w:rsidRDefault="009D7D7E" w:rsidP="009D7D7E">
            <w:pPr>
              <w:pStyle w:val="a4"/>
              <w:jc w:val="center"/>
              <w:rPr>
                <w:sz w:val="28"/>
                <w:szCs w:val="28"/>
              </w:rPr>
            </w:pPr>
            <w:r w:rsidRPr="00DF0323">
              <w:rPr>
                <w:sz w:val="28"/>
                <w:szCs w:val="28"/>
              </w:rPr>
              <w:t>екс-та</w:t>
            </w:r>
          </w:p>
        </w:tc>
        <w:tc>
          <w:tcPr>
            <w:tcW w:w="1697" w:type="dxa"/>
            <w:vAlign w:val="center"/>
          </w:tcPr>
          <w:p w:rsidR="009D7D7E" w:rsidRPr="00DF0323" w:rsidRDefault="009D7D7E" w:rsidP="009D7D7E">
            <w:pPr>
              <w:pStyle w:val="a4"/>
              <w:jc w:val="center"/>
              <w:rPr>
                <w:sz w:val="28"/>
                <w:szCs w:val="28"/>
              </w:rPr>
            </w:pPr>
            <w:r w:rsidRPr="00DF0323">
              <w:rPr>
                <w:sz w:val="28"/>
                <w:szCs w:val="28"/>
              </w:rPr>
              <w:t>Після</w:t>
            </w:r>
          </w:p>
          <w:p w:rsidR="009D7D7E" w:rsidRPr="00DF0323" w:rsidRDefault="009D7D7E" w:rsidP="009D7D7E">
            <w:pPr>
              <w:pStyle w:val="a4"/>
              <w:jc w:val="center"/>
              <w:rPr>
                <w:sz w:val="28"/>
                <w:szCs w:val="28"/>
              </w:rPr>
            </w:pPr>
            <w:r w:rsidRPr="00DF0323">
              <w:rPr>
                <w:sz w:val="28"/>
                <w:szCs w:val="28"/>
              </w:rPr>
              <w:t>екс-та</w:t>
            </w:r>
          </w:p>
        </w:tc>
        <w:tc>
          <w:tcPr>
            <w:tcW w:w="1843" w:type="dxa"/>
            <w:vAlign w:val="center"/>
          </w:tcPr>
          <w:p w:rsidR="009D7D7E" w:rsidRPr="00DF0323" w:rsidRDefault="009D7D7E" w:rsidP="009D7D7E">
            <w:pPr>
              <w:pStyle w:val="a4"/>
              <w:jc w:val="center"/>
              <w:rPr>
                <w:sz w:val="28"/>
                <w:szCs w:val="28"/>
              </w:rPr>
            </w:pPr>
            <w:r w:rsidRPr="00DF0323">
              <w:rPr>
                <w:sz w:val="28"/>
                <w:szCs w:val="28"/>
              </w:rPr>
              <w:t>До</w:t>
            </w:r>
          </w:p>
          <w:p w:rsidR="009D7D7E" w:rsidRPr="00DF0323" w:rsidRDefault="009D7D7E" w:rsidP="009D7D7E">
            <w:pPr>
              <w:pStyle w:val="a4"/>
              <w:jc w:val="center"/>
              <w:rPr>
                <w:sz w:val="28"/>
                <w:szCs w:val="28"/>
              </w:rPr>
            </w:pPr>
            <w:r w:rsidRPr="00DF0323">
              <w:rPr>
                <w:sz w:val="28"/>
                <w:szCs w:val="28"/>
              </w:rPr>
              <w:t>екс-та</w:t>
            </w:r>
          </w:p>
        </w:tc>
        <w:tc>
          <w:tcPr>
            <w:tcW w:w="1701" w:type="dxa"/>
            <w:vAlign w:val="center"/>
          </w:tcPr>
          <w:p w:rsidR="009D7D7E" w:rsidRPr="00DF0323" w:rsidRDefault="009D7D7E" w:rsidP="009D7D7E">
            <w:pPr>
              <w:pStyle w:val="a4"/>
              <w:jc w:val="center"/>
              <w:rPr>
                <w:sz w:val="28"/>
                <w:szCs w:val="28"/>
              </w:rPr>
            </w:pPr>
            <w:r w:rsidRPr="00DF0323">
              <w:rPr>
                <w:sz w:val="28"/>
                <w:szCs w:val="28"/>
              </w:rPr>
              <w:t>Після</w:t>
            </w:r>
          </w:p>
          <w:p w:rsidR="009D7D7E" w:rsidRPr="00DF0323" w:rsidRDefault="009D7D7E" w:rsidP="009D7D7E">
            <w:pPr>
              <w:pStyle w:val="a4"/>
              <w:jc w:val="center"/>
              <w:rPr>
                <w:sz w:val="28"/>
                <w:szCs w:val="28"/>
              </w:rPr>
            </w:pPr>
            <w:r w:rsidRPr="00DF0323">
              <w:rPr>
                <w:sz w:val="28"/>
                <w:szCs w:val="28"/>
              </w:rPr>
              <w:t>екс-та</w:t>
            </w:r>
          </w:p>
        </w:tc>
        <w:tc>
          <w:tcPr>
            <w:tcW w:w="992" w:type="dxa"/>
            <w:vMerge/>
          </w:tcPr>
          <w:p w:rsidR="009D7D7E" w:rsidRPr="006F461F" w:rsidRDefault="009D7D7E" w:rsidP="009D7D7E">
            <w:pPr>
              <w:pStyle w:val="a4"/>
            </w:pPr>
          </w:p>
        </w:tc>
      </w:tr>
      <w:tr w:rsidR="009D7D7E" w:rsidTr="009D7D7E">
        <w:tc>
          <w:tcPr>
            <w:tcW w:w="551" w:type="dxa"/>
            <w:vMerge w:val="restart"/>
            <w:vAlign w:val="center"/>
          </w:tcPr>
          <w:p w:rsidR="009D7D7E" w:rsidRPr="009C13B5" w:rsidRDefault="009D7D7E" w:rsidP="009D7D7E">
            <w:pPr>
              <w:pStyle w:val="a4"/>
              <w:jc w:val="center"/>
              <w:rPr>
                <w:sz w:val="28"/>
                <w:szCs w:val="28"/>
              </w:rPr>
            </w:pPr>
            <w:r w:rsidRPr="009C13B5">
              <w:rPr>
                <w:sz w:val="28"/>
                <w:szCs w:val="28"/>
              </w:rPr>
              <w:t>1.</w:t>
            </w:r>
          </w:p>
        </w:tc>
        <w:tc>
          <w:tcPr>
            <w:tcW w:w="1294" w:type="dxa"/>
            <w:vAlign w:val="center"/>
          </w:tcPr>
          <w:p w:rsidR="009D7D7E" w:rsidRPr="009C13B5" w:rsidRDefault="009D7D7E" w:rsidP="009D7D7E">
            <w:pPr>
              <w:pStyle w:val="a4"/>
              <w:jc w:val="center"/>
              <w:rPr>
                <w:sz w:val="28"/>
                <w:szCs w:val="28"/>
              </w:rPr>
            </w:pPr>
            <w:r w:rsidRPr="009C13B5">
              <w:rPr>
                <w:sz w:val="28"/>
                <w:szCs w:val="28"/>
              </w:rPr>
              <w:t>Біг на 30 метрів з ходу</w:t>
            </w:r>
          </w:p>
        </w:tc>
        <w:tc>
          <w:tcPr>
            <w:tcW w:w="1556" w:type="dxa"/>
            <w:vAlign w:val="center"/>
          </w:tcPr>
          <w:p w:rsidR="009D7D7E" w:rsidRPr="009C13B5" w:rsidRDefault="009D7D7E" w:rsidP="009D7D7E">
            <w:pPr>
              <w:pStyle w:val="a4"/>
              <w:jc w:val="center"/>
              <w:rPr>
                <w:sz w:val="28"/>
                <w:szCs w:val="28"/>
              </w:rPr>
            </w:pPr>
            <w:r w:rsidRPr="009C13B5">
              <w:rPr>
                <w:sz w:val="28"/>
                <w:szCs w:val="28"/>
              </w:rPr>
              <w:t>5,3 ± 0,03</w:t>
            </w:r>
          </w:p>
        </w:tc>
        <w:tc>
          <w:tcPr>
            <w:tcW w:w="1697" w:type="dxa"/>
            <w:vAlign w:val="center"/>
          </w:tcPr>
          <w:p w:rsidR="009D7D7E" w:rsidRPr="009C13B5" w:rsidRDefault="009D7D7E" w:rsidP="009D7D7E">
            <w:pPr>
              <w:pStyle w:val="a4"/>
              <w:jc w:val="center"/>
              <w:rPr>
                <w:sz w:val="28"/>
                <w:szCs w:val="28"/>
              </w:rPr>
            </w:pPr>
            <w:r w:rsidRPr="009C13B5">
              <w:rPr>
                <w:sz w:val="28"/>
                <w:szCs w:val="28"/>
              </w:rPr>
              <w:t>5,2 ± 0,06</w:t>
            </w:r>
          </w:p>
        </w:tc>
        <w:tc>
          <w:tcPr>
            <w:tcW w:w="1843" w:type="dxa"/>
            <w:vAlign w:val="center"/>
          </w:tcPr>
          <w:p w:rsidR="009D7D7E" w:rsidRPr="009C13B5" w:rsidRDefault="009D7D7E" w:rsidP="009D7D7E">
            <w:pPr>
              <w:pStyle w:val="a4"/>
              <w:jc w:val="center"/>
              <w:rPr>
                <w:sz w:val="28"/>
                <w:szCs w:val="28"/>
              </w:rPr>
            </w:pPr>
            <w:r w:rsidRPr="009C13B5">
              <w:rPr>
                <w:sz w:val="28"/>
                <w:szCs w:val="28"/>
              </w:rPr>
              <w:t>5,3 ± 0,02</w:t>
            </w:r>
          </w:p>
        </w:tc>
        <w:tc>
          <w:tcPr>
            <w:tcW w:w="1701" w:type="dxa"/>
            <w:vAlign w:val="center"/>
          </w:tcPr>
          <w:p w:rsidR="009D7D7E" w:rsidRPr="009C13B5" w:rsidRDefault="009D7D7E" w:rsidP="009D7D7E">
            <w:pPr>
              <w:pStyle w:val="a4"/>
              <w:jc w:val="center"/>
              <w:rPr>
                <w:sz w:val="28"/>
                <w:szCs w:val="28"/>
              </w:rPr>
            </w:pPr>
            <w:r w:rsidRPr="009C13B5">
              <w:rPr>
                <w:sz w:val="28"/>
                <w:szCs w:val="28"/>
              </w:rPr>
              <w:t>5,2 ± 0,04</w:t>
            </w:r>
          </w:p>
        </w:tc>
        <w:tc>
          <w:tcPr>
            <w:tcW w:w="992" w:type="dxa"/>
            <w:vMerge w:val="restart"/>
            <w:vAlign w:val="center"/>
          </w:tcPr>
          <w:p w:rsidR="009D7D7E" w:rsidRPr="009C13B5" w:rsidRDefault="009D7D7E" w:rsidP="009D7D7E">
            <w:pPr>
              <w:pStyle w:val="a4"/>
              <w:jc w:val="center"/>
              <w:rPr>
                <w:sz w:val="28"/>
                <w:szCs w:val="28"/>
              </w:rPr>
            </w:pPr>
            <w:r w:rsidRPr="009C13B5">
              <w:rPr>
                <w:sz w:val="28"/>
                <w:szCs w:val="28"/>
              </w:rPr>
              <w:t>≥ 0,05</w:t>
            </w:r>
          </w:p>
        </w:tc>
      </w:tr>
      <w:tr w:rsidR="009D7D7E" w:rsidTr="009D7D7E">
        <w:trPr>
          <w:trHeight w:val="577"/>
        </w:trPr>
        <w:tc>
          <w:tcPr>
            <w:tcW w:w="551" w:type="dxa"/>
            <w:vMerge/>
          </w:tcPr>
          <w:p w:rsidR="009D7D7E" w:rsidRPr="009C13B5" w:rsidRDefault="009D7D7E" w:rsidP="009D7D7E">
            <w:pPr>
              <w:pStyle w:val="a4"/>
              <w:rPr>
                <w:sz w:val="28"/>
                <w:szCs w:val="28"/>
              </w:rPr>
            </w:pPr>
          </w:p>
        </w:tc>
        <w:tc>
          <w:tcPr>
            <w:tcW w:w="1294" w:type="dxa"/>
            <w:vAlign w:val="center"/>
          </w:tcPr>
          <w:p w:rsidR="009D7D7E" w:rsidRPr="009C13B5" w:rsidRDefault="009D7D7E" w:rsidP="009D7D7E">
            <w:pPr>
              <w:pStyle w:val="a4"/>
              <w:jc w:val="center"/>
              <w:rPr>
                <w:sz w:val="28"/>
                <w:szCs w:val="28"/>
              </w:rPr>
            </w:pPr>
            <w:r w:rsidRPr="009C13B5">
              <w:rPr>
                <w:sz w:val="28"/>
                <w:szCs w:val="28"/>
              </w:rPr>
              <w:t>%</w:t>
            </w:r>
          </w:p>
        </w:tc>
        <w:tc>
          <w:tcPr>
            <w:tcW w:w="3253" w:type="dxa"/>
            <w:gridSpan w:val="2"/>
            <w:vAlign w:val="center"/>
          </w:tcPr>
          <w:p w:rsidR="009D7D7E" w:rsidRPr="009C13B5" w:rsidRDefault="009D7D7E" w:rsidP="009D7D7E">
            <w:pPr>
              <w:pStyle w:val="a4"/>
              <w:jc w:val="center"/>
              <w:rPr>
                <w:sz w:val="28"/>
                <w:szCs w:val="28"/>
              </w:rPr>
            </w:pPr>
            <w:r w:rsidRPr="009C13B5">
              <w:rPr>
                <w:sz w:val="28"/>
                <w:szCs w:val="28"/>
              </w:rPr>
              <w:t>1,7</w:t>
            </w:r>
          </w:p>
        </w:tc>
        <w:tc>
          <w:tcPr>
            <w:tcW w:w="3544" w:type="dxa"/>
            <w:gridSpan w:val="2"/>
            <w:vAlign w:val="center"/>
          </w:tcPr>
          <w:p w:rsidR="009D7D7E" w:rsidRPr="009C13B5" w:rsidRDefault="009D7D7E" w:rsidP="009D7D7E">
            <w:pPr>
              <w:pStyle w:val="a4"/>
              <w:jc w:val="center"/>
              <w:rPr>
                <w:sz w:val="28"/>
                <w:szCs w:val="28"/>
              </w:rPr>
            </w:pPr>
            <w:r w:rsidRPr="009C13B5">
              <w:rPr>
                <w:sz w:val="28"/>
                <w:szCs w:val="28"/>
              </w:rPr>
              <w:t>1,8</w:t>
            </w:r>
          </w:p>
        </w:tc>
        <w:tc>
          <w:tcPr>
            <w:tcW w:w="992" w:type="dxa"/>
            <w:vMerge/>
            <w:vAlign w:val="bottom"/>
          </w:tcPr>
          <w:p w:rsidR="009D7D7E" w:rsidRPr="009C13B5" w:rsidRDefault="009D7D7E" w:rsidP="009D7D7E">
            <w:pPr>
              <w:pStyle w:val="a4"/>
              <w:rPr>
                <w:sz w:val="28"/>
                <w:szCs w:val="28"/>
              </w:rPr>
            </w:pPr>
          </w:p>
        </w:tc>
      </w:tr>
      <w:tr w:rsidR="009D7D7E" w:rsidTr="009D7D7E">
        <w:trPr>
          <w:trHeight w:val="555"/>
        </w:trPr>
        <w:tc>
          <w:tcPr>
            <w:tcW w:w="551" w:type="dxa"/>
            <w:vMerge/>
          </w:tcPr>
          <w:p w:rsidR="009D7D7E" w:rsidRPr="009C13B5" w:rsidRDefault="009D7D7E" w:rsidP="009D7D7E">
            <w:pPr>
              <w:pStyle w:val="a4"/>
              <w:rPr>
                <w:sz w:val="28"/>
                <w:szCs w:val="28"/>
              </w:rPr>
            </w:pPr>
          </w:p>
        </w:tc>
        <w:tc>
          <w:tcPr>
            <w:tcW w:w="1294" w:type="dxa"/>
            <w:vAlign w:val="center"/>
          </w:tcPr>
          <w:p w:rsidR="009D7D7E" w:rsidRPr="009C13B5" w:rsidRDefault="009D7D7E" w:rsidP="009D7D7E">
            <w:pPr>
              <w:pStyle w:val="a4"/>
              <w:jc w:val="center"/>
              <w:rPr>
                <w:sz w:val="28"/>
                <w:szCs w:val="28"/>
              </w:rPr>
            </w:pPr>
            <w:r w:rsidRPr="009C13B5">
              <w:rPr>
                <w:sz w:val="28"/>
                <w:szCs w:val="28"/>
              </w:rPr>
              <w:t>Р</w:t>
            </w:r>
          </w:p>
        </w:tc>
        <w:tc>
          <w:tcPr>
            <w:tcW w:w="3253" w:type="dxa"/>
            <w:gridSpan w:val="2"/>
            <w:vAlign w:val="center"/>
          </w:tcPr>
          <w:p w:rsidR="009D7D7E" w:rsidRPr="009C13B5" w:rsidRDefault="009D7D7E" w:rsidP="009D7D7E">
            <w:pPr>
              <w:pStyle w:val="a4"/>
              <w:jc w:val="center"/>
              <w:rPr>
                <w:sz w:val="28"/>
                <w:szCs w:val="28"/>
              </w:rPr>
            </w:pPr>
            <w:r w:rsidRPr="009C13B5">
              <w:rPr>
                <w:sz w:val="28"/>
                <w:szCs w:val="28"/>
              </w:rPr>
              <w:t>≥ 0,05</w:t>
            </w:r>
          </w:p>
        </w:tc>
        <w:tc>
          <w:tcPr>
            <w:tcW w:w="3544" w:type="dxa"/>
            <w:gridSpan w:val="2"/>
            <w:vAlign w:val="center"/>
          </w:tcPr>
          <w:p w:rsidR="009D7D7E" w:rsidRPr="009C13B5" w:rsidRDefault="009D7D7E" w:rsidP="009D7D7E">
            <w:pPr>
              <w:pStyle w:val="a4"/>
              <w:jc w:val="center"/>
              <w:rPr>
                <w:sz w:val="28"/>
                <w:szCs w:val="28"/>
              </w:rPr>
            </w:pPr>
            <w:r w:rsidRPr="009C13B5">
              <w:rPr>
                <w:sz w:val="28"/>
                <w:szCs w:val="28"/>
              </w:rPr>
              <w:t>≥ 0,05</w:t>
            </w:r>
          </w:p>
        </w:tc>
        <w:tc>
          <w:tcPr>
            <w:tcW w:w="992" w:type="dxa"/>
            <w:vMerge/>
            <w:vAlign w:val="bottom"/>
          </w:tcPr>
          <w:p w:rsidR="009D7D7E" w:rsidRPr="009C13B5" w:rsidRDefault="009D7D7E" w:rsidP="009D7D7E">
            <w:pPr>
              <w:pStyle w:val="a4"/>
              <w:rPr>
                <w:sz w:val="28"/>
                <w:szCs w:val="28"/>
              </w:rPr>
            </w:pPr>
          </w:p>
        </w:tc>
      </w:tr>
      <w:tr w:rsidR="009D7D7E" w:rsidTr="009D7D7E">
        <w:tc>
          <w:tcPr>
            <w:tcW w:w="551" w:type="dxa"/>
            <w:vMerge w:val="restart"/>
            <w:vAlign w:val="center"/>
          </w:tcPr>
          <w:p w:rsidR="009D7D7E" w:rsidRPr="009C13B5" w:rsidRDefault="009D7D7E" w:rsidP="009D7D7E">
            <w:pPr>
              <w:pStyle w:val="a4"/>
              <w:jc w:val="center"/>
              <w:rPr>
                <w:sz w:val="28"/>
                <w:szCs w:val="28"/>
              </w:rPr>
            </w:pPr>
            <w:r w:rsidRPr="009C13B5">
              <w:rPr>
                <w:sz w:val="28"/>
                <w:szCs w:val="28"/>
              </w:rPr>
              <w:t>2.</w:t>
            </w:r>
          </w:p>
        </w:tc>
        <w:tc>
          <w:tcPr>
            <w:tcW w:w="1294" w:type="dxa"/>
            <w:vAlign w:val="center"/>
          </w:tcPr>
          <w:p w:rsidR="009D7D7E" w:rsidRPr="009C13B5" w:rsidRDefault="009D7D7E" w:rsidP="009D7D7E">
            <w:pPr>
              <w:pStyle w:val="a4"/>
              <w:jc w:val="center"/>
              <w:rPr>
                <w:sz w:val="28"/>
                <w:szCs w:val="28"/>
              </w:rPr>
            </w:pPr>
            <w:r w:rsidRPr="009C13B5">
              <w:rPr>
                <w:sz w:val="28"/>
                <w:szCs w:val="28"/>
              </w:rPr>
              <w:t>Біг 60м з високого старту</w:t>
            </w:r>
          </w:p>
        </w:tc>
        <w:tc>
          <w:tcPr>
            <w:tcW w:w="1556" w:type="dxa"/>
            <w:vAlign w:val="center"/>
          </w:tcPr>
          <w:p w:rsidR="009D7D7E" w:rsidRPr="009C13B5" w:rsidRDefault="009D7D7E" w:rsidP="009D7D7E">
            <w:pPr>
              <w:pStyle w:val="a4"/>
              <w:jc w:val="center"/>
              <w:rPr>
                <w:sz w:val="28"/>
                <w:szCs w:val="28"/>
              </w:rPr>
            </w:pPr>
            <w:r w:rsidRPr="009C13B5">
              <w:rPr>
                <w:sz w:val="28"/>
                <w:szCs w:val="28"/>
              </w:rPr>
              <w:t>9,03</w:t>
            </w:r>
            <w:r>
              <w:rPr>
                <w:sz w:val="28"/>
                <w:szCs w:val="28"/>
              </w:rPr>
              <w:t xml:space="preserve"> </w:t>
            </w:r>
            <w:r w:rsidRPr="009C13B5">
              <w:rPr>
                <w:sz w:val="28"/>
                <w:szCs w:val="28"/>
              </w:rPr>
              <w:t>±</w:t>
            </w:r>
            <w:r>
              <w:rPr>
                <w:sz w:val="28"/>
                <w:szCs w:val="28"/>
              </w:rPr>
              <w:t xml:space="preserve"> </w:t>
            </w:r>
            <w:r w:rsidRPr="009C13B5">
              <w:rPr>
                <w:sz w:val="28"/>
                <w:szCs w:val="28"/>
              </w:rPr>
              <w:t>0,03</w:t>
            </w:r>
          </w:p>
        </w:tc>
        <w:tc>
          <w:tcPr>
            <w:tcW w:w="1697" w:type="dxa"/>
            <w:vAlign w:val="center"/>
          </w:tcPr>
          <w:p w:rsidR="009D7D7E" w:rsidRPr="009C13B5" w:rsidRDefault="009D7D7E" w:rsidP="009D7D7E">
            <w:pPr>
              <w:pStyle w:val="a4"/>
              <w:jc w:val="center"/>
              <w:rPr>
                <w:sz w:val="28"/>
                <w:szCs w:val="28"/>
              </w:rPr>
            </w:pPr>
            <w:r w:rsidRPr="009C13B5">
              <w:rPr>
                <w:sz w:val="28"/>
                <w:szCs w:val="28"/>
              </w:rPr>
              <w:t>8,97</w:t>
            </w:r>
            <w:r>
              <w:rPr>
                <w:sz w:val="28"/>
                <w:szCs w:val="28"/>
              </w:rPr>
              <w:t xml:space="preserve"> </w:t>
            </w:r>
            <w:r w:rsidRPr="009C13B5">
              <w:rPr>
                <w:sz w:val="28"/>
                <w:szCs w:val="28"/>
              </w:rPr>
              <w:t>±</w:t>
            </w:r>
            <w:r>
              <w:rPr>
                <w:sz w:val="28"/>
                <w:szCs w:val="28"/>
              </w:rPr>
              <w:t xml:space="preserve"> </w:t>
            </w:r>
            <w:r w:rsidRPr="009C13B5">
              <w:rPr>
                <w:sz w:val="28"/>
                <w:szCs w:val="28"/>
              </w:rPr>
              <w:t xml:space="preserve"> 0,04</w:t>
            </w:r>
          </w:p>
        </w:tc>
        <w:tc>
          <w:tcPr>
            <w:tcW w:w="1843" w:type="dxa"/>
            <w:vAlign w:val="center"/>
          </w:tcPr>
          <w:p w:rsidR="009D7D7E" w:rsidRPr="009C13B5" w:rsidRDefault="009D7D7E" w:rsidP="009D7D7E">
            <w:pPr>
              <w:pStyle w:val="a4"/>
              <w:jc w:val="center"/>
              <w:rPr>
                <w:sz w:val="28"/>
                <w:szCs w:val="28"/>
              </w:rPr>
            </w:pPr>
            <w:r w:rsidRPr="009C13B5">
              <w:rPr>
                <w:sz w:val="28"/>
                <w:szCs w:val="28"/>
              </w:rPr>
              <w:t>9,05</w:t>
            </w:r>
            <w:r>
              <w:rPr>
                <w:sz w:val="28"/>
                <w:szCs w:val="28"/>
              </w:rPr>
              <w:t xml:space="preserve"> </w:t>
            </w:r>
            <w:r w:rsidRPr="009C13B5">
              <w:rPr>
                <w:sz w:val="28"/>
                <w:szCs w:val="28"/>
              </w:rPr>
              <w:t>±</w:t>
            </w:r>
            <w:r>
              <w:rPr>
                <w:sz w:val="28"/>
                <w:szCs w:val="28"/>
              </w:rPr>
              <w:t xml:space="preserve"> </w:t>
            </w:r>
            <w:r w:rsidRPr="009C13B5">
              <w:rPr>
                <w:sz w:val="28"/>
                <w:szCs w:val="28"/>
              </w:rPr>
              <w:t>0,06</w:t>
            </w:r>
          </w:p>
        </w:tc>
        <w:tc>
          <w:tcPr>
            <w:tcW w:w="1701" w:type="dxa"/>
            <w:vAlign w:val="center"/>
          </w:tcPr>
          <w:p w:rsidR="009D7D7E" w:rsidRPr="009C13B5" w:rsidRDefault="009D7D7E" w:rsidP="009D7D7E">
            <w:pPr>
              <w:pStyle w:val="a4"/>
              <w:jc w:val="center"/>
              <w:rPr>
                <w:sz w:val="28"/>
                <w:szCs w:val="28"/>
              </w:rPr>
            </w:pPr>
            <w:r w:rsidRPr="009C13B5">
              <w:rPr>
                <w:sz w:val="28"/>
                <w:szCs w:val="28"/>
              </w:rPr>
              <w:t>8,86</w:t>
            </w:r>
            <w:r>
              <w:rPr>
                <w:sz w:val="28"/>
                <w:szCs w:val="28"/>
              </w:rPr>
              <w:t xml:space="preserve"> </w:t>
            </w:r>
            <w:r w:rsidRPr="009C13B5">
              <w:rPr>
                <w:sz w:val="28"/>
                <w:szCs w:val="28"/>
              </w:rPr>
              <w:t>±</w:t>
            </w:r>
            <w:r>
              <w:rPr>
                <w:sz w:val="28"/>
                <w:szCs w:val="28"/>
              </w:rPr>
              <w:t xml:space="preserve"> </w:t>
            </w:r>
            <w:r w:rsidRPr="009C13B5">
              <w:rPr>
                <w:sz w:val="28"/>
                <w:szCs w:val="28"/>
              </w:rPr>
              <w:t>0,04</w:t>
            </w:r>
          </w:p>
        </w:tc>
        <w:tc>
          <w:tcPr>
            <w:tcW w:w="992" w:type="dxa"/>
            <w:vMerge w:val="restart"/>
            <w:vAlign w:val="center"/>
          </w:tcPr>
          <w:p w:rsidR="009D7D7E" w:rsidRPr="009C13B5" w:rsidRDefault="009D7D7E" w:rsidP="009D7D7E">
            <w:pPr>
              <w:pStyle w:val="a4"/>
              <w:jc w:val="center"/>
              <w:rPr>
                <w:sz w:val="28"/>
                <w:szCs w:val="28"/>
              </w:rPr>
            </w:pPr>
            <w:r w:rsidRPr="009C13B5">
              <w:rPr>
                <w:sz w:val="28"/>
                <w:szCs w:val="28"/>
              </w:rPr>
              <w:t>≤ 0,05</w:t>
            </w:r>
          </w:p>
        </w:tc>
      </w:tr>
      <w:tr w:rsidR="009D7D7E" w:rsidTr="009D7D7E">
        <w:trPr>
          <w:trHeight w:val="565"/>
        </w:trPr>
        <w:tc>
          <w:tcPr>
            <w:tcW w:w="551" w:type="dxa"/>
            <w:vMerge/>
          </w:tcPr>
          <w:p w:rsidR="009D7D7E" w:rsidRPr="009C13B5" w:rsidRDefault="009D7D7E" w:rsidP="009D7D7E">
            <w:pPr>
              <w:pStyle w:val="a4"/>
              <w:rPr>
                <w:sz w:val="28"/>
                <w:szCs w:val="28"/>
              </w:rPr>
            </w:pPr>
          </w:p>
        </w:tc>
        <w:tc>
          <w:tcPr>
            <w:tcW w:w="1294" w:type="dxa"/>
            <w:vAlign w:val="center"/>
          </w:tcPr>
          <w:p w:rsidR="009D7D7E" w:rsidRPr="009C13B5" w:rsidRDefault="009D7D7E" w:rsidP="009D7D7E">
            <w:pPr>
              <w:pStyle w:val="a4"/>
              <w:jc w:val="center"/>
              <w:rPr>
                <w:sz w:val="28"/>
                <w:szCs w:val="28"/>
              </w:rPr>
            </w:pPr>
            <w:r w:rsidRPr="009C13B5">
              <w:rPr>
                <w:sz w:val="28"/>
                <w:szCs w:val="28"/>
              </w:rPr>
              <w:t>%</w:t>
            </w:r>
          </w:p>
        </w:tc>
        <w:tc>
          <w:tcPr>
            <w:tcW w:w="3253" w:type="dxa"/>
            <w:gridSpan w:val="2"/>
            <w:vAlign w:val="center"/>
          </w:tcPr>
          <w:p w:rsidR="009D7D7E" w:rsidRPr="009C13B5" w:rsidRDefault="009D7D7E" w:rsidP="009D7D7E">
            <w:pPr>
              <w:pStyle w:val="a4"/>
              <w:jc w:val="center"/>
              <w:rPr>
                <w:sz w:val="28"/>
                <w:szCs w:val="28"/>
              </w:rPr>
            </w:pPr>
            <w:r w:rsidRPr="009C13B5">
              <w:rPr>
                <w:sz w:val="28"/>
                <w:szCs w:val="28"/>
              </w:rPr>
              <w:t>0,6</w:t>
            </w:r>
          </w:p>
        </w:tc>
        <w:tc>
          <w:tcPr>
            <w:tcW w:w="3544" w:type="dxa"/>
            <w:gridSpan w:val="2"/>
            <w:vAlign w:val="center"/>
          </w:tcPr>
          <w:p w:rsidR="009D7D7E" w:rsidRPr="009C13B5" w:rsidRDefault="009D7D7E" w:rsidP="009D7D7E">
            <w:pPr>
              <w:pStyle w:val="a4"/>
              <w:jc w:val="center"/>
              <w:rPr>
                <w:sz w:val="28"/>
                <w:szCs w:val="28"/>
              </w:rPr>
            </w:pPr>
            <w:r w:rsidRPr="009C13B5">
              <w:rPr>
                <w:sz w:val="28"/>
                <w:szCs w:val="28"/>
              </w:rPr>
              <w:t>2,1</w:t>
            </w:r>
          </w:p>
        </w:tc>
        <w:tc>
          <w:tcPr>
            <w:tcW w:w="992" w:type="dxa"/>
            <w:vMerge/>
          </w:tcPr>
          <w:p w:rsidR="009D7D7E" w:rsidRPr="009C13B5" w:rsidRDefault="009D7D7E" w:rsidP="009D7D7E">
            <w:pPr>
              <w:pStyle w:val="a4"/>
              <w:rPr>
                <w:sz w:val="28"/>
                <w:szCs w:val="28"/>
              </w:rPr>
            </w:pPr>
          </w:p>
        </w:tc>
      </w:tr>
      <w:tr w:rsidR="009D7D7E" w:rsidTr="009D7D7E">
        <w:trPr>
          <w:trHeight w:val="555"/>
        </w:trPr>
        <w:tc>
          <w:tcPr>
            <w:tcW w:w="551" w:type="dxa"/>
            <w:vMerge/>
          </w:tcPr>
          <w:p w:rsidR="009D7D7E" w:rsidRPr="009C13B5" w:rsidRDefault="009D7D7E" w:rsidP="009D7D7E">
            <w:pPr>
              <w:pStyle w:val="a4"/>
              <w:rPr>
                <w:sz w:val="28"/>
                <w:szCs w:val="28"/>
              </w:rPr>
            </w:pPr>
          </w:p>
        </w:tc>
        <w:tc>
          <w:tcPr>
            <w:tcW w:w="1294" w:type="dxa"/>
            <w:vAlign w:val="center"/>
          </w:tcPr>
          <w:p w:rsidR="009D7D7E" w:rsidRPr="009C13B5" w:rsidRDefault="009D7D7E" w:rsidP="009D7D7E">
            <w:pPr>
              <w:pStyle w:val="a4"/>
              <w:jc w:val="center"/>
              <w:rPr>
                <w:sz w:val="28"/>
                <w:szCs w:val="28"/>
              </w:rPr>
            </w:pPr>
            <w:r w:rsidRPr="009C13B5">
              <w:rPr>
                <w:sz w:val="28"/>
                <w:szCs w:val="28"/>
              </w:rPr>
              <w:t>Р</w:t>
            </w:r>
          </w:p>
        </w:tc>
        <w:tc>
          <w:tcPr>
            <w:tcW w:w="3253" w:type="dxa"/>
            <w:gridSpan w:val="2"/>
            <w:vAlign w:val="center"/>
          </w:tcPr>
          <w:p w:rsidR="009D7D7E" w:rsidRPr="009C13B5" w:rsidRDefault="009D7D7E" w:rsidP="009D7D7E">
            <w:pPr>
              <w:pStyle w:val="a4"/>
              <w:jc w:val="center"/>
              <w:rPr>
                <w:sz w:val="28"/>
                <w:szCs w:val="28"/>
              </w:rPr>
            </w:pPr>
            <w:r w:rsidRPr="009C13B5">
              <w:rPr>
                <w:sz w:val="28"/>
                <w:szCs w:val="28"/>
              </w:rPr>
              <w:t>≥ 0,05</w:t>
            </w:r>
          </w:p>
        </w:tc>
        <w:tc>
          <w:tcPr>
            <w:tcW w:w="3544" w:type="dxa"/>
            <w:gridSpan w:val="2"/>
            <w:vAlign w:val="center"/>
          </w:tcPr>
          <w:p w:rsidR="009D7D7E" w:rsidRPr="009C13B5" w:rsidRDefault="009D7D7E" w:rsidP="009D7D7E">
            <w:pPr>
              <w:pStyle w:val="a4"/>
              <w:jc w:val="center"/>
              <w:rPr>
                <w:sz w:val="28"/>
                <w:szCs w:val="28"/>
              </w:rPr>
            </w:pPr>
            <w:r w:rsidRPr="009C13B5">
              <w:rPr>
                <w:sz w:val="28"/>
                <w:szCs w:val="28"/>
              </w:rPr>
              <w:t>&lt; 0,05</w:t>
            </w:r>
          </w:p>
        </w:tc>
        <w:tc>
          <w:tcPr>
            <w:tcW w:w="992" w:type="dxa"/>
            <w:vMerge/>
          </w:tcPr>
          <w:p w:rsidR="009D7D7E" w:rsidRPr="009C13B5" w:rsidRDefault="009D7D7E" w:rsidP="009D7D7E">
            <w:pPr>
              <w:pStyle w:val="a4"/>
              <w:rPr>
                <w:sz w:val="28"/>
                <w:szCs w:val="28"/>
              </w:rPr>
            </w:pPr>
          </w:p>
        </w:tc>
      </w:tr>
      <w:tr w:rsidR="009D7D7E" w:rsidTr="009D7D7E">
        <w:tc>
          <w:tcPr>
            <w:tcW w:w="551" w:type="dxa"/>
            <w:vMerge w:val="restart"/>
            <w:vAlign w:val="center"/>
          </w:tcPr>
          <w:p w:rsidR="009D7D7E" w:rsidRPr="007A6E8A" w:rsidRDefault="009D7D7E" w:rsidP="009D7D7E">
            <w:pPr>
              <w:pStyle w:val="a4"/>
              <w:jc w:val="center"/>
              <w:rPr>
                <w:sz w:val="28"/>
                <w:szCs w:val="28"/>
              </w:rPr>
            </w:pPr>
            <w:r w:rsidRPr="007A6E8A">
              <w:rPr>
                <w:sz w:val="28"/>
                <w:szCs w:val="28"/>
              </w:rPr>
              <w:t>3.</w:t>
            </w:r>
          </w:p>
        </w:tc>
        <w:tc>
          <w:tcPr>
            <w:tcW w:w="1294" w:type="dxa"/>
            <w:vAlign w:val="center"/>
          </w:tcPr>
          <w:p w:rsidR="009D7D7E" w:rsidRPr="007A6E8A" w:rsidRDefault="009D7D7E" w:rsidP="009D7D7E">
            <w:pPr>
              <w:pStyle w:val="a4"/>
              <w:jc w:val="center"/>
              <w:rPr>
                <w:sz w:val="28"/>
                <w:szCs w:val="28"/>
              </w:rPr>
            </w:pPr>
            <w:r w:rsidRPr="007A6E8A">
              <w:rPr>
                <w:sz w:val="28"/>
                <w:szCs w:val="28"/>
              </w:rPr>
              <w:t>Біг 300м з високого старту</w:t>
            </w:r>
          </w:p>
        </w:tc>
        <w:tc>
          <w:tcPr>
            <w:tcW w:w="1556" w:type="dxa"/>
            <w:vAlign w:val="center"/>
          </w:tcPr>
          <w:p w:rsidR="009D7D7E" w:rsidRPr="007A6E8A" w:rsidRDefault="009D7D7E" w:rsidP="009D7D7E">
            <w:pPr>
              <w:pStyle w:val="a4"/>
              <w:jc w:val="center"/>
              <w:rPr>
                <w:sz w:val="28"/>
                <w:szCs w:val="28"/>
              </w:rPr>
            </w:pPr>
            <w:r w:rsidRPr="007A6E8A">
              <w:rPr>
                <w:sz w:val="28"/>
                <w:szCs w:val="28"/>
              </w:rPr>
              <w:t>46,0</w:t>
            </w:r>
            <w:r>
              <w:rPr>
                <w:sz w:val="28"/>
                <w:szCs w:val="28"/>
              </w:rPr>
              <w:t xml:space="preserve"> </w:t>
            </w:r>
            <w:r w:rsidRPr="007A6E8A">
              <w:rPr>
                <w:sz w:val="28"/>
                <w:szCs w:val="28"/>
              </w:rPr>
              <w:t>± 0,51</w:t>
            </w:r>
          </w:p>
        </w:tc>
        <w:tc>
          <w:tcPr>
            <w:tcW w:w="1697" w:type="dxa"/>
            <w:vAlign w:val="center"/>
          </w:tcPr>
          <w:p w:rsidR="009D7D7E" w:rsidRPr="007A6E8A" w:rsidRDefault="009D7D7E" w:rsidP="009D7D7E">
            <w:pPr>
              <w:pStyle w:val="a4"/>
              <w:jc w:val="center"/>
              <w:rPr>
                <w:sz w:val="28"/>
                <w:szCs w:val="28"/>
              </w:rPr>
            </w:pPr>
            <w:r w:rsidRPr="007A6E8A">
              <w:rPr>
                <w:sz w:val="28"/>
                <w:szCs w:val="28"/>
              </w:rPr>
              <w:t>45,23</w:t>
            </w:r>
            <w:r>
              <w:rPr>
                <w:sz w:val="28"/>
                <w:szCs w:val="28"/>
              </w:rPr>
              <w:t xml:space="preserve"> </w:t>
            </w:r>
            <w:r w:rsidRPr="007A6E8A">
              <w:rPr>
                <w:sz w:val="28"/>
                <w:szCs w:val="28"/>
              </w:rPr>
              <w:t>± 0,76</w:t>
            </w:r>
          </w:p>
        </w:tc>
        <w:tc>
          <w:tcPr>
            <w:tcW w:w="1843" w:type="dxa"/>
            <w:vAlign w:val="center"/>
          </w:tcPr>
          <w:p w:rsidR="009D7D7E" w:rsidRPr="007A6E8A" w:rsidRDefault="009D7D7E" w:rsidP="009D7D7E">
            <w:pPr>
              <w:pStyle w:val="a4"/>
              <w:jc w:val="center"/>
              <w:rPr>
                <w:sz w:val="28"/>
                <w:szCs w:val="28"/>
              </w:rPr>
            </w:pPr>
            <w:r w:rsidRPr="007A6E8A">
              <w:rPr>
                <w:sz w:val="28"/>
                <w:szCs w:val="28"/>
              </w:rPr>
              <w:t>46,78</w:t>
            </w:r>
            <w:r>
              <w:rPr>
                <w:sz w:val="28"/>
                <w:szCs w:val="28"/>
              </w:rPr>
              <w:t xml:space="preserve"> </w:t>
            </w:r>
            <w:r w:rsidRPr="007A6E8A">
              <w:rPr>
                <w:sz w:val="28"/>
                <w:szCs w:val="28"/>
              </w:rPr>
              <w:t>± 0,60</w:t>
            </w:r>
          </w:p>
        </w:tc>
        <w:tc>
          <w:tcPr>
            <w:tcW w:w="1701" w:type="dxa"/>
            <w:vAlign w:val="center"/>
          </w:tcPr>
          <w:p w:rsidR="009D7D7E" w:rsidRPr="007A6E8A" w:rsidRDefault="009D7D7E" w:rsidP="009D7D7E">
            <w:pPr>
              <w:pStyle w:val="a4"/>
              <w:jc w:val="center"/>
              <w:rPr>
                <w:sz w:val="28"/>
                <w:szCs w:val="28"/>
              </w:rPr>
            </w:pPr>
            <w:r w:rsidRPr="007A6E8A">
              <w:rPr>
                <w:sz w:val="28"/>
                <w:szCs w:val="28"/>
              </w:rPr>
              <w:t>43,00</w:t>
            </w:r>
            <w:r>
              <w:rPr>
                <w:sz w:val="28"/>
                <w:szCs w:val="28"/>
              </w:rPr>
              <w:t xml:space="preserve"> </w:t>
            </w:r>
            <w:r w:rsidRPr="007A6E8A">
              <w:rPr>
                <w:sz w:val="28"/>
                <w:szCs w:val="28"/>
              </w:rPr>
              <w:t>± 0,46</w:t>
            </w:r>
          </w:p>
        </w:tc>
        <w:tc>
          <w:tcPr>
            <w:tcW w:w="992" w:type="dxa"/>
            <w:vMerge w:val="restart"/>
            <w:vAlign w:val="center"/>
          </w:tcPr>
          <w:p w:rsidR="009D7D7E" w:rsidRPr="007A6E8A" w:rsidRDefault="009D7D7E" w:rsidP="009D7D7E">
            <w:pPr>
              <w:pStyle w:val="a4"/>
              <w:jc w:val="center"/>
              <w:rPr>
                <w:sz w:val="28"/>
                <w:szCs w:val="28"/>
              </w:rPr>
            </w:pPr>
            <w:r w:rsidRPr="007A6E8A">
              <w:rPr>
                <w:sz w:val="28"/>
                <w:szCs w:val="28"/>
              </w:rPr>
              <w:t>≤</w:t>
            </w:r>
            <w:r>
              <w:rPr>
                <w:sz w:val="28"/>
                <w:szCs w:val="28"/>
              </w:rPr>
              <w:t xml:space="preserve"> </w:t>
            </w:r>
            <w:r w:rsidRPr="007A6E8A">
              <w:rPr>
                <w:sz w:val="28"/>
                <w:szCs w:val="28"/>
              </w:rPr>
              <w:t>0,05</w:t>
            </w:r>
          </w:p>
        </w:tc>
      </w:tr>
      <w:tr w:rsidR="009D7D7E" w:rsidTr="009D7D7E">
        <w:trPr>
          <w:trHeight w:val="594"/>
        </w:trPr>
        <w:tc>
          <w:tcPr>
            <w:tcW w:w="551" w:type="dxa"/>
            <w:vMerge/>
            <w:vAlign w:val="center"/>
          </w:tcPr>
          <w:p w:rsidR="009D7D7E" w:rsidRPr="007A6E8A" w:rsidRDefault="009D7D7E" w:rsidP="009D7D7E">
            <w:pPr>
              <w:pStyle w:val="a4"/>
              <w:jc w:val="center"/>
              <w:rPr>
                <w:sz w:val="28"/>
                <w:szCs w:val="28"/>
              </w:rPr>
            </w:pPr>
          </w:p>
        </w:tc>
        <w:tc>
          <w:tcPr>
            <w:tcW w:w="1294" w:type="dxa"/>
            <w:vAlign w:val="center"/>
          </w:tcPr>
          <w:p w:rsidR="009D7D7E" w:rsidRPr="007A6E8A" w:rsidRDefault="009D7D7E" w:rsidP="009D7D7E">
            <w:pPr>
              <w:pStyle w:val="a4"/>
              <w:jc w:val="center"/>
              <w:rPr>
                <w:sz w:val="28"/>
                <w:szCs w:val="28"/>
              </w:rPr>
            </w:pPr>
            <w:r w:rsidRPr="007A6E8A">
              <w:rPr>
                <w:sz w:val="28"/>
                <w:szCs w:val="28"/>
              </w:rPr>
              <w:t>%</w:t>
            </w:r>
          </w:p>
        </w:tc>
        <w:tc>
          <w:tcPr>
            <w:tcW w:w="3253" w:type="dxa"/>
            <w:gridSpan w:val="2"/>
            <w:vAlign w:val="center"/>
          </w:tcPr>
          <w:p w:rsidR="009D7D7E" w:rsidRPr="007A6E8A" w:rsidRDefault="009D7D7E" w:rsidP="009D7D7E">
            <w:pPr>
              <w:pStyle w:val="a4"/>
              <w:jc w:val="center"/>
              <w:rPr>
                <w:sz w:val="28"/>
                <w:szCs w:val="28"/>
              </w:rPr>
            </w:pPr>
            <w:r w:rsidRPr="007A6E8A">
              <w:rPr>
                <w:sz w:val="28"/>
                <w:szCs w:val="28"/>
              </w:rPr>
              <w:t>1,7</w:t>
            </w:r>
          </w:p>
        </w:tc>
        <w:tc>
          <w:tcPr>
            <w:tcW w:w="3544" w:type="dxa"/>
            <w:gridSpan w:val="2"/>
            <w:vAlign w:val="center"/>
          </w:tcPr>
          <w:p w:rsidR="009D7D7E" w:rsidRPr="007A6E8A" w:rsidRDefault="009D7D7E" w:rsidP="009D7D7E">
            <w:pPr>
              <w:pStyle w:val="a4"/>
              <w:jc w:val="center"/>
              <w:rPr>
                <w:sz w:val="28"/>
                <w:szCs w:val="28"/>
              </w:rPr>
            </w:pPr>
            <w:r w:rsidRPr="007A6E8A">
              <w:rPr>
                <w:sz w:val="28"/>
                <w:szCs w:val="28"/>
              </w:rPr>
              <w:t>8,5</w:t>
            </w:r>
          </w:p>
        </w:tc>
        <w:tc>
          <w:tcPr>
            <w:tcW w:w="992" w:type="dxa"/>
            <w:vMerge/>
            <w:vAlign w:val="center"/>
          </w:tcPr>
          <w:p w:rsidR="009D7D7E" w:rsidRPr="007A6E8A" w:rsidRDefault="009D7D7E" w:rsidP="009D7D7E">
            <w:pPr>
              <w:pStyle w:val="a4"/>
              <w:jc w:val="center"/>
              <w:rPr>
                <w:sz w:val="28"/>
                <w:szCs w:val="28"/>
              </w:rPr>
            </w:pPr>
          </w:p>
        </w:tc>
      </w:tr>
      <w:tr w:rsidR="009D7D7E" w:rsidTr="009D7D7E">
        <w:trPr>
          <w:trHeight w:val="573"/>
        </w:trPr>
        <w:tc>
          <w:tcPr>
            <w:tcW w:w="551" w:type="dxa"/>
            <w:vMerge/>
            <w:vAlign w:val="center"/>
          </w:tcPr>
          <w:p w:rsidR="009D7D7E" w:rsidRPr="007A6E8A" w:rsidRDefault="009D7D7E" w:rsidP="009D7D7E">
            <w:pPr>
              <w:pStyle w:val="a4"/>
              <w:jc w:val="center"/>
              <w:rPr>
                <w:sz w:val="28"/>
                <w:szCs w:val="28"/>
              </w:rPr>
            </w:pPr>
          </w:p>
        </w:tc>
        <w:tc>
          <w:tcPr>
            <w:tcW w:w="1294" w:type="dxa"/>
            <w:vAlign w:val="center"/>
          </w:tcPr>
          <w:p w:rsidR="009D7D7E" w:rsidRPr="007A6E8A" w:rsidRDefault="009D7D7E" w:rsidP="009D7D7E">
            <w:pPr>
              <w:pStyle w:val="a4"/>
              <w:jc w:val="center"/>
              <w:rPr>
                <w:sz w:val="28"/>
                <w:szCs w:val="28"/>
              </w:rPr>
            </w:pPr>
            <w:r w:rsidRPr="007A6E8A">
              <w:rPr>
                <w:sz w:val="28"/>
                <w:szCs w:val="28"/>
              </w:rPr>
              <w:t>Р</w:t>
            </w:r>
          </w:p>
        </w:tc>
        <w:tc>
          <w:tcPr>
            <w:tcW w:w="3253" w:type="dxa"/>
            <w:gridSpan w:val="2"/>
            <w:vAlign w:val="center"/>
          </w:tcPr>
          <w:p w:rsidR="009D7D7E" w:rsidRPr="007A6E8A" w:rsidRDefault="009D7D7E" w:rsidP="009D7D7E">
            <w:pPr>
              <w:pStyle w:val="a4"/>
              <w:jc w:val="center"/>
              <w:rPr>
                <w:sz w:val="28"/>
                <w:szCs w:val="28"/>
              </w:rPr>
            </w:pPr>
            <w:r w:rsidRPr="007A6E8A">
              <w:rPr>
                <w:sz w:val="28"/>
                <w:szCs w:val="28"/>
              </w:rPr>
              <w:t>≥</w:t>
            </w:r>
            <w:r>
              <w:rPr>
                <w:sz w:val="28"/>
                <w:szCs w:val="28"/>
              </w:rPr>
              <w:t xml:space="preserve"> </w:t>
            </w:r>
            <w:r w:rsidRPr="007A6E8A">
              <w:rPr>
                <w:sz w:val="28"/>
                <w:szCs w:val="28"/>
              </w:rPr>
              <w:t>0,05</w:t>
            </w:r>
          </w:p>
        </w:tc>
        <w:tc>
          <w:tcPr>
            <w:tcW w:w="3544" w:type="dxa"/>
            <w:gridSpan w:val="2"/>
            <w:vAlign w:val="center"/>
          </w:tcPr>
          <w:p w:rsidR="009D7D7E" w:rsidRPr="007A6E8A" w:rsidRDefault="009D7D7E" w:rsidP="009D7D7E">
            <w:pPr>
              <w:pStyle w:val="a4"/>
              <w:jc w:val="center"/>
              <w:rPr>
                <w:sz w:val="28"/>
                <w:szCs w:val="28"/>
              </w:rPr>
            </w:pPr>
            <w:r w:rsidRPr="007A6E8A">
              <w:rPr>
                <w:sz w:val="28"/>
                <w:szCs w:val="28"/>
              </w:rPr>
              <w:t>≤</w:t>
            </w:r>
            <w:r>
              <w:rPr>
                <w:sz w:val="28"/>
                <w:szCs w:val="28"/>
              </w:rPr>
              <w:t xml:space="preserve"> </w:t>
            </w:r>
            <w:r w:rsidRPr="007A6E8A">
              <w:rPr>
                <w:sz w:val="28"/>
                <w:szCs w:val="28"/>
              </w:rPr>
              <w:t>0,05</w:t>
            </w:r>
          </w:p>
        </w:tc>
        <w:tc>
          <w:tcPr>
            <w:tcW w:w="992" w:type="dxa"/>
            <w:vMerge/>
            <w:vAlign w:val="center"/>
          </w:tcPr>
          <w:p w:rsidR="009D7D7E" w:rsidRPr="007A6E8A" w:rsidRDefault="009D7D7E" w:rsidP="009D7D7E">
            <w:pPr>
              <w:pStyle w:val="a4"/>
              <w:jc w:val="center"/>
              <w:rPr>
                <w:sz w:val="28"/>
                <w:szCs w:val="28"/>
              </w:rPr>
            </w:pPr>
          </w:p>
        </w:tc>
      </w:tr>
      <w:tr w:rsidR="009D7D7E" w:rsidTr="009D7D7E">
        <w:tc>
          <w:tcPr>
            <w:tcW w:w="551" w:type="dxa"/>
            <w:vMerge w:val="restart"/>
            <w:vAlign w:val="center"/>
          </w:tcPr>
          <w:p w:rsidR="009D7D7E" w:rsidRPr="007A6E8A" w:rsidRDefault="009D7D7E" w:rsidP="009D7D7E">
            <w:pPr>
              <w:pStyle w:val="a4"/>
              <w:spacing w:line="276" w:lineRule="auto"/>
              <w:jc w:val="center"/>
              <w:rPr>
                <w:sz w:val="28"/>
                <w:szCs w:val="28"/>
              </w:rPr>
            </w:pPr>
            <w:r w:rsidRPr="007A6E8A">
              <w:rPr>
                <w:sz w:val="28"/>
                <w:szCs w:val="28"/>
              </w:rPr>
              <w:t>4.</w:t>
            </w:r>
          </w:p>
        </w:tc>
        <w:tc>
          <w:tcPr>
            <w:tcW w:w="1294" w:type="dxa"/>
            <w:vAlign w:val="center"/>
          </w:tcPr>
          <w:p w:rsidR="009D7D7E" w:rsidRPr="007A6E8A" w:rsidRDefault="009D7D7E" w:rsidP="009D7D7E">
            <w:pPr>
              <w:pStyle w:val="a4"/>
              <w:spacing w:line="276" w:lineRule="auto"/>
              <w:jc w:val="center"/>
              <w:rPr>
                <w:sz w:val="28"/>
                <w:szCs w:val="28"/>
              </w:rPr>
            </w:pPr>
            <w:r w:rsidRPr="007A6E8A">
              <w:rPr>
                <w:sz w:val="28"/>
                <w:szCs w:val="28"/>
              </w:rPr>
              <w:t xml:space="preserve">Біг </w:t>
            </w:r>
          </w:p>
          <w:p w:rsidR="009D7D7E" w:rsidRPr="007A6E8A" w:rsidRDefault="009D7D7E" w:rsidP="009D7D7E">
            <w:pPr>
              <w:pStyle w:val="a4"/>
              <w:spacing w:line="276" w:lineRule="auto"/>
              <w:jc w:val="center"/>
              <w:rPr>
                <w:sz w:val="28"/>
                <w:szCs w:val="28"/>
              </w:rPr>
            </w:pPr>
            <w:r w:rsidRPr="007A6E8A">
              <w:rPr>
                <w:sz w:val="28"/>
                <w:szCs w:val="28"/>
              </w:rPr>
              <w:t xml:space="preserve">600 м </w:t>
            </w:r>
          </w:p>
          <w:p w:rsidR="009D7D7E" w:rsidRPr="007A6E8A" w:rsidRDefault="009D7D7E" w:rsidP="009D7D7E">
            <w:pPr>
              <w:pStyle w:val="a4"/>
              <w:spacing w:line="276" w:lineRule="auto"/>
              <w:jc w:val="center"/>
              <w:rPr>
                <w:sz w:val="28"/>
                <w:szCs w:val="28"/>
              </w:rPr>
            </w:pPr>
            <w:r w:rsidRPr="007A6E8A">
              <w:rPr>
                <w:sz w:val="28"/>
                <w:szCs w:val="28"/>
              </w:rPr>
              <w:t>з високого старту</w:t>
            </w:r>
          </w:p>
        </w:tc>
        <w:tc>
          <w:tcPr>
            <w:tcW w:w="1556" w:type="dxa"/>
            <w:vAlign w:val="center"/>
          </w:tcPr>
          <w:p w:rsidR="009D7D7E" w:rsidRDefault="009D7D7E" w:rsidP="009D7D7E">
            <w:pPr>
              <w:pStyle w:val="a4"/>
              <w:spacing w:line="276" w:lineRule="auto"/>
              <w:jc w:val="center"/>
              <w:rPr>
                <w:sz w:val="28"/>
                <w:szCs w:val="28"/>
              </w:rPr>
            </w:pPr>
            <w:r w:rsidRPr="007A6E8A">
              <w:rPr>
                <w:sz w:val="28"/>
                <w:szCs w:val="28"/>
              </w:rPr>
              <w:t>1.43,82</w:t>
            </w:r>
          </w:p>
          <w:p w:rsidR="009D7D7E" w:rsidRDefault="009D7D7E" w:rsidP="009D7D7E">
            <w:pPr>
              <w:pStyle w:val="a4"/>
              <w:spacing w:line="276" w:lineRule="auto"/>
              <w:jc w:val="center"/>
              <w:rPr>
                <w:sz w:val="28"/>
                <w:szCs w:val="28"/>
              </w:rPr>
            </w:pPr>
            <w:r w:rsidRPr="007A6E8A">
              <w:rPr>
                <w:sz w:val="28"/>
                <w:szCs w:val="28"/>
              </w:rPr>
              <w:t xml:space="preserve">± </w:t>
            </w:r>
          </w:p>
          <w:p w:rsidR="009D7D7E" w:rsidRPr="007A6E8A" w:rsidRDefault="009D7D7E" w:rsidP="009D7D7E">
            <w:pPr>
              <w:pStyle w:val="a4"/>
              <w:spacing w:line="276" w:lineRule="auto"/>
              <w:jc w:val="center"/>
              <w:rPr>
                <w:sz w:val="28"/>
                <w:szCs w:val="28"/>
              </w:rPr>
            </w:pPr>
            <w:r w:rsidRPr="007A6E8A">
              <w:rPr>
                <w:sz w:val="28"/>
                <w:szCs w:val="28"/>
              </w:rPr>
              <w:t>2,14</w:t>
            </w:r>
          </w:p>
        </w:tc>
        <w:tc>
          <w:tcPr>
            <w:tcW w:w="1697" w:type="dxa"/>
            <w:vAlign w:val="center"/>
          </w:tcPr>
          <w:p w:rsidR="009D7D7E" w:rsidRDefault="009D7D7E" w:rsidP="009D7D7E">
            <w:pPr>
              <w:pStyle w:val="a4"/>
              <w:spacing w:line="276" w:lineRule="auto"/>
              <w:jc w:val="center"/>
              <w:rPr>
                <w:sz w:val="28"/>
                <w:szCs w:val="28"/>
              </w:rPr>
            </w:pPr>
            <w:r w:rsidRPr="007A6E8A">
              <w:rPr>
                <w:sz w:val="28"/>
                <w:szCs w:val="28"/>
              </w:rPr>
              <w:t>1.41,23</w:t>
            </w:r>
          </w:p>
          <w:p w:rsidR="009D7D7E" w:rsidRDefault="009D7D7E" w:rsidP="009D7D7E">
            <w:pPr>
              <w:pStyle w:val="a4"/>
              <w:spacing w:line="276" w:lineRule="auto"/>
              <w:jc w:val="center"/>
              <w:rPr>
                <w:sz w:val="28"/>
                <w:szCs w:val="28"/>
              </w:rPr>
            </w:pPr>
            <w:r w:rsidRPr="007A6E8A">
              <w:rPr>
                <w:sz w:val="28"/>
                <w:szCs w:val="28"/>
              </w:rPr>
              <w:t xml:space="preserve">± </w:t>
            </w:r>
          </w:p>
          <w:p w:rsidR="009D7D7E" w:rsidRPr="007A6E8A" w:rsidRDefault="009D7D7E" w:rsidP="009D7D7E">
            <w:pPr>
              <w:pStyle w:val="a4"/>
              <w:spacing w:line="276" w:lineRule="auto"/>
              <w:jc w:val="center"/>
              <w:rPr>
                <w:sz w:val="28"/>
                <w:szCs w:val="28"/>
              </w:rPr>
            </w:pPr>
            <w:r w:rsidRPr="007A6E8A">
              <w:rPr>
                <w:sz w:val="28"/>
                <w:szCs w:val="28"/>
              </w:rPr>
              <w:t>1,55</w:t>
            </w:r>
          </w:p>
        </w:tc>
        <w:tc>
          <w:tcPr>
            <w:tcW w:w="1843" w:type="dxa"/>
            <w:vAlign w:val="center"/>
          </w:tcPr>
          <w:p w:rsidR="009D7D7E" w:rsidRDefault="009D7D7E" w:rsidP="009D7D7E">
            <w:pPr>
              <w:pStyle w:val="a4"/>
              <w:spacing w:line="276" w:lineRule="auto"/>
              <w:jc w:val="center"/>
              <w:rPr>
                <w:sz w:val="28"/>
                <w:szCs w:val="28"/>
              </w:rPr>
            </w:pPr>
            <w:r w:rsidRPr="007A6E8A">
              <w:rPr>
                <w:sz w:val="28"/>
                <w:szCs w:val="28"/>
              </w:rPr>
              <w:t>1.43,83</w:t>
            </w:r>
          </w:p>
          <w:p w:rsidR="009D7D7E" w:rsidRDefault="009D7D7E" w:rsidP="009D7D7E">
            <w:pPr>
              <w:pStyle w:val="a4"/>
              <w:spacing w:line="276" w:lineRule="auto"/>
              <w:jc w:val="center"/>
              <w:rPr>
                <w:sz w:val="28"/>
                <w:szCs w:val="28"/>
              </w:rPr>
            </w:pPr>
            <w:r w:rsidRPr="007A6E8A">
              <w:rPr>
                <w:sz w:val="28"/>
                <w:szCs w:val="28"/>
              </w:rPr>
              <w:t xml:space="preserve">± </w:t>
            </w:r>
          </w:p>
          <w:p w:rsidR="009D7D7E" w:rsidRPr="007A6E8A" w:rsidRDefault="009D7D7E" w:rsidP="009D7D7E">
            <w:pPr>
              <w:pStyle w:val="a4"/>
              <w:spacing w:line="276" w:lineRule="auto"/>
              <w:jc w:val="center"/>
              <w:rPr>
                <w:sz w:val="28"/>
                <w:szCs w:val="28"/>
              </w:rPr>
            </w:pPr>
            <w:r w:rsidRPr="007A6E8A">
              <w:rPr>
                <w:sz w:val="28"/>
                <w:szCs w:val="28"/>
              </w:rPr>
              <w:t>2,16</w:t>
            </w:r>
          </w:p>
        </w:tc>
        <w:tc>
          <w:tcPr>
            <w:tcW w:w="1701" w:type="dxa"/>
            <w:vAlign w:val="center"/>
          </w:tcPr>
          <w:p w:rsidR="009D7D7E" w:rsidRDefault="009D7D7E" w:rsidP="009D7D7E">
            <w:pPr>
              <w:pStyle w:val="a4"/>
              <w:spacing w:line="276" w:lineRule="auto"/>
              <w:jc w:val="center"/>
              <w:rPr>
                <w:sz w:val="28"/>
                <w:szCs w:val="28"/>
              </w:rPr>
            </w:pPr>
            <w:r w:rsidRPr="007A6E8A">
              <w:rPr>
                <w:sz w:val="28"/>
                <w:szCs w:val="28"/>
              </w:rPr>
              <w:t>1.36,17</w:t>
            </w:r>
          </w:p>
          <w:p w:rsidR="009D7D7E" w:rsidRDefault="009D7D7E" w:rsidP="009D7D7E">
            <w:pPr>
              <w:pStyle w:val="a4"/>
              <w:spacing w:line="276" w:lineRule="auto"/>
              <w:jc w:val="center"/>
              <w:rPr>
                <w:sz w:val="28"/>
                <w:szCs w:val="28"/>
              </w:rPr>
            </w:pPr>
            <w:r w:rsidRPr="007A6E8A">
              <w:rPr>
                <w:sz w:val="28"/>
                <w:szCs w:val="28"/>
              </w:rPr>
              <w:t xml:space="preserve">± </w:t>
            </w:r>
          </w:p>
          <w:p w:rsidR="009D7D7E" w:rsidRPr="007A6E8A" w:rsidRDefault="009D7D7E" w:rsidP="009D7D7E">
            <w:pPr>
              <w:pStyle w:val="a4"/>
              <w:spacing w:line="276" w:lineRule="auto"/>
              <w:jc w:val="center"/>
              <w:rPr>
                <w:sz w:val="28"/>
                <w:szCs w:val="28"/>
              </w:rPr>
            </w:pPr>
            <w:r w:rsidRPr="007A6E8A">
              <w:rPr>
                <w:sz w:val="28"/>
                <w:szCs w:val="28"/>
              </w:rPr>
              <w:t>1,62</w:t>
            </w:r>
          </w:p>
        </w:tc>
        <w:tc>
          <w:tcPr>
            <w:tcW w:w="992" w:type="dxa"/>
            <w:vMerge w:val="restart"/>
            <w:vAlign w:val="center"/>
          </w:tcPr>
          <w:p w:rsidR="009D7D7E" w:rsidRPr="007A6E8A" w:rsidRDefault="009D7D7E" w:rsidP="009D7D7E">
            <w:pPr>
              <w:pStyle w:val="a4"/>
              <w:rPr>
                <w:sz w:val="28"/>
                <w:szCs w:val="28"/>
              </w:rPr>
            </w:pPr>
            <w:r w:rsidRPr="007A6E8A">
              <w:rPr>
                <w:sz w:val="28"/>
                <w:szCs w:val="28"/>
              </w:rPr>
              <w:t>≤</w:t>
            </w:r>
            <w:r>
              <w:rPr>
                <w:sz w:val="28"/>
                <w:szCs w:val="28"/>
              </w:rPr>
              <w:t xml:space="preserve"> </w:t>
            </w:r>
            <w:r w:rsidRPr="007A6E8A">
              <w:rPr>
                <w:sz w:val="28"/>
                <w:szCs w:val="28"/>
              </w:rPr>
              <w:t>0,05</w:t>
            </w:r>
          </w:p>
        </w:tc>
      </w:tr>
      <w:tr w:rsidR="009D7D7E" w:rsidTr="009D7D7E">
        <w:trPr>
          <w:trHeight w:val="537"/>
        </w:trPr>
        <w:tc>
          <w:tcPr>
            <w:tcW w:w="551" w:type="dxa"/>
            <w:vMerge/>
            <w:vAlign w:val="center"/>
          </w:tcPr>
          <w:p w:rsidR="009D7D7E" w:rsidRPr="007A6E8A" w:rsidRDefault="009D7D7E" w:rsidP="009D7D7E">
            <w:pPr>
              <w:pStyle w:val="a4"/>
              <w:spacing w:line="276" w:lineRule="auto"/>
              <w:jc w:val="center"/>
              <w:rPr>
                <w:sz w:val="28"/>
                <w:szCs w:val="28"/>
              </w:rPr>
            </w:pPr>
          </w:p>
        </w:tc>
        <w:tc>
          <w:tcPr>
            <w:tcW w:w="1294" w:type="dxa"/>
            <w:vAlign w:val="center"/>
          </w:tcPr>
          <w:p w:rsidR="009D7D7E" w:rsidRPr="007A6E8A" w:rsidRDefault="009D7D7E" w:rsidP="009D7D7E">
            <w:pPr>
              <w:pStyle w:val="a4"/>
              <w:spacing w:line="276" w:lineRule="auto"/>
              <w:jc w:val="center"/>
              <w:rPr>
                <w:sz w:val="28"/>
                <w:szCs w:val="28"/>
              </w:rPr>
            </w:pPr>
            <w:r w:rsidRPr="007A6E8A">
              <w:rPr>
                <w:sz w:val="28"/>
                <w:szCs w:val="28"/>
              </w:rPr>
              <w:t>%</w:t>
            </w:r>
          </w:p>
        </w:tc>
        <w:tc>
          <w:tcPr>
            <w:tcW w:w="3253" w:type="dxa"/>
            <w:gridSpan w:val="2"/>
            <w:vAlign w:val="center"/>
          </w:tcPr>
          <w:p w:rsidR="009D7D7E" w:rsidRPr="007A6E8A" w:rsidRDefault="009D7D7E" w:rsidP="009D7D7E">
            <w:pPr>
              <w:pStyle w:val="a4"/>
              <w:spacing w:line="276" w:lineRule="auto"/>
              <w:jc w:val="center"/>
              <w:rPr>
                <w:sz w:val="28"/>
                <w:szCs w:val="28"/>
              </w:rPr>
            </w:pPr>
            <w:r w:rsidRPr="007A6E8A">
              <w:rPr>
                <w:sz w:val="28"/>
                <w:szCs w:val="28"/>
              </w:rPr>
              <w:t>2,5</w:t>
            </w:r>
          </w:p>
        </w:tc>
        <w:tc>
          <w:tcPr>
            <w:tcW w:w="3544" w:type="dxa"/>
            <w:gridSpan w:val="2"/>
            <w:vAlign w:val="center"/>
          </w:tcPr>
          <w:p w:rsidR="009D7D7E" w:rsidRPr="007A6E8A" w:rsidRDefault="009D7D7E" w:rsidP="009D7D7E">
            <w:pPr>
              <w:pStyle w:val="a4"/>
              <w:spacing w:line="276" w:lineRule="auto"/>
              <w:jc w:val="center"/>
              <w:rPr>
                <w:sz w:val="28"/>
                <w:szCs w:val="28"/>
              </w:rPr>
            </w:pPr>
            <w:r w:rsidRPr="007A6E8A">
              <w:rPr>
                <w:sz w:val="28"/>
                <w:szCs w:val="28"/>
              </w:rPr>
              <w:t>6,9</w:t>
            </w:r>
          </w:p>
        </w:tc>
        <w:tc>
          <w:tcPr>
            <w:tcW w:w="992" w:type="dxa"/>
            <w:vMerge/>
          </w:tcPr>
          <w:p w:rsidR="009D7D7E" w:rsidRDefault="009D7D7E" w:rsidP="009D7D7E">
            <w:pPr>
              <w:pStyle w:val="a4"/>
              <w:spacing w:line="360" w:lineRule="auto"/>
              <w:jc w:val="both"/>
              <w:rPr>
                <w:sz w:val="28"/>
                <w:szCs w:val="28"/>
              </w:rPr>
            </w:pPr>
          </w:p>
        </w:tc>
      </w:tr>
      <w:tr w:rsidR="009D7D7E" w:rsidTr="009D7D7E">
        <w:trPr>
          <w:trHeight w:val="559"/>
        </w:trPr>
        <w:tc>
          <w:tcPr>
            <w:tcW w:w="551" w:type="dxa"/>
            <w:vMerge/>
            <w:vAlign w:val="center"/>
          </w:tcPr>
          <w:p w:rsidR="009D7D7E" w:rsidRPr="007A6E8A" w:rsidRDefault="009D7D7E" w:rsidP="009D7D7E">
            <w:pPr>
              <w:pStyle w:val="a4"/>
              <w:spacing w:line="276" w:lineRule="auto"/>
              <w:jc w:val="center"/>
              <w:rPr>
                <w:sz w:val="28"/>
                <w:szCs w:val="28"/>
              </w:rPr>
            </w:pPr>
          </w:p>
        </w:tc>
        <w:tc>
          <w:tcPr>
            <w:tcW w:w="1294" w:type="dxa"/>
            <w:vAlign w:val="center"/>
          </w:tcPr>
          <w:p w:rsidR="009D7D7E" w:rsidRPr="007A6E8A" w:rsidRDefault="009D7D7E" w:rsidP="009D7D7E">
            <w:pPr>
              <w:pStyle w:val="a4"/>
              <w:spacing w:line="276" w:lineRule="auto"/>
              <w:jc w:val="center"/>
              <w:rPr>
                <w:sz w:val="28"/>
                <w:szCs w:val="28"/>
              </w:rPr>
            </w:pPr>
            <w:r w:rsidRPr="007A6E8A">
              <w:rPr>
                <w:sz w:val="28"/>
                <w:szCs w:val="28"/>
              </w:rPr>
              <w:t>Р</w:t>
            </w:r>
          </w:p>
        </w:tc>
        <w:tc>
          <w:tcPr>
            <w:tcW w:w="3253" w:type="dxa"/>
            <w:gridSpan w:val="2"/>
            <w:vAlign w:val="center"/>
          </w:tcPr>
          <w:p w:rsidR="009D7D7E" w:rsidRPr="007A6E8A" w:rsidRDefault="009D7D7E" w:rsidP="009D7D7E">
            <w:pPr>
              <w:pStyle w:val="a4"/>
              <w:spacing w:line="276" w:lineRule="auto"/>
              <w:jc w:val="center"/>
              <w:rPr>
                <w:sz w:val="28"/>
                <w:szCs w:val="28"/>
              </w:rPr>
            </w:pPr>
            <w:r w:rsidRPr="007A6E8A">
              <w:rPr>
                <w:sz w:val="28"/>
                <w:szCs w:val="28"/>
              </w:rPr>
              <w:t>≥</w:t>
            </w:r>
            <w:r>
              <w:rPr>
                <w:sz w:val="28"/>
                <w:szCs w:val="28"/>
              </w:rPr>
              <w:t xml:space="preserve"> </w:t>
            </w:r>
            <w:r w:rsidRPr="007A6E8A">
              <w:rPr>
                <w:sz w:val="28"/>
                <w:szCs w:val="28"/>
              </w:rPr>
              <w:t>0,05</w:t>
            </w:r>
          </w:p>
        </w:tc>
        <w:tc>
          <w:tcPr>
            <w:tcW w:w="3544" w:type="dxa"/>
            <w:gridSpan w:val="2"/>
            <w:vAlign w:val="center"/>
          </w:tcPr>
          <w:p w:rsidR="009D7D7E" w:rsidRPr="007A6E8A" w:rsidRDefault="009D7D7E" w:rsidP="009D7D7E">
            <w:pPr>
              <w:pStyle w:val="a4"/>
              <w:spacing w:line="276" w:lineRule="auto"/>
              <w:jc w:val="center"/>
              <w:rPr>
                <w:sz w:val="28"/>
                <w:szCs w:val="28"/>
              </w:rPr>
            </w:pPr>
            <w:r w:rsidRPr="007A6E8A">
              <w:rPr>
                <w:sz w:val="28"/>
                <w:szCs w:val="28"/>
              </w:rPr>
              <w:t>≤</w:t>
            </w:r>
            <w:r>
              <w:rPr>
                <w:sz w:val="28"/>
                <w:szCs w:val="28"/>
              </w:rPr>
              <w:t xml:space="preserve"> </w:t>
            </w:r>
            <w:r w:rsidRPr="007A6E8A">
              <w:rPr>
                <w:sz w:val="28"/>
                <w:szCs w:val="28"/>
              </w:rPr>
              <w:t>0,05</w:t>
            </w:r>
          </w:p>
        </w:tc>
        <w:tc>
          <w:tcPr>
            <w:tcW w:w="992" w:type="dxa"/>
            <w:vMerge/>
          </w:tcPr>
          <w:p w:rsidR="009D7D7E" w:rsidRDefault="009D7D7E" w:rsidP="009D7D7E">
            <w:pPr>
              <w:pStyle w:val="a4"/>
              <w:spacing w:line="360" w:lineRule="auto"/>
              <w:jc w:val="both"/>
              <w:rPr>
                <w:sz w:val="28"/>
                <w:szCs w:val="28"/>
              </w:rPr>
            </w:pPr>
          </w:p>
        </w:tc>
      </w:tr>
      <w:tr w:rsidR="009D7D7E" w:rsidTr="009D7D7E">
        <w:tc>
          <w:tcPr>
            <w:tcW w:w="551" w:type="dxa"/>
            <w:vMerge w:val="restart"/>
            <w:vAlign w:val="center"/>
          </w:tcPr>
          <w:p w:rsidR="009D7D7E" w:rsidRPr="002C2151" w:rsidRDefault="009D7D7E" w:rsidP="009D7D7E">
            <w:pPr>
              <w:pStyle w:val="a4"/>
              <w:spacing w:line="276" w:lineRule="auto"/>
              <w:jc w:val="center"/>
              <w:rPr>
                <w:sz w:val="28"/>
                <w:szCs w:val="28"/>
              </w:rPr>
            </w:pPr>
            <w:r w:rsidRPr="002C2151">
              <w:rPr>
                <w:sz w:val="28"/>
                <w:szCs w:val="28"/>
              </w:rPr>
              <w:t>5.</w:t>
            </w:r>
          </w:p>
        </w:tc>
        <w:tc>
          <w:tcPr>
            <w:tcW w:w="1294" w:type="dxa"/>
            <w:vAlign w:val="center"/>
          </w:tcPr>
          <w:p w:rsidR="009D7D7E" w:rsidRPr="002C2151" w:rsidRDefault="009D7D7E" w:rsidP="009D7D7E">
            <w:pPr>
              <w:pStyle w:val="a4"/>
              <w:spacing w:line="276" w:lineRule="auto"/>
              <w:jc w:val="center"/>
              <w:rPr>
                <w:sz w:val="28"/>
                <w:szCs w:val="28"/>
              </w:rPr>
            </w:pPr>
            <w:r w:rsidRPr="002C2151">
              <w:rPr>
                <w:sz w:val="28"/>
                <w:szCs w:val="28"/>
              </w:rPr>
              <w:t>Стрибок у довжину з місця</w:t>
            </w:r>
          </w:p>
        </w:tc>
        <w:tc>
          <w:tcPr>
            <w:tcW w:w="1556" w:type="dxa"/>
            <w:vAlign w:val="center"/>
          </w:tcPr>
          <w:p w:rsidR="009D7D7E" w:rsidRPr="002C2151" w:rsidRDefault="009D7D7E" w:rsidP="009D7D7E">
            <w:pPr>
              <w:pStyle w:val="a4"/>
              <w:spacing w:line="276" w:lineRule="auto"/>
              <w:jc w:val="center"/>
              <w:rPr>
                <w:sz w:val="28"/>
                <w:szCs w:val="28"/>
              </w:rPr>
            </w:pPr>
            <w:r w:rsidRPr="002C2151">
              <w:rPr>
                <w:sz w:val="28"/>
                <w:szCs w:val="28"/>
              </w:rPr>
              <w:t>190,5 ± 3,55</w:t>
            </w:r>
          </w:p>
        </w:tc>
        <w:tc>
          <w:tcPr>
            <w:tcW w:w="1697" w:type="dxa"/>
            <w:vAlign w:val="center"/>
          </w:tcPr>
          <w:p w:rsidR="009D7D7E" w:rsidRPr="002C2151" w:rsidRDefault="009D7D7E" w:rsidP="009D7D7E">
            <w:pPr>
              <w:pStyle w:val="a4"/>
              <w:spacing w:line="276" w:lineRule="auto"/>
              <w:jc w:val="center"/>
              <w:rPr>
                <w:sz w:val="28"/>
                <w:szCs w:val="28"/>
              </w:rPr>
            </w:pPr>
            <w:r w:rsidRPr="002C2151">
              <w:rPr>
                <w:sz w:val="28"/>
                <w:szCs w:val="28"/>
              </w:rPr>
              <w:t>195 ± 3,60</w:t>
            </w:r>
          </w:p>
        </w:tc>
        <w:tc>
          <w:tcPr>
            <w:tcW w:w="1843" w:type="dxa"/>
            <w:vAlign w:val="center"/>
          </w:tcPr>
          <w:p w:rsidR="009D7D7E" w:rsidRPr="002C2151" w:rsidRDefault="009D7D7E" w:rsidP="009D7D7E">
            <w:pPr>
              <w:pStyle w:val="a4"/>
              <w:spacing w:line="276" w:lineRule="auto"/>
              <w:jc w:val="center"/>
              <w:rPr>
                <w:sz w:val="28"/>
                <w:szCs w:val="28"/>
              </w:rPr>
            </w:pPr>
            <w:r w:rsidRPr="002C2151">
              <w:rPr>
                <w:sz w:val="28"/>
                <w:szCs w:val="28"/>
              </w:rPr>
              <w:t>195 ± 3,60</w:t>
            </w:r>
          </w:p>
        </w:tc>
        <w:tc>
          <w:tcPr>
            <w:tcW w:w="1701" w:type="dxa"/>
            <w:vAlign w:val="center"/>
          </w:tcPr>
          <w:p w:rsidR="009D7D7E" w:rsidRPr="002C2151" w:rsidRDefault="009D7D7E" w:rsidP="009D7D7E">
            <w:pPr>
              <w:pStyle w:val="a4"/>
              <w:spacing w:line="276" w:lineRule="auto"/>
              <w:jc w:val="center"/>
              <w:rPr>
                <w:sz w:val="28"/>
                <w:szCs w:val="28"/>
              </w:rPr>
            </w:pPr>
            <w:r w:rsidRPr="002C2151">
              <w:rPr>
                <w:sz w:val="28"/>
                <w:szCs w:val="28"/>
              </w:rPr>
              <w:t>205,9 ± 3,52</w:t>
            </w:r>
          </w:p>
        </w:tc>
        <w:tc>
          <w:tcPr>
            <w:tcW w:w="992" w:type="dxa"/>
            <w:vMerge w:val="restart"/>
            <w:vAlign w:val="center"/>
          </w:tcPr>
          <w:p w:rsidR="009D7D7E" w:rsidRPr="002C2151" w:rsidRDefault="009D7D7E" w:rsidP="009D7D7E">
            <w:pPr>
              <w:pStyle w:val="a4"/>
              <w:jc w:val="center"/>
              <w:rPr>
                <w:sz w:val="28"/>
                <w:szCs w:val="28"/>
              </w:rPr>
            </w:pPr>
            <w:r w:rsidRPr="002C2151">
              <w:rPr>
                <w:sz w:val="28"/>
                <w:szCs w:val="28"/>
              </w:rPr>
              <w:t>≥</w:t>
            </w:r>
            <w:r>
              <w:rPr>
                <w:sz w:val="28"/>
                <w:szCs w:val="28"/>
              </w:rPr>
              <w:t xml:space="preserve"> </w:t>
            </w:r>
            <w:r w:rsidRPr="002C2151">
              <w:rPr>
                <w:sz w:val="28"/>
                <w:szCs w:val="28"/>
              </w:rPr>
              <w:t>0,05</w:t>
            </w:r>
          </w:p>
        </w:tc>
      </w:tr>
      <w:tr w:rsidR="009D7D7E" w:rsidTr="009D7D7E">
        <w:trPr>
          <w:trHeight w:val="617"/>
        </w:trPr>
        <w:tc>
          <w:tcPr>
            <w:tcW w:w="551" w:type="dxa"/>
            <w:vMerge/>
            <w:vAlign w:val="center"/>
          </w:tcPr>
          <w:p w:rsidR="009D7D7E" w:rsidRPr="002C2151" w:rsidRDefault="009D7D7E" w:rsidP="009D7D7E">
            <w:pPr>
              <w:pStyle w:val="a4"/>
              <w:spacing w:line="276" w:lineRule="auto"/>
              <w:jc w:val="center"/>
              <w:rPr>
                <w:sz w:val="28"/>
                <w:szCs w:val="28"/>
              </w:rPr>
            </w:pPr>
          </w:p>
        </w:tc>
        <w:tc>
          <w:tcPr>
            <w:tcW w:w="1294" w:type="dxa"/>
            <w:vAlign w:val="center"/>
          </w:tcPr>
          <w:p w:rsidR="009D7D7E" w:rsidRPr="002C2151" w:rsidRDefault="009D7D7E" w:rsidP="009D7D7E">
            <w:pPr>
              <w:pStyle w:val="a4"/>
              <w:spacing w:line="276" w:lineRule="auto"/>
              <w:jc w:val="center"/>
              <w:rPr>
                <w:sz w:val="28"/>
                <w:szCs w:val="28"/>
              </w:rPr>
            </w:pPr>
            <w:r w:rsidRPr="002C2151">
              <w:rPr>
                <w:sz w:val="28"/>
                <w:szCs w:val="28"/>
              </w:rPr>
              <w:t>%</w:t>
            </w:r>
          </w:p>
        </w:tc>
        <w:tc>
          <w:tcPr>
            <w:tcW w:w="3253" w:type="dxa"/>
            <w:gridSpan w:val="2"/>
            <w:vAlign w:val="center"/>
          </w:tcPr>
          <w:p w:rsidR="009D7D7E" w:rsidRPr="002C2151" w:rsidRDefault="009D7D7E" w:rsidP="009D7D7E">
            <w:pPr>
              <w:pStyle w:val="a4"/>
              <w:spacing w:line="276" w:lineRule="auto"/>
              <w:jc w:val="center"/>
              <w:rPr>
                <w:sz w:val="28"/>
                <w:szCs w:val="28"/>
              </w:rPr>
            </w:pPr>
            <w:r w:rsidRPr="002C2151">
              <w:rPr>
                <w:sz w:val="28"/>
                <w:szCs w:val="28"/>
              </w:rPr>
              <w:t>4,6</w:t>
            </w:r>
          </w:p>
        </w:tc>
        <w:tc>
          <w:tcPr>
            <w:tcW w:w="3544" w:type="dxa"/>
            <w:gridSpan w:val="2"/>
            <w:vAlign w:val="center"/>
          </w:tcPr>
          <w:p w:rsidR="009D7D7E" w:rsidRPr="002C2151" w:rsidRDefault="009D7D7E" w:rsidP="009D7D7E">
            <w:pPr>
              <w:pStyle w:val="a4"/>
              <w:spacing w:line="276" w:lineRule="auto"/>
              <w:jc w:val="center"/>
              <w:rPr>
                <w:sz w:val="28"/>
                <w:szCs w:val="28"/>
              </w:rPr>
            </w:pPr>
            <w:r w:rsidRPr="002C2151">
              <w:rPr>
                <w:sz w:val="28"/>
                <w:szCs w:val="28"/>
              </w:rPr>
              <w:t>7,7</w:t>
            </w:r>
          </w:p>
        </w:tc>
        <w:tc>
          <w:tcPr>
            <w:tcW w:w="992" w:type="dxa"/>
            <w:vMerge/>
          </w:tcPr>
          <w:p w:rsidR="009D7D7E" w:rsidRDefault="009D7D7E" w:rsidP="009D7D7E">
            <w:pPr>
              <w:pStyle w:val="a4"/>
              <w:spacing w:line="360" w:lineRule="auto"/>
              <w:jc w:val="both"/>
              <w:rPr>
                <w:sz w:val="28"/>
                <w:szCs w:val="28"/>
              </w:rPr>
            </w:pPr>
          </w:p>
        </w:tc>
      </w:tr>
      <w:tr w:rsidR="009D7D7E" w:rsidTr="009D7D7E">
        <w:trPr>
          <w:trHeight w:val="569"/>
        </w:trPr>
        <w:tc>
          <w:tcPr>
            <w:tcW w:w="551" w:type="dxa"/>
            <w:vMerge/>
            <w:vAlign w:val="center"/>
          </w:tcPr>
          <w:p w:rsidR="009D7D7E" w:rsidRPr="002C2151" w:rsidRDefault="009D7D7E" w:rsidP="009D7D7E">
            <w:pPr>
              <w:pStyle w:val="a4"/>
              <w:spacing w:line="276" w:lineRule="auto"/>
              <w:jc w:val="center"/>
              <w:rPr>
                <w:sz w:val="28"/>
                <w:szCs w:val="28"/>
              </w:rPr>
            </w:pPr>
          </w:p>
        </w:tc>
        <w:tc>
          <w:tcPr>
            <w:tcW w:w="1294" w:type="dxa"/>
            <w:vAlign w:val="center"/>
          </w:tcPr>
          <w:p w:rsidR="009D7D7E" w:rsidRPr="002C2151" w:rsidRDefault="009D7D7E" w:rsidP="009D7D7E">
            <w:pPr>
              <w:pStyle w:val="a4"/>
              <w:spacing w:line="276" w:lineRule="auto"/>
              <w:jc w:val="center"/>
              <w:rPr>
                <w:sz w:val="28"/>
                <w:szCs w:val="28"/>
              </w:rPr>
            </w:pPr>
            <w:r w:rsidRPr="002C2151">
              <w:rPr>
                <w:sz w:val="28"/>
                <w:szCs w:val="28"/>
              </w:rPr>
              <w:t>Р</w:t>
            </w:r>
          </w:p>
        </w:tc>
        <w:tc>
          <w:tcPr>
            <w:tcW w:w="3253" w:type="dxa"/>
            <w:gridSpan w:val="2"/>
            <w:vAlign w:val="center"/>
          </w:tcPr>
          <w:p w:rsidR="009D7D7E" w:rsidRPr="002C2151" w:rsidRDefault="009D7D7E" w:rsidP="009D7D7E">
            <w:pPr>
              <w:pStyle w:val="a4"/>
              <w:spacing w:line="276" w:lineRule="auto"/>
              <w:jc w:val="center"/>
              <w:rPr>
                <w:sz w:val="28"/>
                <w:szCs w:val="28"/>
              </w:rPr>
            </w:pPr>
            <w:r w:rsidRPr="002C2151">
              <w:rPr>
                <w:sz w:val="28"/>
                <w:szCs w:val="28"/>
              </w:rPr>
              <w:t>≥</w:t>
            </w:r>
            <w:r>
              <w:rPr>
                <w:sz w:val="28"/>
                <w:szCs w:val="28"/>
              </w:rPr>
              <w:t xml:space="preserve"> </w:t>
            </w:r>
            <w:r w:rsidRPr="002C2151">
              <w:rPr>
                <w:sz w:val="28"/>
                <w:szCs w:val="28"/>
              </w:rPr>
              <w:t>0,05</w:t>
            </w:r>
          </w:p>
        </w:tc>
        <w:tc>
          <w:tcPr>
            <w:tcW w:w="3544" w:type="dxa"/>
            <w:gridSpan w:val="2"/>
            <w:vAlign w:val="center"/>
          </w:tcPr>
          <w:p w:rsidR="009D7D7E" w:rsidRPr="002C2151" w:rsidRDefault="009D7D7E" w:rsidP="009D7D7E">
            <w:pPr>
              <w:pStyle w:val="a4"/>
              <w:spacing w:line="276" w:lineRule="auto"/>
              <w:jc w:val="center"/>
              <w:rPr>
                <w:sz w:val="28"/>
                <w:szCs w:val="28"/>
              </w:rPr>
            </w:pPr>
            <w:r w:rsidRPr="002C2151">
              <w:rPr>
                <w:sz w:val="28"/>
                <w:szCs w:val="28"/>
              </w:rPr>
              <w:t>≤</w:t>
            </w:r>
            <w:r>
              <w:rPr>
                <w:sz w:val="28"/>
                <w:szCs w:val="28"/>
              </w:rPr>
              <w:t xml:space="preserve"> </w:t>
            </w:r>
            <w:r w:rsidRPr="002C2151">
              <w:rPr>
                <w:sz w:val="28"/>
                <w:szCs w:val="28"/>
              </w:rPr>
              <w:t>0,05</w:t>
            </w:r>
          </w:p>
        </w:tc>
        <w:tc>
          <w:tcPr>
            <w:tcW w:w="992" w:type="dxa"/>
            <w:vMerge/>
          </w:tcPr>
          <w:p w:rsidR="009D7D7E" w:rsidRDefault="009D7D7E" w:rsidP="009D7D7E">
            <w:pPr>
              <w:pStyle w:val="a4"/>
              <w:spacing w:line="360" w:lineRule="auto"/>
              <w:jc w:val="both"/>
              <w:rPr>
                <w:sz w:val="28"/>
                <w:szCs w:val="28"/>
              </w:rPr>
            </w:pPr>
          </w:p>
        </w:tc>
      </w:tr>
      <w:tr w:rsidR="009D7D7E" w:rsidTr="009D7D7E">
        <w:tc>
          <w:tcPr>
            <w:tcW w:w="551" w:type="dxa"/>
            <w:vMerge w:val="restart"/>
            <w:vAlign w:val="center"/>
          </w:tcPr>
          <w:p w:rsidR="009D7D7E" w:rsidRPr="002C2151" w:rsidRDefault="009D7D7E" w:rsidP="009D7D7E">
            <w:pPr>
              <w:pStyle w:val="a4"/>
              <w:spacing w:line="276" w:lineRule="auto"/>
              <w:jc w:val="center"/>
              <w:rPr>
                <w:sz w:val="28"/>
                <w:szCs w:val="28"/>
              </w:rPr>
            </w:pPr>
            <w:r w:rsidRPr="002C2151">
              <w:rPr>
                <w:sz w:val="28"/>
                <w:szCs w:val="28"/>
              </w:rPr>
              <w:t>6.</w:t>
            </w:r>
          </w:p>
        </w:tc>
        <w:tc>
          <w:tcPr>
            <w:tcW w:w="1294" w:type="dxa"/>
            <w:vAlign w:val="center"/>
          </w:tcPr>
          <w:p w:rsidR="009D7D7E" w:rsidRDefault="009D7D7E" w:rsidP="009D7D7E">
            <w:pPr>
              <w:pStyle w:val="a4"/>
              <w:spacing w:line="276" w:lineRule="auto"/>
              <w:jc w:val="center"/>
              <w:rPr>
                <w:sz w:val="28"/>
                <w:szCs w:val="28"/>
              </w:rPr>
            </w:pPr>
            <w:r w:rsidRPr="002C2151">
              <w:rPr>
                <w:sz w:val="28"/>
                <w:szCs w:val="28"/>
              </w:rPr>
              <w:t xml:space="preserve">Присідання </w:t>
            </w:r>
          </w:p>
          <w:p w:rsidR="009D7D7E" w:rsidRPr="002C2151" w:rsidRDefault="009D7D7E" w:rsidP="009D7D7E">
            <w:pPr>
              <w:pStyle w:val="a4"/>
              <w:spacing w:line="276" w:lineRule="auto"/>
              <w:jc w:val="center"/>
              <w:rPr>
                <w:sz w:val="28"/>
                <w:szCs w:val="28"/>
              </w:rPr>
            </w:pPr>
            <w:r w:rsidRPr="002C2151">
              <w:rPr>
                <w:sz w:val="28"/>
                <w:szCs w:val="28"/>
              </w:rPr>
              <w:t>за 1хв</w:t>
            </w:r>
          </w:p>
        </w:tc>
        <w:tc>
          <w:tcPr>
            <w:tcW w:w="1556" w:type="dxa"/>
            <w:vAlign w:val="center"/>
          </w:tcPr>
          <w:p w:rsidR="009D7D7E" w:rsidRPr="002C2151" w:rsidRDefault="009D7D7E" w:rsidP="009D7D7E">
            <w:pPr>
              <w:pStyle w:val="a4"/>
              <w:spacing w:line="276" w:lineRule="auto"/>
              <w:jc w:val="center"/>
              <w:rPr>
                <w:sz w:val="28"/>
                <w:szCs w:val="28"/>
              </w:rPr>
            </w:pPr>
            <w:r w:rsidRPr="002C2151">
              <w:rPr>
                <w:sz w:val="28"/>
                <w:szCs w:val="28"/>
              </w:rPr>
              <w:t>52</w:t>
            </w:r>
            <w:r>
              <w:rPr>
                <w:sz w:val="28"/>
                <w:szCs w:val="28"/>
              </w:rPr>
              <w:t xml:space="preserve"> </w:t>
            </w:r>
            <w:r w:rsidRPr="002C2151">
              <w:rPr>
                <w:sz w:val="28"/>
                <w:szCs w:val="28"/>
              </w:rPr>
              <w:t>±</w:t>
            </w:r>
            <w:r>
              <w:rPr>
                <w:sz w:val="28"/>
                <w:szCs w:val="28"/>
              </w:rPr>
              <w:t xml:space="preserve"> </w:t>
            </w:r>
            <w:r w:rsidRPr="002C2151">
              <w:rPr>
                <w:sz w:val="28"/>
                <w:szCs w:val="28"/>
              </w:rPr>
              <w:t>3</w:t>
            </w:r>
          </w:p>
        </w:tc>
        <w:tc>
          <w:tcPr>
            <w:tcW w:w="1697" w:type="dxa"/>
            <w:vAlign w:val="center"/>
          </w:tcPr>
          <w:p w:rsidR="009D7D7E" w:rsidRPr="002C2151" w:rsidRDefault="009D7D7E" w:rsidP="009D7D7E">
            <w:pPr>
              <w:pStyle w:val="a4"/>
              <w:spacing w:line="276" w:lineRule="auto"/>
              <w:jc w:val="center"/>
              <w:rPr>
                <w:sz w:val="28"/>
                <w:szCs w:val="28"/>
              </w:rPr>
            </w:pPr>
            <w:r w:rsidRPr="002C2151">
              <w:rPr>
                <w:sz w:val="28"/>
                <w:szCs w:val="28"/>
              </w:rPr>
              <w:t>54</w:t>
            </w:r>
            <w:r>
              <w:rPr>
                <w:sz w:val="28"/>
                <w:szCs w:val="28"/>
              </w:rPr>
              <w:t xml:space="preserve"> </w:t>
            </w:r>
            <w:r w:rsidRPr="002C2151">
              <w:rPr>
                <w:sz w:val="28"/>
                <w:szCs w:val="28"/>
              </w:rPr>
              <w:t>±</w:t>
            </w:r>
            <w:r>
              <w:rPr>
                <w:sz w:val="28"/>
                <w:szCs w:val="28"/>
              </w:rPr>
              <w:t xml:space="preserve"> </w:t>
            </w:r>
            <w:r w:rsidRPr="002C2151">
              <w:rPr>
                <w:sz w:val="28"/>
                <w:szCs w:val="28"/>
              </w:rPr>
              <w:t>2</w:t>
            </w:r>
          </w:p>
        </w:tc>
        <w:tc>
          <w:tcPr>
            <w:tcW w:w="1843" w:type="dxa"/>
            <w:vAlign w:val="center"/>
          </w:tcPr>
          <w:p w:rsidR="009D7D7E" w:rsidRPr="002C2151" w:rsidRDefault="009D7D7E" w:rsidP="009D7D7E">
            <w:pPr>
              <w:pStyle w:val="a4"/>
              <w:spacing w:line="276" w:lineRule="auto"/>
              <w:jc w:val="center"/>
              <w:rPr>
                <w:sz w:val="28"/>
                <w:szCs w:val="28"/>
              </w:rPr>
            </w:pPr>
            <w:r w:rsidRPr="002C2151">
              <w:rPr>
                <w:sz w:val="28"/>
                <w:szCs w:val="28"/>
              </w:rPr>
              <w:t>51</w:t>
            </w:r>
            <w:r>
              <w:rPr>
                <w:sz w:val="28"/>
                <w:szCs w:val="28"/>
              </w:rPr>
              <w:t xml:space="preserve"> </w:t>
            </w:r>
            <w:r w:rsidRPr="002C2151">
              <w:rPr>
                <w:sz w:val="28"/>
                <w:szCs w:val="28"/>
              </w:rPr>
              <w:t>±</w:t>
            </w:r>
            <w:r>
              <w:rPr>
                <w:sz w:val="28"/>
                <w:szCs w:val="28"/>
              </w:rPr>
              <w:t xml:space="preserve"> </w:t>
            </w:r>
            <w:r w:rsidRPr="002C2151">
              <w:rPr>
                <w:sz w:val="28"/>
                <w:szCs w:val="28"/>
              </w:rPr>
              <w:t>4</w:t>
            </w:r>
          </w:p>
        </w:tc>
        <w:tc>
          <w:tcPr>
            <w:tcW w:w="1701" w:type="dxa"/>
            <w:vAlign w:val="center"/>
          </w:tcPr>
          <w:p w:rsidR="009D7D7E" w:rsidRPr="002C2151" w:rsidRDefault="009D7D7E" w:rsidP="009D7D7E">
            <w:pPr>
              <w:pStyle w:val="a4"/>
              <w:spacing w:line="276" w:lineRule="auto"/>
              <w:jc w:val="center"/>
              <w:rPr>
                <w:sz w:val="28"/>
                <w:szCs w:val="28"/>
              </w:rPr>
            </w:pPr>
            <w:r w:rsidRPr="002C2151">
              <w:rPr>
                <w:sz w:val="28"/>
                <w:szCs w:val="28"/>
              </w:rPr>
              <w:t>56</w:t>
            </w:r>
            <w:r>
              <w:rPr>
                <w:sz w:val="28"/>
                <w:szCs w:val="28"/>
              </w:rPr>
              <w:t xml:space="preserve"> </w:t>
            </w:r>
            <w:r w:rsidRPr="002C2151">
              <w:rPr>
                <w:sz w:val="28"/>
                <w:szCs w:val="28"/>
              </w:rPr>
              <w:t>±</w:t>
            </w:r>
            <w:r>
              <w:rPr>
                <w:sz w:val="28"/>
                <w:szCs w:val="28"/>
              </w:rPr>
              <w:t xml:space="preserve"> </w:t>
            </w:r>
            <w:r w:rsidRPr="002C2151">
              <w:rPr>
                <w:sz w:val="28"/>
                <w:szCs w:val="28"/>
              </w:rPr>
              <w:t>2</w:t>
            </w:r>
          </w:p>
        </w:tc>
        <w:tc>
          <w:tcPr>
            <w:tcW w:w="992" w:type="dxa"/>
            <w:vMerge w:val="restart"/>
            <w:vAlign w:val="center"/>
          </w:tcPr>
          <w:p w:rsidR="009D7D7E" w:rsidRPr="002C2151" w:rsidRDefault="009D7D7E" w:rsidP="009D7D7E">
            <w:pPr>
              <w:pStyle w:val="a4"/>
              <w:jc w:val="center"/>
              <w:rPr>
                <w:sz w:val="28"/>
                <w:szCs w:val="28"/>
              </w:rPr>
            </w:pPr>
            <w:r w:rsidRPr="002C2151">
              <w:rPr>
                <w:sz w:val="28"/>
                <w:szCs w:val="28"/>
              </w:rPr>
              <w:t>≥</w:t>
            </w:r>
            <w:r>
              <w:rPr>
                <w:sz w:val="28"/>
                <w:szCs w:val="28"/>
              </w:rPr>
              <w:t xml:space="preserve"> </w:t>
            </w:r>
            <w:r w:rsidRPr="002C2151">
              <w:rPr>
                <w:sz w:val="28"/>
                <w:szCs w:val="28"/>
              </w:rPr>
              <w:t>0,05</w:t>
            </w:r>
          </w:p>
        </w:tc>
      </w:tr>
      <w:tr w:rsidR="009D7D7E" w:rsidTr="009D7D7E">
        <w:trPr>
          <w:trHeight w:val="551"/>
        </w:trPr>
        <w:tc>
          <w:tcPr>
            <w:tcW w:w="551" w:type="dxa"/>
            <w:vMerge/>
            <w:vAlign w:val="center"/>
          </w:tcPr>
          <w:p w:rsidR="009D7D7E" w:rsidRPr="002C2151" w:rsidRDefault="009D7D7E" w:rsidP="009D7D7E">
            <w:pPr>
              <w:pStyle w:val="a4"/>
              <w:spacing w:line="276" w:lineRule="auto"/>
              <w:jc w:val="center"/>
              <w:rPr>
                <w:sz w:val="28"/>
                <w:szCs w:val="28"/>
              </w:rPr>
            </w:pPr>
          </w:p>
        </w:tc>
        <w:tc>
          <w:tcPr>
            <w:tcW w:w="1294" w:type="dxa"/>
            <w:vAlign w:val="center"/>
          </w:tcPr>
          <w:p w:rsidR="009D7D7E" w:rsidRPr="002C2151" w:rsidRDefault="009D7D7E" w:rsidP="009D7D7E">
            <w:pPr>
              <w:pStyle w:val="a4"/>
              <w:spacing w:line="276" w:lineRule="auto"/>
              <w:jc w:val="center"/>
              <w:rPr>
                <w:sz w:val="28"/>
                <w:szCs w:val="28"/>
              </w:rPr>
            </w:pPr>
            <w:r w:rsidRPr="002C2151">
              <w:rPr>
                <w:sz w:val="28"/>
                <w:szCs w:val="28"/>
              </w:rPr>
              <w:t>%</w:t>
            </w:r>
          </w:p>
        </w:tc>
        <w:tc>
          <w:tcPr>
            <w:tcW w:w="3253" w:type="dxa"/>
            <w:gridSpan w:val="2"/>
            <w:vAlign w:val="center"/>
          </w:tcPr>
          <w:p w:rsidR="009D7D7E" w:rsidRPr="002C2151" w:rsidRDefault="009D7D7E" w:rsidP="009D7D7E">
            <w:pPr>
              <w:pStyle w:val="a4"/>
              <w:spacing w:line="276" w:lineRule="auto"/>
              <w:jc w:val="center"/>
              <w:rPr>
                <w:sz w:val="28"/>
                <w:szCs w:val="28"/>
              </w:rPr>
            </w:pPr>
            <w:r w:rsidRPr="002C2151">
              <w:rPr>
                <w:sz w:val="28"/>
                <w:szCs w:val="28"/>
              </w:rPr>
              <w:t>3,7</w:t>
            </w:r>
          </w:p>
        </w:tc>
        <w:tc>
          <w:tcPr>
            <w:tcW w:w="3544" w:type="dxa"/>
            <w:gridSpan w:val="2"/>
            <w:vAlign w:val="center"/>
          </w:tcPr>
          <w:p w:rsidR="009D7D7E" w:rsidRPr="002C2151" w:rsidRDefault="009D7D7E" w:rsidP="009D7D7E">
            <w:pPr>
              <w:pStyle w:val="a4"/>
              <w:spacing w:line="276" w:lineRule="auto"/>
              <w:jc w:val="center"/>
              <w:rPr>
                <w:sz w:val="28"/>
                <w:szCs w:val="28"/>
              </w:rPr>
            </w:pPr>
            <w:r w:rsidRPr="002C2151">
              <w:rPr>
                <w:sz w:val="28"/>
                <w:szCs w:val="28"/>
              </w:rPr>
              <w:t>8,9</w:t>
            </w:r>
          </w:p>
        </w:tc>
        <w:tc>
          <w:tcPr>
            <w:tcW w:w="992" w:type="dxa"/>
            <w:vMerge/>
          </w:tcPr>
          <w:p w:rsidR="009D7D7E" w:rsidRDefault="009D7D7E" w:rsidP="009D7D7E">
            <w:pPr>
              <w:pStyle w:val="a4"/>
              <w:spacing w:line="360" w:lineRule="auto"/>
              <w:jc w:val="both"/>
              <w:rPr>
                <w:sz w:val="28"/>
                <w:szCs w:val="28"/>
              </w:rPr>
            </w:pPr>
          </w:p>
        </w:tc>
      </w:tr>
      <w:tr w:rsidR="009D7D7E" w:rsidTr="009D7D7E">
        <w:trPr>
          <w:trHeight w:val="573"/>
        </w:trPr>
        <w:tc>
          <w:tcPr>
            <w:tcW w:w="551" w:type="dxa"/>
            <w:vMerge/>
            <w:vAlign w:val="center"/>
          </w:tcPr>
          <w:p w:rsidR="009D7D7E" w:rsidRPr="002C2151" w:rsidRDefault="009D7D7E" w:rsidP="009D7D7E">
            <w:pPr>
              <w:pStyle w:val="a4"/>
              <w:spacing w:line="276" w:lineRule="auto"/>
              <w:jc w:val="center"/>
              <w:rPr>
                <w:sz w:val="28"/>
                <w:szCs w:val="28"/>
              </w:rPr>
            </w:pPr>
          </w:p>
        </w:tc>
        <w:tc>
          <w:tcPr>
            <w:tcW w:w="1294" w:type="dxa"/>
            <w:vAlign w:val="center"/>
          </w:tcPr>
          <w:p w:rsidR="009D7D7E" w:rsidRPr="002C2151" w:rsidRDefault="009D7D7E" w:rsidP="009D7D7E">
            <w:pPr>
              <w:pStyle w:val="a4"/>
              <w:spacing w:line="276" w:lineRule="auto"/>
              <w:jc w:val="center"/>
              <w:rPr>
                <w:sz w:val="28"/>
                <w:szCs w:val="28"/>
              </w:rPr>
            </w:pPr>
            <w:r w:rsidRPr="002C2151">
              <w:rPr>
                <w:sz w:val="28"/>
                <w:szCs w:val="28"/>
              </w:rPr>
              <w:t>Р</w:t>
            </w:r>
          </w:p>
        </w:tc>
        <w:tc>
          <w:tcPr>
            <w:tcW w:w="3253" w:type="dxa"/>
            <w:gridSpan w:val="2"/>
            <w:vAlign w:val="center"/>
          </w:tcPr>
          <w:p w:rsidR="009D7D7E" w:rsidRPr="002C2151" w:rsidRDefault="009D7D7E" w:rsidP="009D7D7E">
            <w:pPr>
              <w:pStyle w:val="a4"/>
              <w:spacing w:line="276" w:lineRule="auto"/>
              <w:jc w:val="center"/>
              <w:rPr>
                <w:sz w:val="28"/>
                <w:szCs w:val="28"/>
              </w:rPr>
            </w:pPr>
            <w:r w:rsidRPr="002C2151">
              <w:rPr>
                <w:sz w:val="28"/>
                <w:szCs w:val="28"/>
              </w:rPr>
              <w:t>≥0,05</w:t>
            </w:r>
          </w:p>
        </w:tc>
        <w:tc>
          <w:tcPr>
            <w:tcW w:w="3544" w:type="dxa"/>
            <w:gridSpan w:val="2"/>
            <w:vAlign w:val="center"/>
          </w:tcPr>
          <w:p w:rsidR="009D7D7E" w:rsidRPr="002C2151" w:rsidRDefault="009D7D7E" w:rsidP="009D7D7E">
            <w:pPr>
              <w:pStyle w:val="a4"/>
              <w:spacing w:line="276" w:lineRule="auto"/>
              <w:jc w:val="center"/>
              <w:rPr>
                <w:sz w:val="28"/>
                <w:szCs w:val="28"/>
              </w:rPr>
            </w:pPr>
            <w:r w:rsidRPr="002C2151">
              <w:rPr>
                <w:sz w:val="28"/>
                <w:szCs w:val="28"/>
              </w:rPr>
              <w:t>≥0,05</w:t>
            </w:r>
          </w:p>
        </w:tc>
        <w:tc>
          <w:tcPr>
            <w:tcW w:w="992" w:type="dxa"/>
            <w:vMerge/>
          </w:tcPr>
          <w:p w:rsidR="009D7D7E" w:rsidRDefault="009D7D7E" w:rsidP="009D7D7E">
            <w:pPr>
              <w:pStyle w:val="a4"/>
              <w:spacing w:line="360" w:lineRule="auto"/>
              <w:jc w:val="both"/>
              <w:rPr>
                <w:sz w:val="28"/>
                <w:szCs w:val="28"/>
              </w:rPr>
            </w:pPr>
          </w:p>
        </w:tc>
      </w:tr>
    </w:tbl>
    <w:p w:rsidR="009D7D7E" w:rsidRPr="006F461F" w:rsidRDefault="009D7D7E" w:rsidP="009D7D7E">
      <w:pPr>
        <w:pStyle w:val="a4"/>
        <w:spacing w:line="360" w:lineRule="auto"/>
        <w:ind w:firstLine="709"/>
        <w:jc w:val="both"/>
        <w:rPr>
          <w:sz w:val="28"/>
          <w:szCs w:val="28"/>
        </w:rPr>
      </w:pPr>
    </w:p>
    <w:p w:rsidR="009D7D7E" w:rsidRPr="00F87A02" w:rsidRDefault="009D7D7E" w:rsidP="009D7D7E">
      <w:pPr>
        <w:pStyle w:val="a4"/>
        <w:spacing w:line="360" w:lineRule="auto"/>
        <w:ind w:firstLine="709"/>
        <w:jc w:val="both"/>
        <w:rPr>
          <w:sz w:val="28"/>
          <w:szCs w:val="28"/>
        </w:rPr>
      </w:pPr>
      <w:r w:rsidRPr="00F87A02">
        <w:rPr>
          <w:sz w:val="28"/>
          <w:szCs w:val="28"/>
        </w:rPr>
        <w:t>Статистична обробка даних дослідження виявила значне підвищення показників у тестах №2-5 в обох групах наприкінці експерименту (Р</w:t>
      </w:r>
      <w:r>
        <w:rPr>
          <w:sz w:val="28"/>
          <w:szCs w:val="28"/>
        </w:rPr>
        <w:t xml:space="preserve"> </w:t>
      </w:r>
      <w:r w:rsidRPr="00F87A02">
        <w:rPr>
          <w:sz w:val="28"/>
          <w:szCs w:val="28"/>
        </w:rPr>
        <w:t>&lt;</w:t>
      </w:r>
      <w:r>
        <w:rPr>
          <w:sz w:val="28"/>
          <w:szCs w:val="28"/>
        </w:rPr>
        <w:t xml:space="preserve"> </w:t>
      </w:r>
      <w:r w:rsidRPr="00F87A02">
        <w:rPr>
          <w:sz w:val="28"/>
          <w:szCs w:val="28"/>
        </w:rPr>
        <w:t>0,05).</w:t>
      </w:r>
    </w:p>
    <w:p w:rsidR="009D7D7E" w:rsidRPr="00F87A02" w:rsidRDefault="009D7D7E" w:rsidP="009D7D7E">
      <w:pPr>
        <w:pStyle w:val="a4"/>
        <w:spacing w:line="360" w:lineRule="auto"/>
        <w:ind w:firstLine="709"/>
        <w:jc w:val="both"/>
        <w:rPr>
          <w:sz w:val="28"/>
          <w:szCs w:val="28"/>
        </w:rPr>
      </w:pPr>
      <w:r w:rsidRPr="00F87A02">
        <w:rPr>
          <w:sz w:val="28"/>
          <w:szCs w:val="28"/>
        </w:rPr>
        <w:lastRenderedPageBreak/>
        <w:t>У тесті на швидкісні здібності (біг на 30 метрів з ходу і 60 метрів з високого старту) були отримані наступні показники:</w:t>
      </w:r>
    </w:p>
    <w:p w:rsidR="009D7D7E" w:rsidRPr="00F87A02" w:rsidRDefault="009D7D7E" w:rsidP="009D7D7E">
      <w:pPr>
        <w:pStyle w:val="a4"/>
        <w:spacing w:line="360" w:lineRule="auto"/>
        <w:ind w:firstLine="709"/>
        <w:jc w:val="both"/>
        <w:rPr>
          <w:sz w:val="28"/>
          <w:szCs w:val="28"/>
        </w:rPr>
      </w:pPr>
      <w:r w:rsidRPr="00F87A02">
        <w:rPr>
          <w:sz w:val="28"/>
          <w:szCs w:val="28"/>
        </w:rPr>
        <w:t>- В контрольній групі: 5,17</w:t>
      </w:r>
      <w:r>
        <w:rPr>
          <w:sz w:val="28"/>
          <w:szCs w:val="28"/>
        </w:rPr>
        <w:t xml:space="preserve"> </w:t>
      </w:r>
      <w:r w:rsidRPr="00F87A02">
        <w:rPr>
          <w:sz w:val="28"/>
          <w:szCs w:val="28"/>
        </w:rPr>
        <w:t>±</w:t>
      </w:r>
      <w:r>
        <w:rPr>
          <w:sz w:val="28"/>
          <w:szCs w:val="28"/>
        </w:rPr>
        <w:t xml:space="preserve"> </w:t>
      </w:r>
      <w:r w:rsidRPr="00F87A02">
        <w:rPr>
          <w:sz w:val="28"/>
          <w:szCs w:val="28"/>
        </w:rPr>
        <w:t>0,06 секунди;</w:t>
      </w:r>
    </w:p>
    <w:p w:rsidR="009D7D7E" w:rsidRPr="00F87A02" w:rsidRDefault="009D7D7E" w:rsidP="009D7D7E">
      <w:pPr>
        <w:pStyle w:val="a4"/>
        <w:spacing w:line="360" w:lineRule="auto"/>
        <w:ind w:firstLine="709"/>
        <w:jc w:val="both"/>
        <w:rPr>
          <w:sz w:val="28"/>
          <w:szCs w:val="28"/>
        </w:rPr>
      </w:pPr>
      <w:r w:rsidRPr="00F87A02">
        <w:rPr>
          <w:sz w:val="28"/>
          <w:szCs w:val="28"/>
        </w:rPr>
        <w:t>- В експериментальній групі: 5,20</w:t>
      </w:r>
      <w:r>
        <w:rPr>
          <w:sz w:val="28"/>
          <w:szCs w:val="28"/>
        </w:rPr>
        <w:t xml:space="preserve"> </w:t>
      </w:r>
      <w:r w:rsidRPr="00F87A02">
        <w:rPr>
          <w:sz w:val="28"/>
          <w:szCs w:val="28"/>
        </w:rPr>
        <w:t>±</w:t>
      </w:r>
      <w:r>
        <w:rPr>
          <w:sz w:val="28"/>
          <w:szCs w:val="28"/>
        </w:rPr>
        <w:t xml:space="preserve"> </w:t>
      </w:r>
      <w:r w:rsidRPr="00F87A02">
        <w:rPr>
          <w:sz w:val="28"/>
          <w:szCs w:val="28"/>
        </w:rPr>
        <w:t>0,04 секунди;</w:t>
      </w:r>
    </w:p>
    <w:p w:rsidR="009D7D7E" w:rsidRPr="00F87A02" w:rsidRDefault="009D7D7E" w:rsidP="009D7D7E">
      <w:pPr>
        <w:pStyle w:val="a4"/>
        <w:spacing w:line="360" w:lineRule="auto"/>
        <w:ind w:firstLine="709"/>
        <w:jc w:val="both"/>
        <w:rPr>
          <w:sz w:val="28"/>
          <w:szCs w:val="28"/>
        </w:rPr>
      </w:pPr>
      <w:r w:rsidRPr="00F87A02">
        <w:rPr>
          <w:sz w:val="28"/>
          <w:szCs w:val="28"/>
        </w:rPr>
        <w:t>- В контрольній групі: 8,97</w:t>
      </w:r>
      <w:r>
        <w:rPr>
          <w:sz w:val="28"/>
          <w:szCs w:val="28"/>
        </w:rPr>
        <w:t xml:space="preserve"> </w:t>
      </w:r>
      <w:r w:rsidRPr="00F87A02">
        <w:rPr>
          <w:sz w:val="28"/>
          <w:szCs w:val="28"/>
        </w:rPr>
        <w:t>±</w:t>
      </w:r>
      <w:r>
        <w:rPr>
          <w:sz w:val="28"/>
          <w:szCs w:val="28"/>
        </w:rPr>
        <w:t xml:space="preserve"> </w:t>
      </w:r>
      <w:r w:rsidRPr="00F87A02">
        <w:rPr>
          <w:sz w:val="28"/>
          <w:szCs w:val="28"/>
        </w:rPr>
        <w:t>0,04 секунди;</w:t>
      </w:r>
    </w:p>
    <w:p w:rsidR="009D7D7E" w:rsidRPr="00F87A02" w:rsidRDefault="009D7D7E" w:rsidP="009D7D7E">
      <w:pPr>
        <w:pStyle w:val="a4"/>
        <w:spacing w:line="360" w:lineRule="auto"/>
        <w:ind w:firstLine="709"/>
        <w:jc w:val="both"/>
        <w:rPr>
          <w:sz w:val="28"/>
          <w:szCs w:val="28"/>
        </w:rPr>
      </w:pPr>
      <w:r w:rsidRPr="00F87A02">
        <w:rPr>
          <w:sz w:val="28"/>
          <w:szCs w:val="28"/>
        </w:rPr>
        <w:t>- В експериментальній групі: 8,86</w:t>
      </w:r>
      <w:r>
        <w:rPr>
          <w:sz w:val="28"/>
          <w:szCs w:val="28"/>
        </w:rPr>
        <w:t xml:space="preserve"> </w:t>
      </w:r>
      <w:r w:rsidRPr="00F87A02">
        <w:rPr>
          <w:sz w:val="28"/>
          <w:szCs w:val="28"/>
        </w:rPr>
        <w:t>±</w:t>
      </w:r>
      <w:r>
        <w:rPr>
          <w:sz w:val="28"/>
          <w:szCs w:val="28"/>
        </w:rPr>
        <w:t xml:space="preserve"> </w:t>
      </w:r>
      <w:r w:rsidRPr="00F87A02">
        <w:rPr>
          <w:sz w:val="28"/>
          <w:szCs w:val="28"/>
        </w:rPr>
        <w:t>0,4 секунди.</w:t>
      </w:r>
    </w:p>
    <w:p w:rsidR="009D7D7E" w:rsidRPr="00F87A02" w:rsidRDefault="009D7D7E" w:rsidP="009D7D7E">
      <w:pPr>
        <w:pStyle w:val="a4"/>
        <w:spacing w:line="360" w:lineRule="auto"/>
        <w:ind w:firstLine="709"/>
        <w:jc w:val="both"/>
        <w:rPr>
          <w:sz w:val="28"/>
          <w:szCs w:val="28"/>
        </w:rPr>
      </w:pPr>
      <w:r w:rsidRPr="00F87A02">
        <w:rPr>
          <w:sz w:val="28"/>
          <w:szCs w:val="28"/>
        </w:rPr>
        <w:t>У тесті, що вимірює спеціальну витривалість (біг на 600м та 300м з високого старту):</w:t>
      </w:r>
    </w:p>
    <w:p w:rsidR="009D7D7E" w:rsidRPr="00F87A02" w:rsidRDefault="009D7D7E" w:rsidP="009D7D7E">
      <w:pPr>
        <w:pStyle w:val="a4"/>
        <w:spacing w:line="360" w:lineRule="auto"/>
        <w:ind w:firstLine="709"/>
        <w:jc w:val="both"/>
        <w:rPr>
          <w:sz w:val="28"/>
          <w:szCs w:val="28"/>
        </w:rPr>
      </w:pPr>
      <w:r w:rsidRPr="00F87A02">
        <w:rPr>
          <w:sz w:val="28"/>
          <w:szCs w:val="28"/>
        </w:rPr>
        <w:t>- В контрольній групі: 1 хвилина 41,23</w:t>
      </w:r>
      <w:r>
        <w:rPr>
          <w:sz w:val="28"/>
          <w:szCs w:val="28"/>
        </w:rPr>
        <w:t xml:space="preserve"> </w:t>
      </w:r>
      <w:r w:rsidRPr="00F87A02">
        <w:rPr>
          <w:sz w:val="28"/>
          <w:szCs w:val="28"/>
        </w:rPr>
        <w:t>±</w:t>
      </w:r>
      <w:r>
        <w:rPr>
          <w:sz w:val="28"/>
          <w:szCs w:val="28"/>
        </w:rPr>
        <w:t xml:space="preserve"> </w:t>
      </w:r>
      <w:r w:rsidRPr="00F87A02">
        <w:rPr>
          <w:sz w:val="28"/>
          <w:szCs w:val="28"/>
        </w:rPr>
        <w:t>1,55 хвилини;</w:t>
      </w:r>
    </w:p>
    <w:p w:rsidR="009D7D7E" w:rsidRPr="00F87A02" w:rsidRDefault="009D7D7E" w:rsidP="009D7D7E">
      <w:pPr>
        <w:pStyle w:val="a4"/>
        <w:spacing w:line="360" w:lineRule="auto"/>
        <w:ind w:firstLine="709"/>
        <w:jc w:val="both"/>
        <w:rPr>
          <w:sz w:val="28"/>
          <w:szCs w:val="28"/>
        </w:rPr>
      </w:pPr>
      <w:r w:rsidRPr="00F87A02">
        <w:rPr>
          <w:sz w:val="28"/>
          <w:szCs w:val="28"/>
        </w:rPr>
        <w:t>- В експериментальній групі: 1 хвилина 36,17</w:t>
      </w:r>
      <w:r>
        <w:rPr>
          <w:sz w:val="28"/>
          <w:szCs w:val="28"/>
        </w:rPr>
        <w:t xml:space="preserve"> </w:t>
      </w:r>
      <w:r w:rsidRPr="00F87A02">
        <w:rPr>
          <w:sz w:val="28"/>
          <w:szCs w:val="28"/>
        </w:rPr>
        <w:t>±</w:t>
      </w:r>
      <w:r>
        <w:rPr>
          <w:sz w:val="28"/>
          <w:szCs w:val="28"/>
        </w:rPr>
        <w:t xml:space="preserve"> </w:t>
      </w:r>
      <w:r w:rsidRPr="00F87A02">
        <w:rPr>
          <w:sz w:val="28"/>
          <w:szCs w:val="28"/>
        </w:rPr>
        <w:t>1,62 хвилини;</w:t>
      </w:r>
    </w:p>
    <w:p w:rsidR="009D7D7E" w:rsidRPr="00F87A02" w:rsidRDefault="009D7D7E" w:rsidP="009D7D7E">
      <w:pPr>
        <w:pStyle w:val="a4"/>
        <w:spacing w:line="360" w:lineRule="auto"/>
        <w:ind w:firstLine="709"/>
        <w:jc w:val="both"/>
        <w:rPr>
          <w:sz w:val="28"/>
          <w:szCs w:val="28"/>
        </w:rPr>
      </w:pPr>
      <w:r w:rsidRPr="00F87A02">
        <w:rPr>
          <w:sz w:val="28"/>
          <w:szCs w:val="28"/>
        </w:rPr>
        <w:t>- В контрольній групі: 45,23</w:t>
      </w:r>
      <w:r>
        <w:rPr>
          <w:sz w:val="28"/>
          <w:szCs w:val="28"/>
        </w:rPr>
        <w:t xml:space="preserve"> </w:t>
      </w:r>
      <w:r w:rsidRPr="00F87A02">
        <w:rPr>
          <w:sz w:val="28"/>
          <w:szCs w:val="28"/>
        </w:rPr>
        <w:t>±</w:t>
      </w:r>
      <w:r>
        <w:rPr>
          <w:sz w:val="28"/>
          <w:szCs w:val="28"/>
        </w:rPr>
        <w:t xml:space="preserve"> </w:t>
      </w:r>
      <w:r w:rsidRPr="00F87A02">
        <w:rPr>
          <w:sz w:val="28"/>
          <w:szCs w:val="28"/>
        </w:rPr>
        <w:t>0,76 секунди;</w:t>
      </w:r>
    </w:p>
    <w:p w:rsidR="009D7D7E" w:rsidRPr="00F87A02" w:rsidRDefault="009D7D7E" w:rsidP="009D7D7E">
      <w:pPr>
        <w:pStyle w:val="a4"/>
        <w:spacing w:line="360" w:lineRule="auto"/>
        <w:ind w:firstLine="709"/>
        <w:jc w:val="both"/>
        <w:rPr>
          <w:sz w:val="28"/>
          <w:szCs w:val="28"/>
        </w:rPr>
      </w:pPr>
      <w:r w:rsidRPr="00F87A02">
        <w:rPr>
          <w:sz w:val="28"/>
          <w:szCs w:val="28"/>
        </w:rPr>
        <w:t>- В експериментальній групі: 43,00</w:t>
      </w:r>
      <w:r>
        <w:rPr>
          <w:sz w:val="28"/>
          <w:szCs w:val="28"/>
        </w:rPr>
        <w:t xml:space="preserve"> </w:t>
      </w:r>
      <w:r w:rsidRPr="00F87A02">
        <w:rPr>
          <w:sz w:val="28"/>
          <w:szCs w:val="28"/>
        </w:rPr>
        <w:t>±</w:t>
      </w:r>
      <w:r>
        <w:rPr>
          <w:sz w:val="28"/>
          <w:szCs w:val="28"/>
        </w:rPr>
        <w:t xml:space="preserve"> </w:t>
      </w:r>
      <w:r w:rsidRPr="00F87A02">
        <w:rPr>
          <w:sz w:val="28"/>
          <w:szCs w:val="28"/>
        </w:rPr>
        <w:t>0,46 секунди.</w:t>
      </w:r>
    </w:p>
    <w:p w:rsidR="009D7D7E" w:rsidRPr="00F87A02" w:rsidRDefault="009D7D7E" w:rsidP="009D7D7E">
      <w:pPr>
        <w:pStyle w:val="a4"/>
        <w:spacing w:line="360" w:lineRule="auto"/>
        <w:ind w:firstLine="709"/>
        <w:jc w:val="both"/>
        <w:rPr>
          <w:sz w:val="28"/>
          <w:szCs w:val="28"/>
        </w:rPr>
      </w:pPr>
      <w:r w:rsidRPr="00F87A02">
        <w:rPr>
          <w:sz w:val="28"/>
          <w:szCs w:val="28"/>
        </w:rPr>
        <w:t xml:space="preserve">У тесті на </w:t>
      </w:r>
      <w:proofErr w:type="spellStart"/>
      <w:r w:rsidRPr="00F87A02">
        <w:rPr>
          <w:sz w:val="28"/>
          <w:szCs w:val="28"/>
        </w:rPr>
        <w:t>швидкісно</w:t>
      </w:r>
      <w:proofErr w:type="spellEnd"/>
      <w:r w:rsidRPr="00F87A02">
        <w:rPr>
          <w:sz w:val="28"/>
          <w:szCs w:val="28"/>
        </w:rPr>
        <w:t>-силові якості (стрибок у довжину з місця) були зафіксовані такі результати:</w:t>
      </w:r>
    </w:p>
    <w:p w:rsidR="009D7D7E" w:rsidRPr="00F87A02" w:rsidRDefault="009D7D7E" w:rsidP="009D7D7E">
      <w:pPr>
        <w:pStyle w:val="a4"/>
        <w:spacing w:line="360" w:lineRule="auto"/>
        <w:ind w:firstLine="709"/>
        <w:jc w:val="both"/>
        <w:rPr>
          <w:sz w:val="28"/>
          <w:szCs w:val="28"/>
        </w:rPr>
      </w:pPr>
      <w:r w:rsidRPr="00F87A02">
        <w:rPr>
          <w:sz w:val="28"/>
          <w:szCs w:val="28"/>
        </w:rPr>
        <w:t>- В контрольній групі: 195</w:t>
      </w:r>
      <w:r>
        <w:rPr>
          <w:sz w:val="28"/>
          <w:szCs w:val="28"/>
        </w:rPr>
        <w:t xml:space="preserve"> </w:t>
      </w:r>
      <w:r w:rsidRPr="00F87A02">
        <w:rPr>
          <w:sz w:val="28"/>
          <w:szCs w:val="28"/>
        </w:rPr>
        <w:t>±</w:t>
      </w:r>
      <w:r>
        <w:rPr>
          <w:sz w:val="28"/>
          <w:szCs w:val="28"/>
        </w:rPr>
        <w:t xml:space="preserve"> </w:t>
      </w:r>
      <w:r w:rsidRPr="00F87A02">
        <w:rPr>
          <w:sz w:val="28"/>
          <w:szCs w:val="28"/>
        </w:rPr>
        <w:t>3,60 см,</w:t>
      </w:r>
    </w:p>
    <w:p w:rsidR="009D7D7E" w:rsidRDefault="009D7D7E" w:rsidP="009D7D7E">
      <w:pPr>
        <w:pStyle w:val="a4"/>
        <w:spacing w:line="360" w:lineRule="auto"/>
        <w:ind w:firstLine="709"/>
        <w:jc w:val="both"/>
        <w:rPr>
          <w:sz w:val="28"/>
          <w:szCs w:val="28"/>
        </w:rPr>
      </w:pPr>
      <w:r w:rsidRPr="00F87A02">
        <w:rPr>
          <w:sz w:val="28"/>
          <w:szCs w:val="28"/>
        </w:rPr>
        <w:t>- В експериментальній групі: 205,9</w:t>
      </w:r>
      <w:r>
        <w:rPr>
          <w:sz w:val="28"/>
          <w:szCs w:val="28"/>
        </w:rPr>
        <w:t xml:space="preserve"> </w:t>
      </w:r>
      <w:r w:rsidRPr="00F87A02">
        <w:rPr>
          <w:sz w:val="28"/>
          <w:szCs w:val="28"/>
        </w:rPr>
        <w:t>±</w:t>
      </w:r>
      <w:r>
        <w:rPr>
          <w:sz w:val="28"/>
          <w:szCs w:val="28"/>
        </w:rPr>
        <w:t xml:space="preserve"> </w:t>
      </w:r>
      <w:r w:rsidRPr="00F87A02">
        <w:rPr>
          <w:sz w:val="28"/>
          <w:szCs w:val="28"/>
        </w:rPr>
        <w:t>3,52 см.</w:t>
      </w:r>
    </w:p>
    <w:p w:rsidR="009D7D7E" w:rsidRPr="00F87A02" w:rsidRDefault="009D7D7E" w:rsidP="009D7D7E">
      <w:pPr>
        <w:pStyle w:val="a4"/>
        <w:spacing w:line="360" w:lineRule="auto"/>
        <w:ind w:firstLine="709"/>
        <w:jc w:val="both"/>
        <w:rPr>
          <w:sz w:val="28"/>
          <w:szCs w:val="28"/>
        </w:rPr>
      </w:pPr>
      <w:r w:rsidRPr="00F87A02">
        <w:rPr>
          <w:sz w:val="28"/>
          <w:szCs w:val="28"/>
        </w:rPr>
        <w:t>У тесті, який оцінює силову витривалість (кількість присідань за 1 хвилину), були отримані такі результати:</w:t>
      </w:r>
    </w:p>
    <w:p w:rsidR="009D7D7E" w:rsidRPr="00F87A02" w:rsidRDefault="009D7D7E" w:rsidP="009D7D7E">
      <w:pPr>
        <w:pStyle w:val="a4"/>
        <w:spacing w:line="360" w:lineRule="auto"/>
        <w:ind w:firstLine="709"/>
        <w:jc w:val="both"/>
        <w:rPr>
          <w:sz w:val="28"/>
          <w:szCs w:val="28"/>
        </w:rPr>
      </w:pPr>
      <w:r w:rsidRPr="00F87A02">
        <w:rPr>
          <w:sz w:val="28"/>
          <w:szCs w:val="28"/>
        </w:rPr>
        <w:t>- У контрольній групі середня кількість присідань становила 54</w:t>
      </w:r>
      <w:r>
        <w:rPr>
          <w:sz w:val="28"/>
          <w:szCs w:val="28"/>
        </w:rPr>
        <w:t xml:space="preserve"> </w:t>
      </w:r>
      <w:r w:rsidRPr="00F87A02">
        <w:rPr>
          <w:sz w:val="28"/>
          <w:szCs w:val="28"/>
        </w:rPr>
        <w:t>±</w:t>
      </w:r>
      <w:r>
        <w:rPr>
          <w:sz w:val="28"/>
          <w:szCs w:val="28"/>
        </w:rPr>
        <w:t xml:space="preserve"> </w:t>
      </w:r>
      <w:r w:rsidRPr="00F87A02">
        <w:rPr>
          <w:sz w:val="28"/>
          <w:szCs w:val="28"/>
        </w:rPr>
        <w:t>2;</w:t>
      </w:r>
    </w:p>
    <w:p w:rsidR="009D7D7E" w:rsidRPr="00F87A02" w:rsidRDefault="009D7D7E" w:rsidP="009D7D7E">
      <w:pPr>
        <w:pStyle w:val="a4"/>
        <w:spacing w:line="360" w:lineRule="auto"/>
        <w:ind w:firstLine="709"/>
        <w:jc w:val="both"/>
        <w:rPr>
          <w:sz w:val="28"/>
          <w:szCs w:val="28"/>
        </w:rPr>
      </w:pPr>
      <w:r w:rsidRPr="00F87A02">
        <w:rPr>
          <w:sz w:val="28"/>
          <w:szCs w:val="28"/>
        </w:rPr>
        <w:t>- У експериментальній групі 56</w:t>
      </w:r>
      <w:r>
        <w:rPr>
          <w:sz w:val="28"/>
          <w:szCs w:val="28"/>
        </w:rPr>
        <w:t xml:space="preserve"> </w:t>
      </w:r>
      <w:r w:rsidRPr="00F87A02">
        <w:rPr>
          <w:sz w:val="28"/>
          <w:szCs w:val="28"/>
        </w:rPr>
        <w:t>±</w:t>
      </w:r>
      <w:r>
        <w:rPr>
          <w:sz w:val="28"/>
          <w:szCs w:val="28"/>
        </w:rPr>
        <w:t xml:space="preserve"> </w:t>
      </w:r>
      <w:r w:rsidRPr="00F87A02">
        <w:rPr>
          <w:sz w:val="28"/>
          <w:szCs w:val="28"/>
        </w:rPr>
        <w:t xml:space="preserve">1 (див. таблицю </w:t>
      </w:r>
      <w:r>
        <w:rPr>
          <w:sz w:val="28"/>
          <w:szCs w:val="28"/>
        </w:rPr>
        <w:t>3.9.</w:t>
      </w:r>
      <w:r w:rsidRPr="00F87A02">
        <w:rPr>
          <w:sz w:val="28"/>
          <w:szCs w:val="28"/>
        </w:rPr>
        <w:t>).</w:t>
      </w:r>
    </w:p>
    <w:p w:rsidR="009D7D7E" w:rsidRDefault="009D7D7E" w:rsidP="009D7D7E">
      <w:pPr>
        <w:pStyle w:val="a4"/>
        <w:spacing w:line="360" w:lineRule="auto"/>
        <w:ind w:firstLine="709"/>
        <w:jc w:val="both"/>
        <w:rPr>
          <w:sz w:val="28"/>
          <w:szCs w:val="28"/>
        </w:rPr>
      </w:pPr>
      <w:r w:rsidRPr="00F87A02">
        <w:rPr>
          <w:sz w:val="28"/>
          <w:szCs w:val="28"/>
        </w:rPr>
        <w:t xml:space="preserve">Після завершення експерименту, пов'язаного з реалізацією програми спеціальної фізичної підготовки, обидві групи продемонстрували поліпшення показників. У тесті на швидкісні якості </w:t>
      </w:r>
      <w:r>
        <w:rPr>
          <w:sz w:val="28"/>
          <w:szCs w:val="28"/>
        </w:rPr>
        <w:t>«</w:t>
      </w:r>
      <w:r w:rsidRPr="00F87A02">
        <w:rPr>
          <w:sz w:val="28"/>
          <w:szCs w:val="28"/>
        </w:rPr>
        <w:t>Біг на 30м з ходу</w:t>
      </w:r>
      <w:r>
        <w:rPr>
          <w:sz w:val="28"/>
          <w:szCs w:val="28"/>
        </w:rPr>
        <w:t>»</w:t>
      </w:r>
      <w:r w:rsidRPr="00F87A02">
        <w:rPr>
          <w:sz w:val="28"/>
          <w:szCs w:val="28"/>
        </w:rPr>
        <w:t xml:space="preserve"> значущого покращення не було виявлено ні в контрольній (зростання на 1,7%), ні в експериментальній групі (зростання на 1,8%), без виявленої різниці між групами (Р</w:t>
      </w:r>
      <w:r>
        <w:rPr>
          <w:sz w:val="28"/>
          <w:szCs w:val="28"/>
        </w:rPr>
        <w:t xml:space="preserve"> </w:t>
      </w:r>
      <w:r w:rsidRPr="00F87A02">
        <w:rPr>
          <w:sz w:val="28"/>
          <w:szCs w:val="28"/>
        </w:rPr>
        <w:t>&gt;</w:t>
      </w:r>
      <w:r>
        <w:rPr>
          <w:sz w:val="28"/>
          <w:szCs w:val="28"/>
        </w:rPr>
        <w:t xml:space="preserve"> </w:t>
      </w:r>
      <w:r w:rsidRPr="00F87A02">
        <w:rPr>
          <w:sz w:val="28"/>
          <w:szCs w:val="28"/>
        </w:rPr>
        <w:t xml:space="preserve">0,05). </w:t>
      </w:r>
    </w:p>
    <w:p w:rsidR="009D7D7E" w:rsidRDefault="009D7D7E" w:rsidP="009D7D7E">
      <w:pPr>
        <w:pStyle w:val="a4"/>
        <w:spacing w:line="360" w:lineRule="auto"/>
        <w:ind w:firstLine="709"/>
        <w:jc w:val="both"/>
        <w:rPr>
          <w:sz w:val="28"/>
          <w:szCs w:val="28"/>
        </w:rPr>
      </w:pPr>
      <w:r w:rsidRPr="00F87A02">
        <w:rPr>
          <w:sz w:val="28"/>
          <w:szCs w:val="28"/>
        </w:rPr>
        <w:t xml:space="preserve">Це свідчить про те, що цей тест не повною мірою відображає характерні </w:t>
      </w:r>
      <w:proofErr w:type="spellStart"/>
      <w:r w:rsidRPr="00F87A02">
        <w:rPr>
          <w:sz w:val="28"/>
          <w:szCs w:val="28"/>
        </w:rPr>
        <w:t>швидкісно</w:t>
      </w:r>
      <w:proofErr w:type="spellEnd"/>
      <w:r w:rsidRPr="00F87A02">
        <w:rPr>
          <w:sz w:val="28"/>
          <w:szCs w:val="28"/>
        </w:rPr>
        <w:t xml:space="preserve">-силові здібності, ключові для підготовки бігунів на 800 метрів. </w:t>
      </w:r>
    </w:p>
    <w:p w:rsidR="009D7D7E" w:rsidRPr="00F87A02" w:rsidRDefault="009D7D7E" w:rsidP="009D7D7E">
      <w:pPr>
        <w:pStyle w:val="a4"/>
        <w:spacing w:line="360" w:lineRule="auto"/>
        <w:ind w:firstLine="709"/>
        <w:jc w:val="both"/>
        <w:rPr>
          <w:sz w:val="28"/>
          <w:szCs w:val="28"/>
        </w:rPr>
      </w:pPr>
      <w:r w:rsidRPr="00F87A02">
        <w:rPr>
          <w:sz w:val="28"/>
          <w:szCs w:val="28"/>
        </w:rPr>
        <w:lastRenderedPageBreak/>
        <w:t xml:space="preserve">Однак у тесті </w:t>
      </w:r>
      <w:r>
        <w:rPr>
          <w:sz w:val="28"/>
          <w:szCs w:val="28"/>
        </w:rPr>
        <w:t>«</w:t>
      </w:r>
      <w:r w:rsidRPr="00F87A02">
        <w:rPr>
          <w:sz w:val="28"/>
          <w:szCs w:val="28"/>
        </w:rPr>
        <w:t>Біг на 60 м з високого старту</w:t>
      </w:r>
      <w:r>
        <w:rPr>
          <w:sz w:val="28"/>
          <w:szCs w:val="28"/>
        </w:rPr>
        <w:t>»</w:t>
      </w:r>
      <w:r w:rsidRPr="00F87A02">
        <w:rPr>
          <w:sz w:val="28"/>
          <w:szCs w:val="28"/>
        </w:rPr>
        <w:t xml:space="preserve">, який зосереджений на швидкісній підготовці, експериментальна група показала значне поліпшення на 2,1%, із виявленою </w:t>
      </w:r>
      <w:proofErr w:type="spellStart"/>
      <w:r w:rsidRPr="00F87A02">
        <w:rPr>
          <w:sz w:val="28"/>
          <w:szCs w:val="28"/>
        </w:rPr>
        <w:t>міжгруповою</w:t>
      </w:r>
      <w:proofErr w:type="spellEnd"/>
      <w:r w:rsidRPr="00F87A02">
        <w:rPr>
          <w:sz w:val="28"/>
          <w:szCs w:val="28"/>
        </w:rPr>
        <w:t xml:space="preserve"> різницею (Р</w:t>
      </w:r>
      <w:r>
        <w:rPr>
          <w:sz w:val="28"/>
          <w:szCs w:val="28"/>
        </w:rPr>
        <w:t xml:space="preserve"> </w:t>
      </w:r>
      <w:r w:rsidRPr="00F87A02">
        <w:rPr>
          <w:sz w:val="28"/>
          <w:szCs w:val="28"/>
        </w:rPr>
        <w:t>&lt;</w:t>
      </w:r>
      <w:r>
        <w:rPr>
          <w:sz w:val="28"/>
          <w:szCs w:val="28"/>
        </w:rPr>
        <w:t xml:space="preserve"> </w:t>
      </w:r>
      <w:r w:rsidRPr="00F87A02">
        <w:rPr>
          <w:sz w:val="28"/>
          <w:szCs w:val="28"/>
        </w:rPr>
        <w:t>0,05).</w:t>
      </w:r>
    </w:p>
    <w:p w:rsidR="009D7D7E" w:rsidRPr="00F87A02" w:rsidRDefault="009D7D7E" w:rsidP="009D7D7E">
      <w:pPr>
        <w:pStyle w:val="a4"/>
        <w:spacing w:line="360" w:lineRule="auto"/>
        <w:ind w:firstLine="709"/>
        <w:jc w:val="both"/>
        <w:rPr>
          <w:sz w:val="28"/>
          <w:szCs w:val="28"/>
        </w:rPr>
      </w:pPr>
      <w:r w:rsidRPr="00F87A02">
        <w:rPr>
          <w:sz w:val="28"/>
          <w:szCs w:val="28"/>
        </w:rPr>
        <w:t xml:space="preserve">У бігу на 600 метрів результати експериментальної групи покращилися на 6,9%, що було значно краще, ніж у контрольній групі, яка показала зростання на 2,5% (Р&lt;0,05). Це демонструє, що застосування </w:t>
      </w:r>
      <w:proofErr w:type="spellStart"/>
      <w:r w:rsidRPr="00F87A02">
        <w:rPr>
          <w:sz w:val="28"/>
          <w:szCs w:val="28"/>
        </w:rPr>
        <w:t>швидкісно</w:t>
      </w:r>
      <w:proofErr w:type="spellEnd"/>
      <w:r w:rsidRPr="00F87A02">
        <w:rPr>
          <w:sz w:val="28"/>
          <w:szCs w:val="28"/>
        </w:rPr>
        <w:t xml:space="preserve">-силових методів у </w:t>
      </w:r>
      <w:r>
        <w:rPr>
          <w:sz w:val="28"/>
          <w:szCs w:val="28"/>
        </w:rPr>
        <w:t>методиці</w:t>
      </w:r>
      <w:r w:rsidRPr="00F87A02">
        <w:rPr>
          <w:sz w:val="28"/>
          <w:szCs w:val="28"/>
        </w:rPr>
        <w:t xml:space="preserve"> тренувань сприяло зростанню спеціальної витривалості. Аналогічна тенденція була помічена і в тесті </w:t>
      </w:r>
      <w:r>
        <w:rPr>
          <w:sz w:val="28"/>
          <w:szCs w:val="28"/>
        </w:rPr>
        <w:t>«</w:t>
      </w:r>
      <w:r w:rsidRPr="00F87A02">
        <w:rPr>
          <w:sz w:val="28"/>
          <w:szCs w:val="28"/>
        </w:rPr>
        <w:t>Біг на 300 м з високого старту</w:t>
      </w:r>
      <w:r>
        <w:rPr>
          <w:sz w:val="28"/>
          <w:szCs w:val="28"/>
        </w:rPr>
        <w:t>»</w:t>
      </w:r>
      <w:r w:rsidRPr="00F87A02">
        <w:rPr>
          <w:sz w:val="28"/>
          <w:szCs w:val="28"/>
        </w:rPr>
        <w:t>, де також було відзначено поліпшення показників завдяки експерименту.</w:t>
      </w:r>
    </w:p>
    <w:p w:rsidR="009D7D7E" w:rsidRDefault="009D7D7E" w:rsidP="009D7D7E">
      <w:pPr>
        <w:pStyle w:val="a4"/>
        <w:spacing w:line="360" w:lineRule="auto"/>
        <w:ind w:firstLine="709"/>
        <w:jc w:val="both"/>
        <w:rPr>
          <w:sz w:val="28"/>
          <w:szCs w:val="28"/>
        </w:rPr>
      </w:pPr>
      <w:r w:rsidRPr="00F87A02">
        <w:rPr>
          <w:sz w:val="28"/>
          <w:szCs w:val="28"/>
        </w:rPr>
        <w:t xml:space="preserve">За результатами тесту </w:t>
      </w:r>
      <w:r>
        <w:rPr>
          <w:sz w:val="28"/>
          <w:szCs w:val="28"/>
        </w:rPr>
        <w:t>«</w:t>
      </w:r>
      <w:r w:rsidRPr="00F87A02">
        <w:rPr>
          <w:sz w:val="28"/>
          <w:szCs w:val="28"/>
        </w:rPr>
        <w:t>Стрибок у довжину з місця</w:t>
      </w:r>
      <w:r>
        <w:rPr>
          <w:sz w:val="28"/>
          <w:szCs w:val="28"/>
        </w:rPr>
        <w:t>»</w:t>
      </w:r>
      <w:r w:rsidRPr="00F87A02">
        <w:rPr>
          <w:sz w:val="28"/>
          <w:szCs w:val="28"/>
        </w:rPr>
        <w:t xml:space="preserve">, який оцінює </w:t>
      </w:r>
      <w:proofErr w:type="spellStart"/>
      <w:r w:rsidRPr="00F87A02">
        <w:rPr>
          <w:sz w:val="28"/>
          <w:szCs w:val="28"/>
        </w:rPr>
        <w:t>швидкісно</w:t>
      </w:r>
      <w:proofErr w:type="spellEnd"/>
      <w:r w:rsidRPr="00F87A02">
        <w:rPr>
          <w:sz w:val="28"/>
          <w:szCs w:val="28"/>
        </w:rPr>
        <w:t xml:space="preserve">-силові здібності, в експериментальній групі спостерігався значний приріст на 7,7%, з виявленою різницею між групами (Р&lt;0,05). Використання широкого спектру стрибкових вправ, спрямованих на розвиток </w:t>
      </w:r>
      <w:proofErr w:type="spellStart"/>
      <w:r w:rsidRPr="00F87A02">
        <w:rPr>
          <w:sz w:val="28"/>
          <w:szCs w:val="28"/>
        </w:rPr>
        <w:t>швидкісно</w:t>
      </w:r>
      <w:proofErr w:type="spellEnd"/>
      <w:r w:rsidRPr="00F87A02">
        <w:rPr>
          <w:sz w:val="28"/>
          <w:szCs w:val="28"/>
        </w:rPr>
        <w:t xml:space="preserve">-силових якостей, у тренувальній </w:t>
      </w:r>
      <w:r>
        <w:rPr>
          <w:sz w:val="28"/>
          <w:szCs w:val="28"/>
        </w:rPr>
        <w:t>методиці</w:t>
      </w:r>
      <w:r w:rsidRPr="00F87A02">
        <w:rPr>
          <w:sz w:val="28"/>
          <w:szCs w:val="28"/>
        </w:rPr>
        <w:t xml:space="preserve"> експериментальної групи зіграло ключову роль у підвищенні цих показників під час проведення педагогічного експерименту.</w:t>
      </w:r>
    </w:p>
    <w:p w:rsidR="009D7D7E" w:rsidRPr="00B10285" w:rsidRDefault="009D7D7E" w:rsidP="009D7D7E">
      <w:pPr>
        <w:pStyle w:val="a4"/>
        <w:spacing w:line="360" w:lineRule="auto"/>
        <w:ind w:firstLine="709"/>
        <w:jc w:val="both"/>
        <w:rPr>
          <w:sz w:val="28"/>
          <w:szCs w:val="28"/>
        </w:rPr>
      </w:pPr>
      <w:r w:rsidRPr="00B10285">
        <w:rPr>
          <w:sz w:val="28"/>
          <w:szCs w:val="28"/>
        </w:rPr>
        <w:t xml:space="preserve">Результати тесту </w:t>
      </w:r>
      <w:r>
        <w:rPr>
          <w:sz w:val="28"/>
          <w:szCs w:val="28"/>
        </w:rPr>
        <w:t>«П</w:t>
      </w:r>
      <w:r w:rsidRPr="00B10285">
        <w:rPr>
          <w:sz w:val="28"/>
          <w:szCs w:val="28"/>
        </w:rPr>
        <w:t xml:space="preserve">рисідання </w:t>
      </w:r>
      <w:r>
        <w:rPr>
          <w:sz w:val="28"/>
          <w:szCs w:val="28"/>
        </w:rPr>
        <w:t>за</w:t>
      </w:r>
      <w:r w:rsidRPr="00B10285">
        <w:rPr>
          <w:sz w:val="28"/>
          <w:szCs w:val="28"/>
        </w:rPr>
        <w:t xml:space="preserve"> 1 хвилин</w:t>
      </w:r>
      <w:r>
        <w:rPr>
          <w:sz w:val="28"/>
          <w:szCs w:val="28"/>
        </w:rPr>
        <w:t>у»</w:t>
      </w:r>
      <w:r w:rsidRPr="00B10285">
        <w:rPr>
          <w:sz w:val="28"/>
          <w:szCs w:val="28"/>
        </w:rPr>
        <w:t xml:space="preserve"> який вимірює силову витривалість, не показали значного зростання в жодній з груп. Проте до кінця експерименту відбулося невелике поліпшення показників.</w:t>
      </w:r>
    </w:p>
    <w:p w:rsidR="009D7D7E" w:rsidRDefault="009D7D7E" w:rsidP="009D7D7E">
      <w:pPr>
        <w:pStyle w:val="a4"/>
        <w:spacing w:line="360" w:lineRule="auto"/>
        <w:ind w:firstLine="709"/>
        <w:jc w:val="both"/>
        <w:rPr>
          <w:sz w:val="28"/>
          <w:szCs w:val="28"/>
        </w:rPr>
      </w:pPr>
      <w:r w:rsidRPr="00B10285">
        <w:rPr>
          <w:sz w:val="28"/>
          <w:szCs w:val="28"/>
        </w:rPr>
        <w:t>Що стосується тест</w:t>
      </w:r>
      <w:r>
        <w:rPr>
          <w:sz w:val="28"/>
          <w:szCs w:val="28"/>
        </w:rPr>
        <w:t>ів</w:t>
      </w:r>
      <w:r w:rsidRPr="00B10285">
        <w:rPr>
          <w:sz w:val="28"/>
          <w:szCs w:val="28"/>
        </w:rPr>
        <w:t xml:space="preserve"> </w:t>
      </w:r>
      <w:r>
        <w:rPr>
          <w:sz w:val="28"/>
          <w:szCs w:val="28"/>
        </w:rPr>
        <w:t>«</w:t>
      </w:r>
      <w:r w:rsidRPr="00B10285">
        <w:rPr>
          <w:sz w:val="28"/>
          <w:szCs w:val="28"/>
        </w:rPr>
        <w:t>Біг</w:t>
      </w:r>
      <w:r>
        <w:rPr>
          <w:sz w:val="28"/>
          <w:szCs w:val="28"/>
        </w:rPr>
        <w:t xml:space="preserve"> 3</w:t>
      </w:r>
      <w:r w:rsidRPr="00B10285">
        <w:rPr>
          <w:sz w:val="28"/>
          <w:szCs w:val="28"/>
        </w:rPr>
        <w:t xml:space="preserve">0 метрів з </w:t>
      </w:r>
      <w:r>
        <w:rPr>
          <w:sz w:val="28"/>
          <w:szCs w:val="28"/>
        </w:rPr>
        <w:t>ходу та Біг 60 метрів з високого старту»</w:t>
      </w:r>
      <w:r w:rsidRPr="00B10285">
        <w:rPr>
          <w:sz w:val="28"/>
          <w:szCs w:val="28"/>
        </w:rPr>
        <w:t>, як</w:t>
      </w:r>
      <w:r>
        <w:rPr>
          <w:sz w:val="28"/>
          <w:szCs w:val="28"/>
        </w:rPr>
        <w:t>і</w:t>
      </w:r>
      <w:r w:rsidRPr="00B10285">
        <w:rPr>
          <w:sz w:val="28"/>
          <w:szCs w:val="28"/>
        </w:rPr>
        <w:t xml:space="preserve"> оціню</w:t>
      </w:r>
      <w:r>
        <w:rPr>
          <w:sz w:val="28"/>
          <w:szCs w:val="28"/>
        </w:rPr>
        <w:t>ють</w:t>
      </w:r>
      <w:r w:rsidRPr="00B10285">
        <w:rPr>
          <w:sz w:val="28"/>
          <w:szCs w:val="28"/>
        </w:rPr>
        <w:t xml:space="preserve"> </w:t>
      </w:r>
      <w:proofErr w:type="spellStart"/>
      <w:r w:rsidRPr="00B10285">
        <w:rPr>
          <w:sz w:val="28"/>
          <w:szCs w:val="28"/>
        </w:rPr>
        <w:t>швидкісно</w:t>
      </w:r>
      <w:proofErr w:type="spellEnd"/>
      <w:r w:rsidRPr="00B10285">
        <w:rPr>
          <w:sz w:val="28"/>
          <w:szCs w:val="28"/>
        </w:rPr>
        <w:t xml:space="preserve">-силові якості, динаміка результатів до та після впровадження експериментальної </w:t>
      </w:r>
      <w:r>
        <w:rPr>
          <w:sz w:val="28"/>
          <w:szCs w:val="28"/>
        </w:rPr>
        <w:t>методики</w:t>
      </w:r>
      <w:r w:rsidRPr="00B10285">
        <w:rPr>
          <w:sz w:val="28"/>
          <w:szCs w:val="28"/>
        </w:rPr>
        <w:t xml:space="preserve"> в експериментальній та контрольній групах детально представлена на рисунку </w:t>
      </w:r>
      <w:r>
        <w:rPr>
          <w:sz w:val="28"/>
          <w:szCs w:val="28"/>
        </w:rPr>
        <w:t>3</w:t>
      </w:r>
      <w:r w:rsidRPr="00B10285">
        <w:rPr>
          <w:sz w:val="28"/>
          <w:szCs w:val="28"/>
        </w:rPr>
        <w:t>.</w:t>
      </w:r>
      <w:r>
        <w:rPr>
          <w:sz w:val="28"/>
          <w:szCs w:val="28"/>
        </w:rPr>
        <w:t>6. та 3.7.</w:t>
      </w:r>
    </w:p>
    <w:p w:rsidR="009D7D7E" w:rsidRDefault="009D7D7E" w:rsidP="009D7D7E">
      <w:pPr>
        <w:pStyle w:val="a4"/>
        <w:spacing w:line="360" w:lineRule="auto"/>
        <w:ind w:firstLine="709"/>
        <w:jc w:val="both"/>
        <w:rPr>
          <w:i/>
          <w:iCs/>
          <w:sz w:val="28"/>
          <w:szCs w:val="28"/>
        </w:rPr>
      </w:pPr>
      <w:r w:rsidRPr="007F5C34">
        <w:rPr>
          <w:i/>
          <w:iCs/>
          <w:sz w:val="28"/>
          <w:szCs w:val="28"/>
        </w:rPr>
        <w:t xml:space="preserve">Рисунок 3.6. Динаміка результатів </w:t>
      </w:r>
      <w:r>
        <w:rPr>
          <w:i/>
          <w:iCs/>
          <w:sz w:val="28"/>
          <w:szCs w:val="28"/>
        </w:rPr>
        <w:t>тесту</w:t>
      </w:r>
      <w:r w:rsidRPr="007F5C34">
        <w:rPr>
          <w:i/>
          <w:iCs/>
          <w:sz w:val="28"/>
          <w:szCs w:val="28"/>
        </w:rPr>
        <w:t xml:space="preserve"> бігу 30</w:t>
      </w:r>
      <w:r>
        <w:rPr>
          <w:i/>
          <w:iCs/>
          <w:sz w:val="28"/>
          <w:szCs w:val="28"/>
        </w:rPr>
        <w:t xml:space="preserve"> </w:t>
      </w:r>
      <w:r w:rsidRPr="007F5C34">
        <w:rPr>
          <w:i/>
          <w:iCs/>
          <w:sz w:val="28"/>
          <w:szCs w:val="28"/>
        </w:rPr>
        <w:t>м</w:t>
      </w:r>
      <w:r>
        <w:rPr>
          <w:i/>
          <w:iCs/>
          <w:sz w:val="28"/>
          <w:szCs w:val="28"/>
        </w:rPr>
        <w:t>.</w:t>
      </w:r>
      <w:r w:rsidRPr="007F5C34">
        <w:rPr>
          <w:i/>
          <w:iCs/>
          <w:sz w:val="28"/>
          <w:szCs w:val="28"/>
        </w:rPr>
        <w:t xml:space="preserve"> з ходу в експериментальній (ЕГ) та контрольній (КГ) групі</w:t>
      </w:r>
      <w:r>
        <w:rPr>
          <w:i/>
          <w:iCs/>
          <w:sz w:val="28"/>
          <w:szCs w:val="28"/>
        </w:rPr>
        <w:t xml:space="preserve"> до та після експерименту.</w:t>
      </w:r>
    </w:p>
    <w:p w:rsidR="009D7D7E" w:rsidRDefault="009D7D7E" w:rsidP="009D7D7E">
      <w:pPr>
        <w:pStyle w:val="a4"/>
        <w:spacing w:line="360" w:lineRule="auto"/>
        <w:jc w:val="both"/>
        <w:rPr>
          <w:sz w:val="28"/>
          <w:szCs w:val="28"/>
        </w:rPr>
      </w:pPr>
      <w:r>
        <w:rPr>
          <w:noProof/>
          <w:sz w:val="28"/>
          <w:szCs w:val="28"/>
        </w:rPr>
        <w:lastRenderedPageBreak/>
        <w:drawing>
          <wp:inline distT="0" distB="0" distL="0" distR="0" wp14:anchorId="6751AC71" wp14:editId="43515A78">
            <wp:extent cx="5924550" cy="306705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D7D7E" w:rsidRDefault="009D7D7E" w:rsidP="009D7D7E">
      <w:pPr>
        <w:pStyle w:val="a4"/>
        <w:spacing w:line="360" w:lineRule="auto"/>
        <w:ind w:firstLine="709"/>
        <w:jc w:val="both"/>
        <w:rPr>
          <w:i/>
          <w:iCs/>
          <w:sz w:val="28"/>
          <w:szCs w:val="28"/>
        </w:rPr>
      </w:pPr>
      <w:r w:rsidRPr="007F5C34">
        <w:rPr>
          <w:i/>
          <w:iCs/>
          <w:sz w:val="28"/>
          <w:szCs w:val="28"/>
        </w:rPr>
        <w:t>Рисунок 3.</w:t>
      </w:r>
      <w:r>
        <w:rPr>
          <w:i/>
          <w:iCs/>
          <w:sz w:val="28"/>
          <w:szCs w:val="28"/>
        </w:rPr>
        <w:t>7</w:t>
      </w:r>
      <w:r w:rsidRPr="007F5C34">
        <w:rPr>
          <w:i/>
          <w:iCs/>
          <w:sz w:val="28"/>
          <w:szCs w:val="28"/>
        </w:rPr>
        <w:t xml:space="preserve">. Динаміка результатів </w:t>
      </w:r>
      <w:r>
        <w:rPr>
          <w:i/>
          <w:iCs/>
          <w:sz w:val="28"/>
          <w:szCs w:val="28"/>
        </w:rPr>
        <w:t>тесту</w:t>
      </w:r>
      <w:r w:rsidRPr="007F5C34">
        <w:rPr>
          <w:i/>
          <w:iCs/>
          <w:sz w:val="28"/>
          <w:szCs w:val="28"/>
        </w:rPr>
        <w:t xml:space="preserve"> біг </w:t>
      </w:r>
      <w:r>
        <w:rPr>
          <w:i/>
          <w:iCs/>
          <w:sz w:val="28"/>
          <w:szCs w:val="28"/>
        </w:rPr>
        <w:t>6</w:t>
      </w:r>
      <w:r w:rsidRPr="007F5C34">
        <w:rPr>
          <w:i/>
          <w:iCs/>
          <w:sz w:val="28"/>
          <w:szCs w:val="28"/>
        </w:rPr>
        <w:t>0</w:t>
      </w:r>
      <w:r>
        <w:rPr>
          <w:i/>
          <w:iCs/>
          <w:sz w:val="28"/>
          <w:szCs w:val="28"/>
        </w:rPr>
        <w:t xml:space="preserve"> </w:t>
      </w:r>
      <w:r w:rsidRPr="007F5C34">
        <w:rPr>
          <w:i/>
          <w:iCs/>
          <w:sz w:val="28"/>
          <w:szCs w:val="28"/>
        </w:rPr>
        <w:t>м</w:t>
      </w:r>
      <w:r>
        <w:rPr>
          <w:i/>
          <w:iCs/>
          <w:sz w:val="28"/>
          <w:szCs w:val="28"/>
        </w:rPr>
        <w:t>.</w:t>
      </w:r>
      <w:r w:rsidRPr="007F5C34">
        <w:rPr>
          <w:i/>
          <w:iCs/>
          <w:sz w:val="28"/>
          <w:szCs w:val="28"/>
        </w:rPr>
        <w:t xml:space="preserve"> з </w:t>
      </w:r>
      <w:r>
        <w:rPr>
          <w:i/>
          <w:iCs/>
          <w:sz w:val="28"/>
          <w:szCs w:val="28"/>
        </w:rPr>
        <w:t>високого старту</w:t>
      </w:r>
      <w:r w:rsidRPr="007F5C34">
        <w:rPr>
          <w:i/>
          <w:iCs/>
          <w:sz w:val="28"/>
          <w:szCs w:val="28"/>
        </w:rPr>
        <w:t xml:space="preserve"> в експериментальній (ЕГ) та контрольній (КГ) групі</w:t>
      </w:r>
      <w:r>
        <w:rPr>
          <w:i/>
          <w:iCs/>
          <w:sz w:val="28"/>
          <w:szCs w:val="28"/>
        </w:rPr>
        <w:t xml:space="preserve"> до та після експерименту.</w:t>
      </w:r>
    </w:p>
    <w:p w:rsidR="009D7D7E" w:rsidRDefault="009D7D7E" w:rsidP="009D7D7E">
      <w:pPr>
        <w:pStyle w:val="a4"/>
        <w:spacing w:line="360" w:lineRule="auto"/>
        <w:jc w:val="both"/>
        <w:rPr>
          <w:sz w:val="28"/>
          <w:szCs w:val="28"/>
        </w:rPr>
      </w:pPr>
      <w:r>
        <w:rPr>
          <w:noProof/>
          <w:sz w:val="28"/>
          <w:szCs w:val="28"/>
        </w:rPr>
        <w:drawing>
          <wp:inline distT="0" distB="0" distL="0" distR="0" wp14:anchorId="23088B42" wp14:editId="19D31867">
            <wp:extent cx="5886450" cy="2676525"/>
            <wp:effectExtent l="0" t="0" r="0" b="9525"/>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D7D7E" w:rsidRDefault="009D7D7E" w:rsidP="009D7D7E">
      <w:pPr>
        <w:pStyle w:val="a4"/>
        <w:spacing w:line="360" w:lineRule="auto"/>
        <w:ind w:firstLine="709"/>
        <w:jc w:val="both"/>
        <w:rPr>
          <w:sz w:val="28"/>
          <w:szCs w:val="28"/>
        </w:rPr>
      </w:pPr>
      <w:r>
        <w:rPr>
          <w:sz w:val="28"/>
          <w:szCs w:val="28"/>
        </w:rPr>
        <w:t>Проаналізувавши</w:t>
      </w:r>
      <w:r w:rsidRPr="005D293F">
        <w:rPr>
          <w:sz w:val="28"/>
          <w:szCs w:val="28"/>
        </w:rPr>
        <w:t xml:space="preserve"> інформацію з малюнків 3.6</w:t>
      </w:r>
      <w:r>
        <w:rPr>
          <w:sz w:val="28"/>
          <w:szCs w:val="28"/>
        </w:rPr>
        <w:t>.</w:t>
      </w:r>
      <w:r w:rsidRPr="005D293F">
        <w:rPr>
          <w:sz w:val="28"/>
          <w:szCs w:val="28"/>
        </w:rPr>
        <w:t xml:space="preserve"> та 3.7</w:t>
      </w:r>
      <w:r>
        <w:rPr>
          <w:sz w:val="28"/>
          <w:szCs w:val="28"/>
        </w:rPr>
        <w:t>.</w:t>
      </w:r>
      <w:r w:rsidRPr="005D293F">
        <w:rPr>
          <w:sz w:val="28"/>
          <w:szCs w:val="28"/>
        </w:rPr>
        <w:t>, можна констатувати, що в тесті біг на 30 метрів з ходу не було виявлено істотного поліпшення результатів як у контрольній, так і в експериментальній групі. Однак в тесті біг на 60 метрів з високого старту результати в експериментальній групі значно покращилися. Що стосується контрольної групи, то тут також було помічено позитивну динаміку результатів після проведення педагогічного експерименту, але вони не виявились статистично значущими.</w:t>
      </w:r>
    </w:p>
    <w:p w:rsidR="009D7D7E" w:rsidRDefault="009D7D7E" w:rsidP="009D7D7E">
      <w:pPr>
        <w:pStyle w:val="a4"/>
        <w:spacing w:line="360" w:lineRule="auto"/>
        <w:ind w:firstLine="709"/>
        <w:jc w:val="both"/>
        <w:rPr>
          <w:sz w:val="28"/>
          <w:szCs w:val="28"/>
        </w:rPr>
      </w:pPr>
      <w:r w:rsidRPr="000C260D">
        <w:rPr>
          <w:sz w:val="28"/>
          <w:szCs w:val="28"/>
        </w:rPr>
        <w:lastRenderedPageBreak/>
        <w:t xml:space="preserve">На малюнку </w:t>
      </w:r>
      <w:r>
        <w:rPr>
          <w:sz w:val="28"/>
          <w:szCs w:val="28"/>
        </w:rPr>
        <w:t>3.8.</w:t>
      </w:r>
      <w:r w:rsidRPr="000C260D">
        <w:rPr>
          <w:sz w:val="28"/>
          <w:szCs w:val="28"/>
        </w:rPr>
        <w:t xml:space="preserve"> представлені зміни результатів тесту </w:t>
      </w:r>
      <w:r>
        <w:rPr>
          <w:sz w:val="28"/>
          <w:szCs w:val="28"/>
        </w:rPr>
        <w:t>«</w:t>
      </w:r>
      <w:r w:rsidRPr="000C260D">
        <w:rPr>
          <w:sz w:val="28"/>
          <w:szCs w:val="28"/>
        </w:rPr>
        <w:t>Біг на 300 метрів з високого старту</w:t>
      </w:r>
      <w:r>
        <w:rPr>
          <w:sz w:val="28"/>
          <w:szCs w:val="28"/>
        </w:rPr>
        <w:t>»</w:t>
      </w:r>
      <w:r w:rsidRPr="000C260D">
        <w:rPr>
          <w:sz w:val="28"/>
          <w:szCs w:val="28"/>
        </w:rPr>
        <w:t xml:space="preserve"> в експериментальній та контрольній групах. </w:t>
      </w:r>
    </w:p>
    <w:p w:rsidR="009D7D7E" w:rsidRDefault="009D7D7E" w:rsidP="009D7D7E">
      <w:pPr>
        <w:pStyle w:val="a4"/>
        <w:spacing w:line="360" w:lineRule="auto"/>
        <w:ind w:firstLine="709"/>
        <w:jc w:val="both"/>
        <w:rPr>
          <w:i/>
          <w:iCs/>
          <w:sz w:val="28"/>
          <w:szCs w:val="28"/>
        </w:rPr>
      </w:pPr>
      <w:r w:rsidRPr="007F5C34">
        <w:rPr>
          <w:i/>
          <w:iCs/>
          <w:sz w:val="28"/>
          <w:szCs w:val="28"/>
        </w:rPr>
        <w:t>Рисунок 3.</w:t>
      </w:r>
      <w:r>
        <w:rPr>
          <w:i/>
          <w:iCs/>
          <w:sz w:val="28"/>
          <w:szCs w:val="28"/>
        </w:rPr>
        <w:t>8</w:t>
      </w:r>
      <w:r w:rsidRPr="007F5C34">
        <w:rPr>
          <w:i/>
          <w:iCs/>
          <w:sz w:val="28"/>
          <w:szCs w:val="28"/>
        </w:rPr>
        <w:t xml:space="preserve">. Динаміка результатів </w:t>
      </w:r>
      <w:r>
        <w:rPr>
          <w:i/>
          <w:iCs/>
          <w:sz w:val="28"/>
          <w:szCs w:val="28"/>
        </w:rPr>
        <w:t>тесту</w:t>
      </w:r>
      <w:r w:rsidRPr="007F5C34">
        <w:rPr>
          <w:i/>
          <w:iCs/>
          <w:sz w:val="28"/>
          <w:szCs w:val="28"/>
        </w:rPr>
        <w:t xml:space="preserve"> біг </w:t>
      </w:r>
      <w:r>
        <w:rPr>
          <w:i/>
          <w:iCs/>
          <w:sz w:val="28"/>
          <w:szCs w:val="28"/>
        </w:rPr>
        <w:t xml:space="preserve">300 </w:t>
      </w:r>
      <w:r w:rsidRPr="007F5C34">
        <w:rPr>
          <w:i/>
          <w:iCs/>
          <w:sz w:val="28"/>
          <w:szCs w:val="28"/>
        </w:rPr>
        <w:t>м</w:t>
      </w:r>
      <w:r>
        <w:rPr>
          <w:i/>
          <w:iCs/>
          <w:sz w:val="28"/>
          <w:szCs w:val="28"/>
        </w:rPr>
        <w:t>.</w:t>
      </w:r>
      <w:r w:rsidRPr="007F5C34">
        <w:rPr>
          <w:i/>
          <w:iCs/>
          <w:sz w:val="28"/>
          <w:szCs w:val="28"/>
        </w:rPr>
        <w:t xml:space="preserve"> з </w:t>
      </w:r>
      <w:r>
        <w:rPr>
          <w:i/>
          <w:iCs/>
          <w:sz w:val="28"/>
          <w:szCs w:val="28"/>
        </w:rPr>
        <w:t>високого старту</w:t>
      </w:r>
      <w:r w:rsidRPr="007F5C34">
        <w:rPr>
          <w:i/>
          <w:iCs/>
          <w:sz w:val="28"/>
          <w:szCs w:val="28"/>
        </w:rPr>
        <w:t xml:space="preserve"> в експериментальній (ЕГ) та контрольній (КГ) групі</w:t>
      </w:r>
      <w:r>
        <w:rPr>
          <w:i/>
          <w:iCs/>
          <w:sz w:val="28"/>
          <w:szCs w:val="28"/>
        </w:rPr>
        <w:t xml:space="preserve"> до та після експерименту.</w:t>
      </w:r>
    </w:p>
    <w:p w:rsidR="009D7D7E" w:rsidRPr="000C260D" w:rsidRDefault="009D7D7E" w:rsidP="009D7D7E">
      <w:pPr>
        <w:pStyle w:val="a4"/>
        <w:spacing w:line="360" w:lineRule="auto"/>
        <w:jc w:val="both"/>
        <w:rPr>
          <w:sz w:val="28"/>
          <w:szCs w:val="28"/>
        </w:rPr>
      </w:pPr>
      <w:r>
        <w:rPr>
          <w:noProof/>
          <w:sz w:val="28"/>
          <w:szCs w:val="28"/>
        </w:rPr>
        <w:drawing>
          <wp:inline distT="0" distB="0" distL="0" distR="0" wp14:anchorId="525BEE73" wp14:editId="2BD7931C">
            <wp:extent cx="5867400" cy="2466975"/>
            <wp:effectExtent l="0" t="0" r="0" b="952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D7D7E" w:rsidRDefault="009D7D7E" w:rsidP="009D7D7E">
      <w:pPr>
        <w:pStyle w:val="a4"/>
        <w:spacing w:line="360" w:lineRule="auto"/>
        <w:ind w:firstLine="709"/>
        <w:jc w:val="both"/>
        <w:rPr>
          <w:sz w:val="28"/>
          <w:szCs w:val="28"/>
        </w:rPr>
      </w:pPr>
      <w:r>
        <w:rPr>
          <w:sz w:val="28"/>
          <w:szCs w:val="28"/>
        </w:rPr>
        <w:t>Проаналізувавши данні з малюнку 3.8. стає зроз</w:t>
      </w:r>
      <w:r w:rsidRPr="00110240">
        <w:rPr>
          <w:sz w:val="28"/>
          <w:szCs w:val="28"/>
        </w:rPr>
        <w:t>у</w:t>
      </w:r>
      <w:r>
        <w:rPr>
          <w:sz w:val="28"/>
          <w:szCs w:val="28"/>
        </w:rPr>
        <w:t>міло що у</w:t>
      </w:r>
      <w:r w:rsidRPr="00110240">
        <w:rPr>
          <w:sz w:val="28"/>
          <w:szCs w:val="28"/>
        </w:rPr>
        <w:t xml:space="preserve"> спортсменок з експериментальної групи спостерігається значне та статистично значуще покращення результатів у бігу на 300 метрів. Ці результати в експериментальній групі відповідають </w:t>
      </w:r>
      <w:r>
        <w:rPr>
          <w:sz w:val="28"/>
          <w:szCs w:val="28"/>
        </w:rPr>
        <w:t>нормативам</w:t>
      </w:r>
      <w:r w:rsidRPr="00110240">
        <w:rPr>
          <w:sz w:val="28"/>
          <w:szCs w:val="28"/>
        </w:rPr>
        <w:t xml:space="preserve"> першого дорослого спортивного розряду на дан</w:t>
      </w:r>
      <w:r>
        <w:rPr>
          <w:sz w:val="28"/>
          <w:szCs w:val="28"/>
        </w:rPr>
        <w:t>ій</w:t>
      </w:r>
      <w:r w:rsidRPr="00110240">
        <w:rPr>
          <w:sz w:val="28"/>
          <w:szCs w:val="28"/>
        </w:rPr>
        <w:t xml:space="preserve"> дистанці</w:t>
      </w:r>
      <w:r>
        <w:rPr>
          <w:sz w:val="28"/>
          <w:szCs w:val="28"/>
        </w:rPr>
        <w:t>ї</w:t>
      </w:r>
      <w:r w:rsidRPr="00110240">
        <w:rPr>
          <w:sz w:val="28"/>
          <w:szCs w:val="28"/>
        </w:rPr>
        <w:t>, що дуже вражає, враховуючи високі вимоги до нормативів на цю нестандартну дистанцію.</w:t>
      </w:r>
    </w:p>
    <w:p w:rsidR="009D7D7E" w:rsidRDefault="009D7D7E" w:rsidP="009D7D7E">
      <w:pPr>
        <w:pStyle w:val="a4"/>
        <w:spacing w:line="360" w:lineRule="auto"/>
        <w:ind w:firstLine="709"/>
        <w:jc w:val="both"/>
        <w:rPr>
          <w:sz w:val="28"/>
          <w:szCs w:val="28"/>
        </w:rPr>
      </w:pPr>
      <w:r w:rsidRPr="00110240">
        <w:rPr>
          <w:sz w:val="28"/>
          <w:szCs w:val="28"/>
        </w:rPr>
        <w:t>На малюнку 3</w:t>
      </w:r>
      <w:r>
        <w:rPr>
          <w:sz w:val="28"/>
          <w:szCs w:val="28"/>
        </w:rPr>
        <w:t>.9.</w:t>
      </w:r>
      <w:r w:rsidRPr="00110240">
        <w:rPr>
          <w:sz w:val="28"/>
          <w:szCs w:val="28"/>
        </w:rPr>
        <w:t xml:space="preserve"> показано зміну результатів тесту </w:t>
      </w:r>
      <w:r>
        <w:rPr>
          <w:sz w:val="28"/>
          <w:szCs w:val="28"/>
        </w:rPr>
        <w:t>«</w:t>
      </w:r>
      <w:r w:rsidRPr="00110240">
        <w:rPr>
          <w:sz w:val="28"/>
          <w:szCs w:val="28"/>
        </w:rPr>
        <w:t xml:space="preserve">Біг на 600 метрів з </w:t>
      </w:r>
      <w:r>
        <w:rPr>
          <w:sz w:val="28"/>
          <w:szCs w:val="28"/>
        </w:rPr>
        <w:t xml:space="preserve">високого </w:t>
      </w:r>
      <w:r w:rsidRPr="00110240">
        <w:rPr>
          <w:sz w:val="28"/>
          <w:szCs w:val="28"/>
        </w:rPr>
        <w:t>старту</w:t>
      </w:r>
      <w:r>
        <w:rPr>
          <w:sz w:val="28"/>
          <w:szCs w:val="28"/>
        </w:rPr>
        <w:t>»</w:t>
      </w:r>
      <w:r w:rsidRPr="00110240">
        <w:rPr>
          <w:sz w:val="28"/>
          <w:szCs w:val="28"/>
        </w:rPr>
        <w:t xml:space="preserve"> до та після впровадження експериментальної </w:t>
      </w:r>
      <w:r>
        <w:rPr>
          <w:sz w:val="28"/>
          <w:szCs w:val="28"/>
        </w:rPr>
        <w:t>методики</w:t>
      </w:r>
      <w:r w:rsidRPr="00110240">
        <w:rPr>
          <w:sz w:val="28"/>
          <w:szCs w:val="28"/>
        </w:rPr>
        <w:t xml:space="preserve"> в експериментальній та контрольній групах.</w:t>
      </w:r>
    </w:p>
    <w:p w:rsidR="009D7D7E" w:rsidRDefault="009D7D7E" w:rsidP="009D7D7E">
      <w:pPr>
        <w:pStyle w:val="a4"/>
        <w:spacing w:line="360" w:lineRule="auto"/>
        <w:ind w:firstLine="709"/>
        <w:jc w:val="both"/>
        <w:rPr>
          <w:i/>
          <w:iCs/>
          <w:sz w:val="28"/>
          <w:szCs w:val="28"/>
        </w:rPr>
      </w:pPr>
      <w:r w:rsidRPr="007F5C34">
        <w:rPr>
          <w:i/>
          <w:iCs/>
          <w:sz w:val="28"/>
          <w:szCs w:val="28"/>
        </w:rPr>
        <w:t>Рисунок 3.</w:t>
      </w:r>
      <w:r>
        <w:rPr>
          <w:i/>
          <w:iCs/>
          <w:sz w:val="28"/>
          <w:szCs w:val="28"/>
        </w:rPr>
        <w:t>9</w:t>
      </w:r>
      <w:r w:rsidRPr="007F5C34">
        <w:rPr>
          <w:i/>
          <w:iCs/>
          <w:sz w:val="28"/>
          <w:szCs w:val="28"/>
        </w:rPr>
        <w:t xml:space="preserve">. Динаміка результатів </w:t>
      </w:r>
      <w:r>
        <w:rPr>
          <w:i/>
          <w:iCs/>
          <w:sz w:val="28"/>
          <w:szCs w:val="28"/>
        </w:rPr>
        <w:t>тесту</w:t>
      </w:r>
      <w:r w:rsidRPr="007F5C34">
        <w:rPr>
          <w:i/>
          <w:iCs/>
          <w:sz w:val="28"/>
          <w:szCs w:val="28"/>
        </w:rPr>
        <w:t xml:space="preserve"> біг </w:t>
      </w:r>
      <w:r>
        <w:rPr>
          <w:i/>
          <w:iCs/>
          <w:sz w:val="28"/>
          <w:szCs w:val="28"/>
        </w:rPr>
        <w:t xml:space="preserve">600 </w:t>
      </w:r>
      <w:r w:rsidRPr="007F5C34">
        <w:rPr>
          <w:i/>
          <w:iCs/>
          <w:sz w:val="28"/>
          <w:szCs w:val="28"/>
        </w:rPr>
        <w:t>м</w:t>
      </w:r>
      <w:r>
        <w:rPr>
          <w:i/>
          <w:iCs/>
          <w:sz w:val="28"/>
          <w:szCs w:val="28"/>
        </w:rPr>
        <w:t>.</w:t>
      </w:r>
      <w:r w:rsidRPr="007F5C34">
        <w:rPr>
          <w:i/>
          <w:iCs/>
          <w:sz w:val="28"/>
          <w:szCs w:val="28"/>
        </w:rPr>
        <w:t xml:space="preserve"> з </w:t>
      </w:r>
      <w:r>
        <w:rPr>
          <w:i/>
          <w:iCs/>
          <w:sz w:val="28"/>
          <w:szCs w:val="28"/>
        </w:rPr>
        <w:t>високого старту</w:t>
      </w:r>
      <w:r w:rsidRPr="007F5C34">
        <w:rPr>
          <w:i/>
          <w:iCs/>
          <w:sz w:val="28"/>
          <w:szCs w:val="28"/>
        </w:rPr>
        <w:t xml:space="preserve"> в експериментальній (ЕГ) та контрольній (КГ) групі</w:t>
      </w:r>
      <w:r>
        <w:rPr>
          <w:i/>
          <w:iCs/>
          <w:sz w:val="28"/>
          <w:szCs w:val="28"/>
        </w:rPr>
        <w:t xml:space="preserve"> до та після експерименту.</w:t>
      </w:r>
    </w:p>
    <w:p w:rsidR="009D7D7E" w:rsidRDefault="009D7D7E" w:rsidP="009D7D7E">
      <w:pPr>
        <w:pStyle w:val="a4"/>
        <w:spacing w:line="360" w:lineRule="auto"/>
        <w:jc w:val="both"/>
        <w:rPr>
          <w:sz w:val="28"/>
          <w:szCs w:val="28"/>
        </w:rPr>
      </w:pPr>
      <w:r>
        <w:rPr>
          <w:noProof/>
          <w:sz w:val="28"/>
          <w:szCs w:val="28"/>
        </w:rPr>
        <w:lastRenderedPageBreak/>
        <w:drawing>
          <wp:inline distT="0" distB="0" distL="0" distR="0" wp14:anchorId="08337124" wp14:editId="38882EFF">
            <wp:extent cx="5924550" cy="2828925"/>
            <wp:effectExtent l="0" t="0" r="0" b="952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D7D7E" w:rsidRDefault="009D7D7E" w:rsidP="009D7D7E">
      <w:pPr>
        <w:pStyle w:val="a4"/>
        <w:spacing w:line="360" w:lineRule="auto"/>
        <w:ind w:firstLine="709"/>
        <w:jc w:val="both"/>
        <w:rPr>
          <w:sz w:val="28"/>
          <w:szCs w:val="28"/>
        </w:rPr>
      </w:pPr>
      <w:r w:rsidRPr="000C5766">
        <w:rPr>
          <w:sz w:val="28"/>
          <w:szCs w:val="28"/>
        </w:rPr>
        <w:t xml:space="preserve">Як </w:t>
      </w:r>
      <w:r>
        <w:rPr>
          <w:sz w:val="28"/>
          <w:szCs w:val="28"/>
        </w:rPr>
        <w:t>можна побачити</w:t>
      </w:r>
      <w:r w:rsidRPr="000C5766">
        <w:rPr>
          <w:sz w:val="28"/>
          <w:szCs w:val="28"/>
        </w:rPr>
        <w:t xml:space="preserve"> на малюнку 3</w:t>
      </w:r>
      <w:r>
        <w:rPr>
          <w:sz w:val="28"/>
          <w:szCs w:val="28"/>
        </w:rPr>
        <w:t>.9.</w:t>
      </w:r>
      <w:r w:rsidRPr="000C5766">
        <w:rPr>
          <w:sz w:val="28"/>
          <w:szCs w:val="28"/>
        </w:rPr>
        <w:t>, результати бігу дівчат на 600 метрів з</w:t>
      </w:r>
      <w:r>
        <w:rPr>
          <w:sz w:val="28"/>
          <w:szCs w:val="28"/>
        </w:rPr>
        <w:t xml:space="preserve"> високого</w:t>
      </w:r>
      <w:r w:rsidRPr="000C5766">
        <w:rPr>
          <w:sz w:val="28"/>
          <w:szCs w:val="28"/>
        </w:rPr>
        <w:t xml:space="preserve"> старту в обох групах продемонстрували покращення та показали статистично значущі відмінності. На відміну від спортсменок із контрольної групи, яким не вистачило приблизно шести секунд для досягнення нормативу </w:t>
      </w:r>
      <w:r>
        <w:rPr>
          <w:sz w:val="28"/>
          <w:szCs w:val="28"/>
        </w:rPr>
        <w:t>«</w:t>
      </w:r>
      <w:r w:rsidRPr="000C5766">
        <w:rPr>
          <w:sz w:val="28"/>
          <w:szCs w:val="28"/>
        </w:rPr>
        <w:t>КМС</w:t>
      </w:r>
      <w:r>
        <w:rPr>
          <w:sz w:val="28"/>
          <w:szCs w:val="28"/>
        </w:rPr>
        <w:t>У»</w:t>
      </w:r>
      <w:r w:rsidRPr="000C5766">
        <w:rPr>
          <w:sz w:val="28"/>
          <w:szCs w:val="28"/>
        </w:rPr>
        <w:t>, бігунам з експериментальної групи вдалося подолати цей норматив у своїх результатах.</w:t>
      </w:r>
    </w:p>
    <w:p w:rsidR="009D7D7E" w:rsidRDefault="009D7D7E" w:rsidP="009D7D7E">
      <w:pPr>
        <w:pStyle w:val="a4"/>
        <w:spacing w:line="360" w:lineRule="auto"/>
        <w:ind w:firstLine="709"/>
        <w:jc w:val="both"/>
        <w:rPr>
          <w:sz w:val="28"/>
          <w:szCs w:val="28"/>
        </w:rPr>
      </w:pPr>
      <w:r w:rsidRPr="00480BB0">
        <w:rPr>
          <w:sz w:val="28"/>
          <w:szCs w:val="28"/>
        </w:rPr>
        <w:t xml:space="preserve">На малюнку </w:t>
      </w:r>
      <w:r>
        <w:rPr>
          <w:sz w:val="28"/>
          <w:szCs w:val="28"/>
        </w:rPr>
        <w:t>3.10.</w:t>
      </w:r>
      <w:r w:rsidRPr="00480BB0">
        <w:rPr>
          <w:sz w:val="28"/>
          <w:szCs w:val="28"/>
        </w:rPr>
        <w:t xml:space="preserve"> представлена ​​динаміка результатів тесту </w:t>
      </w:r>
      <w:r>
        <w:rPr>
          <w:sz w:val="28"/>
          <w:szCs w:val="28"/>
        </w:rPr>
        <w:t>«</w:t>
      </w:r>
      <w:r w:rsidRPr="00480BB0">
        <w:rPr>
          <w:sz w:val="28"/>
          <w:szCs w:val="28"/>
        </w:rPr>
        <w:t>Стрибок у довжину з місця</w:t>
      </w:r>
      <w:r>
        <w:rPr>
          <w:sz w:val="28"/>
          <w:szCs w:val="28"/>
        </w:rPr>
        <w:t>»</w:t>
      </w:r>
      <w:r w:rsidRPr="00480BB0">
        <w:rPr>
          <w:sz w:val="28"/>
          <w:szCs w:val="28"/>
        </w:rPr>
        <w:t xml:space="preserve"> в експериментальній та контрольній групах.</w:t>
      </w:r>
    </w:p>
    <w:p w:rsidR="009D7D7E" w:rsidRDefault="009D7D7E" w:rsidP="009D7D7E">
      <w:pPr>
        <w:pStyle w:val="a4"/>
        <w:spacing w:line="360" w:lineRule="auto"/>
        <w:ind w:firstLine="709"/>
        <w:jc w:val="both"/>
        <w:rPr>
          <w:i/>
          <w:iCs/>
          <w:sz w:val="28"/>
          <w:szCs w:val="28"/>
        </w:rPr>
      </w:pPr>
      <w:r w:rsidRPr="007F5C34">
        <w:rPr>
          <w:i/>
          <w:iCs/>
          <w:sz w:val="28"/>
          <w:szCs w:val="28"/>
        </w:rPr>
        <w:t>Рисунок 3.</w:t>
      </w:r>
      <w:r>
        <w:rPr>
          <w:i/>
          <w:iCs/>
          <w:sz w:val="28"/>
          <w:szCs w:val="28"/>
        </w:rPr>
        <w:t>10</w:t>
      </w:r>
      <w:r w:rsidRPr="007F5C34">
        <w:rPr>
          <w:i/>
          <w:iCs/>
          <w:sz w:val="28"/>
          <w:szCs w:val="28"/>
        </w:rPr>
        <w:t xml:space="preserve">. Динаміка результатів </w:t>
      </w:r>
      <w:r>
        <w:rPr>
          <w:i/>
          <w:iCs/>
          <w:sz w:val="28"/>
          <w:szCs w:val="28"/>
        </w:rPr>
        <w:t>тесту</w:t>
      </w:r>
      <w:r w:rsidRPr="007F5C34">
        <w:rPr>
          <w:i/>
          <w:iCs/>
          <w:sz w:val="28"/>
          <w:szCs w:val="28"/>
        </w:rPr>
        <w:t xml:space="preserve"> </w:t>
      </w:r>
      <w:r>
        <w:rPr>
          <w:i/>
          <w:iCs/>
          <w:sz w:val="28"/>
          <w:szCs w:val="28"/>
        </w:rPr>
        <w:t>стрибок у довжину з місця</w:t>
      </w:r>
      <w:r w:rsidRPr="007F5C34">
        <w:rPr>
          <w:i/>
          <w:iCs/>
          <w:sz w:val="28"/>
          <w:szCs w:val="28"/>
        </w:rPr>
        <w:t xml:space="preserve"> в експериментальній (ЕГ) та контрольній (КГ) групі</w:t>
      </w:r>
      <w:r>
        <w:rPr>
          <w:i/>
          <w:iCs/>
          <w:sz w:val="28"/>
          <w:szCs w:val="28"/>
        </w:rPr>
        <w:t xml:space="preserve"> до та після експерименту.</w:t>
      </w:r>
    </w:p>
    <w:p w:rsidR="009D7D7E" w:rsidRPr="00480BB0" w:rsidRDefault="009D7D7E" w:rsidP="009D7D7E">
      <w:pPr>
        <w:pStyle w:val="a4"/>
        <w:spacing w:line="360" w:lineRule="auto"/>
        <w:jc w:val="both"/>
        <w:rPr>
          <w:sz w:val="28"/>
          <w:szCs w:val="28"/>
        </w:rPr>
      </w:pPr>
      <w:r>
        <w:rPr>
          <w:noProof/>
          <w:sz w:val="28"/>
          <w:szCs w:val="28"/>
        </w:rPr>
        <w:drawing>
          <wp:inline distT="0" distB="0" distL="0" distR="0" wp14:anchorId="5B7FB9F6" wp14:editId="4E0DFD97">
            <wp:extent cx="5924550" cy="23622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D7D7E" w:rsidRDefault="009D7D7E" w:rsidP="009D7D7E">
      <w:pPr>
        <w:pStyle w:val="a4"/>
        <w:spacing w:line="360" w:lineRule="auto"/>
        <w:ind w:firstLine="709"/>
        <w:jc w:val="both"/>
        <w:rPr>
          <w:sz w:val="28"/>
          <w:szCs w:val="28"/>
        </w:rPr>
      </w:pPr>
      <w:r w:rsidRPr="006F7B53">
        <w:rPr>
          <w:sz w:val="28"/>
          <w:szCs w:val="28"/>
        </w:rPr>
        <w:t xml:space="preserve">На малюнку 3.10. можна побачити, що середні результати педагогічного тесту, що відображає </w:t>
      </w:r>
      <w:proofErr w:type="spellStart"/>
      <w:r w:rsidRPr="006F7B53">
        <w:rPr>
          <w:sz w:val="28"/>
          <w:szCs w:val="28"/>
        </w:rPr>
        <w:t>швидкісно</w:t>
      </w:r>
      <w:proofErr w:type="spellEnd"/>
      <w:r w:rsidRPr="006F7B53">
        <w:rPr>
          <w:sz w:val="28"/>
          <w:szCs w:val="28"/>
        </w:rPr>
        <w:t xml:space="preserve">-силові здібності </w:t>
      </w:r>
      <w:r>
        <w:rPr>
          <w:sz w:val="28"/>
          <w:szCs w:val="28"/>
        </w:rPr>
        <w:t>по</w:t>
      </w:r>
      <w:r w:rsidRPr="006F7B53">
        <w:rPr>
          <w:sz w:val="28"/>
          <w:szCs w:val="28"/>
        </w:rPr>
        <w:t xml:space="preserve"> завершенн</w:t>
      </w:r>
      <w:r>
        <w:rPr>
          <w:sz w:val="28"/>
          <w:szCs w:val="28"/>
        </w:rPr>
        <w:t>ю</w:t>
      </w:r>
      <w:r w:rsidRPr="006F7B53">
        <w:rPr>
          <w:sz w:val="28"/>
          <w:szCs w:val="28"/>
        </w:rPr>
        <w:t xml:space="preserve"> </w:t>
      </w:r>
      <w:r w:rsidRPr="006F7B53">
        <w:rPr>
          <w:sz w:val="28"/>
          <w:szCs w:val="28"/>
        </w:rPr>
        <w:lastRenderedPageBreak/>
        <w:t>експерименту, збільшилися, подібно до того, як це було в попередніх тестах, і також були виявлені статистично значущі відмінності в експериментальній групі.</w:t>
      </w:r>
    </w:p>
    <w:p w:rsidR="009D7D7E" w:rsidRDefault="009D7D7E" w:rsidP="009D7D7E">
      <w:pPr>
        <w:pStyle w:val="a4"/>
        <w:spacing w:line="360" w:lineRule="auto"/>
        <w:ind w:firstLine="709"/>
        <w:jc w:val="both"/>
        <w:rPr>
          <w:sz w:val="28"/>
          <w:szCs w:val="28"/>
        </w:rPr>
      </w:pPr>
      <w:r w:rsidRPr="00480BB0">
        <w:rPr>
          <w:sz w:val="28"/>
          <w:szCs w:val="28"/>
        </w:rPr>
        <w:t xml:space="preserve">На малюнку </w:t>
      </w:r>
      <w:r>
        <w:rPr>
          <w:sz w:val="28"/>
          <w:szCs w:val="28"/>
        </w:rPr>
        <w:t>3.11.</w:t>
      </w:r>
      <w:r w:rsidRPr="00480BB0">
        <w:rPr>
          <w:sz w:val="28"/>
          <w:szCs w:val="28"/>
        </w:rPr>
        <w:t xml:space="preserve"> представлена ​​динаміка результатів тесту </w:t>
      </w:r>
      <w:r>
        <w:rPr>
          <w:sz w:val="28"/>
          <w:szCs w:val="28"/>
        </w:rPr>
        <w:t>«Присідання за 1 хвилину»</w:t>
      </w:r>
      <w:r w:rsidRPr="00480BB0">
        <w:rPr>
          <w:sz w:val="28"/>
          <w:szCs w:val="28"/>
        </w:rPr>
        <w:t xml:space="preserve"> в експериментальній та контрольній групах.</w:t>
      </w:r>
    </w:p>
    <w:p w:rsidR="009D7D7E" w:rsidRDefault="009D7D7E" w:rsidP="009D7D7E">
      <w:pPr>
        <w:pStyle w:val="a4"/>
        <w:spacing w:line="360" w:lineRule="auto"/>
        <w:ind w:firstLine="709"/>
        <w:jc w:val="both"/>
        <w:rPr>
          <w:i/>
          <w:iCs/>
          <w:sz w:val="28"/>
          <w:szCs w:val="28"/>
        </w:rPr>
      </w:pPr>
      <w:r w:rsidRPr="007F5C34">
        <w:rPr>
          <w:i/>
          <w:iCs/>
          <w:sz w:val="28"/>
          <w:szCs w:val="28"/>
        </w:rPr>
        <w:t>Рисунок 3.</w:t>
      </w:r>
      <w:r>
        <w:rPr>
          <w:i/>
          <w:iCs/>
          <w:sz w:val="28"/>
          <w:szCs w:val="28"/>
        </w:rPr>
        <w:t>11</w:t>
      </w:r>
      <w:r w:rsidRPr="007F5C34">
        <w:rPr>
          <w:i/>
          <w:iCs/>
          <w:sz w:val="28"/>
          <w:szCs w:val="28"/>
        </w:rPr>
        <w:t xml:space="preserve">. Динаміка результатів </w:t>
      </w:r>
      <w:r>
        <w:rPr>
          <w:i/>
          <w:iCs/>
          <w:sz w:val="28"/>
          <w:szCs w:val="28"/>
        </w:rPr>
        <w:t>тесту</w:t>
      </w:r>
      <w:r w:rsidRPr="007F5C34">
        <w:rPr>
          <w:i/>
          <w:iCs/>
          <w:sz w:val="28"/>
          <w:szCs w:val="28"/>
        </w:rPr>
        <w:t xml:space="preserve"> </w:t>
      </w:r>
      <w:r w:rsidRPr="006F7B53">
        <w:rPr>
          <w:i/>
          <w:iCs/>
          <w:sz w:val="28"/>
          <w:szCs w:val="28"/>
        </w:rPr>
        <w:t>присідання за 1 хвилину</w:t>
      </w:r>
      <w:r w:rsidRPr="007F5C34">
        <w:rPr>
          <w:i/>
          <w:iCs/>
          <w:sz w:val="28"/>
          <w:szCs w:val="28"/>
        </w:rPr>
        <w:t xml:space="preserve"> в експериментальній (ЕГ) та контрольній (КГ) групі</w:t>
      </w:r>
      <w:r>
        <w:rPr>
          <w:i/>
          <w:iCs/>
          <w:sz w:val="28"/>
          <w:szCs w:val="28"/>
        </w:rPr>
        <w:t xml:space="preserve"> до та після експерименту.</w:t>
      </w:r>
    </w:p>
    <w:p w:rsidR="009D7D7E" w:rsidRDefault="009D7D7E" w:rsidP="009D7D7E">
      <w:pPr>
        <w:pStyle w:val="a4"/>
        <w:spacing w:line="360" w:lineRule="auto"/>
        <w:jc w:val="both"/>
        <w:rPr>
          <w:sz w:val="28"/>
          <w:szCs w:val="28"/>
        </w:rPr>
      </w:pPr>
      <w:r>
        <w:rPr>
          <w:noProof/>
          <w:sz w:val="28"/>
          <w:szCs w:val="28"/>
        </w:rPr>
        <w:drawing>
          <wp:inline distT="0" distB="0" distL="0" distR="0" wp14:anchorId="09C660ED" wp14:editId="1A811A20">
            <wp:extent cx="5924550" cy="32004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D7D7E" w:rsidRDefault="009D7D7E" w:rsidP="009D7D7E">
      <w:pPr>
        <w:pStyle w:val="a4"/>
        <w:spacing w:line="360" w:lineRule="auto"/>
        <w:ind w:firstLine="709"/>
        <w:jc w:val="both"/>
        <w:rPr>
          <w:sz w:val="28"/>
          <w:szCs w:val="28"/>
        </w:rPr>
      </w:pPr>
      <w:r w:rsidRPr="00DF6649">
        <w:rPr>
          <w:sz w:val="28"/>
          <w:szCs w:val="28"/>
        </w:rPr>
        <w:t>На малюнку 3.11</w:t>
      </w:r>
      <w:r>
        <w:rPr>
          <w:sz w:val="28"/>
          <w:szCs w:val="28"/>
        </w:rPr>
        <w:t>.</w:t>
      </w:r>
      <w:r w:rsidRPr="00DF6649">
        <w:rPr>
          <w:sz w:val="28"/>
          <w:szCs w:val="28"/>
        </w:rPr>
        <w:t xml:space="preserve"> видно, що результати тесту </w:t>
      </w:r>
      <w:r>
        <w:rPr>
          <w:sz w:val="28"/>
          <w:szCs w:val="28"/>
        </w:rPr>
        <w:t>для оцінки</w:t>
      </w:r>
      <w:r w:rsidRPr="00DF6649">
        <w:rPr>
          <w:sz w:val="28"/>
          <w:szCs w:val="28"/>
        </w:rPr>
        <w:t xml:space="preserve"> силов</w:t>
      </w:r>
      <w:r>
        <w:rPr>
          <w:sz w:val="28"/>
          <w:szCs w:val="28"/>
        </w:rPr>
        <w:t>ої</w:t>
      </w:r>
      <w:r w:rsidRPr="00DF6649">
        <w:rPr>
          <w:sz w:val="28"/>
          <w:szCs w:val="28"/>
        </w:rPr>
        <w:t xml:space="preserve"> витривал</w:t>
      </w:r>
      <w:r>
        <w:rPr>
          <w:sz w:val="28"/>
          <w:szCs w:val="28"/>
        </w:rPr>
        <w:t>ості</w:t>
      </w:r>
      <w:r w:rsidRPr="00DF6649">
        <w:rPr>
          <w:sz w:val="28"/>
          <w:szCs w:val="28"/>
        </w:rPr>
        <w:t xml:space="preserve"> </w:t>
      </w:r>
      <w:r>
        <w:rPr>
          <w:sz w:val="28"/>
          <w:szCs w:val="28"/>
        </w:rPr>
        <w:t>«</w:t>
      </w:r>
      <w:r w:rsidRPr="00DF6649">
        <w:rPr>
          <w:sz w:val="28"/>
          <w:szCs w:val="28"/>
        </w:rPr>
        <w:t>Присідання за 1 хвилину</w:t>
      </w:r>
      <w:r>
        <w:rPr>
          <w:sz w:val="28"/>
          <w:szCs w:val="28"/>
        </w:rPr>
        <w:t>»</w:t>
      </w:r>
      <w:r w:rsidRPr="00DF6649">
        <w:rPr>
          <w:sz w:val="28"/>
          <w:szCs w:val="28"/>
        </w:rPr>
        <w:t xml:space="preserve"> не показали значного зростання в жодній із груп. Проте, до завершення експерименту відбулося невелике покращення цих показників.</w:t>
      </w:r>
    </w:p>
    <w:p w:rsidR="009D7D7E" w:rsidRPr="00DF6649" w:rsidRDefault="009D7D7E" w:rsidP="009D7D7E">
      <w:pPr>
        <w:pStyle w:val="a4"/>
        <w:spacing w:line="360" w:lineRule="auto"/>
        <w:ind w:firstLine="709"/>
        <w:jc w:val="both"/>
        <w:rPr>
          <w:sz w:val="28"/>
          <w:szCs w:val="28"/>
        </w:rPr>
      </w:pPr>
      <w:r w:rsidRPr="00DF6649">
        <w:rPr>
          <w:sz w:val="28"/>
          <w:szCs w:val="28"/>
        </w:rPr>
        <w:t xml:space="preserve">Вивчивши результати педагогічного тестування фізичної готовності, можна стверджувати, що впровадження експериментальної </w:t>
      </w:r>
      <w:r>
        <w:rPr>
          <w:sz w:val="28"/>
          <w:szCs w:val="28"/>
        </w:rPr>
        <w:t>методики</w:t>
      </w:r>
      <w:r w:rsidRPr="00DF6649">
        <w:rPr>
          <w:sz w:val="28"/>
          <w:szCs w:val="28"/>
        </w:rPr>
        <w:t xml:space="preserve"> спеціальної фізичної підготовки у тренувальний процес бігунів на 800 метрів призвело до значного покращення показників у тестах. Ці результати демонструють рівень </w:t>
      </w:r>
      <w:proofErr w:type="spellStart"/>
      <w:r w:rsidRPr="00DF6649">
        <w:rPr>
          <w:sz w:val="28"/>
          <w:szCs w:val="28"/>
        </w:rPr>
        <w:t>швидкісно</w:t>
      </w:r>
      <w:proofErr w:type="spellEnd"/>
      <w:r w:rsidRPr="00DF6649">
        <w:rPr>
          <w:sz w:val="28"/>
          <w:szCs w:val="28"/>
        </w:rPr>
        <w:t>-силової та загальної швидкісної підготовленості атлет</w:t>
      </w:r>
      <w:r>
        <w:rPr>
          <w:sz w:val="28"/>
          <w:szCs w:val="28"/>
        </w:rPr>
        <w:t>ок</w:t>
      </w:r>
      <w:r w:rsidRPr="00DF6649">
        <w:rPr>
          <w:sz w:val="28"/>
          <w:szCs w:val="28"/>
        </w:rPr>
        <w:t>.</w:t>
      </w:r>
    </w:p>
    <w:p w:rsidR="009D7D7E" w:rsidRPr="00DF6649" w:rsidRDefault="009D7D7E" w:rsidP="009D7D7E">
      <w:pPr>
        <w:pStyle w:val="a4"/>
        <w:spacing w:line="360" w:lineRule="auto"/>
        <w:ind w:firstLine="709"/>
        <w:jc w:val="both"/>
        <w:rPr>
          <w:sz w:val="28"/>
          <w:szCs w:val="28"/>
        </w:rPr>
      </w:pPr>
      <w:r w:rsidRPr="00DF6649">
        <w:rPr>
          <w:sz w:val="28"/>
          <w:szCs w:val="28"/>
        </w:rPr>
        <w:t xml:space="preserve">Однією з цілей нашого дослідження була розробка та експериментальна перевірка </w:t>
      </w:r>
      <w:r>
        <w:rPr>
          <w:sz w:val="28"/>
          <w:szCs w:val="28"/>
        </w:rPr>
        <w:t>методики</w:t>
      </w:r>
      <w:r w:rsidRPr="00DF6649">
        <w:rPr>
          <w:sz w:val="28"/>
          <w:szCs w:val="28"/>
        </w:rPr>
        <w:t xml:space="preserve"> удосконалення спеціальної фізичної підготовки бігунів </w:t>
      </w:r>
      <w:r w:rsidRPr="00DF6649">
        <w:rPr>
          <w:sz w:val="28"/>
          <w:szCs w:val="28"/>
        </w:rPr>
        <w:lastRenderedPageBreak/>
        <w:t>віком 17-19 років, що спеціалізуються на дистанції 800 метрів. В результаті, ми проаналізували виступ спортсменок на змаганнях.</w:t>
      </w:r>
    </w:p>
    <w:p w:rsidR="00BE4F75" w:rsidRDefault="009D7D7E" w:rsidP="009D7D7E">
      <w:pPr>
        <w:pStyle w:val="a4"/>
        <w:spacing w:line="360" w:lineRule="auto"/>
        <w:ind w:firstLine="709"/>
        <w:jc w:val="both"/>
        <w:rPr>
          <w:sz w:val="28"/>
          <w:szCs w:val="28"/>
        </w:rPr>
      </w:pPr>
      <w:r>
        <w:rPr>
          <w:sz w:val="28"/>
          <w:szCs w:val="28"/>
        </w:rPr>
        <w:t>В</w:t>
      </w:r>
      <w:r w:rsidRPr="00DF6649">
        <w:rPr>
          <w:sz w:val="28"/>
          <w:szCs w:val="28"/>
        </w:rPr>
        <w:t xml:space="preserve">иступ учасниць контрольної та експериментальної груп на міських змаганнях у </w:t>
      </w:r>
      <w:r>
        <w:rPr>
          <w:sz w:val="28"/>
          <w:szCs w:val="28"/>
        </w:rPr>
        <w:t>Лубнах</w:t>
      </w:r>
      <w:r w:rsidRPr="00DF6649">
        <w:rPr>
          <w:sz w:val="28"/>
          <w:szCs w:val="28"/>
        </w:rPr>
        <w:t xml:space="preserve"> показали, що в обох групах дівчата пробігли вище за рівень спортивного нормативу «перший дорослий розряд». Ми змогли не лише зберегти попередні результати учасниць, а й покращити їх у експериментальній групі. У віковій категорії учасниці експериментальної групи увійшли до топ-10, дві з них посіли призові місця – друге та третє. Водночас учасниці контрольної групи посіли місця у другому десятку підсумкового заліку.</w:t>
      </w:r>
      <w:r w:rsidR="00BE4F75">
        <w:rPr>
          <w:sz w:val="28"/>
          <w:szCs w:val="28"/>
        </w:rPr>
        <w:t xml:space="preserve"> </w:t>
      </w:r>
    </w:p>
    <w:p w:rsidR="00C45B99" w:rsidRDefault="00C45B99" w:rsidP="009D7D7E">
      <w:pPr>
        <w:pStyle w:val="a4"/>
        <w:spacing w:line="360" w:lineRule="auto"/>
        <w:ind w:firstLine="709"/>
        <w:jc w:val="both"/>
        <w:rPr>
          <w:sz w:val="28"/>
          <w:szCs w:val="28"/>
        </w:rPr>
      </w:pPr>
    </w:p>
    <w:p w:rsidR="00C45B99" w:rsidRPr="004E5FCF" w:rsidRDefault="00C45B99" w:rsidP="00C45B99">
      <w:pPr>
        <w:pStyle w:val="a4"/>
        <w:spacing w:line="360" w:lineRule="auto"/>
        <w:ind w:firstLine="709"/>
        <w:jc w:val="both"/>
        <w:rPr>
          <w:b/>
          <w:bCs/>
          <w:sz w:val="28"/>
          <w:szCs w:val="28"/>
        </w:rPr>
      </w:pPr>
      <w:r w:rsidRPr="004E5FCF">
        <w:rPr>
          <w:b/>
          <w:bCs/>
          <w:sz w:val="28"/>
          <w:szCs w:val="28"/>
        </w:rPr>
        <w:t>3.4. Практичні рекомендації</w:t>
      </w:r>
    </w:p>
    <w:p w:rsidR="00C45B99" w:rsidRPr="004E5FCF" w:rsidRDefault="00C45B99" w:rsidP="00C45B99">
      <w:pPr>
        <w:pStyle w:val="a4"/>
        <w:spacing w:line="360" w:lineRule="auto"/>
        <w:ind w:firstLine="709"/>
        <w:jc w:val="both"/>
        <w:rPr>
          <w:sz w:val="28"/>
          <w:szCs w:val="28"/>
        </w:rPr>
      </w:pPr>
      <w:r w:rsidRPr="004E5FCF">
        <w:rPr>
          <w:sz w:val="28"/>
          <w:szCs w:val="28"/>
        </w:rPr>
        <w:t>Підготовка атлетів для виступів на середніх дистанціях, особливо на 800 метрів, вимагає комплексного підходу, що забезпечує розвиток різноманітних фізичних якостей. Успіх у цьому виді легкої атлетики залежить не лише від здібностей спортсменів, а й від ефективності методів їхньої підготовки. Важливу роль у цьому процесі відіграє глибокий аналіз тренувальних підходів та їх адаптація до індивідуальних особливостей кожного атлета. Виходячи з аналізу тренувальних щоденників легкоатлеток та основних принципів педагогічного експерименту, ми розробили наступні практичні рекомендації для оптимізації спеціальної фізичної підготовки бігунів на 800 метрів:</w:t>
      </w:r>
    </w:p>
    <w:p w:rsidR="00C45B99" w:rsidRPr="007318E4" w:rsidRDefault="00C45B99" w:rsidP="00C45B99">
      <w:pPr>
        <w:pStyle w:val="a4"/>
        <w:spacing w:line="360" w:lineRule="auto"/>
        <w:ind w:firstLine="709"/>
        <w:jc w:val="both"/>
        <w:rPr>
          <w:i/>
          <w:iCs/>
          <w:sz w:val="28"/>
          <w:szCs w:val="28"/>
        </w:rPr>
      </w:pPr>
      <w:r w:rsidRPr="007318E4">
        <w:rPr>
          <w:i/>
          <w:iCs/>
          <w:sz w:val="28"/>
          <w:szCs w:val="28"/>
        </w:rPr>
        <w:t>Розподіл Тренувального Навантаження:</w:t>
      </w:r>
    </w:p>
    <w:p w:rsidR="00C45B99" w:rsidRPr="004E5FCF" w:rsidRDefault="00C45B99" w:rsidP="00C45B99">
      <w:pPr>
        <w:pStyle w:val="a4"/>
        <w:spacing w:line="360" w:lineRule="auto"/>
        <w:ind w:firstLine="709"/>
        <w:jc w:val="both"/>
        <w:rPr>
          <w:sz w:val="28"/>
          <w:szCs w:val="28"/>
        </w:rPr>
      </w:pPr>
      <w:r w:rsidRPr="004E5FCF">
        <w:rPr>
          <w:sz w:val="28"/>
          <w:szCs w:val="28"/>
        </w:rPr>
        <w:t>Підготовчий Період: Зосередження на багатосторонньому розвитку фізичних якостей, таких як сила, швидкість, витривалість і координація, дозволить створити міцний фундамент для подальшої спеціалізації.</w:t>
      </w:r>
    </w:p>
    <w:p w:rsidR="00C45B99" w:rsidRPr="004E5FCF" w:rsidRDefault="00C45B99" w:rsidP="00C45B99">
      <w:pPr>
        <w:pStyle w:val="a4"/>
        <w:spacing w:line="360" w:lineRule="auto"/>
        <w:ind w:firstLine="709"/>
        <w:jc w:val="both"/>
        <w:rPr>
          <w:sz w:val="28"/>
          <w:szCs w:val="28"/>
        </w:rPr>
      </w:pPr>
      <w:r w:rsidRPr="004E5FCF">
        <w:rPr>
          <w:sz w:val="28"/>
          <w:szCs w:val="28"/>
        </w:rPr>
        <w:t>Змагальний Період: Акцентування уваги на специфічних для змагань навантаженнях, включаючи тактичну підготовку та роботу над слабкими сторонами.</w:t>
      </w:r>
    </w:p>
    <w:p w:rsidR="00C45B99" w:rsidRPr="007318E4" w:rsidRDefault="00C45B99" w:rsidP="00C45B99">
      <w:pPr>
        <w:pStyle w:val="a4"/>
        <w:spacing w:line="360" w:lineRule="auto"/>
        <w:ind w:firstLine="709"/>
        <w:jc w:val="both"/>
        <w:rPr>
          <w:i/>
          <w:iCs/>
          <w:sz w:val="28"/>
          <w:szCs w:val="28"/>
        </w:rPr>
      </w:pPr>
      <w:r w:rsidRPr="007318E4">
        <w:rPr>
          <w:i/>
          <w:iCs/>
          <w:sz w:val="28"/>
          <w:szCs w:val="28"/>
        </w:rPr>
        <w:t>Конкретні Види Вправ:</w:t>
      </w:r>
    </w:p>
    <w:p w:rsidR="00C45B99" w:rsidRPr="004E5FCF" w:rsidRDefault="00C45B99" w:rsidP="00C45B99">
      <w:pPr>
        <w:pStyle w:val="a4"/>
        <w:spacing w:line="360" w:lineRule="auto"/>
        <w:ind w:firstLine="709"/>
        <w:jc w:val="both"/>
        <w:rPr>
          <w:sz w:val="28"/>
          <w:szCs w:val="28"/>
        </w:rPr>
      </w:pPr>
      <w:proofErr w:type="spellStart"/>
      <w:r w:rsidRPr="004E5FCF">
        <w:rPr>
          <w:sz w:val="28"/>
          <w:szCs w:val="28"/>
        </w:rPr>
        <w:lastRenderedPageBreak/>
        <w:t>Швидкісно</w:t>
      </w:r>
      <w:proofErr w:type="spellEnd"/>
      <w:r w:rsidRPr="004E5FCF">
        <w:rPr>
          <w:sz w:val="28"/>
          <w:szCs w:val="28"/>
        </w:rPr>
        <w:t>-Силові Вправи: Ці вправи сприяють розвитку вибухової сили, необхідної для ефективного старту і фінішного ривка.</w:t>
      </w:r>
    </w:p>
    <w:p w:rsidR="00C45B99" w:rsidRPr="004E5FCF" w:rsidRDefault="00C45B99" w:rsidP="00C45B99">
      <w:pPr>
        <w:pStyle w:val="a4"/>
        <w:spacing w:line="360" w:lineRule="auto"/>
        <w:ind w:firstLine="709"/>
        <w:jc w:val="both"/>
        <w:rPr>
          <w:sz w:val="28"/>
          <w:szCs w:val="28"/>
        </w:rPr>
      </w:pPr>
      <w:r w:rsidRPr="004E5FCF">
        <w:rPr>
          <w:sz w:val="28"/>
          <w:szCs w:val="28"/>
        </w:rPr>
        <w:t>Силові Вправи: Необхідні для загального зміцнення м'язів, забезпечуючи більшу витривалість та уникнення травм.</w:t>
      </w:r>
    </w:p>
    <w:p w:rsidR="00C45B99" w:rsidRPr="004E5FCF" w:rsidRDefault="00C45B99" w:rsidP="00C45B99">
      <w:pPr>
        <w:pStyle w:val="a4"/>
        <w:spacing w:line="360" w:lineRule="auto"/>
        <w:ind w:firstLine="709"/>
        <w:jc w:val="both"/>
        <w:rPr>
          <w:sz w:val="28"/>
          <w:szCs w:val="28"/>
        </w:rPr>
      </w:pPr>
      <w:r w:rsidRPr="004E5FCF">
        <w:rPr>
          <w:sz w:val="28"/>
          <w:szCs w:val="28"/>
        </w:rPr>
        <w:t>Вправи на Витривалість: Важливі для підтримки високого рівня витривалості на протязі всієї дистанції.</w:t>
      </w:r>
    </w:p>
    <w:p w:rsidR="00C45B99" w:rsidRPr="007318E4" w:rsidRDefault="00C45B99" w:rsidP="00C45B99">
      <w:pPr>
        <w:pStyle w:val="a4"/>
        <w:spacing w:line="360" w:lineRule="auto"/>
        <w:ind w:firstLine="709"/>
        <w:jc w:val="both"/>
        <w:rPr>
          <w:i/>
          <w:iCs/>
          <w:sz w:val="28"/>
          <w:szCs w:val="28"/>
        </w:rPr>
      </w:pPr>
      <w:r w:rsidRPr="007318E4">
        <w:rPr>
          <w:i/>
          <w:iCs/>
          <w:sz w:val="28"/>
          <w:szCs w:val="28"/>
        </w:rPr>
        <w:t>Відновлювальні Заходи:</w:t>
      </w:r>
    </w:p>
    <w:p w:rsidR="00C45B99" w:rsidRPr="004E5FCF" w:rsidRDefault="00C45B99" w:rsidP="00C45B99">
      <w:pPr>
        <w:pStyle w:val="a4"/>
        <w:spacing w:line="360" w:lineRule="auto"/>
        <w:ind w:firstLine="709"/>
        <w:jc w:val="both"/>
        <w:rPr>
          <w:sz w:val="28"/>
          <w:szCs w:val="28"/>
        </w:rPr>
      </w:pPr>
      <w:r w:rsidRPr="004E5FCF">
        <w:rPr>
          <w:sz w:val="28"/>
          <w:szCs w:val="28"/>
        </w:rPr>
        <w:t xml:space="preserve">Важливість активного відпочинку та відновлення для підтримання оптимального стану атлетів, зниження ризику </w:t>
      </w:r>
      <w:proofErr w:type="spellStart"/>
      <w:r w:rsidRPr="004E5FCF">
        <w:rPr>
          <w:sz w:val="28"/>
          <w:szCs w:val="28"/>
        </w:rPr>
        <w:t>перетренованості</w:t>
      </w:r>
      <w:proofErr w:type="spellEnd"/>
      <w:r w:rsidRPr="004E5FCF">
        <w:rPr>
          <w:sz w:val="28"/>
          <w:szCs w:val="28"/>
        </w:rPr>
        <w:t xml:space="preserve"> та травм.</w:t>
      </w:r>
    </w:p>
    <w:p w:rsidR="00C45B99" w:rsidRPr="007318E4" w:rsidRDefault="00C45B99" w:rsidP="00C45B99">
      <w:pPr>
        <w:pStyle w:val="a4"/>
        <w:spacing w:line="360" w:lineRule="auto"/>
        <w:ind w:firstLine="709"/>
        <w:jc w:val="both"/>
        <w:rPr>
          <w:i/>
          <w:iCs/>
          <w:sz w:val="28"/>
          <w:szCs w:val="28"/>
        </w:rPr>
      </w:pPr>
      <w:r w:rsidRPr="007318E4">
        <w:rPr>
          <w:i/>
          <w:iCs/>
          <w:sz w:val="28"/>
          <w:szCs w:val="28"/>
        </w:rPr>
        <w:t>Моніторинг та Адаптація:</w:t>
      </w:r>
    </w:p>
    <w:p w:rsidR="00C45B99" w:rsidRPr="004E5FCF" w:rsidRDefault="00C45B99" w:rsidP="00C45B99">
      <w:pPr>
        <w:pStyle w:val="a4"/>
        <w:spacing w:line="360" w:lineRule="auto"/>
        <w:ind w:firstLine="709"/>
        <w:jc w:val="both"/>
        <w:rPr>
          <w:sz w:val="28"/>
          <w:szCs w:val="28"/>
        </w:rPr>
      </w:pPr>
      <w:r w:rsidRPr="004E5FCF">
        <w:rPr>
          <w:sz w:val="28"/>
          <w:szCs w:val="28"/>
        </w:rPr>
        <w:t>Постійний моніторинг дозволить вчасно вносити корективи в тренувальний процес, оптимізувати навантаження та підтримувати мотивацію атлетів.</w:t>
      </w:r>
    </w:p>
    <w:p w:rsidR="00C45B99" w:rsidRDefault="00C45B99" w:rsidP="00C45B99">
      <w:pPr>
        <w:pStyle w:val="a4"/>
        <w:spacing w:line="360" w:lineRule="auto"/>
        <w:ind w:firstLine="709"/>
        <w:jc w:val="both"/>
        <w:rPr>
          <w:sz w:val="28"/>
          <w:szCs w:val="28"/>
        </w:rPr>
      </w:pPr>
      <w:r w:rsidRPr="004E5FCF">
        <w:rPr>
          <w:sz w:val="28"/>
          <w:szCs w:val="28"/>
        </w:rPr>
        <w:t>Ці рекомендації мають на меті створити комплексну і гнучку систему підготовки, яка забезпечить високі спортивні результати та сприятиме розвитку всіх необхідних фізичних якостей у бігунів на дистанції 800 метрів.</w:t>
      </w:r>
    </w:p>
    <w:p w:rsidR="003E2D28" w:rsidRDefault="003E2D28" w:rsidP="00C45B99">
      <w:pPr>
        <w:pStyle w:val="a4"/>
        <w:spacing w:line="360" w:lineRule="auto"/>
        <w:ind w:firstLine="709"/>
        <w:jc w:val="both"/>
        <w:rPr>
          <w:sz w:val="28"/>
          <w:szCs w:val="28"/>
        </w:rPr>
      </w:pPr>
    </w:p>
    <w:p w:rsidR="003E2D28" w:rsidRPr="00850DB4" w:rsidRDefault="003E2D28" w:rsidP="003E2D28">
      <w:pPr>
        <w:pStyle w:val="a4"/>
        <w:spacing w:line="360" w:lineRule="auto"/>
        <w:ind w:firstLine="709"/>
        <w:jc w:val="both"/>
        <w:rPr>
          <w:b/>
          <w:bCs/>
          <w:sz w:val="28"/>
          <w:szCs w:val="28"/>
        </w:rPr>
      </w:pPr>
      <w:r w:rsidRPr="00850DB4">
        <w:rPr>
          <w:b/>
          <w:bCs/>
          <w:sz w:val="28"/>
          <w:szCs w:val="28"/>
        </w:rPr>
        <w:t>Висновки до розділу 3</w:t>
      </w:r>
    </w:p>
    <w:p w:rsidR="003E2D28" w:rsidRPr="00850DB4" w:rsidRDefault="003E2D28" w:rsidP="003E2D28">
      <w:pPr>
        <w:pStyle w:val="a4"/>
        <w:spacing w:line="360" w:lineRule="auto"/>
        <w:ind w:firstLine="709"/>
        <w:jc w:val="both"/>
        <w:rPr>
          <w:sz w:val="28"/>
          <w:szCs w:val="28"/>
        </w:rPr>
      </w:pPr>
      <w:r w:rsidRPr="00850DB4">
        <w:rPr>
          <w:sz w:val="28"/>
          <w:szCs w:val="28"/>
        </w:rPr>
        <w:t xml:space="preserve">Проведене дослідження дало цінне уявлення про фізичну підготовку </w:t>
      </w:r>
      <w:proofErr w:type="spellStart"/>
      <w:r w:rsidRPr="00850DB4">
        <w:rPr>
          <w:sz w:val="28"/>
          <w:szCs w:val="28"/>
        </w:rPr>
        <w:t>середньодистанційних</w:t>
      </w:r>
      <w:proofErr w:type="spellEnd"/>
      <w:r w:rsidRPr="00850DB4">
        <w:rPr>
          <w:sz w:val="28"/>
          <w:szCs w:val="28"/>
        </w:rPr>
        <w:t xml:space="preserve"> бігунів. Порівняння вихідних даних учасників, відображених у таблицях 3.1</w:t>
      </w:r>
      <w:r>
        <w:rPr>
          <w:sz w:val="28"/>
          <w:szCs w:val="28"/>
        </w:rPr>
        <w:t>-</w:t>
      </w:r>
      <w:r w:rsidRPr="00850DB4">
        <w:rPr>
          <w:sz w:val="28"/>
          <w:szCs w:val="28"/>
        </w:rPr>
        <w:t>3.5, показало схожість між контрольною та експериментальною групами, свідчачи про однаковий рівень фізичної підготовленості в обох групах на початку дослідження.</w:t>
      </w:r>
    </w:p>
    <w:p w:rsidR="003E2D28" w:rsidRPr="00850DB4" w:rsidRDefault="003E2D28" w:rsidP="003E2D28">
      <w:pPr>
        <w:pStyle w:val="a4"/>
        <w:spacing w:line="360" w:lineRule="auto"/>
        <w:ind w:firstLine="709"/>
        <w:jc w:val="both"/>
        <w:rPr>
          <w:sz w:val="28"/>
          <w:szCs w:val="28"/>
        </w:rPr>
      </w:pPr>
      <w:r w:rsidRPr="00850DB4">
        <w:rPr>
          <w:sz w:val="28"/>
          <w:szCs w:val="28"/>
        </w:rPr>
        <w:t>Тестування виявило мінімальні відмінності між групами у швидкісних характеристиках, виміряних на 30 та 60 метрах, а також у швидкісній та силовій витривалості. Це демонструє, що спортсменки мали порівнянний рівень фізичної підготовленості на старті.</w:t>
      </w:r>
    </w:p>
    <w:p w:rsidR="003E2D28" w:rsidRPr="00850DB4" w:rsidRDefault="003E2D28" w:rsidP="003E2D28">
      <w:pPr>
        <w:pStyle w:val="a4"/>
        <w:spacing w:line="360" w:lineRule="auto"/>
        <w:ind w:firstLine="709"/>
        <w:jc w:val="both"/>
        <w:rPr>
          <w:sz w:val="28"/>
          <w:szCs w:val="28"/>
        </w:rPr>
      </w:pPr>
      <w:r w:rsidRPr="00850DB4">
        <w:rPr>
          <w:sz w:val="28"/>
          <w:szCs w:val="28"/>
        </w:rPr>
        <w:t xml:space="preserve">Застосування розробленої методики має на меті поліпшення показників, з акцентом на розвиток </w:t>
      </w:r>
      <w:proofErr w:type="spellStart"/>
      <w:r w:rsidRPr="00850DB4">
        <w:rPr>
          <w:sz w:val="28"/>
          <w:szCs w:val="28"/>
        </w:rPr>
        <w:t>швидкісно</w:t>
      </w:r>
      <w:proofErr w:type="spellEnd"/>
      <w:r w:rsidRPr="00850DB4">
        <w:rPr>
          <w:sz w:val="28"/>
          <w:szCs w:val="28"/>
        </w:rPr>
        <w:t xml:space="preserve">-силових якостей. Ми очікуємо, що це </w:t>
      </w:r>
      <w:r w:rsidRPr="00850DB4">
        <w:rPr>
          <w:sz w:val="28"/>
          <w:szCs w:val="28"/>
        </w:rPr>
        <w:lastRenderedPageBreak/>
        <w:t>значно підвищить спеціальну фізичну підготовленість атлетів віком 17-19 років, що є важливим для успішних виступів на дистанції 800 метрів.</w:t>
      </w:r>
    </w:p>
    <w:p w:rsidR="003E2D28" w:rsidRPr="00850DB4" w:rsidRDefault="003E2D28" w:rsidP="003E2D28">
      <w:pPr>
        <w:pStyle w:val="a4"/>
        <w:spacing w:line="360" w:lineRule="auto"/>
        <w:ind w:firstLine="709"/>
        <w:jc w:val="both"/>
        <w:rPr>
          <w:sz w:val="28"/>
          <w:szCs w:val="28"/>
        </w:rPr>
      </w:pPr>
      <w:r w:rsidRPr="00850DB4">
        <w:rPr>
          <w:sz w:val="28"/>
          <w:szCs w:val="28"/>
        </w:rPr>
        <w:t xml:space="preserve">Розробка та впровадження нової методики є ключовим кроком у підвищенні ефективності тренувань для </w:t>
      </w:r>
      <w:proofErr w:type="spellStart"/>
      <w:r w:rsidRPr="00850DB4">
        <w:rPr>
          <w:sz w:val="28"/>
          <w:szCs w:val="28"/>
        </w:rPr>
        <w:t>середньодистанційних</w:t>
      </w:r>
      <w:proofErr w:type="spellEnd"/>
      <w:r w:rsidRPr="00850DB4">
        <w:rPr>
          <w:sz w:val="28"/>
          <w:szCs w:val="28"/>
        </w:rPr>
        <w:t xml:space="preserve"> бігунів. Аналіз тренувальних щоденників 16 атлетів показав, що звичні тренування фокусуються на загальній витривалості, з недостатн</w:t>
      </w:r>
      <w:r>
        <w:rPr>
          <w:sz w:val="28"/>
          <w:szCs w:val="28"/>
        </w:rPr>
        <w:t>ьою</w:t>
      </w:r>
      <w:r w:rsidRPr="00850DB4">
        <w:rPr>
          <w:sz w:val="28"/>
          <w:szCs w:val="28"/>
        </w:rPr>
        <w:t xml:space="preserve"> ува</w:t>
      </w:r>
      <w:r>
        <w:rPr>
          <w:sz w:val="28"/>
          <w:szCs w:val="28"/>
        </w:rPr>
        <w:t>гою</w:t>
      </w:r>
      <w:r w:rsidRPr="00850DB4">
        <w:rPr>
          <w:sz w:val="28"/>
          <w:szCs w:val="28"/>
        </w:rPr>
        <w:t xml:space="preserve"> до розвитку </w:t>
      </w:r>
      <w:proofErr w:type="spellStart"/>
      <w:r w:rsidRPr="00850DB4">
        <w:rPr>
          <w:sz w:val="28"/>
          <w:szCs w:val="28"/>
        </w:rPr>
        <w:t>швидкісно</w:t>
      </w:r>
      <w:proofErr w:type="spellEnd"/>
      <w:r w:rsidRPr="00850DB4">
        <w:rPr>
          <w:sz w:val="28"/>
          <w:szCs w:val="28"/>
        </w:rPr>
        <w:t>-силових якостей, необхідних для успіху на середніх дистанціях.</w:t>
      </w:r>
    </w:p>
    <w:p w:rsidR="003E2D28" w:rsidRPr="00850DB4" w:rsidRDefault="003E2D28" w:rsidP="003E2D28">
      <w:pPr>
        <w:pStyle w:val="a4"/>
        <w:spacing w:line="360" w:lineRule="auto"/>
        <w:ind w:firstLine="709"/>
        <w:jc w:val="both"/>
        <w:rPr>
          <w:sz w:val="28"/>
          <w:szCs w:val="28"/>
        </w:rPr>
      </w:pPr>
      <w:r w:rsidRPr="00850DB4">
        <w:rPr>
          <w:sz w:val="28"/>
          <w:szCs w:val="28"/>
        </w:rPr>
        <w:t xml:space="preserve">Нова методика спрямована на збалансований розвиток швидкості, сили та </w:t>
      </w:r>
      <w:proofErr w:type="spellStart"/>
      <w:r w:rsidRPr="00850DB4">
        <w:rPr>
          <w:sz w:val="28"/>
          <w:szCs w:val="28"/>
        </w:rPr>
        <w:t>швидкісно</w:t>
      </w:r>
      <w:proofErr w:type="spellEnd"/>
      <w:r w:rsidRPr="00850DB4">
        <w:rPr>
          <w:sz w:val="28"/>
          <w:szCs w:val="28"/>
        </w:rPr>
        <w:t>-силових здібностей, а також витривалості, з поділом на підготовчий та змагальний етапи, кожен з яких має свої цілі та структуру.</w:t>
      </w:r>
    </w:p>
    <w:p w:rsidR="003E2D28" w:rsidRPr="00850DB4" w:rsidRDefault="003E2D28" w:rsidP="003E2D28">
      <w:pPr>
        <w:pStyle w:val="a4"/>
        <w:spacing w:line="360" w:lineRule="auto"/>
        <w:ind w:firstLine="709"/>
        <w:jc w:val="both"/>
        <w:rPr>
          <w:sz w:val="28"/>
          <w:szCs w:val="28"/>
        </w:rPr>
      </w:pPr>
      <w:r w:rsidRPr="00850DB4">
        <w:rPr>
          <w:sz w:val="28"/>
          <w:szCs w:val="28"/>
        </w:rPr>
        <w:t xml:space="preserve">Результати підтверджують необхідність індивідуального підходу в тренуваннях та врахування особливостей кожного атлета. Методика покращує не тільки загальний рівень фізичної підготовленості, але й спеціальні </w:t>
      </w:r>
      <w:proofErr w:type="spellStart"/>
      <w:r w:rsidRPr="00850DB4">
        <w:rPr>
          <w:sz w:val="28"/>
          <w:szCs w:val="28"/>
        </w:rPr>
        <w:t>швидкісно</w:t>
      </w:r>
      <w:proofErr w:type="spellEnd"/>
      <w:r w:rsidRPr="00850DB4">
        <w:rPr>
          <w:sz w:val="28"/>
          <w:szCs w:val="28"/>
        </w:rPr>
        <w:t xml:space="preserve">-силові та </w:t>
      </w:r>
      <w:proofErr w:type="spellStart"/>
      <w:r w:rsidRPr="00850DB4">
        <w:rPr>
          <w:sz w:val="28"/>
          <w:szCs w:val="28"/>
        </w:rPr>
        <w:t>витривалісні</w:t>
      </w:r>
      <w:proofErr w:type="spellEnd"/>
      <w:r w:rsidRPr="00850DB4">
        <w:rPr>
          <w:sz w:val="28"/>
          <w:szCs w:val="28"/>
        </w:rPr>
        <w:t xml:space="preserve"> якості, що є важливим для успішних виступів на середніх дистанціях.</w:t>
      </w:r>
    </w:p>
    <w:p w:rsidR="003E2D28" w:rsidRPr="00850DB4" w:rsidRDefault="003E2D28" w:rsidP="003E2D28">
      <w:pPr>
        <w:pStyle w:val="a4"/>
        <w:spacing w:line="360" w:lineRule="auto"/>
        <w:ind w:firstLine="709"/>
        <w:jc w:val="both"/>
        <w:rPr>
          <w:sz w:val="28"/>
          <w:szCs w:val="28"/>
        </w:rPr>
      </w:pPr>
      <w:r w:rsidRPr="00850DB4">
        <w:rPr>
          <w:sz w:val="28"/>
          <w:szCs w:val="28"/>
        </w:rPr>
        <w:t>Увага приділялася також відновленню та активному відпочинку, а також моніторингу та адаптації тренувальних навантажень. Цей комплексний підхід забезпечує гармонійний розвиток спортсменів.</w:t>
      </w:r>
    </w:p>
    <w:p w:rsidR="003E2D28" w:rsidRPr="00850DB4" w:rsidRDefault="003E2D28" w:rsidP="003E2D28">
      <w:pPr>
        <w:pStyle w:val="a4"/>
        <w:spacing w:line="360" w:lineRule="auto"/>
        <w:ind w:firstLine="709"/>
        <w:jc w:val="both"/>
        <w:rPr>
          <w:sz w:val="28"/>
          <w:szCs w:val="28"/>
        </w:rPr>
      </w:pPr>
      <w:r w:rsidRPr="00850DB4">
        <w:rPr>
          <w:sz w:val="28"/>
          <w:szCs w:val="28"/>
        </w:rPr>
        <w:t xml:space="preserve">Результати дослідження підкреслюють значення комплексного підходу у тренуваннях, включаючи оцінку швидкісних та силових здібностей. Аналіз показників підтверджує значне поліпшення після застосування нової методики, особливо у </w:t>
      </w:r>
      <w:proofErr w:type="spellStart"/>
      <w:r w:rsidRPr="00850DB4">
        <w:rPr>
          <w:sz w:val="28"/>
          <w:szCs w:val="28"/>
        </w:rPr>
        <w:t>швидкісно</w:t>
      </w:r>
      <w:proofErr w:type="spellEnd"/>
      <w:r w:rsidRPr="00850DB4">
        <w:rPr>
          <w:sz w:val="28"/>
          <w:szCs w:val="28"/>
        </w:rPr>
        <w:t>-силових тестах.</w:t>
      </w:r>
    </w:p>
    <w:p w:rsidR="003E2D28" w:rsidRPr="00850DB4" w:rsidRDefault="003E2D28" w:rsidP="003E2D28">
      <w:pPr>
        <w:pStyle w:val="a4"/>
        <w:spacing w:line="360" w:lineRule="auto"/>
        <w:ind w:firstLine="709"/>
        <w:jc w:val="both"/>
        <w:rPr>
          <w:sz w:val="28"/>
          <w:szCs w:val="28"/>
        </w:rPr>
      </w:pPr>
      <w:r w:rsidRPr="00850DB4">
        <w:rPr>
          <w:sz w:val="28"/>
          <w:szCs w:val="28"/>
        </w:rPr>
        <w:t xml:space="preserve">Значні покращення у тестах на </w:t>
      </w:r>
      <w:proofErr w:type="spellStart"/>
      <w:r w:rsidRPr="00850DB4">
        <w:rPr>
          <w:sz w:val="28"/>
          <w:szCs w:val="28"/>
        </w:rPr>
        <w:t>швидкісно</w:t>
      </w:r>
      <w:proofErr w:type="spellEnd"/>
      <w:r w:rsidRPr="00850DB4">
        <w:rPr>
          <w:sz w:val="28"/>
          <w:szCs w:val="28"/>
        </w:rPr>
        <w:t>-силові здібності, які включали стрибок у довжину з місця, свідчать про успіх цієї методики. Хоча результати в тесті на силову витривалість не були такими вражаючими, все ж відбулося певне поліпшення.</w:t>
      </w:r>
    </w:p>
    <w:p w:rsidR="003E2D28" w:rsidRPr="00850DB4" w:rsidRDefault="003E2D28" w:rsidP="003E2D28">
      <w:pPr>
        <w:pStyle w:val="a4"/>
        <w:spacing w:line="360" w:lineRule="auto"/>
        <w:ind w:firstLine="709"/>
        <w:jc w:val="both"/>
        <w:rPr>
          <w:sz w:val="28"/>
          <w:szCs w:val="28"/>
        </w:rPr>
      </w:pPr>
      <w:r w:rsidRPr="00850DB4">
        <w:rPr>
          <w:sz w:val="28"/>
          <w:szCs w:val="28"/>
        </w:rPr>
        <w:t>Вплив методики на виступи спортсменів на змаганнях також був позитивним, з відзначенням призових місць у експериментальній групі.</w:t>
      </w:r>
    </w:p>
    <w:p w:rsidR="003E2D28" w:rsidRPr="00850DB4" w:rsidRDefault="003E2D28" w:rsidP="003E2D28">
      <w:pPr>
        <w:pStyle w:val="a4"/>
        <w:spacing w:line="360" w:lineRule="auto"/>
        <w:ind w:firstLine="709"/>
        <w:jc w:val="both"/>
        <w:rPr>
          <w:sz w:val="28"/>
          <w:szCs w:val="28"/>
        </w:rPr>
      </w:pPr>
      <w:r w:rsidRPr="00850DB4">
        <w:rPr>
          <w:sz w:val="28"/>
          <w:szCs w:val="28"/>
        </w:rPr>
        <w:lastRenderedPageBreak/>
        <w:t xml:space="preserve">Результати дослідження підтверджують, що експериментальна програма ефективно покращує </w:t>
      </w:r>
      <w:proofErr w:type="spellStart"/>
      <w:r w:rsidRPr="00850DB4">
        <w:rPr>
          <w:sz w:val="28"/>
          <w:szCs w:val="28"/>
        </w:rPr>
        <w:t>швидкісно</w:t>
      </w:r>
      <w:proofErr w:type="spellEnd"/>
      <w:r w:rsidRPr="00850DB4">
        <w:rPr>
          <w:sz w:val="28"/>
          <w:szCs w:val="28"/>
        </w:rPr>
        <w:t>-силові якості, витривалість та загальні спортивні результати атлетів, спеціалізованих у бігу на середні дистанції.</w:t>
      </w:r>
    </w:p>
    <w:p w:rsidR="003E2D28" w:rsidRPr="00850DB4" w:rsidRDefault="003E2D28" w:rsidP="003E2D28">
      <w:pPr>
        <w:pStyle w:val="a4"/>
        <w:spacing w:line="360" w:lineRule="auto"/>
        <w:ind w:firstLine="709"/>
        <w:jc w:val="both"/>
        <w:rPr>
          <w:sz w:val="28"/>
          <w:szCs w:val="28"/>
        </w:rPr>
      </w:pPr>
      <w:r w:rsidRPr="00850DB4">
        <w:rPr>
          <w:sz w:val="28"/>
          <w:szCs w:val="28"/>
        </w:rPr>
        <w:t>На основі аналізу тренувальних щоденників та цілей програми, були розроблені практичні рекомендації для оптимізації спеціальної фізичної підготовки бігунів на 800 метрів, з індивідуальним підходом до кожного атлета.</w:t>
      </w:r>
    </w:p>
    <w:p w:rsidR="003E2D28" w:rsidRPr="00850DB4" w:rsidRDefault="003E2D28" w:rsidP="003E2D28">
      <w:pPr>
        <w:pStyle w:val="a4"/>
        <w:spacing w:line="360" w:lineRule="auto"/>
        <w:ind w:firstLine="709"/>
        <w:jc w:val="both"/>
        <w:rPr>
          <w:sz w:val="28"/>
          <w:szCs w:val="28"/>
        </w:rPr>
      </w:pPr>
      <w:r w:rsidRPr="00850DB4">
        <w:rPr>
          <w:sz w:val="28"/>
          <w:szCs w:val="28"/>
        </w:rPr>
        <w:t xml:space="preserve">Розподіл тренувального навантаження на підготовчому етапі фокусується на розвитку різних фізичних якостей, а на змагальному етапі - на специфічних змагальних навантаженнях і тактиці. Використання </w:t>
      </w:r>
      <w:proofErr w:type="spellStart"/>
      <w:r w:rsidRPr="00850DB4">
        <w:rPr>
          <w:sz w:val="28"/>
          <w:szCs w:val="28"/>
        </w:rPr>
        <w:t>швидкісно</w:t>
      </w:r>
      <w:proofErr w:type="spellEnd"/>
      <w:r w:rsidRPr="00850DB4">
        <w:rPr>
          <w:sz w:val="28"/>
          <w:szCs w:val="28"/>
        </w:rPr>
        <w:t>-силових вправ, силових вправ для зміцнення м'язів, та регулярних вправ на витривалість сприяють розвитку важливих якостей. Активний відпочинок, відновлення та моніторинг індивідуальної реакції спортсменів на тренування є ключовими для успішної адаптації тренувального процесу.</w:t>
      </w:r>
    </w:p>
    <w:p w:rsidR="003E2D28" w:rsidRPr="00850DB4" w:rsidRDefault="003E2D28" w:rsidP="003E2D28">
      <w:pPr>
        <w:pStyle w:val="a4"/>
        <w:spacing w:line="360" w:lineRule="auto"/>
        <w:ind w:firstLine="709"/>
        <w:jc w:val="both"/>
        <w:rPr>
          <w:sz w:val="28"/>
          <w:szCs w:val="28"/>
        </w:rPr>
      </w:pPr>
      <w:r w:rsidRPr="00850DB4">
        <w:rPr>
          <w:sz w:val="28"/>
          <w:szCs w:val="28"/>
        </w:rPr>
        <w:t>Ці рекомендації сприяють всебічному та гнучкому розвитку спортсменів, спеціалізованих у бігу на середні дистанції, допомагаючи їм досягти високих спортивних результатів, одночасно забезпечуючи гармонійний розвиток основних фізичних якостей.</w:t>
      </w:r>
    </w:p>
    <w:p w:rsidR="003E2D28" w:rsidRPr="00850DB4" w:rsidRDefault="003E2D28" w:rsidP="003E2D28">
      <w:pPr>
        <w:pStyle w:val="a4"/>
        <w:spacing w:line="360" w:lineRule="auto"/>
        <w:ind w:firstLine="709"/>
        <w:jc w:val="both"/>
        <w:rPr>
          <w:sz w:val="28"/>
          <w:szCs w:val="28"/>
        </w:rPr>
      </w:pPr>
      <w:r w:rsidRPr="00850DB4">
        <w:rPr>
          <w:sz w:val="28"/>
          <w:szCs w:val="28"/>
        </w:rPr>
        <w:t>Загалом, наше дослідження демонструє, що інтегрований підхід до тренувального процесу, який включає різні види фізичних навантажень та враховує індивідуальні особливості атлетів, є надзвичайно ефективним. Цей підхід дозволяє не лише підвищити загальну фізичну підготовленість, але й сприяє більш цілісному розвитку атлета, зосереджуючись на його сильних сторонах та мінімізуючи слабкості.</w:t>
      </w:r>
    </w:p>
    <w:p w:rsidR="003E2D28" w:rsidRPr="00850DB4" w:rsidRDefault="003E2D28" w:rsidP="003E2D28">
      <w:pPr>
        <w:pStyle w:val="a4"/>
        <w:spacing w:line="360" w:lineRule="auto"/>
        <w:ind w:firstLine="709"/>
        <w:jc w:val="both"/>
        <w:rPr>
          <w:sz w:val="28"/>
          <w:szCs w:val="28"/>
        </w:rPr>
      </w:pPr>
      <w:r w:rsidRPr="00850DB4">
        <w:rPr>
          <w:sz w:val="28"/>
          <w:szCs w:val="28"/>
        </w:rPr>
        <w:t>Важливою складовою успіху методики є її гнучкість та адаптивність. Тренери та спортсмени можуть модифікувати тренувальний процес, виходячи з поточного стану фізичної форми, витривалості та інших ключових показників. Такий підхід дозволяє оптимізувати тренування для досягнення максимальних результатів.</w:t>
      </w:r>
    </w:p>
    <w:p w:rsidR="003E2D28" w:rsidRPr="00850DB4" w:rsidRDefault="003E2D28" w:rsidP="003E2D28">
      <w:pPr>
        <w:pStyle w:val="a4"/>
        <w:spacing w:line="360" w:lineRule="auto"/>
        <w:ind w:firstLine="709"/>
        <w:jc w:val="both"/>
        <w:rPr>
          <w:sz w:val="28"/>
          <w:szCs w:val="28"/>
        </w:rPr>
      </w:pPr>
      <w:r w:rsidRPr="00850DB4">
        <w:rPr>
          <w:sz w:val="28"/>
          <w:szCs w:val="28"/>
        </w:rPr>
        <w:lastRenderedPageBreak/>
        <w:t>Крім того, увага до психологічного стану атлетів також є важливою. Психологічна підтримка та мотивація є ключовими елементами, які сприяють підвищенню витривалості та загальної ефективності тренувань. Врахування емоційного та психологічного благополуччя спортсменів може значно покращити їхні спортивні досягнення та загальне самопочуття.</w:t>
      </w:r>
    </w:p>
    <w:p w:rsidR="003E2D28" w:rsidRDefault="003E2D28" w:rsidP="003E2D28">
      <w:pPr>
        <w:pStyle w:val="a4"/>
        <w:spacing w:line="360" w:lineRule="auto"/>
        <w:ind w:firstLine="709"/>
        <w:jc w:val="both"/>
        <w:rPr>
          <w:sz w:val="28"/>
          <w:szCs w:val="28"/>
        </w:rPr>
      </w:pPr>
      <w:r w:rsidRPr="00850DB4">
        <w:rPr>
          <w:sz w:val="28"/>
          <w:szCs w:val="28"/>
        </w:rPr>
        <w:t xml:space="preserve">Узагальнюючи, розроблена методика тренувань для бігунів на середні дистанції відіграє ключову роль у формуванні висококваліфікованих атлетів. Вона забезпечує цілісний підхід до тренувань, з урахуванням фізичних, психологічних та індивідуальних особливостей спортсменів, що дозволяє досягати вражаючих результатів та сприяє їх подальшому розвитку і вдосконаленню. </w:t>
      </w:r>
    </w:p>
    <w:p w:rsidR="003E2D28" w:rsidRDefault="003E2D28">
      <w:pPr>
        <w:spacing w:after="160" w:line="259" w:lineRule="auto"/>
        <w:rPr>
          <w:sz w:val="28"/>
          <w:szCs w:val="28"/>
        </w:rPr>
      </w:pPr>
      <w:r>
        <w:rPr>
          <w:sz w:val="28"/>
          <w:szCs w:val="28"/>
        </w:rPr>
        <w:br w:type="page"/>
      </w:r>
    </w:p>
    <w:p w:rsidR="003D3752" w:rsidRPr="00657EF7" w:rsidRDefault="003D3752" w:rsidP="003D3752">
      <w:pPr>
        <w:pStyle w:val="a4"/>
        <w:spacing w:line="360" w:lineRule="auto"/>
        <w:ind w:firstLine="709"/>
        <w:jc w:val="center"/>
        <w:rPr>
          <w:b/>
          <w:bCs/>
          <w:sz w:val="28"/>
          <w:szCs w:val="28"/>
        </w:rPr>
      </w:pPr>
      <w:r w:rsidRPr="00657EF7">
        <w:rPr>
          <w:b/>
          <w:bCs/>
          <w:sz w:val="28"/>
          <w:szCs w:val="28"/>
        </w:rPr>
        <w:lastRenderedPageBreak/>
        <w:t>ЗАГАЛЬНІ ВИСНОВКИ</w:t>
      </w:r>
    </w:p>
    <w:p w:rsidR="003D3752" w:rsidRPr="00657EF7" w:rsidRDefault="003D3752" w:rsidP="003D3752">
      <w:pPr>
        <w:pStyle w:val="a4"/>
        <w:spacing w:line="360" w:lineRule="auto"/>
        <w:ind w:firstLine="709"/>
        <w:jc w:val="both"/>
        <w:rPr>
          <w:sz w:val="28"/>
          <w:szCs w:val="28"/>
        </w:rPr>
      </w:pPr>
    </w:p>
    <w:p w:rsidR="003D3752" w:rsidRPr="00657EF7" w:rsidRDefault="003D3752" w:rsidP="003D3752">
      <w:pPr>
        <w:pStyle w:val="a4"/>
        <w:spacing w:line="360" w:lineRule="auto"/>
        <w:ind w:firstLine="709"/>
        <w:jc w:val="both"/>
        <w:rPr>
          <w:sz w:val="28"/>
          <w:szCs w:val="28"/>
        </w:rPr>
      </w:pPr>
      <w:r w:rsidRPr="00657EF7">
        <w:rPr>
          <w:sz w:val="28"/>
          <w:szCs w:val="28"/>
        </w:rPr>
        <w:t>Спорт у сучасному світі продовжує свій динамічний розвиток, вимагаючи від спортсменів не лише глибоких знань у своїй дисципліні, але й високого рівня фізичної форми. У контексті атлетики, зокрема у бігу на середні дистанції, набуває актуальності тема ефективності методів тренування та підготовки. Це дослідження зосереджене на аналізі впливу спеціалізованої тренувальної програми на розвиток швидкісних та силових навичок, а також витривалості у молодих спортсменок. Важливу увагу приділено проблематиці втрати швидкості на останніх етапах дистанції та її впливу на змагальні показники. Розглядається питання підвищення продуктивності тренувального процесу через впровадження спеціалізованих методів. В ході дослідження оцінювався початковий рівень фізичної підготовки учасниць та аналізувалася ефективність комплексної методики спеціальних тренувань. Результати вказують на значущість цілісного підходу до тренувань і роль спеціалізованих занять у досягненні високих спортивних досягнень.</w:t>
      </w:r>
    </w:p>
    <w:p w:rsidR="003D3752" w:rsidRDefault="003D3752" w:rsidP="003D3752">
      <w:pPr>
        <w:pStyle w:val="a4"/>
        <w:spacing w:line="360" w:lineRule="auto"/>
        <w:ind w:firstLine="709"/>
        <w:jc w:val="both"/>
        <w:rPr>
          <w:sz w:val="28"/>
          <w:szCs w:val="28"/>
        </w:rPr>
      </w:pPr>
      <w:r>
        <w:rPr>
          <w:sz w:val="28"/>
          <w:szCs w:val="28"/>
        </w:rPr>
        <w:t xml:space="preserve">1. </w:t>
      </w:r>
      <w:r w:rsidRPr="00657EF7">
        <w:rPr>
          <w:sz w:val="28"/>
          <w:szCs w:val="28"/>
        </w:rPr>
        <w:t xml:space="preserve">Дослідження спеціалізованої літератури та методичних ресурсів виявило, що уповільнення на завершальних 100-150 метрах у 800-метровому забігу часто призводить до відсутності прогресу у спортивних результатах. Це вказує на недоліки у розвитку </w:t>
      </w:r>
      <w:proofErr w:type="spellStart"/>
      <w:r w:rsidRPr="00657EF7">
        <w:rPr>
          <w:sz w:val="28"/>
          <w:szCs w:val="28"/>
        </w:rPr>
        <w:t>швидкісно</w:t>
      </w:r>
      <w:proofErr w:type="spellEnd"/>
      <w:r w:rsidRPr="00657EF7">
        <w:rPr>
          <w:sz w:val="28"/>
          <w:szCs w:val="28"/>
        </w:rPr>
        <w:t xml:space="preserve">-силових вмінь та швидкісної витривалості атлетів, що потребує акценту на їх вдосконалення у тренувальній програмі. </w:t>
      </w:r>
    </w:p>
    <w:p w:rsidR="003D3752" w:rsidRPr="00657EF7" w:rsidRDefault="003D3752" w:rsidP="003D3752">
      <w:pPr>
        <w:pStyle w:val="a4"/>
        <w:spacing w:line="360" w:lineRule="auto"/>
        <w:ind w:firstLine="709"/>
        <w:jc w:val="both"/>
        <w:rPr>
          <w:sz w:val="28"/>
          <w:szCs w:val="28"/>
        </w:rPr>
      </w:pPr>
      <w:r>
        <w:rPr>
          <w:sz w:val="28"/>
          <w:szCs w:val="28"/>
        </w:rPr>
        <w:t xml:space="preserve">2. </w:t>
      </w:r>
      <w:r w:rsidRPr="00657EF7">
        <w:rPr>
          <w:sz w:val="28"/>
          <w:szCs w:val="28"/>
        </w:rPr>
        <w:t>Аналіз даних учасників, зазначених у таблицях 3.1-3.5, показав схожість у рівнях фізичної підготовки між контрольною та експериментальною групами на старті дослідження. Тестування показало мінімальні розбіжності між групами за швидкісними показниками на дистанціях 30 і 60 метрів, а також за швидкісною та силовою витривалістю, що свідчить про схожий рівень фізичної підготовки спортсменок на початку.</w:t>
      </w:r>
    </w:p>
    <w:p w:rsidR="003D3752" w:rsidRPr="00657EF7" w:rsidRDefault="003D3752" w:rsidP="003D3752">
      <w:pPr>
        <w:pStyle w:val="a4"/>
        <w:spacing w:line="360" w:lineRule="auto"/>
        <w:ind w:firstLine="709"/>
        <w:jc w:val="both"/>
        <w:rPr>
          <w:sz w:val="28"/>
          <w:szCs w:val="28"/>
        </w:rPr>
      </w:pPr>
      <w:r w:rsidRPr="00657EF7">
        <w:rPr>
          <w:sz w:val="28"/>
          <w:szCs w:val="28"/>
        </w:rPr>
        <w:t xml:space="preserve">Мета застосування розробленої методики полягає в поліпшенні показників, з акцентом на розвиток </w:t>
      </w:r>
      <w:proofErr w:type="spellStart"/>
      <w:r w:rsidRPr="00657EF7">
        <w:rPr>
          <w:sz w:val="28"/>
          <w:szCs w:val="28"/>
        </w:rPr>
        <w:t>швидкісно</w:t>
      </w:r>
      <w:proofErr w:type="spellEnd"/>
      <w:r w:rsidRPr="00657EF7">
        <w:rPr>
          <w:sz w:val="28"/>
          <w:szCs w:val="28"/>
        </w:rPr>
        <w:t xml:space="preserve">-силових навичок. Очікується, </w:t>
      </w:r>
      <w:r w:rsidRPr="00657EF7">
        <w:rPr>
          <w:sz w:val="28"/>
          <w:szCs w:val="28"/>
        </w:rPr>
        <w:lastRenderedPageBreak/>
        <w:t xml:space="preserve">що це значно підвищить спеціальну фізичну підготовку атлетів віком 17-19 років, що має важливе значення для виступів на 800-метровій дистанції. Реалізація нової методики є ключовим аспектом у збільшенні ефективності тренувань для </w:t>
      </w:r>
      <w:proofErr w:type="spellStart"/>
      <w:r w:rsidRPr="00657EF7">
        <w:rPr>
          <w:sz w:val="28"/>
          <w:szCs w:val="28"/>
        </w:rPr>
        <w:t>середньодистанційних</w:t>
      </w:r>
      <w:proofErr w:type="spellEnd"/>
      <w:r w:rsidRPr="00657EF7">
        <w:rPr>
          <w:sz w:val="28"/>
          <w:szCs w:val="28"/>
        </w:rPr>
        <w:t xml:space="preserve"> бігунів. Аналіз тренувальних </w:t>
      </w:r>
      <w:proofErr w:type="spellStart"/>
      <w:r w:rsidRPr="00657EF7">
        <w:rPr>
          <w:sz w:val="28"/>
          <w:szCs w:val="28"/>
        </w:rPr>
        <w:t>дневників</w:t>
      </w:r>
      <w:proofErr w:type="spellEnd"/>
      <w:r w:rsidRPr="00657EF7">
        <w:rPr>
          <w:sz w:val="28"/>
          <w:szCs w:val="28"/>
        </w:rPr>
        <w:t xml:space="preserve"> 16 атлетів виявив, що звичайні тренування зосереджені на загальній витривалості, але не приділяють достатньо уваги розвитку </w:t>
      </w:r>
      <w:proofErr w:type="spellStart"/>
      <w:r w:rsidRPr="00657EF7">
        <w:rPr>
          <w:sz w:val="28"/>
          <w:szCs w:val="28"/>
        </w:rPr>
        <w:t>швидкісно</w:t>
      </w:r>
      <w:proofErr w:type="spellEnd"/>
      <w:r w:rsidRPr="00657EF7">
        <w:rPr>
          <w:sz w:val="28"/>
          <w:szCs w:val="28"/>
        </w:rPr>
        <w:t xml:space="preserve">-силових навичок, необхідних для успіху на середніх дистанціях. Нова методика зорієнтована на гармонійний розвиток швидкості, сили, </w:t>
      </w:r>
      <w:proofErr w:type="spellStart"/>
      <w:r w:rsidRPr="00657EF7">
        <w:rPr>
          <w:sz w:val="28"/>
          <w:szCs w:val="28"/>
        </w:rPr>
        <w:t>швидкісно</w:t>
      </w:r>
      <w:proofErr w:type="spellEnd"/>
      <w:r w:rsidRPr="00657EF7">
        <w:rPr>
          <w:sz w:val="28"/>
          <w:szCs w:val="28"/>
        </w:rPr>
        <w:t xml:space="preserve">-силових вмінь і витривалості, з урахуванням підготовчих та змагальних етапів, кожен з яких має власну ціль і структуру. Результати підкреслюють важливість індивідуального підходу в тренуваннях, з урахуванням особливостей кожного спортсмена. Методика вдосконалює не тільки загальний рівень фізичної підготовки, але й спеціальні </w:t>
      </w:r>
      <w:proofErr w:type="spellStart"/>
      <w:r w:rsidRPr="00657EF7">
        <w:rPr>
          <w:sz w:val="28"/>
          <w:szCs w:val="28"/>
        </w:rPr>
        <w:t>швидкісно</w:t>
      </w:r>
      <w:proofErr w:type="spellEnd"/>
      <w:r w:rsidRPr="00657EF7">
        <w:rPr>
          <w:sz w:val="28"/>
          <w:szCs w:val="28"/>
        </w:rPr>
        <w:t xml:space="preserve">-силові та </w:t>
      </w:r>
      <w:proofErr w:type="spellStart"/>
      <w:r w:rsidRPr="00657EF7">
        <w:rPr>
          <w:sz w:val="28"/>
          <w:szCs w:val="28"/>
        </w:rPr>
        <w:t>витривалісні</w:t>
      </w:r>
      <w:proofErr w:type="spellEnd"/>
      <w:r w:rsidRPr="00657EF7">
        <w:rPr>
          <w:sz w:val="28"/>
          <w:szCs w:val="28"/>
        </w:rPr>
        <w:t xml:space="preserve"> якості, ключові для успіху на середніх дистанціях. Також надавалася увага відновленню, активному відпочинку, моніторингу та адаптації тренувальних навантажень. Цей комплексний підхід забезпечує гармонійне зростання спортсменів.</w:t>
      </w:r>
    </w:p>
    <w:p w:rsidR="003D3752" w:rsidRPr="00657EF7" w:rsidRDefault="003D3752" w:rsidP="003D3752">
      <w:pPr>
        <w:pStyle w:val="a4"/>
        <w:spacing w:line="360" w:lineRule="auto"/>
        <w:ind w:firstLine="709"/>
        <w:jc w:val="both"/>
        <w:rPr>
          <w:sz w:val="28"/>
          <w:szCs w:val="28"/>
        </w:rPr>
      </w:pPr>
      <w:r>
        <w:rPr>
          <w:sz w:val="28"/>
          <w:szCs w:val="28"/>
        </w:rPr>
        <w:t xml:space="preserve">3. </w:t>
      </w:r>
      <w:r w:rsidRPr="00657EF7">
        <w:rPr>
          <w:sz w:val="28"/>
          <w:szCs w:val="28"/>
        </w:rPr>
        <w:t xml:space="preserve">Результати дослідження підтверджують значення цілісного підходу до тренувань, включно з оцінкою </w:t>
      </w:r>
      <w:proofErr w:type="spellStart"/>
      <w:r w:rsidRPr="00657EF7">
        <w:rPr>
          <w:sz w:val="28"/>
          <w:szCs w:val="28"/>
        </w:rPr>
        <w:t>швидкісно</w:t>
      </w:r>
      <w:proofErr w:type="spellEnd"/>
      <w:r w:rsidRPr="00657EF7">
        <w:rPr>
          <w:sz w:val="28"/>
          <w:szCs w:val="28"/>
        </w:rPr>
        <w:t xml:space="preserve">-силових навичок. Аналіз показників свідчить про значне покращення після застосування нової методики, особливо у </w:t>
      </w:r>
      <w:proofErr w:type="spellStart"/>
      <w:r w:rsidRPr="00657EF7">
        <w:rPr>
          <w:sz w:val="28"/>
          <w:szCs w:val="28"/>
        </w:rPr>
        <w:t>швидкісно</w:t>
      </w:r>
      <w:proofErr w:type="spellEnd"/>
      <w:r w:rsidRPr="00657EF7">
        <w:rPr>
          <w:sz w:val="28"/>
          <w:szCs w:val="28"/>
        </w:rPr>
        <w:t xml:space="preserve">-силових тестах. Значне поліпшення у тестах на </w:t>
      </w:r>
      <w:proofErr w:type="spellStart"/>
      <w:r w:rsidRPr="00657EF7">
        <w:rPr>
          <w:sz w:val="28"/>
          <w:szCs w:val="28"/>
        </w:rPr>
        <w:t>швидкісно</w:t>
      </w:r>
      <w:proofErr w:type="spellEnd"/>
      <w:r w:rsidRPr="00657EF7">
        <w:rPr>
          <w:sz w:val="28"/>
          <w:szCs w:val="28"/>
        </w:rPr>
        <w:t xml:space="preserve">-силові навички, включаючи стрибок у довжину з місця, свідчать про ефективність методики. Хоча показники силової витривалості не були такими значними, все ж відбулося певне покращення. Вплив методики на виступ и спортсменів на змаганнях був позитивним, що проявилося у зайнятті призових місць учасниками з експериментальної групи. Результати підтверджують, що застосування експериментальної програми сприяє значному поліпшенню </w:t>
      </w:r>
      <w:proofErr w:type="spellStart"/>
      <w:r w:rsidRPr="00657EF7">
        <w:rPr>
          <w:sz w:val="28"/>
          <w:szCs w:val="28"/>
        </w:rPr>
        <w:t>швидкісно</w:t>
      </w:r>
      <w:proofErr w:type="spellEnd"/>
      <w:r w:rsidRPr="00657EF7">
        <w:rPr>
          <w:sz w:val="28"/>
          <w:szCs w:val="28"/>
        </w:rPr>
        <w:t>-силових якостей, витривалості та загальних спортивних досягнень атлетів, спеціалізованих у бігу на середні дистанції.</w:t>
      </w:r>
    </w:p>
    <w:p w:rsidR="00BB3F7F" w:rsidRDefault="003D3752" w:rsidP="003D3752">
      <w:pPr>
        <w:pStyle w:val="a4"/>
        <w:spacing w:line="360" w:lineRule="auto"/>
        <w:ind w:firstLine="709"/>
        <w:jc w:val="both"/>
        <w:rPr>
          <w:sz w:val="28"/>
          <w:szCs w:val="28"/>
        </w:rPr>
      </w:pPr>
      <w:r w:rsidRPr="00657EF7">
        <w:rPr>
          <w:sz w:val="28"/>
          <w:szCs w:val="28"/>
        </w:rPr>
        <w:t xml:space="preserve">Підсумовуючи, розроблена методика тренувань для бігунів на середні дистанції є ключовим елементом у формуванні висококваліфікованих атлетів. </w:t>
      </w:r>
      <w:r w:rsidRPr="00657EF7">
        <w:rPr>
          <w:sz w:val="28"/>
          <w:szCs w:val="28"/>
        </w:rPr>
        <w:lastRenderedPageBreak/>
        <w:t>Вона забезпечує гармонійний підхід до тренувань, враховуючи фізичні, психологічні та індивідуальні аспекти спортсменів, що дозволяє досягти видатних результатів та сприяє їхньому подальшому розвитку і вдосконаленню.</w:t>
      </w:r>
    </w:p>
    <w:p w:rsidR="00BB3F7F" w:rsidRDefault="00BB3F7F">
      <w:pPr>
        <w:spacing w:after="160" w:line="259" w:lineRule="auto"/>
        <w:rPr>
          <w:sz w:val="28"/>
          <w:szCs w:val="28"/>
        </w:rPr>
      </w:pPr>
      <w:r>
        <w:rPr>
          <w:sz w:val="28"/>
          <w:szCs w:val="28"/>
        </w:rPr>
        <w:br w:type="page"/>
      </w:r>
    </w:p>
    <w:p w:rsidR="00BB3F7F" w:rsidRPr="009F3642" w:rsidRDefault="00BB3F7F" w:rsidP="00BB3F7F">
      <w:pPr>
        <w:pStyle w:val="a4"/>
        <w:spacing w:line="360" w:lineRule="auto"/>
        <w:ind w:firstLine="709"/>
        <w:jc w:val="center"/>
        <w:rPr>
          <w:b/>
          <w:bCs/>
          <w:sz w:val="28"/>
          <w:szCs w:val="28"/>
        </w:rPr>
      </w:pPr>
      <w:r w:rsidRPr="009F3642">
        <w:rPr>
          <w:b/>
          <w:bCs/>
          <w:sz w:val="28"/>
          <w:szCs w:val="28"/>
        </w:rPr>
        <w:lastRenderedPageBreak/>
        <w:t>СПИСОК ВИКОРИСТАНИХ ДЖЕРЕЛ</w:t>
      </w:r>
    </w:p>
    <w:p w:rsidR="00BB3F7F" w:rsidRPr="009F3642" w:rsidRDefault="00BB3F7F" w:rsidP="00BB3F7F">
      <w:pPr>
        <w:pStyle w:val="a4"/>
        <w:spacing w:line="360" w:lineRule="auto"/>
        <w:ind w:firstLine="709"/>
        <w:jc w:val="both"/>
        <w:rPr>
          <w:sz w:val="28"/>
          <w:szCs w:val="28"/>
        </w:rPr>
      </w:pP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Антіпов</w:t>
      </w:r>
      <w:proofErr w:type="spellEnd"/>
      <w:r w:rsidRPr="009F3642">
        <w:rPr>
          <w:sz w:val="28"/>
          <w:szCs w:val="28"/>
        </w:rPr>
        <w:t xml:space="preserve"> Ю. С.,  </w:t>
      </w:r>
      <w:proofErr w:type="spellStart"/>
      <w:r w:rsidRPr="009F3642">
        <w:rPr>
          <w:sz w:val="28"/>
          <w:szCs w:val="28"/>
        </w:rPr>
        <w:t>Лісчишин</w:t>
      </w:r>
      <w:proofErr w:type="spellEnd"/>
      <w:r w:rsidRPr="009F3642">
        <w:rPr>
          <w:sz w:val="28"/>
          <w:szCs w:val="28"/>
        </w:rPr>
        <w:t xml:space="preserve"> Г. В. Навчаюча програма як засіб підвищення швидкісних якостей студентів, які готуються до державних тестів. </w:t>
      </w:r>
      <w:r w:rsidRPr="009F3642">
        <w:rPr>
          <w:i/>
          <w:iCs/>
          <w:sz w:val="28"/>
          <w:szCs w:val="28"/>
        </w:rPr>
        <w:t xml:space="preserve">Фізична культура, спорт та здоров’я нації : IV </w:t>
      </w:r>
      <w:proofErr w:type="spellStart"/>
      <w:r w:rsidRPr="009F3642">
        <w:rPr>
          <w:i/>
          <w:iCs/>
          <w:sz w:val="28"/>
          <w:szCs w:val="28"/>
        </w:rPr>
        <w:t>Міжнар</w:t>
      </w:r>
      <w:proofErr w:type="spellEnd"/>
      <w:r w:rsidRPr="009F3642">
        <w:rPr>
          <w:i/>
          <w:iCs/>
          <w:sz w:val="28"/>
          <w:szCs w:val="28"/>
        </w:rPr>
        <w:t>. наук.-</w:t>
      </w:r>
      <w:proofErr w:type="spellStart"/>
      <w:r w:rsidRPr="009F3642">
        <w:rPr>
          <w:i/>
          <w:iCs/>
          <w:sz w:val="28"/>
          <w:szCs w:val="28"/>
        </w:rPr>
        <w:t>практ</w:t>
      </w:r>
      <w:proofErr w:type="spellEnd"/>
      <w:r w:rsidRPr="009F3642">
        <w:rPr>
          <w:i/>
          <w:iCs/>
          <w:sz w:val="28"/>
          <w:szCs w:val="28"/>
        </w:rPr>
        <w:t xml:space="preserve">. </w:t>
      </w:r>
      <w:proofErr w:type="spellStart"/>
      <w:r w:rsidRPr="009F3642">
        <w:rPr>
          <w:i/>
          <w:iCs/>
          <w:sz w:val="28"/>
          <w:szCs w:val="28"/>
        </w:rPr>
        <w:t>конф</w:t>
      </w:r>
      <w:proofErr w:type="spellEnd"/>
      <w:r w:rsidRPr="009F3642">
        <w:rPr>
          <w:i/>
          <w:iCs/>
          <w:sz w:val="28"/>
          <w:szCs w:val="28"/>
        </w:rPr>
        <w:t xml:space="preserve">., </w:t>
      </w:r>
      <w:proofErr w:type="spellStart"/>
      <w:r w:rsidRPr="009F3642">
        <w:rPr>
          <w:i/>
          <w:iCs/>
          <w:sz w:val="28"/>
          <w:szCs w:val="28"/>
        </w:rPr>
        <w:t>зб</w:t>
      </w:r>
      <w:proofErr w:type="spellEnd"/>
      <w:r w:rsidRPr="009F3642">
        <w:rPr>
          <w:i/>
          <w:iCs/>
          <w:sz w:val="28"/>
          <w:szCs w:val="28"/>
        </w:rPr>
        <w:t>. наук. пр. В.</w:t>
      </w:r>
      <w:r w:rsidRPr="009F3642">
        <w:rPr>
          <w:sz w:val="28"/>
          <w:szCs w:val="28"/>
        </w:rPr>
        <w:t xml:space="preserve"> : ДОВ Вінниця, 2001. С. 3–6.</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Артюшенко</w:t>
      </w:r>
      <w:proofErr w:type="spellEnd"/>
      <w:r w:rsidRPr="009F3642">
        <w:rPr>
          <w:sz w:val="28"/>
          <w:szCs w:val="28"/>
        </w:rPr>
        <w:t xml:space="preserve"> О. Ф. Легка атлетика : Навчальний посібник для студентів факультетів фізичної культури. Ч. : БРАМА-ІСУЕП. 2000. 316.</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Артюшенко</w:t>
      </w:r>
      <w:proofErr w:type="spellEnd"/>
      <w:r w:rsidRPr="009F3642">
        <w:rPr>
          <w:sz w:val="28"/>
          <w:szCs w:val="28"/>
        </w:rPr>
        <w:t xml:space="preserve"> О. Ф. Легка атлетика: Теорія і методика викладання: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посіб</w:t>
      </w:r>
      <w:proofErr w:type="spellEnd"/>
      <w:r w:rsidRPr="009F3642">
        <w:rPr>
          <w:sz w:val="28"/>
          <w:szCs w:val="28"/>
        </w:rPr>
        <w:t xml:space="preserve">. Ч. </w:t>
      </w:r>
      <w:r>
        <w:rPr>
          <w:sz w:val="28"/>
          <w:szCs w:val="28"/>
        </w:rPr>
        <w:t xml:space="preserve">1. </w:t>
      </w:r>
      <w:r w:rsidRPr="009F3642">
        <w:rPr>
          <w:sz w:val="28"/>
          <w:szCs w:val="28"/>
        </w:rPr>
        <w:t>: Брама – Україна, 2008. 632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Артюшенко</w:t>
      </w:r>
      <w:proofErr w:type="spellEnd"/>
      <w:r w:rsidRPr="009F3642">
        <w:rPr>
          <w:sz w:val="28"/>
          <w:szCs w:val="28"/>
        </w:rPr>
        <w:t xml:space="preserve"> О. Ф., Стеценко А. І. Легка атлетика :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посіб</w:t>
      </w:r>
      <w:proofErr w:type="spellEnd"/>
      <w:r w:rsidRPr="009F3642">
        <w:rPr>
          <w:sz w:val="28"/>
          <w:szCs w:val="28"/>
        </w:rPr>
        <w:t>. Ч.</w:t>
      </w:r>
      <w:r>
        <w:rPr>
          <w:sz w:val="28"/>
          <w:szCs w:val="28"/>
        </w:rPr>
        <w:t xml:space="preserve"> 2.</w:t>
      </w:r>
      <w:r w:rsidRPr="009F3642">
        <w:rPr>
          <w:sz w:val="28"/>
          <w:szCs w:val="28"/>
        </w:rPr>
        <w:t xml:space="preserve"> : Вид. Вовчок О. Ю., 2006. 424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Ахметов Р. Ф. До питання раціоналізації системи спортивної підготовки за допомогою технічних пристроїв та тренажерів. </w:t>
      </w:r>
      <w:r w:rsidRPr="009F3642">
        <w:rPr>
          <w:i/>
          <w:iCs/>
          <w:sz w:val="28"/>
          <w:szCs w:val="28"/>
        </w:rPr>
        <w:t xml:space="preserve">Концепція розвитку галузі </w:t>
      </w:r>
      <w:proofErr w:type="spellStart"/>
      <w:r w:rsidRPr="009F3642">
        <w:rPr>
          <w:i/>
          <w:iCs/>
          <w:sz w:val="28"/>
          <w:szCs w:val="28"/>
        </w:rPr>
        <w:t>фіз</w:t>
      </w:r>
      <w:proofErr w:type="spellEnd"/>
      <w:r w:rsidRPr="009F3642">
        <w:rPr>
          <w:i/>
          <w:iCs/>
          <w:sz w:val="28"/>
          <w:szCs w:val="28"/>
        </w:rPr>
        <w:t xml:space="preserve">. виховання і спорту в Україні: </w:t>
      </w:r>
      <w:proofErr w:type="spellStart"/>
      <w:r w:rsidRPr="009F3642">
        <w:rPr>
          <w:i/>
          <w:iCs/>
          <w:sz w:val="28"/>
          <w:szCs w:val="28"/>
        </w:rPr>
        <w:t>зб</w:t>
      </w:r>
      <w:proofErr w:type="spellEnd"/>
      <w:r w:rsidRPr="009F3642">
        <w:rPr>
          <w:i/>
          <w:iCs/>
          <w:sz w:val="28"/>
          <w:szCs w:val="28"/>
        </w:rPr>
        <w:t>. наук. пр.</w:t>
      </w:r>
      <w:r w:rsidRPr="009F3642">
        <w:rPr>
          <w:sz w:val="28"/>
          <w:szCs w:val="28"/>
        </w:rPr>
        <w:t xml:space="preserve"> Р. : </w:t>
      </w:r>
      <w:proofErr w:type="spellStart"/>
      <w:r w:rsidRPr="009F3642">
        <w:rPr>
          <w:sz w:val="28"/>
          <w:szCs w:val="28"/>
        </w:rPr>
        <w:t>Принт</w:t>
      </w:r>
      <w:proofErr w:type="spellEnd"/>
      <w:r w:rsidRPr="009F3642">
        <w:rPr>
          <w:sz w:val="28"/>
          <w:szCs w:val="28"/>
        </w:rPr>
        <w:t xml:space="preserve"> Хауз, 2001. </w:t>
      </w:r>
      <w:proofErr w:type="spellStart"/>
      <w:r w:rsidRPr="009F3642">
        <w:rPr>
          <w:sz w:val="28"/>
          <w:szCs w:val="28"/>
        </w:rPr>
        <w:t>Вип</w:t>
      </w:r>
      <w:proofErr w:type="spellEnd"/>
      <w:r w:rsidRPr="009F3642">
        <w:rPr>
          <w:sz w:val="28"/>
          <w:szCs w:val="28"/>
        </w:rPr>
        <w:t xml:space="preserve">. 2. С. 376–378.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Ахметов Р. Ф. Технічні пристрої і тренажери для груп спортивного вдосконалення з легкої атлетики педагогічного університету :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посіб</w:t>
      </w:r>
      <w:proofErr w:type="spellEnd"/>
      <w:r w:rsidRPr="009F3642">
        <w:rPr>
          <w:sz w:val="28"/>
          <w:szCs w:val="28"/>
        </w:rPr>
        <w:t>. Ж. 2002. 129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Ахметов Р. Ф., Максименко Г. М., </w:t>
      </w:r>
      <w:proofErr w:type="spellStart"/>
      <w:r w:rsidRPr="009F3642">
        <w:rPr>
          <w:sz w:val="28"/>
          <w:szCs w:val="28"/>
        </w:rPr>
        <w:t>Кутек</w:t>
      </w:r>
      <w:proofErr w:type="spellEnd"/>
      <w:r w:rsidRPr="009F3642">
        <w:rPr>
          <w:sz w:val="28"/>
          <w:szCs w:val="28"/>
        </w:rPr>
        <w:t xml:space="preserve"> Т. Б. Легка Атлетика. Вид-во ЖДУ ім. І. Франка. Ж. : 2013. 22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Басов М. М., Ворона В. В. Особливості підготовки </w:t>
      </w:r>
      <w:proofErr w:type="spellStart"/>
      <w:r w:rsidRPr="009F3642">
        <w:rPr>
          <w:sz w:val="28"/>
          <w:szCs w:val="28"/>
        </w:rPr>
        <w:t>спортсменівлегкоатлетів</w:t>
      </w:r>
      <w:proofErr w:type="spellEnd"/>
      <w:r w:rsidRPr="009F3642">
        <w:rPr>
          <w:sz w:val="28"/>
          <w:szCs w:val="28"/>
        </w:rPr>
        <w:t xml:space="preserve"> на різних етапах багаторічної підготовки. </w:t>
      </w:r>
      <w:r w:rsidRPr="009F3642">
        <w:rPr>
          <w:i/>
          <w:iCs/>
          <w:sz w:val="28"/>
          <w:szCs w:val="28"/>
        </w:rPr>
        <w:t>Актуальні питання підготовки спортсменів в олімпійських і неолімпійських видах спорту : матеріали І Всеукраїнської наук.-</w:t>
      </w:r>
      <w:proofErr w:type="spellStart"/>
      <w:r w:rsidRPr="009F3642">
        <w:rPr>
          <w:i/>
          <w:iCs/>
          <w:sz w:val="28"/>
          <w:szCs w:val="28"/>
        </w:rPr>
        <w:t>практ</w:t>
      </w:r>
      <w:proofErr w:type="spellEnd"/>
      <w:r w:rsidRPr="009F3642">
        <w:rPr>
          <w:i/>
          <w:iCs/>
          <w:sz w:val="28"/>
          <w:szCs w:val="28"/>
        </w:rPr>
        <w:t xml:space="preserve">. </w:t>
      </w:r>
      <w:proofErr w:type="spellStart"/>
      <w:r w:rsidRPr="009F3642">
        <w:rPr>
          <w:i/>
          <w:iCs/>
          <w:sz w:val="28"/>
          <w:szCs w:val="28"/>
        </w:rPr>
        <w:t>конф</w:t>
      </w:r>
      <w:proofErr w:type="spellEnd"/>
      <w:r w:rsidRPr="009F3642">
        <w:rPr>
          <w:i/>
          <w:iCs/>
          <w:sz w:val="28"/>
          <w:szCs w:val="28"/>
        </w:rPr>
        <w:t xml:space="preserve">. молодих учених : </w:t>
      </w:r>
      <w:proofErr w:type="spellStart"/>
      <w:r w:rsidRPr="009F3642">
        <w:rPr>
          <w:i/>
          <w:iCs/>
          <w:sz w:val="28"/>
          <w:szCs w:val="28"/>
        </w:rPr>
        <w:t>відповід</w:t>
      </w:r>
      <w:proofErr w:type="spellEnd"/>
      <w:r w:rsidRPr="009F3642">
        <w:rPr>
          <w:i/>
          <w:iCs/>
          <w:sz w:val="28"/>
          <w:szCs w:val="28"/>
        </w:rPr>
        <w:t xml:space="preserve">. ред. Д.В. </w:t>
      </w:r>
      <w:proofErr w:type="spellStart"/>
      <w:r w:rsidRPr="009F3642">
        <w:rPr>
          <w:i/>
          <w:iCs/>
          <w:sz w:val="28"/>
          <w:szCs w:val="28"/>
        </w:rPr>
        <w:t>Бермудес</w:t>
      </w:r>
      <w:proofErr w:type="spellEnd"/>
      <w:r w:rsidRPr="009F3642">
        <w:rPr>
          <w:i/>
          <w:iCs/>
          <w:sz w:val="28"/>
          <w:szCs w:val="28"/>
        </w:rPr>
        <w:t>.</w:t>
      </w:r>
      <w:r w:rsidRPr="009F3642">
        <w:rPr>
          <w:sz w:val="28"/>
          <w:szCs w:val="28"/>
        </w:rPr>
        <w:t xml:space="preserve"> С. : </w:t>
      </w:r>
      <w:proofErr w:type="spellStart"/>
      <w:r w:rsidRPr="009F3642">
        <w:rPr>
          <w:sz w:val="28"/>
          <w:szCs w:val="28"/>
        </w:rPr>
        <w:t>СумДПУ</w:t>
      </w:r>
      <w:proofErr w:type="spellEnd"/>
      <w:r w:rsidRPr="009F3642">
        <w:rPr>
          <w:sz w:val="28"/>
          <w:szCs w:val="28"/>
        </w:rPr>
        <w:t xml:space="preserve"> імені А.С. Макаренка, 2021. С. 8–11.</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Бірюк</w:t>
      </w:r>
      <w:proofErr w:type="spellEnd"/>
      <w:r w:rsidRPr="009F3642">
        <w:rPr>
          <w:sz w:val="28"/>
          <w:szCs w:val="28"/>
        </w:rPr>
        <w:t xml:space="preserve"> С. Формування ритму бігу у юних бар’єристів на етапі початкової спортивної спеціалізації : Метод. рекомендації для тренерів з легкої атлетики. М. : МДПУ, 2000. 46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lastRenderedPageBreak/>
        <w:t>Бобровник</w:t>
      </w:r>
      <w:proofErr w:type="spellEnd"/>
      <w:r w:rsidRPr="009F3642">
        <w:rPr>
          <w:sz w:val="28"/>
          <w:szCs w:val="28"/>
        </w:rPr>
        <w:t xml:space="preserve"> В. І. Раціональна система організації тренувального процесу в стрибках у довжину на етапах максимальної реалізації індивідуальних можливостей та збереження досягнень. </w:t>
      </w:r>
      <w:r w:rsidRPr="009F3642">
        <w:rPr>
          <w:i/>
          <w:iCs/>
          <w:sz w:val="28"/>
          <w:szCs w:val="28"/>
        </w:rPr>
        <w:t xml:space="preserve">Теорія і методика </w:t>
      </w:r>
      <w:proofErr w:type="spellStart"/>
      <w:r w:rsidRPr="009F3642">
        <w:rPr>
          <w:i/>
          <w:iCs/>
          <w:sz w:val="28"/>
          <w:szCs w:val="28"/>
        </w:rPr>
        <w:t>фіз</w:t>
      </w:r>
      <w:proofErr w:type="spellEnd"/>
      <w:r w:rsidRPr="009F3642">
        <w:rPr>
          <w:i/>
          <w:iCs/>
          <w:sz w:val="28"/>
          <w:szCs w:val="28"/>
        </w:rPr>
        <w:t>. виховання і спорту.</w:t>
      </w:r>
      <w:r w:rsidRPr="009F3642">
        <w:rPr>
          <w:sz w:val="28"/>
          <w:szCs w:val="28"/>
        </w:rPr>
        <w:t xml:space="preserve"> 2002. № 1. С. 3–11.</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Бобровник</w:t>
      </w:r>
      <w:proofErr w:type="spellEnd"/>
      <w:r w:rsidRPr="009F3642">
        <w:rPr>
          <w:sz w:val="28"/>
          <w:szCs w:val="28"/>
        </w:rPr>
        <w:t xml:space="preserve"> В. І. Удосконалення технічної майстерності спортсменів високої кваліфікації у легкоатлетичних змагальних стрибках : монографія. К. : Наук. світ, 2005. 322 с.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Бобровник</w:t>
      </w:r>
      <w:proofErr w:type="spellEnd"/>
      <w:r w:rsidRPr="009F3642">
        <w:rPr>
          <w:sz w:val="28"/>
          <w:szCs w:val="28"/>
        </w:rPr>
        <w:t xml:space="preserve"> В. І.,  Тихоненко Я. П. Вплив специфічних груп вправ різної переважної спрямованості на результативність кваліфікованих бігунів на середні дистанції. </w:t>
      </w:r>
      <w:proofErr w:type="spellStart"/>
      <w:r w:rsidRPr="009F3642">
        <w:rPr>
          <w:i/>
          <w:iCs/>
          <w:sz w:val="28"/>
          <w:szCs w:val="28"/>
        </w:rPr>
        <w:t>Фіз</w:t>
      </w:r>
      <w:proofErr w:type="spellEnd"/>
      <w:r w:rsidRPr="009F3642">
        <w:rPr>
          <w:i/>
          <w:iCs/>
          <w:sz w:val="28"/>
          <w:szCs w:val="28"/>
        </w:rPr>
        <w:t xml:space="preserve">. виховання, спорт і культура здоров’я у сучасному суспільстві: </w:t>
      </w:r>
      <w:proofErr w:type="spellStart"/>
      <w:r w:rsidRPr="009F3642">
        <w:rPr>
          <w:i/>
          <w:iCs/>
          <w:sz w:val="28"/>
          <w:szCs w:val="28"/>
        </w:rPr>
        <w:t>зб</w:t>
      </w:r>
      <w:proofErr w:type="spellEnd"/>
      <w:r w:rsidRPr="009F3642">
        <w:rPr>
          <w:i/>
          <w:iCs/>
          <w:sz w:val="28"/>
          <w:szCs w:val="28"/>
        </w:rPr>
        <w:t xml:space="preserve">. наук. праць </w:t>
      </w:r>
      <w:proofErr w:type="spellStart"/>
      <w:r w:rsidRPr="009F3642">
        <w:rPr>
          <w:i/>
          <w:iCs/>
          <w:sz w:val="28"/>
          <w:szCs w:val="28"/>
        </w:rPr>
        <w:t>Східноєвроп</w:t>
      </w:r>
      <w:proofErr w:type="spellEnd"/>
      <w:r w:rsidRPr="009F3642">
        <w:rPr>
          <w:i/>
          <w:iCs/>
          <w:sz w:val="28"/>
          <w:szCs w:val="28"/>
        </w:rPr>
        <w:t xml:space="preserve">. </w:t>
      </w:r>
      <w:proofErr w:type="spellStart"/>
      <w:r w:rsidRPr="009F3642">
        <w:rPr>
          <w:i/>
          <w:iCs/>
          <w:sz w:val="28"/>
          <w:szCs w:val="28"/>
        </w:rPr>
        <w:t>нац</w:t>
      </w:r>
      <w:proofErr w:type="spellEnd"/>
      <w:r w:rsidRPr="009F3642">
        <w:rPr>
          <w:i/>
          <w:iCs/>
          <w:sz w:val="28"/>
          <w:szCs w:val="28"/>
        </w:rPr>
        <w:t>. ун-ту ім. Л. Українки.</w:t>
      </w:r>
      <w:r w:rsidRPr="009F3642">
        <w:rPr>
          <w:sz w:val="28"/>
          <w:szCs w:val="28"/>
        </w:rPr>
        <w:t xml:space="preserve"> Л. : </w:t>
      </w:r>
      <w:proofErr w:type="spellStart"/>
      <w:r w:rsidRPr="009F3642">
        <w:rPr>
          <w:sz w:val="28"/>
          <w:szCs w:val="28"/>
        </w:rPr>
        <w:t>Східноєвроп</w:t>
      </w:r>
      <w:proofErr w:type="spellEnd"/>
      <w:r w:rsidRPr="009F3642">
        <w:rPr>
          <w:sz w:val="28"/>
          <w:szCs w:val="28"/>
        </w:rPr>
        <w:t xml:space="preserve">. </w:t>
      </w:r>
      <w:proofErr w:type="spellStart"/>
      <w:r w:rsidRPr="009F3642">
        <w:rPr>
          <w:sz w:val="28"/>
          <w:szCs w:val="28"/>
        </w:rPr>
        <w:t>нац</w:t>
      </w:r>
      <w:proofErr w:type="spellEnd"/>
      <w:r w:rsidRPr="009F3642">
        <w:rPr>
          <w:sz w:val="28"/>
          <w:szCs w:val="28"/>
        </w:rPr>
        <w:t>. ун-т ім. Лесі Українки, 2015. С. 93–100.</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Бобровник</w:t>
      </w:r>
      <w:proofErr w:type="spellEnd"/>
      <w:r w:rsidRPr="009F3642">
        <w:rPr>
          <w:sz w:val="28"/>
          <w:szCs w:val="28"/>
        </w:rPr>
        <w:t xml:space="preserve"> В. І., Козлова Є. К. Методичні підходи формування технічної майстерності легкоатлетів-стрибунів високої кваліфікації. </w:t>
      </w:r>
      <w:r w:rsidRPr="009F3642">
        <w:rPr>
          <w:i/>
          <w:iCs/>
          <w:sz w:val="28"/>
          <w:szCs w:val="28"/>
        </w:rPr>
        <w:t xml:space="preserve">Фізичне виховання, спорт і культура здоров’я у сучасному суспільстві: </w:t>
      </w:r>
      <w:proofErr w:type="spellStart"/>
      <w:r w:rsidRPr="009F3642">
        <w:rPr>
          <w:i/>
          <w:iCs/>
          <w:sz w:val="28"/>
          <w:szCs w:val="28"/>
        </w:rPr>
        <w:t>зб</w:t>
      </w:r>
      <w:proofErr w:type="spellEnd"/>
      <w:r w:rsidRPr="009F3642">
        <w:rPr>
          <w:i/>
          <w:iCs/>
          <w:sz w:val="28"/>
          <w:szCs w:val="28"/>
        </w:rPr>
        <w:t xml:space="preserve">. наук. пр. </w:t>
      </w:r>
      <w:proofErr w:type="spellStart"/>
      <w:r w:rsidRPr="009F3642">
        <w:rPr>
          <w:i/>
          <w:iCs/>
          <w:sz w:val="28"/>
          <w:szCs w:val="28"/>
        </w:rPr>
        <w:t>Волин</w:t>
      </w:r>
      <w:proofErr w:type="spellEnd"/>
      <w:r w:rsidRPr="009F3642">
        <w:rPr>
          <w:i/>
          <w:iCs/>
          <w:sz w:val="28"/>
          <w:szCs w:val="28"/>
        </w:rPr>
        <w:t>. НУ ім. Л. Українки. Л.</w:t>
      </w:r>
      <w:r w:rsidRPr="009F3642">
        <w:rPr>
          <w:sz w:val="28"/>
          <w:szCs w:val="28"/>
        </w:rPr>
        <w:t xml:space="preserve"> 2008. Т. 3. С. 190–193.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Бондаренко С. В. Основи техніки та методики навчання легкоатлетичних вправ 2-ге видання, перероблене і доповнене. К. : </w:t>
      </w:r>
      <w:proofErr w:type="spellStart"/>
      <w:r w:rsidRPr="009F3642">
        <w:rPr>
          <w:sz w:val="28"/>
          <w:szCs w:val="28"/>
        </w:rPr>
        <w:t>Імекс</w:t>
      </w:r>
      <w:proofErr w:type="spellEnd"/>
      <w:r w:rsidRPr="009F3642">
        <w:rPr>
          <w:sz w:val="28"/>
          <w:szCs w:val="28"/>
        </w:rPr>
        <w:t xml:space="preserve"> ЛТД, 2007. 224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Бондарчук О. П. Легкоатлетичні метання. К . : Здоров’я, 1984. 136 с.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Бондарчук О. П. Періодизація спортивного тренування. К. : </w:t>
      </w:r>
      <w:proofErr w:type="spellStart"/>
      <w:r w:rsidRPr="009F3642">
        <w:rPr>
          <w:sz w:val="28"/>
          <w:szCs w:val="28"/>
        </w:rPr>
        <w:t>Аграрная</w:t>
      </w:r>
      <w:proofErr w:type="spellEnd"/>
      <w:r w:rsidRPr="009F3642">
        <w:rPr>
          <w:sz w:val="28"/>
          <w:szCs w:val="28"/>
        </w:rPr>
        <w:t xml:space="preserve"> наука, 2000. 560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Бондарчук О. П. Періодизація спортивного тренування. К. : </w:t>
      </w:r>
      <w:proofErr w:type="spellStart"/>
      <w:r w:rsidRPr="009F3642">
        <w:rPr>
          <w:sz w:val="28"/>
          <w:szCs w:val="28"/>
        </w:rPr>
        <w:t>Олимп</w:t>
      </w:r>
      <w:proofErr w:type="spellEnd"/>
      <w:r w:rsidRPr="009F3642">
        <w:rPr>
          <w:sz w:val="28"/>
          <w:szCs w:val="28"/>
        </w:rPr>
        <w:t xml:space="preserve">. </w:t>
      </w:r>
      <w:proofErr w:type="spellStart"/>
      <w:r w:rsidRPr="009F3642">
        <w:rPr>
          <w:sz w:val="28"/>
          <w:szCs w:val="28"/>
        </w:rPr>
        <w:t>лит</w:t>
      </w:r>
      <w:proofErr w:type="spellEnd"/>
      <w:r w:rsidRPr="009F3642">
        <w:rPr>
          <w:sz w:val="28"/>
          <w:szCs w:val="28"/>
        </w:rPr>
        <w:t>., 2005. 304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Браславська</w:t>
      </w:r>
      <w:proofErr w:type="spellEnd"/>
      <w:r w:rsidRPr="009F3642">
        <w:rPr>
          <w:sz w:val="28"/>
          <w:szCs w:val="28"/>
        </w:rPr>
        <w:t xml:space="preserve"> Н. В.,  </w:t>
      </w:r>
      <w:proofErr w:type="spellStart"/>
      <w:r w:rsidRPr="009F3642">
        <w:rPr>
          <w:sz w:val="28"/>
          <w:szCs w:val="28"/>
        </w:rPr>
        <w:t>Браславський</w:t>
      </w:r>
      <w:proofErr w:type="spellEnd"/>
      <w:r w:rsidRPr="009F3642">
        <w:rPr>
          <w:sz w:val="28"/>
          <w:szCs w:val="28"/>
        </w:rPr>
        <w:t xml:space="preserve"> І. А. </w:t>
      </w:r>
      <w:proofErr w:type="spellStart"/>
      <w:r w:rsidRPr="009F3642">
        <w:rPr>
          <w:sz w:val="28"/>
          <w:szCs w:val="28"/>
        </w:rPr>
        <w:t>Швидкісно</w:t>
      </w:r>
      <w:proofErr w:type="spellEnd"/>
      <w:r w:rsidRPr="009F3642">
        <w:rPr>
          <w:sz w:val="28"/>
          <w:szCs w:val="28"/>
        </w:rPr>
        <w:t xml:space="preserve">-силова підготовка бігунів на середні і довгі дистанції. </w:t>
      </w:r>
      <w:proofErr w:type="spellStart"/>
      <w:r w:rsidRPr="009F3642">
        <w:rPr>
          <w:i/>
          <w:iCs/>
          <w:sz w:val="28"/>
          <w:szCs w:val="28"/>
        </w:rPr>
        <w:t>Научный</w:t>
      </w:r>
      <w:proofErr w:type="spellEnd"/>
      <w:r w:rsidRPr="009F3642">
        <w:rPr>
          <w:i/>
          <w:iCs/>
          <w:sz w:val="28"/>
          <w:szCs w:val="28"/>
        </w:rPr>
        <w:t xml:space="preserve"> </w:t>
      </w:r>
      <w:proofErr w:type="spellStart"/>
      <w:r w:rsidRPr="009F3642">
        <w:rPr>
          <w:i/>
          <w:iCs/>
          <w:sz w:val="28"/>
          <w:szCs w:val="28"/>
        </w:rPr>
        <w:t>взгляд</w:t>
      </w:r>
      <w:proofErr w:type="spellEnd"/>
      <w:r w:rsidRPr="009F3642">
        <w:rPr>
          <w:i/>
          <w:iCs/>
          <w:sz w:val="28"/>
          <w:szCs w:val="28"/>
        </w:rPr>
        <w:t xml:space="preserve"> в </w:t>
      </w:r>
      <w:proofErr w:type="spellStart"/>
      <w:r w:rsidRPr="009F3642">
        <w:rPr>
          <w:i/>
          <w:iCs/>
          <w:sz w:val="28"/>
          <w:szCs w:val="28"/>
        </w:rPr>
        <w:t>будущее</w:t>
      </w:r>
      <w:proofErr w:type="spellEnd"/>
      <w:r w:rsidRPr="009F3642">
        <w:rPr>
          <w:i/>
          <w:iCs/>
          <w:sz w:val="28"/>
          <w:szCs w:val="28"/>
        </w:rPr>
        <w:t>.</w:t>
      </w:r>
      <w:r w:rsidRPr="009F3642">
        <w:rPr>
          <w:sz w:val="28"/>
          <w:szCs w:val="28"/>
        </w:rPr>
        <w:t xml:space="preserve"> О. : </w:t>
      </w:r>
      <w:proofErr w:type="spellStart"/>
      <w:r w:rsidRPr="009F3642">
        <w:rPr>
          <w:sz w:val="28"/>
          <w:szCs w:val="28"/>
        </w:rPr>
        <w:t>Куприенко</w:t>
      </w:r>
      <w:proofErr w:type="spellEnd"/>
      <w:r w:rsidRPr="009F3642">
        <w:rPr>
          <w:sz w:val="28"/>
          <w:szCs w:val="28"/>
        </w:rPr>
        <w:t xml:space="preserve"> С.В., 2017. </w:t>
      </w:r>
      <w:proofErr w:type="spellStart"/>
      <w:r w:rsidRPr="009F3642">
        <w:rPr>
          <w:sz w:val="28"/>
          <w:szCs w:val="28"/>
        </w:rPr>
        <w:t>Вып</w:t>
      </w:r>
      <w:proofErr w:type="spellEnd"/>
      <w:r w:rsidRPr="009F3642">
        <w:rPr>
          <w:sz w:val="28"/>
          <w:szCs w:val="28"/>
        </w:rPr>
        <w:t>. 5. Т. 3. С. 52‒54.</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Бубка С. Н. Методичні основи навчання руховим навичкам. </w:t>
      </w:r>
      <w:proofErr w:type="spellStart"/>
      <w:r w:rsidRPr="009F3642">
        <w:rPr>
          <w:sz w:val="28"/>
          <w:szCs w:val="28"/>
        </w:rPr>
        <w:t>Фіз</w:t>
      </w:r>
      <w:proofErr w:type="spellEnd"/>
      <w:r w:rsidRPr="009F3642">
        <w:rPr>
          <w:sz w:val="28"/>
          <w:szCs w:val="28"/>
        </w:rPr>
        <w:t>. виховання в школі. 2001. № 2. С. 17–20.</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lastRenderedPageBreak/>
        <w:t xml:space="preserve">Бубка С. Н., </w:t>
      </w:r>
      <w:proofErr w:type="spellStart"/>
      <w:r w:rsidRPr="009F3642">
        <w:rPr>
          <w:sz w:val="28"/>
          <w:szCs w:val="28"/>
        </w:rPr>
        <w:t>Булатова</w:t>
      </w:r>
      <w:proofErr w:type="spellEnd"/>
      <w:r w:rsidRPr="009F3642">
        <w:rPr>
          <w:sz w:val="28"/>
          <w:szCs w:val="28"/>
        </w:rPr>
        <w:t xml:space="preserve"> М. М. Легка атлетика. Енциклопедія в запитаннях і відповідях. К. : Олімп. Л-ра 2016. 536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Бубка С. Н., </w:t>
      </w:r>
      <w:proofErr w:type="spellStart"/>
      <w:r w:rsidRPr="009F3642">
        <w:rPr>
          <w:sz w:val="28"/>
          <w:szCs w:val="28"/>
        </w:rPr>
        <w:t>Булатова</w:t>
      </w:r>
      <w:proofErr w:type="spellEnd"/>
      <w:r w:rsidRPr="009F3642">
        <w:rPr>
          <w:sz w:val="28"/>
          <w:szCs w:val="28"/>
        </w:rPr>
        <w:t xml:space="preserve"> М. М. Олімпійське сузір’я України : атлети. К. : Олімпійська література, 2010. 166 с.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Висоцька О. М. Сергієнко В. М. Показники розвитку </w:t>
      </w:r>
      <w:proofErr w:type="spellStart"/>
      <w:r w:rsidRPr="009F3642">
        <w:rPr>
          <w:sz w:val="28"/>
          <w:szCs w:val="28"/>
        </w:rPr>
        <w:t>швидкісносилових</w:t>
      </w:r>
      <w:proofErr w:type="spellEnd"/>
      <w:r w:rsidRPr="009F3642">
        <w:rPr>
          <w:sz w:val="28"/>
          <w:szCs w:val="28"/>
        </w:rPr>
        <w:t xml:space="preserve"> здібностей юних бігунів. </w:t>
      </w:r>
      <w:r w:rsidRPr="009F3642">
        <w:rPr>
          <w:i/>
          <w:iCs/>
          <w:sz w:val="28"/>
          <w:szCs w:val="28"/>
        </w:rPr>
        <w:t xml:space="preserve">Сучасні проблеми фізичного виховання і спорту різних груп населення : матеріали ХІV </w:t>
      </w:r>
      <w:proofErr w:type="spellStart"/>
      <w:r w:rsidRPr="009F3642">
        <w:rPr>
          <w:i/>
          <w:iCs/>
          <w:sz w:val="28"/>
          <w:szCs w:val="28"/>
        </w:rPr>
        <w:t>Міжнар</w:t>
      </w:r>
      <w:proofErr w:type="spellEnd"/>
      <w:r w:rsidRPr="009F3642">
        <w:rPr>
          <w:i/>
          <w:iCs/>
          <w:sz w:val="28"/>
          <w:szCs w:val="28"/>
        </w:rPr>
        <w:t xml:space="preserve">. наук.- </w:t>
      </w:r>
      <w:proofErr w:type="spellStart"/>
      <w:r w:rsidRPr="009F3642">
        <w:rPr>
          <w:i/>
          <w:iCs/>
          <w:sz w:val="28"/>
          <w:szCs w:val="28"/>
        </w:rPr>
        <w:t>практ</w:t>
      </w:r>
      <w:proofErr w:type="spellEnd"/>
      <w:r w:rsidRPr="009F3642">
        <w:rPr>
          <w:i/>
          <w:iCs/>
          <w:sz w:val="28"/>
          <w:szCs w:val="28"/>
        </w:rPr>
        <w:t xml:space="preserve">. </w:t>
      </w:r>
      <w:proofErr w:type="spellStart"/>
      <w:r w:rsidRPr="009F3642">
        <w:rPr>
          <w:i/>
          <w:iCs/>
          <w:sz w:val="28"/>
          <w:szCs w:val="28"/>
        </w:rPr>
        <w:t>конф</w:t>
      </w:r>
      <w:proofErr w:type="spellEnd"/>
      <w:r w:rsidRPr="009F3642">
        <w:rPr>
          <w:i/>
          <w:iCs/>
          <w:sz w:val="28"/>
          <w:szCs w:val="28"/>
        </w:rPr>
        <w:t>. 49 молодих учених.</w:t>
      </w:r>
      <w:r w:rsidRPr="009F3642">
        <w:rPr>
          <w:sz w:val="28"/>
          <w:szCs w:val="28"/>
        </w:rPr>
        <w:t xml:space="preserve"> С. : </w:t>
      </w:r>
      <w:proofErr w:type="spellStart"/>
      <w:r w:rsidRPr="009F3642">
        <w:rPr>
          <w:sz w:val="28"/>
          <w:szCs w:val="28"/>
        </w:rPr>
        <w:t>СумДПУ</w:t>
      </w:r>
      <w:proofErr w:type="spellEnd"/>
      <w:r w:rsidRPr="009F3642">
        <w:rPr>
          <w:sz w:val="28"/>
          <w:szCs w:val="28"/>
        </w:rPr>
        <w:t xml:space="preserve"> імені А. С. Макаренка, 2014. Т. 2. С. 254–258.</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Висоцька О. М., </w:t>
      </w:r>
      <w:proofErr w:type="spellStart"/>
      <w:r w:rsidRPr="009F3642">
        <w:rPr>
          <w:sz w:val="28"/>
          <w:szCs w:val="28"/>
        </w:rPr>
        <w:t>Сергієнк</w:t>
      </w:r>
      <w:proofErr w:type="spellEnd"/>
      <w:r w:rsidRPr="009F3642">
        <w:rPr>
          <w:sz w:val="28"/>
          <w:szCs w:val="28"/>
        </w:rPr>
        <w:t xml:space="preserve">, В. М. Показники розвитку </w:t>
      </w:r>
      <w:proofErr w:type="spellStart"/>
      <w:r w:rsidRPr="009F3642">
        <w:rPr>
          <w:sz w:val="28"/>
          <w:szCs w:val="28"/>
        </w:rPr>
        <w:t>швидкісносилових</w:t>
      </w:r>
      <w:proofErr w:type="spellEnd"/>
      <w:r w:rsidRPr="009F3642">
        <w:rPr>
          <w:sz w:val="28"/>
          <w:szCs w:val="28"/>
        </w:rPr>
        <w:t xml:space="preserve"> здібностей юних бігунів. </w:t>
      </w:r>
      <w:r w:rsidRPr="009F3642">
        <w:rPr>
          <w:i/>
          <w:iCs/>
          <w:sz w:val="28"/>
          <w:szCs w:val="28"/>
        </w:rPr>
        <w:t xml:space="preserve">Сучасні проблеми фізичного виховання і спорту різних груп населення : матеріали ХІV </w:t>
      </w:r>
      <w:proofErr w:type="spellStart"/>
      <w:r w:rsidRPr="009F3642">
        <w:rPr>
          <w:i/>
          <w:iCs/>
          <w:sz w:val="28"/>
          <w:szCs w:val="28"/>
        </w:rPr>
        <w:t>Міжнар</w:t>
      </w:r>
      <w:proofErr w:type="spellEnd"/>
      <w:r w:rsidRPr="009F3642">
        <w:rPr>
          <w:i/>
          <w:iCs/>
          <w:sz w:val="28"/>
          <w:szCs w:val="28"/>
        </w:rPr>
        <w:t>. наук.-</w:t>
      </w:r>
      <w:proofErr w:type="spellStart"/>
      <w:r w:rsidRPr="009F3642">
        <w:rPr>
          <w:i/>
          <w:iCs/>
          <w:sz w:val="28"/>
          <w:szCs w:val="28"/>
        </w:rPr>
        <w:t>практ</w:t>
      </w:r>
      <w:proofErr w:type="spellEnd"/>
      <w:r w:rsidRPr="009F3642">
        <w:rPr>
          <w:i/>
          <w:iCs/>
          <w:sz w:val="28"/>
          <w:szCs w:val="28"/>
        </w:rPr>
        <w:t xml:space="preserve">. </w:t>
      </w:r>
      <w:proofErr w:type="spellStart"/>
      <w:r w:rsidRPr="009F3642">
        <w:rPr>
          <w:i/>
          <w:iCs/>
          <w:sz w:val="28"/>
          <w:szCs w:val="28"/>
        </w:rPr>
        <w:t>конф</w:t>
      </w:r>
      <w:proofErr w:type="spellEnd"/>
      <w:r w:rsidRPr="009F3642">
        <w:rPr>
          <w:i/>
          <w:iCs/>
          <w:sz w:val="28"/>
          <w:szCs w:val="28"/>
        </w:rPr>
        <w:t>. молодих учених.</w:t>
      </w:r>
      <w:r w:rsidRPr="009F3642">
        <w:rPr>
          <w:sz w:val="28"/>
          <w:szCs w:val="28"/>
        </w:rPr>
        <w:t xml:space="preserve"> С. 2014. Т. 2. С. 254‒258</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Волков Л. В. Основи спортивної підготовки дітей і підлітків. К. : Вища школа, 1993. 154 с.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Волков Л. В. Теорія і методика дитячого та юнацького спорту. Вид. 2-е, пер. і </w:t>
      </w:r>
      <w:proofErr w:type="spellStart"/>
      <w:r w:rsidRPr="009F3642">
        <w:rPr>
          <w:sz w:val="28"/>
          <w:szCs w:val="28"/>
        </w:rPr>
        <w:t>доп</w:t>
      </w:r>
      <w:proofErr w:type="spellEnd"/>
      <w:r w:rsidRPr="009F3642">
        <w:rPr>
          <w:sz w:val="28"/>
          <w:szCs w:val="28"/>
        </w:rPr>
        <w:t>. К. : Освіта України, 2016. 464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Волков Л. В. Теорія та методика дитячого та юнацького спорту К. : Олімп. літ., 2002. 296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Вродзинський</w:t>
      </w:r>
      <w:proofErr w:type="spellEnd"/>
      <w:r w:rsidRPr="009F3642">
        <w:rPr>
          <w:sz w:val="28"/>
          <w:szCs w:val="28"/>
        </w:rPr>
        <w:t xml:space="preserve"> М. О., Дорофєєва Т. І., </w:t>
      </w:r>
      <w:proofErr w:type="spellStart"/>
      <w:r w:rsidRPr="009F3642">
        <w:rPr>
          <w:sz w:val="28"/>
          <w:szCs w:val="28"/>
        </w:rPr>
        <w:t>Коробейнік</w:t>
      </w:r>
      <w:proofErr w:type="spellEnd"/>
      <w:r w:rsidRPr="009F3642">
        <w:rPr>
          <w:sz w:val="28"/>
          <w:szCs w:val="28"/>
        </w:rPr>
        <w:t xml:space="preserve"> В.А. Вплив засобів загальної фізичної підготовки на розвиток швидкісних здібностей у хлопців та дівчат на етапі початкової підготовки в легкій атлетиці. </w:t>
      </w:r>
      <w:proofErr w:type="spellStart"/>
      <w:r w:rsidRPr="009F3642">
        <w:rPr>
          <w:i/>
          <w:iCs/>
          <w:sz w:val="28"/>
          <w:szCs w:val="28"/>
        </w:rPr>
        <w:t>Здоровье</w:t>
      </w:r>
      <w:proofErr w:type="spellEnd"/>
      <w:r w:rsidRPr="009F3642">
        <w:rPr>
          <w:i/>
          <w:iCs/>
          <w:sz w:val="28"/>
          <w:szCs w:val="28"/>
        </w:rPr>
        <w:t xml:space="preserve">, спорт, </w:t>
      </w:r>
      <w:proofErr w:type="spellStart"/>
      <w:r w:rsidRPr="009F3642">
        <w:rPr>
          <w:i/>
          <w:iCs/>
          <w:sz w:val="28"/>
          <w:szCs w:val="28"/>
        </w:rPr>
        <w:t>реабилитация</w:t>
      </w:r>
      <w:proofErr w:type="spellEnd"/>
      <w:r w:rsidRPr="009F3642">
        <w:rPr>
          <w:i/>
          <w:iCs/>
          <w:sz w:val="28"/>
          <w:szCs w:val="28"/>
        </w:rPr>
        <w:t>.</w:t>
      </w:r>
      <w:r w:rsidRPr="009F3642">
        <w:rPr>
          <w:sz w:val="28"/>
          <w:szCs w:val="28"/>
        </w:rPr>
        <w:t xml:space="preserve"> 2018. №1. С. 118–126.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Врублевський Є. П. Теоретико-методичне обґрунтування програмування </w:t>
      </w:r>
      <w:proofErr w:type="spellStart"/>
      <w:r w:rsidRPr="009F3642">
        <w:rPr>
          <w:sz w:val="28"/>
          <w:szCs w:val="28"/>
        </w:rPr>
        <w:t>макроциклу</w:t>
      </w:r>
      <w:proofErr w:type="spellEnd"/>
      <w:r w:rsidRPr="009F3642">
        <w:rPr>
          <w:sz w:val="28"/>
          <w:szCs w:val="28"/>
        </w:rPr>
        <w:t xml:space="preserve"> підготовки спортсменок, що спеціалізуються в </w:t>
      </w:r>
      <w:proofErr w:type="spellStart"/>
      <w:r w:rsidRPr="009F3642">
        <w:rPr>
          <w:sz w:val="28"/>
          <w:szCs w:val="28"/>
        </w:rPr>
        <w:t>швидкісно</w:t>
      </w:r>
      <w:proofErr w:type="spellEnd"/>
      <w:r w:rsidRPr="009F3642">
        <w:rPr>
          <w:sz w:val="28"/>
          <w:szCs w:val="28"/>
        </w:rPr>
        <w:t xml:space="preserve">-силових видах легкої атлетики. </w:t>
      </w:r>
      <w:r w:rsidRPr="009F3642">
        <w:rPr>
          <w:i/>
          <w:iCs/>
          <w:sz w:val="28"/>
          <w:szCs w:val="28"/>
        </w:rPr>
        <w:t>Слобожанський науково-спортивний вісник.</w:t>
      </w:r>
      <w:r w:rsidRPr="009F3642">
        <w:rPr>
          <w:sz w:val="28"/>
          <w:szCs w:val="28"/>
        </w:rPr>
        <w:t xml:space="preserve"> 2011. № 4(27). С. 74‒77.</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Врублевський Є., </w:t>
      </w:r>
      <w:proofErr w:type="spellStart"/>
      <w:r w:rsidRPr="009F3642">
        <w:rPr>
          <w:sz w:val="28"/>
          <w:szCs w:val="28"/>
        </w:rPr>
        <w:t>Балахничов</w:t>
      </w:r>
      <w:proofErr w:type="spellEnd"/>
      <w:r w:rsidRPr="009F3642">
        <w:rPr>
          <w:sz w:val="28"/>
          <w:szCs w:val="28"/>
        </w:rPr>
        <w:t xml:space="preserve"> В. Технологічні компоненти індивідуалізації тренувального процесу спортсменок у </w:t>
      </w:r>
      <w:proofErr w:type="spellStart"/>
      <w:r w:rsidRPr="009F3642">
        <w:rPr>
          <w:sz w:val="28"/>
          <w:szCs w:val="28"/>
        </w:rPr>
        <w:t>швидкісно</w:t>
      </w:r>
      <w:proofErr w:type="spellEnd"/>
      <w:r w:rsidRPr="009F3642">
        <w:rPr>
          <w:sz w:val="28"/>
          <w:szCs w:val="28"/>
        </w:rPr>
        <w:t xml:space="preserve">-силових видах легкої атлетики. </w:t>
      </w:r>
      <w:r w:rsidRPr="009F3642">
        <w:rPr>
          <w:i/>
          <w:iCs/>
          <w:sz w:val="28"/>
          <w:szCs w:val="28"/>
        </w:rPr>
        <w:t>Спортивний вісник Придніпров’я.</w:t>
      </w:r>
      <w:r w:rsidRPr="009F3642">
        <w:rPr>
          <w:sz w:val="28"/>
          <w:szCs w:val="28"/>
        </w:rPr>
        <w:t xml:space="preserve"> 2005. №3. С. 50–53.</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lastRenderedPageBreak/>
        <w:t xml:space="preserve">Гамалій В. В. Біомеханічні аспекти техніки рухових дій у спорті: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посіб</w:t>
      </w:r>
      <w:proofErr w:type="spellEnd"/>
      <w:r w:rsidRPr="009F3642">
        <w:rPr>
          <w:sz w:val="28"/>
          <w:szCs w:val="28"/>
        </w:rPr>
        <w:t>. К. : Наук. світ, 2007. 212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Гогін</w:t>
      </w:r>
      <w:proofErr w:type="spellEnd"/>
      <w:r w:rsidRPr="009F3642">
        <w:rPr>
          <w:sz w:val="28"/>
          <w:szCs w:val="28"/>
        </w:rPr>
        <w:t xml:space="preserve"> О. В. Легка атлетика</w:t>
      </w:r>
      <w:r>
        <w:rPr>
          <w:sz w:val="28"/>
          <w:szCs w:val="28"/>
        </w:rPr>
        <w:t xml:space="preserve"> </w:t>
      </w:r>
      <w:r w:rsidRPr="009F3642">
        <w:rPr>
          <w:sz w:val="28"/>
          <w:szCs w:val="28"/>
        </w:rPr>
        <w:t>: Курс лекцій. Х. : «ОВС», 2001. 112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Головко Д. Корекція </w:t>
      </w:r>
      <w:proofErr w:type="spellStart"/>
      <w:r w:rsidRPr="009F3642">
        <w:rPr>
          <w:sz w:val="28"/>
          <w:szCs w:val="28"/>
        </w:rPr>
        <w:t>швидкісно</w:t>
      </w:r>
      <w:proofErr w:type="spellEnd"/>
      <w:r w:rsidRPr="009F3642">
        <w:rPr>
          <w:sz w:val="28"/>
          <w:szCs w:val="28"/>
        </w:rPr>
        <w:t xml:space="preserve">-силової підготовки висококваліфікованих легкоатлетів-спринтерів. </w:t>
      </w:r>
      <w:r w:rsidRPr="006153E3">
        <w:rPr>
          <w:i/>
          <w:iCs/>
          <w:sz w:val="28"/>
          <w:szCs w:val="28"/>
        </w:rPr>
        <w:t>Молода спортивна наука України.</w:t>
      </w:r>
      <w:r w:rsidRPr="009F3642">
        <w:rPr>
          <w:sz w:val="28"/>
          <w:szCs w:val="28"/>
        </w:rPr>
        <w:t xml:space="preserve"> 2001. </w:t>
      </w:r>
      <w:proofErr w:type="spellStart"/>
      <w:r w:rsidRPr="009F3642">
        <w:rPr>
          <w:sz w:val="28"/>
          <w:szCs w:val="28"/>
        </w:rPr>
        <w:t>Вип</w:t>
      </w:r>
      <w:proofErr w:type="spellEnd"/>
      <w:r w:rsidRPr="009F3642">
        <w:rPr>
          <w:sz w:val="28"/>
          <w:szCs w:val="28"/>
        </w:rPr>
        <w:t>. 5, т. 1. С. 315–317.</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Гудим М. П., Гудим С. В. Визначення рівня фізичної підготовленості у </w:t>
      </w:r>
      <w:proofErr w:type="spellStart"/>
      <w:r w:rsidRPr="009F3642">
        <w:rPr>
          <w:sz w:val="28"/>
          <w:szCs w:val="28"/>
        </w:rPr>
        <w:t>швидкісносилових</w:t>
      </w:r>
      <w:proofErr w:type="spellEnd"/>
      <w:r w:rsidRPr="009F3642">
        <w:rPr>
          <w:sz w:val="28"/>
          <w:szCs w:val="28"/>
        </w:rPr>
        <w:t xml:space="preserve"> видах легкої атлетики за допомогою тестування. </w:t>
      </w:r>
      <w:proofErr w:type="spellStart"/>
      <w:r w:rsidRPr="006153E3">
        <w:rPr>
          <w:i/>
          <w:iCs/>
          <w:sz w:val="28"/>
          <w:szCs w:val="28"/>
        </w:rPr>
        <w:t>Біосоціокультурні</w:t>
      </w:r>
      <w:proofErr w:type="spellEnd"/>
      <w:r w:rsidRPr="006153E3">
        <w:rPr>
          <w:i/>
          <w:iCs/>
          <w:sz w:val="28"/>
          <w:szCs w:val="28"/>
        </w:rPr>
        <w:t xml:space="preserve"> та пед. аспекти </w:t>
      </w:r>
      <w:proofErr w:type="spellStart"/>
      <w:r w:rsidRPr="006153E3">
        <w:rPr>
          <w:i/>
          <w:iCs/>
          <w:sz w:val="28"/>
          <w:szCs w:val="28"/>
        </w:rPr>
        <w:t>фіз</w:t>
      </w:r>
      <w:proofErr w:type="spellEnd"/>
      <w:r w:rsidRPr="006153E3">
        <w:rPr>
          <w:i/>
          <w:iCs/>
          <w:sz w:val="28"/>
          <w:szCs w:val="28"/>
        </w:rPr>
        <w:t xml:space="preserve">. виховання і спорту: матеріали </w:t>
      </w:r>
      <w:proofErr w:type="spellStart"/>
      <w:r w:rsidRPr="006153E3">
        <w:rPr>
          <w:i/>
          <w:iCs/>
          <w:sz w:val="28"/>
          <w:szCs w:val="28"/>
        </w:rPr>
        <w:t>Всеукр</w:t>
      </w:r>
      <w:proofErr w:type="spellEnd"/>
      <w:r w:rsidRPr="006153E3">
        <w:rPr>
          <w:i/>
          <w:iCs/>
          <w:sz w:val="28"/>
          <w:szCs w:val="28"/>
        </w:rPr>
        <w:t xml:space="preserve">. наук. </w:t>
      </w:r>
      <w:proofErr w:type="spellStart"/>
      <w:r w:rsidRPr="006153E3">
        <w:rPr>
          <w:i/>
          <w:iCs/>
          <w:sz w:val="28"/>
          <w:szCs w:val="28"/>
        </w:rPr>
        <w:t>конф</w:t>
      </w:r>
      <w:proofErr w:type="spellEnd"/>
      <w:r w:rsidRPr="006153E3">
        <w:rPr>
          <w:i/>
          <w:iCs/>
          <w:sz w:val="28"/>
          <w:szCs w:val="28"/>
        </w:rPr>
        <w:t>.</w:t>
      </w:r>
      <w:r w:rsidRPr="009F3642">
        <w:rPr>
          <w:sz w:val="28"/>
          <w:szCs w:val="28"/>
        </w:rPr>
        <w:t xml:space="preserve"> С. : СДПУ, 2000. С. 127–131.</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Гужаловский</w:t>
      </w:r>
      <w:proofErr w:type="spellEnd"/>
      <w:r w:rsidRPr="009F3642">
        <w:rPr>
          <w:sz w:val="28"/>
          <w:szCs w:val="28"/>
        </w:rPr>
        <w:t xml:space="preserve">, А. А. Проблеми теорії спортивного відбору. </w:t>
      </w:r>
      <w:r w:rsidRPr="006153E3">
        <w:rPr>
          <w:i/>
          <w:iCs/>
          <w:sz w:val="28"/>
          <w:szCs w:val="28"/>
        </w:rPr>
        <w:t>Теорія і практика фізичної культури.</w:t>
      </w:r>
      <w:r w:rsidRPr="009F3642">
        <w:rPr>
          <w:sz w:val="28"/>
          <w:szCs w:val="28"/>
        </w:rPr>
        <w:t xml:space="preserve"> 1986. №8. С. 24‒25.</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Дацків</w:t>
      </w:r>
      <w:proofErr w:type="spellEnd"/>
      <w:r w:rsidRPr="009F3642">
        <w:rPr>
          <w:sz w:val="28"/>
          <w:szCs w:val="28"/>
        </w:rPr>
        <w:t xml:space="preserve"> П. Вибіркові морфологічні та функціональні ознаки організму кваліфікованих легкоатлетів бігунів на різні дистанції. </w:t>
      </w:r>
      <w:r w:rsidRPr="006153E3">
        <w:rPr>
          <w:i/>
          <w:iCs/>
          <w:sz w:val="28"/>
          <w:szCs w:val="28"/>
        </w:rPr>
        <w:t>Молода спортивна наука України.</w:t>
      </w:r>
      <w:r w:rsidRPr="009F3642">
        <w:rPr>
          <w:sz w:val="28"/>
          <w:szCs w:val="28"/>
        </w:rPr>
        <w:t xml:space="preserve"> Л., 2003. С. 5‒10.</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Деделюк</w:t>
      </w:r>
      <w:proofErr w:type="spellEnd"/>
      <w:r w:rsidRPr="009F3642">
        <w:rPr>
          <w:sz w:val="28"/>
          <w:szCs w:val="28"/>
        </w:rPr>
        <w:t xml:space="preserve"> Н. А. Наукові методи дослідження у фізичному вихованні :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посіб</w:t>
      </w:r>
      <w:proofErr w:type="spellEnd"/>
      <w:r w:rsidRPr="009F3642">
        <w:rPr>
          <w:sz w:val="28"/>
          <w:szCs w:val="28"/>
        </w:rPr>
        <w:t>. Луцьк, 2010. 184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Добринський</w:t>
      </w:r>
      <w:proofErr w:type="spellEnd"/>
      <w:r w:rsidRPr="009F3642">
        <w:rPr>
          <w:sz w:val="28"/>
          <w:szCs w:val="28"/>
        </w:rPr>
        <w:t xml:space="preserve"> В., Мудрик Ж. Підвищення фізичної підготовки юних легкоатлетів за допомогою бар’єрних вправ. </w:t>
      </w:r>
      <w:r w:rsidRPr="006153E3">
        <w:rPr>
          <w:i/>
          <w:iCs/>
          <w:sz w:val="28"/>
          <w:szCs w:val="28"/>
        </w:rPr>
        <w:t>Фізичне виховання, спорт і культура здоров’я у сучасному суспільстві.</w:t>
      </w:r>
      <w:r w:rsidRPr="009F3642">
        <w:rPr>
          <w:sz w:val="28"/>
          <w:szCs w:val="28"/>
        </w:rPr>
        <w:t xml:space="preserve"> 2012. № 4(20). С. 422‒425.</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Дубовік</w:t>
      </w:r>
      <w:proofErr w:type="spellEnd"/>
      <w:r w:rsidRPr="009F3642">
        <w:rPr>
          <w:sz w:val="28"/>
          <w:szCs w:val="28"/>
        </w:rPr>
        <w:t xml:space="preserve"> Р. Г., Краснов В. П., Чирва П. О. </w:t>
      </w:r>
      <w:proofErr w:type="spellStart"/>
      <w:r w:rsidRPr="009F3642">
        <w:rPr>
          <w:sz w:val="28"/>
          <w:szCs w:val="28"/>
        </w:rPr>
        <w:t>Легкая</w:t>
      </w:r>
      <w:proofErr w:type="spellEnd"/>
      <w:r w:rsidRPr="009F3642">
        <w:rPr>
          <w:sz w:val="28"/>
          <w:szCs w:val="28"/>
        </w:rPr>
        <w:t xml:space="preserve"> атлетика. </w:t>
      </w:r>
      <w:proofErr w:type="spellStart"/>
      <w:r w:rsidRPr="009F3642">
        <w:rPr>
          <w:sz w:val="28"/>
          <w:szCs w:val="28"/>
        </w:rPr>
        <w:t>навч</w:t>
      </w:r>
      <w:proofErr w:type="spellEnd"/>
      <w:r w:rsidRPr="009F3642">
        <w:rPr>
          <w:sz w:val="28"/>
          <w:szCs w:val="28"/>
        </w:rPr>
        <w:t xml:space="preserve">. метод. </w:t>
      </w:r>
      <w:proofErr w:type="spellStart"/>
      <w:r w:rsidRPr="009F3642">
        <w:rPr>
          <w:sz w:val="28"/>
          <w:szCs w:val="28"/>
        </w:rPr>
        <w:t>посіб</w:t>
      </w:r>
      <w:proofErr w:type="spellEnd"/>
      <w:r w:rsidRPr="009F3642">
        <w:rPr>
          <w:sz w:val="28"/>
          <w:szCs w:val="28"/>
        </w:rPr>
        <w:t xml:space="preserve">. В. : Планер, 2016. 28 с.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Дуржинська</w:t>
      </w:r>
      <w:proofErr w:type="spellEnd"/>
      <w:r w:rsidRPr="009F3642">
        <w:rPr>
          <w:sz w:val="28"/>
          <w:szCs w:val="28"/>
        </w:rPr>
        <w:t xml:space="preserve"> О. Бочаров В., </w:t>
      </w:r>
      <w:proofErr w:type="spellStart"/>
      <w:r w:rsidRPr="009F3642">
        <w:rPr>
          <w:sz w:val="28"/>
          <w:szCs w:val="28"/>
        </w:rPr>
        <w:t>Совик</w:t>
      </w:r>
      <w:proofErr w:type="spellEnd"/>
      <w:r w:rsidRPr="009F3642">
        <w:rPr>
          <w:sz w:val="28"/>
          <w:szCs w:val="28"/>
        </w:rPr>
        <w:t xml:space="preserve"> Л. Розвиток </w:t>
      </w:r>
      <w:proofErr w:type="spellStart"/>
      <w:r w:rsidRPr="009F3642">
        <w:rPr>
          <w:sz w:val="28"/>
          <w:szCs w:val="28"/>
        </w:rPr>
        <w:t>швидкісно</w:t>
      </w:r>
      <w:proofErr w:type="spellEnd"/>
      <w:r w:rsidRPr="009F3642">
        <w:rPr>
          <w:sz w:val="28"/>
          <w:szCs w:val="28"/>
        </w:rPr>
        <w:t xml:space="preserve">-силових якостей бігунів на середні дистанції. </w:t>
      </w:r>
      <w:r w:rsidRPr="006153E3">
        <w:rPr>
          <w:i/>
          <w:iCs/>
          <w:sz w:val="28"/>
          <w:szCs w:val="28"/>
        </w:rPr>
        <w:t xml:space="preserve">Молода спортивна наука України : </w:t>
      </w:r>
      <w:proofErr w:type="spellStart"/>
      <w:r w:rsidRPr="006153E3">
        <w:rPr>
          <w:i/>
          <w:iCs/>
          <w:sz w:val="28"/>
          <w:szCs w:val="28"/>
        </w:rPr>
        <w:t>зб</w:t>
      </w:r>
      <w:proofErr w:type="spellEnd"/>
      <w:r w:rsidRPr="006153E3">
        <w:rPr>
          <w:i/>
          <w:iCs/>
          <w:sz w:val="28"/>
          <w:szCs w:val="28"/>
        </w:rPr>
        <w:t>. наук. праць.</w:t>
      </w:r>
      <w:r w:rsidRPr="009F3642">
        <w:rPr>
          <w:sz w:val="28"/>
          <w:szCs w:val="28"/>
        </w:rPr>
        <w:t xml:space="preserve"> Л.  : ЛДІФК, 2007. </w:t>
      </w:r>
      <w:proofErr w:type="spellStart"/>
      <w:r w:rsidRPr="009F3642">
        <w:rPr>
          <w:sz w:val="28"/>
          <w:szCs w:val="28"/>
        </w:rPr>
        <w:t>Вип</w:t>
      </w:r>
      <w:proofErr w:type="spellEnd"/>
      <w:r w:rsidRPr="009F3642">
        <w:rPr>
          <w:sz w:val="28"/>
          <w:szCs w:val="28"/>
        </w:rPr>
        <w:t>. 11. Т. 3. С. 116–120.</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Євсеєв</w:t>
      </w:r>
      <w:proofErr w:type="spellEnd"/>
      <w:r w:rsidRPr="009F3642">
        <w:rPr>
          <w:sz w:val="28"/>
          <w:szCs w:val="28"/>
        </w:rPr>
        <w:t xml:space="preserve"> Л. Г., Павлов В. І. Тенденції вдосконалення технології навчання з </w:t>
      </w:r>
      <w:proofErr w:type="spellStart"/>
      <w:r w:rsidRPr="009F3642">
        <w:rPr>
          <w:sz w:val="28"/>
          <w:szCs w:val="28"/>
        </w:rPr>
        <w:t>спортивнопедагогічних</w:t>
      </w:r>
      <w:proofErr w:type="spellEnd"/>
      <w:r w:rsidRPr="009F3642">
        <w:rPr>
          <w:sz w:val="28"/>
          <w:szCs w:val="28"/>
        </w:rPr>
        <w:t xml:space="preserve"> дисциплін. </w:t>
      </w:r>
      <w:r w:rsidRPr="006153E3">
        <w:rPr>
          <w:i/>
          <w:iCs/>
          <w:sz w:val="28"/>
          <w:szCs w:val="28"/>
        </w:rPr>
        <w:t xml:space="preserve">Фізична культура, спорт та здоров’я нації: </w:t>
      </w:r>
      <w:proofErr w:type="spellStart"/>
      <w:r w:rsidRPr="006153E3">
        <w:rPr>
          <w:i/>
          <w:iCs/>
          <w:sz w:val="28"/>
          <w:szCs w:val="28"/>
        </w:rPr>
        <w:t>зб</w:t>
      </w:r>
      <w:proofErr w:type="spellEnd"/>
      <w:r w:rsidRPr="006153E3">
        <w:rPr>
          <w:i/>
          <w:iCs/>
          <w:sz w:val="28"/>
          <w:szCs w:val="28"/>
        </w:rPr>
        <w:t xml:space="preserve">. наук. пр. IV </w:t>
      </w:r>
      <w:proofErr w:type="spellStart"/>
      <w:r w:rsidRPr="006153E3">
        <w:rPr>
          <w:i/>
          <w:iCs/>
          <w:sz w:val="28"/>
          <w:szCs w:val="28"/>
        </w:rPr>
        <w:t>Міжнар</w:t>
      </w:r>
      <w:proofErr w:type="spellEnd"/>
      <w:r w:rsidRPr="006153E3">
        <w:rPr>
          <w:i/>
          <w:iCs/>
          <w:sz w:val="28"/>
          <w:szCs w:val="28"/>
        </w:rPr>
        <w:t>. наук.-</w:t>
      </w:r>
      <w:proofErr w:type="spellStart"/>
      <w:r w:rsidRPr="006153E3">
        <w:rPr>
          <w:i/>
          <w:iCs/>
          <w:sz w:val="28"/>
          <w:szCs w:val="28"/>
        </w:rPr>
        <w:t>практ</w:t>
      </w:r>
      <w:proofErr w:type="spellEnd"/>
      <w:r w:rsidRPr="006153E3">
        <w:rPr>
          <w:i/>
          <w:iCs/>
          <w:sz w:val="28"/>
          <w:szCs w:val="28"/>
        </w:rPr>
        <w:t xml:space="preserve">. </w:t>
      </w:r>
      <w:proofErr w:type="spellStart"/>
      <w:r w:rsidRPr="006153E3">
        <w:rPr>
          <w:i/>
          <w:iCs/>
          <w:sz w:val="28"/>
          <w:szCs w:val="28"/>
        </w:rPr>
        <w:t>конф</w:t>
      </w:r>
      <w:proofErr w:type="spellEnd"/>
      <w:r w:rsidRPr="006153E3">
        <w:rPr>
          <w:i/>
          <w:iCs/>
          <w:sz w:val="28"/>
          <w:szCs w:val="28"/>
        </w:rPr>
        <w:t>.</w:t>
      </w:r>
      <w:r w:rsidRPr="009F3642">
        <w:rPr>
          <w:sz w:val="28"/>
          <w:szCs w:val="28"/>
        </w:rPr>
        <w:t xml:space="preserve"> В. : ДОВ Вінниця, 2001. С. 212–214.</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lastRenderedPageBreak/>
        <w:t>Жилкін</w:t>
      </w:r>
      <w:proofErr w:type="spellEnd"/>
      <w:r w:rsidRPr="009F3642">
        <w:rPr>
          <w:sz w:val="28"/>
          <w:szCs w:val="28"/>
        </w:rPr>
        <w:t xml:space="preserve"> А. Н., Кузьмін В. С., Сидорчук Е. В. ЕВМ. : Легка атлетика. Видавничий центр академія, 2006. 463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Зеліченок</w:t>
      </w:r>
      <w:proofErr w:type="spellEnd"/>
      <w:r w:rsidRPr="009F3642">
        <w:rPr>
          <w:sz w:val="28"/>
          <w:szCs w:val="28"/>
        </w:rPr>
        <w:t xml:space="preserve"> В. Б.,  </w:t>
      </w:r>
      <w:proofErr w:type="spellStart"/>
      <w:r w:rsidRPr="009F3642">
        <w:rPr>
          <w:sz w:val="28"/>
          <w:szCs w:val="28"/>
        </w:rPr>
        <w:t>Нікітушкин</w:t>
      </w:r>
      <w:proofErr w:type="spellEnd"/>
      <w:r w:rsidRPr="009F3642">
        <w:rPr>
          <w:sz w:val="28"/>
          <w:szCs w:val="28"/>
        </w:rPr>
        <w:t xml:space="preserve"> В. Г., Губа В. П. Легка атлетика : критерії відбору. М. :Терра – спорт, 2000. 240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Камаєв</w:t>
      </w:r>
      <w:proofErr w:type="spellEnd"/>
      <w:r w:rsidRPr="009F3642">
        <w:rPr>
          <w:sz w:val="28"/>
          <w:szCs w:val="28"/>
        </w:rPr>
        <w:t xml:space="preserve"> О. І., Андрієнко Г. М. Сучасні вимоги і шляхи удосконалення процесу підготовки фахівців з фізичного виховання та спорту. </w:t>
      </w:r>
      <w:r w:rsidRPr="006153E3">
        <w:rPr>
          <w:i/>
          <w:iCs/>
          <w:sz w:val="28"/>
          <w:szCs w:val="28"/>
        </w:rPr>
        <w:t xml:space="preserve">Теорія та методика </w:t>
      </w:r>
      <w:proofErr w:type="spellStart"/>
      <w:r w:rsidRPr="006153E3">
        <w:rPr>
          <w:i/>
          <w:iCs/>
          <w:sz w:val="28"/>
          <w:szCs w:val="28"/>
        </w:rPr>
        <w:t>фіз</w:t>
      </w:r>
      <w:proofErr w:type="spellEnd"/>
      <w:r w:rsidRPr="006153E3">
        <w:rPr>
          <w:i/>
          <w:iCs/>
          <w:sz w:val="28"/>
          <w:szCs w:val="28"/>
        </w:rPr>
        <w:t>. виховання.</w:t>
      </w:r>
      <w:r w:rsidRPr="009F3642">
        <w:rPr>
          <w:sz w:val="28"/>
          <w:szCs w:val="28"/>
        </w:rPr>
        <w:t xml:space="preserve"> 2003. № 1. С. 2–4.</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Клочко</w:t>
      </w:r>
      <w:proofErr w:type="spellEnd"/>
      <w:r w:rsidRPr="009F3642">
        <w:rPr>
          <w:sz w:val="28"/>
          <w:szCs w:val="28"/>
        </w:rPr>
        <w:t xml:space="preserve"> В., Безкоровайний Д., Звягінцева І. Проведення занять з фізичного виховання та спорту. Х. : ХААМГ, 2004. 52 с.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Козлова К. П. </w:t>
      </w:r>
      <w:proofErr w:type="spellStart"/>
      <w:r w:rsidRPr="009F3642">
        <w:rPr>
          <w:sz w:val="28"/>
          <w:szCs w:val="28"/>
        </w:rPr>
        <w:t>Костюкевич</w:t>
      </w:r>
      <w:proofErr w:type="spellEnd"/>
      <w:r w:rsidRPr="009F3642">
        <w:rPr>
          <w:sz w:val="28"/>
          <w:szCs w:val="28"/>
        </w:rPr>
        <w:t xml:space="preserve"> В. М., Євсєєв Л. Г. Тести для контролю знань студентів-випускників факультету фізичного виховання. В. 2000. 24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Колот</w:t>
      </w:r>
      <w:proofErr w:type="spellEnd"/>
      <w:r w:rsidRPr="009F3642">
        <w:rPr>
          <w:sz w:val="28"/>
          <w:szCs w:val="28"/>
        </w:rPr>
        <w:t xml:space="preserve"> А. В. Біомеханічний контроль </w:t>
      </w:r>
      <w:proofErr w:type="spellStart"/>
      <w:r w:rsidRPr="009F3642">
        <w:rPr>
          <w:sz w:val="28"/>
          <w:szCs w:val="28"/>
        </w:rPr>
        <w:t>швидкісно</w:t>
      </w:r>
      <w:proofErr w:type="spellEnd"/>
      <w:r w:rsidRPr="009F3642">
        <w:rPr>
          <w:sz w:val="28"/>
          <w:szCs w:val="28"/>
        </w:rPr>
        <w:t xml:space="preserve">-силової підготовленості кваліфікованих стрибунів, які спеціалізуються у потрійному стрибку. </w:t>
      </w:r>
      <w:r w:rsidRPr="006153E3">
        <w:rPr>
          <w:i/>
          <w:iCs/>
          <w:sz w:val="28"/>
          <w:szCs w:val="28"/>
        </w:rPr>
        <w:t xml:space="preserve">Теорія і методика </w:t>
      </w:r>
      <w:proofErr w:type="spellStart"/>
      <w:r w:rsidRPr="006153E3">
        <w:rPr>
          <w:i/>
          <w:iCs/>
          <w:sz w:val="28"/>
          <w:szCs w:val="28"/>
        </w:rPr>
        <w:t>фіз</w:t>
      </w:r>
      <w:proofErr w:type="spellEnd"/>
      <w:r w:rsidRPr="006153E3">
        <w:rPr>
          <w:i/>
          <w:iCs/>
          <w:sz w:val="28"/>
          <w:szCs w:val="28"/>
        </w:rPr>
        <w:t>. виховання і спорту.</w:t>
      </w:r>
      <w:r w:rsidRPr="009F3642">
        <w:rPr>
          <w:sz w:val="28"/>
          <w:szCs w:val="28"/>
        </w:rPr>
        <w:t xml:space="preserve"> 2000. №1. С. 18–23.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Конестяпін</w:t>
      </w:r>
      <w:proofErr w:type="spellEnd"/>
      <w:r w:rsidRPr="009F3642">
        <w:rPr>
          <w:sz w:val="28"/>
          <w:szCs w:val="28"/>
        </w:rPr>
        <w:t xml:space="preserve"> В. Г. Засоби вдосконалення технічної майстерності кваліфікованих стрибунів у висоту. </w:t>
      </w:r>
      <w:r w:rsidRPr="006153E3">
        <w:rPr>
          <w:i/>
          <w:iCs/>
          <w:sz w:val="28"/>
          <w:szCs w:val="28"/>
        </w:rPr>
        <w:t>Молода спортивна наука України</w:t>
      </w:r>
      <w:r>
        <w:rPr>
          <w:i/>
          <w:iCs/>
          <w:sz w:val="28"/>
          <w:szCs w:val="28"/>
        </w:rPr>
        <w:t xml:space="preserve"> /</w:t>
      </w:r>
      <w:r>
        <w:rPr>
          <w:sz w:val="28"/>
          <w:szCs w:val="28"/>
        </w:rPr>
        <w:t xml:space="preserve"> </w:t>
      </w:r>
      <w:r w:rsidRPr="006153E3">
        <w:rPr>
          <w:i/>
          <w:iCs/>
          <w:sz w:val="28"/>
          <w:szCs w:val="28"/>
        </w:rPr>
        <w:t>ЛДІФК.</w:t>
      </w:r>
      <w:r w:rsidRPr="009F3642">
        <w:rPr>
          <w:sz w:val="28"/>
          <w:szCs w:val="28"/>
        </w:rPr>
        <w:t xml:space="preserve"> 2005. Т. 1. С. 188–191.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Конестяпін</w:t>
      </w:r>
      <w:proofErr w:type="spellEnd"/>
      <w:r w:rsidRPr="009F3642">
        <w:rPr>
          <w:sz w:val="28"/>
          <w:szCs w:val="28"/>
        </w:rPr>
        <w:t xml:space="preserve"> В. Г. Методика </w:t>
      </w:r>
      <w:proofErr w:type="spellStart"/>
      <w:r w:rsidRPr="009F3642">
        <w:rPr>
          <w:sz w:val="28"/>
          <w:szCs w:val="28"/>
        </w:rPr>
        <w:t>телеподометрії</w:t>
      </w:r>
      <w:proofErr w:type="spellEnd"/>
      <w:r w:rsidRPr="009F3642">
        <w:rPr>
          <w:sz w:val="28"/>
          <w:szCs w:val="28"/>
        </w:rPr>
        <w:t xml:space="preserve"> для дослідження кінематичних характеристик технічної підготовленості легкоатлетів. </w:t>
      </w:r>
      <w:r w:rsidRPr="006153E3">
        <w:rPr>
          <w:i/>
          <w:iCs/>
          <w:sz w:val="28"/>
          <w:szCs w:val="28"/>
        </w:rPr>
        <w:t>Молода спортивна наука України / ЛДІФК.</w:t>
      </w:r>
      <w:r w:rsidRPr="009F3642">
        <w:rPr>
          <w:sz w:val="28"/>
          <w:szCs w:val="28"/>
        </w:rPr>
        <w:t xml:space="preserve"> 2003. Т. 3. С. 305–309.</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Криворученко</w:t>
      </w:r>
      <w:proofErr w:type="spellEnd"/>
      <w:r w:rsidRPr="009F3642">
        <w:rPr>
          <w:sz w:val="28"/>
          <w:szCs w:val="28"/>
        </w:rPr>
        <w:t xml:space="preserve"> О. Структура фізичної підготовленості кваліфікованих спортсменів, які спеціалізуються у бігу на короткі та середні дистанції. </w:t>
      </w:r>
      <w:r w:rsidRPr="006153E3">
        <w:rPr>
          <w:i/>
          <w:iCs/>
          <w:sz w:val="28"/>
          <w:szCs w:val="28"/>
        </w:rPr>
        <w:t>Спортивний вісник Придніпров’я: науково-практичний журнал Дніпропетровського державного інституту фізичної культури і спорту.</w:t>
      </w:r>
      <w:r w:rsidRPr="009F3642">
        <w:rPr>
          <w:sz w:val="28"/>
          <w:szCs w:val="28"/>
        </w:rPr>
        <w:t xml:space="preserve"> 2008. № 3–4. С. 163–167.</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Круцевич</w:t>
      </w:r>
      <w:proofErr w:type="spellEnd"/>
      <w:r w:rsidRPr="009F3642">
        <w:rPr>
          <w:sz w:val="28"/>
          <w:szCs w:val="28"/>
        </w:rPr>
        <w:t xml:space="preserve"> Т. Ю. Теорія і методика фізичного виховання : </w:t>
      </w:r>
      <w:proofErr w:type="spellStart"/>
      <w:r w:rsidRPr="009F3642">
        <w:rPr>
          <w:sz w:val="28"/>
          <w:szCs w:val="28"/>
        </w:rPr>
        <w:t>підруч</w:t>
      </w:r>
      <w:proofErr w:type="spellEnd"/>
      <w:r w:rsidRPr="009F3642">
        <w:rPr>
          <w:sz w:val="28"/>
          <w:szCs w:val="28"/>
        </w:rPr>
        <w:t xml:space="preserve">. для </w:t>
      </w:r>
      <w:proofErr w:type="spellStart"/>
      <w:r w:rsidRPr="009F3642">
        <w:rPr>
          <w:sz w:val="28"/>
          <w:szCs w:val="28"/>
        </w:rPr>
        <w:t>студ</w:t>
      </w:r>
      <w:proofErr w:type="spellEnd"/>
      <w:r w:rsidRPr="009F3642">
        <w:rPr>
          <w:sz w:val="28"/>
          <w:szCs w:val="28"/>
        </w:rPr>
        <w:t xml:space="preserve">. </w:t>
      </w:r>
      <w:proofErr w:type="spellStart"/>
      <w:r w:rsidRPr="009F3642">
        <w:rPr>
          <w:sz w:val="28"/>
          <w:szCs w:val="28"/>
        </w:rPr>
        <w:t>вищ</w:t>
      </w:r>
      <w:proofErr w:type="spellEnd"/>
      <w:r w:rsidRPr="009F3642">
        <w:rPr>
          <w:sz w:val="28"/>
          <w:szCs w:val="28"/>
        </w:rPr>
        <w:t xml:space="preserve">.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закл</w:t>
      </w:r>
      <w:proofErr w:type="spellEnd"/>
      <w:r w:rsidRPr="009F3642">
        <w:rPr>
          <w:sz w:val="28"/>
          <w:szCs w:val="28"/>
        </w:rPr>
        <w:t xml:space="preserve">. </w:t>
      </w:r>
      <w:proofErr w:type="spellStart"/>
      <w:r w:rsidRPr="009F3642">
        <w:rPr>
          <w:sz w:val="28"/>
          <w:szCs w:val="28"/>
        </w:rPr>
        <w:t>фіз</w:t>
      </w:r>
      <w:proofErr w:type="spellEnd"/>
      <w:r w:rsidRPr="009F3642">
        <w:rPr>
          <w:sz w:val="28"/>
          <w:szCs w:val="28"/>
        </w:rPr>
        <w:t xml:space="preserve">. виховання і спорту. / за ред. Т. Ю. </w:t>
      </w:r>
      <w:proofErr w:type="spellStart"/>
      <w:r w:rsidRPr="009F3642">
        <w:rPr>
          <w:sz w:val="28"/>
          <w:szCs w:val="28"/>
        </w:rPr>
        <w:t>Круцевич</w:t>
      </w:r>
      <w:proofErr w:type="spellEnd"/>
      <w:r w:rsidRPr="009F3642">
        <w:rPr>
          <w:sz w:val="28"/>
          <w:szCs w:val="28"/>
        </w:rPr>
        <w:t>. К. : Олімпійська література, 2008. Т. 2. 366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Круцевич</w:t>
      </w:r>
      <w:proofErr w:type="spellEnd"/>
      <w:r w:rsidRPr="009F3642">
        <w:rPr>
          <w:sz w:val="28"/>
          <w:szCs w:val="28"/>
        </w:rPr>
        <w:t xml:space="preserve"> Т. Ю. Теорія і методика фізичного виховання. К</w:t>
      </w:r>
      <w:r>
        <w:rPr>
          <w:sz w:val="28"/>
          <w:szCs w:val="28"/>
        </w:rPr>
        <w:t xml:space="preserve">. </w:t>
      </w:r>
      <w:r w:rsidRPr="009F3642">
        <w:rPr>
          <w:sz w:val="28"/>
          <w:szCs w:val="28"/>
        </w:rPr>
        <w:t>: Олімпійська література, 2008. Т. 1. 355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lastRenderedPageBreak/>
        <w:t xml:space="preserve">Кудряшова Т. І., </w:t>
      </w:r>
      <w:proofErr w:type="spellStart"/>
      <w:r w:rsidRPr="009F3642">
        <w:rPr>
          <w:sz w:val="28"/>
          <w:szCs w:val="28"/>
        </w:rPr>
        <w:t>Губченко</w:t>
      </w:r>
      <w:proofErr w:type="spellEnd"/>
      <w:r w:rsidRPr="009F3642">
        <w:rPr>
          <w:sz w:val="28"/>
          <w:szCs w:val="28"/>
        </w:rPr>
        <w:t xml:space="preserve"> О. О., Теорія і методика викладання легкої атлетики :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посіб</w:t>
      </w:r>
      <w:proofErr w:type="spellEnd"/>
      <w:r w:rsidRPr="009F3642">
        <w:rPr>
          <w:sz w:val="28"/>
          <w:szCs w:val="28"/>
        </w:rPr>
        <w:t>. К. : Вид-во КПК ім. А. С. Макаренка, 2019, 76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Кузьмінська</w:t>
      </w:r>
      <w:proofErr w:type="spellEnd"/>
      <w:r w:rsidRPr="009F3642">
        <w:rPr>
          <w:sz w:val="28"/>
          <w:szCs w:val="28"/>
        </w:rPr>
        <w:t xml:space="preserve"> О. В., Червона М. С. Значення раціонального харчування для підтримки здоров’я молоді. К. : Державний інститут проблем сім’ї та молоді, Український ін-т соціальних досліджень, 2004. 128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Кузьомко</w:t>
      </w:r>
      <w:proofErr w:type="spellEnd"/>
      <w:r w:rsidRPr="009F3642">
        <w:rPr>
          <w:sz w:val="28"/>
          <w:szCs w:val="28"/>
        </w:rPr>
        <w:t xml:space="preserve"> Л. М. Легка атлетика з методикою викладання :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посіб</w:t>
      </w:r>
      <w:proofErr w:type="spellEnd"/>
      <w:r w:rsidRPr="009F3642">
        <w:rPr>
          <w:sz w:val="28"/>
          <w:szCs w:val="28"/>
        </w:rPr>
        <w:t>. Ч. : Чернігівський державний педагогічний університет, 2008. 372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Кузякова</w:t>
      </w:r>
      <w:proofErr w:type="spellEnd"/>
      <w:r w:rsidRPr="009F3642">
        <w:rPr>
          <w:sz w:val="28"/>
          <w:szCs w:val="28"/>
        </w:rPr>
        <w:t xml:space="preserve"> В., Ворона В. Сучасні технології в підготовці легкоатлетів. </w:t>
      </w:r>
      <w:r w:rsidRPr="00696FB6">
        <w:rPr>
          <w:i/>
          <w:iCs/>
          <w:sz w:val="28"/>
          <w:szCs w:val="28"/>
        </w:rPr>
        <w:t>Цифрові технології в процесі підготовки спортсменів в умовах формального і неформального навчання : матеріали І міжнародної науково-практичної конференції</w:t>
      </w:r>
      <w:r w:rsidRPr="009F3642">
        <w:rPr>
          <w:sz w:val="28"/>
          <w:szCs w:val="28"/>
        </w:rPr>
        <w:t xml:space="preserve"> / </w:t>
      </w:r>
      <w:proofErr w:type="spellStart"/>
      <w:r w:rsidRPr="009F3642">
        <w:rPr>
          <w:sz w:val="28"/>
          <w:szCs w:val="28"/>
        </w:rPr>
        <w:t>відповід</w:t>
      </w:r>
      <w:proofErr w:type="spellEnd"/>
      <w:r w:rsidRPr="009F3642">
        <w:rPr>
          <w:sz w:val="28"/>
          <w:szCs w:val="28"/>
        </w:rPr>
        <w:t xml:space="preserve">. ред. Д.В. </w:t>
      </w:r>
      <w:proofErr w:type="spellStart"/>
      <w:r w:rsidRPr="009F3642">
        <w:rPr>
          <w:sz w:val="28"/>
          <w:szCs w:val="28"/>
        </w:rPr>
        <w:t>Бермудес</w:t>
      </w:r>
      <w:proofErr w:type="spellEnd"/>
      <w:r w:rsidRPr="009F3642">
        <w:rPr>
          <w:sz w:val="28"/>
          <w:szCs w:val="28"/>
        </w:rPr>
        <w:t xml:space="preserve">. С. : </w:t>
      </w:r>
      <w:proofErr w:type="spellStart"/>
      <w:r w:rsidRPr="009F3642">
        <w:rPr>
          <w:sz w:val="28"/>
          <w:szCs w:val="28"/>
        </w:rPr>
        <w:t>СумДПУ</w:t>
      </w:r>
      <w:proofErr w:type="spellEnd"/>
      <w:r w:rsidRPr="009F3642">
        <w:rPr>
          <w:sz w:val="28"/>
          <w:szCs w:val="28"/>
        </w:rPr>
        <w:t xml:space="preserve"> імені А. С. Макаренка, 2021. С. 95–96.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Кузякова</w:t>
      </w:r>
      <w:proofErr w:type="spellEnd"/>
      <w:r w:rsidRPr="009F3642">
        <w:rPr>
          <w:sz w:val="28"/>
          <w:szCs w:val="28"/>
        </w:rPr>
        <w:t xml:space="preserve"> В., Ворона В.. Розвиток </w:t>
      </w:r>
      <w:proofErr w:type="spellStart"/>
      <w:r w:rsidRPr="009F3642">
        <w:rPr>
          <w:sz w:val="28"/>
          <w:szCs w:val="28"/>
        </w:rPr>
        <w:t>швидкісно</w:t>
      </w:r>
      <w:proofErr w:type="spellEnd"/>
      <w:r w:rsidRPr="009F3642">
        <w:rPr>
          <w:sz w:val="28"/>
          <w:szCs w:val="28"/>
        </w:rPr>
        <w:t xml:space="preserve">-силових якостей юних легкоатлетів. </w:t>
      </w:r>
      <w:r w:rsidRPr="00696FB6">
        <w:rPr>
          <w:i/>
          <w:iCs/>
          <w:sz w:val="28"/>
          <w:szCs w:val="28"/>
        </w:rPr>
        <w:t>Актуальні питання підготовки спортсменів в олімпійських і неолімпійських видах спорту : матеріали І всеукраїнської науково-практичної конференції</w:t>
      </w:r>
      <w:r w:rsidRPr="009F3642">
        <w:rPr>
          <w:sz w:val="28"/>
          <w:szCs w:val="28"/>
        </w:rPr>
        <w:t xml:space="preserve"> / </w:t>
      </w:r>
      <w:proofErr w:type="spellStart"/>
      <w:r w:rsidRPr="009F3642">
        <w:rPr>
          <w:sz w:val="28"/>
          <w:szCs w:val="28"/>
        </w:rPr>
        <w:t>відповід</w:t>
      </w:r>
      <w:proofErr w:type="spellEnd"/>
      <w:r w:rsidRPr="009F3642">
        <w:rPr>
          <w:sz w:val="28"/>
          <w:szCs w:val="28"/>
        </w:rPr>
        <w:t xml:space="preserve">. ред. Д.В. </w:t>
      </w:r>
      <w:proofErr w:type="spellStart"/>
      <w:r w:rsidRPr="009F3642">
        <w:rPr>
          <w:sz w:val="28"/>
          <w:szCs w:val="28"/>
        </w:rPr>
        <w:t>Бермудес</w:t>
      </w:r>
      <w:proofErr w:type="spellEnd"/>
      <w:r w:rsidRPr="009F3642">
        <w:rPr>
          <w:sz w:val="28"/>
          <w:szCs w:val="28"/>
        </w:rPr>
        <w:t xml:space="preserve">. С. : </w:t>
      </w:r>
      <w:proofErr w:type="spellStart"/>
      <w:r w:rsidRPr="009F3642">
        <w:rPr>
          <w:sz w:val="28"/>
          <w:szCs w:val="28"/>
        </w:rPr>
        <w:t>СумДПУ</w:t>
      </w:r>
      <w:proofErr w:type="spellEnd"/>
      <w:r w:rsidRPr="009F3642">
        <w:rPr>
          <w:sz w:val="28"/>
          <w:szCs w:val="28"/>
        </w:rPr>
        <w:t xml:space="preserve"> імені А. С. Макаренка, 2021. С. 87–91.</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Кутек</w:t>
      </w:r>
      <w:proofErr w:type="spellEnd"/>
      <w:r w:rsidRPr="009F3642">
        <w:rPr>
          <w:sz w:val="28"/>
          <w:szCs w:val="28"/>
        </w:rPr>
        <w:t xml:space="preserve"> Т. Б. Управління технічною підготовкою спортсменок, які спеціалізуються в стрибках у висоту з використанням технічних засобів. </w:t>
      </w:r>
      <w:r w:rsidRPr="00696FB6">
        <w:rPr>
          <w:i/>
          <w:iCs/>
          <w:sz w:val="28"/>
          <w:szCs w:val="28"/>
        </w:rPr>
        <w:t xml:space="preserve">Фізична культура, спорт та здоров’я нації: матеріали VІІ </w:t>
      </w:r>
      <w:proofErr w:type="spellStart"/>
      <w:r w:rsidRPr="00696FB6">
        <w:rPr>
          <w:i/>
          <w:iCs/>
          <w:sz w:val="28"/>
          <w:szCs w:val="28"/>
        </w:rPr>
        <w:t>Міжнар</w:t>
      </w:r>
      <w:proofErr w:type="spellEnd"/>
      <w:r w:rsidRPr="00696FB6">
        <w:rPr>
          <w:i/>
          <w:iCs/>
          <w:sz w:val="28"/>
          <w:szCs w:val="28"/>
        </w:rPr>
        <w:t xml:space="preserve">. наук.- </w:t>
      </w:r>
      <w:proofErr w:type="spellStart"/>
      <w:r w:rsidRPr="00696FB6">
        <w:rPr>
          <w:i/>
          <w:iCs/>
          <w:sz w:val="28"/>
          <w:szCs w:val="28"/>
        </w:rPr>
        <w:t>практ</w:t>
      </w:r>
      <w:proofErr w:type="spellEnd"/>
      <w:r w:rsidRPr="00696FB6">
        <w:rPr>
          <w:i/>
          <w:iCs/>
          <w:sz w:val="28"/>
          <w:szCs w:val="28"/>
        </w:rPr>
        <w:t xml:space="preserve">. </w:t>
      </w:r>
      <w:proofErr w:type="spellStart"/>
      <w:r w:rsidRPr="00696FB6">
        <w:rPr>
          <w:i/>
          <w:iCs/>
          <w:sz w:val="28"/>
          <w:szCs w:val="28"/>
        </w:rPr>
        <w:t>конф</w:t>
      </w:r>
      <w:proofErr w:type="spellEnd"/>
      <w:r w:rsidRPr="00696FB6">
        <w:rPr>
          <w:i/>
          <w:iCs/>
          <w:sz w:val="28"/>
          <w:szCs w:val="28"/>
        </w:rPr>
        <w:t>.</w:t>
      </w:r>
      <w:r w:rsidRPr="009F3642">
        <w:rPr>
          <w:sz w:val="28"/>
          <w:szCs w:val="28"/>
        </w:rPr>
        <w:t xml:space="preserve"> Т. 2. В. 2009. С. 8–13.</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Кучеренко В. М., </w:t>
      </w:r>
      <w:proofErr w:type="spellStart"/>
      <w:r w:rsidRPr="009F3642">
        <w:rPr>
          <w:sz w:val="28"/>
          <w:szCs w:val="28"/>
        </w:rPr>
        <w:t>Єднак</w:t>
      </w:r>
      <w:proofErr w:type="spellEnd"/>
      <w:r w:rsidRPr="009F3642">
        <w:rPr>
          <w:sz w:val="28"/>
          <w:szCs w:val="28"/>
        </w:rPr>
        <w:t xml:space="preserve"> В. Д. Біг, стрибки, метання. Т. : ТДПУ ім. В. Гнатюка, 2002. 100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Кучеренко В. М., </w:t>
      </w:r>
      <w:proofErr w:type="spellStart"/>
      <w:r w:rsidRPr="009F3642">
        <w:rPr>
          <w:sz w:val="28"/>
          <w:szCs w:val="28"/>
        </w:rPr>
        <w:t>Єднак</w:t>
      </w:r>
      <w:proofErr w:type="spellEnd"/>
      <w:r w:rsidRPr="009F3642">
        <w:rPr>
          <w:sz w:val="28"/>
          <w:szCs w:val="28"/>
        </w:rPr>
        <w:t xml:space="preserve"> В. Д. Легка атлетика. Т. : ТДПУ ім. В. Гнатюка, 2001. 98с.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Лапутин</w:t>
      </w:r>
      <w:proofErr w:type="spellEnd"/>
      <w:r w:rsidRPr="009F3642">
        <w:rPr>
          <w:sz w:val="28"/>
          <w:szCs w:val="28"/>
        </w:rPr>
        <w:t xml:space="preserve"> А. Н. Біомеханіка спорту. К. : Олімп. л-ра, 2001. 318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Легка атлетика. Підручник для інститутів фізичної культури. / Під ред. Н. Г. </w:t>
      </w:r>
      <w:proofErr w:type="spellStart"/>
      <w:r w:rsidRPr="009F3642">
        <w:rPr>
          <w:sz w:val="28"/>
          <w:szCs w:val="28"/>
        </w:rPr>
        <w:t>Озоліна</w:t>
      </w:r>
      <w:proofErr w:type="spellEnd"/>
      <w:r w:rsidRPr="009F3642">
        <w:rPr>
          <w:sz w:val="28"/>
          <w:szCs w:val="28"/>
        </w:rPr>
        <w:t xml:space="preserve"> і Д. П. Маркова, 2 вид., М., 2002. 453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Легка атлетика: Навчальна програма для дитячо-юнацьких спортивних шкіл, спеціалізованих дитячо-юнацьких спортивних шкіл </w:t>
      </w:r>
      <w:r w:rsidRPr="009F3642">
        <w:rPr>
          <w:sz w:val="28"/>
          <w:szCs w:val="28"/>
        </w:rPr>
        <w:lastRenderedPageBreak/>
        <w:t xml:space="preserve">олімпійського резерву, шкіл вищої спортивної майстерності та спеціалізованих навчальних закладів спортивного профілю. / за ред. </w:t>
      </w:r>
      <w:proofErr w:type="spellStart"/>
      <w:r w:rsidRPr="009F3642">
        <w:rPr>
          <w:sz w:val="28"/>
          <w:szCs w:val="28"/>
        </w:rPr>
        <w:t>Бобровник</w:t>
      </w:r>
      <w:proofErr w:type="spellEnd"/>
      <w:r w:rsidRPr="009F3642">
        <w:rPr>
          <w:sz w:val="28"/>
          <w:szCs w:val="28"/>
        </w:rPr>
        <w:t xml:space="preserve"> В. І., </w:t>
      </w:r>
      <w:proofErr w:type="spellStart"/>
      <w:r w:rsidRPr="009F3642">
        <w:rPr>
          <w:sz w:val="28"/>
          <w:szCs w:val="28"/>
        </w:rPr>
        <w:t>Совенко</w:t>
      </w:r>
      <w:proofErr w:type="spellEnd"/>
      <w:r w:rsidRPr="009F3642">
        <w:rPr>
          <w:sz w:val="28"/>
          <w:szCs w:val="28"/>
        </w:rPr>
        <w:t xml:space="preserve"> С. П., </w:t>
      </w:r>
      <w:proofErr w:type="spellStart"/>
      <w:r w:rsidRPr="009F3642">
        <w:rPr>
          <w:sz w:val="28"/>
          <w:szCs w:val="28"/>
        </w:rPr>
        <w:t>Колот</w:t>
      </w:r>
      <w:proofErr w:type="spellEnd"/>
      <w:r w:rsidRPr="009F3642">
        <w:rPr>
          <w:sz w:val="28"/>
          <w:szCs w:val="28"/>
        </w:rPr>
        <w:t xml:space="preserve"> А. В. К. : Логос, 2019. 192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Лелека В. М. Проблеми вдосконалення фізичної та технічної підготовки бігунів на середні дистанції. </w:t>
      </w:r>
      <w:r w:rsidRPr="00696FB6">
        <w:rPr>
          <w:i/>
          <w:iCs/>
          <w:sz w:val="28"/>
          <w:szCs w:val="28"/>
        </w:rPr>
        <w:t>Вісник Чернігівського національного педагогічного університету.</w:t>
      </w:r>
      <w:r w:rsidRPr="009F3642">
        <w:rPr>
          <w:sz w:val="28"/>
          <w:szCs w:val="28"/>
        </w:rPr>
        <w:t xml:space="preserve"> Сер. : Педагогічні науки. Фізичне виховання та спорт. 2014. </w:t>
      </w:r>
      <w:proofErr w:type="spellStart"/>
      <w:r w:rsidRPr="009F3642">
        <w:rPr>
          <w:sz w:val="28"/>
          <w:szCs w:val="28"/>
        </w:rPr>
        <w:t>Вип</w:t>
      </w:r>
      <w:proofErr w:type="spellEnd"/>
      <w:r w:rsidRPr="009F3642">
        <w:rPr>
          <w:sz w:val="28"/>
          <w:szCs w:val="28"/>
        </w:rPr>
        <w:t>. 118(4). С. 102‒104.</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Леоненко І. Ф. </w:t>
      </w:r>
      <w:proofErr w:type="spellStart"/>
      <w:r w:rsidRPr="009F3642">
        <w:rPr>
          <w:sz w:val="28"/>
          <w:szCs w:val="28"/>
        </w:rPr>
        <w:t>Бондарєв</w:t>
      </w:r>
      <w:proofErr w:type="spellEnd"/>
      <w:r w:rsidRPr="009F3642">
        <w:rPr>
          <w:sz w:val="28"/>
          <w:szCs w:val="28"/>
        </w:rPr>
        <w:t xml:space="preserve"> Ю. Г., </w:t>
      </w:r>
      <w:proofErr w:type="spellStart"/>
      <w:r w:rsidRPr="009F3642">
        <w:rPr>
          <w:sz w:val="28"/>
          <w:szCs w:val="28"/>
        </w:rPr>
        <w:t>Федина</w:t>
      </w:r>
      <w:proofErr w:type="spellEnd"/>
      <w:r w:rsidRPr="009F3642">
        <w:rPr>
          <w:sz w:val="28"/>
          <w:szCs w:val="28"/>
        </w:rPr>
        <w:t xml:space="preserve"> О. С. Теорія та методика викладання легкої атлетики. К. : Олімп. л-ра, 1995. 30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Линець</w:t>
      </w:r>
      <w:proofErr w:type="spellEnd"/>
      <w:r w:rsidRPr="009F3642">
        <w:rPr>
          <w:sz w:val="28"/>
          <w:szCs w:val="28"/>
        </w:rPr>
        <w:t xml:space="preserve"> М. М. </w:t>
      </w:r>
      <w:proofErr w:type="spellStart"/>
      <w:r w:rsidRPr="009F3642">
        <w:rPr>
          <w:sz w:val="28"/>
          <w:szCs w:val="28"/>
        </w:rPr>
        <w:t>Линець</w:t>
      </w:r>
      <w:proofErr w:type="spellEnd"/>
      <w:r w:rsidRPr="009F3642">
        <w:rPr>
          <w:sz w:val="28"/>
          <w:szCs w:val="28"/>
        </w:rPr>
        <w:t xml:space="preserve"> М. М. Основи методики розвитку рухових якостей. Л. : Штабар,1997. 208с.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Ліщук В. В., Матвійчик В. О. Поєднання та послідовність застосування оптимальних засобів </w:t>
      </w:r>
      <w:proofErr w:type="spellStart"/>
      <w:r w:rsidRPr="009F3642">
        <w:rPr>
          <w:sz w:val="28"/>
          <w:szCs w:val="28"/>
        </w:rPr>
        <w:t>швидкісно</w:t>
      </w:r>
      <w:proofErr w:type="spellEnd"/>
      <w:r w:rsidRPr="009F3642">
        <w:rPr>
          <w:sz w:val="28"/>
          <w:szCs w:val="28"/>
        </w:rPr>
        <w:t xml:space="preserve">-силової спрямованості у тренуванні бігунів на середні дистанції. </w:t>
      </w:r>
      <w:proofErr w:type="spellStart"/>
      <w:r w:rsidRPr="00696FB6">
        <w:rPr>
          <w:i/>
          <w:iCs/>
          <w:sz w:val="28"/>
          <w:szCs w:val="28"/>
        </w:rPr>
        <w:t>Вісн</w:t>
      </w:r>
      <w:proofErr w:type="spellEnd"/>
      <w:r w:rsidRPr="00696FB6">
        <w:rPr>
          <w:i/>
          <w:iCs/>
          <w:sz w:val="28"/>
          <w:szCs w:val="28"/>
        </w:rPr>
        <w:t xml:space="preserve">. Кам`янець-Поділ. </w:t>
      </w:r>
      <w:proofErr w:type="spellStart"/>
      <w:r w:rsidRPr="00696FB6">
        <w:rPr>
          <w:i/>
          <w:iCs/>
          <w:sz w:val="28"/>
          <w:szCs w:val="28"/>
        </w:rPr>
        <w:t>нац</w:t>
      </w:r>
      <w:proofErr w:type="spellEnd"/>
      <w:r w:rsidRPr="00696FB6">
        <w:rPr>
          <w:i/>
          <w:iCs/>
          <w:sz w:val="28"/>
          <w:szCs w:val="28"/>
        </w:rPr>
        <w:t xml:space="preserve">. ун-ту </w:t>
      </w:r>
      <w:proofErr w:type="spellStart"/>
      <w:r w:rsidRPr="00696FB6">
        <w:rPr>
          <w:i/>
          <w:iCs/>
          <w:sz w:val="28"/>
          <w:szCs w:val="28"/>
        </w:rPr>
        <w:t>фіз</w:t>
      </w:r>
      <w:proofErr w:type="spellEnd"/>
      <w:r w:rsidRPr="00696FB6">
        <w:rPr>
          <w:i/>
          <w:iCs/>
          <w:sz w:val="28"/>
          <w:szCs w:val="28"/>
        </w:rPr>
        <w:t xml:space="preserve">. виховання, спорту і здоров`я людини : мат. II </w:t>
      </w:r>
      <w:proofErr w:type="spellStart"/>
      <w:r w:rsidRPr="00696FB6">
        <w:rPr>
          <w:i/>
          <w:iCs/>
          <w:sz w:val="28"/>
          <w:szCs w:val="28"/>
        </w:rPr>
        <w:t>наук.практ</w:t>
      </w:r>
      <w:proofErr w:type="spellEnd"/>
      <w:r w:rsidRPr="00696FB6">
        <w:rPr>
          <w:i/>
          <w:iCs/>
          <w:sz w:val="28"/>
          <w:szCs w:val="28"/>
        </w:rPr>
        <w:t xml:space="preserve">. </w:t>
      </w:r>
      <w:proofErr w:type="spellStart"/>
      <w:r w:rsidRPr="00696FB6">
        <w:rPr>
          <w:i/>
          <w:iCs/>
          <w:sz w:val="28"/>
          <w:szCs w:val="28"/>
        </w:rPr>
        <w:t>конф</w:t>
      </w:r>
      <w:proofErr w:type="spellEnd"/>
      <w:r w:rsidRPr="00696FB6">
        <w:rPr>
          <w:i/>
          <w:iCs/>
          <w:sz w:val="28"/>
          <w:szCs w:val="28"/>
        </w:rPr>
        <w:t>.</w:t>
      </w:r>
      <w:r w:rsidRPr="009F3642">
        <w:rPr>
          <w:sz w:val="28"/>
          <w:szCs w:val="28"/>
        </w:rPr>
        <w:t xml:space="preserve"> 2008. </w:t>
      </w:r>
      <w:proofErr w:type="spellStart"/>
      <w:r w:rsidRPr="009F3642">
        <w:rPr>
          <w:sz w:val="28"/>
          <w:szCs w:val="28"/>
        </w:rPr>
        <w:t>Вип</w:t>
      </w:r>
      <w:proofErr w:type="spellEnd"/>
      <w:r w:rsidRPr="009F3642">
        <w:rPr>
          <w:sz w:val="28"/>
          <w:szCs w:val="28"/>
        </w:rPr>
        <w:t>. 1. С. 56‒64.</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Маленюк</w:t>
      </w:r>
      <w:proofErr w:type="spellEnd"/>
      <w:r w:rsidRPr="009F3642">
        <w:rPr>
          <w:sz w:val="28"/>
          <w:szCs w:val="28"/>
        </w:rPr>
        <w:t xml:space="preserve"> Т. В. Вплив тренувального навантаження на розвиток рухових здібностей юних легкоатлетів 12–13 років. </w:t>
      </w:r>
      <w:r w:rsidRPr="00696FB6">
        <w:rPr>
          <w:i/>
          <w:iCs/>
          <w:sz w:val="28"/>
          <w:szCs w:val="28"/>
        </w:rPr>
        <w:t>Слобожанський науково-спортивний вісник.</w:t>
      </w:r>
      <w:r w:rsidRPr="009F3642">
        <w:rPr>
          <w:sz w:val="28"/>
          <w:szCs w:val="28"/>
        </w:rPr>
        <w:t xml:space="preserve"> 2014. №1(39). С. 58‒61.</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Маленюк</w:t>
      </w:r>
      <w:proofErr w:type="spellEnd"/>
      <w:r w:rsidRPr="009F3642">
        <w:rPr>
          <w:sz w:val="28"/>
          <w:szCs w:val="28"/>
        </w:rPr>
        <w:t xml:space="preserve"> Т. В. Індивідуальна програма бігової роботи легкоатлеток-стаєрів на заняттях підвищення спортивної майстерності при підготовці до кросового сезону. </w:t>
      </w:r>
      <w:r w:rsidRPr="00696FB6">
        <w:rPr>
          <w:i/>
          <w:iCs/>
          <w:sz w:val="28"/>
          <w:szCs w:val="28"/>
        </w:rPr>
        <w:t>Слобожанський науково-спортивний вісник.</w:t>
      </w:r>
      <w:r w:rsidRPr="009F3642">
        <w:rPr>
          <w:sz w:val="28"/>
          <w:szCs w:val="28"/>
        </w:rPr>
        <w:t xml:space="preserve"> 2017. №5(61). С. 69‒74.</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Маленюк</w:t>
      </w:r>
      <w:proofErr w:type="spellEnd"/>
      <w:r w:rsidRPr="009F3642">
        <w:rPr>
          <w:sz w:val="28"/>
          <w:szCs w:val="28"/>
        </w:rPr>
        <w:t xml:space="preserve"> Т., </w:t>
      </w:r>
      <w:proofErr w:type="spellStart"/>
      <w:r w:rsidRPr="009F3642">
        <w:rPr>
          <w:sz w:val="28"/>
          <w:szCs w:val="28"/>
        </w:rPr>
        <w:t>Бабаліч</w:t>
      </w:r>
      <w:proofErr w:type="spellEnd"/>
      <w:r w:rsidRPr="009F3642">
        <w:rPr>
          <w:sz w:val="28"/>
          <w:szCs w:val="28"/>
        </w:rPr>
        <w:t xml:space="preserve"> В., Панченко Г., </w:t>
      </w:r>
      <w:proofErr w:type="spellStart"/>
      <w:r w:rsidRPr="009F3642">
        <w:rPr>
          <w:sz w:val="28"/>
          <w:szCs w:val="28"/>
        </w:rPr>
        <w:t>Брояковський</w:t>
      </w:r>
      <w:proofErr w:type="spellEnd"/>
      <w:r w:rsidRPr="009F3642">
        <w:rPr>
          <w:sz w:val="28"/>
          <w:szCs w:val="28"/>
        </w:rPr>
        <w:t xml:space="preserve"> О. Ефективність програми навчально-тренувального процесу юних легкоатлеток 13-14 років упродовж першого </w:t>
      </w:r>
      <w:proofErr w:type="spellStart"/>
      <w:r w:rsidRPr="009F3642">
        <w:rPr>
          <w:sz w:val="28"/>
          <w:szCs w:val="28"/>
        </w:rPr>
        <w:t>макроциклу</w:t>
      </w:r>
      <w:proofErr w:type="spellEnd"/>
      <w:r w:rsidRPr="009F3642">
        <w:rPr>
          <w:sz w:val="28"/>
          <w:szCs w:val="28"/>
        </w:rPr>
        <w:t xml:space="preserve"> річної підготовки (на прикладі спринтерського бігу). </w:t>
      </w:r>
      <w:r w:rsidRPr="00696FB6">
        <w:rPr>
          <w:i/>
          <w:iCs/>
          <w:sz w:val="28"/>
          <w:szCs w:val="28"/>
        </w:rPr>
        <w:t>Слобожанський науково-спортивний вісник.</w:t>
      </w:r>
      <w:r w:rsidRPr="009F3642">
        <w:rPr>
          <w:sz w:val="28"/>
          <w:szCs w:val="28"/>
        </w:rPr>
        <w:t xml:space="preserve"> 2020. № 6(80). С. 39‒45.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Марцинюк</w:t>
      </w:r>
      <w:proofErr w:type="spellEnd"/>
      <w:r w:rsidRPr="009F3642">
        <w:rPr>
          <w:sz w:val="28"/>
          <w:szCs w:val="28"/>
        </w:rPr>
        <w:t xml:space="preserve"> Л. Особливості покращення рівня фізичної підготовленості юних легкоатлетів-спринтерів. </w:t>
      </w:r>
      <w:r w:rsidRPr="00696FB6">
        <w:rPr>
          <w:i/>
          <w:iCs/>
          <w:sz w:val="28"/>
          <w:szCs w:val="28"/>
        </w:rPr>
        <w:t xml:space="preserve">Молода спортивна наука </w:t>
      </w:r>
      <w:r w:rsidRPr="00696FB6">
        <w:rPr>
          <w:i/>
          <w:iCs/>
          <w:sz w:val="28"/>
          <w:szCs w:val="28"/>
        </w:rPr>
        <w:lastRenderedPageBreak/>
        <w:t xml:space="preserve">України : </w:t>
      </w:r>
      <w:proofErr w:type="spellStart"/>
      <w:r w:rsidRPr="00696FB6">
        <w:rPr>
          <w:i/>
          <w:iCs/>
          <w:sz w:val="28"/>
          <w:szCs w:val="28"/>
        </w:rPr>
        <w:t>зб</w:t>
      </w:r>
      <w:proofErr w:type="spellEnd"/>
      <w:r w:rsidRPr="00696FB6">
        <w:rPr>
          <w:i/>
          <w:iCs/>
          <w:sz w:val="28"/>
          <w:szCs w:val="28"/>
        </w:rPr>
        <w:t xml:space="preserve">. наук. пр. з галузі </w:t>
      </w:r>
      <w:proofErr w:type="spellStart"/>
      <w:r w:rsidRPr="00696FB6">
        <w:rPr>
          <w:i/>
          <w:iCs/>
          <w:sz w:val="28"/>
          <w:szCs w:val="28"/>
        </w:rPr>
        <w:t>фіз</w:t>
      </w:r>
      <w:proofErr w:type="spellEnd"/>
      <w:r w:rsidRPr="00696FB6">
        <w:rPr>
          <w:i/>
          <w:iCs/>
          <w:sz w:val="28"/>
          <w:szCs w:val="28"/>
        </w:rPr>
        <w:t>. культури та спорту.</w:t>
      </w:r>
      <w:r w:rsidRPr="009F3642">
        <w:rPr>
          <w:sz w:val="28"/>
          <w:szCs w:val="28"/>
        </w:rPr>
        <w:t xml:space="preserve"> Л. 2007. </w:t>
      </w:r>
      <w:proofErr w:type="spellStart"/>
      <w:r w:rsidRPr="009F3642">
        <w:rPr>
          <w:sz w:val="28"/>
          <w:szCs w:val="28"/>
        </w:rPr>
        <w:t>Вип</w:t>
      </w:r>
      <w:proofErr w:type="spellEnd"/>
      <w:r w:rsidRPr="009F3642">
        <w:rPr>
          <w:sz w:val="28"/>
          <w:szCs w:val="28"/>
        </w:rPr>
        <w:t>. 11. Т.3. С. 226‒231.</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Матвєєв Л. П. Основи загальної теорії спорту системи підготовки спортсменів. К. : Олімпійська література, 1999. 238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Мерзлікін</w:t>
      </w:r>
      <w:proofErr w:type="spellEnd"/>
      <w:r w:rsidRPr="009F3642">
        <w:rPr>
          <w:sz w:val="28"/>
          <w:szCs w:val="28"/>
        </w:rPr>
        <w:t xml:space="preserve"> А. Є. </w:t>
      </w:r>
      <w:proofErr w:type="spellStart"/>
      <w:r w:rsidRPr="009F3642">
        <w:rPr>
          <w:sz w:val="28"/>
          <w:szCs w:val="28"/>
        </w:rPr>
        <w:t>Непша</w:t>
      </w:r>
      <w:proofErr w:type="spellEnd"/>
      <w:r w:rsidRPr="009F3642">
        <w:rPr>
          <w:sz w:val="28"/>
          <w:szCs w:val="28"/>
        </w:rPr>
        <w:t xml:space="preserve"> О. В., </w:t>
      </w:r>
      <w:proofErr w:type="spellStart"/>
      <w:r w:rsidRPr="009F3642">
        <w:rPr>
          <w:sz w:val="28"/>
          <w:szCs w:val="28"/>
        </w:rPr>
        <w:t>Жгір</w:t>
      </w:r>
      <w:proofErr w:type="spellEnd"/>
      <w:r w:rsidRPr="009F3642">
        <w:rPr>
          <w:sz w:val="28"/>
          <w:szCs w:val="28"/>
        </w:rPr>
        <w:t xml:space="preserve"> А. С. Особливості розвитку загальної витривалості легкоатлетів. Наука ІІІ тисячоліття: пошуки, проблеми, перспективи розвитку: матеріали І Всеукраїнської науково-практичної інтернет-конференції (20-21 квітня 2017 року): збірник тез. Б. : БДПУ, 2017. С .303‒305.</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Микич</w:t>
      </w:r>
      <w:proofErr w:type="spellEnd"/>
      <w:r w:rsidRPr="009F3642">
        <w:rPr>
          <w:sz w:val="28"/>
          <w:szCs w:val="28"/>
        </w:rPr>
        <w:t xml:space="preserve"> М. С. Система спортивної підготовки легкоатлетів : сучасний погляд. Л. : ЛДІ фізичної культури, 2005. 100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Микіч</w:t>
      </w:r>
      <w:proofErr w:type="spellEnd"/>
      <w:r w:rsidRPr="009F3642">
        <w:rPr>
          <w:sz w:val="28"/>
          <w:szCs w:val="28"/>
        </w:rPr>
        <w:t xml:space="preserve"> М. С. Організація та методика навчання техніці легкоатлетичних вправ. </w:t>
      </w:r>
      <w:r w:rsidRPr="00696FB6">
        <w:rPr>
          <w:i/>
          <w:iCs/>
          <w:sz w:val="28"/>
          <w:szCs w:val="28"/>
        </w:rPr>
        <w:t xml:space="preserve">Роль фізичної культури в здоровому способі життя: матеріали </w:t>
      </w:r>
      <w:proofErr w:type="spellStart"/>
      <w:r w:rsidRPr="00696FB6">
        <w:rPr>
          <w:i/>
          <w:iCs/>
          <w:sz w:val="28"/>
          <w:szCs w:val="28"/>
        </w:rPr>
        <w:t>Всеукр</w:t>
      </w:r>
      <w:proofErr w:type="spellEnd"/>
      <w:r w:rsidRPr="00696FB6">
        <w:rPr>
          <w:i/>
          <w:iCs/>
          <w:sz w:val="28"/>
          <w:szCs w:val="28"/>
        </w:rPr>
        <w:t>. наук.-</w:t>
      </w:r>
      <w:proofErr w:type="spellStart"/>
      <w:r w:rsidRPr="00696FB6">
        <w:rPr>
          <w:i/>
          <w:iCs/>
          <w:sz w:val="28"/>
          <w:szCs w:val="28"/>
        </w:rPr>
        <w:t>практ</w:t>
      </w:r>
      <w:proofErr w:type="spellEnd"/>
      <w:r w:rsidRPr="00696FB6">
        <w:rPr>
          <w:i/>
          <w:iCs/>
          <w:sz w:val="28"/>
          <w:szCs w:val="28"/>
        </w:rPr>
        <w:t xml:space="preserve">. </w:t>
      </w:r>
      <w:proofErr w:type="spellStart"/>
      <w:r w:rsidRPr="00696FB6">
        <w:rPr>
          <w:i/>
          <w:iCs/>
          <w:sz w:val="28"/>
          <w:szCs w:val="28"/>
        </w:rPr>
        <w:t>конф</w:t>
      </w:r>
      <w:proofErr w:type="spellEnd"/>
      <w:r w:rsidRPr="00696FB6">
        <w:rPr>
          <w:i/>
          <w:iCs/>
          <w:sz w:val="28"/>
          <w:szCs w:val="28"/>
        </w:rPr>
        <w:t>.</w:t>
      </w:r>
      <w:r w:rsidRPr="009F3642">
        <w:rPr>
          <w:sz w:val="28"/>
          <w:szCs w:val="28"/>
        </w:rPr>
        <w:t xml:space="preserve"> Л. 1993. Ч. II. С. 234–236.</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Михаилов</w:t>
      </w:r>
      <w:proofErr w:type="spellEnd"/>
      <w:r w:rsidRPr="009F3642">
        <w:rPr>
          <w:sz w:val="28"/>
          <w:szCs w:val="28"/>
        </w:rPr>
        <w:t xml:space="preserve"> В. В. Професійна підготовка легкоатлетів-випускників ЛДІФК</w:t>
      </w:r>
      <w:r w:rsidRPr="00696FB6">
        <w:rPr>
          <w:i/>
          <w:iCs/>
          <w:sz w:val="28"/>
          <w:szCs w:val="28"/>
        </w:rPr>
        <w:t xml:space="preserve">. Роль фізичної культури в здоровому способі життя: матеріали першої </w:t>
      </w:r>
      <w:proofErr w:type="spellStart"/>
      <w:r w:rsidRPr="00696FB6">
        <w:rPr>
          <w:i/>
          <w:iCs/>
          <w:sz w:val="28"/>
          <w:szCs w:val="28"/>
        </w:rPr>
        <w:t>Міжнар</w:t>
      </w:r>
      <w:proofErr w:type="spellEnd"/>
      <w:r w:rsidRPr="00696FB6">
        <w:rPr>
          <w:i/>
          <w:iCs/>
          <w:sz w:val="28"/>
          <w:szCs w:val="28"/>
        </w:rPr>
        <w:t>. наук.-</w:t>
      </w:r>
      <w:proofErr w:type="spellStart"/>
      <w:r w:rsidRPr="00696FB6">
        <w:rPr>
          <w:i/>
          <w:iCs/>
          <w:sz w:val="28"/>
          <w:szCs w:val="28"/>
        </w:rPr>
        <w:t>практ</w:t>
      </w:r>
      <w:proofErr w:type="spellEnd"/>
      <w:r w:rsidRPr="00696FB6">
        <w:rPr>
          <w:i/>
          <w:iCs/>
          <w:sz w:val="28"/>
          <w:szCs w:val="28"/>
        </w:rPr>
        <w:t xml:space="preserve">. </w:t>
      </w:r>
      <w:proofErr w:type="spellStart"/>
      <w:r w:rsidRPr="00696FB6">
        <w:rPr>
          <w:i/>
          <w:iCs/>
          <w:sz w:val="28"/>
          <w:szCs w:val="28"/>
        </w:rPr>
        <w:t>конф</w:t>
      </w:r>
      <w:proofErr w:type="spellEnd"/>
      <w:r w:rsidRPr="00696FB6">
        <w:rPr>
          <w:i/>
          <w:iCs/>
          <w:sz w:val="28"/>
          <w:szCs w:val="28"/>
        </w:rPr>
        <w:t>.</w:t>
      </w:r>
      <w:r w:rsidRPr="009F3642">
        <w:rPr>
          <w:sz w:val="28"/>
          <w:szCs w:val="28"/>
        </w:rPr>
        <w:t xml:space="preserve"> Л. 1995. С. 50–51.</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Міронов</w:t>
      </w:r>
      <w:proofErr w:type="spellEnd"/>
      <w:r w:rsidRPr="009F3642">
        <w:rPr>
          <w:sz w:val="28"/>
          <w:szCs w:val="28"/>
        </w:rPr>
        <w:t xml:space="preserve"> А. О . Динаміка рівня швидкісної та </w:t>
      </w:r>
      <w:proofErr w:type="spellStart"/>
      <w:r w:rsidRPr="009F3642">
        <w:rPr>
          <w:sz w:val="28"/>
          <w:szCs w:val="28"/>
        </w:rPr>
        <w:t>швидкісно</w:t>
      </w:r>
      <w:proofErr w:type="spellEnd"/>
      <w:r w:rsidRPr="009F3642">
        <w:rPr>
          <w:sz w:val="28"/>
          <w:szCs w:val="28"/>
        </w:rPr>
        <w:t xml:space="preserve">-силової підготовленості бігунів на довгі дистанції. </w:t>
      </w:r>
      <w:r w:rsidRPr="00696FB6">
        <w:rPr>
          <w:i/>
          <w:iCs/>
          <w:sz w:val="28"/>
          <w:szCs w:val="28"/>
        </w:rPr>
        <w:t>Слобожанський науково-спортивний вісник.</w:t>
      </w:r>
      <w:r w:rsidRPr="009F3642">
        <w:rPr>
          <w:sz w:val="28"/>
          <w:szCs w:val="28"/>
        </w:rPr>
        <w:t xml:space="preserve"> Х. : ХДАФК, 2012. № 4. С. 66–69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Момот О. О. Теорія і методика викладання легкої атлетики : </w:t>
      </w:r>
      <w:proofErr w:type="spellStart"/>
      <w:r w:rsidRPr="009F3642">
        <w:rPr>
          <w:sz w:val="28"/>
          <w:szCs w:val="28"/>
        </w:rPr>
        <w:t>навч</w:t>
      </w:r>
      <w:proofErr w:type="spellEnd"/>
      <w:r w:rsidRPr="009F3642">
        <w:rPr>
          <w:sz w:val="28"/>
          <w:szCs w:val="28"/>
        </w:rPr>
        <w:t xml:space="preserve">. метод. </w:t>
      </w:r>
      <w:proofErr w:type="spellStart"/>
      <w:r w:rsidRPr="009F3642">
        <w:rPr>
          <w:sz w:val="28"/>
          <w:szCs w:val="28"/>
        </w:rPr>
        <w:t>посіб</w:t>
      </w:r>
      <w:proofErr w:type="spellEnd"/>
      <w:r w:rsidRPr="009F3642">
        <w:rPr>
          <w:sz w:val="28"/>
          <w:szCs w:val="28"/>
        </w:rPr>
        <w:t xml:space="preserve">. / уклад.: О. О. Момот, Є. Ю. Шостак, С. М. </w:t>
      </w:r>
      <w:proofErr w:type="spellStart"/>
      <w:r w:rsidRPr="009F3642">
        <w:rPr>
          <w:sz w:val="28"/>
          <w:szCs w:val="28"/>
        </w:rPr>
        <w:t>Новік</w:t>
      </w:r>
      <w:proofErr w:type="spellEnd"/>
      <w:r w:rsidRPr="009F3642">
        <w:rPr>
          <w:sz w:val="28"/>
          <w:szCs w:val="28"/>
        </w:rPr>
        <w:t xml:space="preserve">. </w:t>
      </w:r>
      <w:proofErr w:type="spellStart"/>
      <w:r w:rsidRPr="009F3642">
        <w:rPr>
          <w:sz w:val="28"/>
          <w:szCs w:val="28"/>
        </w:rPr>
        <w:t>Полт</w:t>
      </w:r>
      <w:proofErr w:type="spellEnd"/>
      <w:r w:rsidRPr="009F3642">
        <w:rPr>
          <w:sz w:val="28"/>
          <w:szCs w:val="28"/>
        </w:rPr>
        <w:t xml:space="preserve">. </w:t>
      </w:r>
      <w:proofErr w:type="spellStart"/>
      <w:r w:rsidRPr="009F3642">
        <w:rPr>
          <w:sz w:val="28"/>
          <w:szCs w:val="28"/>
        </w:rPr>
        <w:t>нац</w:t>
      </w:r>
      <w:proofErr w:type="spellEnd"/>
      <w:r w:rsidRPr="009F3642">
        <w:rPr>
          <w:sz w:val="28"/>
          <w:szCs w:val="28"/>
        </w:rPr>
        <w:t xml:space="preserve">. пед. </w:t>
      </w:r>
      <w:proofErr w:type="spellStart"/>
      <w:r w:rsidRPr="009F3642">
        <w:rPr>
          <w:sz w:val="28"/>
          <w:szCs w:val="28"/>
        </w:rPr>
        <w:t>ун</w:t>
      </w:r>
      <w:proofErr w:type="spellEnd"/>
      <w:r w:rsidRPr="009F3642">
        <w:rPr>
          <w:sz w:val="28"/>
          <w:szCs w:val="28"/>
        </w:rPr>
        <w:t xml:space="preserve">-тет імені В. Г. Короленка. П. : </w:t>
      </w:r>
      <w:proofErr w:type="spellStart"/>
      <w:r w:rsidRPr="009F3642">
        <w:rPr>
          <w:sz w:val="28"/>
          <w:szCs w:val="28"/>
        </w:rPr>
        <w:t>Сімон</w:t>
      </w:r>
      <w:proofErr w:type="spellEnd"/>
      <w:r w:rsidRPr="009F3642">
        <w:rPr>
          <w:sz w:val="28"/>
          <w:szCs w:val="28"/>
        </w:rPr>
        <w:t>, 2020. 132с.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Мурза В. П. Фізичні вправи і здоров’я. К. : Здоров’я, 1991. 256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Небож</w:t>
      </w:r>
      <w:proofErr w:type="spellEnd"/>
      <w:r w:rsidRPr="009F3642">
        <w:rPr>
          <w:sz w:val="28"/>
          <w:szCs w:val="28"/>
        </w:rPr>
        <w:t xml:space="preserve"> В. Т. Основи теорії та практики розвитку </w:t>
      </w:r>
      <w:proofErr w:type="spellStart"/>
      <w:r w:rsidRPr="009F3642">
        <w:rPr>
          <w:sz w:val="28"/>
          <w:szCs w:val="28"/>
        </w:rPr>
        <w:t>швидкісно</w:t>
      </w:r>
      <w:proofErr w:type="spellEnd"/>
      <w:r w:rsidRPr="009F3642">
        <w:rPr>
          <w:sz w:val="28"/>
          <w:szCs w:val="28"/>
        </w:rPr>
        <w:t xml:space="preserve">-силових якостей у спортивній підготовці легкоатлетів-метальників. </w:t>
      </w:r>
      <w:r w:rsidRPr="00696FB6">
        <w:rPr>
          <w:i/>
          <w:iCs/>
          <w:sz w:val="28"/>
          <w:szCs w:val="28"/>
        </w:rPr>
        <w:t>Наука і освіта.</w:t>
      </w:r>
      <w:r w:rsidRPr="009F3642">
        <w:rPr>
          <w:sz w:val="28"/>
          <w:szCs w:val="28"/>
        </w:rPr>
        <w:t xml:space="preserve"> 2016. № 4. С. 145‒148.</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Ніколайчук</w:t>
      </w:r>
      <w:proofErr w:type="spellEnd"/>
      <w:r w:rsidRPr="009F3642">
        <w:rPr>
          <w:sz w:val="28"/>
          <w:szCs w:val="28"/>
        </w:rPr>
        <w:t xml:space="preserve"> В. М. Проблеми рухових стереотипів у стрибках у довжину з розбігу. </w:t>
      </w:r>
      <w:r w:rsidRPr="00696FB6">
        <w:rPr>
          <w:i/>
          <w:iCs/>
          <w:sz w:val="28"/>
          <w:szCs w:val="28"/>
        </w:rPr>
        <w:t xml:space="preserve">Науковий вісник. </w:t>
      </w:r>
      <w:r w:rsidRPr="009F3642">
        <w:rPr>
          <w:sz w:val="28"/>
          <w:szCs w:val="28"/>
        </w:rPr>
        <w:t>2003. № 11. С. 232–235.</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lastRenderedPageBreak/>
        <w:t>П’ятничук</w:t>
      </w:r>
      <w:proofErr w:type="spellEnd"/>
      <w:r w:rsidRPr="009F3642">
        <w:rPr>
          <w:sz w:val="28"/>
          <w:szCs w:val="28"/>
        </w:rPr>
        <w:t xml:space="preserve"> Д. В, </w:t>
      </w:r>
      <w:proofErr w:type="spellStart"/>
      <w:r w:rsidRPr="009F3642">
        <w:rPr>
          <w:sz w:val="28"/>
          <w:szCs w:val="28"/>
        </w:rPr>
        <w:t>Яців</w:t>
      </w:r>
      <w:proofErr w:type="spellEnd"/>
      <w:r w:rsidRPr="009F3642">
        <w:rPr>
          <w:sz w:val="28"/>
          <w:szCs w:val="28"/>
        </w:rPr>
        <w:t xml:space="preserve"> Я. М., </w:t>
      </w:r>
      <w:proofErr w:type="spellStart"/>
      <w:r w:rsidRPr="009F3642">
        <w:rPr>
          <w:sz w:val="28"/>
          <w:szCs w:val="28"/>
        </w:rPr>
        <w:t>П’ятничук</w:t>
      </w:r>
      <w:proofErr w:type="spellEnd"/>
      <w:r w:rsidRPr="009F3642">
        <w:rPr>
          <w:sz w:val="28"/>
          <w:szCs w:val="28"/>
        </w:rPr>
        <w:t xml:space="preserve"> Г. О. </w:t>
      </w:r>
      <w:proofErr w:type="spellStart"/>
      <w:r w:rsidRPr="009F3642">
        <w:rPr>
          <w:sz w:val="28"/>
          <w:szCs w:val="28"/>
        </w:rPr>
        <w:t>Легкая</w:t>
      </w:r>
      <w:proofErr w:type="spellEnd"/>
      <w:r w:rsidRPr="009F3642">
        <w:rPr>
          <w:sz w:val="28"/>
          <w:szCs w:val="28"/>
        </w:rPr>
        <w:t xml:space="preserve"> атлетика : Метод. </w:t>
      </w:r>
      <w:proofErr w:type="spellStart"/>
      <w:r w:rsidRPr="009F3642">
        <w:rPr>
          <w:sz w:val="28"/>
          <w:szCs w:val="28"/>
        </w:rPr>
        <w:t>посіб</w:t>
      </w:r>
      <w:proofErr w:type="spellEnd"/>
      <w:r w:rsidRPr="009F3642">
        <w:rPr>
          <w:sz w:val="28"/>
          <w:szCs w:val="28"/>
        </w:rPr>
        <w:t>. для студентів факультету фізичного виховання і спорту. Ів.- Ф. 2015. 215.</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Платонов В. М. </w:t>
      </w:r>
      <w:proofErr w:type="spellStart"/>
      <w:r w:rsidRPr="009F3642">
        <w:rPr>
          <w:sz w:val="28"/>
          <w:szCs w:val="28"/>
        </w:rPr>
        <w:t>Булатова</w:t>
      </w:r>
      <w:proofErr w:type="spellEnd"/>
      <w:r w:rsidRPr="009F3642">
        <w:rPr>
          <w:sz w:val="28"/>
          <w:szCs w:val="28"/>
        </w:rPr>
        <w:t xml:space="preserve"> М. М. Фізична підготовка спортсмена :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посіб</w:t>
      </w:r>
      <w:proofErr w:type="spellEnd"/>
      <w:r w:rsidRPr="009F3642">
        <w:rPr>
          <w:sz w:val="28"/>
          <w:szCs w:val="28"/>
        </w:rPr>
        <w:t>. К. : Олімп. л-ра, 1995. 320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Платонов В. М. Професіоналізація олімпійського спорту. </w:t>
      </w:r>
      <w:r w:rsidRPr="00696FB6">
        <w:rPr>
          <w:i/>
          <w:iCs/>
          <w:sz w:val="28"/>
          <w:szCs w:val="28"/>
        </w:rPr>
        <w:t xml:space="preserve">Теорія і методика </w:t>
      </w:r>
      <w:proofErr w:type="spellStart"/>
      <w:r w:rsidRPr="00696FB6">
        <w:rPr>
          <w:i/>
          <w:iCs/>
          <w:sz w:val="28"/>
          <w:szCs w:val="28"/>
        </w:rPr>
        <w:t>фіз</w:t>
      </w:r>
      <w:proofErr w:type="spellEnd"/>
      <w:r w:rsidRPr="00696FB6">
        <w:rPr>
          <w:i/>
          <w:iCs/>
          <w:sz w:val="28"/>
          <w:szCs w:val="28"/>
        </w:rPr>
        <w:t>. виховання і спорту.</w:t>
      </w:r>
      <w:r w:rsidRPr="009F3642">
        <w:rPr>
          <w:sz w:val="28"/>
          <w:szCs w:val="28"/>
        </w:rPr>
        <w:t xml:space="preserve"> 2005. № 1. С. 3–8.</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Платонов В. М., </w:t>
      </w:r>
      <w:proofErr w:type="spellStart"/>
      <w:r w:rsidRPr="009F3642">
        <w:rPr>
          <w:sz w:val="28"/>
          <w:szCs w:val="28"/>
        </w:rPr>
        <w:t>Булатова</w:t>
      </w:r>
      <w:proofErr w:type="spellEnd"/>
      <w:r w:rsidRPr="009F3642">
        <w:rPr>
          <w:sz w:val="28"/>
          <w:szCs w:val="28"/>
        </w:rPr>
        <w:t xml:space="preserve"> М. М. Фізична підготовка спортсмена. К. : Олімпійська література,1995. 320с.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Присяжнюк Д. С. Легка атлетика в школі. Вінниця, 2008. 265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П'ятничук</w:t>
      </w:r>
      <w:proofErr w:type="spellEnd"/>
      <w:r w:rsidRPr="009F3642">
        <w:rPr>
          <w:sz w:val="28"/>
          <w:szCs w:val="28"/>
        </w:rPr>
        <w:t xml:space="preserve"> Д. В. Диференціація підготовки бігунів на середні і довгі дистанції у </w:t>
      </w:r>
      <w:proofErr w:type="spellStart"/>
      <w:r w:rsidRPr="009F3642">
        <w:rPr>
          <w:sz w:val="28"/>
          <w:szCs w:val="28"/>
        </w:rPr>
        <w:t>клімато</w:t>
      </w:r>
      <w:proofErr w:type="spellEnd"/>
      <w:r w:rsidRPr="009F3642">
        <w:rPr>
          <w:sz w:val="28"/>
          <w:szCs w:val="28"/>
        </w:rPr>
        <w:t xml:space="preserve">-географічних умовах Карпатських гір : </w:t>
      </w:r>
      <w:proofErr w:type="spellStart"/>
      <w:r w:rsidRPr="009F3642">
        <w:rPr>
          <w:sz w:val="28"/>
          <w:szCs w:val="28"/>
        </w:rPr>
        <w:t>автореф</w:t>
      </w:r>
      <w:proofErr w:type="spellEnd"/>
      <w:r w:rsidRPr="009F3642">
        <w:rPr>
          <w:sz w:val="28"/>
          <w:szCs w:val="28"/>
        </w:rPr>
        <w:t xml:space="preserve">. </w:t>
      </w:r>
      <w:proofErr w:type="spellStart"/>
      <w:r w:rsidRPr="009F3642">
        <w:rPr>
          <w:sz w:val="28"/>
          <w:szCs w:val="28"/>
        </w:rPr>
        <w:t>дис</w:t>
      </w:r>
      <w:proofErr w:type="spellEnd"/>
      <w:r w:rsidRPr="009F3642">
        <w:rPr>
          <w:sz w:val="28"/>
          <w:szCs w:val="28"/>
        </w:rPr>
        <w:t xml:space="preserve">. ... </w:t>
      </w:r>
      <w:proofErr w:type="spellStart"/>
      <w:r w:rsidRPr="009F3642">
        <w:rPr>
          <w:sz w:val="28"/>
          <w:szCs w:val="28"/>
        </w:rPr>
        <w:t>канд</w:t>
      </w:r>
      <w:proofErr w:type="spellEnd"/>
      <w:r w:rsidRPr="009F3642">
        <w:rPr>
          <w:sz w:val="28"/>
          <w:szCs w:val="28"/>
        </w:rPr>
        <w:t xml:space="preserve">. наук з </w:t>
      </w:r>
      <w:proofErr w:type="spellStart"/>
      <w:r w:rsidRPr="009F3642">
        <w:rPr>
          <w:sz w:val="28"/>
          <w:szCs w:val="28"/>
        </w:rPr>
        <w:t>фіз</w:t>
      </w:r>
      <w:proofErr w:type="spellEnd"/>
      <w:r w:rsidRPr="009F3642">
        <w:rPr>
          <w:sz w:val="28"/>
          <w:szCs w:val="28"/>
        </w:rPr>
        <w:t>. виховання і спорту : 24.00.01.Львів, 2012. 19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Сахновський</w:t>
      </w:r>
      <w:proofErr w:type="spellEnd"/>
      <w:r w:rsidRPr="009F3642">
        <w:rPr>
          <w:sz w:val="28"/>
          <w:szCs w:val="28"/>
        </w:rPr>
        <w:t xml:space="preserve"> К. П. Сучасні аспекти структури багаторічної підготовки легкоатлетів. </w:t>
      </w:r>
      <w:r w:rsidRPr="00696FB6">
        <w:rPr>
          <w:i/>
          <w:iCs/>
          <w:sz w:val="28"/>
          <w:szCs w:val="28"/>
        </w:rPr>
        <w:t xml:space="preserve">Теорія і методика </w:t>
      </w:r>
      <w:proofErr w:type="spellStart"/>
      <w:r w:rsidRPr="00696FB6">
        <w:rPr>
          <w:i/>
          <w:iCs/>
          <w:sz w:val="28"/>
          <w:szCs w:val="28"/>
        </w:rPr>
        <w:t>фіз</w:t>
      </w:r>
      <w:proofErr w:type="spellEnd"/>
      <w:r w:rsidRPr="00696FB6">
        <w:rPr>
          <w:i/>
          <w:iCs/>
          <w:sz w:val="28"/>
          <w:szCs w:val="28"/>
        </w:rPr>
        <w:t>. виховання і спорту.</w:t>
      </w:r>
      <w:r w:rsidRPr="009F3642">
        <w:rPr>
          <w:sz w:val="28"/>
          <w:szCs w:val="28"/>
        </w:rPr>
        <w:t xml:space="preserve"> 2004. № 2. С. 50–54.</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Сахновський</w:t>
      </w:r>
      <w:proofErr w:type="spellEnd"/>
      <w:r w:rsidRPr="009F3642">
        <w:rPr>
          <w:sz w:val="28"/>
          <w:szCs w:val="28"/>
        </w:rPr>
        <w:t xml:space="preserve"> К. П., </w:t>
      </w:r>
      <w:proofErr w:type="spellStart"/>
      <w:r w:rsidRPr="009F3642">
        <w:rPr>
          <w:sz w:val="28"/>
          <w:szCs w:val="28"/>
        </w:rPr>
        <w:t>Озімек</w:t>
      </w:r>
      <w:proofErr w:type="spellEnd"/>
      <w:r w:rsidRPr="009F3642">
        <w:rPr>
          <w:sz w:val="28"/>
          <w:szCs w:val="28"/>
        </w:rPr>
        <w:t xml:space="preserve"> М. Сучасні аспекти структури багаторічної підготовки легкоатлетів. </w:t>
      </w:r>
      <w:r w:rsidRPr="00696FB6">
        <w:rPr>
          <w:i/>
          <w:iCs/>
          <w:sz w:val="28"/>
          <w:szCs w:val="28"/>
        </w:rPr>
        <w:t xml:space="preserve">Теорія і методика </w:t>
      </w:r>
      <w:proofErr w:type="spellStart"/>
      <w:r w:rsidRPr="00696FB6">
        <w:rPr>
          <w:i/>
          <w:iCs/>
          <w:sz w:val="28"/>
          <w:szCs w:val="28"/>
        </w:rPr>
        <w:t>фіз</w:t>
      </w:r>
      <w:proofErr w:type="spellEnd"/>
      <w:r w:rsidRPr="00696FB6">
        <w:rPr>
          <w:i/>
          <w:iCs/>
          <w:sz w:val="28"/>
          <w:szCs w:val="28"/>
        </w:rPr>
        <w:t>. виховання і спорту.</w:t>
      </w:r>
      <w:r w:rsidRPr="009F3642">
        <w:rPr>
          <w:sz w:val="28"/>
          <w:szCs w:val="28"/>
        </w:rPr>
        <w:t xml:space="preserve"> 2004. № 2. С. 50–54.</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Сергієнко В. М. Аналіз сучасного вивчення студентами легкої атлетики у вузі. </w:t>
      </w:r>
      <w:proofErr w:type="spellStart"/>
      <w:r w:rsidRPr="00696FB6">
        <w:rPr>
          <w:i/>
          <w:iCs/>
          <w:sz w:val="28"/>
          <w:szCs w:val="28"/>
        </w:rPr>
        <w:t>Біосоціокультурні</w:t>
      </w:r>
      <w:proofErr w:type="spellEnd"/>
      <w:r w:rsidRPr="00696FB6">
        <w:rPr>
          <w:i/>
          <w:iCs/>
          <w:sz w:val="28"/>
          <w:szCs w:val="28"/>
        </w:rPr>
        <w:t xml:space="preserve"> та педагогічні аспекти фізичного виховання і спорту: матеріали </w:t>
      </w:r>
      <w:proofErr w:type="spellStart"/>
      <w:r w:rsidRPr="00696FB6">
        <w:rPr>
          <w:i/>
          <w:iCs/>
          <w:sz w:val="28"/>
          <w:szCs w:val="28"/>
        </w:rPr>
        <w:t>Всеукр</w:t>
      </w:r>
      <w:proofErr w:type="spellEnd"/>
      <w:r w:rsidRPr="00696FB6">
        <w:rPr>
          <w:i/>
          <w:iCs/>
          <w:sz w:val="28"/>
          <w:szCs w:val="28"/>
        </w:rPr>
        <w:t xml:space="preserve">. наук. </w:t>
      </w:r>
      <w:proofErr w:type="spellStart"/>
      <w:r w:rsidRPr="00696FB6">
        <w:rPr>
          <w:i/>
          <w:iCs/>
          <w:sz w:val="28"/>
          <w:szCs w:val="28"/>
        </w:rPr>
        <w:t>конф</w:t>
      </w:r>
      <w:proofErr w:type="spellEnd"/>
      <w:r w:rsidRPr="00696FB6">
        <w:rPr>
          <w:i/>
          <w:iCs/>
          <w:sz w:val="28"/>
          <w:szCs w:val="28"/>
        </w:rPr>
        <w:t>.</w:t>
      </w:r>
      <w:r w:rsidRPr="009F3642">
        <w:rPr>
          <w:sz w:val="28"/>
          <w:szCs w:val="28"/>
        </w:rPr>
        <w:t xml:space="preserve"> С. : РВВ СДПУ ім. А. С. Макаренка, 2000. С. 124–127.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Сергієнко В. М. Методика вивчення та оцінювання легкої атлетики на факультетах фізичного виховання. </w:t>
      </w:r>
      <w:r w:rsidRPr="00696FB6">
        <w:rPr>
          <w:i/>
          <w:iCs/>
          <w:sz w:val="28"/>
          <w:szCs w:val="28"/>
        </w:rPr>
        <w:t>Педагогіка, психологія та медико-біологічні проблеми фізичного виховання і спорту.</w:t>
      </w:r>
      <w:r w:rsidRPr="009F3642">
        <w:rPr>
          <w:sz w:val="28"/>
          <w:szCs w:val="28"/>
        </w:rPr>
        <w:t xml:space="preserve"> Х. 2001. №13. С. 3–6.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Сергієнко В. М. Оцінювання виконання техніки легкоатлетичних вправ. </w:t>
      </w:r>
      <w:r w:rsidRPr="00696FB6">
        <w:rPr>
          <w:i/>
          <w:iCs/>
          <w:sz w:val="28"/>
          <w:szCs w:val="28"/>
        </w:rPr>
        <w:t xml:space="preserve">Фізичне виховання, спорт і культура здоров’я у сучасному суспільстві: </w:t>
      </w:r>
      <w:proofErr w:type="spellStart"/>
      <w:r w:rsidRPr="00696FB6">
        <w:rPr>
          <w:i/>
          <w:iCs/>
          <w:sz w:val="28"/>
          <w:szCs w:val="28"/>
        </w:rPr>
        <w:t>зб</w:t>
      </w:r>
      <w:proofErr w:type="spellEnd"/>
      <w:r w:rsidRPr="00696FB6">
        <w:rPr>
          <w:i/>
          <w:iCs/>
          <w:sz w:val="28"/>
          <w:szCs w:val="28"/>
        </w:rPr>
        <w:t>. наук. пр.</w:t>
      </w:r>
      <w:r w:rsidRPr="009F3642">
        <w:rPr>
          <w:sz w:val="28"/>
          <w:szCs w:val="28"/>
        </w:rPr>
        <w:t xml:space="preserve"> Л. 2005. С. 83–186. </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lastRenderedPageBreak/>
        <w:t>Сергієнко В. М. Теорія та методика дитячого і юнацького спорту : підручник. К. : Кондор, 2016. 542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 xml:space="preserve">Сергієнко В. М. Умови якісного вивчення легкої атлетики студентами факультетів фізичної культури. </w:t>
      </w:r>
      <w:r w:rsidRPr="00696FB6">
        <w:rPr>
          <w:i/>
          <w:iCs/>
          <w:sz w:val="28"/>
          <w:szCs w:val="28"/>
        </w:rPr>
        <w:t xml:space="preserve">Фізичне виховання, спорт і культура здоров’я у сучасному суспільстві: </w:t>
      </w:r>
      <w:proofErr w:type="spellStart"/>
      <w:r w:rsidRPr="00696FB6">
        <w:rPr>
          <w:i/>
          <w:iCs/>
          <w:sz w:val="28"/>
          <w:szCs w:val="28"/>
        </w:rPr>
        <w:t>зб</w:t>
      </w:r>
      <w:proofErr w:type="spellEnd"/>
      <w:r w:rsidRPr="00696FB6">
        <w:rPr>
          <w:i/>
          <w:iCs/>
          <w:sz w:val="28"/>
          <w:szCs w:val="28"/>
        </w:rPr>
        <w:t>. наук. пр.</w:t>
      </w:r>
      <w:r w:rsidRPr="009F3642">
        <w:rPr>
          <w:sz w:val="28"/>
          <w:szCs w:val="28"/>
        </w:rPr>
        <w:t xml:space="preserve"> Л. : Волинська обл. друк., 2002. Т. 1. С. 96–99.</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Сергієнко Л. П. Практикум з теорії і методики фізичного виховання. Х. : ОВС, 2007. 271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Сергієнко Л. П. Тестування рухових здібностей школярів. К. : Олімпійська література, 2001. 439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Трояновська</w:t>
      </w:r>
      <w:proofErr w:type="spellEnd"/>
      <w:r w:rsidRPr="009F3642">
        <w:rPr>
          <w:sz w:val="28"/>
          <w:szCs w:val="28"/>
        </w:rPr>
        <w:t xml:space="preserve"> М. М., Ващенко М. М. Розвиток </w:t>
      </w:r>
      <w:proofErr w:type="spellStart"/>
      <w:r w:rsidRPr="009F3642">
        <w:rPr>
          <w:sz w:val="28"/>
          <w:szCs w:val="28"/>
        </w:rPr>
        <w:t>швидкісно</w:t>
      </w:r>
      <w:proofErr w:type="spellEnd"/>
      <w:r w:rsidRPr="009F3642">
        <w:rPr>
          <w:sz w:val="28"/>
          <w:szCs w:val="28"/>
        </w:rPr>
        <w:t xml:space="preserve">-силових якостей юних бігунів на середні дистанції. </w:t>
      </w:r>
      <w:r w:rsidRPr="00696FB6">
        <w:rPr>
          <w:i/>
          <w:iCs/>
          <w:sz w:val="28"/>
          <w:szCs w:val="28"/>
        </w:rPr>
        <w:t>Вісник Чернігівського національного педагогічного університету імені Т. Г. Шевченка.</w:t>
      </w:r>
      <w:r w:rsidRPr="009F3642">
        <w:rPr>
          <w:sz w:val="28"/>
          <w:szCs w:val="28"/>
        </w:rPr>
        <w:t xml:space="preserve"> Ч. : ЧНПУ, 2017. </w:t>
      </w:r>
      <w:proofErr w:type="spellStart"/>
      <w:r w:rsidRPr="009F3642">
        <w:rPr>
          <w:sz w:val="28"/>
          <w:szCs w:val="28"/>
        </w:rPr>
        <w:t>Вип</w:t>
      </w:r>
      <w:proofErr w:type="spellEnd"/>
      <w:r w:rsidRPr="009F3642">
        <w:rPr>
          <w:sz w:val="28"/>
          <w:szCs w:val="28"/>
        </w:rPr>
        <w:t>. 147. Т. 2. С. 263–266.</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Худолій</w:t>
      </w:r>
      <w:proofErr w:type="spellEnd"/>
      <w:r w:rsidRPr="009F3642">
        <w:rPr>
          <w:sz w:val="28"/>
          <w:szCs w:val="28"/>
        </w:rPr>
        <w:t xml:space="preserve"> О. М. Загальні основи теорії і методики фізичного виховання. Х. : ОВС, 2007. 406.</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Шиян Б. М. Витривалість і методика її виховання. Л. : Теорія фізичного виховання, 1996. 178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Шиян Б. М. Теорія і методика фізичного виховання школярів. Т. : Навчальна книга – Богдан, 2002. 1 частина. 272 с.</w:t>
      </w:r>
    </w:p>
    <w:p w:rsidR="00BB3F7F" w:rsidRPr="009F3642" w:rsidRDefault="00BB3F7F" w:rsidP="00BB3F7F">
      <w:pPr>
        <w:pStyle w:val="a4"/>
        <w:numPr>
          <w:ilvl w:val="0"/>
          <w:numId w:val="3"/>
        </w:numPr>
        <w:tabs>
          <w:tab w:val="left" w:pos="1134"/>
        </w:tabs>
        <w:spacing w:line="360" w:lineRule="auto"/>
        <w:ind w:left="0" w:firstLine="709"/>
        <w:jc w:val="both"/>
        <w:rPr>
          <w:sz w:val="28"/>
          <w:szCs w:val="28"/>
        </w:rPr>
      </w:pPr>
      <w:r w:rsidRPr="009F3642">
        <w:rPr>
          <w:sz w:val="28"/>
          <w:szCs w:val="28"/>
        </w:rPr>
        <w:t>Шиян Б. М. Теорія і методика фізичного виховання школярів. Т. : Навчальна книга – Богдан, 2002. 2 частина. 248 с.</w:t>
      </w:r>
    </w:p>
    <w:p w:rsidR="00BD1F35" w:rsidRPr="004460DE" w:rsidRDefault="00BB3F7F" w:rsidP="00EC2760">
      <w:pPr>
        <w:pStyle w:val="a4"/>
        <w:numPr>
          <w:ilvl w:val="0"/>
          <w:numId w:val="3"/>
        </w:numPr>
        <w:tabs>
          <w:tab w:val="left" w:pos="1134"/>
        </w:tabs>
        <w:spacing w:line="360" w:lineRule="auto"/>
        <w:ind w:left="0" w:firstLine="709"/>
        <w:jc w:val="both"/>
        <w:rPr>
          <w:sz w:val="28"/>
          <w:szCs w:val="28"/>
        </w:rPr>
      </w:pPr>
      <w:proofErr w:type="spellStart"/>
      <w:r w:rsidRPr="009F3642">
        <w:rPr>
          <w:sz w:val="28"/>
          <w:szCs w:val="28"/>
        </w:rPr>
        <w:t>Яловик</w:t>
      </w:r>
      <w:proofErr w:type="spellEnd"/>
      <w:r w:rsidRPr="009F3642">
        <w:rPr>
          <w:sz w:val="28"/>
          <w:szCs w:val="28"/>
        </w:rPr>
        <w:t xml:space="preserve"> В. Т., Сергієнко В. М. Теорія і методика вивчення видів легкої атлетики в школі (Біг. Стрибки. Метання) : </w:t>
      </w:r>
      <w:proofErr w:type="spellStart"/>
      <w:r w:rsidRPr="009F3642">
        <w:rPr>
          <w:sz w:val="28"/>
          <w:szCs w:val="28"/>
        </w:rPr>
        <w:t>навч</w:t>
      </w:r>
      <w:proofErr w:type="spellEnd"/>
      <w:r w:rsidRPr="009F3642">
        <w:rPr>
          <w:sz w:val="28"/>
          <w:szCs w:val="28"/>
        </w:rPr>
        <w:t xml:space="preserve">. </w:t>
      </w:r>
      <w:proofErr w:type="spellStart"/>
      <w:r w:rsidRPr="009F3642">
        <w:rPr>
          <w:sz w:val="28"/>
          <w:szCs w:val="28"/>
        </w:rPr>
        <w:t>посіб</w:t>
      </w:r>
      <w:proofErr w:type="spellEnd"/>
      <w:r w:rsidRPr="009F3642">
        <w:rPr>
          <w:sz w:val="28"/>
          <w:szCs w:val="28"/>
        </w:rPr>
        <w:t xml:space="preserve">. Л. : РВВ «Вежа» </w:t>
      </w:r>
      <w:proofErr w:type="spellStart"/>
      <w:r w:rsidRPr="009F3642">
        <w:rPr>
          <w:sz w:val="28"/>
          <w:szCs w:val="28"/>
        </w:rPr>
        <w:t>Волин</w:t>
      </w:r>
      <w:proofErr w:type="spellEnd"/>
      <w:r w:rsidRPr="009F3642">
        <w:rPr>
          <w:sz w:val="28"/>
          <w:szCs w:val="28"/>
        </w:rPr>
        <w:t xml:space="preserve">. </w:t>
      </w:r>
      <w:proofErr w:type="spellStart"/>
      <w:r w:rsidRPr="009F3642">
        <w:rPr>
          <w:sz w:val="28"/>
          <w:szCs w:val="28"/>
        </w:rPr>
        <w:t>держ</w:t>
      </w:r>
      <w:proofErr w:type="spellEnd"/>
      <w:r w:rsidRPr="009F3642">
        <w:rPr>
          <w:sz w:val="28"/>
          <w:szCs w:val="28"/>
        </w:rPr>
        <w:t>. ун-ту ім. Лесі Українки, 2006. 228 с.</w:t>
      </w:r>
      <w:r w:rsidR="00EC2760" w:rsidRPr="004460DE">
        <w:rPr>
          <w:sz w:val="28"/>
          <w:szCs w:val="28"/>
        </w:rPr>
        <w:t xml:space="preserve"> </w:t>
      </w:r>
    </w:p>
    <w:sectPr w:rsidR="00BD1F35" w:rsidRPr="004460DE" w:rsidSect="00ED0CA7">
      <w:headerReference w:type="default" r:id="rId2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2429D" w:rsidRDefault="0012429D" w:rsidP="00ED0CA7">
      <w:r>
        <w:separator/>
      </w:r>
    </w:p>
  </w:endnote>
  <w:endnote w:type="continuationSeparator" w:id="0">
    <w:p w:rsidR="0012429D" w:rsidRDefault="0012429D" w:rsidP="00ED0C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2429D" w:rsidRDefault="0012429D" w:rsidP="00ED0CA7">
      <w:r>
        <w:separator/>
      </w:r>
    </w:p>
  </w:footnote>
  <w:footnote w:type="continuationSeparator" w:id="0">
    <w:p w:rsidR="0012429D" w:rsidRDefault="0012429D" w:rsidP="00ED0C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65624191"/>
      <w:docPartObj>
        <w:docPartGallery w:val="Page Numbers (Top of Page)"/>
        <w:docPartUnique/>
      </w:docPartObj>
    </w:sdtPr>
    <w:sdtEndPr>
      <w:rPr>
        <w:sz w:val="28"/>
        <w:szCs w:val="28"/>
      </w:rPr>
    </w:sdtEndPr>
    <w:sdtContent>
      <w:p w:rsidR="00EC2760" w:rsidRPr="00ED0CA7" w:rsidRDefault="00EC2760">
        <w:pPr>
          <w:pStyle w:val="a7"/>
          <w:jc w:val="right"/>
          <w:rPr>
            <w:sz w:val="28"/>
            <w:szCs w:val="28"/>
          </w:rPr>
        </w:pPr>
        <w:r w:rsidRPr="00ED0CA7">
          <w:rPr>
            <w:sz w:val="28"/>
            <w:szCs w:val="28"/>
          </w:rPr>
          <w:fldChar w:fldCharType="begin"/>
        </w:r>
        <w:r w:rsidRPr="00ED0CA7">
          <w:rPr>
            <w:sz w:val="28"/>
            <w:szCs w:val="28"/>
          </w:rPr>
          <w:instrText>PAGE   \* MERGEFORMAT</w:instrText>
        </w:r>
        <w:r w:rsidRPr="00ED0CA7">
          <w:rPr>
            <w:sz w:val="28"/>
            <w:szCs w:val="28"/>
          </w:rPr>
          <w:fldChar w:fldCharType="separate"/>
        </w:r>
        <w:r w:rsidRPr="00ED0CA7">
          <w:rPr>
            <w:sz w:val="28"/>
            <w:szCs w:val="28"/>
          </w:rPr>
          <w:t>2</w:t>
        </w:r>
        <w:r w:rsidRPr="00ED0CA7">
          <w:rPr>
            <w:sz w:val="28"/>
            <w:szCs w:val="28"/>
          </w:rPr>
          <w:fldChar w:fldCharType="end"/>
        </w:r>
      </w:p>
    </w:sdtContent>
  </w:sdt>
  <w:p w:rsidR="00EC2760" w:rsidRDefault="00EC2760">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857410"/>
    <w:multiLevelType w:val="multilevel"/>
    <w:tmpl w:val="DB6C6F8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9043335"/>
    <w:multiLevelType w:val="hybridMultilevel"/>
    <w:tmpl w:val="5A0A9A1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7D7D074F"/>
    <w:multiLevelType w:val="multilevel"/>
    <w:tmpl w:val="3264846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AE2"/>
    <w:rsid w:val="00000550"/>
    <w:rsid w:val="00060517"/>
    <w:rsid w:val="00070DE0"/>
    <w:rsid w:val="0012429D"/>
    <w:rsid w:val="001971F7"/>
    <w:rsid w:val="001D5F05"/>
    <w:rsid w:val="002020E4"/>
    <w:rsid w:val="002036F3"/>
    <w:rsid w:val="00215AA2"/>
    <w:rsid w:val="00245327"/>
    <w:rsid w:val="00345FFF"/>
    <w:rsid w:val="003814FB"/>
    <w:rsid w:val="003D3752"/>
    <w:rsid w:val="003E2D28"/>
    <w:rsid w:val="004460DE"/>
    <w:rsid w:val="005405EF"/>
    <w:rsid w:val="00567CE4"/>
    <w:rsid w:val="005E4D1C"/>
    <w:rsid w:val="006C766D"/>
    <w:rsid w:val="00714E21"/>
    <w:rsid w:val="00731587"/>
    <w:rsid w:val="00747F69"/>
    <w:rsid w:val="007C365C"/>
    <w:rsid w:val="00841DF8"/>
    <w:rsid w:val="008946A3"/>
    <w:rsid w:val="008E30D0"/>
    <w:rsid w:val="009D7D7E"/>
    <w:rsid w:val="00A52F62"/>
    <w:rsid w:val="00A93AE2"/>
    <w:rsid w:val="00B24043"/>
    <w:rsid w:val="00B30578"/>
    <w:rsid w:val="00B41869"/>
    <w:rsid w:val="00BB3F7F"/>
    <w:rsid w:val="00BD1F35"/>
    <w:rsid w:val="00BE4F75"/>
    <w:rsid w:val="00C45B99"/>
    <w:rsid w:val="00D32A5C"/>
    <w:rsid w:val="00D80131"/>
    <w:rsid w:val="00DE7DC9"/>
    <w:rsid w:val="00E569C4"/>
    <w:rsid w:val="00E62CC5"/>
    <w:rsid w:val="00E76D91"/>
    <w:rsid w:val="00EC2760"/>
    <w:rsid w:val="00EC6E93"/>
    <w:rsid w:val="00ED0CA7"/>
    <w:rsid w:val="00ED72D1"/>
    <w:rsid w:val="00EF593C"/>
    <w:rsid w:val="00F44DCA"/>
    <w:rsid w:val="00FE06B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AC392"/>
  <w15:chartTrackingRefBased/>
  <w15:docId w15:val="{3F46467F-94E0-4CFA-BBBA-110065820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A93AE2"/>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460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uiPriority w:val="1"/>
    <w:qFormat/>
    <w:rsid w:val="004460DE"/>
    <w:pPr>
      <w:spacing w:after="0" w:line="240" w:lineRule="auto"/>
    </w:pPr>
    <w:rPr>
      <w:rFonts w:ascii="Times New Roman" w:eastAsia="Times New Roman" w:hAnsi="Times New Roman" w:cs="Times New Roman"/>
      <w:sz w:val="20"/>
      <w:szCs w:val="20"/>
      <w:lang w:val="uk-UA" w:eastAsia="ru-RU"/>
    </w:rPr>
  </w:style>
  <w:style w:type="character" w:customStyle="1" w:styleId="Picturecaption">
    <w:name w:val="Picture caption_"/>
    <w:basedOn w:val="a0"/>
    <w:link w:val="Picturecaption0"/>
    <w:rsid w:val="00B24043"/>
    <w:rPr>
      <w:rFonts w:ascii="Times New Roman" w:eastAsia="Times New Roman" w:hAnsi="Times New Roman" w:cs="Times New Roman"/>
      <w:color w:val="616164"/>
    </w:rPr>
  </w:style>
  <w:style w:type="character" w:customStyle="1" w:styleId="a5">
    <w:name w:val="Основний текст Знак"/>
    <w:basedOn w:val="a0"/>
    <w:link w:val="a6"/>
    <w:rsid w:val="00B24043"/>
    <w:rPr>
      <w:rFonts w:ascii="Times New Roman" w:eastAsia="Times New Roman" w:hAnsi="Times New Roman" w:cs="Times New Roman"/>
      <w:sz w:val="28"/>
      <w:szCs w:val="28"/>
    </w:rPr>
  </w:style>
  <w:style w:type="paragraph" w:customStyle="1" w:styleId="Picturecaption0">
    <w:name w:val="Picture caption"/>
    <w:basedOn w:val="a"/>
    <w:link w:val="Picturecaption"/>
    <w:rsid w:val="00B24043"/>
    <w:pPr>
      <w:widowControl w:val="0"/>
      <w:spacing w:line="257" w:lineRule="auto"/>
    </w:pPr>
    <w:rPr>
      <w:color w:val="616164"/>
      <w:sz w:val="22"/>
      <w:szCs w:val="22"/>
      <w:lang w:val="ru-UA" w:eastAsia="en-US"/>
    </w:rPr>
  </w:style>
  <w:style w:type="paragraph" w:styleId="a6">
    <w:name w:val="Body Text"/>
    <w:basedOn w:val="a"/>
    <w:link w:val="a5"/>
    <w:qFormat/>
    <w:rsid w:val="00B24043"/>
    <w:pPr>
      <w:widowControl w:val="0"/>
      <w:spacing w:line="360" w:lineRule="auto"/>
      <w:ind w:firstLine="400"/>
    </w:pPr>
    <w:rPr>
      <w:sz w:val="28"/>
      <w:szCs w:val="28"/>
      <w:lang w:val="ru-UA" w:eastAsia="en-US"/>
    </w:rPr>
  </w:style>
  <w:style w:type="character" w:customStyle="1" w:styleId="1">
    <w:name w:val="Основний текст Знак1"/>
    <w:basedOn w:val="a0"/>
    <w:uiPriority w:val="99"/>
    <w:semiHidden/>
    <w:rsid w:val="00B24043"/>
    <w:rPr>
      <w:rFonts w:ascii="Times New Roman" w:eastAsia="Times New Roman" w:hAnsi="Times New Roman" w:cs="Times New Roman"/>
      <w:sz w:val="20"/>
      <w:szCs w:val="20"/>
      <w:lang w:val="uk-UA" w:eastAsia="ru-RU"/>
    </w:rPr>
  </w:style>
  <w:style w:type="paragraph" w:styleId="a7">
    <w:name w:val="header"/>
    <w:basedOn w:val="a"/>
    <w:link w:val="a8"/>
    <w:uiPriority w:val="99"/>
    <w:unhideWhenUsed/>
    <w:rsid w:val="00ED0CA7"/>
    <w:pPr>
      <w:tabs>
        <w:tab w:val="center" w:pos="4677"/>
        <w:tab w:val="right" w:pos="9355"/>
      </w:tabs>
    </w:pPr>
  </w:style>
  <w:style w:type="character" w:customStyle="1" w:styleId="a8">
    <w:name w:val="Верхній колонтитул Знак"/>
    <w:basedOn w:val="a0"/>
    <w:link w:val="a7"/>
    <w:uiPriority w:val="99"/>
    <w:rsid w:val="00ED0CA7"/>
    <w:rPr>
      <w:rFonts w:ascii="Times New Roman" w:eastAsia="Times New Roman" w:hAnsi="Times New Roman" w:cs="Times New Roman"/>
      <w:sz w:val="20"/>
      <w:szCs w:val="20"/>
      <w:lang w:val="uk-UA" w:eastAsia="ru-RU"/>
    </w:rPr>
  </w:style>
  <w:style w:type="paragraph" w:styleId="a9">
    <w:name w:val="footer"/>
    <w:basedOn w:val="a"/>
    <w:link w:val="aa"/>
    <w:uiPriority w:val="99"/>
    <w:unhideWhenUsed/>
    <w:rsid w:val="00ED0CA7"/>
    <w:pPr>
      <w:tabs>
        <w:tab w:val="center" w:pos="4677"/>
        <w:tab w:val="right" w:pos="9355"/>
      </w:tabs>
    </w:pPr>
  </w:style>
  <w:style w:type="character" w:customStyle="1" w:styleId="aa">
    <w:name w:val="Нижній колонтитул Знак"/>
    <w:basedOn w:val="a0"/>
    <w:link w:val="a9"/>
    <w:uiPriority w:val="99"/>
    <w:rsid w:val="00ED0CA7"/>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chart" Target="charts/chart9.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0"/>
                  <c:y val="9.44881889763778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55E-4A7F-BA4C-DEEDC9CB793C}"/>
                </c:ext>
              </c:extLst>
            </c:dLbl>
            <c:dLbl>
              <c:idx val="1"/>
              <c:layout>
                <c:manualLayout>
                  <c:x val="-7.8096364419803149E-17"/>
                  <c:y val="9.44881889763778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55E-4A7F-BA4C-DEEDC9CB793C}"/>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метрів з ходу</c:v>
                </c:pt>
                <c:pt idx="1">
                  <c:v>Біг на 60 метрів з високого старту</c:v>
                </c:pt>
              </c:strCache>
            </c:strRef>
          </c:cat>
          <c:val>
            <c:numRef>
              <c:f>Аркуш1!$B$2:$B$3</c:f>
              <c:numCache>
                <c:formatCode>General</c:formatCode>
                <c:ptCount val="2"/>
                <c:pt idx="0">
                  <c:v>5.0599999999999996</c:v>
                </c:pt>
                <c:pt idx="1">
                  <c:v>5.0999999999999996</c:v>
                </c:pt>
              </c:numCache>
            </c:numRef>
          </c:val>
          <c:extLst>
            <c:ext xmlns:c16="http://schemas.microsoft.com/office/drawing/2014/chart" uri="{C3380CC4-5D6E-409C-BE32-E72D297353CC}">
              <c16:uniqueId val="{00000002-355E-4A7F-BA4C-DEEDC9CB793C}"/>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0"/>
                  <c:y val="0.1434820647419072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55E-4A7F-BA4C-DEEDC9CB793C}"/>
                </c:ext>
              </c:extLst>
            </c:dLbl>
            <c:dLbl>
              <c:idx val="1"/>
              <c:layout>
                <c:manualLayout>
                  <c:x val="2.1299254526091589E-3"/>
                  <c:y val="0.1259842519685039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55E-4A7F-BA4C-DEEDC9CB793C}"/>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 метрів з ходу</c:v>
                </c:pt>
                <c:pt idx="1">
                  <c:v>Біг на 60 метрів з високого старту</c:v>
                </c:pt>
              </c:strCache>
            </c:strRef>
          </c:cat>
          <c:val>
            <c:numRef>
              <c:f>Аркуш1!$C$2:$C$3</c:f>
              <c:numCache>
                <c:formatCode>General</c:formatCode>
                <c:ptCount val="2"/>
                <c:pt idx="0">
                  <c:v>9.0299999999999994</c:v>
                </c:pt>
                <c:pt idx="1">
                  <c:v>9.0500000000000007</c:v>
                </c:pt>
              </c:numCache>
            </c:numRef>
          </c:val>
          <c:extLst>
            <c:ext xmlns:c16="http://schemas.microsoft.com/office/drawing/2014/chart" uri="{C3380CC4-5D6E-409C-BE32-E72D297353CC}">
              <c16:uniqueId val="{00000005-355E-4A7F-BA4C-DEEDC9CB793C}"/>
            </c:ext>
          </c:extLst>
        </c:ser>
        <c:dLbls>
          <c:showLegendKey val="0"/>
          <c:showVal val="0"/>
          <c:showCatName val="0"/>
          <c:showSerName val="0"/>
          <c:showPercent val="0"/>
          <c:showBubbleSize val="0"/>
        </c:dLbls>
        <c:gapWidth val="150"/>
        <c:shape val="box"/>
        <c:axId val="1972006719"/>
        <c:axId val="1681196911"/>
        <c:axId val="0"/>
      </c:bar3DChart>
      <c:catAx>
        <c:axId val="19720067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681196911"/>
        <c:crosses val="autoZero"/>
        <c:auto val="1"/>
        <c:lblAlgn val="ctr"/>
        <c:lblOffset val="100"/>
        <c:noMultiLvlLbl val="0"/>
      </c:catAx>
      <c:valAx>
        <c:axId val="1681196911"/>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972006719"/>
        <c:crosses val="autoZero"/>
        <c:crossBetween val="between"/>
      </c:valAx>
      <c:spPr>
        <a:noFill/>
        <a:ln>
          <a:noFill/>
        </a:ln>
        <a:effectLst/>
      </c:spPr>
    </c:plotArea>
    <c:legend>
      <c:legendPos val="b"/>
      <c:layout>
        <c:manualLayout>
          <c:xMode val="edge"/>
          <c:yMode val="edge"/>
          <c:x val="5.7084350079243312E-2"/>
          <c:y val="0.91994709322751977"/>
          <c:w val="0.91352016301476691"/>
          <c:h val="5.9055531444396223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2.1436227224008574E-3"/>
                  <c:y val="8.45341018251680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FD7-46DD-BA1A-A1433973C103}"/>
                </c:ext>
              </c:extLst>
            </c:dLbl>
            <c:dLbl>
              <c:idx val="1"/>
              <c:layout>
                <c:manualLayout>
                  <c:x val="0"/>
                  <c:y val="9.22190201729105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FD7-46DD-BA1A-A1433973C103}"/>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до початку експерименту</c:v>
                </c:pt>
                <c:pt idx="1">
                  <c:v>Стрибок у довжину з місця після експеременту</c:v>
                </c:pt>
              </c:strCache>
            </c:strRef>
          </c:cat>
          <c:val>
            <c:numRef>
              <c:f>Аркуш1!$B$2:$B$3</c:f>
              <c:numCache>
                <c:formatCode>General</c:formatCode>
                <c:ptCount val="2"/>
                <c:pt idx="0">
                  <c:v>190.5</c:v>
                </c:pt>
                <c:pt idx="1">
                  <c:v>195</c:v>
                </c:pt>
              </c:numCache>
            </c:numRef>
          </c:val>
          <c:extLst>
            <c:ext xmlns:c16="http://schemas.microsoft.com/office/drawing/2014/chart" uri="{C3380CC4-5D6E-409C-BE32-E72D297353CC}">
              <c16:uniqueId val="{00000002-4FD7-46DD-BA1A-A1433973C103}"/>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3.9299295921862357E-17"/>
                  <c:y val="0.1268011527377520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FD7-46DD-BA1A-A1433973C103}"/>
                </c:ext>
              </c:extLst>
            </c:dLbl>
            <c:dLbl>
              <c:idx val="1"/>
              <c:layout>
                <c:manualLayout>
                  <c:x val="4.2872454448017938E-3"/>
                  <c:y val="0.1268011527377521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FD7-46DD-BA1A-A1433973C103}"/>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у довжину з місця до початку експерименту</c:v>
                </c:pt>
                <c:pt idx="1">
                  <c:v>Стрибок у довжину з місця після експеременту</c:v>
                </c:pt>
              </c:strCache>
            </c:strRef>
          </c:cat>
          <c:val>
            <c:numRef>
              <c:f>Аркуш1!$C$2:$C$3</c:f>
              <c:numCache>
                <c:formatCode>General</c:formatCode>
                <c:ptCount val="2"/>
                <c:pt idx="0">
                  <c:v>195</c:v>
                </c:pt>
                <c:pt idx="1">
                  <c:v>205.9</c:v>
                </c:pt>
              </c:numCache>
            </c:numRef>
          </c:val>
          <c:extLst>
            <c:ext xmlns:c16="http://schemas.microsoft.com/office/drawing/2014/chart" uri="{C3380CC4-5D6E-409C-BE32-E72D297353CC}">
              <c16:uniqueId val="{00000005-4FD7-46DD-BA1A-A1433973C103}"/>
            </c:ext>
          </c:extLst>
        </c:ser>
        <c:dLbls>
          <c:showLegendKey val="0"/>
          <c:showVal val="0"/>
          <c:showCatName val="0"/>
          <c:showSerName val="0"/>
          <c:showPercent val="0"/>
          <c:showBubbleSize val="0"/>
        </c:dLbls>
        <c:gapWidth val="162"/>
        <c:gapDepth val="58"/>
        <c:shape val="box"/>
        <c:axId val="168535903"/>
        <c:axId val="1679269327"/>
        <c:axId val="0"/>
      </c:bar3DChart>
      <c:catAx>
        <c:axId val="16853590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679269327"/>
        <c:crosses val="autoZero"/>
        <c:auto val="1"/>
        <c:lblAlgn val="ctr"/>
        <c:lblOffset val="100"/>
        <c:noMultiLvlLbl val="0"/>
      </c:catAx>
      <c:valAx>
        <c:axId val="1679269327"/>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68535903"/>
        <c:crosses val="autoZero"/>
        <c:crossBetween val="between"/>
      </c:valAx>
      <c:spPr>
        <a:noFill/>
        <a:ln>
          <a:noFill/>
        </a:ln>
        <a:effectLst/>
      </c:spPr>
    </c:plotArea>
    <c:legend>
      <c:legendPos val="b"/>
      <c:layout>
        <c:manualLayout>
          <c:xMode val="edge"/>
          <c:yMode val="edge"/>
          <c:x val="7.7815867871821515E-2"/>
          <c:y val="0.84221065108796889"/>
          <c:w val="0.90010228624958855"/>
          <c:h val="0.1347345694691389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7148981779206859E-2"/>
          <c:y val="2.7777777777777776E-2"/>
          <c:w val="0.97427652733118975"/>
          <c:h val="0.70196412948381448"/>
        </c:manualLayout>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0"/>
                  <c:y val="0.119047619047619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A43-4D89-928C-6AE801C012A8}"/>
                </c:ext>
              </c:extLst>
            </c:dLbl>
            <c:dLbl>
              <c:idx val="1"/>
              <c:layout>
                <c:manualLayout>
                  <c:x val="-7.8598591843724714E-17"/>
                  <c:y val="0.1190476190476190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43-4D89-928C-6AE801C012A8}"/>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Присідання за 1 хв. до початку експерименту</c:v>
                </c:pt>
                <c:pt idx="1">
                  <c:v>Присідання за 1 хв. після експерименту</c:v>
                </c:pt>
              </c:strCache>
            </c:strRef>
          </c:cat>
          <c:val>
            <c:numRef>
              <c:f>Аркуш1!$B$2:$B$3</c:f>
              <c:numCache>
                <c:formatCode>General</c:formatCode>
                <c:ptCount val="2"/>
                <c:pt idx="0">
                  <c:v>52</c:v>
                </c:pt>
                <c:pt idx="1">
                  <c:v>54</c:v>
                </c:pt>
              </c:numCache>
            </c:numRef>
          </c:val>
          <c:extLst>
            <c:ext xmlns:c16="http://schemas.microsoft.com/office/drawing/2014/chart" uri="{C3380CC4-5D6E-409C-BE32-E72D297353CC}">
              <c16:uniqueId val="{00000002-FA43-4D89-928C-6AE801C012A8}"/>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3.9299295921862357E-17"/>
                  <c:y val="0.111111111111111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A43-4D89-928C-6AE801C012A8}"/>
                </c:ext>
              </c:extLst>
            </c:dLbl>
            <c:dLbl>
              <c:idx val="1"/>
              <c:layout>
                <c:manualLayout>
                  <c:x val="-4.2872454448017148E-3"/>
                  <c:y val="0.126984126984126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A43-4D89-928C-6AE801C012A8}"/>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Присідання за 1 хв. до початку експерименту</c:v>
                </c:pt>
                <c:pt idx="1">
                  <c:v>Присідання за 1 хв. після експерименту</c:v>
                </c:pt>
              </c:strCache>
            </c:strRef>
          </c:cat>
          <c:val>
            <c:numRef>
              <c:f>Аркуш1!$C$2:$C$3</c:f>
              <c:numCache>
                <c:formatCode>General</c:formatCode>
                <c:ptCount val="2"/>
                <c:pt idx="0">
                  <c:v>51</c:v>
                </c:pt>
                <c:pt idx="1">
                  <c:v>56</c:v>
                </c:pt>
              </c:numCache>
            </c:numRef>
          </c:val>
          <c:extLst>
            <c:ext xmlns:c16="http://schemas.microsoft.com/office/drawing/2014/chart" uri="{C3380CC4-5D6E-409C-BE32-E72D297353CC}">
              <c16:uniqueId val="{00000005-FA43-4D89-928C-6AE801C012A8}"/>
            </c:ext>
          </c:extLst>
        </c:ser>
        <c:dLbls>
          <c:showLegendKey val="0"/>
          <c:showVal val="0"/>
          <c:showCatName val="0"/>
          <c:showSerName val="0"/>
          <c:showPercent val="0"/>
          <c:showBubbleSize val="0"/>
        </c:dLbls>
        <c:gapWidth val="150"/>
        <c:shape val="box"/>
        <c:axId val="1825762863"/>
        <c:axId val="1826807151"/>
        <c:axId val="0"/>
      </c:bar3DChart>
      <c:catAx>
        <c:axId val="18257628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826807151"/>
        <c:crosses val="autoZero"/>
        <c:auto val="1"/>
        <c:lblAlgn val="ctr"/>
        <c:lblOffset val="100"/>
        <c:noMultiLvlLbl val="0"/>
      </c:catAx>
      <c:valAx>
        <c:axId val="1826807151"/>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8257628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7578867157734318E-2"/>
          <c:y val="5.7291666666666664E-2"/>
          <c:w val="0.91876521886377105"/>
          <c:h val="0.70274278215223096"/>
        </c:manualLayout>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7.8852135688381892E-17"/>
                  <c:y val="0.1145833333333333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560-4509-9E5E-A753F41F0F89}"/>
                </c:ext>
              </c:extLst>
            </c:dLbl>
            <c:dLbl>
              <c:idx val="1"/>
              <c:layout>
                <c:manualLayout>
                  <c:x val="-2.1505376344086021E-3"/>
                  <c:y val="0.11331444759206795"/>
                </c:manualLayout>
              </c:layout>
              <c:tx>
                <c:rich>
                  <a:bodyPr/>
                  <a:lstStyle/>
                  <a:p>
                    <a:r>
                      <a:rPr lang="en-US"/>
                      <a:t>1,43,82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560-4509-9E5E-A753F41F0F8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300 метрів з високого старту</c:v>
                </c:pt>
                <c:pt idx="1">
                  <c:v>Біг на 600 метрів з високого старту</c:v>
                </c:pt>
              </c:strCache>
            </c:strRef>
          </c:cat>
          <c:val>
            <c:numRef>
              <c:f>Аркуш1!$B$2:$B$3</c:f>
              <c:numCache>
                <c:formatCode>General</c:formatCode>
                <c:ptCount val="2"/>
                <c:pt idx="0">
                  <c:v>46</c:v>
                </c:pt>
                <c:pt idx="1">
                  <c:v>103.82</c:v>
                </c:pt>
              </c:numCache>
            </c:numRef>
          </c:val>
          <c:extLst>
            <c:ext xmlns:c16="http://schemas.microsoft.com/office/drawing/2014/chart" uri="{C3380CC4-5D6E-409C-BE32-E72D297353CC}">
              <c16:uniqueId val="{00000002-9560-4509-9E5E-A753F41F0F89}"/>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0"/>
                  <c:y val="0.109375000000000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560-4509-9E5E-A753F41F0F89}"/>
                </c:ext>
              </c:extLst>
            </c:dLbl>
            <c:dLbl>
              <c:idx val="1"/>
              <c:layout>
                <c:manualLayout>
                  <c:x val="2.1505376344086811E-3"/>
                  <c:y val="0.12464589235127475"/>
                </c:manualLayout>
              </c:layout>
              <c:tx>
                <c:rich>
                  <a:bodyPr/>
                  <a:lstStyle/>
                  <a:p>
                    <a:r>
                      <a:rPr lang="en-US" sz="1400">
                        <a:solidFill>
                          <a:sysClr val="windowText" lastClr="000000"/>
                        </a:solidFill>
                      </a:rPr>
                      <a:t>1,42,83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560-4509-9E5E-A753F41F0F8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на 300 метрів з високого старту</c:v>
                </c:pt>
                <c:pt idx="1">
                  <c:v>Біг на 600 метрів з високого старту</c:v>
                </c:pt>
              </c:strCache>
            </c:strRef>
          </c:cat>
          <c:val>
            <c:numRef>
              <c:f>Аркуш1!$C$2:$C$3</c:f>
              <c:numCache>
                <c:formatCode>General</c:formatCode>
                <c:ptCount val="2"/>
                <c:pt idx="0">
                  <c:v>46.78</c:v>
                </c:pt>
                <c:pt idx="1">
                  <c:v>102.83</c:v>
                </c:pt>
              </c:numCache>
            </c:numRef>
          </c:val>
          <c:extLst>
            <c:ext xmlns:c16="http://schemas.microsoft.com/office/drawing/2014/chart" uri="{C3380CC4-5D6E-409C-BE32-E72D297353CC}">
              <c16:uniqueId val="{00000005-9560-4509-9E5E-A753F41F0F89}"/>
            </c:ext>
          </c:extLst>
        </c:ser>
        <c:dLbls>
          <c:showLegendKey val="0"/>
          <c:showVal val="0"/>
          <c:showCatName val="0"/>
          <c:showSerName val="0"/>
          <c:showPercent val="0"/>
          <c:showBubbleSize val="0"/>
        </c:dLbls>
        <c:gapWidth val="113"/>
        <c:gapDepth val="169"/>
        <c:shape val="box"/>
        <c:axId val="1531851759"/>
        <c:axId val="1679332559"/>
        <c:axId val="0"/>
      </c:bar3DChart>
      <c:catAx>
        <c:axId val="15318517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679332559"/>
        <c:crosses val="autoZero"/>
        <c:auto val="1"/>
        <c:lblAlgn val="ctr"/>
        <c:lblOffset val="100"/>
        <c:noMultiLvlLbl val="0"/>
      </c:catAx>
      <c:valAx>
        <c:axId val="1679332559"/>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31851759"/>
        <c:crosses val="autoZero"/>
        <c:crossBetween val="between"/>
      </c:valAx>
      <c:spPr>
        <a:noFill/>
        <a:ln>
          <a:noFill/>
        </a:ln>
        <a:effectLst/>
      </c:spPr>
    </c:plotArea>
    <c:legend>
      <c:legendPos val="b"/>
      <c:layout>
        <c:manualLayout>
          <c:xMode val="edge"/>
          <c:yMode val="edge"/>
          <c:x val="7.4303445940225227E-2"/>
          <c:y val="0.88085875984251971"/>
          <c:w val="0.89440369147404963"/>
          <c:h val="8.7891240157480316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4.329004329004329E-3"/>
                  <c:y val="0.1349206349206348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0F2-458C-8B4E-63D86D5E9227}"/>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Аркуш1!$B$2</c:f>
              <c:numCache>
                <c:formatCode>General</c:formatCode>
                <c:ptCount val="1"/>
                <c:pt idx="0">
                  <c:v>190.5</c:v>
                </c:pt>
              </c:numCache>
            </c:numRef>
          </c:val>
          <c:extLst>
            <c:ext xmlns:c16="http://schemas.microsoft.com/office/drawing/2014/chart" uri="{C3380CC4-5D6E-409C-BE32-E72D297353CC}">
              <c16:uniqueId val="{00000001-50F2-458C-8B4E-63D86D5E9227}"/>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6.4935064935064939E-3"/>
                  <c:y val="0.10714285714285714"/>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0F2-458C-8B4E-63D86D5E922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Аркуш1!$C$2</c:f>
              <c:numCache>
                <c:formatCode>General</c:formatCode>
                <c:ptCount val="1"/>
                <c:pt idx="0">
                  <c:v>190</c:v>
                </c:pt>
              </c:numCache>
            </c:numRef>
          </c:val>
          <c:extLst>
            <c:ext xmlns:c16="http://schemas.microsoft.com/office/drawing/2014/chart" uri="{C3380CC4-5D6E-409C-BE32-E72D297353CC}">
              <c16:uniqueId val="{00000003-50F2-458C-8B4E-63D86D5E9227}"/>
            </c:ext>
          </c:extLst>
        </c:ser>
        <c:dLbls>
          <c:showLegendKey val="0"/>
          <c:showVal val="0"/>
          <c:showCatName val="0"/>
          <c:showSerName val="0"/>
          <c:showPercent val="0"/>
          <c:showBubbleSize val="0"/>
        </c:dLbls>
        <c:gapWidth val="150"/>
        <c:shape val="box"/>
        <c:axId val="1671038847"/>
        <c:axId val="1612995199"/>
        <c:axId val="0"/>
      </c:bar3DChart>
      <c:catAx>
        <c:axId val="167103884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612995199"/>
        <c:crosses val="autoZero"/>
        <c:auto val="1"/>
        <c:lblAlgn val="ctr"/>
        <c:lblOffset val="100"/>
        <c:noMultiLvlLbl val="0"/>
      </c:catAx>
      <c:valAx>
        <c:axId val="1612995199"/>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671038847"/>
        <c:crosses val="autoZero"/>
        <c:crossBetween val="between"/>
      </c:valAx>
      <c:spPr>
        <a:noFill/>
        <a:ln>
          <a:noFill/>
        </a:ln>
        <a:effectLst/>
      </c:spPr>
    </c:plotArea>
    <c:legend>
      <c:legendPos val="b"/>
      <c:layout>
        <c:manualLayout>
          <c:xMode val="edge"/>
          <c:yMode val="edge"/>
          <c:x val="5.4223165286157421E-2"/>
          <c:y val="0.9092257217847769"/>
          <c:w val="0.91969202713297205"/>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8.658008658008658E-3"/>
                  <c:y val="0.1349206349206349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B6C-418F-8637-5D1ABEF95C5D}"/>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Присід за 1хв, кількість разів</c:v>
                </c:pt>
              </c:strCache>
            </c:strRef>
          </c:cat>
          <c:val>
            <c:numRef>
              <c:f>Аркуш1!$B$2</c:f>
              <c:numCache>
                <c:formatCode>General</c:formatCode>
                <c:ptCount val="1"/>
                <c:pt idx="0">
                  <c:v>52</c:v>
                </c:pt>
              </c:numCache>
            </c:numRef>
          </c:val>
          <c:extLst>
            <c:ext xmlns:c16="http://schemas.microsoft.com/office/drawing/2014/chart" uri="{C3380CC4-5D6E-409C-BE32-E72D297353CC}">
              <c16:uniqueId val="{00000001-0B6C-418F-8637-5D1ABEF95C5D}"/>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7.9364162543501253E-17"/>
                  <c:y val="0.119047619047619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B6C-418F-8637-5D1ABEF95C5D}"/>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Присід за 1хв, кількість разів</c:v>
                </c:pt>
              </c:strCache>
            </c:strRef>
          </c:cat>
          <c:val>
            <c:numRef>
              <c:f>Аркуш1!$C$2</c:f>
              <c:numCache>
                <c:formatCode>General</c:formatCode>
                <c:ptCount val="1"/>
                <c:pt idx="0">
                  <c:v>51</c:v>
                </c:pt>
              </c:numCache>
            </c:numRef>
          </c:val>
          <c:extLst>
            <c:ext xmlns:c16="http://schemas.microsoft.com/office/drawing/2014/chart" uri="{C3380CC4-5D6E-409C-BE32-E72D297353CC}">
              <c16:uniqueId val="{00000003-0B6C-418F-8637-5D1ABEF95C5D}"/>
            </c:ext>
          </c:extLst>
        </c:ser>
        <c:dLbls>
          <c:showLegendKey val="0"/>
          <c:showVal val="0"/>
          <c:showCatName val="0"/>
          <c:showSerName val="0"/>
          <c:showPercent val="0"/>
          <c:showBubbleSize val="0"/>
        </c:dLbls>
        <c:gapWidth val="150"/>
        <c:shape val="box"/>
        <c:axId val="2048205823"/>
        <c:axId val="178480287"/>
        <c:axId val="0"/>
      </c:bar3DChart>
      <c:catAx>
        <c:axId val="204820582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78480287"/>
        <c:crosses val="autoZero"/>
        <c:auto val="1"/>
        <c:lblAlgn val="ctr"/>
        <c:lblOffset val="100"/>
        <c:noMultiLvlLbl val="0"/>
      </c:catAx>
      <c:valAx>
        <c:axId val="178480287"/>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2048205823"/>
        <c:crosses val="autoZero"/>
        <c:crossBetween val="between"/>
      </c:valAx>
      <c:spPr>
        <a:noFill/>
        <a:ln>
          <a:noFill/>
        </a:ln>
        <a:effectLst/>
      </c:spPr>
    </c:plotArea>
    <c:legend>
      <c:legendPos val="b"/>
      <c:layout>
        <c:manualLayout>
          <c:xMode val="edge"/>
          <c:yMode val="edge"/>
          <c:x val="6.0716671779663924E-2"/>
          <c:y val="0.9092257217847769"/>
          <c:w val="0.90670501414595905"/>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3.9110659301437421E-17"/>
                  <c:y val="0.15476190476190477"/>
                </c:manualLayout>
              </c:layout>
              <c:tx>
                <c:rich>
                  <a:bodyPr/>
                  <a:lstStyle/>
                  <a:p>
                    <a:r>
                      <a:rPr lang="en-US"/>
                      <a:t>4,41,53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E40-4197-B93C-764383E0655D}"/>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Біг на 1500м</c:v>
                </c:pt>
              </c:strCache>
            </c:strRef>
          </c:cat>
          <c:val>
            <c:numRef>
              <c:f>Аркуш1!$B$2</c:f>
              <c:numCache>
                <c:formatCode>General</c:formatCode>
                <c:ptCount val="1"/>
                <c:pt idx="0">
                  <c:v>4.41</c:v>
                </c:pt>
              </c:numCache>
            </c:numRef>
          </c:val>
          <c:extLst>
            <c:ext xmlns:c16="http://schemas.microsoft.com/office/drawing/2014/chart" uri="{C3380CC4-5D6E-409C-BE32-E72D297353CC}">
              <c16:uniqueId val="{00000001-6E40-4197-B93C-764383E0655D}"/>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0"/>
                  <c:y val="0.14682539682539686"/>
                </c:manualLayout>
              </c:layout>
              <c:tx>
                <c:rich>
                  <a:bodyPr/>
                  <a:lstStyle/>
                  <a:p>
                    <a:r>
                      <a:rPr lang="en-US"/>
                      <a:t>4,42,24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E40-4197-B93C-764383E0655D}"/>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Біг на 1500м</c:v>
                </c:pt>
              </c:strCache>
            </c:strRef>
          </c:cat>
          <c:val>
            <c:numRef>
              <c:f>Аркуш1!$C$2</c:f>
              <c:numCache>
                <c:formatCode>General</c:formatCode>
                <c:ptCount val="1"/>
                <c:pt idx="0">
                  <c:v>4.41</c:v>
                </c:pt>
              </c:numCache>
            </c:numRef>
          </c:val>
          <c:extLst>
            <c:ext xmlns:c16="http://schemas.microsoft.com/office/drawing/2014/chart" uri="{C3380CC4-5D6E-409C-BE32-E72D297353CC}">
              <c16:uniqueId val="{00000003-6E40-4197-B93C-764383E0655D}"/>
            </c:ext>
          </c:extLst>
        </c:ser>
        <c:dLbls>
          <c:showLegendKey val="0"/>
          <c:showVal val="0"/>
          <c:showCatName val="0"/>
          <c:showSerName val="0"/>
          <c:showPercent val="0"/>
          <c:showBubbleSize val="0"/>
        </c:dLbls>
        <c:gapWidth val="150"/>
        <c:shape val="box"/>
        <c:axId val="1836182735"/>
        <c:axId val="1826753007"/>
        <c:axId val="0"/>
      </c:bar3DChart>
      <c:catAx>
        <c:axId val="183618273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826753007"/>
        <c:crosses val="autoZero"/>
        <c:auto val="1"/>
        <c:lblAlgn val="ctr"/>
        <c:lblOffset val="100"/>
        <c:noMultiLvlLbl val="0"/>
      </c:catAx>
      <c:valAx>
        <c:axId val="1826753007"/>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836182735"/>
        <c:crosses val="autoZero"/>
        <c:crossBetween val="between"/>
      </c:valAx>
      <c:spPr>
        <a:noFill/>
        <a:ln>
          <a:noFill/>
        </a:ln>
        <a:effectLst/>
      </c:spPr>
    </c:plotArea>
    <c:legend>
      <c:legendPos val="b"/>
      <c:layout>
        <c:manualLayout>
          <c:xMode val="edge"/>
          <c:yMode val="edge"/>
          <c:x val="6.7042435695538069E-2"/>
          <c:y val="0.9092257217847769"/>
          <c:w val="0.90644846194225726"/>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8.5744908896034696E-3"/>
                  <c:y val="0.126984126984126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69D-4FFC-82C6-1FB9FFD3777B}"/>
                </c:ext>
              </c:extLst>
            </c:dLbl>
            <c:dLbl>
              <c:idx val="1"/>
              <c:layout>
                <c:manualLayout>
                  <c:x val="7.8598591843724714E-17"/>
                  <c:y val="9.92063492063491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69D-4FFC-82C6-1FB9FFD3777B}"/>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30 метрів з ходу до експерименту</c:v>
                </c:pt>
                <c:pt idx="1">
                  <c:v>Біг 30 метрів з високого старту після експерименту</c:v>
                </c:pt>
              </c:strCache>
            </c:strRef>
          </c:cat>
          <c:val>
            <c:numRef>
              <c:f>Аркуш1!$B$2:$B$3</c:f>
              <c:numCache>
                <c:formatCode>General</c:formatCode>
                <c:ptCount val="2"/>
                <c:pt idx="0">
                  <c:v>5.3</c:v>
                </c:pt>
                <c:pt idx="1">
                  <c:v>5.2</c:v>
                </c:pt>
              </c:numCache>
            </c:numRef>
          </c:val>
          <c:extLst>
            <c:ext xmlns:c16="http://schemas.microsoft.com/office/drawing/2014/chart" uri="{C3380CC4-5D6E-409C-BE32-E72D297353CC}">
              <c16:uniqueId val="{00000002-D69D-4FFC-82C6-1FB9FFD3777B}"/>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4.2872454448017539E-3"/>
                  <c:y val="0.126984126984126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69D-4FFC-82C6-1FB9FFD3777B}"/>
                </c:ext>
              </c:extLst>
            </c:dLbl>
            <c:dLbl>
              <c:idx val="1"/>
              <c:layout>
                <c:manualLayout>
                  <c:x val="0"/>
                  <c:y val="9.92063492063491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69D-4FFC-82C6-1FB9FFD3777B}"/>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30 метрів з ходу до експерименту</c:v>
                </c:pt>
                <c:pt idx="1">
                  <c:v>Біг 30 метрів з високого старту після експерименту</c:v>
                </c:pt>
              </c:strCache>
            </c:strRef>
          </c:cat>
          <c:val>
            <c:numRef>
              <c:f>Аркуш1!$C$2:$C$3</c:f>
              <c:numCache>
                <c:formatCode>General</c:formatCode>
                <c:ptCount val="2"/>
                <c:pt idx="0">
                  <c:v>5.3</c:v>
                </c:pt>
                <c:pt idx="1">
                  <c:v>5.2</c:v>
                </c:pt>
              </c:numCache>
            </c:numRef>
          </c:val>
          <c:extLst>
            <c:ext xmlns:c16="http://schemas.microsoft.com/office/drawing/2014/chart" uri="{C3380CC4-5D6E-409C-BE32-E72D297353CC}">
              <c16:uniqueId val="{00000005-D69D-4FFC-82C6-1FB9FFD3777B}"/>
            </c:ext>
          </c:extLst>
        </c:ser>
        <c:dLbls>
          <c:showLegendKey val="0"/>
          <c:showVal val="0"/>
          <c:showCatName val="0"/>
          <c:showSerName val="0"/>
          <c:showPercent val="0"/>
          <c:showBubbleSize val="0"/>
        </c:dLbls>
        <c:gapWidth val="150"/>
        <c:shape val="box"/>
        <c:axId val="1825769663"/>
        <c:axId val="1826800495"/>
        <c:axId val="0"/>
      </c:bar3DChart>
      <c:catAx>
        <c:axId val="18257696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826800495"/>
        <c:crosses val="autoZero"/>
        <c:auto val="1"/>
        <c:lblAlgn val="ctr"/>
        <c:lblOffset val="100"/>
        <c:noMultiLvlLbl val="0"/>
      </c:catAx>
      <c:valAx>
        <c:axId val="1826800495"/>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825769663"/>
        <c:crosses val="autoZero"/>
        <c:crossBetween val="between"/>
      </c:valAx>
      <c:spPr>
        <a:noFill/>
        <a:ln>
          <a:noFill/>
        </a:ln>
        <a:effectLst/>
      </c:spPr>
    </c:plotArea>
    <c:legend>
      <c:legendPos val="b"/>
      <c:layout>
        <c:manualLayout>
          <c:xMode val="edge"/>
          <c:yMode val="edge"/>
          <c:x val="9.7108472373429219E-2"/>
          <c:y val="0.9092257217847769"/>
          <c:w val="0.87652243630317894"/>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0"/>
                  <c:y val="0.123015873015872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AFD-460C-BF39-0132E0E64A51}"/>
                </c:ext>
              </c:extLst>
            </c:dLbl>
            <c:dLbl>
              <c:idx val="1"/>
              <c:layout>
                <c:manualLayout>
                  <c:x val="-8.4875562720133283E-17"/>
                  <c:y val="8.33333333333333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AFD-460C-BF39-0132E0E64A51}"/>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60 метрів з високого старту до експерименту</c:v>
                </c:pt>
                <c:pt idx="1">
                  <c:v>Біг 60 метрів з високого старту після експеременту</c:v>
                </c:pt>
              </c:strCache>
            </c:strRef>
          </c:cat>
          <c:val>
            <c:numRef>
              <c:f>Аркуш1!$B$2:$B$3</c:f>
              <c:numCache>
                <c:formatCode>General</c:formatCode>
                <c:ptCount val="2"/>
                <c:pt idx="0">
                  <c:v>9.0299999999999994</c:v>
                </c:pt>
                <c:pt idx="1">
                  <c:v>8.9700000000000006</c:v>
                </c:pt>
              </c:numCache>
            </c:numRef>
          </c:val>
          <c:extLst>
            <c:ext xmlns:c16="http://schemas.microsoft.com/office/drawing/2014/chart" uri="{C3380CC4-5D6E-409C-BE32-E72D297353CC}">
              <c16:uniqueId val="{00000002-DAFD-460C-BF39-0132E0E64A51}"/>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0"/>
                  <c:y val="0.1428571428571428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AFD-460C-BF39-0132E0E64A51}"/>
                </c:ext>
              </c:extLst>
            </c:dLbl>
            <c:dLbl>
              <c:idx val="1"/>
              <c:layout>
                <c:manualLayout>
                  <c:x val="0"/>
                  <c:y val="8.73015873015872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AFD-460C-BF39-0132E0E64A51}"/>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60 метрів з високого старту до експерименту</c:v>
                </c:pt>
                <c:pt idx="1">
                  <c:v>Біг 60 метрів з високого старту після експеременту</c:v>
                </c:pt>
              </c:strCache>
            </c:strRef>
          </c:cat>
          <c:val>
            <c:numRef>
              <c:f>Аркуш1!$C$2:$C$3</c:f>
              <c:numCache>
                <c:formatCode>General</c:formatCode>
                <c:ptCount val="2"/>
                <c:pt idx="0">
                  <c:v>9.0500000000000007</c:v>
                </c:pt>
                <c:pt idx="1">
                  <c:v>8.86</c:v>
                </c:pt>
              </c:numCache>
            </c:numRef>
          </c:val>
          <c:extLst>
            <c:ext xmlns:c16="http://schemas.microsoft.com/office/drawing/2014/chart" uri="{C3380CC4-5D6E-409C-BE32-E72D297353CC}">
              <c16:uniqueId val="{00000005-DAFD-460C-BF39-0132E0E64A51}"/>
            </c:ext>
          </c:extLst>
        </c:ser>
        <c:dLbls>
          <c:showLegendKey val="0"/>
          <c:showVal val="0"/>
          <c:showCatName val="0"/>
          <c:showSerName val="0"/>
          <c:showPercent val="0"/>
          <c:showBubbleSize val="0"/>
        </c:dLbls>
        <c:gapWidth val="150"/>
        <c:shape val="box"/>
        <c:axId val="163793951"/>
        <c:axId val="1826807567"/>
        <c:axId val="0"/>
      </c:bar3DChart>
      <c:catAx>
        <c:axId val="1637939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826807567"/>
        <c:crosses val="autoZero"/>
        <c:auto val="1"/>
        <c:lblAlgn val="ctr"/>
        <c:lblOffset val="100"/>
        <c:noMultiLvlLbl val="0"/>
      </c:catAx>
      <c:valAx>
        <c:axId val="1826807567"/>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63793951"/>
        <c:crosses val="autoZero"/>
        <c:crossBetween val="between"/>
      </c:valAx>
      <c:spPr>
        <a:noFill/>
        <a:ln>
          <a:noFill/>
        </a:ln>
        <a:effectLst/>
      </c:spPr>
    </c:plotArea>
    <c:legend>
      <c:legendPos val="b"/>
      <c:layout>
        <c:manualLayout>
          <c:xMode val="edge"/>
          <c:yMode val="edge"/>
          <c:x val="6.0303477690288723E-2"/>
          <c:y val="0.9092257217847769"/>
          <c:w val="0.90254101049868762"/>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3.9682081271750627E-17"/>
                  <c:y val="0.115079365079365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F19-4B3A-9292-6C6EC7866859}"/>
                </c:ext>
              </c:extLst>
            </c:dLbl>
            <c:dLbl>
              <c:idx val="1"/>
              <c:layout>
                <c:manualLayout>
                  <c:x val="-7.9364162543501253E-17"/>
                  <c:y val="0.103174603174603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F19-4B3A-9292-6C6EC786685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300 м. з високого старту до початку експерименту</c:v>
                </c:pt>
                <c:pt idx="1">
                  <c:v>Біг 300 м. з високого старту після експерименту</c:v>
                </c:pt>
              </c:strCache>
            </c:strRef>
          </c:cat>
          <c:val>
            <c:numRef>
              <c:f>Аркуш1!$B$2:$B$3</c:f>
              <c:numCache>
                <c:formatCode>General</c:formatCode>
                <c:ptCount val="2"/>
                <c:pt idx="0">
                  <c:v>46</c:v>
                </c:pt>
                <c:pt idx="1">
                  <c:v>45.23</c:v>
                </c:pt>
              </c:numCache>
            </c:numRef>
          </c:val>
          <c:extLst>
            <c:ext xmlns:c16="http://schemas.microsoft.com/office/drawing/2014/chart" uri="{C3380CC4-5D6E-409C-BE32-E72D297353CC}">
              <c16:uniqueId val="{00000002-6F19-4B3A-9292-6C6EC7866859}"/>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4.3290043290042891E-3"/>
                  <c:y val="0.1666666666666666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F19-4B3A-9292-6C6EC7866859}"/>
                </c:ext>
              </c:extLst>
            </c:dLbl>
            <c:dLbl>
              <c:idx val="1"/>
              <c:layout>
                <c:manualLayout>
                  <c:x val="0"/>
                  <c:y val="9.52380952380952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F19-4B3A-9292-6C6EC786685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300 м. з високого старту до початку експерименту</c:v>
                </c:pt>
                <c:pt idx="1">
                  <c:v>Біг 300 м. з високого старту після експерименту</c:v>
                </c:pt>
              </c:strCache>
            </c:strRef>
          </c:cat>
          <c:val>
            <c:numRef>
              <c:f>Аркуш1!$C$2:$C$3</c:f>
              <c:numCache>
                <c:formatCode>General</c:formatCode>
                <c:ptCount val="2"/>
                <c:pt idx="0">
                  <c:v>46.78</c:v>
                </c:pt>
                <c:pt idx="1">
                  <c:v>43</c:v>
                </c:pt>
              </c:numCache>
            </c:numRef>
          </c:val>
          <c:extLst>
            <c:ext xmlns:c16="http://schemas.microsoft.com/office/drawing/2014/chart" uri="{C3380CC4-5D6E-409C-BE32-E72D297353CC}">
              <c16:uniqueId val="{00000005-6F19-4B3A-9292-6C6EC7866859}"/>
            </c:ext>
          </c:extLst>
        </c:ser>
        <c:dLbls>
          <c:showLegendKey val="0"/>
          <c:showVal val="0"/>
          <c:showCatName val="0"/>
          <c:showSerName val="0"/>
          <c:showPercent val="0"/>
          <c:showBubbleSize val="0"/>
        </c:dLbls>
        <c:gapWidth val="150"/>
        <c:shape val="box"/>
        <c:axId val="1531855359"/>
        <c:axId val="1679276815"/>
        <c:axId val="0"/>
      </c:bar3DChart>
      <c:catAx>
        <c:axId val="1531855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679276815"/>
        <c:crosses val="autoZero"/>
        <c:auto val="1"/>
        <c:lblAlgn val="ctr"/>
        <c:lblOffset val="100"/>
        <c:noMultiLvlLbl val="0"/>
      </c:catAx>
      <c:valAx>
        <c:axId val="1679276815"/>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31855359"/>
        <c:crosses val="autoZero"/>
        <c:crossBetween val="between"/>
      </c:valAx>
      <c:spPr>
        <a:noFill/>
        <a:ln>
          <a:noFill/>
        </a:ln>
        <a:effectLst/>
      </c:spPr>
    </c:plotArea>
    <c:legend>
      <c:legendPos val="b"/>
      <c:layout>
        <c:manualLayout>
          <c:xMode val="edge"/>
          <c:yMode val="edge"/>
          <c:x val="2.8249139312131435E-2"/>
          <c:y val="0.9092257217847769"/>
          <c:w val="0.93484354228448718"/>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dLbl>
              <c:idx val="0"/>
              <c:layout>
                <c:manualLayout>
                  <c:x val="-2.1436227224008574E-3"/>
                  <c:y val="0.10582010582010581"/>
                </c:manualLayout>
              </c:layout>
              <c:tx>
                <c:rich>
                  <a:bodyPr/>
                  <a:lstStyle/>
                  <a:p>
                    <a:r>
                      <a:rPr lang="en-US"/>
                      <a:t>1,</a:t>
                    </a:r>
                    <a:fld id="{52697432-39A8-4C04-8E06-14D32B2EE42C}" type="VALUE">
                      <a:rPr lang="en-US"/>
                      <a:pPr/>
                      <a:t>[ЗНАЧЕННЯ]</a:t>
                    </a:fld>
                    <a:endParaRPr 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7ED5-4ADB-9734-2A8EDCFBD4E4}"/>
                </c:ext>
              </c:extLst>
            </c:dLbl>
            <c:dLbl>
              <c:idx val="1"/>
              <c:layout>
                <c:manualLayout>
                  <c:x val="-4.2872454448017148E-3"/>
                  <c:y val="8.8183421516754845E-2"/>
                </c:manualLayout>
              </c:layout>
              <c:tx>
                <c:rich>
                  <a:bodyPr/>
                  <a:lstStyle/>
                  <a:p>
                    <a:r>
                      <a:rPr lang="en-US"/>
                      <a:t>1,</a:t>
                    </a:r>
                    <a:fld id="{760B0831-E1A7-4D89-90E4-2BC72B7D36A4}" type="VALUE">
                      <a:rPr lang="en-US"/>
                      <a:pPr/>
                      <a:t>[ЗНАЧЕННЯ]</a:t>
                    </a:fld>
                    <a:endParaRPr 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7ED5-4ADB-9734-2A8EDCFBD4E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600 м. з високого старту до початку експерименту</c:v>
                </c:pt>
                <c:pt idx="1">
                  <c:v>Біг 600 м. з високого старту після експерименту</c:v>
                </c:pt>
              </c:strCache>
            </c:strRef>
          </c:cat>
          <c:val>
            <c:numRef>
              <c:f>Аркуш1!$B$2:$B$3</c:f>
              <c:numCache>
                <c:formatCode>General</c:formatCode>
                <c:ptCount val="2"/>
                <c:pt idx="0">
                  <c:v>43.82</c:v>
                </c:pt>
                <c:pt idx="1">
                  <c:v>41.23</c:v>
                </c:pt>
              </c:numCache>
            </c:numRef>
          </c:val>
          <c:extLst>
            <c:ext xmlns:c16="http://schemas.microsoft.com/office/drawing/2014/chart" uri="{C3380CC4-5D6E-409C-BE32-E72D297353CC}">
              <c16:uniqueId val="{00000002-7ED5-4ADB-9734-2A8EDCFBD4E4}"/>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2.143622722400818E-3"/>
                  <c:y val="0.10582010582010581"/>
                </c:manualLayout>
              </c:layout>
              <c:tx>
                <c:rich>
                  <a:bodyPr/>
                  <a:lstStyle/>
                  <a:p>
                    <a:r>
                      <a:rPr lang="en-US"/>
                      <a:t>1,</a:t>
                    </a:r>
                    <a:fld id="{B5101154-9BA2-4AEB-90CC-E781F2124E4E}" type="VALUE">
                      <a:rPr lang="en-US"/>
                      <a:pPr/>
                      <a:t>[ЗНАЧЕННЯ]</a:t>
                    </a:fld>
                    <a:endParaRPr 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ED5-4ADB-9734-2A8EDCFBD4E4}"/>
                </c:ext>
              </c:extLst>
            </c:dLbl>
            <c:dLbl>
              <c:idx val="1"/>
              <c:layout>
                <c:manualLayout>
                  <c:x val="0"/>
                  <c:y val="8.4656084656084624E-2"/>
                </c:manualLayout>
              </c:layout>
              <c:tx>
                <c:rich>
                  <a:bodyPr/>
                  <a:lstStyle/>
                  <a:p>
                    <a:r>
                      <a:rPr lang="en-US"/>
                      <a:t>1,</a:t>
                    </a:r>
                    <a:fld id="{E36638F5-FA76-453B-B2A3-8C88AB81BC54}" type="VALUE">
                      <a:rPr lang="en-US"/>
                      <a:pPr/>
                      <a:t>[ЗНАЧЕННЯ]</a:t>
                    </a:fld>
                    <a:endParaRPr 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7ED5-4ADB-9734-2A8EDCFBD4E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Біг 600 м. з високого старту до початку експерименту</c:v>
                </c:pt>
                <c:pt idx="1">
                  <c:v>Біг 600 м. з високого старту після експерименту</c:v>
                </c:pt>
              </c:strCache>
            </c:strRef>
          </c:cat>
          <c:val>
            <c:numRef>
              <c:f>Аркуш1!$C$2:$C$3</c:f>
              <c:numCache>
                <c:formatCode>General</c:formatCode>
                <c:ptCount val="2"/>
                <c:pt idx="0">
                  <c:v>43.83</c:v>
                </c:pt>
                <c:pt idx="1">
                  <c:v>36.17</c:v>
                </c:pt>
              </c:numCache>
            </c:numRef>
          </c:val>
          <c:extLst>
            <c:ext xmlns:c16="http://schemas.microsoft.com/office/drawing/2014/chart" uri="{C3380CC4-5D6E-409C-BE32-E72D297353CC}">
              <c16:uniqueId val="{00000005-7ED5-4ADB-9734-2A8EDCFBD4E4}"/>
            </c:ext>
          </c:extLst>
        </c:ser>
        <c:dLbls>
          <c:showLegendKey val="0"/>
          <c:showVal val="0"/>
          <c:showCatName val="0"/>
          <c:showSerName val="0"/>
          <c:showPercent val="0"/>
          <c:showBubbleSize val="0"/>
        </c:dLbls>
        <c:gapWidth val="150"/>
        <c:shape val="box"/>
        <c:axId val="1531840559"/>
        <c:axId val="1679270575"/>
        <c:axId val="0"/>
      </c:bar3DChart>
      <c:catAx>
        <c:axId val="15318405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679270575"/>
        <c:crosses val="autoZero"/>
        <c:auto val="1"/>
        <c:lblAlgn val="ctr"/>
        <c:lblOffset val="100"/>
        <c:noMultiLvlLbl val="0"/>
      </c:catAx>
      <c:valAx>
        <c:axId val="1679270575"/>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31840559"/>
        <c:crosses val="autoZero"/>
        <c:crossBetween val="between"/>
      </c:valAx>
      <c:spPr>
        <a:noFill/>
        <a:ln>
          <a:noFill/>
        </a:ln>
        <a:effectLst/>
      </c:spPr>
    </c:plotArea>
    <c:legend>
      <c:legendPos val="b"/>
      <c:layout>
        <c:manualLayout>
          <c:xMode val="edge"/>
          <c:yMode val="edge"/>
          <c:x val="5.2092395203011212E-2"/>
          <c:y val="0.91931175269757948"/>
          <c:w val="0.92153851347359717"/>
          <c:h val="5.9524226138399368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4547</TotalTime>
  <Pages>80</Pages>
  <Words>19005</Words>
  <Characters>108331</Characters>
  <Application>Microsoft Office Word</Application>
  <DocSecurity>0</DocSecurity>
  <Lines>902</Lines>
  <Paragraphs>254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127082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Дубовой</dc:creator>
  <cp:keywords/>
  <dc:description/>
  <cp:lastModifiedBy>Володимир Дубовой</cp:lastModifiedBy>
  <cp:revision>19</cp:revision>
  <dcterms:created xsi:type="dcterms:W3CDTF">2024-01-21T12:07:00Z</dcterms:created>
  <dcterms:modified xsi:type="dcterms:W3CDTF">2024-01-30T09:36:00Z</dcterms:modified>
</cp:coreProperties>
</file>