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0B52" w:rsidRPr="00E04E75" w:rsidRDefault="00B40B52" w:rsidP="00B40B52">
      <w:pPr>
        <w:pStyle w:val="a4"/>
        <w:jc w:val="center"/>
        <w:rPr>
          <w:rFonts w:ascii="Times New Roman" w:hAnsi="Times New Roman" w:cs="Times New Roman"/>
          <w:b/>
          <w:sz w:val="28"/>
          <w:szCs w:val="28"/>
        </w:rPr>
      </w:pPr>
      <w:bookmarkStart w:id="0" w:name="bookmark7"/>
      <w:bookmarkStart w:id="1" w:name="bookmark8"/>
      <w:r w:rsidRPr="00E04E75">
        <w:rPr>
          <w:rFonts w:ascii="Times New Roman" w:hAnsi="Times New Roman" w:cs="Times New Roman"/>
          <w:b/>
          <w:sz w:val="28"/>
          <w:szCs w:val="28"/>
        </w:rPr>
        <w:t>Міністерство освіти і науки України</w:t>
      </w:r>
    </w:p>
    <w:p w:rsidR="00B40B52" w:rsidRPr="00E04E75" w:rsidRDefault="00B40B52" w:rsidP="00B40B52">
      <w:pPr>
        <w:pStyle w:val="a4"/>
        <w:jc w:val="center"/>
        <w:rPr>
          <w:rFonts w:ascii="Times New Roman" w:hAnsi="Times New Roman" w:cs="Times New Roman"/>
          <w:b/>
          <w:sz w:val="28"/>
          <w:szCs w:val="28"/>
        </w:rPr>
      </w:pPr>
    </w:p>
    <w:p w:rsidR="00B40B52" w:rsidRPr="00E04E75" w:rsidRDefault="00B40B52" w:rsidP="00B40B52">
      <w:pPr>
        <w:pStyle w:val="a4"/>
        <w:jc w:val="center"/>
        <w:rPr>
          <w:rFonts w:ascii="Times New Roman" w:hAnsi="Times New Roman" w:cs="Times New Roman"/>
          <w:b/>
          <w:sz w:val="28"/>
          <w:szCs w:val="28"/>
        </w:rPr>
      </w:pPr>
      <w:r w:rsidRPr="00E04E75">
        <w:rPr>
          <w:rFonts w:ascii="Times New Roman" w:hAnsi="Times New Roman" w:cs="Times New Roman"/>
          <w:b/>
          <w:sz w:val="28"/>
          <w:szCs w:val="28"/>
        </w:rPr>
        <w:t>Державний заклад</w:t>
      </w:r>
    </w:p>
    <w:p w:rsidR="00B40B52" w:rsidRPr="00E04E75" w:rsidRDefault="00B40B52" w:rsidP="00B40B52">
      <w:pPr>
        <w:pStyle w:val="a4"/>
        <w:jc w:val="center"/>
        <w:rPr>
          <w:rFonts w:ascii="Times New Roman" w:hAnsi="Times New Roman" w:cs="Times New Roman"/>
          <w:b/>
          <w:sz w:val="28"/>
          <w:szCs w:val="28"/>
        </w:rPr>
      </w:pPr>
      <w:r w:rsidRPr="00E04E75">
        <w:rPr>
          <w:rFonts w:ascii="Times New Roman" w:hAnsi="Times New Roman" w:cs="Times New Roman"/>
          <w:b/>
          <w:sz w:val="28"/>
          <w:szCs w:val="28"/>
        </w:rPr>
        <w:t>«Луганський національний університет</w:t>
      </w:r>
    </w:p>
    <w:p w:rsidR="00B40B52" w:rsidRPr="00E04E75" w:rsidRDefault="00B40B52" w:rsidP="00B40B52">
      <w:pPr>
        <w:pStyle w:val="a4"/>
        <w:jc w:val="center"/>
        <w:rPr>
          <w:rFonts w:ascii="Times New Roman" w:hAnsi="Times New Roman" w:cs="Times New Roman"/>
          <w:b/>
          <w:sz w:val="28"/>
          <w:szCs w:val="28"/>
        </w:rPr>
      </w:pPr>
      <w:r w:rsidRPr="00E04E75">
        <w:rPr>
          <w:rFonts w:ascii="Times New Roman" w:hAnsi="Times New Roman" w:cs="Times New Roman"/>
          <w:b/>
          <w:sz w:val="28"/>
          <w:szCs w:val="28"/>
        </w:rPr>
        <w:t>Імені Тараса Шевченка»</w:t>
      </w:r>
    </w:p>
    <w:p w:rsidR="00B40B52" w:rsidRPr="00E04E75" w:rsidRDefault="00B40B52" w:rsidP="00B40B52">
      <w:pPr>
        <w:pStyle w:val="a4"/>
        <w:jc w:val="center"/>
        <w:rPr>
          <w:rFonts w:ascii="Times New Roman" w:hAnsi="Times New Roman" w:cs="Times New Roman"/>
          <w:b/>
          <w:sz w:val="28"/>
          <w:szCs w:val="28"/>
        </w:rPr>
      </w:pPr>
    </w:p>
    <w:p w:rsidR="00B40B52" w:rsidRPr="00E04E75" w:rsidRDefault="00B40B52" w:rsidP="00B40B52">
      <w:pPr>
        <w:pStyle w:val="a4"/>
        <w:jc w:val="center"/>
        <w:rPr>
          <w:rFonts w:ascii="Times New Roman" w:hAnsi="Times New Roman" w:cs="Times New Roman"/>
          <w:b/>
          <w:sz w:val="28"/>
          <w:szCs w:val="28"/>
        </w:rPr>
      </w:pPr>
      <w:r w:rsidRPr="00E04E75">
        <w:rPr>
          <w:rFonts w:ascii="Times New Roman" w:hAnsi="Times New Roman" w:cs="Times New Roman"/>
          <w:b/>
          <w:sz w:val="28"/>
          <w:szCs w:val="28"/>
        </w:rPr>
        <w:t>Навчально-науковий інститут фізичного виховання і спорту</w:t>
      </w:r>
    </w:p>
    <w:p w:rsidR="00B40B52" w:rsidRPr="00E04E75" w:rsidRDefault="00B40B52" w:rsidP="00B40B52">
      <w:pPr>
        <w:pStyle w:val="a4"/>
        <w:jc w:val="center"/>
        <w:rPr>
          <w:rFonts w:ascii="Times New Roman" w:hAnsi="Times New Roman" w:cs="Times New Roman"/>
          <w:b/>
          <w:sz w:val="28"/>
          <w:szCs w:val="28"/>
        </w:rPr>
      </w:pPr>
    </w:p>
    <w:p w:rsidR="00B40B52" w:rsidRPr="00E04E75" w:rsidRDefault="00B40B52" w:rsidP="00B40B52">
      <w:pPr>
        <w:pStyle w:val="a4"/>
        <w:jc w:val="center"/>
        <w:rPr>
          <w:rFonts w:ascii="Times New Roman" w:hAnsi="Times New Roman" w:cs="Times New Roman"/>
          <w:b/>
          <w:sz w:val="28"/>
          <w:szCs w:val="28"/>
        </w:rPr>
      </w:pPr>
      <w:r w:rsidRPr="00E04E75">
        <w:rPr>
          <w:rFonts w:ascii="Times New Roman" w:hAnsi="Times New Roman" w:cs="Times New Roman"/>
          <w:b/>
          <w:sz w:val="28"/>
          <w:szCs w:val="28"/>
        </w:rPr>
        <w:t>Кафедра олімпійського та професійного спорту</w:t>
      </w:r>
    </w:p>
    <w:p w:rsidR="00B40B52" w:rsidRPr="00E04E75" w:rsidRDefault="00B40B52" w:rsidP="00B40B52">
      <w:pPr>
        <w:pStyle w:val="a4"/>
        <w:jc w:val="center"/>
        <w:rPr>
          <w:rFonts w:ascii="Times New Roman" w:hAnsi="Times New Roman" w:cs="Times New Roman"/>
          <w:b/>
          <w:sz w:val="28"/>
          <w:szCs w:val="28"/>
        </w:rPr>
      </w:pPr>
    </w:p>
    <w:p w:rsidR="00B40B52" w:rsidRPr="00E04E75" w:rsidRDefault="00B40B52" w:rsidP="00B40B52">
      <w:pPr>
        <w:pStyle w:val="a4"/>
        <w:jc w:val="center"/>
        <w:rPr>
          <w:rFonts w:ascii="Times New Roman" w:hAnsi="Times New Roman" w:cs="Times New Roman"/>
          <w:b/>
          <w:sz w:val="28"/>
          <w:szCs w:val="28"/>
        </w:rPr>
      </w:pPr>
    </w:p>
    <w:p w:rsidR="00B40B52" w:rsidRPr="00E04E75" w:rsidRDefault="00B40B52" w:rsidP="00B40B52">
      <w:pPr>
        <w:pStyle w:val="a4"/>
        <w:jc w:val="center"/>
        <w:rPr>
          <w:rFonts w:ascii="Times New Roman" w:hAnsi="Times New Roman" w:cs="Times New Roman"/>
          <w:b/>
          <w:sz w:val="28"/>
          <w:szCs w:val="28"/>
        </w:rPr>
      </w:pPr>
    </w:p>
    <w:p w:rsidR="00B40B52" w:rsidRPr="00E04E75" w:rsidRDefault="00B40B52" w:rsidP="00B40B52">
      <w:pPr>
        <w:pStyle w:val="a4"/>
        <w:jc w:val="center"/>
        <w:rPr>
          <w:rFonts w:ascii="Times New Roman" w:hAnsi="Times New Roman" w:cs="Times New Roman"/>
          <w:b/>
          <w:sz w:val="28"/>
          <w:szCs w:val="28"/>
        </w:rPr>
      </w:pPr>
      <w:proofErr w:type="spellStart"/>
      <w:r w:rsidRPr="00E04E75">
        <w:rPr>
          <w:rFonts w:ascii="Times New Roman" w:hAnsi="Times New Roman" w:cs="Times New Roman"/>
          <w:b/>
          <w:sz w:val="28"/>
          <w:szCs w:val="28"/>
        </w:rPr>
        <w:t>Крохіної</w:t>
      </w:r>
      <w:proofErr w:type="spellEnd"/>
      <w:r w:rsidRPr="00E04E75">
        <w:rPr>
          <w:rFonts w:ascii="Times New Roman" w:hAnsi="Times New Roman" w:cs="Times New Roman"/>
          <w:b/>
          <w:sz w:val="28"/>
          <w:szCs w:val="28"/>
        </w:rPr>
        <w:t xml:space="preserve"> Юлії Сергіївни</w:t>
      </w:r>
    </w:p>
    <w:p w:rsidR="00B40B52" w:rsidRPr="00E04E75" w:rsidRDefault="00B40B52" w:rsidP="00B40B52">
      <w:pPr>
        <w:pStyle w:val="a4"/>
        <w:jc w:val="center"/>
        <w:rPr>
          <w:rFonts w:ascii="Times New Roman" w:hAnsi="Times New Roman" w:cs="Times New Roman"/>
          <w:b/>
          <w:sz w:val="28"/>
          <w:szCs w:val="28"/>
        </w:rPr>
      </w:pPr>
    </w:p>
    <w:p w:rsidR="00B40B52" w:rsidRPr="00E04E75" w:rsidRDefault="00B40B52" w:rsidP="00B40B52">
      <w:pPr>
        <w:pStyle w:val="a4"/>
        <w:jc w:val="center"/>
        <w:rPr>
          <w:rFonts w:ascii="Times New Roman" w:hAnsi="Times New Roman" w:cs="Times New Roman"/>
          <w:b/>
          <w:sz w:val="28"/>
          <w:szCs w:val="28"/>
        </w:rPr>
      </w:pPr>
      <w:r w:rsidRPr="00E04E75">
        <w:rPr>
          <w:rFonts w:ascii="Times New Roman" w:hAnsi="Times New Roman" w:cs="Times New Roman"/>
          <w:b/>
          <w:sz w:val="28"/>
          <w:szCs w:val="28"/>
        </w:rPr>
        <w:t>ФІТНЕС ЯК ЗАСІБ КОРЕКЦІЇ НАДЛИШКОВОЇ ВАГИ У ЖІНОК ПЕРШОГО ПЕРІОДУ ЗРІЛОГО ВІКУ</w:t>
      </w:r>
    </w:p>
    <w:p w:rsidR="00B40B52" w:rsidRPr="00E04E75" w:rsidRDefault="00B40B52" w:rsidP="00B40B52">
      <w:pPr>
        <w:pStyle w:val="a4"/>
        <w:jc w:val="center"/>
        <w:rPr>
          <w:rFonts w:ascii="Times New Roman" w:hAnsi="Times New Roman" w:cs="Times New Roman"/>
          <w:b/>
          <w:sz w:val="28"/>
          <w:szCs w:val="28"/>
        </w:rPr>
      </w:pPr>
    </w:p>
    <w:p w:rsidR="00B40B52" w:rsidRPr="00E04E75" w:rsidRDefault="00B40B52" w:rsidP="00280F50">
      <w:pPr>
        <w:pStyle w:val="a4"/>
        <w:rPr>
          <w:rFonts w:ascii="Times New Roman" w:hAnsi="Times New Roman" w:cs="Times New Roman"/>
          <w:b/>
          <w:sz w:val="28"/>
          <w:szCs w:val="28"/>
        </w:rPr>
      </w:pPr>
    </w:p>
    <w:p w:rsidR="00B40B52" w:rsidRPr="00E04E75" w:rsidRDefault="00B40B52" w:rsidP="00B40B52">
      <w:pPr>
        <w:pStyle w:val="a4"/>
        <w:jc w:val="center"/>
        <w:rPr>
          <w:rFonts w:ascii="Times New Roman" w:hAnsi="Times New Roman" w:cs="Times New Roman"/>
          <w:b/>
          <w:bCs/>
          <w:sz w:val="28"/>
          <w:szCs w:val="28"/>
        </w:rPr>
      </w:pPr>
      <w:r w:rsidRPr="00E04E75">
        <w:rPr>
          <w:rFonts w:ascii="Times New Roman" w:hAnsi="Times New Roman" w:cs="Times New Roman"/>
          <w:b/>
          <w:bCs/>
          <w:sz w:val="28"/>
          <w:szCs w:val="28"/>
        </w:rPr>
        <w:t>кваліфікаційна  робота</w:t>
      </w:r>
    </w:p>
    <w:p w:rsidR="00B40B52" w:rsidRPr="00E04E75" w:rsidRDefault="00B40B52" w:rsidP="00B40B52">
      <w:pPr>
        <w:pStyle w:val="a4"/>
        <w:jc w:val="center"/>
        <w:rPr>
          <w:rFonts w:ascii="Times New Roman" w:hAnsi="Times New Roman" w:cs="Times New Roman"/>
          <w:b/>
          <w:bCs/>
          <w:sz w:val="28"/>
          <w:szCs w:val="28"/>
        </w:rPr>
      </w:pPr>
      <w:r w:rsidRPr="00E04E75">
        <w:rPr>
          <w:rFonts w:ascii="Times New Roman" w:hAnsi="Times New Roman" w:cs="Times New Roman"/>
          <w:b/>
          <w:bCs/>
          <w:sz w:val="28"/>
          <w:szCs w:val="28"/>
        </w:rPr>
        <w:t>здобувачки вищої освіти другого (магістерського) рівня</w:t>
      </w:r>
    </w:p>
    <w:p w:rsidR="00B40B52" w:rsidRPr="00E04E75" w:rsidRDefault="00B40B52" w:rsidP="00B40B52">
      <w:pPr>
        <w:pStyle w:val="a4"/>
        <w:jc w:val="center"/>
        <w:rPr>
          <w:rFonts w:ascii="Times New Roman" w:hAnsi="Times New Roman" w:cs="Times New Roman"/>
          <w:b/>
          <w:bCs/>
          <w:sz w:val="28"/>
          <w:szCs w:val="28"/>
        </w:rPr>
      </w:pPr>
      <w:r w:rsidRPr="00E04E75">
        <w:rPr>
          <w:rFonts w:ascii="Times New Roman" w:hAnsi="Times New Roman" w:cs="Times New Roman"/>
          <w:b/>
          <w:bCs/>
          <w:sz w:val="28"/>
          <w:szCs w:val="28"/>
        </w:rPr>
        <w:t>за спеціальністю 017 «Фізична культура і спорт. Спорт»</w:t>
      </w:r>
    </w:p>
    <w:p w:rsidR="00B40B52" w:rsidRPr="00E04E75" w:rsidRDefault="00B40B52" w:rsidP="00B40B52">
      <w:pPr>
        <w:pStyle w:val="a4"/>
        <w:jc w:val="center"/>
        <w:rPr>
          <w:rFonts w:ascii="Times New Roman" w:hAnsi="Times New Roman" w:cs="Times New Roman"/>
          <w:b/>
          <w:sz w:val="28"/>
          <w:szCs w:val="28"/>
        </w:rPr>
      </w:pPr>
    </w:p>
    <w:p w:rsidR="00B40B52" w:rsidRPr="00E04E75" w:rsidRDefault="00B40B52" w:rsidP="00B40B52">
      <w:pPr>
        <w:pStyle w:val="a4"/>
        <w:jc w:val="center"/>
        <w:rPr>
          <w:rFonts w:ascii="Times New Roman" w:hAnsi="Times New Roman" w:cs="Times New Roman"/>
          <w:b/>
          <w:sz w:val="28"/>
          <w:szCs w:val="28"/>
        </w:rPr>
      </w:pPr>
    </w:p>
    <w:p w:rsidR="00B40B52" w:rsidRPr="00E04E75" w:rsidRDefault="00B40B52" w:rsidP="00B40B52">
      <w:pPr>
        <w:pStyle w:val="a4"/>
        <w:jc w:val="center"/>
        <w:rPr>
          <w:rFonts w:ascii="Times New Roman" w:hAnsi="Times New Roman" w:cs="Times New Roman"/>
          <w:b/>
          <w:sz w:val="28"/>
          <w:szCs w:val="28"/>
        </w:rPr>
      </w:pPr>
    </w:p>
    <w:p w:rsidR="00B40B52" w:rsidRPr="00E04E75" w:rsidRDefault="001E37CA" w:rsidP="00B40B52">
      <w:pPr>
        <w:pStyle w:val="a4"/>
        <w:jc w:val="center"/>
        <w:rPr>
          <w:rFonts w:ascii="Times New Roman" w:hAnsi="Times New Roman" w:cs="Times New Roman"/>
          <w:b/>
          <w:sz w:val="28"/>
          <w:szCs w:val="28"/>
        </w:rPr>
      </w:pPr>
      <w:r>
        <w:rPr>
          <w:rFonts w:ascii="Times New Roman" w:hAnsi="Times New Roman" w:cs="Times New Roman"/>
          <w:b/>
          <w:noProof/>
          <w:sz w:val="28"/>
          <w:szCs w:val="28"/>
          <w:lang w:val="ru-RU" w:eastAsia="ru-RU"/>
        </w:rPr>
        <w:drawing>
          <wp:anchor distT="0" distB="0" distL="114300" distR="114300" simplePos="0" relativeHeight="251686912" behindDoc="1" locked="0" layoutInCell="1" allowOverlap="1">
            <wp:simplePos x="0" y="0"/>
            <wp:positionH relativeFrom="column">
              <wp:posOffset>1463040</wp:posOffset>
            </wp:positionH>
            <wp:positionV relativeFrom="paragraph">
              <wp:posOffset>59690</wp:posOffset>
            </wp:positionV>
            <wp:extent cx="1152525" cy="533400"/>
            <wp:effectExtent l="19050" t="0" r="0" b="0"/>
            <wp:wrapNone/>
            <wp:docPr id="31" name="Рисунок 21" descr="C:\Users\Владимир\Downloads\Крохіна-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Владимир\Downloads\Крохіна-removebg-preview.png"/>
                    <pic:cNvPicPr>
                      <a:picLocks noChangeAspect="1" noChangeArrowheads="1"/>
                    </pic:cNvPicPr>
                  </pic:nvPicPr>
                  <pic:blipFill>
                    <a:blip r:embed="rId8" cstate="print"/>
                    <a:srcRect/>
                    <a:stretch>
                      <a:fillRect/>
                    </a:stretch>
                  </pic:blipFill>
                  <pic:spPr bwMode="auto">
                    <a:xfrm>
                      <a:off x="0" y="0"/>
                      <a:ext cx="1152525" cy="533400"/>
                    </a:xfrm>
                    <a:prstGeom prst="rect">
                      <a:avLst/>
                    </a:prstGeom>
                    <a:noFill/>
                    <a:ln w="9525">
                      <a:noFill/>
                      <a:miter lim="800000"/>
                      <a:headEnd/>
                      <a:tailEnd/>
                    </a:ln>
                  </pic:spPr>
                </pic:pic>
              </a:graphicData>
            </a:graphic>
          </wp:anchor>
        </w:drawing>
      </w:r>
    </w:p>
    <w:p w:rsidR="00B40B52" w:rsidRPr="00E04E75" w:rsidRDefault="00B40B52" w:rsidP="00280F50">
      <w:pPr>
        <w:pStyle w:val="a4"/>
        <w:rPr>
          <w:rFonts w:ascii="Times New Roman" w:hAnsi="Times New Roman" w:cs="Times New Roman"/>
          <w:sz w:val="27"/>
          <w:szCs w:val="27"/>
        </w:rPr>
      </w:pPr>
      <w:r w:rsidRPr="00E04E75">
        <w:rPr>
          <w:rFonts w:ascii="Times New Roman" w:hAnsi="Times New Roman" w:cs="Times New Roman"/>
          <w:sz w:val="27"/>
          <w:szCs w:val="27"/>
        </w:rPr>
        <w:t>Особистий підпис –  _____________</w:t>
      </w:r>
      <w:r w:rsidRPr="00E04E75">
        <w:rPr>
          <w:rFonts w:ascii="Times New Roman" w:hAnsi="Times New Roman" w:cs="Times New Roman"/>
          <w:sz w:val="27"/>
          <w:szCs w:val="27"/>
        </w:rPr>
        <w:tab/>
        <w:t xml:space="preserve">     магістрант Ю. С. </w:t>
      </w:r>
      <w:proofErr w:type="spellStart"/>
      <w:r w:rsidRPr="00E04E75">
        <w:rPr>
          <w:rFonts w:ascii="Times New Roman" w:hAnsi="Times New Roman" w:cs="Times New Roman"/>
          <w:sz w:val="27"/>
          <w:szCs w:val="27"/>
        </w:rPr>
        <w:t>Крохіна</w:t>
      </w:r>
      <w:proofErr w:type="spellEnd"/>
    </w:p>
    <w:p w:rsidR="00B40B52" w:rsidRPr="00E04E75" w:rsidRDefault="001E37CA" w:rsidP="00B40B52">
      <w:pPr>
        <w:pStyle w:val="a4"/>
        <w:jc w:val="center"/>
        <w:rPr>
          <w:rFonts w:ascii="Times New Roman" w:hAnsi="Times New Roman" w:cs="Times New Roman"/>
          <w:sz w:val="27"/>
          <w:szCs w:val="27"/>
        </w:rPr>
      </w:pPr>
      <w:r>
        <w:rPr>
          <w:rFonts w:ascii="Times New Roman" w:hAnsi="Times New Roman" w:cs="Times New Roman"/>
          <w:noProof/>
          <w:sz w:val="27"/>
          <w:szCs w:val="27"/>
          <w:lang w:val="ru-RU" w:eastAsia="ru-RU"/>
        </w:rPr>
        <w:drawing>
          <wp:anchor distT="0" distB="0" distL="114300" distR="114300" simplePos="0" relativeHeight="251687936" behindDoc="1" locked="0" layoutInCell="1" allowOverlap="1">
            <wp:simplePos x="0" y="0"/>
            <wp:positionH relativeFrom="column">
              <wp:posOffset>1615440</wp:posOffset>
            </wp:positionH>
            <wp:positionV relativeFrom="paragraph">
              <wp:posOffset>191135</wp:posOffset>
            </wp:positionV>
            <wp:extent cx="757555" cy="647700"/>
            <wp:effectExtent l="19050" t="0" r="4445" b="0"/>
            <wp:wrapNone/>
            <wp:docPr id="32" name="Рисунок 24" descr="C:\Users\Владимир\Desktop\2_54291360542695166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Владимир\Desktop\2_5429136054269516615.png"/>
                    <pic:cNvPicPr>
                      <a:picLocks noChangeAspect="1" noChangeArrowheads="1"/>
                    </pic:cNvPicPr>
                  </pic:nvPicPr>
                  <pic:blipFill>
                    <a:blip r:embed="rId9" cstate="print"/>
                    <a:srcRect/>
                    <a:stretch>
                      <a:fillRect/>
                    </a:stretch>
                  </pic:blipFill>
                  <pic:spPr bwMode="auto">
                    <a:xfrm>
                      <a:off x="0" y="0"/>
                      <a:ext cx="757555" cy="647700"/>
                    </a:xfrm>
                    <a:prstGeom prst="rect">
                      <a:avLst/>
                    </a:prstGeom>
                    <a:noFill/>
                    <a:ln w="9525">
                      <a:noFill/>
                      <a:miter lim="800000"/>
                      <a:headEnd/>
                      <a:tailEnd/>
                    </a:ln>
                  </pic:spPr>
                </pic:pic>
              </a:graphicData>
            </a:graphic>
          </wp:anchor>
        </w:drawing>
      </w:r>
    </w:p>
    <w:p w:rsidR="00B40B52" w:rsidRPr="00E04E75" w:rsidRDefault="00B40B52" w:rsidP="00B40B52">
      <w:pPr>
        <w:pStyle w:val="a4"/>
        <w:jc w:val="center"/>
        <w:rPr>
          <w:rFonts w:ascii="Times New Roman" w:hAnsi="Times New Roman" w:cs="Times New Roman"/>
          <w:sz w:val="27"/>
          <w:szCs w:val="27"/>
        </w:rPr>
      </w:pPr>
    </w:p>
    <w:p w:rsidR="00B40B52" w:rsidRPr="00E04E75" w:rsidRDefault="00B40B52" w:rsidP="00280F50">
      <w:pPr>
        <w:pStyle w:val="a4"/>
        <w:rPr>
          <w:rFonts w:ascii="Times New Roman" w:hAnsi="Times New Roman" w:cs="Times New Roman"/>
          <w:sz w:val="27"/>
          <w:szCs w:val="27"/>
        </w:rPr>
      </w:pPr>
      <w:r w:rsidRPr="00E04E75">
        <w:rPr>
          <w:rFonts w:ascii="Times New Roman" w:hAnsi="Times New Roman" w:cs="Times New Roman"/>
          <w:sz w:val="27"/>
          <w:szCs w:val="27"/>
        </w:rPr>
        <w:t>Науковий керівник – ____________</w:t>
      </w:r>
      <w:r w:rsidRPr="00E04E75">
        <w:rPr>
          <w:rFonts w:ascii="Times New Roman" w:hAnsi="Times New Roman" w:cs="Times New Roman"/>
          <w:sz w:val="27"/>
          <w:szCs w:val="27"/>
        </w:rPr>
        <w:tab/>
        <w:t xml:space="preserve">     кандидат педагогічних наук,</w:t>
      </w:r>
    </w:p>
    <w:p w:rsidR="00B40B52" w:rsidRPr="00E04E75" w:rsidRDefault="00B40B52" w:rsidP="00B40B52">
      <w:pPr>
        <w:pStyle w:val="a4"/>
        <w:jc w:val="center"/>
        <w:rPr>
          <w:rFonts w:ascii="Times New Roman" w:hAnsi="Times New Roman" w:cs="Times New Roman"/>
          <w:sz w:val="27"/>
          <w:szCs w:val="27"/>
        </w:rPr>
      </w:pPr>
      <w:r w:rsidRPr="00E04E75">
        <w:rPr>
          <w:rFonts w:ascii="Times New Roman" w:hAnsi="Times New Roman" w:cs="Times New Roman"/>
          <w:sz w:val="27"/>
          <w:szCs w:val="27"/>
        </w:rPr>
        <w:t xml:space="preserve">                                        </w:t>
      </w:r>
      <w:r w:rsidR="00280F50" w:rsidRPr="00E04E75">
        <w:rPr>
          <w:rFonts w:ascii="Times New Roman" w:hAnsi="Times New Roman" w:cs="Times New Roman"/>
          <w:sz w:val="27"/>
          <w:szCs w:val="27"/>
        </w:rPr>
        <w:t xml:space="preserve">     </w:t>
      </w:r>
      <w:r w:rsidRPr="00E04E75">
        <w:rPr>
          <w:rFonts w:ascii="Times New Roman" w:hAnsi="Times New Roman" w:cs="Times New Roman"/>
          <w:sz w:val="27"/>
          <w:szCs w:val="27"/>
        </w:rPr>
        <w:t>доцент кафедри олімпійського</w:t>
      </w:r>
    </w:p>
    <w:p w:rsidR="00B40B52" w:rsidRPr="00E04E75" w:rsidRDefault="00B40B52" w:rsidP="00B40B52">
      <w:pPr>
        <w:pStyle w:val="a4"/>
        <w:jc w:val="center"/>
        <w:rPr>
          <w:rFonts w:ascii="Times New Roman" w:hAnsi="Times New Roman" w:cs="Times New Roman"/>
          <w:sz w:val="27"/>
          <w:szCs w:val="27"/>
        </w:rPr>
      </w:pPr>
      <w:r w:rsidRPr="00E04E75">
        <w:rPr>
          <w:rFonts w:ascii="Times New Roman" w:hAnsi="Times New Roman" w:cs="Times New Roman"/>
          <w:sz w:val="27"/>
          <w:szCs w:val="27"/>
        </w:rPr>
        <w:t xml:space="preserve">                               </w:t>
      </w:r>
      <w:r w:rsidR="00280F50" w:rsidRPr="00E04E75">
        <w:rPr>
          <w:rFonts w:ascii="Times New Roman" w:hAnsi="Times New Roman" w:cs="Times New Roman"/>
          <w:sz w:val="27"/>
          <w:szCs w:val="27"/>
        </w:rPr>
        <w:t xml:space="preserve">   </w:t>
      </w:r>
      <w:r w:rsidRPr="00E04E75">
        <w:rPr>
          <w:rFonts w:ascii="Times New Roman" w:hAnsi="Times New Roman" w:cs="Times New Roman"/>
          <w:sz w:val="27"/>
          <w:szCs w:val="27"/>
        </w:rPr>
        <w:t>та професійного спорту</w:t>
      </w:r>
    </w:p>
    <w:p w:rsidR="00B40B52" w:rsidRPr="00E04E75" w:rsidRDefault="00B40B52" w:rsidP="00B40B52">
      <w:pPr>
        <w:pStyle w:val="a4"/>
        <w:jc w:val="center"/>
        <w:rPr>
          <w:rFonts w:ascii="Times New Roman" w:hAnsi="Times New Roman" w:cs="Times New Roman"/>
          <w:sz w:val="27"/>
          <w:szCs w:val="27"/>
        </w:rPr>
      </w:pPr>
      <w:r w:rsidRPr="00E04E75">
        <w:rPr>
          <w:rFonts w:ascii="Times New Roman" w:hAnsi="Times New Roman" w:cs="Times New Roman"/>
          <w:sz w:val="27"/>
          <w:szCs w:val="27"/>
        </w:rPr>
        <w:t xml:space="preserve">              </w:t>
      </w:r>
      <w:r w:rsidR="00280F50" w:rsidRPr="00E04E75">
        <w:rPr>
          <w:rFonts w:ascii="Times New Roman" w:hAnsi="Times New Roman" w:cs="Times New Roman"/>
          <w:sz w:val="27"/>
          <w:szCs w:val="27"/>
        </w:rPr>
        <w:t xml:space="preserve">      </w:t>
      </w:r>
      <w:r w:rsidRPr="00E04E75">
        <w:rPr>
          <w:rFonts w:ascii="Times New Roman" w:hAnsi="Times New Roman" w:cs="Times New Roman"/>
          <w:sz w:val="27"/>
          <w:szCs w:val="27"/>
        </w:rPr>
        <w:t xml:space="preserve">О. В. </w:t>
      </w:r>
      <w:proofErr w:type="spellStart"/>
      <w:r w:rsidRPr="00E04E75">
        <w:rPr>
          <w:rFonts w:ascii="Times New Roman" w:hAnsi="Times New Roman" w:cs="Times New Roman"/>
          <w:sz w:val="27"/>
          <w:szCs w:val="27"/>
        </w:rPr>
        <w:t>Дубовой</w:t>
      </w:r>
      <w:proofErr w:type="spellEnd"/>
    </w:p>
    <w:p w:rsidR="00B40B52" w:rsidRPr="00E04E75" w:rsidRDefault="00B40B52" w:rsidP="00B40B52">
      <w:pPr>
        <w:pStyle w:val="a4"/>
        <w:jc w:val="center"/>
        <w:rPr>
          <w:rFonts w:ascii="Times New Roman" w:hAnsi="Times New Roman" w:cs="Times New Roman"/>
          <w:sz w:val="27"/>
          <w:szCs w:val="27"/>
        </w:rPr>
      </w:pPr>
    </w:p>
    <w:p w:rsidR="00B40B52" w:rsidRPr="00E04E75" w:rsidRDefault="001E37CA" w:rsidP="00280F50">
      <w:pPr>
        <w:pStyle w:val="a4"/>
        <w:tabs>
          <w:tab w:val="left" w:pos="4536"/>
        </w:tabs>
        <w:rPr>
          <w:rFonts w:ascii="Times New Roman" w:hAnsi="Times New Roman" w:cs="Times New Roman"/>
          <w:sz w:val="27"/>
          <w:szCs w:val="27"/>
        </w:rPr>
      </w:pPr>
      <w:r>
        <w:rPr>
          <w:rFonts w:ascii="Times New Roman" w:hAnsi="Times New Roman" w:cs="Times New Roman"/>
          <w:noProof/>
          <w:sz w:val="27"/>
          <w:szCs w:val="27"/>
          <w:lang w:val="ru-RU" w:eastAsia="ru-RU"/>
        </w:rPr>
        <w:drawing>
          <wp:anchor distT="0" distB="0" distL="114300" distR="114300" simplePos="0" relativeHeight="251689984" behindDoc="1" locked="0" layoutInCell="1" allowOverlap="1">
            <wp:simplePos x="0" y="0"/>
            <wp:positionH relativeFrom="column">
              <wp:posOffset>1739265</wp:posOffset>
            </wp:positionH>
            <wp:positionV relativeFrom="paragraph">
              <wp:posOffset>11430</wp:posOffset>
            </wp:positionV>
            <wp:extent cx="571500" cy="419100"/>
            <wp:effectExtent l="19050" t="0" r="0" b="0"/>
            <wp:wrapNone/>
            <wp:docPr id="3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10" cstate="print"/>
                    <a:srcRect/>
                    <a:stretch>
                      <a:fillRect/>
                    </a:stretch>
                  </pic:blipFill>
                  <pic:spPr>
                    <a:xfrm>
                      <a:off x="0" y="0"/>
                      <a:ext cx="571500" cy="419100"/>
                    </a:xfrm>
                    <a:prstGeom prst="rect">
                      <a:avLst/>
                    </a:prstGeom>
                    <a:noFill/>
                    <a:ln w="9525">
                      <a:noFill/>
                      <a:miter lim="800000"/>
                      <a:headEnd/>
                      <a:tailEnd/>
                    </a:ln>
                  </pic:spPr>
                </pic:pic>
              </a:graphicData>
            </a:graphic>
          </wp:anchor>
        </w:drawing>
      </w:r>
      <w:r w:rsidR="00B40B52" w:rsidRPr="00E04E75">
        <w:rPr>
          <w:rFonts w:ascii="Times New Roman" w:hAnsi="Times New Roman" w:cs="Times New Roman"/>
          <w:sz w:val="27"/>
          <w:szCs w:val="27"/>
        </w:rPr>
        <w:t>Завідувач кафедри – _____________</w:t>
      </w:r>
      <w:r w:rsidR="00B40B52" w:rsidRPr="00E04E75">
        <w:rPr>
          <w:rFonts w:ascii="Times New Roman" w:hAnsi="Times New Roman" w:cs="Times New Roman"/>
          <w:sz w:val="27"/>
          <w:szCs w:val="27"/>
        </w:rPr>
        <w:tab/>
      </w:r>
      <w:r w:rsidR="00280F50" w:rsidRPr="00E04E75">
        <w:rPr>
          <w:rFonts w:ascii="Times New Roman" w:hAnsi="Times New Roman" w:cs="Times New Roman"/>
          <w:sz w:val="27"/>
          <w:szCs w:val="27"/>
        </w:rPr>
        <w:t xml:space="preserve"> </w:t>
      </w:r>
      <w:r w:rsidR="00B40B52" w:rsidRPr="00E04E75">
        <w:rPr>
          <w:rFonts w:ascii="Times New Roman" w:hAnsi="Times New Roman" w:cs="Times New Roman"/>
          <w:sz w:val="27"/>
          <w:szCs w:val="27"/>
        </w:rPr>
        <w:t>кандидат біологічних наук,</w:t>
      </w:r>
    </w:p>
    <w:p w:rsidR="00B40B52" w:rsidRPr="00E04E75" w:rsidRDefault="00280F50" w:rsidP="00B40B52">
      <w:pPr>
        <w:pStyle w:val="a4"/>
        <w:jc w:val="center"/>
        <w:rPr>
          <w:rFonts w:ascii="Times New Roman" w:hAnsi="Times New Roman" w:cs="Times New Roman"/>
          <w:sz w:val="27"/>
          <w:szCs w:val="27"/>
        </w:rPr>
      </w:pPr>
      <w:r w:rsidRPr="00E04E75">
        <w:rPr>
          <w:rFonts w:ascii="Times New Roman" w:hAnsi="Times New Roman" w:cs="Times New Roman"/>
          <w:sz w:val="27"/>
          <w:szCs w:val="27"/>
        </w:rPr>
        <w:t xml:space="preserve">                                             </w:t>
      </w:r>
      <w:r w:rsidR="00B40B52" w:rsidRPr="00E04E75">
        <w:rPr>
          <w:rFonts w:ascii="Times New Roman" w:hAnsi="Times New Roman" w:cs="Times New Roman"/>
          <w:sz w:val="27"/>
          <w:szCs w:val="27"/>
        </w:rPr>
        <w:t>доцент кафедри олімпійського</w:t>
      </w:r>
    </w:p>
    <w:p w:rsidR="00B40B52" w:rsidRPr="00E04E75" w:rsidRDefault="00280F50" w:rsidP="00B40B52">
      <w:pPr>
        <w:pStyle w:val="a4"/>
        <w:jc w:val="center"/>
        <w:rPr>
          <w:rFonts w:ascii="Times New Roman" w:hAnsi="Times New Roman" w:cs="Times New Roman"/>
          <w:sz w:val="27"/>
          <w:szCs w:val="27"/>
        </w:rPr>
      </w:pPr>
      <w:r w:rsidRPr="00E04E75">
        <w:rPr>
          <w:rFonts w:ascii="Times New Roman" w:hAnsi="Times New Roman" w:cs="Times New Roman"/>
          <w:sz w:val="27"/>
          <w:szCs w:val="27"/>
        </w:rPr>
        <w:t xml:space="preserve">                                  </w:t>
      </w:r>
      <w:r w:rsidR="00B40B52" w:rsidRPr="00E04E75">
        <w:rPr>
          <w:rFonts w:ascii="Times New Roman" w:hAnsi="Times New Roman" w:cs="Times New Roman"/>
          <w:sz w:val="27"/>
          <w:szCs w:val="27"/>
        </w:rPr>
        <w:t>та професійного спорту</w:t>
      </w:r>
    </w:p>
    <w:p w:rsidR="00B40B52" w:rsidRPr="00E04E75" w:rsidRDefault="00280F50" w:rsidP="00B40B52">
      <w:pPr>
        <w:pStyle w:val="a4"/>
        <w:jc w:val="center"/>
        <w:rPr>
          <w:rFonts w:ascii="Times New Roman" w:hAnsi="Times New Roman" w:cs="Times New Roman"/>
          <w:sz w:val="27"/>
          <w:szCs w:val="27"/>
        </w:rPr>
      </w:pPr>
      <w:r w:rsidRPr="00E04E75">
        <w:rPr>
          <w:rFonts w:ascii="Times New Roman" w:hAnsi="Times New Roman" w:cs="Times New Roman"/>
          <w:sz w:val="27"/>
          <w:szCs w:val="27"/>
        </w:rPr>
        <w:t xml:space="preserve">                       </w:t>
      </w:r>
      <w:r w:rsidR="00B40B52" w:rsidRPr="00E04E75">
        <w:rPr>
          <w:rFonts w:ascii="Times New Roman" w:hAnsi="Times New Roman" w:cs="Times New Roman"/>
          <w:sz w:val="27"/>
          <w:szCs w:val="27"/>
        </w:rPr>
        <w:t>С. І. </w:t>
      </w:r>
      <w:proofErr w:type="spellStart"/>
      <w:r w:rsidR="00B40B52" w:rsidRPr="00E04E75">
        <w:rPr>
          <w:rFonts w:ascii="Times New Roman" w:hAnsi="Times New Roman" w:cs="Times New Roman"/>
          <w:sz w:val="27"/>
          <w:szCs w:val="27"/>
        </w:rPr>
        <w:t>Шинкарьов</w:t>
      </w:r>
      <w:proofErr w:type="spellEnd"/>
    </w:p>
    <w:p w:rsidR="00B40B52" w:rsidRPr="00E04E75" w:rsidRDefault="00B40B52" w:rsidP="00280F50">
      <w:pPr>
        <w:jc w:val="both"/>
        <w:rPr>
          <w:rFonts w:ascii="Times New Roman" w:hAnsi="Times New Roman" w:cs="Times New Roman"/>
          <w:sz w:val="28"/>
          <w:szCs w:val="28"/>
        </w:rPr>
      </w:pPr>
    </w:p>
    <w:p w:rsidR="00B40B52" w:rsidRPr="00E04E75" w:rsidRDefault="00B40B52" w:rsidP="00B40B52">
      <w:pPr>
        <w:ind w:firstLine="709"/>
        <w:jc w:val="both"/>
        <w:rPr>
          <w:rFonts w:ascii="Times New Roman" w:hAnsi="Times New Roman" w:cs="Times New Roman"/>
          <w:sz w:val="28"/>
          <w:szCs w:val="28"/>
        </w:rPr>
      </w:pPr>
    </w:p>
    <w:p w:rsidR="00B40B52" w:rsidRPr="00E04E75" w:rsidRDefault="00B40B52" w:rsidP="00B40B52">
      <w:pPr>
        <w:rPr>
          <w:rFonts w:ascii="Times New Roman" w:hAnsi="Times New Roman" w:cs="Times New Roman"/>
          <w:b/>
          <w:sz w:val="28"/>
          <w:szCs w:val="28"/>
        </w:rPr>
      </w:pPr>
    </w:p>
    <w:p w:rsidR="00280F50" w:rsidRPr="00E04E75" w:rsidRDefault="00280F50" w:rsidP="00B40B52">
      <w:pPr>
        <w:rPr>
          <w:rFonts w:ascii="Times New Roman" w:hAnsi="Times New Roman" w:cs="Times New Roman"/>
          <w:b/>
          <w:sz w:val="28"/>
          <w:szCs w:val="28"/>
        </w:rPr>
      </w:pPr>
    </w:p>
    <w:p w:rsidR="00B40B52" w:rsidRPr="00E04E75" w:rsidRDefault="00B40B52" w:rsidP="00B40B52">
      <w:pPr>
        <w:ind w:firstLine="709"/>
        <w:jc w:val="center"/>
        <w:rPr>
          <w:rFonts w:ascii="Times New Roman" w:hAnsi="Times New Roman" w:cs="Times New Roman"/>
          <w:b/>
          <w:sz w:val="28"/>
          <w:szCs w:val="28"/>
        </w:rPr>
      </w:pPr>
      <w:r w:rsidRPr="00E04E75">
        <w:rPr>
          <w:rFonts w:ascii="Times New Roman" w:hAnsi="Times New Roman" w:cs="Times New Roman"/>
          <w:b/>
          <w:sz w:val="28"/>
          <w:szCs w:val="28"/>
        </w:rPr>
        <w:t>Полтава – 2023</w:t>
      </w:r>
    </w:p>
    <w:p w:rsidR="00B40B52" w:rsidRPr="00E04E75" w:rsidRDefault="00B40B52" w:rsidP="00B40B52">
      <w:pPr>
        <w:jc w:val="center"/>
        <w:rPr>
          <w:rFonts w:ascii="Times New Roman" w:hAnsi="Times New Roman" w:cs="Times New Roman"/>
          <w:sz w:val="28"/>
          <w:szCs w:val="28"/>
        </w:rPr>
      </w:pPr>
      <w:r w:rsidRPr="00E04E75">
        <w:rPr>
          <w:rFonts w:ascii="Times New Roman" w:hAnsi="Times New Roman" w:cs="Times New Roman"/>
          <w:sz w:val="28"/>
          <w:szCs w:val="28"/>
        </w:rPr>
        <w:br w:type="page"/>
      </w:r>
      <w:r w:rsidRPr="00E04E75">
        <w:rPr>
          <w:rFonts w:ascii="Times New Roman" w:hAnsi="Times New Roman" w:cs="Times New Roman"/>
          <w:b/>
          <w:sz w:val="28"/>
          <w:szCs w:val="28"/>
        </w:rPr>
        <w:lastRenderedPageBreak/>
        <w:t>ЗМІСТ</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46"/>
        <w:gridCol w:w="728"/>
      </w:tblGrid>
      <w:tr w:rsidR="00B40B52" w:rsidRPr="00E04E75" w:rsidTr="00273015">
        <w:tc>
          <w:tcPr>
            <w:tcW w:w="8755" w:type="dxa"/>
          </w:tcPr>
          <w:p w:rsidR="00B40B52" w:rsidRPr="00273015" w:rsidRDefault="00B40B52" w:rsidP="00273015">
            <w:pPr>
              <w:spacing w:line="360" w:lineRule="auto"/>
              <w:rPr>
                <w:rFonts w:ascii="Times New Roman" w:hAnsi="Times New Roman" w:cs="Times New Roman"/>
                <w:sz w:val="28"/>
                <w:szCs w:val="28"/>
              </w:rPr>
            </w:pPr>
            <w:r w:rsidRPr="00E04E75">
              <w:rPr>
                <w:rFonts w:ascii="Times New Roman" w:hAnsi="Times New Roman" w:cs="Times New Roman"/>
                <w:b/>
                <w:sz w:val="28"/>
                <w:szCs w:val="28"/>
              </w:rPr>
              <w:t>ВСТУП</w:t>
            </w:r>
            <w:r w:rsidR="00273015">
              <w:rPr>
                <w:rFonts w:ascii="Times New Roman" w:hAnsi="Times New Roman" w:cs="Times New Roman"/>
                <w:sz w:val="28"/>
                <w:szCs w:val="28"/>
              </w:rPr>
              <w:t>……………………………………………………………………….</w:t>
            </w:r>
          </w:p>
        </w:tc>
        <w:tc>
          <w:tcPr>
            <w:tcW w:w="815" w:type="dxa"/>
            <w:vAlign w:val="bottom"/>
          </w:tcPr>
          <w:p w:rsidR="00B40B52" w:rsidRPr="00273015" w:rsidRDefault="00273015" w:rsidP="00273015">
            <w:pPr>
              <w:spacing w:line="360" w:lineRule="auto"/>
              <w:jc w:val="center"/>
              <w:rPr>
                <w:rFonts w:ascii="Times New Roman" w:hAnsi="Times New Roman" w:cs="Times New Roman"/>
                <w:sz w:val="28"/>
                <w:szCs w:val="28"/>
              </w:rPr>
            </w:pPr>
            <w:r w:rsidRPr="00273015">
              <w:rPr>
                <w:rFonts w:ascii="Times New Roman" w:hAnsi="Times New Roman" w:cs="Times New Roman"/>
                <w:sz w:val="28"/>
                <w:szCs w:val="28"/>
              </w:rPr>
              <w:t>3</w:t>
            </w:r>
          </w:p>
        </w:tc>
      </w:tr>
      <w:tr w:rsidR="00B40B52" w:rsidRPr="00E04E75" w:rsidTr="00273015">
        <w:tc>
          <w:tcPr>
            <w:tcW w:w="8755" w:type="dxa"/>
          </w:tcPr>
          <w:p w:rsidR="00B40B52" w:rsidRPr="00E04E75" w:rsidRDefault="00B40B52" w:rsidP="00273015">
            <w:pPr>
              <w:spacing w:line="360" w:lineRule="auto"/>
              <w:rPr>
                <w:rFonts w:ascii="Times New Roman" w:hAnsi="Times New Roman" w:cs="Times New Roman"/>
                <w:b/>
                <w:sz w:val="28"/>
                <w:szCs w:val="28"/>
              </w:rPr>
            </w:pPr>
            <w:r w:rsidRPr="00E04E75">
              <w:rPr>
                <w:rFonts w:ascii="Times New Roman" w:hAnsi="Times New Roman" w:cs="Times New Roman"/>
                <w:b/>
                <w:sz w:val="28"/>
                <w:szCs w:val="28"/>
              </w:rPr>
              <w:t xml:space="preserve">РОЗДІЛ 1. ТЕОРЕТИЧНІ ОСНОВИ КОРЕКЦІЇ </w:t>
            </w:r>
            <w:r w:rsidR="00273015" w:rsidRPr="00E04E75">
              <w:rPr>
                <w:rFonts w:ascii="Times New Roman" w:hAnsi="Times New Roman" w:cs="Times New Roman"/>
                <w:b/>
                <w:sz w:val="28"/>
                <w:szCs w:val="28"/>
              </w:rPr>
              <w:t>Н</w:t>
            </w:r>
            <w:r w:rsidR="00273015">
              <w:rPr>
                <w:rFonts w:ascii="Times New Roman" w:hAnsi="Times New Roman" w:cs="Times New Roman"/>
                <w:b/>
                <w:sz w:val="28"/>
                <w:szCs w:val="28"/>
              </w:rPr>
              <w:t>АДМІРНОЇ ВАГИ</w:t>
            </w:r>
            <w:r w:rsidRPr="00E04E75">
              <w:rPr>
                <w:rFonts w:ascii="Times New Roman" w:hAnsi="Times New Roman" w:cs="Times New Roman"/>
                <w:b/>
                <w:sz w:val="28"/>
                <w:szCs w:val="28"/>
              </w:rPr>
              <w:t xml:space="preserve"> У ЖІНОК ПЕРШОГО ПЕРІОДУ ЗРІЛОГО ВІКУ</w:t>
            </w:r>
          </w:p>
          <w:p w:rsidR="00B40B52" w:rsidRPr="00E04E75" w:rsidRDefault="00B40B52" w:rsidP="00273015">
            <w:pPr>
              <w:spacing w:line="360" w:lineRule="auto"/>
              <w:rPr>
                <w:rFonts w:ascii="Times New Roman" w:hAnsi="Times New Roman" w:cs="Times New Roman"/>
                <w:b/>
                <w:sz w:val="28"/>
                <w:szCs w:val="28"/>
              </w:rPr>
            </w:pPr>
            <w:r w:rsidRPr="00E04E75">
              <w:rPr>
                <w:rFonts w:ascii="Times New Roman" w:hAnsi="Times New Roman" w:cs="Times New Roman"/>
                <w:b/>
                <w:sz w:val="28"/>
                <w:szCs w:val="28"/>
              </w:rPr>
              <w:t>ЗАСОБИМИ ФІТНЕСУ</w:t>
            </w:r>
            <w:r w:rsidR="00273015" w:rsidRPr="00273015">
              <w:rPr>
                <w:rFonts w:ascii="Times New Roman" w:hAnsi="Times New Roman" w:cs="Times New Roman"/>
                <w:sz w:val="28"/>
                <w:szCs w:val="28"/>
              </w:rPr>
              <w:t>………………………………………………….</w:t>
            </w:r>
            <w:r w:rsidR="00273015">
              <w:rPr>
                <w:rFonts w:ascii="Times New Roman" w:hAnsi="Times New Roman" w:cs="Times New Roman"/>
                <w:sz w:val="28"/>
                <w:szCs w:val="28"/>
              </w:rPr>
              <w:t>..</w:t>
            </w:r>
          </w:p>
        </w:tc>
        <w:tc>
          <w:tcPr>
            <w:tcW w:w="815" w:type="dxa"/>
            <w:vAlign w:val="bottom"/>
          </w:tcPr>
          <w:p w:rsidR="00B40B52" w:rsidRPr="00273015" w:rsidRDefault="00273015" w:rsidP="00273015">
            <w:pPr>
              <w:spacing w:line="360" w:lineRule="auto"/>
              <w:jc w:val="center"/>
              <w:rPr>
                <w:rFonts w:ascii="Times New Roman" w:hAnsi="Times New Roman" w:cs="Times New Roman"/>
                <w:sz w:val="28"/>
                <w:szCs w:val="28"/>
              </w:rPr>
            </w:pPr>
            <w:r w:rsidRPr="00273015">
              <w:rPr>
                <w:rFonts w:ascii="Times New Roman" w:hAnsi="Times New Roman" w:cs="Times New Roman"/>
                <w:sz w:val="28"/>
                <w:szCs w:val="28"/>
              </w:rPr>
              <w:t>6</w:t>
            </w:r>
          </w:p>
        </w:tc>
      </w:tr>
      <w:tr w:rsidR="00316CD6" w:rsidRPr="00E04E75" w:rsidTr="00273015">
        <w:tc>
          <w:tcPr>
            <w:tcW w:w="8755" w:type="dxa"/>
          </w:tcPr>
          <w:p w:rsidR="00316CD6" w:rsidRPr="00316CD6" w:rsidRDefault="00316CD6" w:rsidP="00273015">
            <w:pPr>
              <w:pStyle w:val="a4"/>
              <w:numPr>
                <w:ilvl w:val="1"/>
                <w:numId w:val="42"/>
              </w:numPr>
              <w:spacing w:line="360" w:lineRule="auto"/>
              <w:rPr>
                <w:rFonts w:ascii="Times New Roman" w:hAnsi="Times New Roman" w:cs="Times New Roman"/>
                <w:sz w:val="28"/>
                <w:szCs w:val="28"/>
              </w:rPr>
            </w:pPr>
            <w:r w:rsidRPr="00316CD6">
              <w:rPr>
                <w:rFonts w:ascii="Times New Roman" w:hAnsi="Times New Roman" w:cs="Times New Roman"/>
                <w:sz w:val="28"/>
                <w:szCs w:val="28"/>
                <w:lang w:eastAsia="uk-UA" w:bidi="uk-UA"/>
              </w:rPr>
              <w:t xml:space="preserve">Фітнес, </w:t>
            </w:r>
            <w:r w:rsidRPr="00316CD6">
              <w:rPr>
                <w:rFonts w:ascii="Times New Roman" w:hAnsi="Times New Roman" w:cs="Times New Roman"/>
                <w:sz w:val="28"/>
                <w:szCs w:val="28"/>
                <w:lang w:eastAsia="ru-RU" w:bidi="ru-RU"/>
              </w:rPr>
              <w:t>його характеристика та засоби</w:t>
            </w:r>
            <w:r w:rsidR="00273015">
              <w:rPr>
                <w:rFonts w:ascii="Times New Roman" w:hAnsi="Times New Roman" w:cs="Times New Roman"/>
                <w:sz w:val="28"/>
                <w:szCs w:val="28"/>
                <w:lang w:eastAsia="ru-RU" w:bidi="ru-RU"/>
              </w:rPr>
              <w:t>……………………………..</w:t>
            </w:r>
          </w:p>
        </w:tc>
        <w:tc>
          <w:tcPr>
            <w:tcW w:w="815" w:type="dxa"/>
            <w:vAlign w:val="bottom"/>
          </w:tcPr>
          <w:p w:rsidR="00316CD6" w:rsidRPr="00273015" w:rsidRDefault="00273015" w:rsidP="00273015">
            <w:pPr>
              <w:spacing w:line="360" w:lineRule="auto"/>
              <w:jc w:val="center"/>
              <w:rPr>
                <w:rFonts w:ascii="Times New Roman" w:hAnsi="Times New Roman" w:cs="Times New Roman"/>
                <w:sz w:val="28"/>
                <w:szCs w:val="28"/>
              </w:rPr>
            </w:pPr>
            <w:r w:rsidRPr="00273015">
              <w:rPr>
                <w:rFonts w:ascii="Times New Roman" w:hAnsi="Times New Roman" w:cs="Times New Roman"/>
                <w:sz w:val="28"/>
                <w:szCs w:val="28"/>
              </w:rPr>
              <w:t>6</w:t>
            </w:r>
          </w:p>
        </w:tc>
      </w:tr>
      <w:tr w:rsidR="00B40B52" w:rsidRPr="00E04E75" w:rsidTr="00273015">
        <w:tc>
          <w:tcPr>
            <w:tcW w:w="8755" w:type="dxa"/>
          </w:tcPr>
          <w:p w:rsidR="00B40B52" w:rsidRPr="00316CD6" w:rsidRDefault="00B40B52" w:rsidP="00273015">
            <w:pPr>
              <w:pStyle w:val="a4"/>
              <w:numPr>
                <w:ilvl w:val="1"/>
                <w:numId w:val="42"/>
              </w:numPr>
              <w:spacing w:line="360" w:lineRule="auto"/>
              <w:rPr>
                <w:rFonts w:ascii="Times New Roman" w:hAnsi="Times New Roman" w:cs="Times New Roman"/>
                <w:sz w:val="28"/>
                <w:szCs w:val="28"/>
              </w:rPr>
            </w:pPr>
            <w:r w:rsidRPr="00316CD6">
              <w:rPr>
                <w:rFonts w:ascii="Times New Roman" w:hAnsi="Times New Roman" w:cs="Times New Roman"/>
                <w:sz w:val="28"/>
                <w:szCs w:val="28"/>
              </w:rPr>
              <w:t>Надмірна вага: визначення, критерії, фактори</w:t>
            </w:r>
            <w:r w:rsidR="00273015">
              <w:rPr>
                <w:rFonts w:ascii="Times New Roman" w:hAnsi="Times New Roman" w:cs="Times New Roman"/>
                <w:sz w:val="28"/>
                <w:szCs w:val="28"/>
              </w:rPr>
              <w:t>……………………..</w:t>
            </w:r>
          </w:p>
        </w:tc>
        <w:tc>
          <w:tcPr>
            <w:tcW w:w="815" w:type="dxa"/>
            <w:vAlign w:val="bottom"/>
          </w:tcPr>
          <w:p w:rsidR="00B40B52" w:rsidRPr="00273015" w:rsidRDefault="00273015" w:rsidP="00273015">
            <w:pPr>
              <w:spacing w:line="360" w:lineRule="auto"/>
              <w:jc w:val="center"/>
              <w:rPr>
                <w:rFonts w:ascii="Times New Roman" w:hAnsi="Times New Roman" w:cs="Times New Roman"/>
                <w:sz w:val="28"/>
                <w:szCs w:val="28"/>
              </w:rPr>
            </w:pPr>
            <w:r w:rsidRPr="00273015">
              <w:rPr>
                <w:rFonts w:ascii="Times New Roman" w:hAnsi="Times New Roman" w:cs="Times New Roman"/>
                <w:sz w:val="28"/>
                <w:szCs w:val="28"/>
              </w:rPr>
              <w:t>11</w:t>
            </w:r>
          </w:p>
        </w:tc>
      </w:tr>
      <w:tr w:rsidR="00B40B52" w:rsidRPr="00E04E75" w:rsidTr="00273015">
        <w:tc>
          <w:tcPr>
            <w:tcW w:w="8755" w:type="dxa"/>
          </w:tcPr>
          <w:p w:rsidR="00B40B52" w:rsidRPr="00E04E75" w:rsidRDefault="00B40B52" w:rsidP="00273015">
            <w:pPr>
              <w:pStyle w:val="a6"/>
              <w:numPr>
                <w:ilvl w:val="1"/>
                <w:numId w:val="42"/>
              </w:numPr>
              <w:spacing w:line="360" w:lineRule="auto"/>
              <w:rPr>
                <w:rFonts w:ascii="Times New Roman" w:hAnsi="Times New Roman" w:cs="Times New Roman"/>
                <w:sz w:val="28"/>
                <w:szCs w:val="28"/>
              </w:rPr>
            </w:pPr>
            <w:r w:rsidRPr="00E04E75">
              <w:rPr>
                <w:rFonts w:ascii="Times New Roman" w:hAnsi="Times New Roman" w:cs="Times New Roman"/>
                <w:sz w:val="28"/>
                <w:szCs w:val="28"/>
              </w:rPr>
              <w:t>Проблема корекції надмірної ваги у жінок першого</w:t>
            </w:r>
          </w:p>
          <w:p w:rsidR="00B40B52" w:rsidRPr="00E04E75" w:rsidRDefault="00B40B52" w:rsidP="00273015">
            <w:pPr>
              <w:spacing w:line="360" w:lineRule="auto"/>
              <w:rPr>
                <w:rFonts w:ascii="Times New Roman" w:hAnsi="Times New Roman" w:cs="Times New Roman"/>
                <w:b/>
                <w:sz w:val="28"/>
                <w:szCs w:val="28"/>
              </w:rPr>
            </w:pPr>
            <w:r w:rsidRPr="00E04E75">
              <w:rPr>
                <w:rFonts w:ascii="Times New Roman" w:hAnsi="Times New Roman" w:cs="Times New Roman"/>
                <w:sz w:val="28"/>
                <w:szCs w:val="28"/>
              </w:rPr>
              <w:t>періоду зрілого віку</w:t>
            </w:r>
            <w:r w:rsidR="00273015">
              <w:rPr>
                <w:rFonts w:ascii="Times New Roman" w:hAnsi="Times New Roman" w:cs="Times New Roman"/>
                <w:sz w:val="28"/>
                <w:szCs w:val="28"/>
              </w:rPr>
              <w:t>…………………………………………………………</w:t>
            </w:r>
          </w:p>
        </w:tc>
        <w:tc>
          <w:tcPr>
            <w:tcW w:w="815" w:type="dxa"/>
            <w:vAlign w:val="bottom"/>
          </w:tcPr>
          <w:p w:rsidR="00B40B52" w:rsidRPr="00273015" w:rsidRDefault="00273015" w:rsidP="00273015">
            <w:pPr>
              <w:spacing w:line="360" w:lineRule="auto"/>
              <w:jc w:val="center"/>
              <w:rPr>
                <w:rFonts w:ascii="Times New Roman" w:hAnsi="Times New Roman" w:cs="Times New Roman"/>
                <w:sz w:val="28"/>
                <w:szCs w:val="28"/>
              </w:rPr>
            </w:pPr>
            <w:r w:rsidRPr="00273015">
              <w:rPr>
                <w:rFonts w:ascii="Times New Roman" w:hAnsi="Times New Roman" w:cs="Times New Roman"/>
                <w:sz w:val="28"/>
                <w:szCs w:val="28"/>
              </w:rPr>
              <w:t>19</w:t>
            </w:r>
          </w:p>
        </w:tc>
      </w:tr>
      <w:tr w:rsidR="00B40B52" w:rsidRPr="00E04E75" w:rsidTr="00273015">
        <w:tc>
          <w:tcPr>
            <w:tcW w:w="8755" w:type="dxa"/>
          </w:tcPr>
          <w:p w:rsidR="00B40B52" w:rsidRPr="00E04E75" w:rsidRDefault="00B40B52" w:rsidP="00273015">
            <w:pPr>
              <w:pStyle w:val="a6"/>
              <w:numPr>
                <w:ilvl w:val="1"/>
                <w:numId w:val="42"/>
              </w:numPr>
              <w:spacing w:line="360" w:lineRule="auto"/>
              <w:rPr>
                <w:rFonts w:ascii="Times New Roman" w:hAnsi="Times New Roman" w:cs="Times New Roman"/>
                <w:sz w:val="28"/>
                <w:szCs w:val="28"/>
              </w:rPr>
            </w:pPr>
            <w:r w:rsidRPr="00E04E75">
              <w:rPr>
                <w:rFonts w:ascii="Times New Roman" w:hAnsi="Times New Roman" w:cs="Times New Roman"/>
                <w:sz w:val="28"/>
                <w:szCs w:val="28"/>
              </w:rPr>
              <w:t>Методики корекції надмірної ваги у жінок зрілого</w:t>
            </w:r>
          </w:p>
          <w:p w:rsidR="00B40B52" w:rsidRPr="00E04E75" w:rsidRDefault="00273015" w:rsidP="00273015">
            <w:pPr>
              <w:spacing w:line="360" w:lineRule="auto"/>
              <w:rPr>
                <w:rFonts w:ascii="Times New Roman" w:hAnsi="Times New Roman" w:cs="Times New Roman"/>
                <w:b/>
                <w:sz w:val="28"/>
                <w:szCs w:val="28"/>
              </w:rPr>
            </w:pPr>
            <w:r>
              <w:rPr>
                <w:rFonts w:ascii="Times New Roman" w:hAnsi="Times New Roman" w:cs="Times New Roman"/>
                <w:sz w:val="28"/>
                <w:szCs w:val="28"/>
              </w:rPr>
              <w:t>в</w:t>
            </w:r>
            <w:r w:rsidR="00B40B52" w:rsidRPr="00E04E75">
              <w:rPr>
                <w:rFonts w:ascii="Times New Roman" w:hAnsi="Times New Roman" w:cs="Times New Roman"/>
                <w:sz w:val="28"/>
                <w:szCs w:val="28"/>
              </w:rPr>
              <w:t>іку</w:t>
            </w:r>
            <w:r>
              <w:rPr>
                <w:rFonts w:ascii="Times New Roman" w:hAnsi="Times New Roman" w:cs="Times New Roman"/>
                <w:sz w:val="28"/>
                <w:szCs w:val="28"/>
              </w:rPr>
              <w:t>…………………………………………………………………………..</w:t>
            </w:r>
          </w:p>
        </w:tc>
        <w:tc>
          <w:tcPr>
            <w:tcW w:w="815" w:type="dxa"/>
            <w:vAlign w:val="bottom"/>
          </w:tcPr>
          <w:p w:rsidR="00B40B52" w:rsidRPr="00273015" w:rsidRDefault="00273015" w:rsidP="00273015">
            <w:pPr>
              <w:spacing w:line="360" w:lineRule="auto"/>
              <w:jc w:val="center"/>
              <w:rPr>
                <w:rFonts w:ascii="Times New Roman" w:hAnsi="Times New Roman" w:cs="Times New Roman"/>
                <w:sz w:val="28"/>
                <w:szCs w:val="28"/>
              </w:rPr>
            </w:pPr>
            <w:r w:rsidRPr="00273015">
              <w:rPr>
                <w:rFonts w:ascii="Times New Roman" w:hAnsi="Times New Roman" w:cs="Times New Roman"/>
                <w:sz w:val="28"/>
                <w:szCs w:val="28"/>
              </w:rPr>
              <w:t>23</w:t>
            </w:r>
          </w:p>
        </w:tc>
      </w:tr>
      <w:tr w:rsidR="00B40B52" w:rsidRPr="00E04E75" w:rsidTr="00273015">
        <w:tc>
          <w:tcPr>
            <w:tcW w:w="8755" w:type="dxa"/>
          </w:tcPr>
          <w:p w:rsidR="00B40B52" w:rsidRPr="00E04E75" w:rsidRDefault="00B40B52" w:rsidP="00273015">
            <w:pPr>
              <w:spacing w:line="360" w:lineRule="auto"/>
              <w:rPr>
                <w:rFonts w:ascii="Times New Roman" w:hAnsi="Times New Roman" w:cs="Times New Roman"/>
                <w:b/>
                <w:sz w:val="28"/>
                <w:szCs w:val="28"/>
              </w:rPr>
            </w:pPr>
            <w:r w:rsidRPr="00E04E75">
              <w:rPr>
                <w:rFonts w:ascii="Times New Roman" w:hAnsi="Times New Roman" w:cs="Times New Roman"/>
                <w:b/>
                <w:sz w:val="28"/>
                <w:szCs w:val="28"/>
              </w:rPr>
              <w:t>РОЗДІЛ 2. ДОСВІДНО-ЕКСПЕРИМЕНТАЛЬНА РОБОТА ПО КОРЕКЦІЇ Н</w:t>
            </w:r>
            <w:r w:rsidR="00316CD6">
              <w:rPr>
                <w:rFonts w:ascii="Times New Roman" w:hAnsi="Times New Roman" w:cs="Times New Roman"/>
                <w:b/>
                <w:sz w:val="28"/>
                <w:szCs w:val="28"/>
              </w:rPr>
              <w:t>АДМІРНОЇ ВАГИ</w:t>
            </w:r>
            <w:r w:rsidRPr="00E04E75">
              <w:rPr>
                <w:rFonts w:ascii="Times New Roman" w:hAnsi="Times New Roman" w:cs="Times New Roman"/>
                <w:b/>
                <w:sz w:val="28"/>
                <w:szCs w:val="28"/>
              </w:rPr>
              <w:t xml:space="preserve"> У ЖІНОК ПЕРШОГО ПЕРІОДУ ЗРІЛОГО ВІКУ ЗАСОБАМИ ФІТНЕСУ</w:t>
            </w:r>
            <w:r w:rsidR="00273015" w:rsidRPr="00273015">
              <w:rPr>
                <w:rFonts w:ascii="Times New Roman" w:hAnsi="Times New Roman" w:cs="Times New Roman"/>
                <w:sz w:val="28"/>
                <w:szCs w:val="28"/>
              </w:rPr>
              <w:t>……………</w:t>
            </w:r>
            <w:r w:rsidR="00273015">
              <w:rPr>
                <w:rFonts w:ascii="Times New Roman" w:hAnsi="Times New Roman" w:cs="Times New Roman"/>
                <w:sz w:val="28"/>
                <w:szCs w:val="28"/>
              </w:rPr>
              <w:t>…………………</w:t>
            </w:r>
          </w:p>
        </w:tc>
        <w:tc>
          <w:tcPr>
            <w:tcW w:w="815" w:type="dxa"/>
            <w:vAlign w:val="bottom"/>
          </w:tcPr>
          <w:p w:rsidR="00B40B52" w:rsidRPr="00273015" w:rsidRDefault="00273015" w:rsidP="00273015">
            <w:pPr>
              <w:spacing w:line="360" w:lineRule="auto"/>
              <w:jc w:val="center"/>
              <w:rPr>
                <w:rFonts w:ascii="Times New Roman" w:hAnsi="Times New Roman" w:cs="Times New Roman"/>
                <w:sz w:val="28"/>
                <w:szCs w:val="28"/>
              </w:rPr>
            </w:pPr>
            <w:r w:rsidRPr="00273015">
              <w:rPr>
                <w:rFonts w:ascii="Times New Roman" w:hAnsi="Times New Roman" w:cs="Times New Roman"/>
                <w:sz w:val="28"/>
                <w:szCs w:val="28"/>
              </w:rPr>
              <w:t>35</w:t>
            </w:r>
          </w:p>
        </w:tc>
      </w:tr>
      <w:tr w:rsidR="00B40B52" w:rsidRPr="00E04E75" w:rsidTr="00273015">
        <w:tc>
          <w:tcPr>
            <w:tcW w:w="8755" w:type="dxa"/>
          </w:tcPr>
          <w:p w:rsidR="00B40B52" w:rsidRPr="00E04E75" w:rsidRDefault="00B40B52" w:rsidP="00273015">
            <w:pPr>
              <w:spacing w:line="360" w:lineRule="auto"/>
              <w:rPr>
                <w:rFonts w:ascii="Times New Roman" w:hAnsi="Times New Roman" w:cs="Times New Roman"/>
                <w:sz w:val="28"/>
                <w:szCs w:val="28"/>
              </w:rPr>
            </w:pPr>
            <w:r w:rsidRPr="00E04E75">
              <w:rPr>
                <w:rFonts w:ascii="Times New Roman" w:hAnsi="Times New Roman" w:cs="Times New Roman"/>
                <w:sz w:val="28"/>
                <w:szCs w:val="28"/>
              </w:rPr>
              <w:t>2.1. Організація та методики дослідження</w:t>
            </w:r>
            <w:r w:rsidR="00273015">
              <w:rPr>
                <w:rFonts w:ascii="Times New Roman" w:hAnsi="Times New Roman" w:cs="Times New Roman"/>
                <w:sz w:val="28"/>
                <w:szCs w:val="28"/>
              </w:rPr>
              <w:t>………………………………..</w:t>
            </w:r>
          </w:p>
        </w:tc>
        <w:tc>
          <w:tcPr>
            <w:tcW w:w="815" w:type="dxa"/>
            <w:vAlign w:val="bottom"/>
          </w:tcPr>
          <w:p w:rsidR="00B40B52" w:rsidRPr="00273015" w:rsidRDefault="00273015" w:rsidP="00273015">
            <w:pPr>
              <w:spacing w:line="360" w:lineRule="auto"/>
              <w:jc w:val="center"/>
              <w:rPr>
                <w:rFonts w:ascii="Times New Roman" w:hAnsi="Times New Roman" w:cs="Times New Roman"/>
                <w:sz w:val="28"/>
                <w:szCs w:val="28"/>
              </w:rPr>
            </w:pPr>
            <w:r w:rsidRPr="00273015">
              <w:rPr>
                <w:rFonts w:ascii="Times New Roman" w:hAnsi="Times New Roman" w:cs="Times New Roman"/>
                <w:sz w:val="28"/>
                <w:szCs w:val="28"/>
              </w:rPr>
              <w:t>35</w:t>
            </w:r>
          </w:p>
        </w:tc>
      </w:tr>
      <w:tr w:rsidR="00B40B52" w:rsidRPr="00E04E75" w:rsidTr="00273015">
        <w:tc>
          <w:tcPr>
            <w:tcW w:w="8755" w:type="dxa"/>
          </w:tcPr>
          <w:p w:rsidR="00B40B52" w:rsidRPr="00E04E75" w:rsidRDefault="00B40B52" w:rsidP="00273015">
            <w:pPr>
              <w:spacing w:line="360" w:lineRule="auto"/>
              <w:rPr>
                <w:rFonts w:ascii="Times New Roman" w:hAnsi="Times New Roman" w:cs="Times New Roman"/>
                <w:sz w:val="28"/>
                <w:szCs w:val="28"/>
              </w:rPr>
            </w:pPr>
            <w:r w:rsidRPr="00E04E75">
              <w:rPr>
                <w:rFonts w:ascii="Times New Roman" w:hAnsi="Times New Roman" w:cs="Times New Roman"/>
                <w:sz w:val="28"/>
                <w:szCs w:val="28"/>
              </w:rPr>
              <w:t>2.2. Комплексна програма з корекції надмірної ваги у</w:t>
            </w:r>
          </w:p>
          <w:p w:rsidR="00B40B52" w:rsidRPr="00E04E75" w:rsidRDefault="00B40B52" w:rsidP="00273015">
            <w:pPr>
              <w:spacing w:line="360" w:lineRule="auto"/>
              <w:rPr>
                <w:rFonts w:ascii="Times New Roman" w:hAnsi="Times New Roman" w:cs="Times New Roman"/>
                <w:b/>
                <w:sz w:val="28"/>
                <w:szCs w:val="28"/>
              </w:rPr>
            </w:pPr>
            <w:r w:rsidRPr="00E04E75">
              <w:rPr>
                <w:rFonts w:ascii="Times New Roman" w:hAnsi="Times New Roman" w:cs="Times New Roman"/>
                <w:sz w:val="28"/>
                <w:szCs w:val="28"/>
              </w:rPr>
              <w:t>жінок першого періоду зрілого віку</w:t>
            </w:r>
            <w:r w:rsidR="00273015">
              <w:rPr>
                <w:rFonts w:ascii="Times New Roman" w:hAnsi="Times New Roman" w:cs="Times New Roman"/>
                <w:sz w:val="28"/>
                <w:szCs w:val="28"/>
              </w:rPr>
              <w:t>……………………………………….</w:t>
            </w:r>
          </w:p>
        </w:tc>
        <w:tc>
          <w:tcPr>
            <w:tcW w:w="815" w:type="dxa"/>
            <w:vAlign w:val="bottom"/>
          </w:tcPr>
          <w:p w:rsidR="00B40B52" w:rsidRPr="00273015" w:rsidRDefault="00273015" w:rsidP="00273015">
            <w:pPr>
              <w:spacing w:line="360" w:lineRule="auto"/>
              <w:jc w:val="center"/>
              <w:rPr>
                <w:rFonts w:ascii="Times New Roman" w:hAnsi="Times New Roman" w:cs="Times New Roman"/>
                <w:sz w:val="28"/>
                <w:szCs w:val="28"/>
              </w:rPr>
            </w:pPr>
            <w:r w:rsidRPr="00273015">
              <w:rPr>
                <w:rFonts w:ascii="Times New Roman" w:hAnsi="Times New Roman" w:cs="Times New Roman"/>
                <w:sz w:val="28"/>
                <w:szCs w:val="28"/>
              </w:rPr>
              <w:t>51</w:t>
            </w:r>
          </w:p>
        </w:tc>
      </w:tr>
      <w:tr w:rsidR="00B40B52" w:rsidRPr="00E04E75" w:rsidTr="00273015">
        <w:tc>
          <w:tcPr>
            <w:tcW w:w="8755" w:type="dxa"/>
          </w:tcPr>
          <w:p w:rsidR="00B40B52" w:rsidRPr="00E04E75" w:rsidRDefault="00B40B52" w:rsidP="00273015">
            <w:pPr>
              <w:spacing w:line="360" w:lineRule="auto"/>
              <w:rPr>
                <w:rFonts w:ascii="Times New Roman" w:hAnsi="Times New Roman" w:cs="Times New Roman"/>
                <w:sz w:val="28"/>
                <w:szCs w:val="28"/>
              </w:rPr>
            </w:pPr>
            <w:r w:rsidRPr="00E04E75">
              <w:rPr>
                <w:rFonts w:ascii="Times New Roman" w:hAnsi="Times New Roman" w:cs="Times New Roman"/>
                <w:sz w:val="28"/>
                <w:szCs w:val="28"/>
              </w:rPr>
              <w:t>2.3. Результат експерименту з корекції надмірної ваги у</w:t>
            </w:r>
          </w:p>
          <w:p w:rsidR="00B40B52" w:rsidRPr="00E04E75" w:rsidRDefault="00B40B52" w:rsidP="00273015">
            <w:pPr>
              <w:spacing w:line="360" w:lineRule="auto"/>
              <w:rPr>
                <w:rFonts w:ascii="Times New Roman" w:hAnsi="Times New Roman" w:cs="Times New Roman"/>
                <w:b/>
                <w:sz w:val="28"/>
                <w:szCs w:val="28"/>
              </w:rPr>
            </w:pPr>
            <w:r w:rsidRPr="00E04E75">
              <w:rPr>
                <w:rFonts w:ascii="Times New Roman" w:hAnsi="Times New Roman" w:cs="Times New Roman"/>
                <w:sz w:val="28"/>
                <w:szCs w:val="28"/>
              </w:rPr>
              <w:t>жінок першого періоду зрілого віку</w:t>
            </w:r>
            <w:r w:rsidR="00273015">
              <w:rPr>
                <w:rFonts w:ascii="Times New Roman" w:hAnsi="Times New Roman" w:cs="Times New Roman"/>
                <w:sz w:val="28"/>
                <w:szCs w:val="28"/>
              </w:rPr>
              <w:t>……………………………………….</w:t>
            </w:r>
          </w:p>
        </w:tc>
        <w:tc>
          <w:tcPr>
            <w:tcW w:w="815" w:type="dxa"/>
            <w:vAlign w:val="bottom"/>
          </w:tcPr>
          <w:p w:rsidR="00B40B52" w:rsidRPr="00273015" w:rsidRDefault="00273015" w:rsidP="00273015">
            <w:pPr>
              <w:spacing w:line="360" w:lineRule="auto"/>
              <w:jc w:val="center"/>
              <w:rPr>
                <w:rFonts w:ascii="Times New Roman" w:hAnsi="Times New Roman" w:cs="Times New Roman"/>
                <w:sz w:val="28"/>
                <w:szCs w:val="28"/>
              </w:rPr>
            </w:pPr>
            <w:r w:rsidRPr="00273015">
              <w:rPr>
                <w:rFonts w:ascii="Times New Roman" w:hAnsi="Times New Roman" w:cs="Times New Roman"/>
                <w:sz w:val="28"/>
                <w:szCs w:val="28"/>
              </w:rPr>
              <w:t>58</w:t>
            </w:r>
          </w:p>
        </w:tc>
      </w:tr>
      <w:tr w:rsidR="00B40B52" w:rsidRPr="00E04E75" w:rsidTr="00273015">
        <w:tc>
          <w:tcPr>
            <w:tcW w:w="8755" w:type="dxa"/>
          </w:tcPr>
          <w:p w:rsidR="00B40B52" w:rsidRPr="00273015" w:rsidRDefault="00B40B52" w:rsidP="00273015">
            <w:pPr>
              <w:spacing w:line="360" w:lineRule="auto"/>
              <w:rPr>
                <w:rFonts w:ascii="Times New Roman" w:hAnsi="Times New Roman" w:cs="Times New Roman"/>
                <w:sz w:val="28"/>
                <w:szCs w:val="28"/>
              </w:rPr>
            </w:pPr>
            <w:r w:rsidRPr="00E04E75">
              <w:rPr>
                <w:rFonts w:ascii="Times New Roman" w:hAnsi="Times New Roman" w:cs="Times New Roman"/>
                <w:b/>
                <w:sz w:val="28"/>
                <w:szCs w:val="28"/>
              </w:rPr>
              <w:t>ВИСНОВКИ</w:t>
            </w:r>
            <w:r w:rsidR="00273015">
              <w:rPr>
                <w:rFonts w:ascii="Times New Roman" w:hAnsi="Times New Roman" w:cs="Times New Roman"/>
                <w:sz w:val="28"/>
                <w:szCs w:val="28"/>
              </w:rPr>
              <w:t>………………………………………………………………...</w:t>
            </w:r>
          </w:p>
        </w:tc>
        <w:tc>
          <w:tcPr>
            <w:tcW w:w="815" w:type="dxa"/>
            <w:vAlign w:val="bottom"/>
          </w:tcPr>
          <w:p w:rsidR="00B40B52" w:rsidRPr="00273015" w:rsidRDefault="00273015" w:rsidP="00273015">
            <w:pPr>
              <w:spacing w:line="360" w:lineRule="auto"/>
              <w:jc w:val="center"/>
              <w:rPr>
                <w:rFonts w:ascii="Times New Roman" w:hAnsi="Times New Roman" w:cs="Times New Roman"/>
                <w:sz w:val="28"/>
                <w:szCs w:val="28"/>
              </w:rPr>
            </w:pPr>
            <w:r w:rsidRPr="00273015">
              <w:rPr>
                <w:rFonts w:ascii="Times New Roman" w:hAnsi="Times New Roman" w:cs="Times New Roman"/>
                <w:sz w:val="28"/>
                <w:szCs w:val="28"/>
              </w:rPr>
              <w:t>70</w:t>
            </w:r>
          </w:p>
        </w:tc>
      </w:tr>
      <w:tr w:rsidR="00B40B52" w:rsidRPr="00E04E75" w:rsidTr="00273015">
        <w:tc>
          <w:tcPr>
            <w:tcW w:w="8755" w:type="dxa"/>
          </w:tcPr>
          <w:p w:rsidR="00B40B52" w:rsidRPr="00273015" w:rsidRDefault="00B40B52" w:rsidP="00273015">
            <w:pPr>
              <w:spacing w:line="360" w:lineRule="auto"/>
              <w:rPr>
                <w:rFonts w:ascii="Times New Roman" w:hAnsi="Times New Roman" w:cs="Times New Roman"/>
                <w:sz w:val="28"/>
                <w:szCs w:val="28"/>
              </w:rPr>
            </w:pPr>
            <w:r w:rsidRPr="00E04E75">
              <w:rPr>
                <w:rFonts w:ascii="Times New Roman" w:hAnsi="Times New Roman" w:cs="Times New Roman"/>
                <w:b/>
                <w:sz w:val="28"/>
                <w:szCs w:val="28"/>
              </w:rPr>
              <w:t>СПИСОК ВИКОРИСТАНОЇ ЛІТЕРАТУРИ</w:t>
            </w:r>
            <w:r w:rsidR="00273015">
              <w:rPr>
                <w:rFonts w:ascii="Times New Roman" w:hAnsi="Times New Roman" w:cs="Times New Roman"/>
                <w:sz w:val="28"/>
                <w:szCs w:val="28"/>
              </w:rPr>
              <w:t>…………………………...</w:t>
            </w:r>
          </w:p>
        </w:tc>
        <w:tc>
          <w:tcPr>
            <w:tcW w:w="815" w:type="dxa"/>
            <w:vAlign w:val="bottom"/>
          </w:tcPr>
          <w:p w:rsidR="00B40B52" w:rsidRPr="00273015" w:rsidRDefault="00273015" w:rsidP="00273015">
            <w:pPr>
              <w:spacing w:line="360" w:lineRule="auto"/>
              <w:jc w:val="center"/>
              <w:rPr>
                <w:rFonts w:ascii="Times New Roman" w:hAnsi="Times New Roman" w:cs="Times New Roman"/>
                <w:sz w:val="28"/>
                <w:szCs w:val="28"/>
              </w:rPr>
            </w:pPr>
            <w:r w:rsidRPr="00273015">
              <w:rPr>
                <w:rFonts w:ascii="Times New Roman" w:hAnsi="Times New Roman" w:cs="Times New Roman"/>
                <w:sz w:val="28"/>
                <w:szCs w:val="28"/>
              </w:rPr>
              <w:t>74</w:t>
            </w:r>
          </w:p>
        </w:tc>
      </w:tr>
      <w:tr w:rsidR="00B40B52" w:rsidRPr="00E04E75" w:rsidTr="00273015">
        <w:tc>
          <w:tcPr>
            <w:tcW w:w="8755" w:type="dxa"/>
          </w:tcPr>
          <w:p w:rsidR="00B40B52" w:rsidRPr="00273015" w:rsidRDefault="00B40B52" w:rsidP="00273015">
            <w:pPr>
              <w:spacing w:line="360" w:lineRule="auto"/>
              <w:rPr>
                <w:rFonts w:ascii="Times New Roman" w:hAnsi="Times New Roman" w:cs="Times New Roman"/>
                <w:sz w:val="28"/>
                <w:szCs w:val="28"/>
              </w:rPr>
            </w:pPr>
            <w:r w:rsidRPr="00E04E75">
              <w:rPr>
                <w:rFonts w:ascii="Times New Roman" w:hAnsi="Times New Roman" w:cs="Times New Roman"/>
                <w:b/>
                <w:sz w:val="28"/>
                <w:szCs w:val="28"/>
              </w:rPr>
              <w:t>ДОДАТОК</w:t>
            </w:r>
            <w:r w:rsidR="00273015">
              <w:rPr>
                <w:rFonts w:ascii="Times New Roman" w:hAnsi="Times New Roman" w:cs="Times New Roman"/>
                <w:sz w:val="28"/>
                <w:szCs w:val="28"/>
              </w:rPr>
              <w:t>…………………………………………………………………..</w:t>
            </w:r>
          </w:p>
        </w:tc>
        <w:tc>
          <w:tcPr>
            <w:tcW w:w="815" w:type="dxa"/>
            <w:vAlign w:val="bottom"/>
          </w:tcPr>
          <w:p w:rsidR="00B40B52" w:rsidRPr="00273015" w:rsidRDefault="00273015" w:rsidP="00273015">
            <w:pPr>
              <w:spacing w:line="360" w:lineRule="auto"/>
              <w:jc w:val="center"/>
              <w:rPr>
                <w:rFonts w:ascii="Times New Roman" w:hAnsi="Times New Roman" w:cs="Times New Roman"/>
                <w:sz w:val="28"/>
                <w:szCs w:val="28"/>
              </w:rPr>
            </w:pPr>
            <w:r w:rsidRPr="00273015">
              <w:rPr>
                <w:rFonts w:ascii="Times New Roman" w:hAnsi="Times New Roman" w:cs="Times New Roman"/>
                <w:sz w:val="28"/>
                <w:szCs w:val="28"/>
              </w:rPr>
              <w:t>81</w:t>
            </w:r>
          </w:p>
        </w:tc>
      </w:tr>
    </w:tbl>
    <w:p w:rsidR="00B40B52" w:rsidRPr="00E04E75" w:rsidRDefault="00B40B52" w:rsidP="00B40B52">
      <w:pPr>
        <w:rPr>
          <w:rFonts w:ascii="Times New Roman" w:hAnsi="Times New Roman" w:cs="Times New Roman"/>
          <w:sz w:val="28"/>
          <w:szCs w:val="28"/>
        </w:rPr>
      </w:pPr>
    </w:p>
    <w:p w:rsidR="00B40B52" w:rsidRPr="00E04E75" w:rsidRDefault="00B40B52" w:rsidP="00B40B52">
      <w:pPr>
        <w:spacing w:line="360" w:lineRule="auto"/>
        <w:jc w:val="center"/>
        <w:rPr>
          <w:rFonts w:ascii="Times New Roman" w:hAnsi="Times New Roman" w:cs="Times New Roman"/>
          <w:b/>
          <w:sz w:val="28"/>
          <w:szCs w:val="28"/>
        </w:rPr>
      </w:pPr>
      <w:r w:rsidRPr="00E04E75">
        <w:rPr>
          <w:rFonts w:ascii="Times New Roman" w:hAnsi="Times New Roman" w:cs="Times New Roman"/>
          <w:sz w:val="28"/>
          <w:szCs w:val="28"/>
        </w:rPr>
        <w:br w:type="page"/>
      </w:r>
      <w:r w:rsidRPr="00E04E75">
        <w:rPr>
          <w:rFonts w:ascii="Times New Roman" w:hAnsi="Times New Roman" w:cs="Times New Roman"/>
          <w:b/>
          <w:sz w:val="28"/>
          <w:szCs w:val="28"/>
        </w:rPr>
        <w:lastRenderedPageBreak/>
        <w:t>ВСТУП</w:t>
      </w:r>
    </w:p>
    <w:p w:rsidR="00B40B52" w:rsidRPr="00E04E75" w:rsidRDefault="00B40B52" w:rsidP="00B40B52">
      <w:pPr>
        <w:pStyle w:val="11"/>
        <w:ind w:firstLine="720"/>
        <w:jc w:val="both"/>
      </w:pPr>
      <w:r w:rsidRPr="00E04E75">
        <w:t>Однією з основних проблем сучасного суспільства є збереження і підтримка фізичного здоров’я жінок на належному рівні. Дана проблема відбиває рівень соціального благополуччя держави, що пов’язано з розвитком не лише охорони здоров’я, але і загальнокультурного і освітнього потенціалу населення. Жінка залучена в усі сфери діяльності людини, і її роль в розвитку і вдосконаленні економічного і духовного процвітання суспільства надзвичайно велика. Окрім громадського аспекту діяльності, жінки виконують найголовнішу біологічну функцію - материнство і турбота про виховання дітей, що значною мірою збільшує її соціально-ролеву значущість. При високому дефіциті вільного часу особливо гостро стоїть питання про залучення жінок першого періоду зрілого віку до занять фітнесом у всьому його різноманітті.</w:t>
      </w:r>
    </w:p>
    <w:p w:rsidR="00B40B52" w:rsidRPr="00E04E75" w:rsidRDefault="00B40B52" w:rsidP="00B40B52">
      <w:pPr>
        <w:pStyle w:val="11"/>
        <w:ind w:firstLine="709"/>
        <w:jc w:val="both"/>
      </w:pPr>
      <w:r w:rsidRPr="00E04E75">
        <w:t>Високий рівень технічного прогресу помітно знижує міру м’язовій активності жінок першого періоду зрілого віку, а великі нервові напруги і умови зовнішнього середовища, що часто міняються, пред’являють до їх організму особливо високі вимоги. Тому залучення жінок першого періоду зрілого віку до регулярних фізкультурно-оздоровчих занять є дуже актуальною проблемою. Рухова активність жінок цього віку – об’єктивна необхідність, що дозволяє підтримувати оптимальний рівень функціонування усіх систем організму. Включення фізичних навантажень в режим дня дозволяє впливати через опорно-руховий апарат на морфо-функціональний статус організму жінок.</w:t>
      </w:r>
    </w:p>
    <w:p w:rsidR="00B40B52" w:rsidRPr="00E04E75" w:rsidRDefault="00B40B52" w:rsidP="00B40B52">
      <w:pPr>
        <w:pStyle w:val="11"/>
        <w:ind w:firstLine="709"/>
        <w:jc w:val="both"/>
      </w:pPr>
      <w:r w:rsidRPr="00E04E75">
        <w:t>Враховуючи, що для жінок першого періоду зрілого віку з зниженою руховою активністю характерні функціональні зміни жирового обміну і дихальної системи, корекція відхилень в стані здоров’я може бути реалізована за допомогою фітнес-програм. Найбільше поширення серед жінок отримали саме фітнес-програми, засновані на використанні аеробної спрямованості руховій активності. Фітнес-програми привабливі своїй</w:t>
      </w:r>
    </w:p>
    <w:p w:rsidR="00B40B52" w:rsidRPr="00E04E75" w:rsidRDefault="00B40B52" w:rsidP="00B40B52">
      <w:pPr>
        <w:pStyle w:val="11"/>
        <w:ind w:firstLine="0"/>
        <w:jc w:val="both"/>
      </w:pPr>
      <w:r w:rsidRPr="00E04E75">
        <w:t xml:space="preserve">доступністю, емоційністю і можливістю дозувати фізичну навантаження </w:t>
      </w:r>
      <w:r w:rsidRPr="00E04E75">
        <w:lastRenderedPageBreak/>
        <w:t>залежно від інтересів, фізичного стану, рівня фізичної підготовленості жінок, що займаються.</w:t>
      </w:r>
    </w:p>
    <w:p w:rsidR="00B40B52" w:rsidRPr="00E04E75" w:rsidRDefault="00B40B52" w:rsidP="00B40B52">
      <w:pPr>
        <w:pStyle w:val="11"/>
        <w:ind w:firstLine="709"/>
        <w:jc w:val="both"/>
      </w:pPr>
      <w:r w:rsidRPr="00E04E75">
        <w:rPr>
          <w:b/>
        </w:rPr>
        <w:t>Актуальність.</w:t>
      </w:r>
      <w:r w:rsidRPr="00E04E75">
        <w:t xml:space="preserve"> Проблема обумовлена наявністю протиріч між низьким рівнем рухової активності і необхідністю залучення дорослого населення до регулярних занять фізичними вправами наявністю проблеми надмірної ваги у жінок першого періоду зрілого віку і недостатньою розробленістю теоретичних і організаційно-методичних аспектів занять з фітнесу. Виходячи з вищесказаного, усе очевиднішою стає необхідність в дослідженнях теоретичного і експериментального плану, присвячених розробці і обґрунтуванню основних складових фітнес-занять з метою корекції надмірної ваги у жінок першого періоду зрілого віку. У зв’язку з цим нами була вибрана тема </w:t>
      </w:r>
      <w:r w:rsidR="00CA2235" w:rsidRPr="00E04E75">
        <w:t>–</w:t>
      </w:r>
      <w:r w:rsidRPr="00E04E75">
        <w:t xml:space="preserve"> «ФІТНЕС ЯК ЗАСІБ КОРЕКЦІЇ НАДЛИШКОВОЇ ВАГИ У ЖІНОК ПЕРШОГО ПЕРІОДУ ЗРІЛОГО ВІКУ».</w:t>
      </w:r>
    </w:p>
    <w:p w:rsidR="00B40B52" w:rsidRPr="00E04E75" w:rsidRDefault="00B40B52" w:rsidP="00B40B52">
      <w:pPr>
        <w:pStyle w:val="11"/>
        <w:ind w:firstLine="720"/>
        <w:jc w:val="both"/>
      </w:pPr>
      <w:r w:rsidRPr="00E04E75">
        <w:t xml:space="preserve">Об’єкт дослідження – </w:t>
      </w:r>
      <w:r w:rsidRPr="00E04E75">
        <w:rPr>
          <w:rFonts w:eastAsia="Calibri"/>
          <w:lang w:eastAsia="uk-UA"/>
        </w:rPr>
        <w:t>процес корекції надмірної ваги у жінок першого періоду зрілого віку</w:t>
      </w:r>
      <w:r w:rsidRPr="00E04E75">
        <w:t>.</w:t>
      </w:r>
    </w:p>
    <w:p w:rsidR="00B40B52" w:rsidRPr="00E04E75" w:rsidRDefault="00B40B52" w:rsidP="00B40B52">
      <w:pPr>
        <w:pStyle w:val="11"/>
        <w:ind w:firstLine="720"/>
        <w:jc w:val="both"/>
      </w:pPr>
      <w:r w:rsidRPr="00E04E75">
        <w:t xml:space="preserve">Предмет дослідження – </w:t>
      </w:r>
      <w:r w:rsidRPr="00E04E75">
        <w:rPr>
          <w:rFonts w:eastAsia="Calibri"/>
          <w:lang w:eastAsia="uk-UA"/>
        </w:rPr>
        <w:t>фітнес як засіб корекції надлишкового ваги у жінок першого періоду зрілого віку</w:t>
      </w:r>
      <w:r w:rsidRPr="00E04E75">
        <w:t>.</w:t>
      </w:r>
    </w:p>
    <w:p w:rsidR="00B40B52" w:rsidRPr="00E04E75" w:rsidRDefault="00B40B52" w:rsidP="00B40B52">
      <w:pPr>
        <w:pStyle w:val="11"/>
        <w:ind w:firstLine="720"/>
        <w:jc w:val="both"/>
      </w:pPr>
      <w:r w:rsidRPr="00E04E75">
        <w:t xml:space="preserve">Мета дослідження – </w:t>
      </w:r>
      <w:r w:rsidRPr="00E04E75">
        <w:rPr>
          <w:lang w:eastAsia="uk-UA"/>
        </w:rPr>
        <w:t>теоретично обґрунтувати та експериментально перевірити</w:t>
      </w:r>
      <w:r w:rsidRPr="00E04E75">
        <w:rPr>
          <w:rFonts w:eastAsia="Calibri"/>
          <w:lang w:eastAsia="uk-UA"/>
        </w:rPr>
        <w:t xml:space="preserve"> ефективність корекції надмірної ваги у жінок першого періоду зрілого віку засобами фітнесу</w:t>
      </w:r>
      <w:r w:rsidRPr="00E04E75">
        <w:t>.</w:t>
      </w:r>
    </w:p>
    <w:p w:rsidR="00B40B52" w:rsidRPr="00E04E75" w:rsidRDefault="00B40B52" w:rsidP="00B40B52">
      <w:pPr>
        <w:pStyle w:val="11"/>
        <w:ind w:firstLine="720"/>
        <w:jc w:val="both"/>
      </w:pPr>
      <w:r w:rsidRPr="00E04E75">
        <w:t>Завдання дослідження :</w:t>
      </w:r>
    </w:p>
    <w:p w:rsidR="00B40B52" w:rsidRPr="00E04E75" w:rsidRDefault="00B40B52" w:rsidP="00B40B52">
      <w:pPr>
        <w:pStyle w:val="11"/>
        <w:numPr>
          <w:ilvl w:val="0"/>
          <w:numId w:val="12"/>
        </w:numPr>
        <w:ind w:firstLine="720"/>
        <w:jc w:val="both"/>
      </w:pPr>
      <w:r w:rsidRPr="00E04E75">
        <w:t>Розкрити поняття, критерії і чинники надмірної ваги, вивчити та проаналізувати розробленість в літературі можливостей фітнесу як засоби корекції надмірної ваги у жінок першого періоду зрілого віку.</w:t>
      </w:r>
    </w:p>
    <w:p w:rsidR="00B40B52" w:rsidRPr="00E04E75" w:rsidRDefault="00B40B52" w:rsidP="00B40B52">
      <w:pPr>
        <w:pStyle w:val="11"/>
        <w:numPr>
          <w:ilvl w:val="0"/>
          <w:numId w:val="12"/>
        </w:numPr>
        <w:tabs>
          <w:tab w:val="left" w:pos="0"/>
        </w:tabs>
        <w:ind w:firstLine="720"/>
        <w:jc w:val="both"/>
      </w:pPr>
      <w:r w:rsidRPr="00E04E75">
        <w:t>Розробити та випробувати комплексну програму по корекції надмірної ваги у жінок першого періоду зрілого віку.</w:t>
      </w:r>
    </w:p>
    <w:p w:rsidR="00B40B52" w:rsidRPr="00E04E75" w:rsidRDefault="00B40B52" w:rsidP="00B40B52">
      <w:pPr>
        <w:pStyle w:val="11"/>
        <w:numPr>
          <w:ilvl w:val="0"/>
          <w:numId w:val="12"/>
        </w:numPr>
        <w:tabs>
          <w:tab w:val="left" w:pos="1060"/>
        </w:tabs>
        <w:ind w:firstLine="720"/>
        <w:jc w:val="both"/>
      </w:pPr>
      <w:r w:rsidRPr="00E04E75">
        <w:t>Обґрунтувати та перевірити ефективність розробленої комплексної програми корекції надмірної ваги у жінок першого періоду зрілого віку.</w:t>
      </w:r>
    </w:p>
    <w:p w:rsidR="00B40B52" w:rsidRPr="00E04E75" w:rsidRDefault="00B40B52" w:rsidP="00B40B52">
      <w:pPr>
        <w:pStyle w:val="11"/>
        <w:ind w:firstLine="720"/>
        <w:jc w:val="both"/>
      </w:pPr>
      <w:r w:rsidRPr="00E04E75">
        <w:t>Методи дослідження :</w:t>
      </w:r>
    </w:p>
    <w:p w:rsidR="00B40B52" w:rsidRPr="00E04E75" w:rsidRDefault="00B40B52" w:rsidP="00B40B52">
      <w:pPr>
        <w:pStyle w:val="11"/>
        <w:numPr>
          <w:ilvl w:val="0"/>
          <w:numId w:val="13"/>
        </w:numPr>
        <w:tabs>
          <w:tab w:val="left" w:pos="1060"/>
        </w:tabs>
        <w:ind w:firstLine="720"/>
        <w:jc w:val="both"/>
      </w:pPr>
      <w:r w:rsidRPr="00E04E75">
        <w:t xml:space="preserve">Теоретичні: аналіз, узагальнення і систематизація літературних </w:t>
      </w:r>
      <w:r w:rsidRPr="00E04E75">
        <w:lastRenderedPageBreak/>
        <w:t>джерел по проблемі дослідження.</w:t>
      </w:r>
    </w:p>
    <w:p w:rsidR="00B40B52" w:rsidRPr="00E04E75" w:rsidRDefault="00B40B52" w:rsidP="00B40B52">
      <w:pPr>
        <w:pStyle w:val="11"/>
        <w:numPr>
          <w:ilvl w:val="0"/>
          <w:numId w:val="13"/>
        </w:numPr>
        <w:tabs>
          <w:tab w:val="left" w:pos="1060"/>
        </w:tabs>
        <w:ind w:firstLine="720"/>
        <w:jc w:val="both"/>
      </w:pPr>
      <w:r w:rsidRPr="00E04E75">
        <w:t>Експериментальні: проведення констатуючого, формуючого та контрольного етапів експерименту в цілях перевірки гіпотези дослідження:</w:t>
      </w:r>
    </w:p>
    <w:p w:rsidR="00B40B52" w:rsidRPr="00E04E75" w:rsidRDefault="00190A21" w:rsidP="00B40B52">
      <w:pPr>
        <w:pStyle w:val="11"/>
        <w:numPr>
          <w:ilvl w:val="0"/>
          <w:numId w:val="14"/>
        </w:numPr>
        <w:tabs>
          <w:tab w:val="left" w:pos="1060"/>
        </w:tabs>
        <w:jc w:val="both"/>
      </w:pPr>
      <w:r>
        <w:t xml:space="preserve">антропометрія (індекс </w:t>
      </w:r>
      <w:proofErr w:type="spellStart"/>
      <w:r>
        <w:t>Кєтлє</w:t>
      </w:r>
      <w:proofErr w:type="spellEnd"/>
      <w:r w:rsidR="00B40B52" w:rsidRPr="00E04E75">
        <w:t>), фун</w:t>
      </w:r>
      <w:r>
        <w:t xml:space="preserve">кціональні проби (Мартіне і </w:t>
      </w:r>
      <w:proofErr w:type="spellStart"/>
      <w:r>
        <w:t>Руф’</w:t>
      </w:r>
      <w:r w:rsidR="00B40B52" w:rsidRPr="00E04E75">
        <w:t>є</w:t>
      </w:r>
      <w:proofErr w:type="spellEnd"/>
      <w:r w:rsidR="00B40B52" w:rsidRPr="00E04E75">
        <w:t>);</w:t>
      </w:r>
    </w:p>
    <w:p w:rsidR="00B40B52" w:rsidRPr="00E04E75" w:rsidRDefault="00B40B52" w:rsidP="00B40B52">
      <w:pPr>
        <w:pStyle w:val="11"/>
        <w:numPr>
          <w:ilvl w:val="0"/>
          <w:numId w:val="14"/>
        </w:numPr>
        <w:tabs>
          <w:tab w:val="left" w:pos="1060"/>
        </w:tabs>
        <w:jc w:val="both"/>
      </w:pPr>
      <w:r w:rsidRPr="00E04E75">
        <w:t xml:space="preserve">контрольні тести («Підняття тулуба з положення лежачи на спині, ноги зігнуті», «Нахил (тулуби) вперед в положенні сидячи», «12 - хвилинний біг» (тест Купера); </w:t>
      </w:r>
    </w:p>
    <w:p w:rsidR="00B40B52" w:rsidRPr="00E04E75" w:rsidRDefault="00B40B52" w:rsidP="00B40B52">
      <w:pPr>
        <w:pStyle w:val="11"/>
        <w:numPr>
          <w:ilvl w:val="0"/>
          <w:numId w:val="14"/>
        </w:numPr>
        <w:tabs>
          <w:tab w:val="left" w:pos="1060"/>
        </w:tabs>
        <w:jc w:val="both"/>
      </w:pPr>
      <w:r w:rsidRPr="00E04E75">
        <w:t>анкетування (анкета «Я і моя вага»).</w:t>
      </w:r>
    </w:p>
    <w:p w:rsidR="00B40B52" w:rsidRPr="00B64331" w:rsidRDefault="00B40B52" w:rsidP="00B64331">
      <w:pPr>
        <w:pStyle w:val="a6"/>
        <w:numPr>
          <w:ilvl w:val="0"/>
          <w:numId w:val="13"/>
        </w:numPr>
        <w:tabs>
          <w:tab w:val="left" w:pos="993"/>
        </w:tabs>
        <w:spacing w:line="360" w:lineRule="auto"/>
        <w:ind w:left="0" w:firstLine="709"/>
        <w:jc w:val="both"/>
        <w:rPr>
          <w:rFonts w:ascii="Times New Roman" w:hAnsi="Times New Roman" w:cs="Times New Roman"/>
          <w:sz w:val="28"/>
          <w:szCs w:val="28"/>
        </w:rPr>
      </w:pPr>
      <w:r w:rsidRPr="00B64331">
        <w:rPr>
          <w:rFonts w:ascii="Times New Roman" w:hAnsi="Times New Roman" w:cs="Times New Roman"/>
          <w:sz w:val="28"/>
          <w:szCs w:val="28"/>
        </w:rPr>
        <w:t xml:space="preserve">Методи математико-статистичної обробки даних: кількісний (обробка цифрових даних, побудова таблиць, діаграм) і якісний (диференціація отриманого матеріалу по групах) аналіз отриманих даних з використанням математичної статистики (t – критерій </w:t>
      </w:r>
      <w:proofErr w:type="spellStart"/>
      <w:r w:rsidRPr="00B64331">
        <w:rPr>
          <w:rFonts w:ascii="Times New Roman" w:hAnsi="Times New Roman" w:cs="Times New Roman"/>
          <w:sz w:val="28"/>
          <w:szCs w:val="28"/>
        </w:rPr>
        <w:t>Стьюдента</w:t>
      </w:r>
      <w:proofErr w:type="spellEnd"/>
      <w:r w:rsidRPr="00B64331">
        <w:rPr>
          <w:rFonts w:ascii="Times New Roman" w:hAnsi="Times New Roman" w:cs="Times New Roman"/>
          <w:sz w:val="28"/>
          <w:szCs w:val="28"/>
        </w:rPr>
        <w:t>).</w:t>
      </w:r>
    </w:p>
    <w:p w:rsidR="00B40B52" w:rsidRPr="00E04E75" w:rsidRDefault="00B40B52" w:rsidP="00592510">
      <w:pPr>
        <w:pStyle w:val="a4"/>
        <w:spacing w:line="360" w:lineRule="auto"/>
        <w:ind w:firstLine="709"/>
        <w:jc w:val="center"/>
        <w:rPr>
          <w:rFonts w:ascii="Times New Roman" w:hAnsi="Times New Roman" w:cs="Times New Roman"/>
          <w:sz w:val="28"/>
          <w:szCs w:val="28"/>
        </w:rPr>
      </w:pPr>
    </w:p>
    <w:p w:rsidR="00B40B52" w:rsidRPr="00E04E75" w:rsidRDefault="00B40B52" w:rsidP="00592510">
      <w:pPr>
        <w:pStyle w:val="a4"/>
        <w:spacing w:line="360" w:lineRule="auto"/>
        <w:ind w:firstLine="709"/>
        <w:jc w:val="center"/>
        <w:rPr>
          <w:rFonts w:ascii="Times New Roman" w:hAnsi="Times New Roman" w:cs="Times New Roman"/>
          <w:sz w:val="28"/>
          <w:szCs w:val="28"/>
        </w:rPr>
      </w:pPr>
    </w:p>
    <w:p w:rsidR="00B40B52" w:rsidRPr="00E04E75" w:rsidRDefault="00B40B52" w:rsidP="00592510">
      <w:pPr>
        <w:pStyle w:val="a4"/>
        <w:spacing w:line="360" w:lineRule="auto"/>
        <w:ind w:firstLine="709"/>
        <w:jc w:val="center"/>
        <w:rPr>
          <w:rFonts w:ascii="Times New Roman" w:hAnsi="Times New Roman" w:cs="Times New Roman"/>
          <w:sz w:val="28"/>
          <w:szCs w:val="28"/>
        </w:rPr>
      </w:pPr>
    </w:p>
    <w:p w:rsidR="00B40B52" w:rsidRPr="00E04E75" w:rsidRDefault="00B40B52" w:rsidP="00592510">
      <w:pPr>
        <w:pStyle w:val="a4"/>
        <w:spacing w:line="360" w:lineRule="auto"/>
        <w:ind w:firstLine="709"/>
        <w:jc w:val="center"/>
        <w:rPr>
          <w:rFonts w:ascii="Times New Roman" w:hAnsi="Times New Roman" w:cs="Times New Roman"/>
          <w:sz w:val="28"/>
          <w:szCs w:val="28"/>
        </w:rPr>
      </w:pPr>
    </w:p>
    <w:p w:rsidR="00B40B52" w:rsidRPr="00E04E75" w:rsidRDefault="00B40B52" w:rsidP="00592510">
      <w:pPr>
        <w:pStyle w:val="a4"/>
        <w:spacing w:line="360" w:lineRule="auto"/>
        <w:ind w:firstLine="709"/>
        <w:jc w:val="center"/>
        <w:rPr>
          <w:rFonts w:ascii="Times New Roman" w:hAnsi="Times New Roman" w:cs="Times New Roman"/>
          <w:sz w:val="28"/>
          <w:szCs w:val="28"/>
        </w:rPr>
      </w:pPr>
    </w:p>
    <w:p w:rsidR="00B40B52" w:rsidRPr="00E04E75" w:rsidRDefault="00B40B52" w:rsidP="00592510">
      <w:pPr>
        <w:pStyle w:val="a4"/>
        <w:spacing w:line="360" w:lineRule="auto"/>
        <w:ind w:firstLine="709"/>
        <w:jc w:val="center"/>
        <w:rPr>
          <w:rFonts w:ascii="Times New Roman" w:hAnsi="Times New Roman" w:cs="Times New Roman"/>
          <w:sz w:val="28"/>
          <w:szCs w:val="28"/>
        </w:rPr>
      </w:pPr>
    </w:p>
    <w:p w:rsidR="00B40B52" w:rsidRPr="00E04E75" w:rsidRDefault="00B40B52" w:rsidP="00592510">
      <w:pPr>
        <w:pStyle w:val="a4"/>
        <w:spacing w:line="360" w:lineRule="auto"/>
        <w:ind w:firstLine="709"/>
        <w:jc w:val="center"/>
        <w:rPr>
          <w:rFonts w:ascii="Times New Roman" w:hAnsi="Times New Roman" w:cs="Times New Roman"/>
          <w:sz w:val="28"/>
          <w:szCs w:val="28"/>
        </w:rPr>
      </w:pPr>
    </w:p>
    <w:p w:rsidR="00B40B52" w:rsidRPr="00E04E75" w:rsidRDefault="00B40B52" w:rsidP="00592510">
      <w:pPr>
        <w:pStyle w:val="a4"/>
        <w:spacing w:line="360" w:lineRule="auto"/>
        <w:ind w:firstLine="709"/>
        <w:jc w:val="center"/>
        <w:rPr>
          <w:rFonts w:ascii="Times New Roman" w:hAnsi="Times New Roman" w:cs="Times New Roman"/>
          <w:sz w:val="28"/>
          <w:szCs w:val="28"/>
        </w:rPr>
      </w:pPr>
    </w:p>
    <w:p w:rsidR="00B40B52" w:rsidRPr="00E04E75" w:rsidRDefault="00B40B52" w:rsidP="00592510">
      <w:pPr>
        <w:pStyle w:val="a4"/>
        <w:spacing w:line="360" w:lineRule="auto"/>
        <w:ind w:firstLine="709"/>
        <w:jc w:val="center"/>
        <w:rPr>
          <w:rFonts w:ascii="Times New Roman" w:hAnsi="Times New Roman" w:cs="Times New Roman"/>
          <w:sz w:val="28"/>
          <w:szCs w:val="28"/>
        </w:rPr>
      </w:pPr>
    </w:p>
    <w:p w:rsidR="00B40B52" w:rsidRPr="00E04E75" w:rsidRDefault="00B40B52" w:rsidP="00592510">
      <w:pPr>
        <w:pStyle w:val="a4"/>
        <w:spacing w:line="360" w:lineRule="auto"/>
        <w:ind w:firstLine="709"/>
        <w:jc w:val="center"/>
        <w:rPr>
          <w:rFonts w:ascii="Times New Roman" w:hAnsi="Times New Roman" w:cs="Times New Roman"/>
          <w:sz w:val="28"/>
          <w:szCs w:val="28"/>
        </w:rPr>
      </w:pPr>
    </w:p>
    <w:p w:rsidR="00B40B52" w:rsidRPr="00E04E75" w:rsidRDefault="00B40B52" w:rsidP="00592510">
      <w:pPr>
        <w:pStyle w:val="a4"/>
        <w:spacing w:line="360" w:lineRule="auto"/>
        <w:ind w:firstLine="709"/>
        <w:jc w:val="center"/>
        <w:rPr>
          <w:rFonts w:ascii="Times New Roman" w:hAnsi="Times New Roman" w:cs="Times New Roman"/>
          <w:sz w:val="28"/>
          <w:szCs w:val="28"/>
        </w:rPr>
      </w:pPr>
    </w:p>
    <w:p w:rsidR="00B40B52" w:rsidRPr="00E04E75" w:rsidRDefault="00B40B52" w:rsidP="00592510">
      <w:pPr>
        <w:pStyle w:val="a4"/>
        <w:spacing w:line="360" w:lineRule="auto"/>
        <w:ind w:firstLine="709"/>
        <w:jc w:val="center"/>
        <w:rPr>
          <w:rFonts w:ascii="Times New Roman" w:hAnsi="Times New Roman" w:cs="Times New Roman"/>
          <w:sz w:val="28"/>
          <w:szCs w:val="28"/>
        </w:rPr>
      </w:pPr>
    </w:p>
    <w:p w:rsidR="00B40B52" w:rsidRPr="00E04E75" w:rsidRDefault="00B40B52" w:rsidP="00592510">
      <w:pPr>
        <w:pStyle w:val="a4"/>
        <w:spacing w:line="360" w:lineRule="auto"/>
        <w:ind w:firstLine="709"/>
        <w:jc w:val="center"/>
        <w:rPr>
          <w:rFonts w:ascii="Times New Roman" w:hAnsi="Times New Roman" w:cs="Times New Roman"/>
          <w:sz w:val="28"/>
          <w:szCs w:val="28"/>
        </w:rPr>
      </w:pPr>
    </w:p>
    <w:p w:rsidR="00B40B52" w:rsidRPr="00E04E75" w:rsidRDefault="00B40B52" w:rsidP="00592510">
      <w:pPr>
        <w:pStyle w:val="a4"/>
        <w:spacing w:line="360" w:lineRule="auto"/>
        <w:ind w:firstLine="709"/>
        <w:jc w:val="center"/>
        <w:rPr>
          <w:rFonts w:ascii="Times New Roman" w:hAnsi="Times New Roman" w:cs="Times New Roman"/>
          <w:sz w:val="28"/>
          <w:szCs w:val="28"/>
        </w:rPr>
      </w:pPr>
    </w:p>
    <w:p w:rsidR="00B40B52" w:rsidRPr="00E04E75" w:rsidRDefault="00B40B52" w:rsidP="00592510">
      <w:pPr>
        <w:pStyle w:val="a4"/>
        <w:spacing w:line="360" w:lineRule="auto"/>
        <w:ind w:firstLine="709"/>
        <w:jc w:val="center"/>
        <w:rPr>
          <w:rFonts w:ascii="Times New Roman" w:hAnsi="Times New Roman" w:cs="Times New Roman"/>
          <w:sz w:val="28"/>
          <w:szCs w:val="28"/>
        </w:rPr>
      </w:pPr>
    </w:p>
    <w:p w:rsidR="00B40B52" w:rsidRPr="00E04E75" w:rsidRDefault="00B40B52" w:rsidP="00592510">
      <w:pPr>
        <w:pStyle w:val="a4"/>
        <w:spacing w:line="360" w:lineRule="auto"/>
        <w:ind w:firstLine="709"/>
        <w:jc w:val="center"/>
        <w:rPr>
          <w:rFonts w:ascii="Times New Roman" w:hAnsi="Times New Roman" w:cs="Times New Roman"/>
          <w:sz w:val="28"/>
          <w:szCs w:val="28"/>
        </w:rPr>
      </w:pPr>
    </w:p>
    <w:p w:rsidR="00B40B52" w:rsidRPr="00E04E75" w:rsidRDefault="00B40B52" w:rsidP="00592510">
      <w:pPr>
        <w:pStyle w:val="a4"/>
        <w:spacing w:line="360" w:lineRule="auto"/>
        <w:ind w:firstLine="709"/>
        <w:jc w:val="center"/>
        <w:rPr>
          <w:rFonts w:ascii="Times New Roman" w:hAnsi="Times New Roman" w:cs="Times New Roman"/>
          <w:sz w:val="28"/>
          <w:szCs w:val="28"/>
        </w:rPr>
      </w:pPr>
    </w:p>
    <w:p w:rsidR="00592510" w:rsidRPr="00316CD6" w:rsidRDefault="00592510" w:rsidP="00316CD6">
      <w:pPr>
        <w:pStyle w:val="a4"/>
        <w:spacing w:line="360" w:lineRule="auto"/>
        <w:jc w:val="center"/>
        <w:rPr>
          <w:rFonts w:ascii="Times New Roman" w:hAnsi="Times New Roman" w:cs="Times New Roman"/>
          <w:b/>
          <w:sz w:val="28"/>
          <w:szCs w:val="28"/>
        </w:rPr>
      </w:pPr>
      <w:r w:rsidRPr="00316CD6">
        <w:rPr>
          <w:rFonts w:ascii="Times New Roman" w:hAnsi="Times New Roman" w:cs="Times New Roman"/>
          <w:b/>
          <w:sz w:val="28"/>
          <w:szCs w:val="28"/>
        </w:rPr>
        <w:lastRenderedPageBreak/>
        <w:t>РОЗДІЛ 1.</w:t>
      </w:r>
    </w:p>
    <w:p w:rsidR="00592510" w:rsidRDefault="00592510" w:rsidP="00592510">
      <w:pPr>
        <w:pStyle w:val="a4"/>
        <w:spacing w:line="360" w:lineRule="auto"/>
        <w:ind w:firstLine="709"/>
        <w:jc w:val="center"/>
        <w:rPr>
          <w:rFonts w:ascii="Times New Roman" w:hAnsi="Times New Roman" w:cs="Times New Roman"/>
          <w:sz w:val="28"/>
          <w:szCs w:val="28"/>
        </w:rPr>
      </w:pPr>
      <w:r w:rsidRPr="00316CD6">
        <w:rPr>
          <w:rFonts w:ascii="Times New Roman" w:hAnsi="Times New Roman" w:cs="Times New Roman"/>
          <w:b/>
          <w:sz w:val="28"/>
          <w:szCs w:val="28"/>
        </w:rPr>
        <w:t>ТЕОРЕТИЧНІ ОСНОВИ КОРЕКЦІЇ НАДМІРНОЇ ВАГИ У ЖІНОК ПЕРШОГО ПЕРІОДУ ЗРІЛОГО ВІКУ ЗАСОБАМИ</w:t>
      </w:r>
      <w:bookmarkEnd w:id="0"/>
      <w:bookmarkEnd w:id="1"/>
      <w:r w:rsidR="00190A21" w:rsidRPr="00316CD6">
        <w:rPr>
          <w:rFonts w:ascii="Times New Roman" w:hAnsi="Times New Roman" w:cs="Times New Roman"/>
          <w:b/>
          <w:sz w:val="28"/>
          <w:szCs w:val="28"/>
        </w:rPr>
        <w:t xml:space="preserve"> ФІТНЕСУ</w:t>
      </w:r>
    </w:p>
    <w:p w:rsidR="00190A21" w:rsidRDefault="00190A21" w:rsidP="00592510">
      <w:pPr>
        <w:pStyle w:val="a4"/>
        <w:spacing w:line="360" w:lineRule="auto"/>
        <w:ind w:firstLine="709"/>
        <w:jc w:val="center"/>
        <w:rPr>
          <w:rFonts w:ascii="Times New Roman" w:hAnsi="Times New Roman" w:cs="Times New Roman"/>
          <w:sz w:val="28"/>
          <w:szCs w:val="28"/>
        </w:rPr>
      </w:pPr>
    </w:p>
    <w:p w:rsidR="00190A21" w:rsidRDefault="00190A21" w:rsidP="00190A21">
      <w:pPr>
        <w:pStyle w:val="20"/>
        <w:keepNext/>
        <w:keepLines/>
        <w:spacing w:after="200"/>
        <w:ind w:firstLine="709"/>
        <w:jc w:val="both"/>
      </w:pPr>
      <w:bookmarkStart w:id="2" w:name="bookmark10"/>
      <w:bookmarkStart w:id="3" w:name="bookmark9"/>
      <w:r w:rsidRPr="001016B1">
        <w:rPr>
          <w:color w:val="000000"/>
          <w:lang w:eastAsia="ru-RU" w:bidi="ru-RU"/>
        </w:rPr>
        <w:t xml:space="preserve">1.1. </w:t>
      </w:r>
      <w:r>
        <w:rPr>
          <w:color w:val="000000"/>
          <w:lang w:eastAsia="uk-UA" w:bidi="uk-UA"/>
        </w:rPr>
        <w:t xml:space="preserve">Фітнес, </w:t>
      </w:r>
      <w:r w:rsidRPr="001016B1">
        <w:rPr>
          <w:color w:val="000000"/>
          <w:lang w:eastAsia="ru-RU" w:bidi="ru-RU"/>
        </w:rPr>
        <w:t>його характеристика та засоби</w:t>
      </w:r>
      <w:bookmarkEnd w:id="2"/>
      <w:bookmarkEnd w:id="3"/>
    </w:p>
    <w:p w:rsidR="00190A21" w:rsidRDefault="00190A21" w:rsidP="00190A21">
      <w:pPr>
        <w:pStyle w:val="11"/>
        <w:ind w:firstLine="840"/>
        <w:jc w:val="both"/>
      </w:pPr>
      <w:r>
        <w:rPr>
          <w:color w:val="000000"/>
          <w:lang w:eastAsia="uk-UA" w:bidi="uk-UA"/>
        </w:rPr>
        <w:t xml:space="preserve">Сьогодні </w:t>
      </w:r>
      <w:r w:rsidRPr="001016B1">
        <w:rPr>
          <w:color w:val="000000"/>
          <w:lang w:eastAsia="ru-RU" w:bidi="ru-RU"/>
        </w:rPr>
        <w:t xml:space="preserve">все </w:t>
      </w:r>
      <w:r>
        <w:rPr>
          <w:color w:val="000000"/>
          <w:lang w:eastAsia="uk-UA" w:bidi="uk-UA"/>
        </w:rPr>
        <w:t xml:space="preserve">частіше </w:t>
      </w:r>
      <w:r w:rsidRPr="001016B1">
        <w:rPr>
          <w:color w:val="000000"/>
          <w:lang w:eastAsia="ru-RU" w:bidi="ru-RU"/>
        </w:rPr>
        <w:t xml:space="preserve">говорять про </w:t>
      </w:r>
      <w:r>
        <w:rPr>
          <w:color w:val="000000"/>
          <w:lang w:eastAsia="uk-UA" w:bidi="uk-UA"/>
        </w:rPr>
        <w:t xml:space="preserve">фітнес </w:t>
      </w:r>
      <w:r w:rsidRPr="001016B1">
        <w:rPr>
          <w:color w:val="000000"/>
          <w:lang w:eastAsia="ru-RU" w:bidi="ru-RU"/>
        </w:rPr>
        <w:t xml:space="preserve">як про </w:t>
      </w:r>
      <w:r>
        <w:rPr>
          <w:color w:val="000000"/>
          <w:lang w:eastAsia="uk-UA" w:bidi="uk-UA"/>
        </w:rPr>
        <w:t xml:space="preserve">спосіб і </w:t>
      </w:r>
      <w:r w:rsidRPr="001016B1">
        <w:rPr>
          <w:color w:val="000000"/>
          <w:lang w:eastAsia="ru-RU" w:bidi="ru-RU"/>
        </w:rPr>
        <w:t>стиль життя,</w:t>
      </w:r>
      <w:r w:rsidRPr="001016B1">
        <w:rPr>
          <w:color w:val="000000"/>
          <w:lang w:eastAsia="ru-RU" w:bidi="ru-RU"/>
        </w:rPr>
        <w:br/>
        <w:t xml:space="preserve">що </w:t>
      </w:r>
      <w:r>
        <w:rPr>
          <w:color w:val="000000"/>
          <w:lang w:eastAsia="uk-UA" w:bidi="uk-UA"/>
        </w:rPr>
        <w:t xml:space="preserve">дозволяє зберігати </w:t>
      </w:r>
      <w:r w:rsidRPr="001016B1">
        <w:rPr>
          <w:color w:val="000000"/>
          <w:lang w:eastAsia="ru-RU" w:bidi="ru-RU"/>
        </w:rPr>
        <w:t xml:space="preserve">та </w:t>
      </w:r>
      <w:r>
        <w:rPr>
          <w:color w:val="000000"/>
          <w:lang w:eastAsia="uk-UA" w:bidi="uk-UA"/>
        </w:rPr>
        <w:t xml:space="preserve">зміцнювати </w:t>
      </w:r>
      <w:r w:rsidRPr="001016B1">
        <w:rPr>
          <w:color w:val="000000"/>
          <w:lang w:eastAsia="ru-RU" w:bidi="ru-RU"/>
        </w:rPr>
        <w:t xml:space="preserve">здоров’я, </w:t>
      </w:r>
      <w:r>
        <w:rPr>
          <w:color w:val="000000"/>
          <w:lang w:eastAsia="uk-UA" w:bidi="uk-UA"/>
        </w:rPr>
        <w:t>врівноважувати емоційний</w:t>
      </w:r>
      <w:r>
        <w:rPr>
          <w:color w:val="000000"/>
          <w:lang w:eastAsia="uk-UA" w:bidi="uk-UA"/>
        </w:rPr>
        <w:br/>
      </w:r>
      <w:r w:rsidRPr="001016B1">
        <w:rPr>
          <w:color w:val="000000"/>
          <w:lang w:eastAsia="ru-RU" w:bidi="ru-RU"/>
        </w:rPr>
        <w:t xml:space="preserve">стан, удосконалювати </w:t>
      </w:r>
      <w:r>
        <w:rPr>
          <w:color w:val="000000"/>
          <w:lang w:eastAsia="uk-UA" w:bidi="uk-UA"/>
        </w:rPr>
        <w:t xml:space="preserve">фізичну </w:t>
      </w:r>
      <w:r w:rsidRPr="001016B1">
        <w:rPr>
          <w:color w:val="000000"/>
          <w:lang w:eastAsia="ru-RU" w:bidi="ru-RU"/>
        </w:rPr>
        <w:t xml:space="preserve">форму й самопочуття людей. Тобто, </w:t>
      </w:r>
      <w:r>
        <w:rPr>
          <w:color w:val="000000"/>
          <w:lang w:eastAsia="uk-UA" w:bidi="uk-UA"/>
        </w:rPr>
        <w:t>фітнес</w:t>
      </w:r>
      <w:r>
        <w:rPr>
          <w:color w:val="000000"/>
          <w:lang w:eastAsia="uk-UA" w:bidi="uk-UA"/>
        </w:rPr>
        <w:br/>
        <w:t xml:space="preserve">сприймається </w:t>
      </w:r>
      <w:r w:rsidRPr="001016B1">
        <w:rPr>
          <w:color w:val="000000"/>
          <w:lang w:eastAsia="ru-RU" w:bidi="ru-RU"/>
        </w:rPr>
        <w:t xml:space="preserve">не як </w:t>
      </w:r>
      <w:r>
        <w:rPr>
          <w:color w:val="000000"/>
          <w:lang w:eastAsia="uk-UA" w:bidi="uk-UA"/>
        </w:rPr>
        <w:t xml:space="preserve">фізичне </w:t>
      </w:r>
      <w:r w:rsidRPr="001016B1">
        <w:rPr>
          <w:color w:val="000000"/>
          <w:lang w:eastAsia="ru-RU" w:bidi="ru-RU"/>
        </w:rPr>
        <w:t xml:space="preserve">навантаження </w:t>
      </w:r>
      <w:r>
        <w:rPr>
          <w:color w:val="000000"/>
          <w:lang w:eastAsia="uk-UA" w:bidi="uk-UA"/>
        </w:rPr>
        <w:t xml:space="preserve">(постійне </w:t>
      </w:r>
      <w:r w:rsidRPr="001016B1">
        <w:rPr>
          <w:color w:val="000000"/>
          <w:lang w:eastAsia="ru-RU" w:bidi="ru-RU"/>
        </w:rPr>
        <w:t xml:space="preserve">або </w:t>
      </w:r>
      <w:r>
        <w:rPr>
          <w:color w:val="000000"/>
          <w:lang w:eastAsia="uk-UA" w:bidi="uk-UA"/>
        </w:rPr>
        <w:t xml:space="preserve">періодичне), </w:t>
      </w:r>
      <w:r w:rsidRPr="001016B1">
        <w:rPr>
          <w:color w:val="000000"/>
          <w:lang w:eastAsia="ru-RU" w:bidi="ru-RU"/>
        </w:rPr>
        <w:t>а як</w:t>
      </w:r>
      <w:r w:rsidRPr="001016B1">
        <w:rPr>
          <w:color w:val="000000"/>
          <w:lang w:eastAsia="ru-RU" w:bidi="ru-RU"/>
        </w:rPr>
        <w:br/>
        <w:t xml:space="preserve">система, яка </w:t>
      </w:r>
      <w:r>
        <w:rPr>
          <w:color w:val="000000"/>
          <w:lang w:eastAsia="uk-UA" w:bidi="uk-UA"/>
        </w:rPr>
        <w:t xml:space="preserve">включає фізичну активність, </w:t>
      </w:r>
      <w:r w:rsidRPr="001016B1">
        <w:rPr>
          <w:color w:val="000000"/>
          <w:lang w:eastAsia="ru-RU" w:bidi="ru-RU"/>
        </w:rPr>
        <w:t xml:space="preserve">збалансоване харчування, </w:t>
      </w:r>
      <w:r>
        <w:rPr>
          <w:color w:val="000000"/>
          <w:lang w:eastAsia="uk-UA" w:bidi="uk-UA"/>
        </w:rPr>
        <w:t>відмову</w:t>
      </w:r>
      <w:r>
        <w:rPr>
          <w:color w:val="000000"/>
          <w:lang w:eastAsia="uk-UA" w:bidi="uk-UA"/>
        </w:rPr>
        <w:br/>
        <w:t xml:space="preserve">від шкідливих </w:t>
      </w:r>
      <w:r w:rsidRPr="001016B1">
        <w:rPr>
          <w:color w:val="000000"/>
          <w:lang w:eastAsia="ru-RU" w:bidi="ru-RU"/>
        </w:rPr>
        <w:t xml:space="preserve">звичок, здоровий </w:t>
      </w:r>
      <w:r>
        <w:rPr>
          <w:color w:val="000000"/>
          <w:lang w:eastAsia="uk-UA" w:bidi="uk-UA"/>
        </w:rPr>
        <w:t xml:space="preserve">спосіб </w:t>
      </w:r>
      <w:r w:rsidRPr="001016B1">
        <w:rPr>
          <w:color w:val="000000"/>
          <w:lang w:eastAsia="ru-RU" w:bidi="ru-RU"/>
        </w:rPr>
        <w:t xml:space="preserve">життя, дбайливе </w:t>
      </w:r>
      <w:r>
        <w:rPr>
          <w:color w:val="000000"/>
          <w:lang w:eastAsia="uk-UA" w:bidi="uk-UA"/>
        </w:rPr>
        <w:t xml:space="preserve">і </w:t>
      </w:r>
      <w:r w:rsidRPr="001016B1">
        <w:rPr>
          <w:color w:val="000000"/>
          <w:lang w:eastAsia="ru-RU" w:bidi="ru-RU"/>
        </w:rPr>
        <w:t>продумане</w:t>
      </w:r>
      <w:r w:rsidRPr="001016B1">
        <w:rPr>
          <w:color w:val="000000"/>
          <w:lang w:eastAsia="ru-RU" w:bidi="ru-RU"/>
        </w:rPr>
        <w:br/>
        <w:t xml:space="preserve">ставлення до свого здоров’я, </w:t>
      </w:r>
      <w:r>
        <w:rPr>
          <w:color w:val="000000"/>
          <w:lang w:eastAsia="uk-UA" w:bidi="uk-UA"/>
        </w:rPr>
        <w:t xml:space="preserve">емоційного </w:t>
      </w:r>
      <w:r w:rsidRPr="001016B1">
        <w:rPr>
          <w:color w:val="000000"/>
          <w:lang w:eastAsia="ru-RU" w:bidi="ru-RU"/>
        </w:rPr>
        <w:t xml:space="preserve">стану та </w:t>
      </w:r>
      <w:r>
        <w:rPr>
          <w:color w:val="000000"/>
          <w:lang w:eastAsia="uk-UA" w:bidi="uk-UA"/>
        </w:rPr>
        <w:t>зовнішності, іншими</w:t>
      </w:r>
      <w:r>
        <w:rPr>
          <w:color w:val="000000"/>
          <w:lang w:eastAsia="uk-UA" w:bidi="uk-UA"/>
        </w:rPr>
        <w:br/>
      </w:r>
      <w:r w:rsidRPr="001016B1">
        <w:rPr>
          <w:color w:val="000000"/>
          <w:lang w:eastAsia="ru-RU" w:bidi="ru-RU"/>
        </w:rPr>
        <w:t xml:space="preserve">словами життя «в </w:t>
      </w:r>
      <w:r>
        <w:rPr>
          <w:color w:val="000000"/>
          <w:lang w:eastAsia="uk-UA" w:bidi="uk-UA"/>
        </w:rPr>
        <w:t xml:space="preserve">стилі фітнес» </w:t>
      </w:r>
      <w:r w:rsidRPr="001016B1">
        <w:rPr>
          <w:color w:val="000000"/>
          <w:lang w:eastAsia="ru-RU" w:bidi="ru-RU"/>
        </w:rPr>
        <w:t>[76, 78].</w:t>
      </w:r>
    </w:p>
    <w:p w:rsidR="00190A21" w:rsidRDefault="00190A21" w:rsidP="00190A21">
      <w:pPr>
        <w:pStyle w:val="11"/>
        <w:ind w:firstLine="840"/>
        <w:jc w:val="both"/>
      </w:pPr>
      <w:proofErr w:type="spellStart"/>
      <w:r>
        <w:rPr>
          <w:color w:val="000000"/>
          <w:lang w:val="ru-RU" w:eastAsia="ru-RU" w:bidi="ru-RU"/>
        </w:rPr>
        <w:t>Проте</w:t>
      </w:r>
      <w:proofErr w:type="spellEnd"/>
      <w:r>
        <w:rPr>
          <w:color w:val="000000"/>
          <w:lang w:val="ru-RU" w:eastAsia="ru-RU" w:bidi="ru-RU"/>
        </w:rPr>
        <w:t xml:space="preserve">, </w:t>
      </w:r>
      <w:proofErr w:type="spellStart"/>
      <w:r>
        <w:rPr>
          <w:color w:val="000000"/>
          <w:lang w:val="ru-RU" w:eastAsia="ru-RU" w:bidi="ru-RU"/>
        </w:rPr>
        <w:t>звернемось</w:t>
      </w:r>
      <w:proofErr w:type="spellEnd"/>
      <w:r>
        <w:rPr>
          <w:color w:val="000000"/>
          <w:lang w:val="ru-RU" w:eastAsia="ru-RU" w:bidi="ru-RU"/>
        </w:rPr>
        <w:t xml:space="preserve"> до </w:t>
      </w:r>
      <w:proofErr w:type="spellStart"/>
      <w:r>
        <w:rPr>
          <w:color w:val="000000"/>
          <w:lang w:val="ru-RU" w:eastAsia="ru-RU" w:bidi="ru-RU"/>
        </w:rPr>
        <w:t>з’ясування</w:t>
      </w:r>
      <w:proofErr w:type="spellEnd"/>
      <w:r>
        <w:rPr>
          <w:color w:val="000000"/>
          <w:lang w:val="ru-RU" w:eastAsia="ru-RU" w:bidi="ru-RU"/>
        </w:rPr>
        <w:t xml:space="preserve"> </w:t>
      </w:r>
      <w:r>
        <w:rPr>
          <w:color w:val="000000"/>
          <w:lang w:eastAsia="uk-UA" w:bidi="uk-UA"/>
        </w:rPr>
        <w:t xml:space="preserve">змісту </w:t>
      </w:r>
      <w:proofErr w:type="spellStart"/>
      <w:r>
        <w:rPr>
          <w:color w:val="000000"/>
          <w:lang w:val="ru-RU" w:eastAsia="ru-RU" w:bidi="ru-RU"/>
        </w:rPr>
        <w:t>поняття</w:t>
      </w:r>
      <w:proofErr w:type="spellEnd"/>
      <w:r>
        <w:rPr>
          <w:color w:val="000000"/>
          <w:lang w:val="ru-RU" w:eastAsia="ru-RU" w:bidi="ru-RU"/>
        </w:rPr>
        <w:t xml:space="preserve"> </w:t>
      </w:r>
      <w:r>
        <w:rPr>
          <w:color w:val="000000"/>
          <w:lang w:eastAsia="uk-UA" w:bidi="uk-UA"/>
        </w:rPr>
        <w:t>«фітнес». Аналіз</w:t>
      </w:r>
      <w:r>
        <w:rPr>
          <w:color w:val="000000"/>
          <w:lang w:eastAsia="uk-UA" w:bidi="uk-UA"/>
        </w:rPr>
        <w:br/>
        <w:t xml:space="preserve">літератури засвідчив відсутність єдиного </w:t>
      </w:r>
      <w:proofErr w:type="spellStart"/>
      <w:r>
        <w:rPr>
          <w:color w:val="000000"/>
          <w:lang w:val="ru-RU" w:eastAsia="ru-RU" w:bidi="ru-RU"/>
        </w:rPr>
        <w:t>визначення</w:t>
      </w:r>
      <w:proofErr w:type="spellEnd"/>
      <w:r>
        <w:rPr>
          <w:color w:val="000000"/>
          <w:lang w:val="ru-RU" w:eastAsia="ru-RU" w:bidi="ru-RU"/>
        </w:rPr>
        <w:t xml:space="preserve"> </w:t>
      </w:r>
      <w:proofErr w:type="spellStart"/>
      <w:r>
        <w:rPr>
          <w:color w:val="000000"/>
          <w:lang w:val="ru-RU" w:eastAsia="ru-RU" w:bidi="ru-RU"/>
        </w:rPr>
        <w:t>поняття</w:t>
      </w:r>
      <w:proofErr w:type="spellEnd"/>
      <w:r>
        <w:rPr>
          <w:color w:val="000000"/>
          <w:lang w:val="ru-RU" w:eastAsia="ru-RU" w:bidi="ru-RU"/>
        </w:rPr>
        <w:t xml:space="preserve"> </w:t>
      </w:r>
      <w:r>
        <w:rPr>
          <w:color w:val="000000"/>
          <w:lang w:eastAsia="uk-UA" w:bidi="uk-UA"/>
        </w:rPr>
        <w:t>«фітнес».</w:t>
      </w:r>
    </w:p>
    <w:p w:rsidR="00190A21" w:rsidRDefault="00190A21" w:rsidP="00190A21">
      <w:pPr>
        <w:pStyle w:val="11"/>
        <w:ind w:firstLine="0"/>
        <w:jc w:val="right"/>
      </w:pPr>
      <w:proofErr w:type="spellStart"/>
      <w:r>
        <w:rPr>
          <w:i/>
          <w:iCs/>
          <w:color w:val="000000"/>
          <w:lang w:val="ru-RU" w:eastAsia="ru-RU" w:bidi="ru-RU"/>
        </w:rPr>
        <w:t>Таблиця</w:t>
      </w:r>
      <w:proofErr w:type="spellEnd"/>
      <w:r>
        <w:rPr>
          <w:i/>
          <w:iCs/>
          <w:color w:val="000000"/>
          <w:lang w:val="ru-RU" w:eastAsia="ru-RU" w:bidi="ru-RU"/>
        </w:rPr>
        <w:t xml:space="preserve"> 1.1</w:t>
      </w:r>
    </w:p>
    <w:p w:rsidR="00190A21" w:rsidRDefault="00190A21" w:rsidP="00190A21">
      <w:pPr>
        <w:pStyle w:val="11"/>
        <w:ind w:firstLine="0"/>
        <w:jc w:val="center"/>
      </w:pPr>
      <w:r>
        <w:rPr>
          <w:b/>
          <w:bCs/>
          <w:color w:val="000000"/>
          <w:lang w:eastAsia="uk-UA" w:bidi="uk-UA"/>
        </w:rPr>
        <w:t xml:space="preserve">ОСНОВНІ </w:t>
      </w:r>
      <w:r>
        <w:rPr>
          <w:b/>
          <w:bCs/>
          <w:color w:val="000000"/>
          <w:lang w:val="ru-RU" w:eastAsia="ru-RU" w:bidi="ru-RU"/>
        </w:rPr>
        <w:t xml:space="preserve">ВИЗНАЧЕННЯ ПОНЯТТЯ </w:t>
      </w:r>
      <w:r>
        <w:rPr>
          <w:b/>
          <w:bCs/>
          <w:color w:val="000000"/>
          <w:lang w:eastAsia="uk-UA" w:bidi="uk-UA"/>
        </w:rPr>
        <w:t>«ФІТНЕС»,</w:t>
      </w:r>
      <w:r>
        <w:rPr>
          <w:b/>
          <w:bCs/>
          <w:color w:val="000000"/>
          <w:lang w:eastAsia="uk-UA" w:bidi="uk-UA"/>
        </w:rPr>
        <w:br/>
        <w:t xml:space="preserve">ЯКІ </w:t>
      </w:r>
      <w:r>
        <w:rPr>
          <w:b/>
          <w:bCs/>
          <w:color w:val="000000"/>
          <w:lang w:val="ru-RU" w:eastAsia="ru-RU" w:bidi="ru-RU"/>
        </w:rPr>
        <w:t xml:space="preserve">ПОДАЮТЬ </w:t>
      </w:r>
      <w:r>
        <w:rPr>
          <w:b/>
          <w:bCs/>
          <w:color w:val="000000"/>
          <w:lang w:eastAsia="uk-UA" w:bidi="uk-UA"/>
        </w:rPr>
        <w:t>НАУКОВЦІ</w:t>
      </w:r>
    </w:p>
    <w:tbl>
      <w:tblPr>
        <w:tblOverlap w:val="never"/>
        <w:tblW w:w="9585" w:type="dxa"/>
        <w:jc w:val="center"/>
        <w:tblLayout w:type="fixed"/>
        <w:tblCellMar>
          <w:left w:w="10" w:type="dxa"/>
          <w:right w:w="10" w:type="dxa"/>
        </w:tblCellMar>
        <w:tblLook w:val="04A0"/>
      </w:tblPr>
      <w:tblGrid>
        <w:gridCol w:w="566"/>
        <w:gridCol w:w="3749"/>
        <w:gridCol w:w="5270"/>
      </w:tblGrid>
      <w:tr w:rsidR="00190A21" w:rsidTr="00190A21">
        <w:trPr>
          <w:trHeight w:hRule="exact" w:val="336"/>
          <w:jc w:val="center"/>
        </w:trPr>
        <w:tc>
          <w:tcPr>
            <w:tcW w:w="566" w:type="dxa"/>
            <w:tcBorders>
              <w:top w:val="single" w:sz="4" w:space="0" w:color="auto"/>
              <w:left w:val="single" w:sz="4" w:space="0" w:color="auto"/>
            </w:tcBorders>
            <w:shd w:val="clear" w:color="auto" w:fill="auto"/>
          </w:tcPr>
          <w:p w:rsidR="00190A21" w:rsidRPr="00190A21" w:rsidRDefault="00190A21" w:rsidP="00190A21">
            <w:pPr>
              <w:pStyle w:val="ad"/>
              <w:spacing w:line="240" w:lineRule="auto"/>
              <w:ind w:firstLine="0"/>
              <w:rPr>
                <w:sz w:val="24"/>
                <w:szCs w:val="24"/>
              </w:rPr>
            </w:pPr>
          </w:p>
        </w:tc>
        <w:tc>
          <w:tcPr>
            <w:tcW w:w="3749" w:type="dxa"/>
            <w:tcBorders>
              <w:top w:val="single" w:sz="4" w:space="0" w:color="auto"/>
              <w:left w:val="single" w:sz="4" w:space="0" w:color="auto"/>
            </w:tcBorders>
            <w:shd w:val="clear" w:color="auto" w:fill="auto"/>
          </w:tcPr>
          <w:p w:rsidR="00190A21" w:rsidRPr="00190A21" w:rsidRDefault="00190A21" w:rsidP="00190A21">
            <w:pPr>
              <w:pStyle w:val="ad"/>
              <w:spacing w:line="240" w:lineRule="auto"/>
              <w:ind w:firstLine="0"/>
              <w:rPr>
                <w:sz w:val="24"/>
                <w:szCs w:val="24"/>
              </w:rPr>
            </w:pPr>
            <w:r w:rsidRPr="00190A21">
              <w:rPr>
                <w:b/>
                <w:bCs/>
                <w:color w:val="000000"/>
                <w:sz w:val="24"/>
                <w:szCs w:val="24"/>
                <w:lang w:eastAsia="uk-UA" w:bidi="uk-UA"/>
              </w:rPr>
              <w:t>Науковець</w:t>
            </w:r>
          </w:p>
        </w:tc>
        <w:tc>
          <w:tcPr>
            <w:tcW w:w="5270" w:type="dxa"/>
            <w:tcBorders>
              <w:top w:val="single" w:sz="4" w:space="0" w:color="auto"/>
              <w:left w:val="single" w:sz="4" w:space="0" w:color="auto"/>
              <w:right w:val="single" w:sz="4" w:space="0" w:color="auto"/>
            </w:tcBorders>
            <w:shd w:val="clear" w:color="auto" w:fill="auto"/>
          </w:tcPr>
          <w:p w:rsidR="00190A21" w:rsidRPr="00190A21" w:rsidRDefault="00190A21" w:rsidP="00190A21">
            <w:pPr>
              <w:pStyle w:val="ad"/>
              <w:spacing w:line="240" w:lineRule="auto"/>
              <w:ind w:firstLine="0"/>
              <w:rPr>
                <w:sz w:val="24"/>
                <w:szCs w:val="24"/>
              </w:rPr>
            </w:pPr>
            <w:r w:rsidRPr="00190A21">
              <w:rPr>
                <w:b/>
                <w:bCs/>
                <w:color w:val="000000"/>
                <w:sz w:val="24"/>
                <w:szCs w:val="24"/>
                <w:lang w:eastAsia="uk-UA" w:bidi="uk-UA"/>
              </w:rPr>
              <w:t>Визначення</w:t>
            </w:r>
          </w:p>
        </w:tc>
      </w:tr>
      <w:tr w:rsidR="00190A21" w:rsidTr="00190A21">
        <w:trPr>
          <w:trHeight w:hRule="exact" w:val="974"/>
          <w:jc w:val="center"/>
        </w:trPr>
        <w:tc>
          <w:tcPr>
            <w:tcW w:w="566" w:type="dxa"/>
            <w:tcBorders>
              <w:top w:val="single" w:sz="4" w:space="0" w:color="auto"/>
              <w:left w:val="single" w:sz="4" w:space="0" w:color="auto"/>
            </w:tcBorders>
            <w:shd w:val="clear" w:color="auto" w:fill="auto"/>
          </w:tcPr>
          <w:p w:rsidR="00190A21" w:rsidRPr="00190A21" w:rsidRDefault="00190A21" w:rsidP="00190A21">
            <w:pPr>
              <w:pStyle w:val="ad"/>
              <w:spacing w:line="240" w:lineRule="auto"/>
              <w:ind w:firstLine="0"/>
              <w:rPr>
                <w:sz w:val="24"/>
                <w:szCs w:val="24"/>
              </w:rPr>
            </w:pPr>
            <w:r w:rsidRPr="00190A21">
              <w:rPr>
                <w:color w:val="000000"/>
                <w:sz w:val="24"/>
                <w:szCs w:val="24"/>
                <w:lang w:eastAsia="uk-UA" w:bidi="uk-UA"/>
              </w:rPr>
              <w:t>1</w:t>
            </w:r>
          </w:p>
        </w:tc>
        <w:tc>
          <w:tcPr>
            <w:tcW w:w="3749" w:type="dxa"/>
            <w:tcBorders>
              <w:top w:val="single" w:sz="4" w:space="0" w:color="auto"/>
              <w:left w:val="single" w:sz="4" w:space="0" w:color="auto"/>
            </w:tcBorders>
            <w:shd w:val="clear" w:color="auto" w:fill="auto"/>
          </w:tcPr>
          <w:p w:rsidR="00190A21" w:rsidRPr="00190A21" w:rsidRDefault="00190A21" w:rsidP="00190A21">
            <w:pPr>
              <w:pStyle w:val="ad"/>
              <w:spacing w:line="240" w:lineRule="auto"/>
              <w:ind w:firstLine="0"/>
              <w:rPr>
                <w:sz w:val="24"/>
                <w:szCs w:val="24"/>
              </w:rPr>
            </w:pPr>
            <w:proofErr w:type="spellStart"/>
            <w:r w:rsidRPr="00190A21">
              <w:rPr>
                <w:color w:val="000000"/>
                <w:sz w:val="24"/>
                <w:szCs w:val="24"/>
                <w:lang w:eastAsia="uk-UA" w:bidi="uk-UA"/>
              </w:rPr>
              <w:t>Блеєр</w:t>
            </w:r>
            <w:proofErr w:type="spellEnd"/>
            <w:r w:rsidRPr="00190A21">
              <w:rPr>
                <w:color w:val="000000"/>
                <w:sz w:val="24"/>
                <w:szCs w:val="24"/>
                <w:lang w:eastAsia="uk-UA" w:bidi="uk-UA"/>
              </w:rPr>
              <w:t xml:space="preserve"> О. М., </w:t>
            </w:r>
            <w:proofErr w:type="spellStart"/>
            <w:r w:rsidRPr="00190A21">
              <w:rPr>
                <w:color w:val="000000"/>
                <w:sz w:val="24"/>
                <w:szCs w:val="24"/>
                <w:lang w:eastAsia="uk-UA" w:bidi="uk-UA"/>
              </w:rPr>
              <w:t>Суслов</w:t>
            </w:r>
            <w:proofErr w:type="spellEnd"/>
            <w:r w:rsidRPr="00190A21">
              <w:rPr>
                <w:color w:val="000000"/>
                <w:sz w:val="24"/>
                <w:szCs w:val="24"/>
                <w:lang w:eastAsia="uk-UA" w:bidi="uk-UA"/>
              </w:rPr>
              <w:t xml:space="preserve"> Ф. П.,</w:t>
            </w:r>
            <w:r w:rsidRPr="00190A21">
              <w:rPr>
                <w:color w:val="000000"/>
                <w:sz w:val="24"/>
                <w:szCs w:val="24"/>
                <w:lang w:eastAsia="uk-UA" w:bidi="uk-UA"/>
              </w:rPr>
              <w:br/>
            </w:r>
            <w:proofErr w:type="spellStart"/>
            <w:r w:rsidRPr="00190A21">
              <w:rPr>
                <w:color w:val="000000"/>
                <w:sz w:val="24"/>
                <w:szCs w:val="24"/>
                <w:lang w:eastAsia="uk-UA" w:bidi="uk-UA"/>
              </w:rPr>
              <w:t>Тишмер</w:t>
            </w:r>
            <w:proofErr w:type="spellEnd"/>
            <w:r w:rsidRPr="00190A21">
              <w:rPr>
                <w:color w:val="000000"/>
                <w:sz w:val="24"/>
                <w:szCs w:val="24"/>
                <w:lang w:eastAsia="uk-UA" w:bidi="uk-UA"/>
              </w:rPr>
              <w:t xml:space="preserve"> Д. А.</w:t>
            </w:r>
          </w:p>
        </w:tc>
        <w:tc>
          <w:tcPr>
            <w:tcW w:w="5270" w:type="dxa"/>
            <w:tcBorders>
              <w:top w:val="single" w:sz="4" w:space="0" w:color="auto"/>
              <w:left w:val="single" w:sz="4" w:space="0" w:color="auto"/>
              <w:right w:val="single" w:sz="4" w:space="0" w:color="auto"/>
            </w:tcBorders>
            <w:shd w:val="clear" w:color="auto" w:fill="auto"/>
          </w:tcPr>
          <w:p w:rsidR="00190A21" w:rsidRPr="00190A21" w:rsidRDefault="00190A21" w:rsidP="00190A21">
            <w:pPr>
              <w:pStyle w:val="ad"/>
              <w:tabs>
                <w:tab w:val="left" w:pos="1651"/>
                <w:tab w:val="left" w:pos="3235"/>
                <w:tab w:val="left" w:pos="3984"/>
              </w:tabs>
              <w:spacing w:line="240" w:lineRule="auto"/>
              <w:ind w:firstLine="0"/>
              <w:rPr>
                <w:sz w:val="24"/>
                <w:szCs w:val="24"/>
              </w:rPr>
            </w:pPr>
            <w:r w:rsidRPr="00190A21">
              <w:rPr>
                <w:color w:val="000000"/>
                <w:sz w:val="24"/>
                <w:szCs w:val="24"/>
                <w:lang w:eastAsia="uk-UA" w:bidi="uk-UA"/>
              </w:rPr>
              <w:t>Оздоровча</w:t>
            </w:r>
            <w:r w:rsidRPr="00190A21">
              <w:rPr>
                <w:color w:val="000000"/>
                <w:sz w:val="24"/>
                <w:szCs w:val="24"/>
                <w:lang w:eastAsia="uk-UA" w:bidi="uk-UA"/>
              </w:rPr>
              <w:tab/>
              <w:t>методика,</w:t>
            </w:r>
            <w:r w:rsidRPr="00190A21">
              <w:rPr>
                <w:color w:val="000000"/>
                <w:sz w:val="24"/>
                <w:szCs w:val="24"/>
                <w:lang w:eastAsia="uk-UA" w:bidi="uk-UA"/>
              </w:rPr>
              <w:tab/>
              <w:t>що</w:t>
            </w:r>
            <w:r w:rsidRPr="00190A21">
              <w:rPr>
                <w:color w:val="000000"/>
                <w:sz w:val="24"/>
                <w:szCs w:val="24"/>
                <w:lang w:eastAsia="uk-UA" w:bidi="uk-UA"/>
              </w:rPr>
              <w:tab/>
              <w:t>дозволяє</w:t>
            </w:r>
          </w:p>
          <w:p w:rsidR="00190A21" w:rsidRPr="00190A21" w:rsidRDefault="00190A21" w:rsidP="00190A21">
            <w:pPr>
              <w:pStyle w:val="ad"/>
              <w:spacing w:line="240" w:lineRule="auto"/>
              <w:ind w:firstLine="0"/>
              <w:rPr>
                <w:sz w:val="24"/>
                <w:szCs w:val="24"/>
              </w:rPr>
            </w:pPr>
            <w:r w:rsidRPr="00190A21">
              <w:rPr>
                <w:color w:val="000000"/>
                <w:sz w:val="24"/>
                <w:szCs w:val="24"/>
                <w:lang w:eastAsia="uk-UA" w:bidi="uk-UA"/>
              </w:rPr>
              <w:t>змінити форму тіла і його масу, закріпити</w:t>
            </w:r>
            <w:r w:rsidRPr="00190A21">
              <w:rPr>
                <w:color w:val="000000"/>
                <w:sz w:val="24"/>
                <w:szCs w:val="24"/>
                <w:lang w:eastAsia="uk-UA" w:bidi="uk-UA"/>
              </w:rPr>
              <w:br/>
              <w:t>надовго досягнутий результат [10].</w:t>
            </w:r>
          </w:p>
        </w:tc>
      </w:tr>
      <w:tr w:rsidR="00190A21" w:rsidTr="00190A21">
        <w:trPr>
          <w:trHeight w:hRule="exact" w:val="974"/>
          <w:jc w:val="center"/>
        </w:trPr>
        <w:tc>
          <w:tcPr>
            <w:tcW w:w="566" w:type="dxa"/>
            <w:tcBorders>
              <w:top w:val="single" w:sz="4" w:space="0" w:color="auto"/>
              <w:left w:val="single" w:sz="4" w:space="0" w:color="auto"/>
            </w:tcBorders>
            <w:shd w:val="clear" w:color="auto" w:fill="auto"/>
          </w:tcPr>
          <w:p w:rsidR="00190A21" w:rsidRPr="00190A21" w:rsidRDefault="00190A21" w:rsidP="00190A21">
            <w:pPr>
              <w:pStyle w:val="ad"/>
              <w:spacing w:line="240" w:lineRule="auto"/>
              <w:ind w:firstLine="0"/>
              <w:rPr>
                <w:sz w:val="24"/>
                <w:szCs w:val="24"/>
              </w:rPr>
            </w:pPr>
            <w:r w:rsidRPr="00190A21">
              <w:rPr>
                <w:color w:val="000000"/>
                <w:sz w:val="24"/>
                <w:szCs w:val="24"/>
                <w:lang w:eastAsia="uk-UA" w:bidi="uk-UA"/>
              </w:rPr>
              <w:t>2</w:t>
            </w:r>
          </w:p>
        </w:tc>
        <w:tc>
          <w:tcPr>
            <w:tcW w:w="3749" w:type="dxa"/>
            <w:tcBorders>
              <w:top w:val="single" w:sz="4" w:space="0" w:color="auto"/>
              <w:left w:val="single" w:sz="4" w:space="0" w:color="auto"/>
            </w:tcBorders>
            <w:shd w:val="clear" w:color="auto" w:fill="auto"/>
          </w:tcPr>
          <w:p w:rsidR="00190A21" w:rsidRPr="00190A21" w:rsidRDefault="00190A21" w:rsidP="00190A21">
            <w:pPr>
              <w:pStyle w:val="ad"/>
              <w:spacing w:line="240" w:lineRule="auto"/>
              <w:ind w:firstLine="0"/>
              <w:rPr>
                <w:sz w:val="24"/>
                <w:szCs w:val="24"/>
              </w:rPr>
            </w:pPr>
            <w:proofErr w:type="spellStart"/>
            <w:r w:rsidRPr="00190A21">
              <w:rPr>
                <w:color w:val="000000"/>
                <w:sz w:val="24"/>
                <w:szCs w:val="24"/>
                <w:lang w:eastAsia="uk-UA" w:bidi="uk-UA"/>
              </w:rPr>
              <w:t>Добродуб</w:t>
            </w:r>
            <w:proofErr w:type="spellEnd"/>
            <w:r w:rsidRPr="00190A21">
              <w:rPr>
                <w:color w:val="000000"/>
                <w:sz w:val="24"/>
                <w:szCs w:val="24"/>
                <w:lang w:eastAsia="uk-UA" w:bidi="uk-UA"/>
              </w:rPr>
              <w:t xml:space="preserve"> Є. З.</w:t>
            </w:r>
          </w:p>
        </w:tc>
        <w:tc>
          <w:tcPr>
            <w:tcW w:w="5270" w:type="dxa"/>
            <w:tcBorders>
              <w:top w:val="single" w:sz="4" w:space="0" w:color="auto"/>
              <w:left w:val="single" w:sz="4" w:space="0" w:color="auto"/>
              <w:right w:val="single" w:sz="4" w:space="0" w:color="auto"/>
            </w:tcBorders>
            <w:shd w:val="clear" w:color="auto" w:fill="auto"/>
          </w:tcPr>
          <w:p w:rsidR="00190A21" w:rsidRPr="00190A21" w:rsidRDefault="00190A21" w:rsidP="00190A21">
            <w:pPr>
              <w:pStyle w:val="ad"/>
              <w:spacing w:line="240" w:lineRule="auto"/>
              <w:ind w:firstLine="0"/>
              <w:rPr>
                <w:sz w:val="24"/>
                <w:szCs w:val="24"/>
              </w:rPr>
            </w:pPr>
            <w:r w:rsidRPr="00190A21">
              <w:rPr>
                <w:color w:val="000000"/>
                <w:sz w:val="24"/>
                <w:szCs w:val="24"/>
                <w:lang w:eastAsia="uk-UA" w:bidi="uk-UA"/>
              </w:rPr>
              <w:t>Придатність, відповідність, готовність до</w:t>
            </w:r>
            <w:r w:rsidRPr="00190A21">
              <w:rPr>
                <w:color w:val="000000"/>
                <w:sz w:val="24"/>
                <w:szCs w:val="24"/>
                <w:lang w:eastAsia="uk-UA" w:bidi="uk-UA"/>
              </w:rPr>
              <w:br/>
              <w:t>занять фізичною культурою та здорового</w:t>
            </w:r>
            <w:r w:rsidRPr="00190A21">
              <w:rPr>
                <w:color w:val="000000"/>
                <w:sz w:val="24"/>
                <w:szCs w:val="24"/>
                <w:lang w:eastAsia="uk-UA" w:bidi="uk-UA"/>
              </w:rPr>
              <w:br/>
              <w:t>способу життя [26].</w:t>
            </w:r>
          </w:p>
        </w:tc>
      </w:tr>
      <w:tr w:rsidR="00190A21" w:rsidTr="00190A21">
        <w:trPr>
          <w:trHeight w:hRule="exact" w:val="1622"/>
          <w:jc w:val="center"/>
        </w:trPr>
        <w:tc>
          <w:tcPr>
            <w:tcW w:w="566" w:type="dxa"/>
            <w:tcBorders>
              <w:top w:val="single" w:sz="4" w:space="0" w:color="auto"/>
              <w:left w:val="single" w:sz="4" w:space="0" w:color="auto"/>
              <w:bottom w:val="single" w:sz="4" w:space="0" w:color="auto"/>
            </w:tcBorders>
            <w:shd w:val="clear" w:color="auto" w:fill="auto"/>
          </w:tcPr>
          <w:p w:rsidR="00190A21" w:rsidRPr="00190A21" w:rsidRDefault="00190A21" w:rsidP="00190A21">
            <w:pPr>
              <w:pStyle w:val="ad"/>
              <w:spacing w:line="240" w:lineRule="auto"/>
              <w:ind w:firstLine="0"/>
              <w:rPr>
                <w:sz w:val="24"/>
                <w:szCs w:val="24"/>
              </w:rPr>
            </w:pPr>
            <w:r w:rsidRPr="00190A21">
              <w:rPr>
                <w:color w:val="000000"/>
                <w:sz w:val="24"/>
                <w:szCs w:val="24"/>
                <w:lang w:eastAsia="uk-UA" w:bidi="uk-UA"/>
              </w:rPr>
              <w:t>3</w:t>
            </w:r>
          </w:p>
        </w:tc>
        <w:tc>
          <w:tcPr>
            <w:tcW w:w="3749" w:type="dxa"/>
            <w:tcBorders>
              <w:top w:val="single" w:sz="4" w:space="0" w:color="auto"/>
              <w:left w:val="single" w:sz="4" w:space="0" w:color="auto"/>
              <w:bottom w:val="single" w:sz="4" w:space="0" w:color="auto"/>
            </w:tcBorders>
            <w:shd w:val="clear" w:color="auto" w:fill="auto"/>
          </w:tcPr>
          <w:p w:rsidR="00190A21" w:rsidRPr="00190A21" w:rsidRDefault="00190A21" w:rsidP="00190A21">
            <w:pPr>
              <w:pStyle w:val="ad"/>
              <w:spacing w:line="240" w:lineRule="auto"/>
              <w:ind w:firstLine="0"/>
              <w:rPr>
                <w:sz w:val="24"/>
                <w:szCs w:val="24"/>
              </w:rPr>
            </w:pPr>
            <w:proofErr w:type="spellStart"/>
            <w:r w:rsidRPr="00190A21">
              <w:rPr>
                <w:color w:val="000000"/>
                <w:sz w:val="24"/>
                <w:szCs w:val="24"/>
                <w:lang w:eastAsia="uk-UA" w:bidi="uk-UA"/>
              </w:rPr>
              <w:t>Сайкіна</w:t>
            </w:r>
            <w:proofErr w:type="spellEnd"/>
            <w:r w:rsidRPr="00190A21">
              <w:rPr>
                <w:color w:val="000000"/>
                <w:sz w:val="24"/>
                <w:szCs w:val="24"/>
                <w:lang w:eastAsia="uk-UA" w:bidi="uk-UA"/>
              </w:rPr>
              <w:t xml:space="preserve"> О. Г.</w:t>
            </w:r>
          </w:p>
        </w:tc>
        <w:tc>
          <w:tcPr>
            <w:tcW w:w="5270" w:type="dxa"/>
            <w:tcBorders>
              <w:top w:val="single" w:sz="4" w:space="0" w:color="auto"/>
              <w:left w:val="single" w:sz="4" w:space="0" w:color="auto"/>
              <w:right w:val="single" w:sz="4" w:space="0" w:color="auto"/>
            </w:tcBorders>
            <w:shd w:val="clear" w:color="auto" w:fill="auto"/>
          </w:tcPr>
          <w:p w:rsidR="00190A21" w:rsidRPr="00190A21" w:rsidRDefault="00190A21" w:rsidP="00190A21">
            <w:pPr>
              <w:pStyle w:val="ad"/>
              <w:tabs>
                <w:tab w:val="left" w:pos="1718"/>
                <w:tab w:val="left" w:pos="3269"/>
                <w:tab w:val="left" w:pos="3941"/>
              </w:tabs>
              <w:spacing w:line="240" w:lineRule="auto"/>
              <w:ind w:firstLine="0"/>
              <w:rPr>
                <w:sz w:val="24"/>
                <w:szCs w:val="24"/>
              </w:rPr>
            </w:pPr>
            <w:r w:rsidRPr="00190A21">
              <w:rPr>
                <w:color w:val="000000"/>
                <w:sz w:val="24"/>
                <w:szCs w:val="24"/>
                <w:lang w:eastAsia="uk-UA" w:bidi="uk-UA"/>
              </w:rPr>
              <w:t>Засіб для забезпечення оптимальної</w:t>
            </w:r>
            <w:r w:rsidRPr="00190A21">
              <w:rPr>
                <w:color w:val="000000"/>
                <w:sz w:val="24"/>
                <w:szCs w:val="24"/>
                <w:lang w:eastAsia="uk-UA" w:bidi="uk-UA"/>
              </w:rPr>
              <w:br/>
              <w:t>якості життя, який включає соціальний,</w:t>
            </w:r>
            <w:r w:rsidRPr="00190A21">
              <w:rPr>
                <w:color w:val="000000"/>
                <w:sz w:val="24"/>
                <w:szCs w:val="24"/>
                <w:lang w:eastAsia="uk-UA" w:bidi="uk-UA"/>
              </w:rPr>
              <w:br/>
              <w:t>психічний,</w:t>
            </w:r>
            <w:r w:rsidRPr="00190A21">
              <w:rPr>
                <w:color w:val="000000"/>
                <w:sz w:val="24"/>
                <w:szCs w:val="24"/>
                <w:lang w:eastAsia="uk-UA" w:bidi="uk-UA"/>
              </w:rPr>
              <w:tab/>
              <w:t>духовний</w:t>
            </w:r>
            <w:r w:rsidRPr="00190A21">
              <w:rPr>
                <w:color w:val="000000"/>
                <w:sz w:val="24"/>
                <w:szCs w:val="24"/>
                <w:lang w:eastAsia="uk-UA" w:bidi="uk-UA"/>
              </w:rPr>
              <w:tab/>
              <w:t>та</w:t>
            </w:r>
            <w:r w:rsidRPr="00190A21">
              <w:rPr>
                <w:color w:val="000000"/>
                <w:sz w:val="24"/>
                <w:szCs w:val="24"/>
                <w:lang w:eastAsia="uk-UA" w:bidi="uk-UA"/>
              </w:rPr>
              <w:tab/>
              <w:t>фізичний</w:t>
            </w:r>
          </w:p>
          <w:p w:rsidR="00190A21" w:rsidRPr="00190A21" w:rsidRDefault="00190A21" w:rsidP="00190A21">
            <w:pPr>
              <w:pStyle w:val="ad"/>
              <w:tabs>
                <w:tab w:val="left" w:pos="2107"/>
                <w:tab w:val="left" w:pos="3965"/>
              </w:tabs>
              <w:spacing w:line="240" w:lineRule="auto"/>
              <w:ind w:firstLine="0"/>
              <w:rPr>
                <w:sz w:val="24"/>
                <w:szCs w:val="24"/>
              </w:rPr>
            </w:pPr>
            <w:r w:rsidRPr="00190A21">
              <w:rPr>
                <w:color w:val="000000"/>
                <w:sz w:val="24"/>
                <w:szCs w:val="24"/>
                <w:lang w:eastAsia="uk-UA" w:bidi="uk-UA"/>
              </w:rPr>
              <w:t>компоненти</w:t>
            </w:r>
            <w:r w:rsidRPr="00190A21">
              <w:rPr>
                <w:color w:val="000000"/>
                <w:sz w:val="24"/>
                <w:szCs w:val="24"/>
                <w:lang w:eastAsia="uk-UA" w:bidi="uk-UA"/>
              </w:rPr>
              <w:tab/>
              <w:t>різнобічного</w:t>
            </w:r>
            <w:r w:rsidRPr="00190A21">
              <w:rPr>
                <w:color w:val="000000"/>
                <w:sz w:val="24"/>
                <w:szCs w:val="24"/>
                <w:lang w:eastAsia="uk-UA" w:bidi="uk-UA"/>
              </w:rPr>
              <w:tab/>
              <w:t>розвитку</w:t>
            </w:r>
          </w:p>
          <w:p w:rsidR="00190A21" w:rsidRPr="00190A21" w:rsidRDefault="00190A21" w:rsidP="00190A21">
            <w:pPr>
              <w:pStyle w:val="ad"/>
              <w:spacing w:line="240" w:lineRule="auto"/>
              <w:ind w:firstLine="0"/>
              <w:rPr>
                <w:sz w:val="24"/>
                <w:szCs w:val="24"/>
              </w:rPr>
            </w:pPr>
            <w:r w:rsidRPr="00190A21">
              <w:rPr>
                <w:color w:val="000000"/>
                <w:sz w:val="24"/>
                <w:szCs w:val="24"/>
                <w:lang w:eastAsia="uk-UA" w:bidi="uk-UA"/>
              </w:rPr>
              <w:t>людини [60].</w:t>
            </w:r>
          </w:p>
        </w:tc>
      </w:tr>
      <w:tr w:rsidR="00190A21" w:rsidTr="00190A21">
        <w:trPr>
          <w:trHeight w:hRule="exact" w:val="974"/>
          <w:jc w:val="center"/>
        </w:trPr>
        <w:tc>
          <w:tcPr>
            <w:tcW w:w="566" w:type="dxa"/>
            <w:tcBorders>
              <w:top w:val="single" w:sz="4" w:space="0" w:color="auto"/>
              <w:left w:val="single" w:sz="4" w:space="0" w:color="auto"/>
            </w:tcBorders>
            <w:shd w:val="clear" w:color="auto" w:fill="auto"/>
          </w:tcPr>
          <w:p w:rsidR="00190A21" w:rsidRPr="00190A21" w:rsidRDefault="00190A21" w:rsidP="00190A21">
            <w:pPr>
              <w:pStyle w:val="ad"/>
              <w:spacing w:line="240" w:lineRule="auto"/>
              <w:ind w:firstLine="0"/>
              <w:rPr>
                <w:sz w:val="24"/>
                <w:szCs w:val="24"/>
              </w:rPr>
            </w:pPr>
            <w:r w:rsidRPr="00190A21">
              <w:rPr>
                <w:color w:val="000000"/>
                <w:sz w:val="24"/>
                <w:szCs w:val="24"/>
                <w:lang w:eastAsia="uk-UA" w:bidi="uk-UA"/>
              </w:rPr>
              <w:t>4</w:t>
            </w:r>
          </w:p>
        </w:tc>
        <w:tc>
          <w:tcPr>
            <w:tcW w:w="3749" w:type="dxa"/>
            <w:tcBorders>
              <w:top w:val="single" w:sz="4" w:space="0" w:color="auto"/>
              <w:left w:val="single" w:sz="4" w:space="0" w:color="auto"/>
            </w:tcBorders>
            <w:shd w:val="clear" w:color="auto" w:fill="auto"/>
          </w:tcPr>
          <w:p w:rsidR="00190A21" w:rsidRPr="00190A21" w:rsidRDefault="00190A21" w:rsidP="00190A21">
            <w:pPr>
              <w:pStyle w:val="ad"/>
              <w:spacing w:line="240" w:lineRule="auto"/>
              <w:ind w:firstLine="0"/>
              <w:rPr>
                <w:sz w:val="24"/>
                <w:szCs w:val="24"/>
              </w:rPr>
            </w:pPr>
            <w:proofErr w:type="spellStart"/>
            <w:r w:rsidRPr="00190A21">
              <w:rPr>
                <w:color w:val="000000"/>
                <w:sz w:val="24"/>
                <w:szCs w:val="24"/>
                <w:lang w:eastAsia="uk-UA" w:bidi="uk-UA"/>
              </w:rPr>
              <w:t>Овчиннікова</w:t>
            </w:r>
            <w:proofErr w:type="spellEnd"/>
            <w:r w:rsidRPr="00190A21">
              <w:rPr>
                <w:color w:val="000000"/>
                <w:sz w:val="24"/>
                <w:szCs w:val="24"/>
                <w:lang w:eastAsia="uk-UA" w:bidi="uk-UA"/>
              </w:rPr>
              <w:t xml:space="preserve"> Н. А.</w:t>
            </w:r>
          </w:p>
        </w:tc>
        <w:tc>
          <w:tcPr>
            <w:tcW w:w="5270" w:type="dxa"/>
            <w:tcBorders>
              <w:top w:val="single" w:sz="4" w:space="0" w:color="auto"/>
              <w:left w:val="single" w:sz="4" w:space="0" w:color="auto"/>
              <w:right w:val="single" w:sz="4" w:space="0" w:color="auto"/>
            </w:tcBorders>
            <w:shd w:val="clear" w:color="auto" w:fill="auto"/>
          </w:tcPr>
          <w:p w:rsidR="00190A21" w:rsidRPr="00190A21" w:rsidRDefault="00190A21" w:rsidP="00190A21">
            <w:pPr>
              <w:pStyle w:val="ad"/>
              <w:spacing w:after="40" w:line="240" w:lineRule="auto"/>
              <w:ind w:firstLine="0"/>
              <w:rPr>
                <w:sz w:val="24"/>
                <w:szCs w:val="24"/>
              </w:rPr>
            </w:pPr>
            <w:r w:rsidRPr="00190A21">
              <w:rPr>
                <w:color w:val="000000"/>
                <w:sz w:val="24"/>
                <w:szCs w:val="24"/>
                <w:lang w:eastAsia="uk-UA" w:bidi="uk-UA"/>
              </w:rPr>
              <w:t>Стан психічної та фізичної готовності до</w:t>
            </w:r>
            <w:r w:rsidRPr="00190A21">
              <w:rPr>
                <w:color w:val="000000"/>
                <w:sz w:val="24"/>
                <w:szCs w:val="24"/>
                <w:lang w:eastAsia="uk-UA" w:bidi="uk-UA"/>
              </w:rPr>
              <w:br/>
              <w:t>досягнення успіху в певному завданні</w:t>
            </w:r>
          </w:p>
          <w:p w:rsidR="00190A21" w:rsidRPr="00190A21" w:rsidRDefault="00190A21" w:rsidP="00190A21">
            <w:pPr>
              <w:pStyle w:val="ad"/>
              <w:spacing w:line="240" w:lineRule="auto"/>
              <w:ind w:firstLine="0"/>
              <w:rPr>
                <w:sz w:val="24"/>
                <w:szCs w:val="24"/>
              </w:rPr>
            </w:pPr>
            <w:r w:rsidRPr="00190A21">
              <w:rPr>
                <w:color w:val="000000"/>
                <w:sz w:val="24"/>
                <w:szCs w:val="24"/>
                <w:lang w:eastAsia="uk-UA" w:bidi="uk-UA"/>
              </w:rPr>
              <w:t>[55].</w:t>
            </w:r>
          </w:p>
        </w:tc>
      </w:tr>
      <w:tr w:rsidR="00190A21" w:rsidTr="00190A21">
        <w:trPr>
          <w:trHeight w:hRule="exact" w:val="989"/>
          <w:jc w:val="center"/>
        </w:trPr>
        <w:tc>
          <w:tcPr>
            <w:tcW w:w="566" w:type="dxa"/>
            <w:tcBorders>
              <w:top w:val="single" w:sz="4" w:space="0" w:color="auto"/>
              <w:left w:val="single" w:sz="4" w:space="0" w:color="auto"/>
              <w:bottom w:val="single" w:sz="4" w:space="0" w:color="auto"/>
            </w:tcBorders>
            <w:shd w:val="clear" w:color="auto" w:fill="auto"/>
          </w:tcPr>
          <w:p w:rsidR="00190A21" w:rsidRPr="00190A21" w:rsidRDefault="00190A21" w:rsidP="00190A21">
            <w:pPr>
              <w:pStyle w:val="ad"/>
              <w:spacing w:line="240" w:lineRule="auto"/>
              <w:ind w:firstLine="0"/>
              <w:rPr>
                <w:sz w:val="24"/>
                <w:szCs w:val="24"/>
              </w:rPr>
            </w:pPr>
            <w:r w:rsidRPr="00190A21">
              <w:rPr>
                <w:color w:val="000000"/>
                <w:sz w:val="24"/>
                <w:szCs w:val="24"/>
                <w:lang w:eastAsia="uk-UA" w:bidi="uk-UA"/>
              </w:rPr>
              <w:lastRenderedPageBreak/>
              <w:t>5</w:t>
            </w:r>
          </w:p>
        </w:tc>
        <w:tc>
          <w:tcPr>
            <w:tcW w:w="3749" w:type="dxa"/>
            <w:tcBorders>
              <w:top w:val="single" w:sz="4" w:space="0" w:color="auto"/>
              <w:left w:val="single" w:sz="4" w:space="0" w:color="auto"/>
              <w:bottom w:val="single" w:sz="4" w:space="0" w:color="auto"/>
            </w:tcBorders>
            <w:shd w:val="clear" w:color="auto" w:fill="auto"/>
          </w:tcPr>
          <w:p w:rsidR="00190A21" w:rsidRPr="00190A21" w:rsidRDefault="00190A21" w:rsidP="00190A21">
            <w:pPr>
              <w:pStyle w:val="ad"/>
              <w:spacing w:line="240" w:lineRule="auto"/>
              <w:ind w:firstLine="0"/>
              <w:rPr>
                <w:sz w:val="24"/>
                <w:szCs w:val="24"/>
              </w:rPr>
            </w:pPr>
            <w:r w:rsidRPr="00190A21">
              <w:rPr>
                <w:color w:val="000000"/>
                <w:sz w:val="24"/>
                <w:szCs w:val="24"/>
                <w:lang w:val="ru-RU" w:eastAsia="ru-RU" w:bidi="ru-RU"/>
              </w:rPr>
              <w:t xml:space="preserve">Короленко К. </w:t>
            </w:r>
            <w:r w:rsidRPr="00190A21">
              <w:rPr>
                <w:color w:val="000000"/>
                <w:sz w:val="24"/>
                <w:szCs w:val="24"/>
                <w:lang w:eastAsia="uk-UA" w:bidi="uk-UA"/>
              </w:rPr>
              <w:t>В., Смірнова</w:t>
            </w:r>
            <w:r w:rsidRPr="00190A21">
              <w:rPr>
                <w:color w:val="000000"/>
                <w:sz w:val="24"/>
                <w:szCs w:val="24"/>
                <w:lang w:eastAsia="uk-UA" w:bidi="uk-UA"/>
              </w:rPr>
              <w:br/>
              <w:t>Н. І., Циганок О. В.</w:t>
            </w:r>
          </w:p>
        </w:tc>
        <w:tc>
          <w:tcPr>
            <w:tcW w:w="5270" w:type="dxa"/>
            <w:tcBorders>
              <w:top w:val="single" w:sz="4" w:space="0" w:color="auto"/>
              <w:left w:val="single" w:sz="4" w:space="0" w:color="auto"/>
              <w:bottom w:val="single" w:sz="4" w:space="0" w:color="auto"/>
              <w:right w:val="single" w:sz="4" w:space="0" w:color="auto"/>
            </w:tcBorders>
            <w:shd w:val="clear" w:color="auto" w:fill="auto"/>
          </w:tcPr>
          <w:p w:rsidR="00190A21" w:rsidRPr="00190A21" w:rsidRDefault="00190A21" w:rsidP="00190A21">
            <w:pPr>
              <w:pStyle w:val="ad"/>
              <w:spacing w:line="240" w:lineRule="auto"/>
              <w:ind w:firstLine="0"/>
              <w:rPr>
                <w:sz w:val="24"/>
                <w:szCs w:val="24"/>
              </w:rPr>
            </w:pPr>
            <w:r w:rsidRPr="00190A21">
              <w:rPr>
                <w:color w:val="000000"/>
                <w:sz w:val="24"/>
                <w:szCs w:val="24"/>
                <w:lang w:eastAsia="uk-UA" w:bidi="uk-UA"/>
              </w:rPr>
              <w:t>Спосіб життя, який веде до фізичного і</w:t>
            </w:r>
            <w:r w:rsidRPr="00190A21">
              <w:rPr>
                <w:color w:val="000000"/>
                <w:sz w:val="24"/>
                <w:szCs w:val="24"/>
                <w:lang w:eastAsia="uk-UA" w:bidi="uk-UA"/>
              </w:rPr>
              <w:br/>
              <w:t>ментального здоров’я людини [41].</w:t>
            </w:r>
          </w:p>
        </w:tc>
      </w:tr>
      <w:tr w:rsidR="00190A21" w:rsidTr="00190A21">
        <w:trPr>
          <w:trHeight w:hRule="exact" w:val="1143"/>
          <w:jc w:val="center"/>
        </w:trPr>
        <w:tc>
          <w:tcPr>
            <w:tcW w:w="566" w:type="dxa"/>
            <w:tcBorders>
              <w:top w:val="single" w:sz="4" w:space="0" w:color="auto"/>
              <w:left w:val="single" w:sz="4" w:space="0" w:color="auto"/>
              <w:bottom w:val="single" w:sz="4" w:space="0" w:color="auto"/>
            </w:tcBorders>
            <w:shd w:val="clear" w:color="auto" w:fill="auto"/>
          </w:tcPr>
          <w:p w:rsidR="00190A21" w:rsidRPr="00190A21" w:rsidRDefault="00190A21" w:rsidP="00190A21">
            <w:pPr>
              <w:pStyle w:val="ad"/>
              <w:spacing w:line="240" w:lineRule="auto"/>
              <w:ind w:firstLine="0"/>
              <w:rPr>
                <w:sz w:val="24"/>
                <w:szCs w:val="24"/>
              </w:rPr>
            </w:pPr>
            <w:r w:rsidRPr="00190A21">
              <w:rPr>
                <w:color w:val="000000"/>
                <w:sz w:val="24"/>
                <w:szCs w:val="24"/>
                <w:lang w:eastAsia="uk-UA" w:bidi="uk-UA"/>
              </w:rPr>
              <w:t>6</w:t>
            </w:r>
          </w:p>
        </w:tc>
        <w:tc>
          <w:tcPr>
            <w:tcW w:w="3749" w:type="dxa"/>
            <w:tcBorders>
              <w:top w:val="single" w:sz="4" w:space="0" w:color="auto"/>
              <w:left w:val="single" w:sz="4" w:space="0" w:color="auto"/>
              <w:bottom w:val="single" w:sz="4" w:space="0" w:color="auto"/>
            </w:tcBorders>
            <w:shd w:val="clear" w:color="auto" w:fill="auto"/>
          </w:tcPr>
          <w:p w:rsidR="00190A21" w:rsidRPr="00190A21" w:rsidRDefault="00190A21" w:rsidP="00190A21">
            <w:pPr>
              <w:pStyle w:val="ad"/>
              <w:spacing w:line="240" w:lineRule="auto"/>
              <w:ind w:firstLine="0"/>
              <w:rPr>
                <w:sz w:val="24"/>
                <w:szCs w:val="24"/>
              </w:rPr>
            </w:pPr>
            <w:proofErr w:type="spellStart"/>
            <w:r w:rsidRPr="00190A21">
              <w:rPr>
                <w:color w:val="000000"/>
                <w:sz w:val="24"/>
                <w:szCs w:val="24"/>
                <w:lang w:eastAsia="uk-UA" w:bidi="uk-UA"/>
              </w:rPr>
              <w:t>Баліцька</w:t>
            </w:r>
            <w:proofErr w:type="spellEnd"/>
            <w:r w:rsidRPr="00190A21">
              <w:rPr>
                <w:color w:val="000000"/>
                <w:sz w:val="24"/>
                <w:szCs w:val="24"/>
                <w:lang w:eastAsia="uk-UA" w:bidi="uk-UA"/>
              </w:rPr>
              <w:t xml:space="preserve"> Є. П.</w:t>
            </w:r>
          </w:p>
        </w:tc>
        <w:tc>
          <w:tcPr>
            <w:tcW w:w="5270" w:type="dxa"/>
            <w:tcBorders>
              <w:top w:val="single" w:sz="4" w:space="0" w:color="auto"/>
              <w:left w:val="single" w:sz="4" w:space="0" w:color="auto"/>
              <w:bottom w:val="single" w:sz="4" w:space="0" w:color="auto"/>
              <w:right w:val="single" w:sz="4" w:space="0" w:color="auto"/>
            </w:tcBorders>
            <w:shd w:val="clear" w:color="auto" w:fill="auto"/>
          </w:tcPr>
          <w:p w:rsidR="00190A21" w:rsidRPr="00190A21" w:rsidRDefault="00190A21" w:rsidP="00190A21">
            <w:pPr>
              <w:pStyle w:val="ad"/>
              <w:tabs>
                <w:tab w:val="left" w:pos="1128"/>
                <w:tab w:val="left" w:pos="1834"/>
                <w:tab w:val="left" w:pos="3720"/>
              </w:tabs>
              <w:spacing w:line="240" w:lineRule="auto"/>
              <w:ind w:firstLine="0"/>
              <w:rPr>
                <w:sz w:val="24"/>
                <w:szCs w:val="24"/>
              </w:rPr>
            </w:pPr>
            <w:r w:rsidRPr="00190A21">
              <w:rPr>
                <w:color w:val="000000"/>
                <w:sz w:val="24"/>
                <w:szCs w:val="24"/>
                <w:lang w:eastAsia="uk-UA" w:bidi="uk-UA"/>
              </w:rPr>
              <w:t>Офіційно визнаний вид спорту, що не</w:t>
            </w:r>
            <w:r w:rsidRPr="00190A21">
              <w:rPr>
                <w:color w:val="000000"/>
                <w:sz w:val="24"/>
                <w:szCs w:val="24"/>
                <w:lang w:eastAsia="uk-UA" w:bidi="uk-UA"/>
              </w:rPr>
              <w:br/>
              <w:t>входить в програму Олімпійських ігор, а</w:t>
            </w:r>
            <w:r w:rsidRPr="00190A21">
              <w:rPr>
                <w:color w:val="000000"/>
                <w:sz w:val="24"/>
                <w:szCs w:val="24"/>
                <w:lang w:eastAsia="uk-UA" w:bidi="uk-UA"/>
              </w:rPr>
              <w:br/>
              <w:t>також розроблена система нормативних</w:t>
            </w:r>
            <w:r w:rsidRPr="00190A21">
              <w:rPr>
                <w:color w:val="000000"/>
                <w:sz w:val="24"/>
                <w:szCs w:val="24"/>
                <w:lang w:eastAsia="uk-UA" w:bidi="uk-UA"/>
              </w:rPr>
              <w:br/>
              <w:t>вимог</w:t>
            </w:r>
            <w:r w:rsidRPr="00190A21">
              <w:rPr>
                <w:color w:val="000000"/>
                <w:sz w:val="24"/>
                <w:szCs w:val="24"/>
                <w:lang w:eastAsia="uk-UA" w:bidi="uk-UA"/>
              </w:rPr>
              <w:tab/>
              <w:t>по</w:t>
            </w:r>
            <w:r w:rsidRPr="00190A21">
              <w:rPr>
                <w:color w:val="000000"/>
                <w:sz w:val="24"/>
                <w:szCs w:val="24"/>
                <w:lang w:eastAsia="uk-UA" w:bidi="uk-UA"/>
              </w:rPr>
              <w:tab/>
              <w:t>присвоєнню</w:t>
            </w:r>
            <w:r w:rsidRPr="00190A21">
              <w:rPr>
                <w:color w:val="000000"/>
                <w:sz w:val="24"/>
                <w:szCs w:val="24"/>
                <w:lang w:eastAsia="uk-UA" w:bidi="uk-UA"/>
              </w:rPr>
              <w:tab/>
              <w:t>спортивних</w:t>
            </w:r>
          </w:p>
          <w:p w:rsidR="00190A21" w:rsidRPr="00190A21" w:rsidRDefault="00190A21" w:rsidP="00190A21">
            <w:pPr>
              <w:pStyle w:val="ad"/>
              <w:spacing w:line="240" w:lineRule="auto"/>
              <w:ind w:firstLine="0"/>
              <w:rPr>
                <w:sz w:val="24"/>
                <w:szCs w:val="24"/>
              </w:rPr>
            </w:pPr>
            <w:r w:rsidRPr="00190A21">
              <w:rPr>
                <w:color w:val="000000"/>
                <w:sz w:val="24"/>
                <w:szCs w:val="24"/>
                <w:lang w:eastAsia="uk-UA" w:bidi="uk-UA"/>
              </w:rPr>
              <w:t>розрядів і звань з фітнесу [7].</w:t>
            </w:r>
          </w:p>
        </w:tc>
      </w:tr>
      <w:tr w:rsidR="00190A21" w:rsidTr="00190A21">
        <w:trPr>
          <w:trHeight w:hRule="exact" w:val="1130"/>
          <w:jc w:val="center"/>
        </w:trPr>
        <w:tc>
          <w:tcPr>
            <w:tcW w:w="566" w:type="dxa"/>
            <w:tcBorders>
              <w:top w:val="single" w:sz="4" w:space="0" w:color="auto"/>
              <w:left w:val="single" w:sz="4" w:space="0" w:color="auto"/>
              <w:bottom w:val="single" w:sz="4" w:space="0" w:color="auto"/>
            </w:tcBorders>
            <w:shd w:val="clear" w:color="auto" w:fill="auto"/>
          </w:tcPr>
          <w:p w:rsidR="00190A21" w:rsidRPr="00190A21" w:rsidRDefault="00190A21" w:rsidP="00190A21">
            <w:pPr>
              <w:pStyle w:val="ad"/>
              <w:spacing w:line="240" w:lineRule="auto"/>
              <w:ind w:firstLine="0"/>
              <w:rPr>
                <w:sz w:val="24"/>
                <w:szCs w:val="24"/>
              </w:rPr>
            </w:pPr>
            <w:r w:rsidRPr="00190A21">
              <w:rPr>
                <w:color w:val="000000"/>
                <w:sz w:val="24"/>
                <w:szCs w:val="24"/>
                <w:lang w:eastAsia="uk-UA" w:bidi="uk-UA"/>
              </w:rPr>
              <w:t>7</w:t>
            </w:r>
          </w:p>
        </w:tc>
        <w:tc>
          <w:tcPr>
            <w:tcW w:w="3749" w:type="dxa"/>
            <w:tcBorders>
              <w:top w:val="single" w:sz="4" w:space="0" w:color="auto"/>
              <w:left w:val="single" w:sz="4" w:space="0" w:color="auto"/>
              <w:bottom w:val="single" w:sz="4" w:space="0" w:color="auto"/>
            </w:tcBorders>
            <w:shd w:val="clear" w:color="auto" w:fill="auto"/>
          </w:tcPr>
          <w:p w:rsidR="00190A21" w:rsidRPr="00190A21" w:rsidRDefault="00190A21" w:rsidP="00190A21">
            <w:pPr>
              <w:pStyle w:val="ad"/>
              <w:spacing w:line="240" w:lineRule="auto"/>
              <w:ind w:firstLine="0"/>
              <w:rPr>
                <w:sz w:val="24"/>
                <w:szCs w:val="24"/>
              </w:rPr>
            </w:pPr>
            <w:proofErr w:type="spellStart"/>
            <w:r w:rsidRPr="00190A21">
              <w:rPr>
                <w:color w:val="000000"/>
                <w:sz w:val="24"/>
                <w:szCs w:val="24"/>
                <w:lang w:eastAsia="uk-UA" w:bidi="uk-UA"/>
              </w:rPr>
              <w:t>Атамась</w:t>
            </w:r>
            <w:proofErr w:type="spellEnd"/>
            <w:r w:rsidRPr="00190A21">
              <w:rPr>
                <w:color w:val="000000"/>
                <w:sz w:val="24"/>
                <w:szCs w:val="24"/>
                <w:lang w:eastAsia="uk-UA" w:bidi="uk-UA"/>
              </w:rPr>
              <w:t xml:space="preserve"> О. А.</w:t>
            </w:r>
          </w:p>
        </w:tc>
        <w:tc>
          <w:tcPr>
            <w:tcW w:w="5270" w:type="dxa"/>
            <w:tcBorders>
              <w:top w:val="single" w:sz="4" w:space="0" w:color="auto"/>
              <w:left w:val="single" w:sz="4" w:space="0" w:color="auto"/>
              <w:bottom w:val="single" w:sz="4" w:space="0" w:color="auto"/>
              <w:right w:val="single" w:sz="4" w:space="0" w:color="auto"/>
            </w:tcBorders>
            <w:shd w:val="clear" w:color="auto" w:fill="auto"/>
          </w:tcPr>
          <w:p w:rsidR="00190A21" w:rsidRPr="00190A21" w:rsidRDefault="00190A21" w:rsidP="00190A21">
            <w:pPr>
              <w:pStyle w:val="ad"/>
              <w:tabs>
                <w:tab w:val="left" w:pos="1910"/>
                <w:tab w:val="left" w:pos="3547"/>
              </w:tabs>
              <w:spacing w:line="240" w:lineRule="auto"/>
              <w:ind w:firstLine="0"/>
              <w:rPr>
                <w:sz w:val="24"/>
                <w:szCs w:val="24"/>
              </w:rPr>
            </w:pPr>
            <w:r w:rsidRPr="00190A21">
              <w:rPr>
                <w:color w:val="000000"/>
                <w:sz w:val="24"/>
                <w:szCs w:val="24"/>
                <w:lang w:eastAsia="uk-UA" w:bidi="uk-UA"/>
              </w:rPr>
              <w:t>Інновація у сучасній оздоровчій фізичній</w:t>
            </w:r>
            <w:r w:rsidRPr="00190A21">
              <w:rPr>
                <w:color w:val="000000"/>
                <w:sz w:val="24"/>
                <w:szCs w:val="24"/>
                <w:lang w:eastAsia="uk-UA" w:bidi="uk-UA"/>
              </w:rPr>
              <w:br/>
              <w:t>культурі, новим витком її спіралі</w:t>
            </w:r>
            <w:r w:rsidRPr="00190A21">
              <w:rPr>
                <w:color w:val="000000"/>
                <w:sz w:val="24"/>
                <w:szCs w:val="24"/>
                <w:lang w:eastAsia="uk-UA" w:bidi="uk-UA"/>
              </w:rPr>
              <w:br/>
              <w:t>розвитку,</w:t>
            </w:r>
            <w:r w:rsidRPr="00190A21">
              <w:rPr>
                <w:color w:val="000000"/>
                <w:sz w:val="24"/>
                <w:szCs w:val="24"/>
                <w:lang w:eastAsia="uk-UA" w:bidi="uk-UA"/>
              </w:rPr>
              <w:tab/>
              <w:t>деяким</w:t>
            </w:r>
            <w:r w:rsidRPr="00190A21">
              <w:rPr>
                <w:color w:val="000000"/>
                <w:sz w:val="24"/>
                <w:szCs w:val="24"/>
                <w:lang w:eastAsia="uk-UA" w:bidi="uk-UA"/>
              </w:rPr>
              <w:tab/>
              <w:t>ідеологічним</w:t>
            </w:r>
          </w:p>
          <w:p w:rsidR="00190A21" w:rsidRPr="00190A21" w:rsidRDefault="00190A21" w:rsidP="00190A21">
            <w:pPr>
              <w:pStyle w:val="ad"/>
              <w:spacing w:line="240" w:lineRule="auto"/>
              <w:ind w:firstLine="0"/>
              <w:rPr>
                <w:sz w:val="24"/>
                <w:szCs w:val="24"/>
              </w:rPr>
            </w:pPr>
            <w:r w:rsidRPr="00190A21">
              <w:rPr>
                <w:color w:val="000000"/>
                <w:sz w:val="24"/>
                <w:szCs w:val="24"/>
                <w:lang w:eastAsia="uk-UA" w:bidi="uk-UA"/>
              </w:rPr>
              <w:t>продуктом, в якому як в дзеркалі</w:t>
            </w:r>
            <w:r w:rsidRPr="00190A21">
              <w:rPr>
                <w:color w:val="000000"/>
                <w:sz w:val="24"/>
                <w:szCs w:val="24"/>
                <w:lang w:eastAsia="uk-UA" w:bidi="uk-UA"/>
              </w:rPr>
              <w:br/>
              <w:t>відображаються ідеї, характерні новій</w:t>
            </w:r>
            <w:r w:rsidRPr="00190A21">
              <w:rPr>
                <w:color w:val="000000"/>
                <w:sz w:val="24"/>
                <w:szCs w:val="24"/>
                <w:lang w:eastAsia="uk-UA" w:bidi="uk-UA"/>
              </w:rPr>
              <w:br/>
              <w:t>сучасній логіці мислення: гуманізму,</w:t>
            </w:r>
            <w:r w:rsidRPr="00190A21">
              <w:rPr>
                <w:color w:val="000000"/>
                <w:sz w:val="24"/>
                <w:szCs w:val="24"/>
                <w:lang w:eastAsia="uk-UA" w:bidi="uk-UA"/>
              </w:rPr>
              <w:br/>
              <w:t>демократії та пріоритету культури [3] .</w:t>
            </w:r>
          </w:p>
        </w:tc>
      </w:tr>
      <w:tr w:rsidR="00190A21" w:rsidTr="00190A21">
        <w:trPr>
          <w:trHeight w:hRule="exact" w:val="1146"/>
          <w:jc w:val="center"/>
        </w:trPr>
        <w:tc>
          <w:tcPr>
            <w:tcW w:w="566" w:type="dxa"/>
            <w:tcBorders>
              <w:top w:val="single" w:sz="4" w:space="0" w:color="auto"/>
              <w:left w:val="single" w:sz="4" w:space="0" w:color="auto"/>
              <w:bottom w:val="single" w:sz="4" w:space="0" w:color="auto"/>
            </w:tcBorders>
            <w:shd w:val="clear" w:color="auto" w:fill="auto"/>
          </w:tcPr>
          <w:p w:rsidR="00190A21" w:rsidRPr="00190A21" w:rsidRDefault="00190A21" w:rsidP="00190A21">
            <w:pPr>
              <w:pStyle w:val="ad"/>
              <w:spacing w:line="240" w:lineRule="auto"/>
              <w:ind w:firstLine="0"/>
              <w:rPr>
                <w:sz w:val="24"/>
                <w:szCs w:val="24"/>
              </w:rPr>
            </w:pPr>
            <w:r w:rsidRPr="00190A21">
              <w:rPr>
                <w:color w:val="000000"/>
                <w:sz w:val="24"/>
                <w:szCs w:val="24"/>
                <w:lang w:eastAsia="uk-UA" w:bidi="uk-UA"/>
              </w:rPr>
              <w:t>8</w:t>
            </w:r>
          </w:p>
        </w:tc>
        <w:tc>
          <w:tcPr>
            <w:tcW w:w="3749" w:type="dxa"/>
            <w:tcBorders>
              <w:top w:val="single" w:sz="4" w:space="0" w:color="auto"/>
              <w:left w:val="single" w:sz="4" w:space="0" w:color="auto"/>
              <w:bottom w:val="single" w:sz="4" w:space="0" w:color="auto"/>
            </w:tcBorders>
            <w:shd w:val="clear" w:color="auto" w:fill="auto"/>
          </w:tcPr>
          <w:p w:rsidR="00190A21" w:rsidRPr="00190A21" w:rsidRDefault="00190A21" w:rsidP="00190A21">
            <w:pPr>
              <w:pStyle w:val="ad"/>
              <w:spacing w:line="240" w:lineRule="auto"/>
              <w:ind w:firstLine="160"/>
              <w:rPr>
                <w:sz w:val="24"/>
                <w:szCs w:val="24"/>
              </w:rPr>
            </w:pPr>
            <w:r w:rsidRPr="00190A21">
              <w:rPr>
                <w:color w:val="000000"/>
                <w:sz w:val="24"/>
                <w:szCs w:val="24"/>
                <w:lang w:val="ru-RU" w:eastAsia="ru-RU" w:bidi="ru-RU"/>
              </w:rPr>
              <w:t xml:space="preserve">Серова </w:t>
            </w:r>
            <w:r w:rsidRPr="00190A21">
              <w:rPr>
                <w:color w:val="000000"/>
                <w:sz w:val="24"/>
                <w:szCs w:val="24"/>
                <w:lang w:eastAsia="uk-UA" w:bidi="uk-UA"/>
              </w:rPr>
              <w:t>Т. В.</w:t>
            </w:r>
          </w:p>
        </w:tc>
        <w:tc>
          <w:tcPr>
            <w:tcW w:w="5270" w:type="dxa"/>
            <w:tcBorders>
              <w:top w:val="single" w:sz="4" w:space="0" w:color="auto"/>
              <w:left w:val="single" w:sz="4" w:space="0" w:color="auto"/>
              <w:bottom w:val="single" w:sz="4" w:space="0" w:color="auto"/>
              <w:right w:val="single" w:sz="4" w:space="0" w:color="auto"/>
            </w:tcBorders>
            <w:shd w:val="clear" w:color="auto" w:fill="auto"/>
          </w:tcPr>
          <w:p w:rsidR="00190A21" w:rsidRPr="00190A21" w:rsidRDefault="00190A21" w:rsidP="00190A21">
            <w:pPr>
              <w:pStyle w:val="ad"/>
              <w:spacing w:line="240" w:lineRule="auto"/>
              <w:ind w:firstLine="0"/>
              <w:rPr>
                <w:sz w:val="24"/>
                <w:szCs w:val="24"/>
              </w:rPr>
            </w:pPr>
            <w:r w:rsidRPr="00190A21">
              <w:rPr>
                <w:color w:val="000000"/>
                <w:sz w:val="24"/>
                <w:szCs w:val="24"/>
                <w:lang w:eastAsia="uk-UA" w:bidi="uk-UA"/>
              </w:rPr>
              <w:t>Сучасний соціокультурний феномен у</w:t>
            </w:r>
            <w:r w:rsidRPr="00190A21">
              <w:rPr>
                <w:color w:val="000000"/>
                <w:sz w:val="24"/>
                <w:szCs w:val="24"/>
                <w:lang w:eastAsia="uk-UA" w:bidi="uk-UA"/>
              </w:rPr>
              <w:br/>
              <w:t>світовому оздоровчому русі, що отримав</w:t>
            </w:r>
            <w:r w:rsidRPr="00190A21">
              <w:rPr>
                <w:color w:val="000000"/>
                <w:sz w:val="24"/>
                <w:szCs w:val="24"/>
                <w:lang w:eastAsia="uk-UA" w:bidi="uk-UA"/>
              </w:rPr>
              <w:br/>
              <w:t>за останнє десятиліття широке поширення</w:t>
            </w:r>
            <w:r w:rsidRPr="00190A21">
              <w:rPr>
                <w:color w:val="000000"/>
                <w:sz w:val="24"/>
                <w:szCs w:val="24"/>
                <w:lang w:eastAsia="uk-UA" w:bidi="uk-UA"/>
              </w:rPr>
              <w:br/>
              <w:t>[62].</w:t>
            </w:r>
          </w:p>
        </w:tc>
      </w:tr>
      <w:tr w:rsidR="00190A21" w:rsidTr="00190A21">
        <w:trPr>
          <w:trHeight w:hRule="exact" w:val="989"/>
          <w:jc w:val="center"/>
        </w:trPr>
        <w:tc>
          <w:tcPr>
            <w:tcW w:w="566" w:type="dxa"/>
            <w:tcBorders>
              <w:top w:val="single" w:sz="4" w:space="0" w:color="auto"/>
              <w:left w:val="single" w:sz="4" w:space="0" w:color="auto"/>
              <w:bottom w:val="single" w:sz="4" w:space="0" w:color="auto"/>
            </w:tcBorders>
            <w:shd w:val="clear" w:color="auto" w:fill="auto"/>
          </w:tcPr>
          <w:p w:rsidR="00190A21" w:rsidRPr="00190A21" w:rsidRDefault="00190A21" w:rsidP="00190A21">
            <w:pPr>
              <w:pStyle w:val="ad"/>
              <w:spacing w:line="240" w:lineRule="auto"/>
              <w:ind w:firstLine="0"/>
              <w:rPr>
                <w:sz w:val="24"/>
                <w:szCs w:val="24"/>
              </w:rPr>
            </w:pPr>
            <w:r w:rsidRPr="00190A21">
              <w:rPr>
                <w:color w:val="000000"/>
                <w:sz w:val="24"/>
                <w:szCs w:val="24"/>
                <w:lang w:eastAsia="uk-UA" w:bidi="uk-UA"/>
              </w:rPr>
              <w:t>9</w:t>
            </w:r>
          </w:p>
        </w:tc>
        <w:tc>
          <w:tcPr>
            <w:tcW w:w="3749" w:type="dxa"/>
            <w:tcBorders>
              <w:top w:val="single" w:sz="4" w:space="0" w:color="auto"/>
              <w:left w:val="single" w:sz="4" w:space="0" w:color="auto"/>
              <w:bottom w:val="single" w:sz="4" w:space="0" w:color="auto"/>
            </w:tcBorders>
            <w:shd w:val="clear" w:color="auto" w:fill="auto"/>
          </w:tcPr>
          <w:p w:rsidR="00190A21" w:rsidRPr="00190A21" w:rsidRDefault="00190A21" w:rsidP="00190A21">
            <w:pPr>
              <w:pStyle w:val="ad"/>
              <w:spacing w:line="240" w:lineRule="auto"/>
              <w:ind w:firstLine="0"/>
              <w:rPr>
                <w:sz w:val="24"/>
                <w:szCs w:val="24"/>
              </w:rPr>
            </w:pPr>
            <w:r w:rsidRPr="00190A21">
              <w:rPr>
                <w:color w:val="000000"/>
                <w:sz w:val="24"/>
                <w:szCs w:val="24"/>
                <w:lang w:val="ru-RU" w:eastAsia="ru-RU" w:bidi="ru-RU"/>
              </w:rPr>
              <w:t xml:space="preserve">Склярова </w:t>
            </w:r>
            <w:r w:rsidRPr="00190A21">
              <w:rPr>
                <w:color w:val="000000"/>
                <w:sz w:val="24"/>
                <w:szCs w:val="24"/>
                <w:lang w:eastAsia="uk-UA" w:bidi="uk-UA"/>
              </w:rPr>
              <w:t>І. В.</w:t>
            </w:r>
          </w:p>
        </w:tc>
        <w:tc>
          <w:tcPr>
            <w:tcW w:w="5270" w:type="dxa"/>
            <w:tcBorders>
              <w:top w:val="single" w:sz="4" w:space="0" w:color="auto"/>
              <w:left w:val="single" w:sz="4" w:space="0" w:color="auto"/>
              <w:bottom w:val="single" w:sz="4" w:space="0" w:color="auto"/>
              <w:right w:val="single" w:sz="4" w:space="0" w:color="auto"/>
            </w:tcBorders>
            <w:shd w:val="clear" w:color="auto" w:fill="auto"/>
          </w:tcPr>
          <w:p w:rsidR="00190A21" w:rsidRPr="00190A21" w:rsidRDefault="00190A21" w:rsidP="00190A21">
            <w:pPr>
              <w:pStyle w:val="ad"/>
              <w:spacing w:line="240" w:lineRule="auto"/>
              <w:ind w:firstLine="0"/>
              <w:rPr>
                <w:sz w:val="24"/>
                <w:szCs w:val="24"/>
              </w:rPr>
            </w:pPr>
            <w:r w:rsidRPr="00190A21">
              <w:rPr>
                <w:color w:val="000000"/>
                <w:sz w:val="24"/>
                <w:szCs w:val="24"/>
                <w:lang w:eastAsia="uk-UA" w:bidi="uk-UA"/>
              </w:rPr>
              <w:t>Спосіб життя, який прийнято називати</w:t>
            </w:r>
            <w:r w:rsidRPr="00190A21">
              <w:rPr>
                <w:color w:val="000000"/>
                <w:sz w:val="24"/>
                <w:szCs w:val="24"/>
                <w:lang w:eastAsia="uk-UA" w:bidi="uk-UA"/>
              </w:rPr>
              <w:br/>
              <w:t>«здоровим» [63].</w:t>
            </w:r>
          </w:p>
        </w:tc>
      </w:tr>
      <w:tr w:rsidR="00190A21" w:rsidTr="00190A21">
        <w:trPr>
          <w:trHeight w:hRule="exact" w:val="1134"/>
          <w:jc w:val="center"/>
        </w:trPr>
        <w:tc>
          <w:tcPr>
            <w:tcW w:w="566" w:type="dxa"/>
            <w:tcBorders>
              <w:top w:val="single" w:sz="4" w:space="0" w:color="auto"/>
              <w:left w:val="single" w:sz="4" w:space="0" w:color="auto"/>
              <w:bottom w:val="single" w:sz="4" w:space="0" w:color="auto"/>
            </w:tcBorders>
            <w:shd w:val="clear" w:color="auto" w:fill="auto"/>
          </w:tcPr>
          <w:p w:rsidR="00190A21" w:rsidRPr="00190A21" w:rsidRDefault="00190A21" w:rsidP="00190A21">
            <w:pPr>
              <w:pStyle w:val="ad"/>
              <w:spacing w:line="240" w:lineRule="auto"/>
              <w:ind w:firstLine="0"/>
              <w:rPr>
                <w:sz w:val="24"/>
                <w:szCs w:val="24"/>
              </w:rPr>
            </w:pPr>
            <w:r w:rsidRPr="00190A21">
              <w:rPr>
                <w:color w:val="000000"/>
                <w:sz w:val="24"/>
                <w:szCs w:val="24"/>
                <w:lang w:eastAsia="uk-UA" w:bidi="uk-UA"/>
              </w:rPr>
              <w:t>10</w:t>
            </w:r>
          </w:p>
        </w:tc>
        <w:tc>
          <w:tcPr>
            <w:tcW w:w="3749" w:type="dxa"/>
            <w:tcBorders>
              <w:top w:val="single" w:sz="4" w:space="0" w:color="auto"/>
              <w:left w:val="single" w:sz="4" w:space="0" w:color="auto"/>
              <w:bottom w:val="single" w:sz="4" w:space="0" w:color="auto"/>
            </w:tcBorders>
            <w:shd w:val="clear" w:color="auto" w:fill="auto"/>
          </w:tcPr>
          <w:p w:rsidR="00190A21" w:rsidRPr="00190A21" w:rsidRDefault="00190A21" w:rsidP="00190A21">
            <w:pPr>
              <w:pStyle w:val="ad"/>
              <w:spacing w:line="240" w:lineRule="auto"/>
              <w:ind w:firstLine="0"/>
              <w:rPr>
                <w:sz w:val="24"/>
                <w:szCs w:val="24"/>
              </w:rPr>
            </w:pPr>
            <w:proofErr w:type="spellStart"/>
            <w:r w:rsidRPr="00190A21">
              <w:rPr>
                <w:color w:val="000000"/>
                <w:sz w:val="24"/>
                <w:szCs w:val="24"/>
                <w:lang w:eastAsia="uk-UA" w:bidi="uk-UA"/>
              </w:rPr>
              <w:t>Деобальд</w:t>
            </w:r>
            <w:proofErr w:type="spellEnd"/>
            <w:r w:rsidRPr="00190A21">
              <w:rPr>
                <w:color w:val="000000"/>
                <w:sz w:val="24"/>
                <w:szCs w:val="24"/>
                <w:lang w:eastAsia="uk-UA" w:bidi="uk-UA"/>
              </w:rPr>
              <w:t xml:space="preserve"> Н. В.</w:t>
            </w:r>
          </w:p>
        </w:tc>
        <w:tc>
          <w:tcPr>
            <w:tcW w:w="5270" w:type="dxa"/>
            <w:tcBorders>
              <w:top w:val="single" w:sz="4" w:space="0" w:color="auto"/>
              <w:left w:val="single" w:sz="4" w:space="0" w:color="auto"/>
              <w:bottom w:val="single" w:sz="4" w:space="0" w:color="auto"/>
              <w:right w:val="single" w:sz="4" w:space="0" w:color="auto"/>
            </w:tcBorders>
            <w:shd w:val="clear" w:color="auto" w:fill="auto"/>
          </w:tcPr>
          <w:p w:rsidR="00190A21" w:rsidRPr="00190A21" w:rsidRDefault="00190A21" w:rsidP="00190A21">
            <w:pPr>
              <w:pStyle w:val="ad"/>
              <w:spacing w:line="240" w:lineRule="auto"/>
              <w:ind w:firstLine="0"/>
              <w:rPr>
                <w:sz w:val="24"/>
                <w:szCs w:val="24"/>
              </w:rPr>
            </w:pPr>
            <w:r w:rsidRPr="00190A21">
              <w:rPr>
                <w:color w:val="000000"/>
                <w:sz w:val="24"/>
                <w:szCs w:val="24"/>
                <w:lang w:eastAsia="uk-UA" w:bidi="uk-UA"/>
              </w:rPr>
              <w:t>Система оздоровчої фізичної культури,</w:t>
            </w:r>
            <w:r w:rsidRPr="00190A21">
              <w:rPr>
                <w:color w:val="000000"/>
                <w:sz w:val="24"/>
                <w:szCs w:val="24"/>
                <w:lang w:eastAsia="uk-UA" w:bidi="uk-UA"/>
              </w:rPr>
              <w:br/>
              <w:t>що включає здоровий спосіб життя</w:t>
            </w:r>
            <w:r w:rsidRPr="00190A21">
              <w:rPr>
                <w:color w:val="000000"/>
                <w:sz w:val="24"/>
                <w:szCs w:val="24"/>
                <w:lang w:eastAsia="uk-UA" w:bidi="uk-UA"/>
              </w:rPr>
              <w:br/>
              <w:t>(раціональне харчування, відмова від</w:t>
            </w:r>
            <w:r w:rsidRPr="00190A21">
              <w:rPr>
                <w:color w:val="000000"/>
                <w:sz w:val="24"/>
                <w:szCs w:val="24"/>
                <w:lang w:eastAsia="uk-UA" w:bidi="uk-UA"/>
              </w:rPr>
              <w:br/>
              <w:t>шкідливих звичок, психотренінг і т.д.)</w:t>
            </w:r>
            <w:r w:rsidRPr="00190A21">
              <w:rPr>
                <w:color w:val="000000"/>
                <w:sz w:val="24"/>
                <w:szCs w:val="24"/>
                <w:lang w:eastAsia="uk-UA" w:bidi="uk-UA"/>
              </w:rPr>
              <w:br/>
              <w:t>[23].</w:t>
            </w:r>
          </w:p>
        </w:tc>
      </w:tr>
    </w:tbl>
    <w:p w:rsidR="00190A21" w:rsidRDefault="00190A21" w:rsidP="00190A21">
      <w:pPr>
        <w:spacing w:line="1" w:lineRule="exact"/>
      </w:pPr>
      <w:proofErr w:type="spellStart"/>
      <w:r>
        <w:rPr>
          <w:i/>
          <w:iCs/>
          <w:color w:val="000000"/>
          <w:lang w:val="ru-RU" w:eastAsia="ru-RU" w:bidi="ru-RU"/>
        </w:rPr>
        <w:t>Продовження</w:t>
      </w:r>
      <w:proofErr w:type="spellEnd"/>
      <w:r>
        <w:rPr>
          <w:i/>
          <w:iCs/>
          <w:color w:val="000000"/>
          <w:lang w:val="ru-RU" w:eastAsia="ru-RU" w:bidi="ru-RU"/>
        </w:rPr>
        <w:t xml:space="preserve"> </w:t>
      </w:r>
      <w:r>
        <w:rPr>
          <w:i/>
          <w:iCs/>
          <w:color w:val="000000"/>
          <w:lang w:eastAsia="uk-UA" w:bidi="uk-UA"/>
        </w:rPr>
        <w:t xml:space="preserve">таблиці </w:t>
      </w:r>
      <w:r>
        <w:rPr>
          <w:i/>
          <w:iCs/>
          <w:color w:val="000000"/>
          <w:lang w:val="ru-RU" w:eastAsia="ru-RU" w:bidi="ru-RU"/>
        </w:rPr>
        <w:t>1.1</w:t>
      </w:r>
    </w:p>
    <w:p w:rsidR="00190A21" w:rsidRDefault="00190A21" w:rsidP="00190A21">
      <w:pPr>
        <w:pStyle w:val="11"/>
        <w:ind w:firstLine="820"/>
        <w:jc w:val="both"/>
        <w:rPr>
          <w:color w:val="000000"/>
          <w:lang w:eastAsia="ru-RU" w:bidi="ru-RU"/>
        </w:rPr>
      </w:pPr>
    </w:p>
    <w:p w:rsidR="00190A21" w:rsidRDefault="00190A21" w:rsidP="00190A21">
      <w:pPr>
        <w:pStyle w:val="11"/>
        <w:ind w:firstLine="820"/>
        <w:jc w:val="both"/>
      </w:pPr>
      <w:r w:rsidRPr="001016B1">
        <w:rPr>
          <w:color w:val="000000"/>
          <w:lang w:eastAsia="ru-RU" w:bidi="ru-RU"/>
        </w:rPr>
        <w:t xml:space="preserve">Узагальнюючи поняття можна зробити висновок, що загалом </w:t>
      </w:r>
      <w:r w:rsidRPr="00190A21">
        <w:rPr>
          <w:bCs/>
          <w:color w:val="000000"/>
          <w:lang w:eastAsia="uk-UA" w:bidi="uk-UA"/>
        </w:rPr>
        <w:t>фітнес</w:t>
      </w:r>
      <w:r w:rsidRPr="00190A21">
        <w:rPr>
          <w:bCs/>
          <w:color w:val="000000"/>
          <w:lang w:eastAsia="uk-UA" w:bidi="uk-UA"/>
        </w:rPr>
        <w:br/>
      </w:r>
      <w:r w:rsidRPr="00190A21">
        <w:rPr>
          <w:color w:val="000000"/>
          <w:lang w:eastAsia="ru-RU" w:bidi="ru-RU"/>
        </w:rPr>
        <w:t xml:space="preserve">(англ. </w:t>
      </w:r>
      <w:r w:rsidRPr="00190A21">
        <w:rPr>
          <w:color w:val="000000"/>
          <w:lang w:val="en-US" w:bidi="en-US"/>
        </w:rPr>
        <w:t>fitness</w:t>
      </w:r>
      <w:r w:rsidRPr="00190A21">
        <w:rPr>
          <w:color w:val="000000"/>
          <w:lang w:bidi="en-US"/>
        </w:rPr>
        <w:t xml:space="preserve">, </w:t>
      </w:r>
      <w:r w:rsidRPr="00190A21">
        <w:rPr>
          <w:color w:val="000000"/>
          <w:lang w:eastAsia="uk-UA" w:bidi="uk-UA"/>
        </w:rPr>
        <w:t xml:space="preserve">від дієслова </w:t>
      </w:r>
      <w:r w:rsidRPr="00190A21">
        <w:rPr>
          <w:color w:val="000000"/>
          <w:lang w:bidi="en-US"/>
        </w:rPr>
        <w:t>«</w:t>
      </w:r>
      <w:r w:rsidRPr="00190A21">
        <w:rPr>
          <w:color w:val="000000"/>
          <w:lang w:val="en-US" w:bidi="en-US"/>
        </w:rPr>
        <w:t>to</w:t>
      </w:r>
      <w:r w:rsidRPr="00190A21">
        <w:rPr>
          <w:color w:val="000000"/>
          <w:lang w:bidi="en-US"/>
        </w:rPr>
        <w:t xml:space="preserve"> </w:t>
      </w:r>
      <w:r w:rsidRPr="00190A21">
        <w:rPr>
          <w:color w:val="000000"/>
          <w:lang w:val="en-US" w:bidi="en-US"/>
        </w:rPr>
        <w:t>fit</w:t>
      </w:r>
      <w:r w:rsidRPr="00190A21">
        <w:rPr>
          <w:color w:val="000000"/>
          <w:lang w:bidi="en-US"/>
        </w:rPr>
        <w:t xml:space="preserve">» </w:t>
      </w:r>
      <w:r w:rsidRPr="00190A21">
        <w:rPr>
          <w:color w:val="000000"/>
          <w:lang w:eastAsia="uk-UA" w:bidi="uk-UA"/>
        </w:rPr>
        <w:t>- відповідати, бути в хорошій формі) у</w:t>
      </w:r>
      <w:r w:rsidRPr="00190A21">
        <w:rPr>
          <w:color w:val="000000"/>
          <w:lang w:eastAsia="uk-UA" w:bidi="uk-UA"/>
        </w:rPr>
        <w:br/>
      </w:r>
      <w:r w:rsidRPr="00190A21">
        <w:rPr>
          <w:bCs/>
          <w:color w:val="000000"/>
          <w:lang w:eastAsia="uk-UA" w:bidi="uk-UA"/>
        </w:rPr>
        <w:t>широкому значенні</w:t>
      </w:r>
      <w:r w:rsidRPr="00190A21">
        <w:rPr>
          <w:color w:val="000000"/>
          <w:lang w:eastAsia="uk-UA" w:bidi="uk-UA"/>
        </w:rPr>
        <w:t xml:space="preserve"> –</w:t>
      </w:r>
      <w:r>
        <w:rPr>
          <w:color w:val="000000"/>
          <w:lang w:eastAsia="uk-UA" w:bidi="uk-UA"/>
        </w:rPr>
        <w:t xml:space="preserve"> це загальна фізична підготовленість організму людини</w:t>
      </w:r>
      <w:r>
        <w:rPr>
          <w:color w:val="000000"/>
          <w:lang w:eastAsia="uk-UA" w:bidi="uk-UA"/>
        </w:rPr>
        <w:br/>
        <w:t xml:space="preserve">(мова йде про гарне самопочуття і здоров’я людини в цілому). </w:t>
      </w:r>
      <w:r>
        <w:rPr>
          <w:bCs/>
          <w:color w:val="000000"/>
          <w:lang w:eastAsia="uk-UA" w:bidi="uk-UA"/>
        </w:rPr>
        <w:t>У вузькому</w:t>
      </w:r>
      <w:r>
        <w:rPr>
          <w:bCs/>
          <w:color w:val="000000"/>
          <w:lang w:eastAsia="uk-UA" w:bidi="uk-UA"/>
        </w:rPr>
        <w:br/>
        <w:t xml:space="preserve">сенсі фітнес – </w:t>
      </w:r>
      <w:r>
        <w:rPr>
          <w:color w:val="000000"/>
          <w:lang w:eastAsia="uk-UA" w:bidi="uk-UA"/>
        </w:rPr>
        <w:t>це оздоровча методика, що дозволяє змінити форми тіла та</w:t>
      </w:r>
      <w:r>
        <w:rPr>
          <w:color w:val="000000"/>
          <w:lang w:eastAsia="uk-UA" w:bidi="uk-UA"/>
        </w:rPr>
        <w:br/>
        <w:t>його вагу і надовго закріпити досягнутий результат. Вона включає в себе</w:t>
      </w:r>
      <w:r>
        <w:rPr>
          <w:color w:val="000000"/>
          <w:lang w:eastAsia="uk-UA" w:bidi="uk-UA"/>
        </w:rPr>
        <w:br/>
        <w:t>фізичні тренування у поєднанні з правильно підібраною дієтою, але вправи</w:t>
      </w:r>
      <w:r>
        <w:rPr>
          <w:color w:val="000000"/>
          <w:lang w:eastAsia="uk-UA" w:bidi="uk-UA"/>
        </w:rPr>
        <w:br/>
        <w:t xml:space="preserve">та дієта підбираються індивідуально. </w:t>
      </w:r>
      <w:r w:rsidRPr="00190A21">
        <w:rPr>
          <w:bCs/>
          <w:color w:val="000000"/>
          <w:lang w:eastAsia="uk-UA" w:bidi="uk-UA"/>
        </w:rPr>
        <w:t>Головною метою фітнесу</w:t>
      </w:r>
      <w:r>
        <w:rPr>
          <w:b/>
          <w:bCs/>
          <w:color w:val="000000"/>
          <w:lang w:eastAsia="uk-UA" w:bidi="uk-UA"/>
        </w:rPr>
        <w:t xml:space="preserve"> </w:t>
      </w:r>
      <w:r>
        <w:rPr>
          <w:color w:val="000000"/>
          <w:lang w:eastAsia="uk-UA" w:bidi="uk-UA"/>
        </w:rPr>
        <w:t>є</w:t>
      </w:r>
      <w:r>
        <w:rPr>
          <w:color w:val="000000"/>
          <w:lang w:eastAsia="uk-UA" w:bidi="uk-UA"/>
        </w:rPr>
        <w:br/>
        <w:t>забезпечення фізичного та психічного здоров’я [76].</w:t>
      </w:r>
    </w:p>
    <w:p w:rsidR="00190A21" w:rsidRDefault="00190A21" w:rsidP="00190A21">
      <w:pPr>
        <w:pStyle w:val="11"/>
        <w:ind w:firstLine="820"/>
        <w:jc w:val="both"/>
      </w:pPr>
      <w:r w:rsidRPr="00190A21">
        <w:rPr>
          <w:bCs/>
          <w:color w:val="000000"/>
          <w:lang w:eastAsia="uk-UA" w:bidi="uk-UA"/>
        </w:rPr>
        <w:t>Завдання фітнесу</w:t>
      </w:r>
      <w:r>
        <w:rPr>
          <w:color w:val="000000"/>
          <w:lang w:eastAsia="uk-UA" w:bidi="uk-UA"/>
        </w:rPr>
        <w:t xml:space="preserve"> – це зміцнення здоров’я, підвищення життєвого</w:t>
      </w:r>
      <w:r>
        <w:rPr>
          <w:color w:val="000000"/>
          <w:lang w:eastAsia="uk-UA" w:bidi="uk-UA"/>
        </w:rPr>
        <w:br/>
        <w:t>тонусу, зростання загальної та спеціальної працездатності, виховання</w:t>
      </w:r>
      <w:r>
        <w:rPr>
          <w:color w:val="000000"/>
          <w:lang w:eastAsia="uk-UA" w:bidi="uk-UA"/>
        </w:rPr>
        <w:br/>
        <w:t>фізичних якостей, формування та корекція вад статури, психопрофілактика,</w:t>
      </w:r>
      <w:r>
        <w:rPr>
          <w:color w:val="000000"/>
          <w:lang w:eastAsia="uk-UA" w:bidi="uk-UA"/>
        </w:rPr>
        <w:br/>
        <w:t xml:space="preserve">психокорекція, </w:t>
      </w:r>
      <w:proofErr w:type="spellStart"/>
      <w:r>
        <w:rPr>
          <w:color w:val="000000"/>
          <w:lang w:eastAsia="uk-UA" w:bidi="uk-UA"/>
        </w:rPr>
        <w:t>психорегуляція</w:t>
      </w:r>
      <w:proofErr w:type="spellEnd"/>
      <w:r>
        <w:rPr>
          <w:color w:val="000000"/>
          <w:lang w:eastAsia="uk-UA" w:bidi="uk-UA"/>
        </w:rPr>
        <w:t xml:space="preserve">, </w:t>
      </w:r>
      <w:r w:rsidRPr="001016B1">
        <w:rPr>
          <w:color w:val="000000"/>
          <w:lang w:eastAsia="ru-RU" w:bidi="ru-RU"/>
        </w:rPr>
        <w:t xml:space="preserve">набуття </w:t>
      </w:r>
      <w:r>
        <w:rPr>
          <w:color w:val="000000"/>
          <w:lang w:eastAsia="uk-UA" w:bidi="uk-UA"/>
        </w:rPr>
        <w:t>життєвої енергії, бадьорості,</w:t>
      </w:r>
      <w:r>
        <w:rPr>
          <w:color w:val="000000"/>
          <w:lang w:eastAsia="uk-UA" w:bidi="uk-UA"/>
        </w:rPr>
        <w:br/>
        <w:t xml:space="preserve">життєрадісного </w:t>
      </w:r>
      <w:r w:rsidRPr="001016B1">
        <w:rPr>
          <w:color w:val="000000"/>
          <w:lang w:eastAsia="ru-RU" w:bidi="ru-RU"/>
        </w:rPr>
        <w:t xml:space="preserve">настрою, </w:t>
      </w:r>
      <w:r>
        <w:rPr>
          <w:color w:val="000000"/>
          <w:lang w:eastAsia="uk-UA" w:bidi="uk-UA"/>
        </w:rPr>
        <w:t xml:space="preserve">протидії </w:t>
      </w:r>
      <w:r w:rsidRPr="001016B1">
        <w:rPr>
          <w:color w:val="000000"/>
          <w:lang w:eastAsia="ru-RU" w:bidi="ru-RU"/>
        </w:rPr>
        <w:t xml:space="preserve">та опору до </w:t>
      </w:r>
      <w:r>
        <w:rPr>
          <w:color w:val="000000"/>
          <w:lang w:eastAsia="uk-UA" w:bidi="uk-UA"/>
        </w:rPr>
        <w:t xml:space="preserve">стресів </w:t>
      </w:r>
      <w:r w:rsidRPr="001016B1">
        <w:rPr>
          <w:color w:val="000000"/>
          <w:lang w:eastAsia="ru-RU" w:bidi="ru-RU"/>
        </w:rPr>
        <w:t>[2, 10, 35].</w:t>
      </w:r>
    </w:p>
    <w:p w:rsidR="00190A21" w:rsidRDefault="00190A21" w:rsidP="00190A21">
      <w:pPr>
        <w:pStyle w:val="11"/>
        <w:ind w:firstLine="800"/>
        <w:jc w:val="both"/>
      </w:pPr>
      <w:r>
        <w:rPr>
          <w:color w:val="000000"/>
          <w:lang w:eastAsia="uk-UA" w:bidi="uk-UA"/>
        </w:rPr>
        <w:t xml:space="preserve">Популярність </w:t>
      </w:r>
      <w:r>
        <w:rPr>
          <w:color w:val="000000"/>
          <w:lang w:val="ru-RU" w:eastAsia="ru-RU" w:bidi="ru-RU"/>
        </w:rPr>
        <w:t xml:space="preserve">занять </w:t>
      </w:r>
      <w:r>
        <w:rPr>
          <w:color w:val="000000"/>
          <w:lang w:eastAsia="uk-UA" w:bidi="uk-UA"/>
        </w:rPr>
        <w:t xml:space="preserve">фітнесом має </w:t>
      </w:r>
      <w:r>
        <w:rPr>
          <w:color w:val="000000"/>
          <w:lang w:val="ru-RU" w:eastAsia="ru-RU" w:bidi="ru-RU"/>
        </w:rPr>
        <w:t xml:space="preserve">секрет, </w:t>
      </w:r>
      <w:proofErr w:type="spellStart"/>
      <w:r>
        <w:rPr>
          <w:color w:val="000000"/>
          <w:lang w:val="ru-RU" w:eastAsia="ru-RU" w:bidi="ru-RU"/>
        </w:rPr>
        <w:t>який</w:t>
      </w:r>
      <w:proofErr w:type="spellEnd"/>
      <w:r>
        <w:rPr>
          <w:color w:val="000000"/>
          <w:lang w:val="ru-RU" w:eastAsia="ru-RU" w:bidi="ru-RU"/>
        </w:rPr>
        <w:t xml:space="preserve"> </w:t>
      </w:r>
      <w:r>
        <w:rPr>
          <w:color w:val="000000"/>
          <w:lang w:eastAsia="uk-UA" w:bidi="uk-UA"/>
        </w:rPr>
        <w:t xml:space="preserve">криється </w:t>
      </w:r>
      <w:r>
        <w:rPr>
          <w:color w:val="000000"/>
          <w:lang w:val="ru-RU" w:eastAsia="ru-RU" w:bidi="ru-RU"/>
        </w:rPr>
        <w:t xml:space="preserve">в тому, </w:t>
      </w:r>
      <w:proofErr w:type="spellStart"/>
      <w:r>
        <w:rPr>
          <w:color w:val="000000"/>
          <w:lang w:val="ru-RU" w:eastAsia="ru-RU" w:bidi="ru-RU"/>
        </w:rPr>
        <w:t>що</w:t>
      </w:r>
      <w:proofErr w:type="spellEnd"/>
      <w:r>
        <w:rPr>
          <w:color w:val="000000"/>
          <w:lang w:val="ru-RU" w:eastAsia="ru-RU" w:bidi="ru-RU"/>
        </w:rPr>
        <w:br/>
      </w:r>
      <w:r>
        <w:rPr>
          <w:color w:val="000000"/>
          <w:lang w:val="ru-RU" w:eastAsia="ru-RU" w:bidi="ru-RU"/>
        </w:rPr>
        <w:lastRenderedPageBreak/>
        <w:t xml:space="preserve">метою </w:t>
      </w:r>
      <w:r>
        <w:rPr>
          <w:color w:val="000000"/>
          <w:lang w:eastAsia="uk-UA" w:bidi="uk-UA"/>
        </w:rPr>
        <w:t xml:space="preserve">всіх фітнес-програм є </w:t>
      </w:r>
      <w:r>
        <w:rPr>
          <w:color w:val="000000"/>
          <w:lang w:val="ru-RU" w:eastAsia="ru-RU" w:bidi="ru-RU"/>
        </w:rPr>
        <w:t xml:space="preserve">не </w:t>
      </w:r>
      <w:proofErr w:type="spellStart"/>
      <w:r>
        <w:rPr>
          <w:color w:val="000000"/>
          <w:lang w:val="ru-RU" w:eastAsia="ru-RU" w:bidi="ru-RU"/>
        </w:rPr>
        <w:t>досягнення</w:t>
      </w:r>
      <w:proofErr w:type="spellEnd"/>
      <w:r>
        <w:rPr>
          <w:color w:val="000000"/>
          <w:lang w:val="ru-RU" w:eastAsia="ru-RU" w:bidi="ru-RU"/>
        </w:rPr>
        <w:t xml:space="preserve"> </w:t>
      </w:r>
      <w:proofErr w:type="spellStart"/>
      <w:r>
        <w:rPr>
          <w:color w:val="000000"/>
          <w:lang w:val="ru-RU" w:eastAsia="ru-RU" w:bidi="ru-RU"/>
        </w:rPr>
        <w:t>високих</w:t>
      </w:r>
      <w:proofErr w:type="spellEnd"/>
      <w:r>
        <w:rPr>
          <w:color w:val="000000"/>
          <w:lang w:val="ru-RU" w:eastAsia="ru-RU" w:bidi="ru-RU"/>
        </w:rPr>
        <w:t xml:space="preserve"> </w:t>
      </w:r>
      <w:proofErr w:type="spellStart"/>
      <w:r>
        <w:rPr>
          <w:color w:val="000000"/>
          <w:lang w:val="ru-RU" w:eastAsia="ru-RU" w:bidi="ru-RU"/>
        </w:rPr>
        <w:t>спортивних</w:t>
      </w:r>
      <w:proofErr w:type="spellEnd"/>
      <w:r>
        <w:rPr>
          <w:color w:val="000000"/>
          <w:lang w:val="ru-RU" w:eastAsia="ru-RU" w:bidi="ru-RU"/>
        </w:rPr>
        <w:t xml:space="preserve"> </w:t>
      </w:r>
      <w:r>
        <w:rPr>
          <w:color w:val="000000"/>
          <w:lang w:eastAsia="uk-UA" w:bidi="uk-UA"/>
        </w:rPr>
        <w:t>результатів,</w:t>
      </w:r>
      <w:r>
        <w:rPr>
          <w:color w:val="000000"/>
          <w:lang w:eastAsia="uk-UA" w:bidi="uk-UA"/>
        </w:rPr>
        <w:br/>
      </w:r>
      <w:r>
        <w:rPr>
          <w:color w:val="000000"/>
          <w:lang w:val="ru-RU" w:eastAsia="ru-RU" w:bidi="ru-RU"/>
        </w:rPr>
        <w:t xml:space="preserve">а </w:t>
      </w:r>
      <w:proofErr w:type="spellStart"/>
      <w:r>
        <w:rPr>
          <w:color w:val="000000"/>
          <w:lang w:val="ru-RU" w:eastAsia="ru-RU" w:bidi="ru-RU"/>
        </w:rPr>
        <w:t>прагнення</w:t>
      </w:r>
      <w:proofErr w:type="spellEnd"/>
      <w:r>
        <w:rPr>
          <w:color w:val="000000"/>
          <w:lang w:val="ru-RU" w:eastAsia="ru-RU" w:bidi="ru-RU"/>
        </w:rPr>
        <w:t xml:space="preserve"> </w:t>
      </w:r>
      <w:proofErr w:type="spellStart"/>
      <w:r>
        <w:rPr>
          <w:color w:val="000000"/>
          <w:lang w:val="ru-RU" w:eastAsia="ru-RU" w:bidi="ru-RU"/>
        </w:rPr>
        <w:t>надати</w:t>
      </w:r>
      <w:proofErr w:type="spellEnd"/>
      <w:r>
        <w:rPr>
          <w:color w:val="000000"/>
          <w:lang w:val="ru-RU" w:eastAsia="ru-RU" w:bidi="ru-RU"/>
        </w:rPr>
        <w:t xml:space="preserve"> </w:t>
      </w:r>
      <w:proofErr w:type="spellStart"/>
      <w:r>
        <w:rPr>
          <w:color w:val="000000"/>
          <w:lang w:val="ru-RU" w:eastAsia="ru-RU" w:bidi="ru-RU"/>
        </w:rPr>
        <w:t>допомогу</w:t>
      </w:r>
      <w:proofErr w:type="spellEnd"/>
      <w:r>
        <w:rPr>
          <w:color w:val="000000"/>
          <w:lang w:val="ru-RU" w:eastAsia="ru-RU" w:bidi="ru-RU"/>
        </w:rPr>
        <w:t xml:space="preserve"> людям у </w:t>
      </w:r>
      <w:r>
        <w:rPr>
          <w:color w:val="000000"/>
          <w:lang w:eastAsia="uk-UA" w:bidi="uk-UA"/>
        </w:rPr>
        <w:t xml:space="preserve">залученні </w:t>
      </w:r>
      <w:r>
        <w:rPr>
          <w:color w:val="000000"/>
          <w:lang w:val="ru-RU" w:eastAsia="ru-RU" w:bidi="ru-RU"/>
        </w:rPr>
        <w:t xml:space="preserve">до здорового способу </w:t>
      </w:r>
      <w:proofErr w:type="spellStart"/>
      <w:r>
        <w:rPr>
          <w:color w:val="000000"/>
          <w:lang w:val="ru-RU" w:eastAsia="ru-RU" w:bidi="ru-RU"/>
        </w:rPr>
        <w:t>життя</w:t>
      </w:r>
      <w:proofErr w:type="spellEnd"/>
      <w:r>
        <w:rPr>
          <w:color w:val="000000"/>
          <w:lang w:val="ru-RU" w:eastAsia="ru-RU" w:bidi="ru-RU"/>
        </w:rPr>
        <w:t>.</w:t>
      </w:r>
      <w:r>
        <w:rPr>
          <w:color w:val="000000"/>
          <w:lang w:val="ru-RU" w:eastAsia="ru-RU" w:bidi="ru-RU"/>
        </w:rPr>
        <w:br/>
        <w:t xml:space="preserve">На </w:t>
      </w:r>
      <w:r>
        <w:rPr>
          <w:color w:val="000000"/>
          <w:lang w:eastAsia="uk-UA" w:bidi="uk-UA"/>
        </w:rPr>
        <w:t xml:space="preserve">основі </w:t>
      </w:r>
      <w:r>
        <w:rPr>
          <w:color w:val="000000"/>
          <w:lang w:val="ru-RU" w:eastAsia="ru-RU" w:bidi="ru-RU"/>
        </w:rPr>
        <w:t xml:space="preserve">принципу </w:t>
      </w:r>
      <w:proofErr w:type="spellStart"/>
      <w:r>
        <w:rPr>
          <w:color w:val="000000"/>
          <w:lang w:val="ru-RU" w:eastAsia="ru-RU" w:bidi="ru-RU"/>
        </w:rPr>
        <w:t>безпеки</w:t>
      </w:r>
      <w:proofErr w:type="spellEnd"/>
      <w:r>
        <w:rPr>
          <w:color w:val="000000"/>
          <w:lang w:val="ru-RU" w:eastAsia="ru-RU" w:bidi="ru-RU"/>
        </w:rPr>
        <w:t xml:space="preserve"> </w:t>
      </w:r>
      <w:proofErr w:type="spellStart"/>
      <w:r>
        <w:rPr>
          <w:color w:val="000000"/>
          <w:lang w:val="ru-RU" w:eastAsia="ru-RU" w:bidi="ru-RU"/>
        </w:rPr>
        <w:t>будуються</w:t>
      </w:r>
      <w:proofErr w:type="spellEnd"/>
      <w:r>
        <w:rPr>
          <w:color w:val="000000"/>
          <w:lang w:val="ru-RU" w:eastAsia="ru-RU" w:bidi="ru-RU"/>
        </w:rPr>
        <w:t xml:space="preserve"> </w:t>
      </w:r>
      <w:r>
        <w:rPr>
          <w:color w:val="000000"/>
          <w:lang w:eastAsia="uk-UA" w:bidi="uk-UA"/>
        </w:rPr>
        <w:t xml:space="preserve">всі фітнес-програми. </w:t>
      </w:r>
      <w:r>
        <w:rPr>
          <w:color w:val="000000"/>
          <w:lang w:val="ru-RU" w:eastAsia="ru-RU" w:bidi="ru-RU"/>
        </w:rPr>
        <w:t xml:space="preserve">В </w:t>
      </w:r>
      <w:r>
        <w:rPr>
          <w:color w:val="000000"/>
          <w:lang w:eastAsia="uk-UA" w:bidi="uk-UA"/>
        </w:rPr>
        <w:t>їх основі</w:t>
      </w:r>
      <w:r>
        <w:rPr>
          <w:color w:val="000000"/>
          <w:lang w:eastAsia="uk-UA" w:bidi="uk-UA"/>
        </w:rPr>
        <w:br/>
      </w:r>
      <w:proofErr w:type="spellStart"/>
      <w:r>
        <w:rPr>
          <w:color w:val="000000"/>
          <w:lang w:val="ru-RU" w:eastAsia="ru-RU" w:bidi="ru-RU"/>
        </w:rPr>
        <w:t>лежить</w:t>
      </w:r>
      <w:proofErr w:type="spellEnd"/>
      <w:r>
        <w:rPr>
          <w:color w:val="000000"/>
          <w:lang w:val="ru-RU" w:eastAsia="ru-RU" w:bidi="ru-RU"/>
        </w:rPr>
        <w:t xml:space="preserve"> максимальна </w:t>
      </w:r>
      <w:proofErr w:type="spellStart"/>
      <w:r>
        <w:rPr>
          <w:color w:val="000000"/>
          <w:lang w:val="ru-RU" w:eastAsia="ru-RU" w:bidi="ru-RU"/>
        </w:rPr>
        <w:t>користь</w:t>
      </w:r>
      <w:proofErr w:type="spellEnd"/>
      <w:r>
        <w:rPr>
          <w:color w:val="000000"/>
          <w:lang w:val="ru-RU" w:eastAsia="ru-RU" w:bidi="ru-RU"/>
        </w:rPr>
        <w:t xml:space="preserve"> для </w:t>
      </w:r>
      <w:proofErr w:type="spellStart"/>
      <w:r>
        <w:rPr>
          <w:color w:val="000000"/>
          <w:lang w:val="ru-RU" w:eastAsia="ru-RU" w:bidi="ru-RU"/>
        </w:rPr>
        <w:t>здоров’я</w:t>
      </w:r>
      <w:proofErr w:type="spellEnd"/>
      <w:r>
        <w:rPr>
          <w:color w:val="000000"/>
          <w:lang w:val="ru-RU" w:eastAsia="ru-RU" w:bidi="ru-RU"/>
        </w:rPr>
        <w:t xml:space="preserve"> </w:t>
      </w:r>
      <w:proofErr w:type="spellStart"/>
      <w:r>
        <w:rPr>
          <w:color w:val="000000"/>
          <w:lang w:val="ru-RU" w:eastAsia="ru-RU" w:bidi="ru-RU"/>
        </w:rPr>
        <w:t>людини</w:t>
      </w:r>
      <w:proofErr w:type="spellEnd"/>
      <w:r>
        <w:rPr>
          <w:color w:val="000000"/>
          <w:lang w:val="ru-RU" w:eastAsia="ru-RU" w:bidi="ru-RU"/>
        </w:rPr>
        <w:t xml:space="preserve">. </w:t>
      </w:r>
      <w:r>
        <w:rPr>
          <w:color w:val="000000"/>
          <w:lang w:eastAsia="uk-UA" w:bidi="uk-UA"/>
        </w:rPr>
        <w:t xml:space="preserve">Фітнес </w:t>
      </w:r>
      <w:proofErr w:type="spellStart"/>
      <w:r>
        <w:rPr>
          <w:color w:val="000000"/>
          <w:lang w:val="ru-RU" w:eastAsia="ru-RU" w:bidi="ru-RU"/>
        </w:rPr>
        <w:t>синтезував</w:t>
      </w:r>
      <w:proofErr w:type="spellEnd"/>
      <w:r>
        <w:rPr>
          <w:color w:val="000000"/>
          <w:lang w:val="ru-RU" w:eastAsia="ru-RU" w:bidi="ru-RU"/>
        </w:rPr>
        <w:t xml:space="preserve"> у </w:t>
      </w:r>
      <w:r>
        <w:rPr>
          <w:color w:val="000000"/>
          <w:lang w:eastAsia="uk-UA" w:bidi="uk-UA"/>
        </w:rPr>
        <w:t>собі</w:t>
      </w:r>
      <w:r>
        <w:rPr>
          <w:color w:val="000000"/>
          <w:lang w:eastAsia="uk-UA" w:bidi="uk-UA"/>
        </w:rPr>
        <w:br/>
        <w:t xml:space="preserve">багаторічний досвід </w:t>
      </w:r>
      <w:r>
        <w:rPr>
          <w:color w:val="000000"/>
          <w:lang w:val="ru-RU" w:eastAsia="ru-RU" w:bidi="ru-RU"/>
        </w:rPr>
        <w:t xml:space="preserve">тих, </w:t>
      </w:r>
      <w:proofErr w:type="spellStart"/>
      <w:r>
        <w:rPr>
          <w:color w:val="000000"/>
          <w:lang w:val="ru-RU" w:eastAsia="ru-RU" w:bidi="ru-RU"/>
        </w:rPr>
        <w:t>хто</w:t>
      </w:r>
      <w:proofErr w:type="spellEnd"/>
      <w:r>
        <w:rPr>
          <w:color w:val="000000"/>
          <w:lang w:val="ru-RU" w:eastAsia="ru-RU" w:bidi="ru-RU"/>
        </w:rPr>
        <w:t xml:space="preserve"> повинен </w:t>
      </w:r>
      <w:r>
        <w:rPr>
          <w:color w:val="000000"/>
          <w:lang w:eastAsia="uk-UA" w:bidi="uk-UA"/>
        </w:rPr>
        <w:t xml:space="preserve">піклуватися </w:t>
      </w:r>
      <w:r>
        <w:rPr>
          <w:color w:val="000000"/>
          <w:lang w:val="ru-RU" w:eastAsia="ru-RU" w:bidi="ru-RU"/>
        </w:rPr>
        <w:t xml:space="preserve">про </w:t>
      </w:r>
      <w:proofErr w:type="spellStart"/>
      <w:r>
        <w:rPr>
          <w:color w:val="000000"/>
          <w:lang w:val="ru-RU" w:eastAsia="ru-RU" w:bidi="ru-RU"/>
        </w:rPr>
        <w:t>людське</w:t>
      </w:r>
      <w:proofErr w:type="spellEnd"/>
      <w:r>
        <w:rPr>
          <w:color w:val="000000"/>
          <w:lang w:val="ru-RU" w:eastAsia="ru-RU" w:bidi="ru-RU"/>
        </w:rPr>
        <w:t xml:space="preserve"> </w:t>
      </w:r>
      <w:proofErr w:type="spellStart"/>
      <w:r>
        <w:rPr>
          <w:color w:val="000000"/>
          <w:lang w:val="ru-RU" w:eastAsia="ru-RU" w:bidi="ru-RU"/>
        </w:rPr>
        <w:t>здоров’я</w:t>
      </w:r>
      <w:proofErr w:type="spellEnd"/>
      <w:r>
        <w:rPr>
          <w:color w:val="000000"/>
          <w:lang w:val="ru-RU" w:eastAsia="ru-RU" w:bidi="ru-RU"/>
        </w:rPr>
        <w:t>.</w:t>
      </w:r>
    </w:p>
    <w:p w:rsidR="00190A21" w:rsidRPr="00190A21" w:rsidRDefault="00190A21" w:rsidP="00190A21">
      <w:pPr>
        <w:pStyle w:val="11"/>
        <w:ind w:firstLine="800"/>
        <w:jc w:val="both"/>
      </w:pPr>
      <w:r w:rsidRPr="00190A21">
        <w:rPr>
          <w:bCs/>
          <w:color w:val="000000"/>
          <w:lang w:val="ru-RU" w:eastAsia="ru-RU" w:bidi="ru-RU"/>
        </w:rPr>
        <w:t xml:space="preserve">В основу </w:t>
      </w:r>
      <w:r w:rsidRPr="00190A21">
        <w:rPr>
          <w:bCs/>
          <w:color w:val="000000"/>
          <w:lang w:eastAsia="uk-UA" w:bidi="uk-UA"/>
        </w:rPr>
        <w:t xml:space="preserve">концепції «фітнес» </w:t>
      </w:r>
      <w:proofErr w:type="spellStart"/>
      <w:r w:rsidRPr="00190A21">
        <w:rPr>
          <w:bCs/>
          <w:color w:val="000000"/>
          <w:lang w:val="ru-RU" w:eastAsia="ru-RU" w:bidi="ru-RU"/>
        </w:rPr>
        <w:t>покладено</w:t>
      </w:r>
      <w:proofErr w:type="spellEnd"/>
      <w:r w:rsidRPr="00190A21">
        <w:rPr>
          <w:bCs/>
          <w:color w:val="000000"/>
          <w:lang w:val="ru-RU" w:eastAsia="ru-RU" w:bidi="ru-RU"/>
        </w:rPr>
        <w:t xml:space="preserve"> принцип </w:t>
      </w:r>
      <w:r w:rsidRPr="00190A21">
        <w:rPr>
          <w:bCs/>
          <w:color w:val="000000"/>
          <w:lang w:val="en-US" w:bidi="en-US"/>
        </w:rPr>
        <w:t>FITT</w:t>
      </w:r>
      <w:r w:rsidRPr="00190A21">
        <w:rPr>
          <w:bCs/>
          <w:color w:val="000000"/>
          <w:lang w:val="ru-RU" w:bidi="en-US"/>
        </w:rPr>
        <w:t>:</w:t>
      </w:r>
    </w:p>
    <w:p w:rsidR="00190A21" w:rsidRPr="00190A21" w:rsidRDefault="00190A21" w:rsidP="00190A21">
      <w:pPr>
        <w:pStyle w:val="11"/>
        <w:numPr>
          <w:ilvl w:val="0"/>
          <w:numId w:val="31"/>
        </w:numPr>
        <w:tabs>
          <w:tab w:val="left" w:pos="360"/>
        </w:tabs>
        <w:ind w:firstLine="0"/>
      </w:pPr>
      <w:r w:rsidRPr="00190A21">
        <w:rPr>
          <w:bCs/>
          <w:color w:val="000000"/>
          <w:lang w:val="en-US" w:bidi="en-US"/>
        </w:rPr>
        <w:t>F</w:t>
      </w:r>
      <w:r w:rsidRPr="00190A21">
        <w:rPr>
          <w:bCs/>
          <w:color w:val="000000"/>
          <w:lang w:val="ru-RU" w:bidi="en-US"/>
        </w:rPr>
        <w:t xml:space="preserve"> </w:t>
      </w:r>
      <w:r w:rsidRPr="00190A21">
        <w:rPr>
          <w:color w:val="000000"/>
          <w:lang w:val="ru-RU" w:bidi="en-US"/>
        </w:rPr>
        <w:t>(«</w:t>
      </w:r>
      <w:r w:rsidRPr="00190A21">
        <w:rPr>
          <w:color w:val="000000"/>
          <w:lang w:val="en-US" w:bidi="en-US"/>
        </w:rPr>
        <w:t>frequency</w:t>
      </w:r>
      <w:r w:rsidRPr="00190A21">
        <w:rPr>
          <w:color w:val="000000"/>
          <w:lang w:val="ru-RU" w:bidi="en-US"/>
        </w:rPr>
        <w:t xml:space="preserve">» </w:t>
      </w:r>
      <w:r w:rsidRPr="00190A21">
        <w:rPr>
          <w:color w:val="000000"/>
          <w:lang w:eastAsia="uk-UA" w:bidi="uk-UA"/>
        </w:rPr>
        <w:t xml:space="preserve">від </w:t>
      </w:r>
      <w:r w:rsidRPr="00190A21">
        <w:rPr>
          <w:color w:val="000000"/>
          <w:lang w:val="ru-RU" w:eastAsia="ru-RU" w:bidi="ru-RU"/>
        </w:rPr>
        <w:t xml:space="preserve">англ. — частота) — </w:t>
      </w:r>
      <w:r w:rsidRPr="00190A21">
        <w:rPr>
          <w:color w:val="000000"/>
          <w:lang w:eastAsia="uk-UA" w:bidi="uk-UA"/>
        </w:rPr>
        <w:t xml:space="preserve">кількість </w:t>
      </w:r>
      <w:r w:rsidRPr="00190A21">
        <w:rPr>
          <w:color w:val="000000"/>
          <w:lang w:val="ru-RU" w:eastAsia="ru-RU" w:bidi="ru-RU"/>
        </w:rPr>
        <w:t xml:space="preserve">занять на </w:t>
      </w:r>
      <w:proofErr w:type="spellStart"/>
      <w:r w:rsidRPr="00190A21">
        <w:rPr>
          <w:color w:val="000000"/>
          <w:lang w:val="ru-RU" w:eastAsia="ru-RU" w:bidi="ru-RU"/>
        </w:rPr>
        <w:t>тиждень</w:t>
      </w:r>
      <w:proofErr w:type="spellEnd"/>
      <w:r w:rsidRPr="00190A21">
        <w:rPr>
          <w:color w:val="000000"/>
          <w:lang w:val="ru-RU" w:eastAsia="ru-RU" w:bidi="ru-RU"/>
        </w:rPr>
        <w:t>;</w:t>
      </w:r>
    </w:p>
    <w:p w:rsidR="00190A21" w:rsidRPr="00190A21" w:rsidRDefault="00190A21" w:rsidP="00190A21">
      <w:pPr>
        <w:pStyle w:val="11"/>
        <w:numPr>
          <w:ilvl w:val="0"/>
          <w:numId w:val="31"/>
        </w:numPr>
        <w:tabs>
          <w:tab w:val="left" w:pos="360"/>
        </w:tabs>
        <w:ind w:left="360" w:hanging="360"/>
        <w:jc w:val="both"/>
      </w:pPr>
      <w:r w:rsidRPr="00190A21">
        <w:rPr>
          <w:bCs/>
          <w:color w:val="000000"/>
          <w:lang w:val="en-US" w:bidi="en-US"/>
        </w:rPr>
        <w:t>I</w:t>
      </w:r>
      <w:r w:rsidRPr="00190A21">
        <w:rPr>
          <w:bCs/>
          <w:color w:val="000000"/>
          <w:lang w:val="ru-RU" w:bidi="en-US"/>
        </w:rPr>
        <w:t xml:space="preserve"> </w:t>
      </w:r>
      <w:r w:rsidRPr="00190A21">
        <w:rPr>
          <w:color w:val="000000"/>
          <w:lang w:val="ru-RU" w:bidi="en-US"/>
        </w:rPr>
        <w:t>(«</w:t>
      </w:r>
      <w:r w:rsidRPr="00190A21">
        <w:rPr>
          <w:color w:val="000000"/>
          <w:lang w:val="en-US" w:bidi="en-US"/>
        </w:rPr>
        <w:t>intensity</w:t>
      </w:r>
      <w:r w:rsidRPr="00190A21">
        <w:rPr>
          <w:color w:val="000000"/>
          <w:lang w:val="ru-RU" w:bidi="en-US"/>
        </w:rPr>
        <w:t xml:space="preserve">» </w:t>
      </w:r>
      <w:r w:rsidRPr="00190A21">
        <w:rPr>
          <w:color w:val="000000"/>
          <w:lang w:eastAsia="uk-UA" w:bidi="uk-UA"/>
        </w:rPr>
        <w:t xml:space="preserve">від </w:t>
      </w:r>
      <w:r w:rsidRPr="00190A21">
        <w:rPr>
          <w:color w:val="000000"/>
          <w:lang w:val="ru-RU" w:eastAsia="ru-RU" w:bidi="ru-RU"/>
        </w:rPr>
        <w:t xml:space="preserve">англ. — </w:t>
      </w:r>
      <w:r w:rsidRPr="00190A21">
        <w:rPr>
          <w:color w:val="000000"/>
          <w:lang w:eastAsia="uk-UA" w:bidi="uk-UA"/>
        </w:rPr>
        <w:t xml:space="preserve">інтенсивність) </w:t>
      </w:r>
      <w:r w:rsidRPr="00190A21">
        <w:rPr>
          <w:color w:val="000000"/>
          <w:lang w:val="ru-RU" w:eastAsia="ru-RU" w:bidi="ru-RU"/>
        </w:rPr>
        <w:t xml:space="preserve">— характеристика </w:t>
      </w:r>
      <w:proofErr w:type="spellStart"/>
      <w:r w:rsidRPr="00190A21">
        <w:rPr>
          <w:color w:val="000000"/>
          <w:lang w:val="ru-RU" w:eastAsia="ru-RU" w:bidi="ru-RU"/>
        </w:rPr>
        <w:t>навантаження</w:t>
      </w:r>
      <w:proofErr w:type="spellEnd"/>
      <w:r w:rsidRPr="00190A21">
        <w:rPr>
          <w:color w:val="000000"/>
          <w:lang w:val="ru-RU" w:eastAsia="ru-RU" w:bidi="ru-RU"/>
        </w:rPr>
        <w:t>,</w:t>
      </w:r>
      <w:r w:rsidRPr="00190A21">
        <w:rPr>
          <w:color w:val="000000"/>
          <w:lang w:val="ru-RU" w:eastAsia="ru-RU" w:bidi="ru-RU"/>
        </w:rPr>
        <w:br/>
        <w:t xml:space="preserve">яке </w:t>
      </w:r>
      <w:r w:rsidRPr="00190A21">
        <w:rPr>
          <w:color w:val="000000"/>
          <w:lang w:eastAsia="uk-UA" w:bidi="uk-UA"/>
        </w:rPr>
        <w:t xml:space="preserve">вимірюється </w:t>
      </w:r>
      <w:r w:rsidRPr="00190A21">
        <w:rPr>
          <w:color w:val="000000"/>
          <w:lang w:val="ru-RU" w:eastAsia="ru-RU" w:bidi="ru-RU"/>
        </w:rPr>
        <w:t>контролем за ЧСС;</w:t>
      </w:r>
    </w:p>
    <w:p w:rsidR="00190A21" w:rsidRPr="00190A21" w:rsidRDefault="00190A21" w:rsidP="00190A21">
      <w:pPr>
        <w:pStyle w:val="11"/>
        <w:numPr>
          <w:ilvl w:val="0"/>
          <w:numId w:val="31"/>
        </w:numPr>
        <w:tabs>
          <w:tab w:val="left" w:pos="360"/>
        </w:tabs>
        <w:ind w:firstLine="0"/>
      </w:pPr>
      <w:r w:rsidRPr="00190A21">
        <w:rPr>
          <w:bCs/>
          <w:color w:val="000000"/>
          <w:lang w:val="ru-RU" w:eastAsia="ru-RU" w:bidi="ru-RU"/>
        </w:rPr>
        <w:t xml:space="preserve">Т </w:t>
      </w:r>
      <w:r w:rsidRPr="00190A21">
        <w:rPr>
          <w:color w:val="000000"/>
          <w:lang w:val="ru-RU" w:bidi="en-US"/>
        </w:rPr>
        <w:t>(«</w:t>
      </w:r>
      <w:r w:rsidRPr="00190A21">
        <w:rPr>
          <w:color w:val="000000"/>
          <w:lang w:val="en-US" w:bidi="en-US"/>
        </w:rPr>
        <w:t>time</w:t>
      </w:r>
      <w:r w:rsidRPr="00190A21">
        <w:rPr>
          <w:color w:val="000000"/>
          <w:lang w:val="ru-RU" w:bidi="en-US"/>
        </w:rPr>
        <w:t xml:space="preserve">» </w:t>
      </w:r>
      <w:r w:rsidRPr="00190A21">
        <w:rPr>
          <w:color w:val="000000"/>
          <w:lang w:eastAsia="uk-UA" w:bidi="uk-UA"/>
        </w:rPr>
        <w:t xml:space="preserve">від </w:t>
      </w:r>
      <w:r w:rsidRPr="00190A21">
        <w:rPr>
          <w:color w:val="000000"/>
          <w:lang w:val="ru-RU" w:eastAsia="ru-RU" w:bidi="ru-RU"/>
        </w:rPr>
        <w:t xml:space="preserve">англ. — час) — </w:t>
      </w:r>
      <w:r w:rsidRPr="00190A21">
        <w:rPr>
          <w:color w:val="000000"/>
          <w:lang w:eastAsia="uk-UA" w:bidi="uk-UA"/>
        </w:rPr>
        <w:t xml:space="preserve">тривалість </w:t>
      </w:r>
      <w:r w:rsidRPr="00190A21">
        <w:rPr>
          <w:color w:val="000000"/>
          <w:lang w:val="ru-RU" w:eastAsia="ru-RU" w:bidi="ru-RU"/>
        </w:rPr>
        <w:t>занять;</w:t>
      </w:r>
    </w:p>
    <w:p w:rsidR="00190A21" w:rsidRDefault="00190A21" w:rsidP="00190A21">
      <w:pPr>
        <w:pStyle w:val="11"/>
        <w:numPr>
          <w:ilvl w:val="0"/>
          <w:numId w:val="31"/>
        </w:numPr>
        <w:tabs>
          <w:tab w:val="left" w:pos="360"/>
        </w:tabs>
        <w:ind w:left="360" w:hanging="360"/>
        <w:jc w:val="both"/>
      </w:pPr>
      <w:r w:rsidRPr="00190A21">
        <w:rPr>
          <w:bCs/>
          <w:color w:val="000000"/>
          <w:lang w:val="ru-RU" w:eastAsia="ru-RU" w:bidi="ru-RU"/>
        </w:rPr>
        <w:t xml:space="preserve">Т </w:t>
      </w:r>
      <w:r w:rsidRPr="00190A21">
        <w:rPr>
          <w:color w:val="000000"/>
          <w:lang w:val="ru-RU" w:bidi="en-US"/>
        </w:rPr>
        <w:t>(«</w:t>
      </w:r>
      <w:proofErr w:type="spellStart"/>
      <w:r w:rsidRPr="00190A21">
        <w:rPr>
          <w:color w:val="000000"/>
          <w:lang w:val="en-US" w:bidi="en-US"/>
        </w:rPr>
        <w:t>tipy</w:t>
      </w:r>
      <w:proofErr w:type="spellEnd"/>
      <w:r w:rsidRPr="00190A21">
        <w:rPr>
          <w:color w:val="000000"/>
          <w:lang w:val="ru-RU" w:bidi="en-US"/>
        </w:rPr>
        <w:t xml:space="preserve">» </w:t>
      </w:r>
      <w:r w:rsidRPr="00190A21">
        <w:rPr>
          <w:color w:val="000000"/>
          <w:lang w:eastAsia="uk-UA" w:bidi="uk-UA"/>
        </w:rPr>
        <w:t xml:space="preserve">від </w:t>
      </w:r>
      <w:r w:rsidRPr="00190A21">
        <w:rPr>
          <w:color w:val="000000"/>
          <w:lang w:val="ru-RU" w:eastAsia="ru-RU" w:bidi="ru-RU"/>
        </w:rPr>
        <w:t>англ. — тип) — вид занять (</w:t>
      </w:r>
      <w:proofErr w:type="spellStart"/>
      <w:r w:rsidRPr="00190A21">
        <w:rPr>
          <w:color w:val="000000"/>
          <w:lang w:val="ru-RU" w:eastAsia="ru-RU" w:bidi="ru-RU"/>
        </w:rPr>
        <w:t>з</w:t>
      </w:r>
      <w:proofErr w:type="spellEnd"/>
      <w:r w:rsidRPr="00190A21">
        <w:rPr>
          <w:color w:val="000000"/>
          <w:lang w:val="ru-RU" w:eastAsia="ru-RU" w:bidi="ru-RU"/>
        </w:rPr>
        <w:t xml:space="preserve"> </w:t>
      </w:r>
      <w:proofErr w:type="spellStart"/>
      <w:r w:rsidRPr="00190A21">
        <w:rPr>
          <w:color w:val="000000"/>
          <w:lang w:val="ru-RU" w:eastAsia="ru-RU" w:bidi="ru-RU"/>
        </w:rPr>
        <w:t>обтяженням</w:t>
      </w:r>
      <w:proofErr w:type="spellEnd"/>
      <w:r w:rsidRPr="00190A21">
        <w:rPr>
          <w:color w:val="000000"/>
          <w:lang w:val="ru-RU" w:eastAsia="ru-RU" w:bidi="ru-RU"/>
        </w:rPr>
        <w:t xml:space="preserve"> </w:t>
      </w:r>
      <w:proofErr w:type="spellStart"/>
      <w:r w:rsidRPr="00190A21">
        <w:rPr>
          <w:color w:val="000000"/>
          <w:lang w:val="ru-RU" w:eastAsia="ru-RU" w:bidi="ru-RU"/>
        </w:rPr>
        <w:t>або</w:t>
      </w:r>
      <w:proofErr w:type="spellEnd"/>
      <w:r w:rsidRPr="00190A21">
        <w:rPr>
          <w:color w:val="000000"/>
          <w:lang w:val="ru-RU" w:eastAsia="ru-RU" w:bidi="ru-RU"/>
        </w:rPr>
        <w:t xml:space="preserve"> без </w:t>
      </w:r>
      <w:proofErr w:type="spellStart"/>
      <w:r w:rsidRPr="00190A21">
        <w:rPr>
          <w:color w:val="000000"/>
          <w:lang w:val="ru-RU" w:eastAsia="ru-RU" w:bidi="ru-RU"/>
        </w:rPr>
        <w:t>обтяжень</w:t>
      </w:r>
      <w:proofErr w:type="spellEnd"/>
      <w:r w:rsidRPr="00190A21">
        <w:rPr>
          <w:color w:val="000000"/>
          <w:lang w:val="ru-RU" w:eastAsia="ru-RU" w:bidi="ru-RU"/>
        </w:rPr>
        <w:t>,</w:t>
      </w:r>
      <w:r w:rsidRPr="00190A21">
        <w:rPr>
          <w:color w:val="000000"/>
          <w:lang w:val="ru-RU" w:eastAsia="ru-RU" w:bidi="ru-RU"/>
        </w:rPr>
        <w:br/>
      </w:r>
      <w:proofErr w:type="spellStart"/>
      <w:r w:rsidRPr="00190A21">
        <w:rPr>
          <w:color w:val="000000"/>
          <w:lang w:val="ru-RU" w:eastAsia="ru-RU" w:bidi="ru-RU"/>
        </w:rPr>
        <w:t>високо</w:t>
      </w:r>
      <w:proofErr w:type="spellEnd"/>
      <w:r w:rsidRPr="00190A21">
        <w:rPr>
          <w:color w:val="000000"/>
          <w:lang w:val="ru-RU" w:eastAsia="ru-RU" w:bidi="ru-RU"/>
        </w:rPr>
        <w:t xml:space="preserve">- </w:t>
      </w:r>
      <w:proofErr w:type="spellStart"/>
      <w:r w:rsidRPr="00190A21">
        <w:rPr>
          <w:color w:val="000000"/>
          <w:lang w:val="ru-RU" w:eastAsia="ru-RU" w:bidi="ru-RU"/>
        </w:rPr>
        <w:t>або</w:t>
      </w:r>
      <w:proofErr w:type="spellEnd"/>
      <w:r w:rsidRPr="00190A21">
        <w:rPr>
          <w:color w:val="000000"/>
          <w:lang w:val="ru-RU" w:eastAsia="ru-RU" w:bidi="ru-RU"/>
        </w:rPr>
        <w:t xml:space="preserve"> </w:t>
      </w:r>
      <w:proofErr w:type="spellStart"/>
      <w:r w:rsidRPr="00190A21">
        <w:rPr>
          <w:color w:val="000000"/>
          <w:lang w:val="ru-RU" w:eastAsia="ru-RU" w:bidi="ru-RU"/>
        </w:rPr>
        <w:t>низькоударна</w:t>
      </w:r>
      <w:proofErr w:type="spellEnd"/>
      <w:r w:rsidRPr="00190A21">
        <w:rPr>
          <w:color w:val="000000"/>
          <w:lang w:val="ru-RU" w:eastAsia="ru-RU" w:bidi="ru-RU"/>
        </w:rPr>
        <w:t xml:space="preserve"> робота, в </w:t>
      </w:r>
      <w:r w:rsidRPr="00190A21">
        <w:rPr>
          <w:color w:val="000000"/>
          <w:lang w:eastAsia="uk-UA" w:bidi="uk-UA"/>
        </w:rPr>
        <w:t xml:space="preserve">приміщенні </w:t>
      </w:r>
      <w:proofErr w:type="spellStart"/>
      <w:r w:rsidRPr="00190A21">
        <w:rPr>
          <w:color w:val="000000"/>
          <w:lang w:val="ru-RU" w:eastAsia="ru-RU" w:bidi="ru-RU"/>
        </w:rPr>
        <w:t>або</w:t>
      </w:r>
      <w:proofErr w:type="spellEnd"/>
      <w:r w:rsidRPr="00190A21">
        <w:rPr>
          <w:color w:val="000000"/>
          <w:lang w:val="ru-RU" w:eastAsia="ru-RU" w:bidi="ru-RU"/>
        </w:rPr>
        <w:t xml:space="preserve"> на </w:t>
      </w:r>
      <w:r w:rsidRPr="00190A21">
        <w:rPr>
          <w:color w:val="000000"/>
          <w:lang w:eastAsia="uk-UA" w:bidi="uk-UA"/>
        </w:rPr>
        <w:t>відкритому</w:t>
      </w:r>
      <w:r w:rsidRPr="00190A21">
        <w:rPr>
          <w:color w:val="000000"/>
          <w:lang w:eastAsia="uk-UA" w:bidi="uk-UA"/>
        </w:rPr>
        <w:br/>
        <w:t>просторі</w:t>
      </w:r>
      <w:r>
        <w:rPr>
          <w:color w:val="000000"/>
          <w:lang w:eastAsia="uk-UA" w:bidi="uk-UA"/>
        </w:rPr>
        <w:t xml:space="preserve"> </w:t>
      </w:r>
      <w:proofErr w:type="spellStart"/>
      <w:r>
        <w:rPr>
          <w:color w:val="000000"/>
          <w:lang w:val="ru-RU" w:eastAsia="ru-RU" w:bidi="ru-RU"/>
        </w:rPr>
        <w:t>тощо</w:t>
      </w:r>
      <w:proofErr w:type="spellEnd"/>
      <w:r>
        <w:rPr>
          <w:color w:val="000000"/>
          <w:lang w:val="ru-RU" w:eastAsia="ru-RU" w:bidi="ru-RU"/>
        </w:rPr>
        <w:t>) [49].</w:t>
      </w:r>
    </w:p>
    <w:p w:rsidR="00190A21" w:rsidRDefault="00190A21" w:rsidP="00190A21">
      <w:pPr>
        <w:pStyle w:val="11"/>
        <w:ind w:firstLine="800"/>
        <w:jc w:val="both"/>
      </w:pPr>
      <w:r>
        <w:rPr>
          <w:color w:val="000000"/>
          <w:lang w:eastAsia="uk-UA" w:bidi="uk-UA"/>
        </w:rPr>
        <w:t xml:space="preserve">Аналіз </w:t>
      </w:r>
      <w:r w:rsidRPr="001016B1">
        <w:rPr>
          <w:color w:val="000000"/>
          <w:lang w:eastAsia="ru-RU" w:bidi="ru-RU"/>
        </w:rPr>
        <w:t xml:space="preserve">та </w:t>
      </w:r>
      <w:r>
        <w:rPr>
          <w:color w:val="000000"/>
          <w:lang w:eastAsia="uk-UA" w:bidi="uk-UA"/>
        </w:rPr>
        <w:t xml:space="preserve">систематизація літератури дає підстави </w:t>
      </w:r>
      <w:r w:rsidRPr="001016B1">
        <w:rPr>
          <w:color w:val="000000"/>
          <w:lang w:eastAsia="ru-RU" w:bidi="ru-RU"/>
        </w:rPr>
        <w:t>констатувати, що</w:t>
      </w:r>
      <w:r w:rsidRPr="001016B1">
        <w:rPr>
          <w:color w:val="000000"/>
          <w:lang w:eastAsia="ru-RU" w:bidi="ru-RU"/>
        </w:rPr>
        <w:br/>
      </w:r>
      <w:r>
        <w:rPr>
          <w:color w:val="000000"/>
          <w:lang w:eastAsia="uk-UA" w:bidi="uk-UA"/>
        </w:rPr>
        <w:t xml:space="preserve">сьогодні </w:t>
      </w:r>
      <w:r w:rsidRPr="001016B1">
        <w:rPr>
          <w:color w:val="000000"/>
          <w:lang w:eastAsia="ru-RU" w:bidi="ru-RU"/>
        </w:rPr>
        <w:t xml:space="preserve">в програмах </w:t>
      </w:r>
      <w:r>
        <w:rPr>
          <w:color w:val="000000"/>
          <w:lang w:eastAsia="uk-UA" w:bidi="uk-UA"/>
        </w:rPr>
        <w:t xml:space="preserve">фітнесу </w:t>
      </w:r>
      <w:r w:rsidRPr="001016B1">
        <w:rPr>
          <w:color w:val="000000"/>
          <w:lang w:eastAsia="ru-RU" w:bidi="ru-RU"/>
        </w:rPr>
        <w:t xml:space="preserve">використовуються засоби </w:t>
      </w:r>
      <w:r>
        <w:rPr>
          <w:color w:val="000000"/>
          <w:lang w:eastAsia="uk-UA" w:bidi="uk-UA"/>
        </w:rPr>
        <w:t xml:space="preserve">різного </w:t>
      </w:r>
      <w:r w:rsidRPr="001016B1">
        <w:rPr>
          <w:color w:val="000000"/>
          <w:lang w:eastAsia="ru-RU" w:bidi="ru-RU"/>
        </w:rPr>
        <w:t>спрямування,</w:t>
      </w:r>
      <w:r w:rsidRPr="001016B1">
        <w:rPr>
          <w:color w:val="000000"/>
          <w:lang w:eastAsia="ru-RU" w:bidi="ru-RU"/>
        </w:rPr>
        <w:br/>
        <w:t xml:space="preserve">що </w:t>
      </w:r>
      <w:r>
        <w:rPr>
          <w:color w:val="000000"/>
          <w:lang w:eastAsia="uk-UA" w:bidi="uk-UA"/>
        </w:rPr>
        <w:t xml:space="preserve">доцільно класифікувати </w:t>
      </w:r>
      <w:r w:rsidRPr="001016B1">
        <w:rPr>
          <w:color w:val="000000"/>
          <w:lang w:eastAsia="ru-RU" w:bidi="ru-RU"/>
        </w:rPr>
        <w:t xml:space="preserve">на </w:t>
      </w:r>
      <w:r w:rsidRPr="00190A21">
        <w:rPr>
          <w:bCs/>
          <w:color w:val="000000"/>
          <w:lang w:eastAsia="ru-RU" w:bidi="ru-RU"/>
        </w:rPr>
        <w:t>п’ять груп</w:t>
      </w:r>
      <w:r w:rsidRPr="001016B1">
        <w:rPr>
          <w:b/>
          <w:bCs/>
          <w:color w:val="000000"/>
          <w:lang w:eastAsia="ru-RU" w:bidi="ru-RU"/>
        </w:rPr>
        <w:t xml:space="preserve"> </w:t>
      </w:r>
      <w:r w:rsidRPr="001016B1">
        <w:rPr>
          <w:color w:val="000000"/>
          <w:lang w:eastAsia="ru-RU" w:bidi="ru-RU"/>
        </w:rPr>
        <w:t>(табл.1.2):</w:t>
      </w:r>
    </w:p>
    <w:p w:rsidR="00190A21" w:rsidRDefault="00190A21" w:rsidP="00190A21">
      <w:pPr>
        <w:pStyle w:val="11"/>
        <w:numPr>
          <w:ilvl w:val="0"/>
          <w:numId w:val="31"/>
        </w:numPr>
        <w:tabs>
          <w:tab w:val="left" w:pos="360"/>
        </w:tabs>
        <w:ind w:firstLine="0"/>
      </w:pPr>
      <w:proofErr w:type="spellStart"/>
      <w:r>
        <w:rPr>
          <w:color w:val="000000"/>
          <w:lang w:val="ru-RU" w:eastAsia="ru-RU" w:bidi="ru-RU"/>
        </w:rPr>
        <w:t>аеробного</w:t>
      </w:r>
      <w:proofErr w:type="spellEnd"/>
      <w:r>
        <w:rPr>
          <w:color w:val="000000"/>
          <w:lang w:val="ru-RU" w:eastAsia="ru-RU" w:bidi="ru-RU"/>
        </w:rPr>
        <w:t xml:space="preserve"> характеру;</w:t>
      </w:r>
    </w:p>
    <w:p w:rsidR="00190A21" w:rsidRDefault="00190A21" w:rsidP="00190A21">
      <w:pPr>
        <w:pStyle w:val="11"/>
        <w:numPr>
          <w:ilvl w:val="0"/>
          <w:numId w:val="31"/>
        </w:numPr>
        <w:tabs>
          <w:tab w:val="left" w:pos="360"/>
        </w:tabs>
        <w:ind w:firstLine="0"/>
      </w:pPr>
      <w:r>
        <w:rPr>
          <w:color w:val="000000"/>
          <w:lang w:val="ru-RU" w:eastAsia="ru-RU" w:bidi="ru-RU"/>
        </w:rPr>
        <w:t>силового характеру;</w:t>
      </w:r>
    </w:p>
    <w:p w:rsidR="00190A21" w:rsidRDefault="00190A21" w:rsidP="00190A21">
      <w:pPr>
        <w:pStyle w:val="11"/>
        <w:numPr>
          <w:ilvl w:val="0"/>
          <w:numId w:val="31"/>
        </w:numPr>
        <w:tabs>
          <w:tab w:val="left" w:pos="360"/>
        </w:tabs>
        <w:ind w:firstLine="0"/>
      </w:pPr>
      <w:r>
        <w:rPr>
          <w:color w:val="000000"/>
          <w:lang w:eastAsia="uk-UA" w:bidi="uk-UA"/>
        </w:rPr>
        <w:t xml:space="preserve">спрямовані на розвиток гнучкості та </w:t>
      </w:r>
      <w:r w:rsidRPr="00190A21">
        <w:rPr>
          <w:color w:val="000000"/>
          <w:lang w:bidi="en-US"/>
        </w:rPr>
        <w:t>«</w:t>
      </w:r>
      <w:r>
        <w:rPr>
          <w:color w:val="000000"/>
          <w:lang w:val="en-US" w:bidi="en-US"/>
        </w:rPr>
        <w:t>mined</w:t>
      </w:r>
      <w:r w:rsidRPr="001016B1">
        <w:rPr>
          <w:color w:val="000000"/>
          <w:lang w:bidi="en-US"/>
        </w:rPr>
        <w:t xml:space="preserve"> </w:t>
      </w:r>
      <w:r>
        <w:rPr>
          <w:color w:val="000000"/>
          <w:lang w:val="en-US" w:bidi="en-US"/>
        </w:rPr>
        <w:t>body</w:t>
      </w:r>
      <w:r w:rsidRPr="00190A21">
        <w:rPr>
          <w:color w:val="000000"/>
          <w:lang w:bidi="en-US"/>
        </w:rPr>
        <w:t xml:space="preserve">» </w:t>
      </w:r>
      <w:r>
        <w:rPr>
          <w:color w:val="000000"/>
          <w:lang w:eastAsia="uk-UA" w:bidi="uk-UA"/>
        </w:rPr>
        <w:t>(«розумне тіло»);</w:t>
      </w:r>
    </w:p>
    <w:p w:rsidR="00190A21" w:rsidRDefault="00190A21" w:rsidP="00190A21">
      <w:pPr>
        <w:pStyle w:val="11"/>
        <w:numPr>
          <w:ilvl w:val="0"/>
          <w:numId w:val="31"/>
        </w:numPr>
        <w:tabs>
          <w:tab w:val="left" w:pos="360"/>
        </w:tabs>
        <w:ind w:firstLine="0"/>
      </w:pPr>
      <w:r>
        <w:rPr>
          <w:color w:val="000000"/>
          <w:lang w:eastAsia="uk-UA" w:bidi="uk-UA"/>
        </w:rPr>
        <w:t>танцювального характеру;</w:t>
      </w:r>
    </w:p>
    <w:p w:rsidR="00190A21" w:rsidRDefault="00190A21" w:rsidP="00190A21">
      <w:pPr>
        <w:pStyle w:val="11"/>
        <w:numPr>
          <w:ilvl w:val="0"/>
          <w:numId w:val="31"/>
        </w:numPr>
        <w:tabs>
          <w:tab w:val="left" w:pos="360"/>
        </w:tabs>
        <w:ind w:firstLine="0"/>
      </w:pPr>
      <w:r>
        <w:rPr>
          <w:color w:val="000000"/>
          <w:lang w:eastAsia="uk-UA" w:bidi="uk-UA"/>
        </w:rPr>
        <w:t>координаційного характеру.</w:t>
      </w:r>
    </w:p>
    <w:p w:rsidR="00190A21" w:rsidRDefault="00190A21" w:rsidP="00190A21">
      <w:pPr>
        <w:pStyle w:val="11"/>
        <w:ind w:firstLine="800"/>
        <w:jc w:val="both"/>
      </w:pPr>
      <w:r>
        <w:rPr>
          <w:color w:val="000000"/>
          <w:lang w:eastAsia="uk-UA" w:bidi="uk-UA"/>
        </w:rPr>
        <w:t xml:space="preserve">Першу групу засобів складають </w:t>
      </w:r>
      <w:proofErr w:type="spellStart"/>
      <w:r w:rsidRPr="00190A21">
        <w:rPr>
          <w:bCs/>
          <w:color w:val="000000"/>
          <w:lang w:eastAsia="uk-UA" w:bidi="uk-UA"/>
        </w:rPr>
        <w:t>кардіопрограми</w:t>
      </w:r>
      <w:proofErr w:type="spellEnd"/>
      <w:r>
        <w:rPr>
          <w:b/>
          <w:bCs/>
          <w:color w:val="000000"/>
          <w:lang w:eastAsia="uk-UA" w:bidi="uk-UA"/>
        </w:rPr>
        <w:t xml:space="preserve"> </w:t>
      </w:r>
      <w:r>
        <w:rPr>
          <w:color w:val="000000"/>
          <w:lang w:eastAsia="uk-UA" w:bidi="uk-UA"/>
        </w:rPr>
        <w:t>спрямовані перш за</w:t>
      </w:r>
      <w:r>
        <w:rPr>
          <w:color w:val="000000"/>
          <w:lang w:eastAsia="uk-UA" w:bidi="uk-UA"/>
        </w:rPr>
        <w:br/>
        <w:t xml:space="preserve">все на розвиток </w:t>
      </w:r>
      <w:proofErr w:type="spellStart"/>
      <w:r>
        <w:rPr>
          <w:color w:val="000000"/>
          <w:lang w:eastAsia="uk-UA" w:bidi="uk-UA"/>
        </w:rPr>
        <w:t>кардіореспіраторної</w:t>
      </w:r>
      <w:proofErr w:type="spellEnd"/>
      <w:r>
        <w:rPr>
          <w:color w:val="000000"/>
          <w:lang w:eastAsia="uk-UA" w:bidi="uk-UA"/>
        </w:rPr>
        <w:t xml:space="preserve"> системи. Вони сприяють поліпшенню</w:t>
      </w:r>
      <w:r>
        <w:rPr>
          <w:color w:val="000000"/>
          <w:lang w:eastAsia="uk-UA" w:bidi="uk-UA"/>
        </w:rPr>
        <w:br/>
        <w:t>роботи серцево-судинної системи, активізують обмін речовин, що в</w:t>
      </w:r>
      <w:r>
        <w:rPr>
          <w:color w:val="000000"/>
          <w:lang w:eastAsia="uk-UA" w:bidi="uk-UA"/>
        </w:rPr>
        <w:br/>
        <w:t>результаті систематичного повторення навантажень такого типу призводить</w:t>
      </w:r>
      <w:r>
        <w:rPr>
          <w:color w:val="000000"/>
          <w:lang w:eastAsia="uk-UA" w:bidi="uk-UA"/>
        </w:rPr>
        <w:br/>
        <w:t>до адаптивних реакцій, які проявляються у зниженні ЧСС, артеріального</w:t>
      </w:r>
      <w:r>
        <w:rPr>
          <w:color w:val="000000"/>
          <w:lang w:eastAsia="uk-UA" w:bidi="uk-UA"/>
        </w:rPr>
        <w:br/>
        <w:t>тиску в стані спокою, підвищенні фізичної працездатності та ін. Також</w:t>
      </w:r>
      <w:r>
        <w:br w:type="page"/>
      </w:r>
    </w:p>
    <w:p w:rsidR="00190A21" w:rsidRDefault="006008DE" w:rsidP="00190A21">
      <w:pPr>
        <w:pStyle w:val="11"/>
        <w:spacing w:after="60"/>
        <w:ind w:firstLine="0"/>
        <w:jc w:val="both"/>
      </w:pPr>
      <w:r w:rsidRPr="006008DE">
        <w:rPr>
          <w:lang w:bidi="uk-UA"/>
        </w:rPr>
        <w:lastRenderedPageBreak/>
        <w:pict>
          <v:shapetype id="_x0000_t202" coordsize="21600,21600" o:spt="202" path="m,l,21600r21600,l21600,xe">
            <v:stroke joinstyle="miter"/>
            <v:path gradientshapeok="t" o:connecttype="rect"/>
          </v:shapetype>
          <v:shape id="_x0000_s1476" type="#_x0000_t202" style="position:absolute;left:0;text-align:left;margin-left:238.05pt;margin-top:123pt;width:188.9pt;height:17.05pt;z-index:-251630592;mso-wrap-distance-left:0;mso-wrap-distance-right:0;mso-position-horizontal-relative:page" filled="f" stroked="f">
            <v:textbox inset="0,0,0,0">
              <w:txbxContent>
                <w:p w:rsidR="006C1ECB" w:rsidRDefault="006C1ECB" w:rsidP="00190A21">
                  <w:pPr>
                    <w:pStyle w:val="11"/>
                    <w:spacing w:line="240" w:lineRule="auto"/>
                    <w:ind w:firstLine="0"/>
                  </w:pPr>
                  <w:r>
                    <w:rPr>
                      <w:b/>
                      <w:bCs/>
                      <w:color w:val="000000"/>
                      <w:lang w:val="ru-RU" w:eastAsia="ru-RU" w:bidi="ru-RU"/>
                    </w:rPr>
                    <w:t xml:space="preserve">ГРУПИ </w:t>
                  </w:r>
                  <w:r>
                    <w:rPr>
                      <w:b/>
                      <w:bCs/>
                      <w:color w:val="000000"/>
                      <w:lang w:eastAsia="uk-UA" w:bidi="uk-UA"/>
                    </w:rPr>
                    <w:t>ЗАСОБІВ ФІТНЕСУ</w:t>
                  </w:r>
                </w:p>
              </w:txbxContent>
            </v:textbox>
            <w10:wrap type="square" anchorx="page"/>
          </v:shape>
        </w:pict>
      </w:r>
      <w:proofErr w:type="spellStart"/>
      <w:r w:rsidR="00190A21">
        <w:rPr>
          <w:color w:val="000000"/>
          <w:lang w:val="ru-RU" w:eastAsia="ru-RU" w:bidi="ru-RU"/>
        </w:rPr>
        <w:t>велике</w:t>
      </w:r>
      <w:proofErr w:type="spellEnd"/>
      <w:r w:rsidR="00190A21">
        <w:rPr>
          <w:color w:val="000000"/>
          <w:lang w:val="ru-RU" w:eastAsia="ru-RU" w:bidi="ru-RU"/>
        </w:rPr>
        <w:t xml:space="preserve"> </w:t>
      </w:r>
      <w:proofErr w:type="spellStart"/>
      <w:r w:rsidR="00190A21">
        <w:rPr>
          <w:color w:val="000000"/>
          <w:lang w:val="ru-RU" w:eastAsia="ru-RU" w:bidi="ru-RU"/>
        </w:rPr>
        <w:t>значення</w:t>
      </w:r>
      <w:proofErr w:type="spellEnd"/>
      <w:r w:rsidR="00190A21">
        <w:rPr>
          <w:color w:val="000000"/>
          <w:lang w:val="ru-RU" w:eastAsia="ru-RU" w:bidi="ru-RU"/>
        </w:rPr>
        <w:t xml:space="preserve"> </w:t>
      </w:r>
      <w:r w:rsidR="00190A21">
        <w:rPr>
          <w:color w:val="000000"/>
          <w:lang w:eastAsia="uk-UA" w:bidi="uk-UA"/>
        </w:rPr>
        <w:t xml:space="preserve">ці </w:t>
      </w:r>
      <w:proofErr w:type="spellStart"/>
      <w:r w:rsidR="00190A21">
        <w:rPr>
          <w:color w:val="000000"/>
          <w:lang w:val="ru-RU" w:eastAsia="ru-RU" w:bidi="ru-RU"/>
        </w:rPr>
        <w:t>програми</w:t>
      </w:r>
      <w:proofErr w:type="spellEnd"/>
      <w:r w:rsidR="00190A21">
        <w:rPr>
          <w:color w:val="000000"/>
          <w:lang w:val="ru-RU" w:eastAsia="ru-RU" w:bidi="ru-RU"/>
        </w:rPr>
        <w:t xml:space="preserve"> </w:t>
      </w:r>
      <w:r w:rsidR="00190A21">
        <w:rPr>
          <w:color w:val="000000"/>
          <w:lang w:eastAsia="uk-UA" w:bidi="uk-UA"/>
        </w:rPr>
        <w:t xml:space="preserve">відіграють </w:t>
      </w:r>
      <w:r w:rsidR="00190A21">
        <w:rPr>
          <w:color w:val="000000"/>
          <w:lang w:val="ru-RU" w:eastAsia="ru-RU" w:bidi="ru-RU"/>
        </w:rPr>
        <w:t xml:space="preserve">при </w:t>
      </w:r>
      <w:r w:rsidR="00190A21">
        <w:rPr>
          <w:color w:val="000000"/>
          <w:lang w:eastAsia="uk-UA" w:bidi="uk-UA"/>
        </w:rPr>
        <w:t xml:space="preserve">вирішенні </w:t>
      </w:r>
      <w:proofErr w:type="spellStart"/>
      <w:r w:rsidR="00190A21">
        <w:rPr>
          <w:color w:val="000000"/>
          <w:lang w:val="ru-RU" w:eastAsia="ru-RU" w:bidi="ru-RU"/>
        </w:rPr>
        <w:t>питання</w:t>
      </w:r>
      <w:proofErr w:type="spellEnd"/>
      <w:r w:rsidR="00190A21">
        <w:rPr>
          <w:color w:val="000000"/>
          <w:lang w:val="ru-RU" w:eastAsia="ru-RU" w:bidi="ru-RU"/>
        </w:rPr>
        <w:t xml:space="preserve"> </w:t>
      </w:r>
      <w:proofErr w:type="spellStart"/>
      <w:r w:rsidR="00190A21">
        <w:rPr>
          <w:color w:val="000000"/>
          <w:lang w:val="ru-RU" w:eastAsia="ru-RU" w:bidi="ru-RU"/>
        </w:rPr>
        <w:t>щодо</w:t>
      </w:r>
      <w:proofErr w:type="spellEnd"/>
      <w:r w:rsidR="00190A21">
        <w:rPr>
          <w:color w:val="000000"/>
          <w:lang w:val="ru-RU" w:eastAsia="ru-RU" w:bidi="ru-RU"/>
        </w:rPr>
        <w:br/>
      </w:r>
      <w:r w:rsidR="00190A21">
        <w:rPr>
          <w:color w:val="000000"/>
          <w:lang w:eastAsia="uk-UA" w:bidi="uk-UA"/>
        </w:rPr>
        <w:t xml:space="preserve">нормалізації </w:t>
      </w:r>
      <w:proofErr w:type="spellStart"/>
      <w:r w:rsidR="00190A21">
        <w:rPr>
          <w:color w:val="000000"/>
          <w:lang w:val="ru-RU" w:eastAsia="ru-RU" w:bidi="ru-RU"/>
        </w:rPr>
        <w:t>маси</w:t>
      </w:r>
      <w:proofErr w:type="spellEnd"/>
      <w:r w:rsidR="00190A21">
        <w:rPr>
          <w:color w:val="000000"/>
          <w:lang w:val="ru-RU" w:eastAsia="ru-RU" w:bidi="ru-RU"/>
        </w:rPr>
        <w:t xml:space="preserve"> </w:t>
      </w:r>
      <w:r w:rsidR="00190A21">
        <w:rPr>
          <w:color w:val="000000"/>
          <w:lang w:eastAsia="uk-UA" w:bidi="uk-UA"/>
        </w:rPr>
        <w:t xml:space="preserve">тіла </w:t>
      </w:r>
      <w:r w:rsidR="00190A21">
        <w:rPr>
          <w:color w:val="000000"/>
          <w:lang w:val="ru-RU" w:eastAsia="ru-RU" w:bidi="ru-RU"/>
        </w:rPr>
        <w:t xml:space="preserve">[39]. До </w:t>
      </w:r>
      <w:r w:rsidR="00190A21">
        <w:rPr>
          <w:color w:val="000000"/>
          <w:lang w:eastAsia="uk-UA" w:bidi="uk-UA"/>
        </w:rPr>
        <w:t xml:space="preserve">цієї </w:t>
      </w:r>
      <w:proofErr w:type="spellStart"/>
      <w:r w:rsidR="00190A21">
        <w:rPr>
          <w:color w:val="000000"/>
          <w:lang w:val="ru-RU" w:eastAsia="ru-RU" w:bidi="ru-RU"/>
        </w:rPr>
        <w:t>групи</w:t>
      </w:r>
      <w:proofErr w:type="spellEnd"/>
      <w:r w:rsidR="00190A21">
        <w:rPr>
          <w:color w:val="000000"/>
          <w:lang w:val="ru-RU" w:eastAsia="ru-RU" w:bidi="ru-RU"/>
        </w:rPr>
        <w:t xml:space="preserve"> </w:t>
      </w:r>
      <w:proofErr w:type="spellStart"/>
      <w:r w:rsidR="00190A21">
        <w:rPr>
          <w:color w:val="000000"/>
          <w:lang w:val="ru-RU" w:eastAsia="ru-RU" w:bidi="ru-RU"/>
        </w:rPr>
        <w:t>можна</w:t>
      </w:r>
      <w:proofErr w:type="spellEnd"/>
      <w:r w:rsidR="00190A21">
        <w:rPr>
          <w:color w:val="000000"/>
          <w:lang w:val="ru-RU" w:eastAsia="ru-RU" w:bidi="ru-RU"/>
        </w:rPr>
        <w:t xml:space="preserve"> </w:t>
      </w:r>
      <w:r w:rsidR="00190A21">
        <w:rPr>
          <w:color w:val="000000"/>
          <w:lang w:eastAsia="uk-UA" w:bidi="uk-UA"/>
        </w:rPr>
        <w:t xml:space="preserve">віднести такі </w:t>
      </w:r>
      <w:proofErr w:type="spellStart"/>
      <w:r w:rsidR="00190A21">
        <w:rPr>
          <w:color w:val="000000"/>
          <w:lang w:val="ru-RU" w:eastAsia="ru-RU" w:bidi="ru-RU"/>
        </w:rPr>
        <w:t>заняття</w:t>
      </w:r>
      <w:proofErr w:type="spellEnd"/>
      <w:r w:rsidR="00190A21">
        <w:rPr>
          <w:color w:val="000000"/>
          <w:lang w:val="ru-RU" w:eastAsia="ru-RU" w:bidi="ru-RU"/>
        </w:rPr>
        <w:t xml:space="preserve"> як:</w:t>
      </w:r>
      <w:r w:rsidR="00190A21">
        <w:rPr>
          <w:color w:val="000000"/>
          <w:lang w:val="ru-RU" w:eastAsia="ru-RU" w:bidi="ru-RU"/>
        </w:rPr>
        <w:br/>
      </w:r>
      <w:proofErr w:type="spellStart"/>
      <w:r w:rsidR="00190A21" w:rsidRPr="00190A21">
        <w:rPr>
          <w:bCs/>
          <w:color w:val="000000"/>
          <w:lang w:eastAsia="uk-UA" w:bidi="uk-UA"/>
        </w:rPr>
        <w:t>шейпінг</w:t>
      </w:r>
      <w:proofErr w:type="spellEnd"/>
      <w:r w:rsidR="00190A21" w:rsidRPr="00190A21">
        <w:rPr>
          <w:bCs/>
          <w:color w:val="000000"/>
          <w:lang w:eastAsia="uk-UA" w:bidi="uk-UA"/>
        </w:rPr>
        <w:t xml:space="preserve">, аеробіка, степ-аеробіка, </w:t>
      </w:r>
      <w:proofErr w:type="spellStart"/>
      <w:r w:rsidR="00190A21" w:rsidRPr="00190A21">
        <w:rPr>
          <w:bCs/>
          <w:color w:val="000000"/>
          <w:lang w:val="ru-RU" w:eastAsia="ru-RU" w:bidi="ru-RU"/>
        </w:rPr>
        <w:t>сайкл</w:t>
      </w:r>
      <w:proofErr w:type="spellEnd"/>
      <w:r w:rsidR="00190A21" w:rsidRPr="00190A21">
        <w:rPr>
          <w:bCs/>
          <w:color w:val="000000"/>
          <w:lang w:val="ru-RU" w:eastAsia="ru-RU" w:bidi="ru-RU"/>
        </w:rPr>
        <w:t xml:space="preserve">, </w:t>
      </w:r>
      <w:proofErr w:type="spellStart"/>
      <w:r w:rsidR="00190A21" w:rsidRPr="00190A21">
        <w:rPr>
          <w:bCs/>
          <w:color w:val="000000"/>
          <w:lang w:eastAsia="uk-UA" w:bidi="uk-UA"/>
        </w:rPr>
        <w:t>фітбол</w:t>
      </w:r>
      <w:proofErr w:type="spellEnd"/>
      <w:r w:rsidR="00190A21" w:rsidRPr="00190A21">
        <w:rPr>
          <w:bCs/>
          <w:color w:val="000000"/>
          <w:lang w:eastAsia="uk-UA" w:bidi="uk-UA"/>
        </w:rPr>
        <w:t xml:space="preserve"> і </w:t>
      </w:r>
      <w:r w:rsidR="00190A21" w:rsidRPr="00190A21">
        <w:rPr>
          <w:bCs/>
          <w:color w:val="000000"/>
          <w:lang w:val="ru-RU" w:eastAsia="ru-RU" w:bidi="ru-RU"/>
        </w:rPr>
        <w:t xml:space="preserve">босу, </w:t>
      </w:r>
      <w:proofErr w:type="spellStart"/>
      <w:r w:rsidR="00190A21" w:rsidRPr="00190A21">
        <w:rPr>
          <w:bCs/>
          <w:color w:val="000000"/>
          <w:lang w:eastAsia="uk-UA" w:bidi="uk-UA"/>
        </w:rPr>
        <w:t>аквааеробіка</w:t>
      </w:r>
      <w:proofErr w:type="spellEnd"/>
      <w:r w:rsidR="00190A21" w:rsidRPr="00190A21">
        <w:rPr>
          <w:bCs/>
          <w:color w:val="000000"/>
          <w:lang w:eastAsia="uk-UA" w:bidi="uk-UA"/>
        </w:rPr>
        <w:br/>
      </w:r>
      <w:proofErr w:type="spellStart"/>
      <w:r w:rsidR="00190A21" w:rsidRPr="00190A21">
        <w:rPr>
          <w:bCs/>
          <w:color w:val="000000"/>
          <w:lang w:val="ru-RU" w:eastAsia="ru-RU" w:bidi="ru-RU"/>
        </w:rPr>
        <w:t>тощо</w:t>
      </w:r>
      <w:proofErr w:type="spellEnd"/>
      <w:r w:rsidR="00190A21" w:rsidRPr="00190A21">
        <w:rPr>
          <w:bCs/>
          <w:color w:val="000000"/>
          <w:lang w:val="ru-RU" w:eastAsia="ru-RU" w:bidi="ru-RU"/>
        </w:rPr>
        <w:t>.</w:t>
      </w:r>
    </w:p>
    <w:tbl>
      <w:tblPr>
        <w:tblOverlap w:val="never"/>
        <w:tblW w:w="0" w:type="auto"/>
        <w:tblLayout w:type="fixed"/>
        <w:tblCellMar>
          <w:left w:w="10" w:type="dxa"/>
          <w:right w:w="10" w:type="dxa"/>
        </w:tblCellMar>
        <w:tblLook w:val="04A0"/>
      </w:tblPr>
      <w:tblGrid>
        <w:gridCol w:w="2837"/>
        <w:gridCol w:w="4709"/>
        <w:gridCol w:w="2242"/>
      </w:tblGrid>
      <w:tr w:rsidR="00190A21" w:rsidTr="006C1ECB">
        <w:trPr>
          <w:trHeight w:hRule="exact" w:val="293"/>
        </w:trPr>
        <w:tc>
          <w:tcPr>
            <w:tcW w:w="2837" w:type="dxa"/>
            <w:tcBorders>
              <w:top w:val="single" w:sz="4" w:space="0" w:color="auto"/>
              <w:left w:val="single" w:sz="4" w:space="0" w:color="auto"/>
            </w:tcBorders>
            <w:shd w:val="clear" w:color="auto" w:fill="auto"/>
            <w:vAlign w:val="bottom"/>
          </w:tcPr>
          <w:p w:rsidR="00190A21" w:rsidRDefault="00190A21" w:rsidP="006C1ECB">
            <w:pPr>
              <w:pStyle w:val="ad"/>
              <w:framePr w:w="9787" w:h="10987" w:vSpace="902" w:wrap="notBeside" w:vAnchor="text" w:hAnchor="text" w:y="903"/>
              <w:spacing w:line="240" w:lineRule="auto"/>
              <w:ind w:firstLine="0"/>
              <w:jc w:val="center"/>
              <w:rPr>
                <w:sz w:val="24"/>
                <w:szCs w:val="24"/>
              </w:rPr>
            </w:pPr>
            <w:r>
              <w:rPr>
                <w:b/>
                <w:bCs/>
                <w:color w:val="000000"/>
                <w:sz w:val="24"/>
                <w:szCs w:val="24"/>
                <w:lang w:eastAsia="uk-UA" w:bidi="uk-UA"/>
              </w:rPr>
              <w:t>Група</w:t>
            </w:r>
          </w:p>
        </w:tc>
        <w:tc>
          <w:tcPr>
            <w:tcW w:w="4709" w:type="dxa"/>
            <w:tcBorders>
              <w:top w:val="single" w:sz="4" w:space="0" w:color="auto"/>
              <w:left w:val="single" w:sz="4" w:space="0" w:color="auto"/>
            </w:tcBorders>
            <w:shd w:val="clear" w:color="auto" w:fill="auto"/>
            <w:vAlign w:val="bottom"/>
          </w:tcPr>
          <w:p w:rsidR="00190A21" w:rsidRDefault="00190A21" w:rsidP="006C1ECB">
            <w:pPr>
              <w:pStyle w:val="ad"/>
              <w:framePr w:w="9787" w:h="10987" w:vSpace="902" w:wrap="notBeside" w:vAnchor="text" w:hAnchor="text" w:y="903"/>
              <w:spacing w:line="240" w:lineRule="auto"/>
              <w:ind w:firstLine="0"/>
              <w:jc w:val="center"/>
              <w:rPr>
                <w:sz w:val="24"/>
                <w:szCs w:val="24"/>
              </w:rPr>
            </w:pPr>
            <w:r>
              <w:rPr>
                <w:b/>
                <w:bCs/>
                <w:color w:val="000000"/>
                <w:sz w:val="24"/>
                <w:szCs w:val="24"/>
                <w:lang w:eastAsia="uk-UA" w:bidi="uk-UA"/>
              </w:rPr>
              <w:t>Зміст</w:t>
            </w:r>
          </w:p>
        </w:tc>
        <w:tc>
          <w:tcPr>
            <w:tcW w:w="2242" w:type="dxa"/>
            <w:tcBorders>
              <w:top w:val="single" w:sz="4" w:space="0" w:color="auto"/>
              <w:left w:val="single" w:sz="4" w:space="0" w:color="auto"/>
              <w:right w:val="single" w:sz="4" w:space="0" w:color="auto"/>
            </w:tcBorders>
            <w:shd w:val="clear" w:color="auto" w:fill="auto"/>
            <w:vAlign w:val="bottom"/>
          </w:tcPr>
          <w:p w:rsidR="00190A21" w:rsidRDefault="00190A21" w:rsidP="006C1ECB">
            <w:pPr>
              <w:pStyle w:val="ad"/>
              <w:framePr w:w="9787" w:h="10987" w:vSpace="902" w:wrap="notBeside" w:vAnchor="text" w:hAnchor="text" w:y="903"/>
              <w:spacing w:line="240" w:lineRule="auto"/>
              <w:ind w:firstLine="320"/>
              <w:rPr>
                <w:sz w:val="24"/>
                <w:szCs w:val="24"/>
              </w:rPr>
            </w:pPr>
            <w:r>
              <w:rPr>
                <w:b/>
                <w:bCs/>
                <w:color w:val="000000"/>
                <w:sz w:val="24"/>
                <w:szCs w:val="24"/>
                <w:lang w:eastAsia="uk-UA" w:bidi="uk-UA"/>
              </w:rPr>
              <w:t>Засоби фітнесу</w:t>
            </w:r>
          </w:p>
        </w:tc>
      </w:tr>
      <w:tr w:rsidR="00190A21" w:rsidTr="006C1ECB">
        <w:trPr>
          <w:trHeight w:hRule="exact" w:val="1781"/>
        </w:trPr>
        <w:tc>
          <w:tcPr>
            <w:tcW w:w="2837" w:type="dxa"/>
            <w:tcBorders>
              <w:top w:val="single" w:sz="4" w:space="0" w:color="auto"/>
              <w:left w:val="single" w:sz="4" w:space="0" w:color="auto"/>
            </w:tcBorders>
            <w:shd w:val="clear" w:color="auto" w:fill="auto"/>
          </w:tcPr>
          <w:p w:rsidR="00190A21" w:rsidRDefault="00190A21" w:rsidP="006C1ECB">
            <w:pPr>
              <w:pStyle w:val="ad"/>
              <w:framePr w:w="9787" w:h="10987" w:vSpace="902" w:wrap="notBeside" w:vAnchor="text" w:hAnchor="text" w:y="903"/>
              <w:spacing w:line="240" w:lineRule="auto"/>
              <w:ind w:firstLine="0"/>
              <w:rPr>
                <w:sz w:val="22"/>
                <w:szCs w:val="22"/>
              </w:rPr>
            </w:pPr>
            <w:r>
              <w:rPr>
                <w:b/>
                <w:bCs/>
                <w:color w:val="000000"/>
                <w:sz w:val="22"/>
                <w:szCs w:val="22"/>
                <w:lang w:eastAsia="uk-UA" w:bidi="uk-UA"/>
              </w:rPr>
              <w:t>Аеробного характеру</w:t>
            </w:r>
            <w:r>
              <w:rPr>
                <w:b/>
                <w:bCs/>
                <w:color w:val="000000"/>
                <w:sz w:val="22"/>
                <w:szCs w:val="22"/>
                <w:lang w:eastAsia="uk-UA" w:bidi="uk-UA"/>
              </w:rPr>
              <w:br/>
              <w:t>(</w:t>
            </w:r>
            <w:proofErr w:type="spellStart"/>
            <w:r>
              <w:rPr>
                <w:b/>
                <w:bCs/>
                <w:color w:val="000000"/>
                <w:sz w:val="22"/>
                <w:szCs w:val="22"/>
                <w:lang w:eastAsia="uk-UA" w:bidi="uk-UA"/>
              </w:rPr>
              <w:t>кардіотренування</w:t>
            </w:r>
            <w:proofErr w:type="spellEnd"/>
            <w:r>
              <w:rPr>
                <w:b/>
                <w:bCs/>
                <w:color w:val="000000"/>
                <w:sz w:val="22"/>
                <w:szCs w:val="22"/>
                <w:lang w:eastAsia="uk-UA" w:bidi="uk-UA"/>
              </w:rPr>
              <w:t>)</w:t>
            </w:r>
          </w:p>
        </w:tc>
        <w:tc>
          <w:tcPr>
            <w:tcW w:w="4709" w:type="dxa"/>
            <w:tcBorders>
              <w:top w:val="single" w:sz="4" w:space="0" w:color="auto"/>
              <w:left w:val="single" w:sz="4" w:space="0" w:color="auto"/>
            </w:tcBorders>
            <w:shd w:val="clear" w:color="auto" w:fill="auto"/>
          </w:tcPr>
          <w:p w:rsidR="00190A21" w:rsidRDefault="00190A21" w:rsidP="006C1ECB">
            <w:pPr>
              <w:pStyle w:val="ad"/>
              <w:framePr w:w="9787" w:h="10987" w:vSpace="902" w:wrap="notBeside" w:vAnchor="text" w:hAnchor="text" w:y="903"/>
              <w:tabs>
                <w:tab w:val="left" w:pos="2102"/>
                <w:tab w:val="left" w:pos="3374"/>
              </w:tabs>
              <w:spacing w:line="240" w:lineRule="auto"/>
              <w:ind w:firstLine="0"/>
              <w:jc w:val="both"/>
              <w:rPr>
                <w:sz w:val="22"/>
                <w:szCs w:val="22"/>
              </w:rPr>
            </w:pPr>
            <w:r>
              <w:rPr>
                <w:color w:val="000000"/>
                <w:sz w:val="22"/>
                <w:szCs w:val="22"/>
                <w:lang w:eastAsia="uk-UA" w:bidi="uk-UA"/>
              </w:rPr>
              <w:t>Характеризуються</w:t>
            </w:r>
            <w:r>
              <w:rPr>
                <w:color w:val="000000"/>
                <w:sz w:val="22"/>
                <w:szCs w:val="22"/>
                <w:lang w:eastAsia="uk-UA" w:bidi="uk-UA"/>
              </w:rPr>
              <w:tab/>
              <w:t>високою</w:t>
            </w:r>
            <w:r>
              <w:rPr>
                <w:color w:val="000000"/>
                <w:sz w:val="22"/>
                <w:szCs w:val="22"/>
                <w:lang w:eastAsia="uk-UA" w:bidi="uk-UA"/>
              </w:rPr>
              <w:tab/>
              <w:t>тривалістю,</w:t>
            </w:r>
          </w:p>
          <w:p w:rsidR="00190A21" w:rsidRDefault="00190A21" w:rsidP="006C1ECB">
            <w:pPr>
              <w:pStyle w:val="ad"/>
              <w:framePr w:w="9787" w:h="10987" w:vSpace="902" w:wrap="notBeside" w:vAnchor="text" w:hAnchor="text" w:y="903"/>
              <w:spacing w:line="240" w:lineRule="auto"/>
              <w:ind w:firstLine="0"/>
              <w:jc w:val="both"/>
              <w:rPr>
                <w:sz w:val="22"/>
                <w:szCs w:val="22"/>
              </w:rPr>
            </w:pPr>
            <w:r>
              <w:rPr>
                <w:color w:val="000000"/>
                <w:sz w:val="22"/>
                <w:szCs w:val="22"/>
                <w:lang w:eastAsia="uk-UA" w:bidi="uk-UA"/>
              </w:rPr>
              <w:t>великою кількістю повторів і забезпечують</w:t>
            </w:r>
            <w:r>
              <w:rPr>
                <w:color w:val="000000"/>
                <w:sz w:val="22"/>
                <w:szCs w:val="22"/>
                <w:lang w:eastAsia="uk-UA" w:bidi="uk-UA"/>
              </w:rPr>
              <w:br/>
              <w:t>хороші результати в спалюванні жиру і</w:t>
            </w:r>
            <w:r>
              <w:rPr>
                <w:color w:val="000000"/>
                <w:sz w:val="22"/>
                <w:szCs w:val="22"/>
                <w:lang w:eastAsia="uk-UA" w:bidi="uk-UA"/>
              </w:rPr>
              <w:br/>
              <w:t>покращують роботу серця.</w:t>
            </w:r>
          </w:p>
        </w:tc>
        <w:tc>
          <w:tcPr>
            <w:tcW w:w="2242" w:type="dxa"/>
            <w:tcBorders>
              <w:top w:val="single" w:sz="4" w:space="0" w:color="auto"/>
              <w:left w:val="single" w:sz="4" w:space="0" w:color="auto"/>
              <w:right w:val="single" w:sz="4" w:space="0" w:color="auto"/>
            </w:tcBorders>
            <w:shd w:val="clear" w:color="auto" w:fill="auto"/>
            <w:vAlign w:val="bottom"/>
          </w:tcPr>
          <w:p w:rsidR="00190A21" w:rsidRDefault="00190A21" w:rsidP="00190A21">
            <w:pPr>
              <w:pStyle w:val="ad"/>
              <w:framePr w:w="9787" w:h="10987" w:vSpace="902" w:wrap="notBeside" w:vAnchor="text" w:hAnchor="text" w:y="903"/>
              <w:numPr>
                <w:ilvl w:val="0"/>
                <w:numId w:val="32"/>
              </w:numPr>
              <w:tabs>
                <w:tab w:val="left" w:pos="530"/>
              </w:tabs>
              <w:spacing w:line="240" w:lineRule="auto"/>
              <w:ind w:firstLine="180"/>
              <w:rPr>
                <w:sz w:val="22"/>
                <w:szCs w:val="22"/>
              </w:rPr>
            </w:pPr>
            <w:proofErr w:type="spellStart"/>
            <w:r>
              <w:rPr>
                <w:color w:val="000000"/>
                <w:sz w:val="22"/>
                <w:szCs w:val="22"/>
                <w:lang w:eastAsia="uk-UA" w:bidi="uk-UA"/>
              </w:rPr>
              <w:t>Шейпінг</w:t>
            </w:r>
            <w:proofErr w:type="spellEnd"/>
          </w:p>
          <w:p w:rsidR="00190A21" w:rsidRDefault="00190A21" w:rsidP="00190A21">
            <w:pPr>
              <w:pStyle w:val="ad"/>
              <w:framePr w:w="9787" w:h="10987" w:vSpace="902" w:wrap="notBeside" w:vAnchor="text" w:hAnchor="text" w:y="903"/>
              <w:numPr>
                <w:ilvl w:val="0"/>
                <w:numId w:val="32"/>
              </w:numPr>
              <w:tabs>
                <w:tab w:val="left" w:pos="530"/>
              </w:tabs>
              <w:spacing w:line="240" w:lineRule="auto"/>
              <w:ind w:firstLine="180"/>
              <w:rPr>
                <w:sz w:val="22"/>
                <w:szCs w:val="22"/>
              </w:rPr>
            </w:pPr>
            <w:r>
              <w:rPr>
                <w:color w:val="000000"/>
                <w:sz w:val="22"/>
                <w:szCs w:val="22"/>
                <w:lang w:eastAsia="uk-UA" w:bidi="uk-UA"/>
              </w:rPr>
              <w:t>Аеробіка</w:t>
            </w:r>
          </w:p>
          <w:p w:rsidR="00190A21" w:rsidRDefault="00190A21" w:rsidP="00190A21">
            <w:pPr>
              <w:pStyle w:val="ad"/>
              <w:framePr w:w="9787" w:h="10987" w:vSpace="902" w:wrap="notBeside" w:vAnchor="text" w:hAnchor="text" w:y="903"/>
              <w:numPr>
                <w:ilvl w:val="0"/>
                <w:numId w:val="32"/>
              </w:numPr>
              <w:tabs>
                <w:tab w:val="left" w:pos="530"/>
              </w:tabs>
              <w:spacing w:line="240" w:lineRule="auto"/>
              <w:ind w:firstLine="180"/>
              <w:rPr>
                <w:sz w:val="22"/>
                <w:szCs w:val="22"/>
              </w:rPr>
            </w:pPr>
            <w:r>
              <w:rPr>
                <w:color w:val="000000"/>
                <w:sz w:val="22"/>
                <w:szCs w:val="22"/>
                <w:lang w:eastAsia="uk-UA" w:bidi="uk-UA"/>
              </w:rPr>
              <w:t>Степ-аеробіка</w:t>
            </w:r>
          </w:p>
          <w:p w:rsidR="00190A21" w:rsidRDefault="00190A21" w:rsidP="00190A21">
            <w:pPr>
              <w:pStyle w:val="ad"/>
              <w:framePr w:w="9787" w:h="10987" w:vSpace="902" w:wrap="notBeside" w:vAnchor="text" w:hAnchor="text" w:y="903"/>
              <w:numPr>
                <w:ilvl w:val="0"/>
                <w:numId w:val="32"/>
              </w:numPr>
              <w:tabs>
                <w:tab w:val="left" w:pos="530"/>
                <w:tab w:val="left" w:pos="535"/>
              </w:tabs>
              <w:spacing w:line="240" w:lineRule="auto"/>
              <w:ind w:firstLine="180"/>
              <w:rPr>
                <w:sz w:val="22"/>
                <w:szCs w:val="22"/>
              </w:rPr>
            </w:pPr>
            <w:proofErr w:type="spellStart"/>
            <w:r>
              <w:rPr>
                <w:color w:val="000000"/>
                <w:sz w:val="22"/>
                <w:szCs w:val="22"/>
                <w:lang w:eastAsia="uk-UA" w:bidi="uk-UA"/>
              </w:rPr>
              <w:t>Сайкл</w:t>
            </w:r>
            <w:proofErr w:type="spellEnd"/>
          </w:p>
          <w:p w:rsidR="00190A21" w:rsidRDefault="00190A21" w:rsidP="00190A21">
            <w:pPr>
              <w:pStyle w:val="ad"/>
              <w:framePr w:w="9787" w:h="10987" w:vSpace="902" w:wrap="notBeside" w:vAnchor="text" w:hAnchor="text" w:y="903"/>
              <w:numPr>
                <w:ilvl w:val="0"/>
                <w:numId w:val="32"/>
              </w:numPr>
              <w:tabs>
                <w:tab w:val="left" w:pos="530"/>
                <w:tab w:val="left" w:pos="535"/>
              </w:tabs>
              <w:spacing w:line="230" w:lineRule="auto"/>
              <w:ind w:firstLine="180"/>
              <w:rPr>
                <w:sz w:val="22"/>
                <w:szCs w:val="22"/>
              </w:rPr>
            </w:pPr>
            <w:proofErr w:type="spellStart"/>
            <w:r>
              <w:rPr>
                <w:color w:val="000000"/>
                <w:sz w:val="22"/>
                <w:szCs w:val="22"/>
                <w:lang w:eastAsia="uk-UA" w:bidi="uk-UA"/>
              </w:rPr>
              <w:t>Фітбол</w:t>
            </w:r>
            <w:proofErr w:type="spellEnd"/>
            <w:r>
              <w:rPr>
                <w:color w:val="000000"/>
                <w:sz w:val="22"/>
                <w:szCs w:val="22"/>
                <w:lang w:eastAsia="uk-UA" w:bidi="uk-UA"/>
              </w:rPr>
              <w:t xml:space="preserve"> і босу</w:t>
            </w:r>
          </w:p>
          <w:p w:rsidR="00190A21" w:rsidRDefault="00190A21" w:rsidP="00190A21">
            <w:pPr>
              <w:pStyle w:val="ad"/>
              <w:framePr w:w="9787" w:h="10987" w:vSpace="902" w:wrap="notBeside" w:vAnchor="text" w:hAnchor="text" w:y="903"/>
              <w:numPr>
                <w:ilvl w:val="0"/>
                <w:numId w:val="32"/>
              </w:numPr>
              <w:tabs>
                <w:tab w:val="left" w:pos="530"/>
              </w:tabs>
              <w:spacing w:line="240" w:lineRule="auto"/>
              <w:ind w:firstLine="180"/>
              <w:rPr>
                <w:sz w:val="22"/>
                <w:szCs w:val="22"/>
              </w:rPr>
            </w:pPr>
            <w:proofErr w:type="spellStart"/>
            <w:r>
              <w:rPr>
                <w:color w:val="000000"/>
                <w:sz w:val="22"/>
                <w:szCs w:val="22"/>
                <w:lang w:eastAsia="uk-UA" w:bidi="uk-UA"/>
              </w:rPr>
              <w:t>Аквааеробіка</w:t>
            </w:r>
            <w:proofErr w:type="spellEnd"/>
          </w:p>
          <w:p w:rsidR="00190A21" w:rsidRDefault="00190A21" w:rsidP="00190A21">
            <w:pPr>
              <w:pStyle w:val="ad"/>
              <w:framePr w:w="9787" w:h="10987" w:vSpace="902" w:wrap="notBeside" w:vAnchor="text" w:hAnchor="text" w:y="903"/>
              <w:numPr>
                <w:ilvl w:val="0"/>
                <w:numId w:val="32"/>
              </w:numPr>
              <w:tabs>
                <w:tab w:val="left" w:pos="530"/>
                <w:tab w:val="left" w:pos="530"/>
              </w:tabs>
              <w:spacing w:line="240" w:lineRule="auto"/>
              <w:ind w:firstLine="180"/>
              <w:rPr>
                <w:sz w:val="22"/>
                <w:szCs w:val="22"/>
              </w:rPr>
            </w:pPr>
            <w:r>
              <w:rPr>
                <w:color w:val="000000"/>
                <w:sz w:val="22"/>
                <w:szCs w:val="22"/>
                <w:lang w:eastAsia="uk-UA" w:bidi="uk-UA"/>
              </w:rPr>
              <w:t>Тощо</w:t>
            </w:r>
          </w:p>
        </w:tc>
      </w:tr>
      <w:tr w:rsidR="00190A21" w:rsidTr="006C1ECB">
        <w:trPr>
          <w:trHeight w:hRule="exact" w:val="1526"/>
        </w:trPr>
        <w:tc>
          <w:tcPr>
            <w:tcW w:w="2837" w:type="dxa"/>
            <w:tcBorders>
              <w:top w:val="single" w:sz="4" w:space="0" w:color="auto"/>
              <w:left w:val="single" w:sz="4" w:space="0" w:color="auto"/>
            </w:tcBorders>
            <w:shd w:val="clear" w:color="auto" w:fill="auto"/>
          </w:tcPr>
          <w:p w:rsidR="00190A21" w:rsidRDefault="00190A21" w:rsidP="006C1ECB">
            <w:pPr>
              <w:pStyle w:val="ad"/>
              <w:framePr w:w="9787" w:h="10987" w:vSpace="902" w:wrap="notBeside" w:vAnchor="text" w:hAnchor="text" w:y="903"/>
              <w:spacing w:line="240" w:lineRule="auto"/>
              <w:ind w:firstLine="0"/>
              <w:rPr>
                <w:sz w:val="22"/>
                <w:szCs w:val="22"/>
              </w:rPr>
            </w:pPr>
            <w:r>
              <w:rPr>
                <w:b/>
                <w:bCs/>
                <w:color w:val="000000"/>
                <w:sz w:val="22"/>
                <w:szCs w:val="22"/>
                <w:lang w:eastAsia="uk-UA" w:bidi="uk-UA"/>
              </w:rPr>
              <w:t>Силового характеру</w:t>
            </w:r>
            <w:r>
              <w:rPr>
                <w:b/>
                <w:bCs/>
                <w:color w:val="000000"/>
                <w:sz w:val="22"/>
                <w:szCs w:val="22"/>
                <w:lang w:eastAsia="uk-UA" w:bidi="uk-UA"/>
              </w:rPr>
              <w:br/>
              <w:t>(силові тренування)</w:t>
            </w:r>
          </w:p>
        </w:tc>
        <w:tc>
          <w:tcPr>
            <w:tcW w:w="4709" w:type="dxa"/>
            <w:tcBorders>
              <w:top w:val="single" w:sz="4" w:space="0" w:color="auto"/>
              <w:left w:val="single" w:sz="4" w:space="0" w:color="auto"/>
            </w:tcBorders>
            <w:shd w:val="clear" w:color="auto" w:fill="auto"/>
            <w:vAlign w:val="bottom"/>
          </w:tcPr>
          <w:p w:rsidR="00190A21" w:rsidRDefault="00190A21" w:rsidP="006C1ECB">
            <w:pPr>
              <w:pStyle w:val="ad"/>
              <w:framePr w:w="9787" w:h="10987" w:vSpace="902" w:wrap="notBeside" w:vAnchor="text" w:hAnchor="text" w:y="903"/>
              <w:spacing w:line="240" w:lineRule="auto"/>
              <w:ind w:firstLine="0"/>
              <w:jc w:val="both"/>
              <w:rPr>
                <w:sz w:val="22"/>
                <w:szCs w:val="22"/>
              </w:rPr>
            </w:pPr>
            <w:r>
              <w:rPr>
                <w:color w:val="000000"/>
                <w:sz w:val="22"/>
                <w:szCs w:val="22"/>
                <w:lang w:eastAsia="uk-UA" w:bidi="uk-UA"/>
              </w:rPr>
              <w:t>Техніка базується на виконанні вправ з</w:t>
            </w:r>
            <w:r>
              <w:rPr>
                <w:color w:val="000000"/>
                <w:sz w:val="22"/>
                <w:szCs w:val="22"/>
                <w:lang w:eastAsia="uk-UA" w:bidi="uk-UA"/>
              </w:rPr>
              <w:br/>
              <w:t>невеликою кількістю повторень, але з високою</w:t>
            </w:r>
            <w:r>
              <w:rPr>
                <w:color w:val="000000"/>
                <w:sz w:val="22"/>
                <w:szCs w:val="22"/>
                <w:lang w:eastAsia="uk-UA" w:bidi="uk-UA"/>
              </w:rPr>
              <w:br/>
              <w:t xml:space="preserve">інтенсивністю. Використовуються </w:t>
            </w:r>
            <w:proofErr w:type="spellStart"/>
            <w:r>
              <w:rPr>
                <w:color w:val="000000"/>
                <w:sz w:val="22"/>
                <w:szCs w:val="22"/>
                <w:lang w:eastAsia="uk-UA" w:bidi="uk-UA"/>
              </w:rPr>
              <w:t>обтяжувачі</w:t>
            </w:r>
            <w:proofErr w:type="spellEnd"/>
            <w:r>
              <w:rPr>
                <w:color w:val="000000"/>
                <w:sz w:val="22"/>
                <w:szCs w:val="22"/>
                <w:lang w:eastAsia="uk-UA" w:bidi="uk-UA"/>
              </w:rPr>
              <w:t>,</w:t>
            </w:r>
            <w:r>
              <w:rPr>
                <w:color w:val="000000"/>
                <w:sz w:val="22"/>
                <w:szCs w:val="22"/>
                <w:lang w:eastAsia="uk-UA" w:bidi="uk-UA"/>
              </w:rPr>
              <w:br/>
              <w:t>тренажери і власна вага, що допомагає</w:t>
            </w:r>
            <w:r>
              <w:rPr>
                <w:color w:val="000000"/>
                <w:sz w:val="22"/>
                <w:szCs w:val="22"/>
                <w:lang w:eastAsia="uk-UA" w:bidi="uk-UA"/>
              </w:rPr>
              <w:br/>
              <w:t>зростити м'язову масу, підвищити витривалість</w:t>
            </w:r>
            <w:r>
              <w:rPr>
                <w:color w:val="000000"/>
                <w:sz w:val="22"/>
                <w:szCs w:val="22"/>
                <w:lang w:eastAsia="uk-UA" w:bidi="uk-UA"/>
              </w:rPr>
              <w:br/>
              <w:t>організму.</w:t>
            </w:r>
          </w:p>
        </w:tc>
        <w:tc>
          <w:tcPr>
            <w:tcW w:w="2242" w:type="dxa"/>
            <w:tcBorders>
              <w:top w:val="single" w:sz="4" w:space="0" w:color="auto"/>
              <w:left w:val="single" w:sz="4" w:space="0" w:color="auto"/>
              <w:right w:val="single" w:sz="4" w:space="0" w:color="auto"/>
            </w:tcBorders>
            <w:shd w:val="clear" w:color="auto" w:fill="auto"/>
          </w:tcPr>
          <w:p w:rsidR="00190A21" w:rsidRDefault="00190A21" w:rsidP="00190A21">
            <w:pPr>
              <w:pStyle w:val="ad"/>
              <w:framePr w:w="9787" w:h="10987" w:vSpace="902" w:wrap="notBeside" w:vAnchor="text" w:hAnchor="text" w:y="903"/>
              <w:numPr>
                <w:ilvl w:val="0"/>
                <w:numId w:val="33"/>
              </w:numPr>
              <w:tabs>
                <w:tab w:val="left" w:pos="502"/>
                <w:tab w:val="left" w:pos="535"/>
              </w:tabs>
              <w:spacing w:line="240" w:lineRule="auto"/>
              <w:ind w:firstLine="180"/>
              <w:rPr>
                <w:sz w:val="22"/>
                <w:szCs w:val="22"/>
              </w:rPr>
            </w:pPr>
            <w:r>
              <w:rPr>
                <w:color w:val="000000"/>
                <w:sz w:val="22"/>
                <w:szCs w:val="22"/>
                <w:lang w:eastAsia="uk-UA" w:bidi="uk-UA"/>
              </w:rPr>
              <w:t>Тай-бо</w:t>
            </w:r>
          </w:p>
          <w:p w:rsidR="00190A21" w:rsidRDefault="00190A21" w:rsidP="00190A21">
            <w:pPr>
              <w:pStyle w:val="ad"/>
              <w:framePr w:w="9787" w:h="10987" w:vSpace="902" w:wrap="notBeside" w:vAnchor="text" w:hAnchor="text" w:y="903"/>
              <w:numPr>
                <w:ilvl w:val="0"/>
                <w:numId w:val="33"/>
              </w:numPr>
              <w:tabs>
                <w:tab w:val="left" w:pos="535"/>
              </w:tabs>
              <w:spacing w:line="240" w:lineRule="auto"/>
              <w:ind w:firstLine="180"/>
              <w:rPr>
                <w:sz w:val="22"/>
                <w:szCs w:val="22"/>
              </w:rPr>
            </w:pPr>
            <w:proofErr w:type="spellStart"/>
            <w:r>
              <w:rPr>
                <w:color w:val="000000"/>
                <w:sz w:val="22"/>
                <w:szCs w:val="22"/>
                <w:lang w:eastAsia="uk-UA" w:bidi="uk-UA"/>
              </w:rPr>
              <w:t>Кроссфіт</w:t>
            </w:r>
            <w:proofErr w:type="spellEnd"/>
          </w:p>
          <w:p w:rsidR="00190A21" w:rsidRDefault="00190A21" w:rsidP="00190A21">
            <w:pPr>
              <w:pStyle w:val="ad"/>
              <w:framePr w:w="9787" w:h="10987" w:vSpace="902" w:wrap="notBeside" w:vAnchor="text" w:hAnchor="text" w:y="903"/>
              <w:numPr>
                <w:ilvl w:val="0"/>
                <w:numId w:val="33"/>
              </w:numPr>
              <w:tabs>
                <w:tab w:val="left" w:pos="530"/>
                <w:tab w:val="left" w:pos="535"/>
              </w:tabs>
              <w:spacing w:line="240" w:lineRule="auto"/>
              <w:ind w:firstLine="180"/>
              <w:rPr>
                <w:sz w:val="22"/>
                <w:szCs w:val="22"/>
              </w:rPr>
            </w:pPr>
            <w:r>
              <w:rPr>
                <w:color w:val="000000"/>
                <w:sz w:val="22"/>
                <w:szCs w:val="22"/>
                <w:lang w:val="en-US" w:bidi="en-US"/>
              </w:rPr>
              <w:t>Body Sculpt</w:t>
            </w:r>
          </w:p>
          <w:p w:rsidR="00190A21" w:rsidRDefault="00190A21" w:rsidP="00190A21">
            <w:pPr>
              <w:pStyle w:val="ad"/>
              <w:framePr w:w="9787" w:h="10987" w:vSpace="902" w:wrap="notBeside" w:vAnchor="text" w:hAnchor="text" w:y="903"/>
              <w:numPr>
                <w:ilvl w:val="0"/>
                <w:numId w:val="33"/>
              </w:numPr>
              <w:tabs>
                <w:tab w:val="left" w:pos="535"/>
              </w:tabs>
              <w:spacing w:line="240" w:lineRule="auto"/>
              <w:ind w:firstLine="180"/>
              <w:rPr>
                <w:sz w:val="22"/>
                <w:szCs w:val="22"/>
              </w:rPr>
            </w:pPr>
            <w:proofErr w:type="spellStart"/>
            <w:r>
              <w:rPr>
                <w:color w:val="000000"/>
                <w:sz w:val="22"/>
                <w:szCs w:val="22"/>
                <w:lang w:eastAsia="uk-UA" w:bidi="uk-UA"/>
              </w:rPr>
              <w:t>Бодіпамп</w:t>
            </w:r>
            <w:proofErr w:type="spellEnd"/>
          </w:p>
          <w:p w:rsidR="00190A21" w:rsidRDefault="00190A21" w:rsidP="00190A21">
            <w:pPr>
              <w:pStyle w:val="ad"/>
              <w:framePr w:w="9787" w:h="10987" w:vSpace="902" w:wrap="notBeside" w:vAnchor="text" w:hAnchor="text" w:y="903"/>
              <w:numPr>
                <w:ilvl w:val="0"/>
                <w:numId w:val="33"/>
              </w:numPr>
              <w:tabs>
                <w:tab w:val="left" w:pos="530"/>
                <w:tab w:val="left" w:pos="535"/>
              </w:tabs>
              <w:spacing w:line="240" w:lineRule="auto"/>
              <w:ind w:firstLine="180"/>
              <w:rPr>
                <w:sz w:val="22"/>
                <w:szCs w:val="22"/>
              </w:rPr>
            </w:pPr>
            <w:r>
              <w:rPr>
                <w:color w:val="000000"/>
                <w:sz w:val="22"/>
                <w:szCs w:val="22"/>
                <w:lang w:eastAsia="uk-UA" w:bidi="uk-UA"/>
              </w:rPr>
              <w:t>Тощо</w:t>
            </w:r>
          </w:p>
        </w:tc>
      </w:tr>
      <w:tr w:rsidR="00190A21" w:rsidTr="006C1ECB">
        <w:trPr>
          <w:trHeight w:hRule="exact" w:val="1781"/>
        </w:trPr>
        <w:tc>
          <w:tcPr>
            <w:tcW w:w="2837" w:type="dxa"/>
            <w:tcBorders>
              <w:top w:val="single" w:sz="4" w:space="0" w:color="auto"/>
              <w:left w:val="single" w:sz="4" w:space="0" w:color="auto"/>
            </w:tcBorders>
            <w:shd w:val="clear" w:color="auto" w:fill="auto"/>
          </w:tcPr>
          <w:p w:rsidR="00190A21" w:rsidRDefault="00190A21" w:rsidP="006C1ECB">
            <w:pPr>
              <w:pStyle w:val="ad"/>
              <w:framePr w:w="9787" w:h="10987" w:vSpace="902" w:wrap="notBeside" w:vAnchor="text" w:hAnchor="text" w:y="903"/>
              <w:spacing w:line="240" w:lineRule="auto"/>
              <w:ind w:left="200" w:hanging="200"/>
              <w:rPr>
                <w:sz w:val="22"/>
                <w:szCs w:val="22"/>
              </w:rPr>
            </w:pPr>
            <w:r>
              <w:rPr>
                <w:b/>
                <w:bCs/>
                <w:color w:val="000000"/>
                <w:sz w:val="22"/>
                <w:szCs w:val="22"/>
                <w:lang w:eastAsia="uk-UA" w:bidi="uk-UA"/>
              </w:rPr>
              <w:t>Розвиток гнучкості:</w:t>
            </w:r>
            <w:r>
              <w:rPr>
                <w:b/>
                <w:bCs/>
                <w:color w:val="000000"/>
                <w:sz w:val="22"/>
                <w:szCs w:val="22"/>
                <w:lang w:eastAsia="uk-UA" w:bidi="uk-UA"/>
              </w:rPr>
              <w:br/>
            </w:r>
            <w:r>
              <w:rPr>
                <w:color w:val="000000"/>
                <w:sz w:val="22"/>
                <w:szCs w:val="22"/>
                <w:lang w:eastAsia="uk-UA" w:bidi="uk-UA"/>
              </w:rPr>
              <w:t xml:space="preserve">- </w:t>
            </w:r>
            <w:r>
              <w:rPr>
                <w:b/>
                <w:bCs/>
                <w:color w:val="000000"/>
                <w:sz w:val="22"/>
                <w:szCs w:val="22"/>
                <w:lang w:eastAsia="uk-UA" w:bidi="uk-UA"/>
              </w:rPr>
              <w:t>розтяжка</w:t>
            </w:r>
          </w:p>
        </w:tc>
        <w:tc>
          <w:tcPr>
            <w:tcW w:w="4709" w:type="dxa"/>
            <w:tcBorders>
              <w:top w:val="single" w:sz="4" w:space="0" w:color="auto"/>
              <w:left w:val="single" w:sz="4" w:space="0" w:color="auto"/>
            </w:tcBorders>
            <w:shd w:val="clear" w:color="auto" w:fill="auto"/>
            <w:vAlign w:val="bottom"/>
          </w:tcPr>
          <w:p w:rsidR="00190A21" w:rsidRDefault="00190A21" w:rsidP="006C1ECB">
            <w:pPr>
              <w:pStyle w:val="ad"/>
              <w:framePr w:w="9787" w:h="10987" w:vSpace="902" w:wrap="notBeside" w:vAnchor="text" w:hAnchor="text" w:y="903"/>
              <w:tabs>
                <w:tab w:val="left" w:pos="835"/>
                <w:tab w:val="left" w:pos="1838"/>
                <w:tab w:val="left" w:pos="2592"/>
                <w:tab w:val="right" w:pos="4488"/>
              </w:tabs>
              <w:spacing w:line="240" w:lineRule="auto"/>
              <w:ind w:firstLine="0"/>
              <w:jc w:val="both"/>
              <w:rPr>
                <w:sz w:val="22"/>
                <w:szCs w:val="22"/>
              </w:rPr>
            </w:pPr>
            <w:r>
              <w:rPr>
                <w:color w:val="000000"/>
                <w:sz w:val="22"/>
                <w:szCs w:val="22"/>
                <w:lang w:eastAsia="uk-UA" w:bidi="uk-UA"/>
              </w:rPr>
              <w:t>Заняття на розтяжку зменшують напругу у</w:t>
            </w:r>
            <w:r>
              <w:rPr>
                <w:color w:val="000000"/>
                <w:sz w:val="22"/>
                <w:szCs w:val="22"/>
                <w:lang w:eastAsia="uk-UA" w:bidi="uk-UA"/>
              </w:rPr>
              <w:br/>
              <w:t>м'язах і покращують їх кровопостачання,</w:t>
            </w:r>
            <w:r>
              <w:rPr>
                <w:color w:val="000000"/>
                <w:sz w:val="22"/>
                <w:szCs w:val="22"/>
                <w:lang w:eastAsia="uk-UA" w:bidi="uk-UA"/>
              </w:rPr>
              <w:br/>
              <w:t>розвивають рухливість суглобів і знижують</w:t>
            </w:r>
            <w:r>
              <w:rPr>
                <w:color w:val="000000"/>
                <w:sz w:val="22"/>
                <w:szCs w:val="22"/>
                <w:lang w:eastAsia="uk-UA" w:bidi="uk-UA"/>
              </w:rPr>
              <w:br/>
              <w:t>ризик</w:t>
            </w:r>
            <w:r>
              <w:rPr>
                <w:color w:val="000000"/>
                <w:sz w:val="22"/>
                <w:szCs w:val="22"/>
                <w:lang w:eastAsia="uk-UA" w:bidi="uk-UA"/>
              </w:rPr>
              <w:tab/>
              <w:t>вікових</w:t>
            </w:r>
            <w:r>
              <w:rPr>
                <w:color w:val="000000"/>
                <w:sz w:val="22"/>
                <w:szCs w:val="22"/>
                <w:lang w:eastAsia="uk-UA" w:bidi="uk-UA"/>
              </w:rPr>
              <w:tab/>
              <w:t>змін.</w:t>
            </w:r>
            <w:r>
              <w:rPr>
                <w:color w:val="000000"/>
                <w:sz w:val="22"/>
                <w:szCs w:val="22"/>
                <w:lang w:eastAsia="uk-UA" w:bidi="uk-UA"/>
              </w:rPr>
              <w:tab/>
              <w:t>Вправи</w:t>
            </w:r>
            <w:r>
              <w:rPr>
                <w:color w:val="000000"/>
                <w:sz w:val="22"/>
                <w:szCs w:val="22"/>
                <w:lang w:eastAsia="uk-UA" w:bidi="uk-UA"/>
              </w:rPr>
              <w:tab/>
              <w:t>вважають</w:t>
            </w:r>
          </w:p>
          <w:p w:rsidR="00190A21" w:rsidRDefault="00190A21" w:rsidP="006C1ECB">
            <w:pPr>
              <w:pStyle w:val="ad"/>
              <w:framePr w:w="9787" w:h="10987" w:vSpace="902" w:wrap="notBeside" w:vAnchor="text" w:hAnchor="text" w:y="903"/>
              <w:tabs>
                <w:tab w:val="left" w:pos="1368"/>
                <w:tab w:val="left" w:pos="3197"/>
                <w:tab w:val="left" w:pos="4142"/>
              </w:tabs>
              <w:spacing w:line="240" w:lineRule="auto"/>
              <w:ind w:firstLine="0"/>
              <w:jc w:val="both"/>
              <w:rPr>
                <w:sz w:val="22"/>
                <w:szCs w:val="22"/>
              </w:rPr>
            </w:pPr>
            <w:r>
              <w:rPr>
                <w:color w:val="000000"/>
                <w:sz w:val="22"/>
                <w:szCs w:val="22"/>
                <w:lang w:eastAsia="uk-UA" w:bidi="uk-UA"/>
              </w:rPr>
              <w:t>відмінною</w:t>
            </w:r>
            <w:r>
              <w:rPr>
                <w:color w:val="000000"/>
                <w:sz w:val="22"/>
                <w:szCs w:val="22"/>
                <w:lang w:eastAsia="uk-UA" w:bidi="uk-UA"/>
              </w:rPr>
              <w:tab/>
              <w:t>профілактикою</w:t>
            </w:r>
            <w:r>
              <w:rPr>
                <w:color w:val="000000"/>
                <w:sz w:val="22"/>
                <w:szCs w:val="22"/>
                <w:lang w:eastAsia="uk-UA" w:bidi="uk-UA"/>
              </w:rPr>
              <w:tab/>
              <w:t>травм</w:t>
            </w:r>
            <w:r>
              <w:rPr>
                <w:color w:val="000000"/>
                <w:sz w:val="22"/>
                <w:szCs w:val="22"/>
                <w:lang w:eastAsia="uk-UA" w:bidi="uk-UA"/>
              </w:rPr>
              <w:tab/>
              <w:t>при</w:t>
            </w:r>
          </w:p>
          <w:p w:rsidR="00190A21" w:rsidRDefault="00190A21" w:rsidP="006C1ECB">
            <w:pPr>
              <w:pStyle w:val="ad"/>
              <w:framePr w:w="9787" w:h="10987" w:vSpace="902" w:wrap="notBeside" w:vAnchor="text" w:hAnchor="text" w:y="903"/>
              <w:spacing w:line="240" w:lineRule="auto"/>
              <w:ind w:firstLine="0"/>
              <w:jc w:val="both"/>
              <w:rPr>
                <w:sz w:val="22"/>
                <w:szCs w:val="22"/>
              </w:rPr>
            </w:pPr>
            <w:r>
              <w:rPr>
                <w:color w:val="000000"/>
                <w:sz w:val="22"/>
                <w:szCs w:val="22"/>
                <w:lang w:eastAsia="uk-UA" w:bidi="uk-UA"/>
              </w:rPr>
              <w:t>навантаженнях і хорошим способом зняти</w:t>
            </w:r>
            <w:r>
              <w:rPr>
                <w:color w:val="000000"/>
                <w:sz w:val="22"/>
                <w:szCs w:val="22"/>
                <w:lang w:eastAsia="uk-UA" w:bidi="uk-UA"/>
              </w:rPr>
              <w:br/>
              <w:t>спазми і болі в м'язах.</w:t>
            </w:r>
          </w:p>
        </w:tc>
        <w:tc>
          <w:tcPr>
            <w:tcW w:w="2242" w:type="dxa"/>
            <w:tcBorders>
              <w:top w:val="single" w:sz="4" w:space="0" w:color="auto"/>
              <w:left w:val="single" w:sz="4" w:space="0" w:color="auto"/>
              <w:right w:val="single" w:sz="4" w:space="0" w:color="auto"/>
            </w:tcBorders>
            <w:shd w:val="clear" w:color="auto" w:fill="auto"/>
          </w:tcPr>
          <w:p w:rsidR="00190A21" w:rsidRDefault="00190A21" w:rsidP="006C1ECB">
            <w:pPr>
              <w:pStyle w:val="ad"/>
              <w:framePr w:w="9787" w:h="10987" w:vSpace="902" w:wrap="notBeside" w:vAnchor="text" w:hAnchor="text" w:y="903"/>
              <w:tabs>
                <w:tab w:val="left" w:pos="516"/>
              </w:tabs>
              <w:spacing w:line="240" w:lineRule="auto"/>
              <w:ind w:firstLine="180"/>
              <w:rPr>
                <w:sz w:val="22"/>
                <w:szCs w:val="22"/>
              </w:rPr>
            </w:pPr>
            <w:r>
              <w:rPr>
                <w:color w:val="000000"/>
                <w:sz w:val="22"/>
                <w:szCs w:val="22"/>
                <w:lang w:eastAsia="uk-UA" w:bidi="uk-UA"/>
              </w:rPr>
              <w:t>-</w:t>
            </w:r>
            <w:r>
              <w:rPr>
                <w:color w:val="000000"/>
                <w:sz w:val="22"/>
                <w:szCs w:val="22"/>
                <w:lang w:eastAsia="uk-UA" w:bidi="uk-UA"/>
              </w:rPr>
              <w:tab/>
            </w:r>
            <w:proofErr w:type="spellStart"/>
            <w:r>
              <w:rPr>
                <w:color w:val="000000"/>
                <w:sz w:val="22"/>
                <w:szCs w:val="22"/>
                <w:lang w:eastAsia="uk-UA" w:bidi="uk-UA"/>
              </w:rPr>
              <w:t>Стретчинг</w:t>
            </w:r>
            <w:proofErr w:type="spellEnd"/>
          </w:p>
          <w:p w:rsidR="00190A21" w:rsidRDefault="00190A21" w:rsidP="006C1ECB">
            <w:pPr>
              <w:pStyle w:val="ad"/>
              <w:framePr w:w="9787" w:h="10987" w:vSpace="902" w:wrap="notBeside" w:vAnchor="text" w:hAnchor="text" w:y="903"/>
              <w:spacing w:line="240" w:lineRule="auto"/>
              <w:ind w:firstLine="180"/>
              <w:rPr>
                <w:sz w:val="22"/>
                <w:szCs w:val="22"/>
              </w:rPr>
            </w:pPr>
            <w:r>
              <w:rPr>
                <w:color w:val="000000"/>
                <w:sz w:val="22"/>
                <w:szCs w:val="22"/>
                <w:lang w:eastAsia="uk-UA" w:bidi="uk-UA"/>
              </w:rPr>
              <w:t xml:space="preserve">- </w:t>
            </w:r>
            <w:proofErr w:type="spellStart"/>
            <w:r>
              <w:rPr>
                <w:color w:val="000000"/>
                <w:sz w:val="22"/>
                <w:szCs w:val="22"/>
                <w:lang w:val="ru-RU" w:eastAsia="ru-RU" w:bidi="ru-RU"/>
              </w:rPr>
              <w:t>Калланетика</w:t>
            </w:r>
            <w:proofErr w:type="spellEnd"/>
          </w:p>
          <w:p w:rsidR="00190A21" w:rsidRDefault="00190A21" w:rsidP="006C1ECB">
            <w:pPr>
              <w:pStyle w:val="ad"/>
              <w:framePr w:w="9787" w:h="10987" w:vSpace="902" w:wrap="notBeside" w:vAnchor="text" w:hAnchor="text" w:y="903"/>
              <w:tabs>
                <w:tab w:val="left" w:pos="516"/>
              </w:tabs>
              <w:spacing w:line="240" w:lineRule="auto"/>
              <w:ind w:firstLine="180"/>
              <w:rPr>
                <w:sz w:val="22"/>
                <w:szCs w:val="22"/>
              </w:rPr>
            </w:pPr>
            <w:r>
              <w:rPr>
                <w:color w:val="000000"/>
                <w:sz w:val="22"/>
                <w:szCs w:val="22"/>
                <w:lang w:eastAsia="uk-UA" w:bidi="uk-UA"/>
              </w:rPr>
              <w:t>-</w:t>
            </w:r>
            <w:r>
              <w:rPr>
                <w:color w:val="000000"/>
                <w:sz w:val="22"/>
                <w:szCs w:val="22"/>
                <w:lang w:eastAsia="uk-UA" w:bidi="uk-UA"/>
              </w:rPr>
              <w:tab/>
            </w:r>
            <w:proofErr w:type="spellStart"/>
            <w:r>
              <w:rPr>
                <w:color w:val="000000"/>
                <w:sz w:val="22"/>
                <w:szCs w:val="22"/>
                <w:lang w:eastAsia="uk-UA" w:bidi="uk-UA"/>
              </w:rPr>
              <w:t>Бодіфлекс</w:t>
            </w:r>
            <w:proofErr w:type="spellEnd"/>
          </w:p>
          <w:p w:rsidR="00190A21" w:rsidRDefault="00190A21" w:rsidP="006C1ECB">
            <w:pPr>
              <w:pStyle w:val="ad"/>
              <w:framePr w:w="9787" w:h="10987" w:vSpace="902" w:wrap="notBeside" w:vAnchor="text" w:hAnchor="text" w:y="903"/>
              <w:tabs>
                <w:tab w:val="left" w:pos="516"/>
              </w:tabs>
              <w:spacing w:line="240" w:lineRule="auto"/>
              <w:ind w:firstLine="180"/>
              <w:rPr>
                <w:sz w:val="22"/>
                <w:szCs w:val="22"/>
              </w:rPr>
            </w:pPr>
            <w:r>
              <w:rPr>
                <w:color w:val="000000"/>
                <w:sz w:val="22"/>
                <w:szCs w:val="22"/>
                <w:lang w:eastAsia="uk-UA" w:bidi="uk-UA"/>
              </w:rPr>
              <w:t>-</w:t>
            </w:r>
            <w:r>
              <w:rPr>
                <w:color w:val="000000"/>
                <w:sz w:val="22"/>
                <w:szCs w:val="22"/>
                <w:lang w:eastAsia="uk-UA" w:bidi="uk-UA"/>
              </w:rPr>
              <w:tab/>
              <w:t>Тощо</w:t>
            </w:r>
          </w:p>
        </w:tc>
      </w:tr>
      <w:tr w:rsidR="00190A21" w:rsidTr="006C1ECB">
        <w:trPr>
          <w:trHeight w:hRule="exact" w:val="2035"/>
        </w:trPr>
        <w:tc>
          <w:tcPr>
            <w:tcW w:w="2837" w:type="dxa"/>
            <w:tcBorders>
              <w:top w:val="single" w:sz="4" w:space="0" w:color="auto"/>
              <w:left w:val="single" w:sz="4" w:space="0" w:color="auto"/>
            </w:tcBorders>
            <w:shd w:val="clear" w:color="auto" w:fill="auto"/>
          </w:tcPr>
          <w:p w:rsidR="00190A21" w:rsidRDefault="00190A21" w:rsidP="006C1ECB">
            <w:pPr>
              <w:pStyle w:val="ad"/>
              <w:framePr w:w="9787" w:h="10987" w:vSpace="902" w:wrap="notBeside" w:vAnchor="text" w:hAnchor="text" w:y="903"/>
              <w:spacing w:line="240" w:lineRule="auto"/>
              <w:ind w:firstLine="0"/>
              <w:rPr>
                <w:sz w:val="22"/>
                <w:szCs w:val="22"/>
              </w:rPr>
            </w:pPr>
            <w:r>
              <w:rPr>
                <w:b/>
                <w:bCs/>
                <w:color w:val="000000"/>
                <w:sz w:val="22"/>
                <w:szCs w:val="22"/>
                <w:lang w:eastAsia="uk-UA" w:bidi="uk-UA"/>
              </w:rPr>
              <w:t>- східні практики</w:t>
            </w:r>
          </w:p>
        </w:tc>
        <w:tc>
          <w:tcPr>
            <w:tcW w:w="4709" w:type="dxa"/>
            <w:tcBorders>
              <w:top w:val="single" w:sz="4" w:space="0" w:color="auto"/>
              <w:left w:val="single" w:sz="4" w:space="0" w:color="auto"/>
            </w:tcBorders>
            <w:shd w:val="clear" w:color="auto" w:fill="auto"/>
          </w:tcPr>
          <w:p w:rsidR="00190A21" w:rsidRDefault="00190A21" w:rsidP="006C1ECB">
            <w:pPr>
              <w:pStyle w:val="ad"/>
              <w:framePr w:w="9787" w:h="10987" w:vSpace="902" w:wrap="notBeside" w:vAnchor="text" w:hAnchor="text" w:y="903"/>
              <w:spacing w:line="240" w:lineRule="auto"/>
              <w:ind w:firstLine="0"/>
              <w:jc w:val="both"/>
              <w:rPr>
                <w:sz w:val="22"/>
                <w:szCs w:val="22"/>
              </w:rPr>
            </w:pPr>
            <w:r>
              <w:rPr>
                <w:color w:val="000000"/>
                <w:sz w:val="22"/>
                <w:szCs w:val="22"/>
                <w:lang w:eastAsia="uk-UA" w:bidi="uk-UA"/>
              </w:rPr>
              <w:t>В основі технік, як правило, лежать плавні</w:t>
            </w:r>
            <w:r>
              <w:rPr>
                <w:color w:val="000000"/>
                <w:sz w:val="22"/>
                <w:szCs w:val="22"/>
                <w:lang w:eastAsia="uk-UA" w:bidi="uk-UA"/>
              </w:rPr>
              <w:br/>
              <w:t>рухи і статичні пози. Вправи працюють на</w:t>
            </w:r>
            <w:r>
              <w:rPr>
                <w:color w:val="000000"/>
                <w:sz w:val="22"/>
                <w:szCs w:val="22"/>
                <w:lang w:eastAsia="uk-UA" w:bidi="uk-UA"/>
              </w:rPr>
              <w:br/>
              <w:t>розвиток координації та балансу, поліпшення</w:t>
            </w:r>
            <w:r>
              <w:rPr>
                <w:color w:val="000000"/>
                <w:sz w:val="22"/>
                <w:szCs w:val="22"/>
                <w:lang w:eastAsia="uk-UA" w:bidi="uk-UA"/>
              </w:rPr>
              <w:br/>
              <w:t>гнучкості і спритності, підвищення тонусу</w:t>
            </w:r>
            <w:r>
              <w:rPr>
                <w:color w:val="000000"/>
                <w:sz w:val="22"/>
                <w:szCs w:val="22"/>
                <w:lang w:eastAsia="uk-UA" w:bidi="uk-UA"/>
              </w:rPr>
              <w:br/>
              <w:t>м'язів. Також в програмі присутні медитативні</w:t>
            </w:r>
            <w:r>
              <w:rPr>
                <w:color w:val="000000"/>
                <w:sz w:val="22"/>
                <w:szCs w:val="22"/>
                <w:lang w:eastAsia="uk-UA" w:bidi="uk-UA"/>
              </w:rPr>
              <w:br/>
              <w:t>і дихальні практики.</w:t>
            </w:r>
          </w:p>
        </w:tc>
        <w:tc>
          <w:tcPr>
            <w:tcW w:w="2242" w:type="dxa"/>
            <w:tcBorders>
              <w:top w:val="single" w:sz="4" w:space="0" w:color="auto"/>
              <w:left w:val="single" w:sz="4" w:space="0" w:color="auto"/>
              <w:right w:val="single" w:sz="4" w:space="0" w:color="auto"/>
            </w:tcBorders>
            <w:shd w:val="clear" w:color="auto" w:fill="auto"/>
          </w:tcPr>
          <w:p w:rsidR="00190A21" w:rsidRDefault="00190A21" w:rsidP="00190A21">
            <w:pPr>
              <w:pStyle w:val="ad"/>
              <w:framePr w:w="9787" w:h="10987" w:vSpace="902" w:wrap="notBeside" w:vAnchor="text" w:hAnchor="text" w:y="903"/>
              <w:numPr>
                <w:ilvl w:val="0"/>
                <w:numId w:val="34"/>
              </w:numPr>
              <w:tabs>
                <w:tab w:val="left" w:pos="526"/>
                <w:tab w:val="left" w:pos="530"/>
              </w:tabs>
              <w:spacing w:line="240" w:lineRule="auto"/>
              <w:ind w:firstLine="180"/>
              <w:rPr>
                <w:sz w:val="22"/>
                <w:szCs w:val="22"/>
              </w:rPr>
            </w:pPr>
            <w:r>
              <w:rPr>
                <w:color w:val="000000"/>
                <w:sz w:val="22"/>
                <w:szCs w:val="22"/>
                <w:lang w:eastAsia="uk-UA" w:bidi="uk-UA"/>
              </w:rPr>
              <w:t>Йога</w:t>
            </w:r>
          </w:p>
          <w:p w:rsidR="00190A21" w:rsidRDefault="00190A21" w:rsidP="00190A21">
            <w:pPr>
              <w:pStyle w:val="ad"/>
              <w:framePr w:w="9787" w:h="10987" w:vSpace="902" w:wrap="notBeside" w:vAnchor="text" w:hAnchor="text" w:y="903"/>
              <w:numPr>
                <w:ilvl w:val="0"/>
                <w:numId w:val="34"/>
              </w:numPr>
              <w:tabs>
                <w:tab w:val="left" w:pos="530"/>
                <w:tab w:val="left" w:pos="530"/>
              </w:tabs>
              <w:spacing w:line="240" w:lineRule="auto"/>
              <w:ind w:firstLine="180"/>
              <w:rPr>
                <w:sz w:val="22"/>
                <w:szCs w:val="22"/>
              </w:rPr>
            </w:pPr>
            <w:proofErr w:type="spellStart"/>
            <w:r>
              <w:rPr>
                <w:color w:val="000000"/>
                <w:sz w:val="22"/>
                <w:szCs w:val="22"/>
                <w:lang w:eastAsia="uk-UA" w:bidi="uk-UA"/>
              </w:rPr>
              <w:t>Тайцзі</w:t>
            </w:r>
            <w:proofErr w:type="spellEnd"/>
            <w:r>
              <w:rPr>
                <w:color w:val="000000"/>
                <w:sz w:val="22"/>
                <w:szCs w:val="22"/>
                <w:lang w:eastAsia="uk-UA" w:bidi="uk-UA"/>
              </w:rPr>
              <w:t xml:space="preserve"> (</w:t>
            </w:r>
            <w:proofErr w:type="spellStart"/>
            <w:r>
              <w:rPr>
                <w:color w:val="000000"/>
                <w:sz w:val="22"/>
                <w:szCs w:val="22"/>
                <w:lang w:eastAsia="uk-UA" w:bidi="uk-UA"/>
              </w:rPr>
              <w:t>тайчі</w:t>
            </w:r>
            <w:proofErr w:type="spellEnd"/>
            <w:r>
              <w:rPr>
                <w:color w:val="000000"/>
                <w:sz w:val="22"/>
                <w:szCs w:val="22"/>
                <w:lang w:eastAsia="uk-UA" w:bidi="uk-UA"/>
              </w:rPr>
              <w:t>)</w:t>
            </w:r>
          </w:p>
          <w:p w:rsidR="00190A21" w:rsidRDefault="00190A21" w:rsidP="00190A21">
            <w:pPr>
              <w:pStyle w:val="ad"/>
              <w:framePr w:w="9787" w:h="10987" w:vSpace="902" w:wrap="notBeside" w:vAnchor="text" w:hAnchor="text" w:y="903"/>
              <w:numPr>
                <w:ilvl w:val="0"/>
                <w:numId w:val="34"/>
              </w:numPr>
              <w:tabs>
                <w:tab w:val="left" w:pos="526"/>
                <w:tab w:val="left" w:pos="530"/>
              </w:tabs>
              <w:spacing w:line="240" w:lineRule="auto"/>
              <w:ind w:firstLine="180"/>
              <w:rPr>
                <w:sz w:val="22"/>
                <w:szCs w:val="22"/>
              </w:rPr>
            </w:pPr>
            <w:proofErr w:type="spellStart"/>
            <w:r>
              <w:rPr>
                <w:color w:val="000000"/>
                <w:sz w:val="22"/>
                <w:szCs w:val="22"/>
                <w:lang w:eastAsia="uk-UA" w:bidi="uk-UA"/>
              </w:rPr>
              <w:t>Пілатес</w:t>
            </w:r>
            <w:proofErr w:type="spellEnd"/>
          </w:p>
          <w:p w:rsidR="00190A21" w:rsidRDefault="00190A21" w:rsidP="00190A21">
            <w:pPr>
              <w:pStyle w:val="ad"/>
              <w:framePr w:w="9787" w:h="10987" w:vSpace="902" w:wrap="notBeside" w:vAnchor="text" w:hAnchor="text" w:y="903"/>
              <w:numPr>
                <w:ilvl w:val="0"/>
                <w:numId w:val="34"/>
              </w:numPr>
              <w:tabs>
                <w:tab w:val="left" w:pos="526"/>
                <w:tab w:val="left" w:pos="530"/>
              </w:tabs>
              <w:spacing w:line="240" w:lineRule="auto"/>
              <w:ind w:firstLine="180"/>
              <w:rPr>
                <w:sz w:val="22"/>
                <w:szCs w:val="22"/>
              </w:rPr>
            </w:pPr>
            <w:proofErr w:type="spellStart"/>
            <w:r>
              <w:rPr>
                <w:color w:val="000000"/>
                <w:sz w:val="22"/>
                <w:szCs w:val="22"/>
                <w:lang w:eastAsia="uk-UA" w:bidi="uk-UA"/>
              </w:rPr>
              <w:t>Цігун</w:t>
            </w:r>
            <w:proofErr w:type="spellEnd"/>
          </w:p>
          <w:p w:rsidR="00190A21" w:rsidRDefault="00190A21" w:rsidP="00190A21">
            <w:pPr>
              <w:pStyle w:val="ad"/>
              <w:framePr w:w="9787" w:h="10987" w:vSpace="902" w:wrap="notBeside" w:vAnchor="text" w:hAnchor="text" w:y="903"/>
              <w:numPr>
                <w:ilvl w:val="0"/>
                <w:numId w:val="34"/>
              </w:numPr>
              <w:tabs>
                <w:tab w:val="left" w:pos="530"/>
              </w:tabs>
              <w:spacing w:line="240" w:lineRule="auto"/>
              <w:ind w:firstLine="180"/>
              <w:rPr>
                <w:sz w:val="22"/>
                <w:szCs w:val="22"/>
              </w:rPr>
            </w:pPr>
            <w:proofErr w:type="spellStart"/>
            <w:r>
              <w:rPr>
                <w:color w:val="000000"/>
                <w:sz w:val="22"/>
                <w:szCs w:val="22"/>
                <w:lang w:eastAsia="uk-UA" w:bidi="uk-UA"/>
              </w:rPr>
              <w:t>Каларіпаятту</w:t>
            </w:r>
            <w:proofErr w:type="spellEnd"/>
          </w:p>
          <w:p w:rsidR="00190A21" w:rsidRDefault="00190A21" w:rsidP="00190A21">
            <w:pPr>
              <w:pStyle w:val="ad"/>
              <w:framePr w:w="9787" w:h="10987" w:vSpace="902" w:wrap="notBeside" w:vAnchor="text" w:hAnchor="text" w:y="903"/>
              <w:numPr>
                <w:ilvl w:val="0"/>
                <w:numId w:val="34"/>
              </w:numPr>
              <w:tabs>
                <w:tab w:val="left" w:pos="530"/>
                <w:tab w:val="left" w:pos="530"/>
              </w:tabs>
              <w:spacing w:line="240" w:lineRule="auto"/>
              <w:ind w:firstLine="180"/>
              <w:rPr>
                <w:sz w:val="22"/>
                <w:szCs w:val="22"/>
              </w:rPr>
            </w:pPr>
            <w:proofErr w:type="spellStart"/>
            <w:r>
              <w:rPr>
                <w:color w:val="000000"/>
                <w:sz w:val="22"/>
                <w:szCs w:val="22"/>
                <w:lang w:eastAsia="uk-UA" w:bidi="uk-UA"/>
              </w:rPr>
              <w:t>Будокон</w:t>
            </w:r>
            <w:proofErr w:type="spellEnd"/>
          </w:p>
          <w:p w:rsidR="00190A21" w:rsidRDefault="00190A21" w:rsidP="00190A21">
            <w:pPr>
              <w:pStyle w:val="ad"/>
              <w:framePr w:w="9787" w:h="10987" w:vSpace="902" w:wrap="notBeside" w:vAnchor="text" w:hAnchor="text" w:y="903"/>
              <w:numPr>
                <w:ilvl w:val="0"/>
                <w:numId w:val="34"/>
              </w:numPr>
              <w:tabs>
                <w:tab w:val="left" w:pos="530"/>
                <w:tab w:val="left" w:pos="530"/>
              </w:tabs>
              <w:spacing w:line="240" w:lineRule="auto"/>
              <w:ind w:firstLine="180"/>
              <w:rPr>
                <w:sz w:val="22"/>
                <w:szCs w:val="22"/>
              </w:rPr>
            </w:pPr>
            <w:r>
              <w:rPr>
                <w:color w:val="000000"/>
                <w:sz w:val="22"/>
                <w:szCs w:val="22"/>
                <w:lang w:eastAsia="uk-UA" w:bidi="uk-UA"/>
              </w:rPr>
              <w:t>Тощо</w:t>
            </w:r>
          </w:p>
        </w:tc>
      </w:tr>
      <w:tr w:rsidR="00190A21" w:rsidTr="006C1ECB">
        <w:trPr>
          <w:trHeight w:hRule="exact" w:val="1781"/>
        </w:trPr>
        <w:tc>
          <w:tcPr>
            <w:tcW w:w="2837" w:type="dxa"/>
            <w:tcBorders>
              <w:top w:val="single" w:sz="4" w:space="0" w:color="auto"/>
              <w:left w:val="single" w:sz="4" w:space="0" w:color="auto"/>
            </w:tcBorders>
            <w:shd w:val="clear" w:color="auto" w:fill="auto"/>
          </w:tcPr>
          <w:p w:rsidR="00190A21" w:rsidRDefault="00190A21" w:rsidP="006C1ECB">
            <w:pPr>
              <w:pStyle w:val="ad"/>
              <w:framePr w:w="9787" w:h="10987" w:vSpace="902" w:wrap="notBeside" w:vAnchor="text" w:hAnchor="text" w:y="903"/>
              <w:spacing w:line="240" w:lineRule="auto"/>
              <w:ind w:firstLine="0"/>
              <w:rPr>
                <w:sz w:val="22"/>
                <w:szCs w:val="22"/>
              </w:rPr>
            </w:pPr>
            <w:r>
              <w:rPr>
                <w:b/>
                <w:bCs/>
                <w:color w:val="000000"/>
                <w:sz w:val="22"/>
                <w:szCs w:val="22"/>
                <w:lang w:eastAsia="uk-UA" w:bidi="uk-UA"/>
              </w:rPr>
              <w:t>Т</w:t>
            </w:r>
            <w:r>
              <w:rPr>
                <w:b/>
                <w:bCs/>
                <w:color w:val="000000"/>
                <w:sz w:val="22"/>
                <w:szCs w:val="22"/>
                <w:shd w:val="clear" w:color="auto" w:fill="80FFFF"/>
                <w:lang w:eastAsia="uk-UA" w:bidi="uk-UA"/>
              </w:rPr>
              <w:t xml:space="preserve"> </w:t>
            </w:r>
            <w:proofErr w:type="spellStart"/>
            <w:r>
              <w:rPr>
                <w:b/>
                <w:bCs/>
                <w:color w:val="000000"/>
                <w:sz w:val="22"/>
                <w:szCs w:val="22"/>
                <w:lang w:eastAsia="uk-UA" w:bidi="uk-UA"/>
              </w:rPr>
              <w:t>анцювального</w:t>
            </w:r>
            <w:proofErr w:type="spellEnd"/>
            <w:r>
              <w:rPr>
                <w:b/>
                <w:bCs/>
                <w:color w:val="000000"/>
                <w:sz w:val="22"/>
                <w:szCs w:val="22"/>
                <w:lang w:eastAsia="uk-UA" w:bidi="uk-UA"/>
              </w:rPr>
              <w:br/>
              <w:t>характеру</w:t>
            </w:r>
            <w:r>
              <w:rPr>
                <w:b/>
                <w:bCs/>
                <w:color w:val="000000"/>
                <w:sz w:val="22"/>
                <w:szCs w:val="22"/>
                <w:lang w:eastAsia="uk-UA" w:bidi="uk-UA"/>
              </w:rPr>
              <w:br/>
              <w:t>(танцювальні групові</w:t>
            </w:r>
            <w:r>
              <w:rPr>
                <w:b/>
                <w:bCs/>
                <w:color w:val="000000"/>
                <w:sz w:val="22"/>
                <w:szCs w:val="22"/>
                <w:lang w:eastAsia="uk-UA" w:bidi="uk-UA"/>
              </w:rPr>
              <w:br/>
              <w:t>тренування)</w:t>
            </w:r>
          </w:p>
        </w:tc>
        <w:tc>
          <w:tcPr>
            <w:tcW w:w="4709" w:type="dxa"/>
            <w:tcBorders>
              <w:top w:val="single" w:sz="4" w:space="0" w:color="auto"/>
              <w:left w:val="single" w:sz="4" w:space="0" w:color="auto"/>
            </w:tcBorders>
            <w:shd w:val="clear" w:color="auto" w:fill="auto"/>
          </w:tcPr>
          <w:p w:rsidR="00190A21" w:rsidRDefault="00190A21" w:rsidP="006C1ECB">
            <w:pPr>
              <w:pStyle w:val="ad"/>
              <w:framePr w:w="9787" w:h="10987" w:vSpace="902" w:wrap="notBeside" w:vAnchor="text" w:hAnchor="text" w:y="903"/>
              <w:tabs>
                <w:tab w:val="left" w:pos="418"/>
                <w:tab w:val="left" w:pos="1286"/>
                <w:tab w:val="left" w:pos="2275"/>
                <w:tab w:val="left" w:pos="3480"/>
                <w:tab w:val="left" w:pos="4402"/>
              </w:tabs>
              <w:spacing w:line="240" w:lineRule="auto"/>
              <w:ind w:firstLine="0"/>
              <w:jc w:val="both"/>
              <w:rPr>
                <w:sz w:val="22"/>
                <w:szCs w:val="22"/>
              </w:rPr>
            </w:pPr>
            <w:r>
              <w:rPr>
                <w:color w:val="000000"/>
                <w:sz w:val="22"/>
                <w:szCs w:val="22"/>
                <w:lang w:eastAsia="uk-UA" w:bidi="uk-UA"/>
              </w:rPr>
              <w:t>В</w:t>
            </w:r>
            <w:r>
              <w:rPr>
                <w:color w:val="000000"/>
                <w:sz w:val="22"/>
                <w:szCs w:val="22"/>
                <w:lang w:eastAsia="uk-UA" w:bidi="uk-UA"/>
              </w:rPr>
              <w:tab/>
              <w:t>основі</w:t>
            </w:r>
            <w:r>
              <w:rPr>
                <w:color w:val="000000"/>
                <w:sz w:val="22"/>
                <w:szCs w:val="22"/>
                <w:lang w:eastAsia="uk-UA" w:bidi="uk-UA"/>
              </w:rPr>
              <w:tab/>
              <w:t>техніки</w:t>
            </w:r>
            <w:r>
              <w:rPr>
                <w:color w:val="000000"/>
                <w:sz w:val="22"/>
                <w:szCs w:val="22"/>
                <w:lang w:eastAsia="uk-UA" w:bidi="uk-UA"/>
              </w:rPr>
              <w:tab/>
              <w:t>покладені</w:t>
            </w:r>
            <w:r>
              <w:rPr>
                <w:color w:val="000000"/>
                <w:sz w:val="22"/>
                <w:szCs w:val="22"/>
                <w:lang w:eastAsia="uk-UA" w:bidi="uk-UA"/>
              </w:rPr>
              <w:tab/>
              <w:t>зв'язки</w:t>
            </w:r>
            <w:r>
              <w:rPr>
                <w:color w:val="000000"/>
                <w:sz w:val="22"/>
                <w:szCs w:val="22"/>
                <w:lang w:eastAsia="uk-UA" w:bidi="uk-UA"/>
              </w:rPr>
              <w:tab/>
              <w:t>з</w:t>
            </w:r>
          </w:p>
          <w:p w:rsidR="00190A21" w:rsidRDefault="00190A21" w:rsidP="006C1ECB">
            <w:pPr>
              <w:pStyle w:val="ad"/>
              <w:framePr w:w="9787" w:h="10987" w:vSpace="902" w:wrap="notBeside" w:vAnchor="text" w:hAnchor="text" w:y="903"/>
              <w:spacing w:line="240" w:lineRule="auto"/>
              <w:ind w:firstLine="0"/>
              <w:jc w:val="both"/>
              <w:rPr>
                <w:sz w:val="22"/>
                <w:szCs w:val="22"/>
              </w:rPr>
            </w:pPr>
            <w:r>
              <w:rPr>
                <w:color w:val="000000"/>
                <w:sz w:val="22"/>
                <w:szCs w:val="22"/>
                <w:lang w:eastAsia="uk-UA" w:bidi="uk-UA"/>
              </w:rPr>
              <w:t>хореографічних елементів і базових кроків, які</w:t>
            </w:r>
            <w:r>
              <w:rPr>
                <w:color w:val="000000"/>
                <w:sz w:val="22"/>
                <w:szCs w:val="22"/>
                <w:lang w:eastAsia="uk-UA" w:bidi="uk-UA"/>
              </w:rPr>
              <w:br/>
              <w:t>виконують під динамічну музику. Тренування</w:t>
            </w:r>
            <w:r>
              <w:rPr>
                <w:color w:val="000000"/>
                <w:sz w:val="22"/>
                <w:szCs w:val="22"/>
                <w:lang w:eastAsia="uk-UA" w:bidi="uk-UA"/>
              </w:rPr>
              <w:br/>
              <w:t>розвивають пластику, підвищують гнучкість,</w:t>
            </w:r>
            <w:r>
              <w:rPr>
                <w:color w:val="000000"/>
                <w:sz w:val="22"/>
                <w:szCs w:val="22"/>
                <w:lang w:eastAsia="uk-UA" w:bidi="uk-UA"/>
              </w:rPr>
              <w:br/>
              <w:t>покращують рухливість суглобів і зміцнюють</w:t>
            </w:r>
            <w:r>
              <w:rPr>
                <w:color w:val="000000"/>
                <w:sz w:val="22"/>
                <w:szCs w:val="22"/>
                <w:lang w:eastAsia="uk-UA" w:bidi="uk-UA"/>
              </w:rPr>
              <w:br/>
              <w:t>серцевий м'яз.</w:t>
            </w:r>
          </w:p>
        </w:tc>
        <w:tc>
          <w:tcPr>
            <w:tcW w:w="2242" w:type="dxa"/>
            <w:tcBorders>
              <w:top w:val="single" w:sz="4" w:space="0" w:color="auto"/>
              <w:left w:val="single" w:sz="4" w:space="0" w:color="auto"/>
              <w:right w:val="single" w:sz="4" w:space="0" w:color="auto"/>
            </w:tcBorders>
            <w:shd w:val="clear" w:color="auto" w:fill="auto"/>
            <w:vAlign w:val="bottom"/>
          </w:tcPr>
          <w:p w:rsidR="00190A21" w:rsidRDefault="00190A21" w:rsidP="00190A21">
            <w:pPr>
              <w:pStyle w:val="ad"/>
              <w:framePr w:w="9787" w:h="10987" w:vSpace="902" w:wrap="notBeside" w:vAnchor="text" w:hAnchor="text" w:y="903"/>
              <w:numPr>
                <w:ilvl w:val="0"/>
                <w:numId w:val="35"/>
              </w:numPr>
              <w:tabs>
                <w:tab w:val="left" w:pos="555"/>
              </w:tabs>
              <w:spacing w:line="240" w:lineRule="auto"/>
              <w:ind w:left="560" w:hanging="360"/>
              <w:rPr>
                <w:sz w:val="22"/>
                <w:szCs w:val="22"/>
              </w:rPr>
            </w:pPr>
            <w:r>
              <w:rPr>
                <w:color w:val="000000"/>
                <w:sz w:val="22"/>
                <w:szCs w:val="22"/>
                <w:lang w:eastAsia="uk-UA" w:bidi="uk-UA"/>
              </w:rPr>
              <w:t>Танцювальна</w:t>
            </w:r>
            <w:r>
              <w:rPr>
                <w:color w:val="000000"/>
                <w:sz w:val="22"/>
                <w:szCs w:val="22"/>
                <w:lang w:eastAsia="uk-UA" w:bidi="uk-UA"/>
              </w:rPr>
              <w:br/>
              <w:t>аеробіка</w:t>
            </w:r>
          </w:p>
          <w:p w:rsidR="00190A21" w:rsidRDefault="00190A21" w:rsidP="00190A21">
            <w:pPr>
              <w:pStyle w:val="ad"/>
              <w:framePr w:w="9787" w:h="10987" w:vSpace="902" w:wrap="notBeside" w:vAnchor="text" w:hAnchor="text" w:y="903"/>
              <w:numPr>
                <w:ilvl w:val="0"/>
                <w:numId w:val="35"/>
              </w:numPr>
              <w:tabs>
                <w:tab w:val="left" w:pos="535"/>
              </w:tabs>
              <w:spacing w:line="240" w:lineRule="auto"/>
              <w:ind w:firstLine="180"/>
              <w:rPr>
                <w:sz w:val="22"/>
                <w:szCs w:val="22"/>
              </w:rPr>
            </w:pPr>
            <w:proofErr w:type="spellStart"/>
            <w:r>
              <w:rPr>
                <w:color w:val="000000"/>
                <w:sz w:val="22"/>
                <w:szCs w:val="22"/>
                <w:lang w:eastAsia="uk-UA" w:bidi="uk-UA"/>
              </w:rPr>
              <w:t>Байлотерапія</w:t>
            </w:r>
            <w:proofErr w:type="spellEnd"/>
          </w:p>
          <w:p w:rsidR="00190A21" w:rsidRDefault="00190A21" w:rsidP="00190A21">
            <w:pPr>
              <w:pStyle w:val="ad"/>
              <w:framePr w:w="9787" w:h="10987" w:vSpace="902" w:wrap="notBeside" w:vAnchor="text" w:hAnchor="text" w:y="903"/>
              <w:numPr>
                <w:ilvl w:val="0"/>
                <w:numId w:val="35"/>
              </w:numPr>
              <w:tabs>
                <w:tab w:val="left" w:pos="355"/>
              </w:tabs>
              <w:spacing w:line="240" w:lineRule="auto"/>
              <w:ind w:firstLine="0"/>
              <w:jc w:val="center"/>
              <w:rPr>
                <w:sz w:val="22"/>
                <w:szCs w:val="22"/>
              </w:rPr>
            </w:pPr>
            <w:proofErr w:type="spellStart"/>
            <w:r>
              <w:rPr>
                <w:color w:val="000000"/>
                <w:sz w:val="22"/>
                <w:szCs w:val="22"/>
                <w:lang w:eastAsia="uk-UA" w:bidi="uk-UA"/>
              </w:rPr>
              <w:t>Стріп-пластика</w:t>
            </w:r>
            <w:proofErr w:type="spellEnd"/>
            <w:r>
              <w:rPr>
                <w:color w:val="000000"/>
                <w:sz w:val="22"/>
                <w:szCs w:val="22"/>
                <w:lang w:eastAsia="uk-UA" w:bidi="uk-UA"/>
              </w:rPr>
              <w:t>,</w:t>
            </w:r>
            <w:r>
              <w:rPr>
                <w:color w:val="000000"/>
                <w:sz w:val="22"/>
                <w:szCs w:val="22"/>
                <w:lang w:eastAsia="uk-UA" w:bidi="uk-UA"/>
              </w:rPr>
              <w:br/>
            </w:r>
            <w:proofErr w:type="spellStart"/>
            <w:r>
              <w:rPr>
                <w:color w:val="000000"/>
                <w:sz w:val="22"/>
                <w:szCs w:val="22"/>
                <w:lang w:eastAsia="uk-UA" w:bidi="uk-UA"/>
              </w:rPr>
              <w:t>кардіостріп</w:t>
            </w:r>
            <w:proofErr w:type="spellEnd"/>
            <w:r>
              <w:rPr>
                <w:color w:val="000000"/>
                <w:sz w:val="22"/>
                <w:szCs w:val="22"/>
                <w:lang w:eastAsia="uk-UA" w:bidi="uk-UA"/>
              </w:rPr>
              <w:t>.</w:t>
            </w:r>
          </w:p>
          <w:p w:rsidR="00190A21" w:rsidRDefault="00190A21" w:rsidP="00190A21">
            <w:pPr>
              <w:pStyle w:val="ad"/>
              <w:framePr w:w="9787" w:h="10987" w:vSpace="902" w:wrap="notBeside" w:vAnchor="text" w:hAnchor="text" w:y="903"/>
              <w:numPr>
                <w:ilvl w:val="0"/>
                <w:numId w:val="35"/>
              </w:numPr>
              <w:tabs>
                <w:tab w:val="left" w:pos="535"/>
              </w:tabs>
              <w:spacing w:line="240" w:lineRule="auto"/>
              <w:ind w:firstLine="180"/>
              <w:rPr>
                <w:sz w:val="22"/>
                <w:szCs w:val="22"/>
              </w:rPr>
            </w:pPr>
            <w:r>
              <w:rPr>
                <w:color w:val="000000"/>
                <w:sz w:val="22"/>
                <w:szCs w:val="22"/>
                <w:lang w:val="en-US" w:bidi="en-US"/>
              </w:rPr>
              <w:t>Pole-Dance</w:t>
            </w:r>
          </w:p>
          <w:p w:rsidR="00190A21" w:rsidRDefault="00190A21" w:rsidP="00190A21">
            <w:pPr>
              <w:pStyle w:val="ad"/>
              <w:framePr w:w="9787" w:h="10987" w:vSpace="902" w:wrap="notBeside" w:vAnchor="text" w:hAnchor="text" w:y="903"/>
              <w:numPr>
                <w:ilvl w:val="0"/>
                <w:numId w:val="35"/>
              </w:numPr>
              <w:tabs>
                <w:tab w:val="left" w:pos="530"/>
                <w:tab w:val="left" w:pos="535"/>
              </w:tabs>
              <w:spacing w:line="240" w:lineRule="auto"/>
              <w:ind w:firstLine="180"/>
              <w:rPr>
                <w:sz w:val="22"/>
                <w:szCs w:val="22"/>
              </w:rPr>
            </w:pPr>
            <w:r>
              <w:rPr>
                <w:color w:val="000000"/>
                <w:sz w:val="22"/>
                <w:szCs w:val="22"/>
                <w:lang w:eastAsia="uk-UA" w:bidi="uk-UA"/>
              </w:rPr>
              <w:t>Тощо</w:t>
            </w:r>
          </w:p>
        </w:tc>
      </w:tr>
      <w:tr w:rsidR="00190A21" w:rsidTr="006C1ECB">
        <w:trPr>
          <w:trHeight w:hRule="exact" w:val="1790"/>
        </w:trPr>
        <w:tc>
          <w:tcPr>
            <w:tcW w:w="2837" w:type="dxa"/>
            <w:tcBorders>
              <w:top w:val="single" w:sz="4" w:space="0" w:color="auto"/>
              <w:left w:val="single" w:sz="4" w:space="0" w:color="auto"/>
              <w:bottom w:val="single" w:sz="4" w:space="0" w:color="auto"/>
            </w:tcBorders>
            <w:shd w:val="clear" w:color="auto" w:fill="auto"/>
          </w:tcPr>
          <w:p w:rsidR="00190A21" w:rsidRDefault="00190A21" w:rsidP="006C1ECB">
            <w:pPr>
              <w:pStyle w:val="ad"/>
              <w:framePr w:w="9787" w:h="10987" w:vSpace="902" w:wrap="notBeside" w:vAnchor="text" w:hAnchor="text" w:y="903"/>
              <w:spacing w:line="240" w:lineRule="auto"/>
              <w:ind w:firstLine="0"/>
              <w:rPr>
                <w:sz w:val="22"/>
                <w:szCs w:val="22"/>
              </w:rPr>
            </w:pPr>
            <w:r>
              <w:rPr>
                <w:b/>
                <w:bCs/>
                <w:color w:val="000000"/>
                <w:sz w:val="22"/>
                <w:szCs w:val="22"/>
                <w:lang w:eastAsia="uk-UA" w:bidi="uk-UA"/>
              </w:rPr>
              <w:t>Координаційного</w:t>
            </w:r>
            <w:r>
              <w:rPr>
                <w:b/>
                <w:bCs/>
                <w:color w:val="000000"/>
                <w:sz w:val="22"/>
                <w:szCs w:val="22"/>
                <w:lang w:eastAsia="uk-UA" w:bidi="uk-UA"/>
              </w:rPr>
              <w:br/>
              <w:t>характеру</w:t>
            </w:r>
            <w:r>
              <w:rPr>
                <w:b/>
                <w:bCs/>
                <w:color w:val="000000"/>
                <w:sz w:val="22"/>
                <w:szCs w:val="22"/>
                <w:lang w:eastAsia="uk-UA" w:bidi="uk-UA"/>
              </w:rPr>
              <w:br/>
              <w:t>(змішані тренування</w:t>
            </w:r>
            <w:r>
              <w:rPr>
                <w:b/>
                <w:bCs/>
                <w:color w:val="000000"/>
                <w:sz w:val="22"/>
                <w:szCs w:val="22"/>
                <w:lang w:eastAsia="uk-UA" w:bidi="uk-UA"/>
              </w:rPr>
              <w:br/>
            </w:r>
            <w:proofErr w:type="spellStart"/>
            <w:r>
              <w:rPr>
                <w:b/>
                <w:bCs/>
                <w:color w:val="000000"/>
                <w:sz w:val="22"/>
                <w:szCs w:val="22"/>
                <w:lang w:eastAsia="uk-UA" w:bidi="uk-UA"/>
              </w:rPr>
              <w:t>кардіо</w:t>
            </w:r>
            <w:proofErr w:type="spellEnd"/>
            <w:r>
              <w:rPr>
                <w:b/>
                <w:bCs/>
                <w:color w:val="000000"/>
                <w:sz w:val="22"/>
                <w:szCs w:val="22"/>
                <w:lang w:eastAsia="uk-UA" w:bidi="uk-UA"/>
              </w:rPr>
              <w:t xml:space="preserve"> і сила)</w:t>
            </w:r>
          </w:p>
        </w:tc>
        <w:tc>
          <w:tcPr>
            <w:tcW w:w="4709" w:type="dxa"/>
            <w:tcBorders>
              <w:top w:val="single" w:sz="4" w:space="0" w:color="auto"/>
              <w:left w:val="single" w:sz="4" w:space="0" w:color="auto"/>
              <w:bottom w:val="single" w:sz="4" w:space="0" w:color="auto"/>
            </w:tcBorders>
            <w:shd w:val="clear" w:color="auto" w:fill="auto"/>
          </w:tcPr>
          <w:p w:rsidR="00190A21" w:rsidRDefault="00190A21" w:rsidP="006C1ECB">
            <w:pPr>
              <w:pStyle w:val="ad"/>
              <w:framePr w:w="9787" w:h="10987" w:vSpace="902" w:wrap="notBeside" w:vAnchor="text" w:hAnchor="text" w:y="903"/>
              <w:tabs>
                <w:tab w:val="left" w:pos="888"/>
                <w:tab w:val="left" w:pos="2390"/>
                <w:tab w:val="left" w:pos="3763"/>
                <w:tab w:val="left" w:pos="4430"/>
              </w:tabs>
              <w:spacing w:line="240" w:lineRule="auto"/>
              <w:ind w:firstLine="0"/>
              <w:jc w:val="both"/>
              <w:rPr>
                <w:sz w:val="22"/>
                <w:szCs w:val="22"/>
              </w:rPr>
            </w:pPr>
            <w:r>
              <w:rPr>
                <w:color w:val="000000"/>
                <w:sz w:val="22"/>
                <w:szCs w:val="22"/>
                <w:lang w:eastAsia="uk-UA" w:bidi="uk-UA"/>
              </w:rPr>
              <w:t>Поєднання аеробних та силових навантажень.</w:t>
            </w:r>
            <w:r>
              <w:rPr>
                <w:color w:val="000000"/>
                <w:sz w:val="22"/>
                <w:szCs w:val="22"/>
                <w:lang w:eastAsia="uk-UA" w:bidi="uk-UA"/>
              </w:rPr>
              <w:br/>
              <w:t>Це одночасно приводить до зміцнення серця і</w:t>
            </w:r>
            <w:r>
              <w:rPr>
                <w:color w:val="000000"/>
                <w:sz w:val="22"/>
                <w:szCs w:val="22"/>
                <w:lang w:eastAsia="uk-UA" w:bidi="uk-UA"/>
              </w:rPr>
              <w:br/>
              <w:t>м'язів,</w:t>
            </w:r>
            <w:r>
              <w:rPr>
                <w:color w:val="000000"/>
                <w:sz w:val="22"/>
                <w:szCs w:val="22"/>
                <w:lang w:eastAsia="uk-UA" w:bidi="uk-UA"/>
              </w:rPr>
              <w:tab/>
              <w:t>формуванню</w:t>
            </w:r>
            <w:r>
              <w:rPr>
                <w:color w:val="000000"/>
                <w:sz w:val="22"/>
                <w:szCs w:val="22"/>
                <w:lang w:eastAsia="uk-UA" w:bidi="uk-UA"/>
              </w:rPr>
              <w:tab/>
              <w:t>рельєфного</w:t>
            </w:r>
            <w:r>
              <w:rPr>
                <w:color w:val="000000"/>
                <w:sz w:val="22"/>
                <w:szCs w:val="22"/>
                <w:lang w:eastAsia="uk-UA" w:bidi="uk-UA"/>
              </w:rPr>
              <w:tab/>
              <w:t>тіла</w:t>
            </w:r>
            <w:r>
              <w:rPr>
                <w:color w:val="000000"/>
                <w:sz w:val="22"/>
                <w:szCs w:val="22"/>
                <w:lang w:eastAsia="uk-UA" w:bidi="uk-UA"/>
              </w:rPr>
              <w:tab/>
              <w:t>і</w:t>
            </w:r>
          </w:p>
          <w:p w:rsidR="00190A21" w:rsidRDefault="00190A21" w:rsidP="006C1ECB">
            <w:pPr>
              <w:pStyle w:val="ad"/>
              <w:framePr w:w="9787" w:h="10987" w:vSpace="902" w:wrap="notBeside" w:vAnchor="text" w:hAnchor="text" w:y="903"/>
              <w:tabs>
                <w:tab w:val="left" w:pos="1210"/>
                <w:tab w:val="left" w:pos="1982"/>
                <w:tab w:val="left" w:pos="3125"/>
                <w:tab w:val="left" w:pos="3792"/>
              </w:tabs>
              <w:spacing w:line="240" w:lineRule="auto"/>
              <w:ind w:firstLine="0"/>
              <w:jc w:val="both"/>
              <w:rPr>
                <w:sz w:val="22"/>
                <w:szCs w:val="22"/>
              </w:rPr>
            </w:pPr>
            <w:r>
              <w:rPr>
                <w:color w:val="000000"/>
                <w:sz w:val="22"/>
                <w:szCs w:val="22"/>
                <w:lang w:eastAsia="uk-UA" w:bidi="uk-UA"/>
              </w:rPr>
              <w:t>зниження</w:t>
            </w:r>
            <w:r>
              <w:rPr>
                <w:color w:val="000000"/>
                <w:sz w:val="22"/>
                <w:szCs w:val="22"/>
                <w:lang w:eastAsia="uk-UA" w:bidi="uk-UA"/>
              </w:rPr>
              <w:tab/>
              <w:t>ваги.</w:t>
            </w:r>
            <w:r>
              <w:rPr>
                <w:color w:val="000000"/>
                <w:sz w:val="22"/>
                <w:szCs w:val="22"/>
                <w:lang w:eastAsia="uk-UA" w:bidi="uk-UA"/>
              </w:rPr>
              <w:tab/>
              <w:t>Зазвичай</w:t>
            </w:r>
            <w:r>
              <w:rPr>
                <w:color w:val="000000"/>
                <w:sz w:val="22"/>
                <w:szCs w:val="22"/>
                <w:lang w:eastAsia="uk-UA" w:bidi="uk-UA"/>
              </w:rPr>
              <w:tab/>
              <w:t>такі</w:t>
            </w:r>
            <w:r>
              <w:rPr>
                <w:color w:val="000000"/>
                <w:sz w:val="22"/>
                <w:szCs w:val="22"/>
                <w:lang w:eastAsia="uk-UA" w:bidi="uk-UA"/>
              </w:rPr>
              <w:tab/>
              <w:t>заняття</w:t>
            </w:r>
          </w:p>
          <w:p w:rsidR="00190A21" w:rsidRDefault="00190A21" w:rsidP="006C1ECB">
            <w:pPr>
              <w:pStyle w:val="ad"/>
              <w:framePr w:w="9787" w:h="10987" w:vSpace="902" w:wrap="notBeside" w:vAnchor="text" w:hAnchor="text" w:y="903"/>
              <w:spacing w:line="240" w:lineRule="auto"/>
              <w:ind w:firstLine="0"/>
              <w:jc w:val="both"/>
              <w:rPr>
                <w:sz w:val="22"/>
                <w:szCs w:val="22"/>
              </w:rPr>
            </w:pPr>
            <w:r>
              <w:rPr>
                <w:color w:val="000000"/>
                <w:sz w:val="22"/>
                <w:szCs w:val="22"/>
                <w:lang w:eastAsia="uk-UA" w:bidi="uk-UA"/>
              </w:rPr>
              <w:t>проводяться у високому темпі з швидкою</w:t>
            </w:r>
            <w:r>
              <w:rPr>
                <w:color w:val="000000"/>
                <w:sz w:val="22"/>
                <w:szCs w:val="22"/>
                <w:lang w:eastAsia="uk-UA" w:bidi="uk-UA"/>
              </w:rPr>
              <w:br/>
              <w:t>зміною вправ.</w:t>
            </w:r>
          </w:p>
        </w:tc>
        <w:tc>
          <w:tcPr>
            <w:tcW w:w="2242" w:type="dxa"/>
            <w:tcBorders>
              <w:top w:val="single" w:sz="4" w:space="0" w:color="auto"/>
              <w:left w:val="single" w:sz="4" w:space="0" w:color="auto"/>
              <w:bottom w:val="single" w:sz="4" w:space="0" w:color="auto"/>
              <w:right w:val="single" w:sz="4" w:space="0" w:color="auto"/>
            </w:tcBorders>
            <w:shd w:val="clear" w:color="auto" w:fill="auto"/>
          </w:tcPr>
          <w:p w:rsidR="00190A21" w:rsidRDefault="00190A21" w:rsidP="00190A21">
            <w:pPr>
              <w:pStyle w:val="ad"/>
              <w:framePr w:w="9787" w:h="10987" w:vSpace="902" w:wrap="notBeside" w:vAnchor="text" w:hAnchor="text" w:y="903"/>
              <w:numPr>
                <w:ilvl w:val="0"/>
                <w:numId w:val="36"/>
              </w:numPr>
              <w:tabs>
                <w:tab w:val="left" w:pos="492"/>
                <w:tab w:val="left" w:pos="540"/>
              </w:tabs>
              <w:spacing w:line="240" w:lineRule="auto"/>
              <w:ind w:firstLine="180"/>
              <w:rPr>
                <w:sz w:val="22"/>
                <w:szCs w:val="22"/>
              </w:rPr>
            </w:pPr>
            <w:r>
              <w:rPr>
                <w:color w:val="000000"/>
                <w:sz w:val="22"/>
                <w:szCs w:val="22"/>
                <w:lang w:val="en-US" w:bidi="en-US"/>
              </w:rPr>
              <w:t>Circuit Training</w:t>
            </w:r>
          </w:p>
          <w:p w:rsidR="00190A21" w:rsidRDefault="00190A21" w:rsidP="00190A21">
            <w:pPr>
              <w:pStyle w:val="ad"/>
              <w:framePr w:w="9787" w:h="10987" w:vSpace="902" w:wrap="notBeside" w:vAnchor="text" w:hAnchor="text" w:y="903"/>
              <w:numPr>
                <w:ilvl w:val="0"/>
                <w:numId w:val="36"/>
              </w:numPr>
              <w:tabs>
                <w:tab w:val="left" w:pos="492"/>
                <w:tab w:val="left" w:pos="540"/>
              </w:tabs>
              <w:spacing w:line="240" w:lineRule="auto"/>
              <w:ind w:firstLine="180"/>
              <w:rPr>
                <w:sz w:val="22"/>
                <w:szCs w:val="22"/>
              </w:rPr>
            </w:pPr>
            <w:r>
              <w:rPr>
                <w:color w:val="000000"/>
                <w:sz w:val="22"/>
                <w:szCs w:val="22"/>
                <w:lang w:val="en-US" w:bidi="en-US"/>
              </w:rPr>
              <w:t xml:space="preserve">Interval </w:t>
            </w:r>
            <w:r>
              <w:rPr>
                <w:color w:val="000000"/>
                <w:sz w:val="22"/>
                <w:szCs w:val="22"/>
                <w:lang w:eastAsia="uk-UA" w:bidi="uk-UA"/>
              </w:rPr>
              <w:t xml:space="preserve">/ </w:t>
            </w:r>
            <w:r>
              <w:rPr>
                <w:color w:val="000000"/>
                <w:sz w:val="22"/>
                <w:szCs w:val="22"/>
                <w:lang w:val="en-US" w:bidi="en-US"/>
              </w:rPr>
              <w:t>HIIT</w:t>
            </w:r>
          </w:p>
          <w:p w:rsidR="00190A21" w:rsidRDefault="00190A21" w:rsidP="00190A21">
            <w:pPr>
              <w:pStyle w:val="ad"/>
              <w:framePr w:w="9787" w:h="10987" w:vSpace="902" w:wrap="notBeside" w:vAnchor="text" w:hAnchor="text" w:y="903"/>
              <w:numPr>
                <w:ilvl w:val="0"/>
                <w:numId w:val="36"/>
              </w:numPr>
              <w:tabs>
                <w:tab w:val="left" w:pos="540"/>
              </w:tabs>
              <w:spacing w:line="240" w:lineRule="auto"/>
              <w:ind w:firstLine="180"/>
              <w:rPr>
                <w:sz w:val="22"/>
                <w:szCs w:val="22"/>
              </w:rPr>
            </w:pPr>
            <w:r>
              <w:rPr>
                <w:color w:val="000000"/>
                <w:sz w:val="22"/>
                <w:szCs w:val="22"/>
                <w:lang w:val="en-US" w:bidi="en-US"/>
              </w:rPr>
              <w:t>FT/Functional</w:t>
            </w:r>
          </w:p>
          <w:p w:rsidR="00190A21" w:rsidRDefault="00190A21" w:rsidP="006C1ECB">
            <w:pPr>
              <w:pStyle w:val="ad"/>
              <w:framePr w:w="9787" w:h="10987" w:vSpace="902" w:wrap="notBeside" w:vAnchor="text" w:hAnchor="text" w:y="903"/>
              <w:spacing w:line="240" w:lineRule="auto"/>
              <w:ind w:firstLine="560"/>
              <w:rPr>
                <w:sz w:val="22"/>
                <w:szCs w:val="22"/>
              </w:rPr>
            </w:pPr>
            <w:r>
              <w:rPr>
                <w:color w:val="000000"/>
                <w:sz w:val="22"/>
                <w:szCs w:val="22"/>
                <w:lang w:val="en-US" w:bidi="en-US"/>
              </w:rPr>
              <w:t>Training</w:t>
            </w:r>
          </w:p>
          <w:p w:rsidR="00190A21" w:rsidRDefault="00190A21" w:rsidP="00190A21">
            <w:pPr>
              <w:pStyle w:val="ad"/>
              <w:framePr w:w="9787" w:h="10987" w:vSpace="902" w:wrap="notBeside" w:vAnchor="text" w:hAnchor="text" w:y="903"/>
              <w:numPr>
                <w:ilvl w:val="0"/>
                <w:numId w:val="36"/>
              </w:numPr>
              <w:tabs>
                <w:tab w:val="left" w:pos="530"/>
                <w:tab w:val="left" w:pos="540"/>
              </w:tabs>
              <w:spacing w:line="240" w:lineRule="auto"/>
              <w:ind w:firstLine="180"/>
              <w:rPr>
                <w:sz w:val="22"/>
                <w:szCs w:val="22"/>
              </w:rPr>
            </w:pPr>
            <w:r>
              <w:rPr>
                <w:color w:val="000000"/>
                <w:sz w:val="22"/>
                <w:szCs w:val="22"/>
                <w:lang w:val="en-US" w:bidi="en-US"/>
              </w:rPr>
              <w:t>TRX</w:t>
            </w:r>
          </w:p>
          <w:p w:rsidR="00190A21" w:rsidRDefault="00190A21" w:rsidP="00190A21">
            <w:pPr>
              <w:pStyle w:val="ad"/>
              <w:framePr w:w="9787" w:h="10987" w:vSpace="902" w:wrap="notBeside" w:vAnchor="text" w:hAnchor="text" w:y="903"/>
              <w:numPr>
                <w:ilvl w:val="0"/>
                <w:numId w:val="36"/>
              </w:numPr>
              <w:tabs>
                <w:tab w:val="left" w:pos="530"/>
                <w:tab w:val="left" w:pos="540"/>
              </w:tabs>
              <w:spacing w:line="240" w:lineRule="auto"/>
              <w:ind w:firstLine="180"/>
              <w:rPr>
                <w:sz w:val="22"/>
                <w:szCs w:val="22"/>
              </w:rPr>
            </w:pPr>
            <w:r>
              <w:rPr>
                <w:color w:val="000000"/>
                <w:sz w:val="22"/>
                <w:szCs w:val="22"/>
                <w:lang w:eastAsia="uk-UA" w:bidi="uk-UA"/>
              </w:rPr>
              <w:t>Тощо</w:t>
            </w:r>
          </w:p>
        </w:tc>
      </w:tr>
    </w:tbl>
    <w:p w:rsidR="00190A21" w:rsidRDefault="00190A21" w:rsidP="00190A21">
      <w:pPr>
        <w:pStyle w:val="ab"/>
        <w:framePr w:w="9403" w:h="432" w:hSpace="384" w:wrap="notBeside" w:vAnchor="text" w:hAnchor="text" w:x="92" w:y="1"/>
        <w:spacing w:line="360" w:lineRule="auto"/>
        <w:jc w:val="right"/>
      </w:pPr>
      <w:proofErr w:type="spellStart"/>
      <w:r>
        <w:rPr>
          <w:b w:val="0"/>
          <w:bCs w:val="0"/>
          <w:i/>
          <w:iCs/>
          <w:color w:val="000000"/>
          <w:lang w:val="ru-RU" w:eastAsia="ru-RU" w:bidi="ru-RU"/>
        </w:rPr>
        <w:t>Таблиця</w:t>
      </w:r>
      <w:proofErr w:type="spellEnd"/>
      <w:r>
        <w:rPr>
          <w:b w:val="0"/>
          <w:bCs w:val="0"/>
          <w:i/>
          <w:iCs/>
          <w:color w:val="000000"/>
          <w:lang w:val="ru-RU" w:eastAsia="ru-RU" w:bidi="ru-RU"/>
        </w:rPr>
        <w:t xml:space="preserve"> 1.2</w:t>
      </w:r>
    </w:p>
    <w:p w:rsidR="00190A21" w:rsidRDefault="00190A21" w:rsidP="00190A21">
      <w:pPr>
        <w:spacing w:line="1" w:lineRule="exact"/>
      </w:pPr>
    </w:p>
    <w:p w:rsidR="00190A21" w:rsidRPr="00190A21" w:rsidRDefault="00190A21" w:rsidP="00190A21">
      <w:pPr>
        <w:pStyle w:val="11"/>
        <w:ind w:firstLine="709"/>
        <w:jc w:val="both"/>
      </w:pPr>
      <w:r w:rsidRPr="00190A21">
        <w:rPr>
          <w:bCs/>
          <w:color w:val="000000"/>
          <w:lang w:val="ru-RU" w:eastAsia="ru-RU" w:bidi="ru-RU"/>
        </w:rPr>
        <w:t xml:space="preserve">Другу </w:t>
      </w:r>
      <w:proofErr w:type="spellStart"/>
      <w:r w:rsidRPr="00190A21">
        <w:rPr>
          <w:bCs/>
          <w:color w:val="000000"/>
          <w:lang w:val="ru-RU" w:eastAsia="ru-RU" w:bidi="ru-RU"/>
        </w:rPr>
        <w:t>групу</w:t>
      </w:r>
      <w:proofErr w:type="spellEnd"/>
      <w:r>
        <w:rPr>
          <w:b/>
          <w:bCs/>
          <w:color w:val="000000"/>
          <w:lang w:val="ru-RU" w:eastAsia="ru-RU" w:bidi="ru-RU"/>
        </w:rPr>
        <w:t xml:space="preserve"> </w:t>
      </w:r>
      <w:proofErr w:type="spellStart"/>
      <w:r>
        <w:rPr>
          <w:color w:val="000000"/>
          <w:lang w:val="ru-RU" w:eastAsia="ru-RU" w:bidi="ru-RU"/>
        </w:rPr>
        <w:t>складають</w:t>
      </w:r>
      <w:proofErr w:type="spellEnd"/>
      <w:r>
        <w:rPr>
          <w:color w:val="000000"/>
          <w:lang w:val="ru-RU" w:eastAsia="ru-RU" w:bidi="ru-RU"/>
        </w:rPr>
        <w:t xml:space="preserve"> </w:t>
      </w:r>
      <w:proofErr w:type="spellStart"/>
      <w:r>
        <w:rPr>
          <w:color w:val="000000"/>
          <w:lang w:val="ru-RU" w:eastAsia="ru-RU" w:bidi="ru-RU"/>
        </w:rPr>
        <w:t>програми</w:t>
      </w:r>
      <w:proofErr w:type="spellEnd"/>
      <w:r>
        <w:rPr>
          <w:color w:val="000000"/>
          <w:lang w:val="ru-RU" w:eastAsia="ru-RU" w:bidi="ru-RU"/>
        </w:rPr>
        <w:t xml:space="preserve">, </w:t>
      </w:r>
      <w:r>
        <w:rPr>
          <w:color w:val="000000"/>
          <w:lang w:eastAsia="uk-UA" w:bidi="uk-UA"/>
        </w:rPr>
        <w:t xml:space="preserve">спрямовані </w:t>
      </w:r>
      <w:proofErr w:type="spellStart"/>
      <w:r>
        <w:rPr>
          <w:color w:val="000000"/>
          <w:lang w:val="ru-RU" w:eastAsia="ru-RU" w:bidi="ru-RU"/>
        </w:rPr>
        <w:t>переважно</w:t>
      </w:r>
      <w:proofErr w:type="spellEnd"/>
      <w:r>
        <w:rPr>
          <w:color w:val="000000"/>
          <w:lang w:val="ru-RU" w:eastAsia="ru-RU" w:bidi="ru-RU"/>
        </w:rPr>
        <w:t xml:space="preserve"> на </w:t>
      </w:r>
      <w:proofErr w:type="spellStart"/>
      <w:r>
        <w:rPr>
          <w:color w:val="000000"/>
          <w:lang w:val="ru-RU" w:eastAsia="ru-RU" w:bidi="ru-RU"/>
        </w:rPr>
        <w:t>розвиток</w:t>
      </w:r>
      <w:proofErr w:type="spellEnd"/>
      <w:r>
        <w:rPr>
          <w:color w:val="000000"/>
          <w:lang w:val="ru-RU" w:eastAsia="ru-RU" w:bidi="ru-RU"/>
        </w:rPr>
        <w:br/>
      </w:r>
      <w:proofErr w:type="spellStart"/>
      <w:r>
        <w:rPr>
          <w:color w:val="000000"/>
          <w:lang w:val="ru-RU" w:eastAsia="ru-RU" w:bidi="ru-RU"/>
        </w:rPr>
        <w:t>опорно-рухового</w:t>
      </w:r>
      <w:proofErr w:type="spellEnd"/>
      <w:r>
        <w:rPr>
          <w:color w:val="000000"/>
          <w:lang w:val="ru-RU" w:eastAsia="ru-RU" w:bidi="ru-RU"/>
        </w:rPr>
        <w:t xml:space="preserve"> </w:t>
      </w:r>
      <w:proofErr w:type="spellStart"/>
      <w:r>
        <w:rPr>
          <w:color w:val="000000"/>
          <w:lang w:val="ru-RU" w:eastAsia="ru-RU" w:bidi="ru-RU"/>
        </w:rPr>
        <w:t>апарату</w:t>
      </w:r>
      <w:proofErr w:type="spellEnd"/>
      <w:r>
        <w:rPr>
          <w:color w:val="000000"/>
          <w:lang w:val="ru-RU" w:eastAsia="ru-RU" w:bidi="ru-RU"/>
        </w:rPr>
        <w:t xml:space="preserve">. Вони </w:t>
      </w:r>
      <w:proofErr w:type="spellStart"/>
      <w:r>
        <w:rPr>
          <w:color w:val="000000"/>
          <w:lang w:val="ru-RU" w:eastAsia="ru-RU" w:bidi="ru-RU"/>
        </w:rPr>
        <w:t>застосовують</w:t>
      </w:r>
      <w:proofErr w:type="spellEnd"/>
      <w:r>
        <w:rPr>
          <w:color w:val="000000"/>
          <w:lang w:val="ru-RU" w:eastAsia="ru-RU" w:bidi="ru-RU"/>
        </w:rPr>
        <w:t xml:space="preserve"> </w:t>
      </w:r>
      <w:r w:rsidRPr="00190A21">
        <w:rPr>
          <w:bCs/>
          <w:color w:val="000000"/>
          <w:lang w:eastAsia="uk-UA" w:bidi="uk-UA"/>
        </w:rPr>
        <w:t xml:space="preserve">силові </w:t>
      </w:r>
      <w:proofErr w:type="spellStart"/>
      <w:r w:rsidRPr="00190A21">
        <w:rPr>
          <w:bCs/>
          <w:color w:val="000000"/>
          <w:lang w:val="ru-RU" w:eastAsia="ru-RU" w:bidi="ru-RU"/>
        </w:rPr>
        <w:t>навантаження</w:t>
      </w:r>
      <w:proofErr w:type="spellEnd"/>
      <w:r w:rsidRPr="00190A21">
        <w:rPr>
          <w:color w:val="000000"/>
          <w:lang w:val="ru-RU" w:eastAsia="ru-RU" w:bidi="ru-RU"/>
        </w:rPr>
        <w:t>.</w:t>
      </w:r>
      <w:r>
        <w:rPr>
          <w:color w:val="000000"/>
          <w:lang w:val="ru-RU" w:eastAsia="ru-RU" w:bidi="ru-RU"/>
        </w:rPr>
        <w:t xml:space="preserve"> В</w:t>
      </w:r>
      <w:r>
        <w:rPr>
          <w:color w:val="000000"/>
          <w:lang w:val="ru-RU" w:eastAsia="ru-RU" w:bidi="ru-RU"/>
        </w:rPr>
        <w:br/>
      </w:r>
      <w:r>
        <w:rPr>
          <w:color w:val="000000"/>
          <w:lang w:eastAsia="uk-UA" w:bidi="uk-UA"/>
        </w:rPr>
        <w:t xml:space="preserve">залежності від </w:t>
      </w:r>
      <w:proofErr w:type="spellStart"/>
      <w:r>
        <w:rPr>
          <w:color w:val="000000"/>
          <w:lang w:val="ru-RU" w:eastAsia="ru-RU" w:bidi="ru-RU"/>
        </w:rPr>
        <w:t>методичних</w:t>
      </w:r>
      <w:proofErr w:type="spellEnd"/>
      <w:r>
        <w:rPr>
          <w:color w:val="000000"/>
          <w:lang w:val="ru-RU" w:eastAsia="ru-RU" w:bidi="ru-RU"/>
        </w:rPr>
        <w:t xml:space="preserve"> </w:t>
      </w:r>
      <w:proofErr w:type="spellStart"/>
      <w:r>
        <w:rPr>
          <w:color w:val="000000"/>
          <w:lang w:val="ru-RU" w:eastAsia="ru-RU" w:bidi="ru-RU"/>
        </w:rPr>
        <w:t>особливостей</w:t>
      </w:r>
      <w:proofErr w:type="spellEnd"/>
      <w:r>
        <w:rPr>
          <w:color w:val="000000"/>
          <w:lang w:val="ru-RU" w:eastAsia="ru-RU" w:bidi="ru-RU"/>
        </w:rPr>
        <w:t xml:space="preserve"> </w:t>
      </w:r>
      <w:proofErr w:type="spellStart"/>
      <w:r>
        <w:rPr>
          <w:color w:val="000000"/>
          <w:lang w:val="ru-RU" w:eastAsia="ru-RU" w:bidi="ru-RU"/>
        </w:rPr>
        <w:t>використання</w:t>
      </w:r>
      <w:proofErr w:type="spellEnd"/>
      <w:r>
        <w:rPr>
          <w:color w:val="000000"/>
          <w:lang w:val="ru-RU" w:eastAsia="ru-RU" w:bidi="ru-RU"/>
        </w:rPr>
        <w:t xml:space="preserve"> таких </w:t>
      </w:r>
      <w:proofErr w:type="spellStart"/>
      <w:r>
        <w:rPr>
          <w:color w:val="000000"/>
          <w:lang w:val="ru-RU" w:eastAsia="ru-RU" w:bidi="ru-RU"/>
        </w:rPr>
        <w:t>вправ</w:t>
      </w:r>
      <w:proofErr w:type="spellEnd"/>
      <w:r>
        <w:rPr>
          <w:color w:val="000000"/>
          <w:lang w:val="ru-RU" w:eastAsia="ru-RU" w:bidi="ru-RU"/>
        </w:rPr>
        <w:t xml:space="preserve"> </w:t>
      </w:r>
      <w:proofErr w:type="spellStart"/>
      <w:r>
        <w:rPr>
          <w:color w:val="000000"/>
          <w:lang w:val="ru-RU" w:eastAsia="ru-RU" w:bidi="ru-RU"/>
        </w:rPr>
        <w:t>можливо</w:t>
      </w:r>
      <w:proofErr w:type="spellEnd"/>
      <w:r>
        <w:rPr>
          <w:color w:val="000000"/>
          <w:lang w:val="ru-RU" w:eastAsia="ru-RU" w:bidi="ru-RU"/>
        </w:rPr>
        <w:br/>
      </w:r>
      <w:proofErr w:type="spellStart"/>
      <w:r>
        <w:rPr>
          <w:color w:val="000000"/>
          <w:lang w:val="ru-RU" w:eastAsia="ru-RU" w:bidi="ru-RU"/>
        </w:rPr>
        <w:t>досягати</w:t>
      </w:r>
      <w:proofErr w:type="spellEnd"/>
      <w:r>
        <w:rPr>
          <w:color w:val="000000"/>
          <w:lang w:val="ru-RU" w:eastAsia="ru-RU" w:bidi="ru-RU"/>
        </w:rPr>
        <w:t xml:space="preserve"> </w:t>
      </w:r>
      <w:proofErr w:type="spellStart"/>
      <w:r>
        <w:rPr>
          <w:color w:val="000000"/>
          <w:lang w:val="ru-RU" w:eastAsia="ru-RU" w:bidi="ru-RU"/>
        </w:rPr>
        <w:t>ефекту</w:t>
      </w:r>
      <w:proofErr w:type="spellEnd"/>
      <w:r>
        <w:rPr>
          <w:color w:val="000000"/>
          <w:lang w:val="ru-RU" w:eastAsia="ru-RU" w:bidi="ru-RU"/>
        </w:rPr>
        <w:t xml:space="preserve"> </w:t>
      </w:r>
      <w:r>
        <w:rPr>
          <w:color w:val="000000"/>
          <w:lang w:eastAsia="uk-UA" w:bidi="uk-UA"/>
        </w:rPr>
        <w:t xml:space="preserve">корекції </w:t>
      </w:r>
      <w:proofErr w:type="spellStart"/>
      <w:r>
        <w:rPr>
          <w:color w:val="000000"/>
          <w:lang w:eastAsia="uk-UA" w:bidi="uk-UA"/>
        </w:rPr>
        <w:t>тілобудови</w:t>
      </w:r>
      <w:proofErr w:type="spellEnd"/>
      <w:r>
        <w:rPr>
          <w:color w:val="000000"/>
          <w:lang w:eastAsia="uk-UA" w:bidi="uk-UA"/>
        </w:rPr>
        <w:t xml:space="preserve"> (зміни пропорцій </w:t>
      </w:r>
      <w:proofErr w:type="spellStart"/>
      <w:r>
        <w:rPr>
          <w:color w:val="000000"/>
          <w:lang w:val="ru-RU" w:eastAsia="ru-RU" w:bidi="ru-RU"/>
        </w:rPr>
        <w:t>частин</w:t>
      </w:r>
      <w:proofErr w:type="spellEnd"/>
      <w:r>
        <w:rPr>
          <w:color w:val="000000"/>
          <w:lang w:val="ru-RU" w:eastAsia="ru-RU" w:bidi="ru-RU"/>
        </w:rPr>
        <w:t xml:space="preserve"> </w:t>
      </w:r>
      <w:r>
        <w:rPr>
          <w:color w:val="000000"/>
          <w:lang w:eastAsia="uk-UA" w:bidi="uk-UA"/>
        </w:rPr>
        <w:t xml:space="preserve">тіла </w:t>
      </w:r>
      <w:r>
        <w:rPr>
          <w:color w:val="000000"/>
          <w:lang w:val="ru-RU" w:eastAsia="ru-RU" w:bidi="ru-RU"/>
        </w:rPr>
        <w:t xml:space="preserve">за </w:t>
      </w:r>
      <w:proofErr w:type="spellStart"/>
      <w:r>
        <w:rPr>
          <w:color w:val="000000"/>
          <w:lang w:val="ru-RU" w:eastAsia="ru-RU" w:bidi="ru-RU"/>
        </w:rPr>
        <w:t>рахунок</w:t>
      </w:r>
      <w:proofErr w:type="spellEnd"/>
      <w:r>
        <w:rPr>
          <w:color w:val="000000"/>
          <w:lang w:val="ru-RU" w:eastAsia="ru-RU" w:bidi="ru-RU"/>
        </w:rPr>
        <w:br/>
      </w:r>
      <w:proofErr w:type="spellStart"/>
      <w:r>
        <w:rPr>
          <w:color w:val="000000"/>
          <w:lang w:val="ru-RU" w:eastAsia="ru-RU" w:bidi="ru-RU"/>
        </w:rPr>
        <w:t>нарощування</w:t>
      </w:r>
      <w:proofErr w:type="spellEnd"/>
      <w:r>
        <w:rPr>
          <w:color w:val="000000"/>
          <w:lang w:val="ru-RU" w:eastAsia="ru-RU" w:bidi="ru-RU"/>
        </w:rPr>
        <w:t xml:space="preserve"> </w:t>
      </w:r>
      <w:r>
        <w:rPr>
          <w:color w:val="000000"/>
          <w:lang w:eastAsia="uk-UA" w:bidi="uk-UA"/>
        </w:rPr>
        <w:t xml:space="preserve">м’язової </w:t>
      </w:r>
      <w:proofErr w:type="spellStart"/>
      <w:r>
        <w:rPr>
          <w:color w:val="000000"/>
          <w:lang w:val="ru-RU" w:eastAsia="ru-RU" w:bidi="ru-RU"/>
        </w:rPr>
        <w:t>маси</w:t>
      </w:r>
      <w:proofErr w:type="spellEnd"/>
      <w:r>
        <w:rPr>
          <w:color w:val="000000"/>
          <w:lang w:val="ru-RU" w:eastAsia="ru-RU" w:bidi="ru-RU"/>
        </w:rPr>
        <w:t xml:space="preserve">), </w:t>
      </w:r>
      <w:proofErr w:type="spellStart"/>
      <w:r>
        <w:rPr>
          <w:color w:val="000000"/>
          <w:lang w:val="ru-RU" w:eastAsia="ru-RU" w:bidi="ru-RU"/>
        </w:rPr>
        <w:t>розвитку</w:t>
      </w:r>
      <w:proofErr w:type="spellEnd"/>
      <w:r>
        <w:rPr>
          <w:color w:val="000000"/>
          <w:lang w:val="ru-RU" w:eastAsia="ru-RU" w:bidi="ru-RU"/>
        </w:rPr>
        <w:t xml:space="preserve"> </w:t>
      </w:r>
      <w:proofErr w:type="spellStart"/>
      <w:r>
        <w:rPr>
          <w:color w:val="000000"/>
          <w:lang w:val="ru-RU" w:eastAsia="ru-RU" w:bidi="ru-RU"/>
        </w:rPr>
        <w:t>сили</w:t>
      </w:r>
      <w:proofErr w:type="spellEnd"/>
      <w:r>
        <w:rPr>
          <w:color w:val="000000"/>
          <w:lang w:val="ru-RU" w:eastAsia="ru-RU" w:bidi="ru-RU"/>
        </w:rPr>
        <w:t xml:space="preserve"> та </w:t>
      </w:r>
      <w:r>
        <w:rPr>
          <w:color w:val="000000"/>
          <w:lang w:eastAsia="uk-UA" w:bidi="uk-UA"/>
        </w:rPr>
        <w:t>силової витривалості,</w:t>
      </w:r>
      <w:r>
        <w:rPr>
          <w:color w:val="000000"/>
          <w:lang w:eastAsia="uk-UA" w:bidi="uk-UA"/>
        </w:rPr>
        <w:br/>
      </w:r>
      <w:proofErr w:type="spellStart"/>
      <w:r>
        <w:rPr>
          <w:color w:val="000000"/>
          <w:lang w:val="ru-RU" w:eastAsia="ru-RU" w:bidi="ru-RU"/>
        </w:rPr>
        <w:t>виправити</w:t>
      </w:r>
      <w:proofErr w:type="spellEnd"/>
      <w:r>
        <w:rPr>
          <w:color w:val="000000"/>
          <w:lang w:val="ru-RU" w:eastAsia="ru-RU" w:bidi="ru-RU"/>
        </w:rPr>
        <w:t xml:space="preserve"> вади </w:t>
      </w:r>
      <w:proofErr w:type="spellStart"/>
      <w:r>
        <w:rPr>
          <w:color w:val="000000"/>
          <w:lang w:val="ru-RU" w:eastAsia="ru-RU" w:bidi="ru-RU"/>
        </w:rPr>
        <w:t>постави</w:t>
      </w:r>
      <w:proofErr w:type="spellEnd"/>
      <w:r>
        <w:rPr>
          <w:color w:val="000000"/>
          <w:lang w:val="ru-RU" w:eastAsia="ru-RU" w:bidi="ru-RU"/>
        </w:rPr>
        <w:t xml:space="preserve">, </w:t>
      </w:r>
      <w:proofErr w:type="spellStart"/>
      <w:r>
        <w:rPr>
          <w:color w:val="000000"/>
          <w:lang w:val="ru-RU" w:eastAsia="ru-RU" w:bidi="ru-RU"/>
        </w:rPr>
        <w:t>остеопороз</w:t>
      </w:r>
      <w:proofErr w:type="spellEnd"/>
      <w:r>
        <w:rPr>
          <w:color w:val="000000"/>
          <w:lang w:val="ru-RU" w:eastAsia="ru-RU" w:bidi="ru-RU"/>
        </w:rPr>
        <w:t xml:space="preserve"> та </w:t>
      </w:r>
      <w:r>
        <w:rPr>
          <w:color w:val="000000"/>
          <w:lang w:eastAsia="uk-UA" w:bidi="uk-UA"/>
        </w:rPr>
        <w:t xml:space="preserve">інші </w:t>
      </w:r>
      <w:proofErr w:type="spellStart"/>
      <w:r>
        <w:rPr>
          <w:color w:val="000000"/>
          <w:lang w:val="ru-RU" w:eastAsia="ru-RU" w:bidi="ru-RU"/>
        </w:rPr>
        <w:t>захворювання</w:t>
      </w:r>
      <w:proofErr w:type="spellEnd"/>
      <w:r>
        <w:rPr>
          <w:color w:val="000000"/>
          <w:lang w:val="ru-RU" w:eastAsia="ru-RU" w:bidi="ru-RU"/>
        </w:rPr>
        <w:t xml:space="preserve"> </w:t>
      </w:r>
      <w:proofErr w:type="spellStart"/>
      <w:r>
        <w:rPr>
          <w:color w:val="000000"/>
          <w:lang w:val="ru-RU" w:eastAsia="ru-RU" w:bidi="ru-RU"/>
        </w:rPr>
        <w:t>опорно-рухового</w:t>
      </w:r>
      <w:proofErr w:type="spellEnd"/>
      <w:r>
        <w:rPr>
          <w:color w:val="000000"/>
          <w:lang w:val="ru-RU" w:eastAsia="ru-RU" w:bidi="ru-RU"/>
        </w:rPr>
        <w:br/>
      </w:r>
      <w:proofErr w:type="spellStart"/>
      <w:r>
        <w:rPr>
          <w:color w:val="000000"/>
          <w:lang w:val="ru-RU" w:eastAsia="ru-RU" w:bidi="ru-RU"/>
        </w:rPr>
        <w:t>апарату</w:t>
      </w:r>
      <w:proofErr w:type="spellEnd"/>
      <w:r>
        <w:rPr>
          <w:color w:val="000000"/>
          <w:lang w:val="ru-RU" w:eastAsia="ru-RU" w:bidi="ru-RU"/>
        </w:rPr>
        <w:t xml:space="preserve"> [39, 40, 71]. </w:t>
      </w:r>
      <w:proofErr w:type="spellStart"/>
      <w:r>
        <w:rPr>
          <w:color w:val="000000"/>
          <w:lang w:val="ru-RU" w:eastAsia="ru-RU" w:bidi="ru-RU"/>
        </w:rPr>
        <w:t>Ця</w:t>
      </w:r>
      <w:proofErr w:type="spellEnd"/>
      <w:r>
        <w:rPr>
          <w:color w:val="000000"/>
          <w:lang w:val="ru-RU" w:eastAsia="ru-RU" w:bidi="ru-RU"/>
        </w:rPr>
        <w:t xml:space="preserve"> </w:t>
      </w:r>
      <w:proofErr w:type="spellStart"/>
      <w:r>
        <w:rPr>
          <w:color w:val="000000"/>
          <w:lang w:val="ru-RU" w:eastAsia="ru-RU" w:bidi="ru-RU"/>
        </w:rPr>
        <w:t>група</w:t>
      </w:r>
      <w:proofErr w:type="spellEnd"/>
      <w:r>
        <w:rPr>
          <w:color w:val="000000"/>
          <w:lang w:val="ru-RU" w:eastAsia="ru-RU" w:bidi="ru-RU"/>
        </w:rPr>
        <w:t xml:space="preserve"> у </w:t>
      </w:r>
      <w:r>
        <w:rPr>
          <w:color w:val="000000"/>
          <w:lang w:eastAsia="uk-UA" w:bidi="uk-UA"/>
        </w:rPr>
        <w:t xml:space="preserve">сучасній фітнес-індустрії </w:t>
      </w:r>
      <w:r>
        <w:rPr>
          <w:color w:val="000000"/>
          <w:lang w:val="ru-RU" w:eastAsia="ru-RU" w:bidi="ru-RU"/>
        </w:rPr>
        <w:t>представлена</w:t>
      </w:r>
      <w:r>
        <w:rPr>
          <w:color w:val="000000"/>
          <w:lang w:val="ru-RU" w:eastAsia="ru-RU" w:bidi="ru-RU"/>
        </w:rPr>
        <w:br/>
        <w:t xml:space="preserve">такими </w:t>
      </w:r>
      <w:proofErr w:type="spellStart"/>
      <w:r>
        <w:rPr>
          <w:color w:val="000000"/>
          <w:lang w:val="ru-RU" w:eastAsia="ru-RU" w:bidi="ru-RU"/>
        </w:rPr>
        <w:t>засобами</w:t>
      </w:r>
      <w:proofErr w:type="spellEnd"/>
      <w:r>
        <w:rPr>
          <w:color w:val="000000"/>
          <w:lang w:val="ru-RU" w:eastAsia="ru-RU" w:bidi="ru-RU"/>
        </w:rPr>
        <w:t xml:space="preserve"> як: </w:t>
      </w:r>
      <w:proofErr w:type="spellStart"/>
      <w:r w:rsidRPr="00190A21">
        <w:rPr>
          <w:bCs/>
          <w:color w:val="000000"/>
          <w:lang w:val="ru-RU" w:eastAsia="ru-RU" w:bidi="ru-RU"/>
        </w:rPr>
        <w:t>тай-бо</w:t>
      </w:r>
      <w:proofErr w:type="spellEnd"/>
      <w:r w:rsidRPr="00190A21">
        <w:rPr>
          <w:bCs/>
          <w:color w:val="000000"/>
          <w:lang w:val="ru-RU" w:eastAsia="ru-RU" w:bidi="ru-RU"/>
        </w:rPr>
        <w:t xml:space="preserve">, </w:t>
      </w:r>
      <w:proofErr w:type="spellStart"/>
      <w:r w:rsidRPr="00190A21">
        <w:rPr>
          <w:bCs/>
          <w:color w:val="000000"/>
          <w:lang w:eastAsia="uk-UA" w:bidi="uk-UA"/>
        </w:rPr>
        <w:t>кроссфіт</w:t>
      </w:r>
      <w:proofErr w:type="spellEnd"/>
      <w:r w:rsidRPr="00190A21">
        <w:rPr>
          <w:bCs/>
          <w:color w:val="000000"/>
          <w:lang w:eastAsia="uk-UA" w:bidi="uk-UA"/>
        </w:rPr>
        <w:t xml:space="preserve">, </w:t>
      </w:r>
      <w:r w:rsidRPr="00190A21">
        <w:rPr>
          <w:bCs/>
          <w:color w:val="000000"/>
          <w:lang w:val="en-US" w:bidi="en-US"/>
        </w:rPr>
        <w:t>body</w:t>
      </w:r>
      <w:r w:rsidRPr="00190A21">
        <w:rPr>
          <w:bCs/>
          <w:color w:val="000000"/>
          <w:lang w:val="ru-RU" w:bidi="en-US"/>
        </w:rPr>
        <w:t xml:space="preserve"> </w:t>
      </w:r>
      <w:r w:rsidRPr="00190A21">
        <w:rPr>
          <w:bCs/>
          <w:color w:val="000000"/>
          <w:lang w:val="en-US" w:bidi="en-US"/>
        </w:rPr>
        <w:t>sculpt</w:t>
      </w:r>
      <w:r w:rsidRPr="00190A21">
        <w:rPr>
          <w:bCs/>
          <w:color w:val="000000"/>
          <w:lang w:val="ru-RU" w:bidi="en-US"/>
        </w:rPr>
        <w:t xml:space="preserve">, </w:t>
      </w:r>
      <w:proofErr w:type="spellStart"/>
      <w:r w:rsidRPr="00190A21">
        <w:rPr>
          <w:bCs/>
          <w:color w:val="000000"/>
          <w:lang w:eastAsia="uk-UA" w:bidi="uk-UA"/>
        </w:rPr>
        <w:t>бодіпамп</w:t>
      </w:r>
      <w:proofErr w:type="spellEnd"/>
      <w:r w:rsidRPr="00190A21">
        <w:rPr>
          <w:bCs/>
          <w:color w:val="000000"/>
          <w:lang w:eastAsia="uk-UA" w:bidi="uk-UA"/>
        </w:rPr>
        <w:t xml:space="preserve"> </w:t>
      </w:r>
      <w:proofErr w:type="spellStart"/>
      <w:r w:rsidRPr="00190A21">
        <w:rPr>
          <w:bCs/>
          <w:color w:val="000000"/>
          <w:lang w:val="ru-RU" w:eastAsia="ru-RU" w:bidi="ru-RU"/>
        </w:rPr>
        <w:t>тощо</w:t>
      </w:r>
      <w:proofErr w:type="spellEnd"/>
      <w:r w:rsidRPr="00190A21">
        <w:rPr>
          <w:bCs/>
          <w:color w:val="000000"/>
          <w:lang w:val="ru-RU" w:eastAsia="ru-RU" w:bidi="ru-RU"/>
        </w:rPr>
        <w:t>.</w:t>
      </w:r>
    </w:p>
    <w:p w:rsidR="00190A21" w:rsidRDefault="00190A21" w:rsidP="00190A21">
      <w:pPr>
        <w:pStyle w:val="11"/>
        <w:ind w:firstLine="709"/>
        <w:jc w:val="both"/>
      </w:pPr>
      <w:r w:rsidRPr="00190A21">
        <w:rPr>
          <w:bCs/>
          <w:color w:val="000000"/>
          <w:lang w:eastAsia="ru-RU" w:bidi="ru-RU"/>
        </w:rPr>
        <w:t xml:space="preserve">Третю групу </w:t>
      </w:r>
      <w:r w:rsidRPr="00190A21">
        <w:rPr>
          <w:color w:val="000000"/>
          <w:lang w:eastAsia="ru-RU" w:bidi="ru-RU"/>
        </w:rPr>
        <w:t xml:space="preserve">складають програми за напрямками: </w:t>
      </w:r>
      <w:r w:rsidRPr="00190A21">
        <w:rPr>
          <w:bCs/>
          <w:color w:val="000000"/>
          <w:lang w:eastAsia="ru-RU" w:bidi="ru-RU"/>
        </w:rPr>
        <w:t xml:space="preserve">розвиток </w:t>
      </w:r>
      <w:r w:rsidRPr="00190A21">
        <w:rPr>
          <w:bCs/>
          <w:color w:val="000000"/>
          <w:lang w:eastAsia="uk-UA" w:bidi="uk-UA"/>
        </w:rPr>
        <w:t>гнучкості</w:t>
      </w:r>
      <w:r w:rsidRPr="00190A21">
        <w:rPr>
          <w:bCs/>
          <w:color w:val="000000"/>
          <w:lang w:eastAsia="uk-UA" w:bidi="uk-UA"/>
        </w:rPr>
        <w:br/>
      </w:r>
      <w:r w:rsidRPr="00190A21">
        <w:rPr>
          <w:color w:val="000000"/>
          <w:lang w:eastAsia="ru-RU" w:bidi="ru-RU"/>
        </w:rPr>
        <w:t xml:space="preserve">та </w:t>
      </w:r>
      <w:proofErr w:type="spellStart"/>
      <w:r w:rsidRPr="00190A21">
        <w:rPr>
          <w:bCs/>
          <w:color w:val="000000"/>
          <w:lang w:eastAsia="ru-RU" w:bidi="ru-RU"/>
        </w:rPr>
        <w:t>“розумне</w:t>
      </w:r>
      <w:proofErr w:type="spellEnd"/>
      <w:r w:rsidRPr="00190A21">
        <w:rPr>
          <w:bCs/>
          <w:color w:val="000000"/>
          <w:lang w:eastAsia="ru-RU" w:bidi="ru-RU"/>
        </w:rPr>
        <w:t xml:space="preserve"> </w:t>
      </w:r>
      <w:proofErr w:type="spellStart"/>
      <w:r w:rsidRPr="00190A21">
        <w:rPr>
          <w:bCs/>
          <w:color w:val="000000"/>
          <w:lang w:eastAsia="uk-UA" w:bidi="uk-UA"/>
        </w:rPr>
        <w:t>тіло”</w:t>
      </w:r>
      <w:proofErr w:type="spellEnd"/>
      <w:r w:rsidRPr="00190A21">
        <w:rPr>
          <w:bCs/>
          <w:color w:val="000000"/>
          <w:lang w:eastAsia="uk-UA" w:bidi="uk-UA"/>
        </w:rPr>
        <w:t xml:space="preserve"> </w:t>
      </w:r>
      <w:r w:rsidRPr="00190A21">
        <w:rPr>
          <w:bCs/>
          <w:color w:val="000000"/>
          <w:lang w:bidi="en-US"/>
        </w:rPr>
        <w:t>(</w:t>
      </w:r>
      <w:r w:rsidRPr="00190A21">
        <w:rPr>
          <w:bCs/>
          <w:color w:val="000000"/>
          <w:lang w:val="en-US" w:bidi="en-US"/>
        </w:rPr>
        <w:t>mind</w:t>
      </w:r>
      <w:r w:rsidRPr="00190A21">
        <w:rPr>
          <w:bCs/>
          <w:color w:val="000000"/>
          <w:lang w:bidi="en-US"/>
        </w:rPr>
        <w:t xml:space="preserve"> </w:t>
      </w:r>
      <w:r w:rsidRPr="00190A21">
        <w:rPr>
          <w:bCs/>
          <w:color w:val="000000"/>
          <w:lang w:val="en-US" w:bidi="en-US"/>
        </w:rPr>
        <w:t>body</w:t>
      </w:r>
      <w:r w:rsidRPr="00190A21">
        <w:rPr>
          <w:bCs/>
          <w:color w:val="000000"/>
          <w:lang w:bidi="en-US"/>
        </w:rPr>
        <w:t>)</w:t>
      </w:r>
      <w:r w:rsidRPr="00190A21">
        <w:rPr>
          <w:color w:val="000000"/>
          <w:lang w:bidi="en-US"/>
        </w:rPr>
        <w:t xml:space="preserve">, </w:t>
      </w:r>
      <w:r w:rsidRPr="00190A21">
        <w:rPr>
          <w:color w:val="000000"/>
          <w:lang w:eastAsia="uk-UA" w:bidi="uk-UA"/>
        </w:rPr>
        <w:t xml:space="preserve">які асоціюють із </w:t>
      </w:r>
      <w:r w:rsidRPr="00190A21">
        <w:rPr>
          <w:color w:val="000000"/>
          <w:lang w:eastAsia="ru-RU" w:bidi="ru-RU"/>
        </w:rPr>
        <w:t>таким поняттям, як</w:t>
      </w:r>
      <w:r w:rsidRPr="001016B1">
        <w:rPr>
          <w:color w:val="000000"/>
          <w:lang w:eastAsia="ru-RU" w:bidi="ru-RU"/>
        </w:rPr>
        <w:br/>
      </w:r>
      <w:r>
        <w:rPr>
          <w:color w:val="000000"/>
          <w:lang w:eastAsia="uk-UA" w:bidi="uk-UA"/>
        </w:rPr>
        <w:t xml:space="preserve">інтелектуальний фітнес. </w:t>
      </w:r>
      <w:r w:rsidRPr="001016B1">
        <w:rPr>
          <w:color w:val="000000"/>
          <w:lang w:eastAsia="ru-RU" w:bidi="ru-RU"/>
        </w:rPr>
        <w:t xml:space="preserve">Базуються </w:t>
      </w:r>
      <w:r>
        <w:rPr>
          <w:color w:val="000000"/>
          <w:lang w:eastAsia="uk-UA" w:bidi="uk-UA"/>
        </w:rPr>
        <w:t xml:space="preserve">ці </w:t>
      </w:r>
      <w:r w:rsidRPr="001016B1">
        <w:rPr>
          <w:color w:val="000000"/>
          <w:lang w:eastAsia="ru-RU" w:bidi="ru-RU"/>
        </w:rPr>
        <w:t xml:space="preserve">програми на принципах </w:t>
      </w:r>
      <w:r>
        <w:rPr>
          <w:color w:val="000000"/>
          <w:lang w:eastAsia="uk-UA" w:bidi="uk-UA"/>
        </w:rPr>
        <w:t xml:space="preserve">східних </w:t>
      </w:r>
      <w:r w:rsidRPr="001016B1">
        <w:rPr>
          <w:color w:val="000000"/>
          <w:lang w:eastAsia="ru-RU" w:bidi="ru-RU"/>
        </w:rPr>
        <w:t>систем</w:t>
      </w:r>
      <w:r w:rsidRPr="001016B1">
        <w:rPr>
          <w:color w:val="000000"/>
          <w:lang w:eastAsia="ru-RU" w:bidi="ru-RU"/>
        </w:rPr>
        <w:br/>
      </w:r>
      <w:r>
        <w:rPr>
          <w:color w:val="000000"/>
          <w:lang w:eastAsia="uk-UA" w:bidi="uk-UA"/>
        </w:rPr>
        <w:t xml:space="preserve">фізичного </w:t>
      </w:r>
      <w:r w:rsidRPr="001016B1">
        <w:rPr>
          <w:color w:val="000000"/>
          <w:lang w:eastAsia="ru-RU" w:bidi="ru-RU"/>
        </w:rPr>
        <w:t xml:space="preserve">виховання, </w:t>
      </w:r>
      <w:r>
        <w:rPr>
          <w:color w:val="000000"/>
          <w:lang w:eastAsia="uk-UA" w:bidi="uk-UA"/>
        </w:rPr>
        <w:t xml:space="preserve">які </w:t>
      </w:r>
      <w:r w:rsidRPr="001016B1">
        <w:rPr>
          <w:color w:val="000000"/>
          <w:lang w:eastAsia="ru-RU" w:bidi="ru-RU"/>
        </w:rPr>
        <w:t xml:space="preserve">передбачають </w:t>
      </w:r>
      <w:r>
        <w:rPr>
          <w:color w:val="000000"/>
          <w:lang w:eastAsia="uk-UA" w:bidi="uk-UA"/>
        </w:rPr>
        <w:t xml:space="preserve">концентрацію свідомості </w:t>
      </w:r>
      <w:r w:rsidRPr="001016B1">
        <w:rPr>
          <w:color w:val="000000"/>
          <w:lang w:eastAsia="ru-RU" w:bidi="ru-RU"/>
        </w:rPr>
        <w:t>на</w:t>
      </w:r>
      <w:r w:rsidRPr="001016B1">
        <w:rPr>
          <w:color w:val="000000"/>
          <w:lang w:eastAsia="ru-RU" w:bidi="ru-RU"/>
        </w:rPr>
        <w:br/>
      </w:r>
      <w:r>
        <w:rPr>
          <w:color w:val="000000"/>
          <w:lang w:eastAsia="uk-UA" w:bidi="uk-UA"/>
        </w:rPr>
        <w:t xml:space="preserve">відчуттях </w:t>
      </w:r>
      <w:r w:rsidRPr="001016B1">
        <w:rPr>
          <w:color w:val="000000"/>
          <w:lang w:eastAsia="ru-RU" w:bidi="ru-RU"/>
        </w:rPr>
        <w:t xml:space="preserve">власного </w:t>
      </w:r>
      <w:r>
        <w:rPr>
          <w:color w:val="000000"/>
          <w:lang w:eastAsia="uk-UA" w:bidi="uk-UA"/>
        </w:rPr>
        <w:t xml:space="preserve">тіла </w:t>
      </w:r>
      <w:r w:rsidRPr="001016B1">
        <w:rPr>
          <w:color w:val="000000"/>
          <w:lang w:eastAsia="ru-RU" w:bidi="ru-RU"/>
        </w:rPr>
        <w:t>для досягнення контролю над рухами та узгодженням</w:t>
      </w:r>
      <w:r w:rsidRPr="001016B1">
        <w:rPr>
          <w:color w:val="000000"/>
          <w:lang w:eastAsia="ru-RU" w:bidi="ru-RU"/>
        </w:rPr>
        <w:br/>
      </w:r>
      <w:r>
        <w:rPr>
          <w:color w:val="000000"/>
          <w:lang w:eastAsia="uk-UA" w:bidi="uk-UA"/>
        </w:rPr>
        <w:t xml:space="preserve">їх із </w:t>
      </w:r>
      <w:r w:rsidRPr="001016B1">
        <w:rPr>
          <w:color w:val="000000"/>
          <w:lang w:eastAsia="ru-RU" w:bidi="ru-RU"/>
        </w:rPr>
        <w:t xml:space="preserve">диханням, а також </w:t>
      </w:r>
      <w:r>
        <w:rPr>
          <w:color w:val="000000"/>
          <w:lang w:eastAsia="uk-UA" w:bidi="uk-UA"/>
        </w:rPr>
        <w:t xml:space="preserve">здатність усвідомлювати своє тіло </w:t>
      </w:r>
      <w:r w:rsidRPr="001016B1">
        <w:rPr>
          <w:color w:val="000000"/>
          <w:lang w:eastAsia="ru-RU" w:bidi="ru-RU"/>
        </w:rPr>
        <w:t xml:space="preserve">як </w:t>
      </w:r>
      <w:r>
        <w:rPr>
          <w:color w:val="000000"/>
          <w:lang w:eastAsia="uk-UA" w:bidi="uk-UA"/>
        </w:rPr>
        <w:t xml:space="preserve">єдину </w:t>
      </w:r>
      <w:r w:rsidRPr="001016B1">
        <w:rPr>
          <w:color w:val="000000"/>
          <w:lang w:eastAsia="ru-RU" w:bidi="ru-RU"/>
        </w:rPr>
        <w:t>систему</w:t>
      </w:r>
      <w:r w:rsidRPr="001016B1">
        <w:rPr>
          <w:color w:val="000000"/>
          <w:lang w:eastAsia="ru-RU" w:bidi="ru-RU"/>
        </w:rPr>
        <w:br/>
        <w:t xml:space="preserve">[46, 47, 71]. </w:t>
      </w:r>
      <w:r>
        <w:rPr>
          <w:color w:val="000000"/>
          <w:lang w:eastAsia="uk-UA" w:bidi="uk-UA"/>
        </w:rPr>
        <w:t xml:space="preserve">Такі </w:t>
      </w:r>
      <w:r w:rsidRPr="001016B1">
        <w:rPr>
          <w:color w:val="000000"/>
          <w:lang w:eastAsia="ru-RU" w:bidi="ru-RU"/>
        </w:rPr>
        <w:t xml:space="preserve">програми чудово розвивають </w:t>
      </w:r>
      <w:r>
        <w:rPr>
          <w:color w:val="000000"/>
          <w:lang w:eastAsia="uk-UA" w:bidi="uk-UA"/>
        </w:rPr>
        <w:t>координацію, гнучкість,</w:t>
      </w:r>
      <w:r>
        <w:rPr>
          <w:color w:val="000000"/>
          <w:lang w:eastAsia="uk-UA" w:bidi="uk-UA"/>
        </w:rPr>
        <w:br/>
        <w:t xml:space="preserve">рівновагу, </w:t>
      </w:r>
      <w:r w:rsidRPr="001016B1">
        <w:rPr>
          <w:color w:val="000000"/>
          <w:lang w:eastAsia="ru-RU" w:bidi="ru-RU"/>
        </w:rPr>
        <w:t xml:space="preserve">правильну поставу, покращують кровопостачання в </w:t>
      </w:r>
      <w:r>
        <w:rPr>
          <w:color w:val="000000"/>
          <w:lang w:eastAsia="uk-UA" w:bidi="uk-UA"/>
        </w:rPr>
        <w:t>різні ділянки</w:t>
      </w:r>
      <w:r>
        <w:rPr>
          <w:color w:val="000000"/>
          <w:lang w:eastAsia="uk-UA" w:bidi="uk-UA"/>
        </w:rPr>
        <w:br/>
      </w:r>
      <w:r w:rsidRPr="001016B1">
        <w:rPr>
          <w:color w:val="000000"/>
          <w:lang w:eastAsia="ru-RU" w:bidi="ru-RU"/>
        </w:rPr>
        <w:t xml:space="preserve">хребта, що </w:t>
      </w:r>
      <w:r>
        <w:rPr>
          <w:color w:val="000000"/>
          <w:lang w:eastAsia="uk-UA" w:bidi="uk-UA"/>
        </w:rPr>
        <w:t xml:space="preserve">здійснює </w:t>
      </w:r>
      <w:r w:rsidRPr="001016B1">
        <w:rPr>
          <w:color w:val="000000"/>
          <w:lang w:eastAsia="ru-RU" w:bidi="ru-RU"/>
        </w:rPr>
        <w:t xml:space="preserve">загальний оздоровчий ефект. </w:t>
      </w:r>
      <w:r>
        <w:rPr>
          <w:color w:val="000000"/>
          <w:lang w:eastAsia="uk-UA" w:bidi="uk-UA"/>
        </w:rPr>
        <w:t xml:space="preserve">Відмічається </w:t>
      </w:r>
      <w:proofErr w:type="spellStart"/>
      <w:r>
        <w:rPr>
          <w:color w:val="000000"/>
          <w:lang w:val="ru-RU" w:eastAsia="ru-RU" w:bidi="ru-RU"/>
        </w:rPr>
        <w:t>й</w:t>
      </w:r>
      <w:proofErr w:type="spellEnd"/>
      <w:r>
        <w:rPr>
          <w:color w:val="000000"/>
          <w:lang w:val="ru-RU" w:eastAsia="ru-RU" w:bidi="ru-RU"/>
        </w:rPr>
        <w:t xml:space="preserve"> </w:t>
      </w:r>
      <w:proofErr w:type="spellStart"/>
      <w:r>
        <w:rPr>
          <w:color w:val="000000"/>
          <w:lang w:val="ru-RU" w:eastAsia="ru-RU" w:bidi="ru-RU"/>
        </w:rPr>
        <w:t>значний</w:t>
      </w:r>
      <w:proofErr w:type="spellEnd"/>
      <w:r>
        <w:rPr>
          <w:color w:val="000000"/>
          <w:lang w:val="ru-RU" w:eastAsia="ru-RU" w:bidi="ru-RU"/>
        </w:rPr>
        <w:br/>
      </w:r>
      <w:proofErr w:type="spellStart"/>
      <w:r>
        <w:rPr>
          <w:color w:val="000000"/>
          <w:lang w:val="ru-RU" w:eastAsia="ru-RU" w:bidi="ru-RU"/>
        </w:rPr>
        <w:t>ефект</w:t>
      </w:r>
      <w:proofErr w:type="spellEnd"/>
      <w:r>
        <w:rPr>
          <w:color w:val="000000"/>
          <w:lang w:val="ru-RU" w:eastAsia="ru-RU" w:bidi="ru-RU"/>
        </w:rPr>
        <w:t xml:space="preserve"> </w:t>
      </w:r>
      <w:proofErr w:type="spellStart"/>
      <w:r>
        <w:rPr>
          <w:color w:val="000000"/>
          <w:lang w:val="ru-RU" w:eastAsia="ru-RU" w:bidi="ru-RU"/>
        </w:rPr>
        <w:t>цих</w:t>
      </w:r>
      <w:proofErr w:type="spellEnd"/>
      <w:r>
        <w:rPr>
          <w:color w:val="000000"/>
          <w:lang w:val="ru-RU" w:eastAsia="ru-RU" w:bidi="ru-RU"/>
        </w:rPr>
        <w:t xml:space="preserve"> </w:t>
      </w:r>
      <w:proofErr w:type="spellStart"/>
      <w:r>
        <w:rPr>
          <w:color w:val="000000"/>
          <w:lang w:val="ru-RU" w:eastAsia="ru-RU" w:bidi="ru-RU"/>
        </w:rPr>
        <w:t>програм</w:t>
      </w:r>
      <w:proofErr w:type="spellEnd"/>
      <w:r>
        <w:rPr>
          <w:color w:val="000000"/>
          <w:lang w:val="ru-RU" w:eastAsia="ru-RU" w:bidi="ru-RU"/>
        </w:rPr>
        <w:t xml:space="preserve"> в </w:t>
      </w:r>
      <w:r>
        <w:rPr>
          <w:color w:val="000000"/>
          <w:lang w:eastAsia="uk-UA" w:bidi="uk-UA"/>
        </w:rPr>
        <w:t xml:space="preserve">нормалізації психоемоційного </w:t>
      </w:r>
      <w:r>
        <w:rPr>
          <w:color w:val="000000"/>
          <w:lang w:val="ru-RU" w:eastAsia="ru-RU" w:bidi="ru-RU"/>
        </w:rPr>
        <w:t xml:space="preserve">стану [51]. До </w:t>
      </w:r>
      <w:proofErr w:type="spellStart"/>
      <w:r>
        <w:rPr>
          <w:color w:val="000000"/>
          <w:lang w:val="ru-RU" w:eastAsia="ru-RU" w:bidi="ru-RU"/>
        </w:rPr>
        <w:t>програм</w:t>
      </w:r>
      <w:proofErr w:type="spellEnd"/>
      <w:r>
        <w:rPr>
          <w:color w:val="000000"/>
          <w:lang w:val="ru-RU" w:eastAsia="ru-RU" w:bidi="ru-RU"/>
        </w:rPr>
        <w:br/>
      </w:r>
      <w:r>
        <w:rPr>
          <w:color w:val="000000"/>
          <w:lang w:eastAsia="uk-UA" w:bidi="uk-UA"/>
        </w:rPr>
        <w:t xml:space="preserve">цієї </w:t>
      </w:r>
      <w:proofErr w:type="spellStart"/>
      <w:r>
        <w:rPr>
          <w:color w:val="000000"/>
          <w:lang w:val="ru-RU" w:eastAsia="ru-RU" w:bidi="ru-RU"/>
        </w:rPr>
        <w:t>групи</w:t>
      </w:r>
      <w:proofErr w:type="spellEnd"/>
      <w:r>
        <w:rPr>
          <w:color w:val="000000"/>
          <w:lang w:val="ru-RU" w:eastAsia="ru-RU" w:bidi="ru-RU"/>
        </w:rPr>
        <w:t xml:space="preserve"> </w:t>
      </w:r>
      <w:r>
        <w:rPr>
          <w:color w:val="000000"/>
          <w:lang w:eastAsia="uk-UA" w:bidi="uk-UA"/>
        </w:rPr>
        <w:t xml:space="preserve">відносять: </w:t>
      </w:r>
      <w:proofErr w:type="spellStart"/>
      <w:r w:rsidRPr="00190A21">
        <w:rPr>
          <w:bCs/>
          <w:color w:val="000000"/>
          <w:lang w:val="ru-RU" w:eastAsia="ru-RU" w:bidi="ru-RU"/>
        </w:rPr>
        <w:t>стретчинг</w:t>
      </w:r>
      <w:proofErr w:type="spellEnd"/>
      <w:r w:rsidRPr="00190A21">
        <w:rPr>
          <w:bCs/>
          <w:color w:val="000000"/>
          <w:lang w:val="ru-RU" w:eastAsia="ru-RU" w:bidi="ru-RU"/>
        </w:rPr>
        <w:t xml:space="preserve">, </w:t>
      </w:r>
      <w:proofErr w:type="spellStart"/>
      <w:r w:rsidRPr="00190A21">
        <w:rPr>
          <w:bCs/>
          <w:color w:val="000000"/>
          <w:lang w:val="ru-RU" w:eastAsia="ru-RU" w:bidi="ru-RU"/>
        </w:rPr>
        <w:t>калланетика</w:t>
      </w:r>
      <w:proofErr w:type="spellEnd"/>
      <w:r w:rsidRPr="00190A21">
        <w:rPr>
          <w:bCs/>
          <w:color w:val="000000"/>
          <w:lang w:val="ru-RU" w:eastAsia="ru-RU" w:bidi="ru-RU"/>
        </w:rPr>
        <w:t xml:space="preserve">, </w:t>
      </w:r>
      <w:proofErr w:type="spellStart"/>
      <w:r w:rsidRPr="00190A21">
        <w:rPr>
          <w:bCs/>
          <w:color w:val="000000"/>
          <w:lang w:eastAsia="uk-UA" w:bidi="uk-UA"/>
        </w:rPr>
        <w:t>бодіфлекс</w:t>
      </w:r>
      <w:proofErr w:type="spellEnd"/>
      <w:r w:rsidRPr="00190A21">
        <w:rPr>
          <w:bCs/>
          <w:color w:val="000000"/>
          <w:lang w:eastAsia="uk-UA" w:bidi="uk-UA"/>
        </w:rPr>
        <w:t xml:space="preserve">, </w:t>
      </w:r>
      <w:r w:rsidRPr="00190A21">
        <w:rPr>
          <w:bCs/>
          <w:color w:val="000000"/>
          <w:lang w:val="ru-RU" w:eastAsia="ru-RU" w:bidi="ru-RU"/>
        </w:rPr>
        <w:t xml:space="preserve">йога, </w:t>
      </w:r>
      <w:proofErr w:type="spellStart"/>
      <w:r w:rsidRPr="00190A21">
        <w:rPr>
          <w:bCs/>
          <w:color w:val="000000"/>
          <w:lang w:eastAsia="uk-UA" w:bidi="uk-UA"/>
        </w:rPr>
        <w:t>тайцзі</w:t>
      </w:r>
      <w:proofErr w:type="spellEnd"/>
      <w:r w:rsidRPr="00190A21">
        <w:rPr>
          <w:bCs/>
          <w:color w:val="000000"/>
          <w:lang w:eastAsia="uk-UA" w:bidi="uk-UA"/>
        </w:rPr>
        <w:br/>
        <w:t>(</w:t>
      </w:r>
      <w:proofErr w:type="spellStart"/>
      <w:r w:rsidRPr="00190A21">
        <w:rPr>
          <w:bCs/>
          <w:color w:val="000000"/>
          <w:lang w:eastAsia="uk-UA" w:bidi="uk-UA"/>
        </w:rPr>
        <w:t>тайчі</w:t>
      </w:r>
      <w:proofErr w:type="spellEnd"/>
      <w:r w:rsidRPr="00190A21">
        <w:rPr>
          <w:bCs/>
          <w:color w:val="000000"/>
          <w:lang w:eastAsia="uk-UA" w:bidi="uk-UA"/>
        </w:rPr>
        <w:t xml:space="preserve">), </w:t>
      </w:r>
      <w:proofErr w:type="spellStart"/>
      <w:r w:rsidRPr="00190A21">
        <w:rPr>
          <w:bCs/>
          <w:color w:val="000000"/>
          <w:lang w:eastAsia="uk-UA" w:bidi="uk-UA"/>
        </w:rPr>
        <w:t>пілатес</w:t>
      </w:r>
      <w:proofErr w:type="spellEnd"/>
      <w:r w:rsidRPr="00190A21">
        <w:rPr>
          <w:bCs/>
          <w:color w:val="000000"/>
          <w:lang w:eastAsia="uk-UA" w:bidi="uk-UA"/>
        </w:rPr>
        <w:t xml:space="preserve">, </w:t>
      </w:r>
      <w:proofErr w:type="spellStart"/>
      <w:r w:rsidRPr="00190A21">
        <w:rPr>
          <w:bCs/>
          <w:color w:val="000000"/>
          <w:lang w:eastAsia="uk-UA" w:bidi="uk-UA"/>
        </w:rPr>
        <w:t>цігун</w:t>
      </w:r>
      <w:proofErr w:type="spellEnd"/>
      <w:r w:rsidRPr="00190A21">
        <w:rPr>
          <w:bCs/>
          <w:color w:val="000000"/>
          <w:lang w:eastAsia="uk-UA" w:bidi="uk-UA"/>
        </w:rPr>
        <w:t xml:space="preserve">, </w:t>
      </w:r>
      <w:proofErr w:type="spellStart"/>
      <w:r w:rsidRPr="00190A21">
        <w:rPr>
          <w:bCs/>
          <w:color w:val="000000"/>
          <w:lang w:eastAsia="uk-UA" w:bidi="uk-UA"/>
        </w:rPr>
        <w:t>каларіпаятту</w:t>
      </w:r>
      <w:proofErr w:type="spellEnd"/>
      <w:r w:rsidRPr="00190A21">
        <w:rPr>
          <w:bCs/>
          <w:color w:val="000000"/>
          <w:lang w:eastAsia="uk-UA" w:bidi="uk-UA"/>
        </w:rPr>
        <w:t xml:space="preserve">, </w:t>
      </w:r>
      <w:proofErr w:type="spellStart"/>
      <w:r w:rsidRPr="00190A21">
        <w:rPr>
          <w:bCs/>
          <w:color w:val="000000"/>
          <w:lang w:val="ru-RU" w:eastAsia="ru-RU" w:bidi="ru-RU"/>
        </w:rPr>
        <w:t>будокон</w:t>
      </w:r>
      <w:proofErr w:type="spellEnd"/>
      <w:r w:rsidRPr="00190A21">
        <w:rPr>
          <w:bCs/>
          <w:color w:val="000000"/>
          <w:lang w:val="ru-RU" w:eastAsia="ru-RU" w:bidi="ru-RU"/>
        </w:rPr>
        <w:t xml:space="preserve"> </w:t>
      </w:r>
      <w:proofErr w:type="spellStart"/>
      <w:r w:rsidRPr="00190A21">
        <w:rPr>
          <w:bCs/>
          <w:color w:val="000000"/>
          <w:lang w:val="ru-RU" w:eastAsia="ru-RU" w:bidi="ru-RU"/>
        </w:rPr>
        <w:t>тощо</w:t>
      </w:r>
      <w:proofErr w:type="spellEnd"/>
      <w:r w:rsidRPr="00190A21">
        <w:rPr>
          <w:bCs/>
          <w:color w:val="000000"/>
          <w:lang w:val="ru-RU" w:eastAsia="ru-RU" w:bidi="ru-RU"/>
        </w:rPr>
        <w:t>.</w:t>
      </w:r>
    </w:p>
    <w:p w:rsidR="00190A21" w:rsidRPr="00190A21" w:rsidRDefault="00190A21" w:rsidP="00190A21">
      <w:pPr>
        <w:pStyle w:val="11"/>
        <w:ind w:firstLine="709"/>
        <w:jc w:val="both"/>
      </w:pPr>
      <w:r w:rsidRPr="00190A21">
        <w:rPr>
          <w:bCs/>
          <w:color w:val="000000"/>
          <w:lang w:val="ru-RU" w:eastAsia="ru-RU" w:bidi="ru-RU"/>
        </w:rPr>
        <w:t xml:space="preserve">До </w:t>
      </w:r>
      <w:r w:rsidRPr="00190A21">
        <w:rPr>
          <w:bCs/>
          <w:color w:val="000000"/>
          <w:lang w:eastAsia="uk-UA" w:bidi="uk-UA"/>
        </w:rPr>
        <w:t xml:space="preserve">четвертої </w:t>
      </w:r>
      <w:proofErr w:type="spellStart"/>
      <w:r w:rsidRPr="00190A21">
        <w:rPr>
          <w:bCs/>
          <w:color w:val="000000"/>
          <w:lang w:val="ru-RU" w:eastAsia="ru-RU" w:bidi="ru-RU"/>
        </w:rPr>
        <w:t>групи</w:t>
      </w:r>
      <w:proofErr w:type="spellEnd"/>
      <w:r>
        <w:rPr>
          <w:b/>
          <w:bCs/>
          <w:color w:val="000000"/>
          <w:lang w:val="ru-RU" w:eastAsia="ru-RU" w:bidi="ru-RU"/>
        </w:rPr>
        <w:t xml:space="preserve"> </w:t>
      </w:r>
      <w:r>
        <w:rPr>
          <w:color w:val="000000"/>
          <w:lang w:eastAsia="uk-UA" w:bidi="uk-UA"/>
        </w:rPr>
        <w:t xml:space="preserve">відносять фітнес </w:t>
      </w:r>
      <w:proofErr w:type="spellStart"/>
      <w:r>
        <w:rPr>
          <w:color w:val="000000"/>
          <w:lang w:val="ru-RU" w:eastAsia="ru-RU" w:bidi="ru-RU"/>
        </w:rPr>
        <w:t>який</w:t>
      </w:r>
      <w:proofErr w:type="spellEnd"/>
      <w:r>
        <w:rPr>
          <w:color w:val="000000"/>
          <w:lang w:val="ru-RU" w:eastAsia="ru-RU" w:bidi="ru-RU"/>
        </w:rPr>
        <w:t xml:space="preserve"> </w:t>
      </w:r>
      <w:r>
        <w:rPr>
          <w:color w:val="000000"/>
          <w:lang w:eastAsia="uk-UA" w:bidi="uk-UA"/>
        </w:rPr>
        <w:t xml:space="preserve">базується </w:t>
      </w:r>
      <w:r>
        <w:rPr>
          <w:color w:val="000000"/>
          <w:lang w:val="ru-RU" w:eastAsia="ru-RU" w:bidi="ru-RU"/>
        </w:rPr>
        <w:t xml:space="preserve">на </w:t>
      </w:r>
      <w:proofErr w:type="spellStart"/>
      <w:r>
        <w:rPr>
          <w:color w:val="000000"/>
          <w:lang w:val="ru-RU" w:eastAsia="ru-RU" w:bidi="ru-RU"/>
        </w:rPr>
        <w:t>танцювальних</w:t>
      </w:r>
      <w:proofErr w:type="spellEnd"/>
      <w:r>
        <w:rPr>
          <w:color w:val="000000"/>
          <w:lang w:val="ru-RU" w:eastAsia="ru-RU" w:bidi="ru-RU"/>
        </w:rPr>
        <w:br/>
      </w:r>
      <w:proofErr w:type="spellStart"/>
      <w:r>
        <w:rPr>
          <w:color w:val="000000"/>
          <w:lang w:val="ru-RU" w:eastAsia="ru-RU" w:bidi="ru-RU"/>
        </w:rPr>
        <w:t>елементах</w:t>
      </w:r>
      <w:proofErr w:type="spellEnd"/>
      <w:r>
        <w:rPr>
          <w:color w:val="000000"/>
          <w:lang w:val="ru-RU" w:eastAsia="ru-RU" w:bidi="ru-RU"/>
        </w:rPr>
        <w:t xml:space="preserve">. </w:t>
      </w:r>
      <w:proofErr w:type="spellStart"/>
      <w:r>
        <w:rPr>
          <w:color w:val="000000"/>
          <w:lang w:val="ru-RU" w:eastAsia="ru-RU" w:bidi="ru-RU"/>
        </w:rPr>
        <w:t>Тренування</w:t>
      </w:r>
      <w:proofErr w:type="spellEnd"/>
      <w:r>
        <w:rPr>
          <w:color w:val="000000"/>
          <w:lang w:val="ru-RU" w:eastAsia="ru-RU" w:bidi="ru-RU"/>
        </w:rPr>
        <w:t xml:space="preserve"> </w:t>
      </w:r>
      <w:proofErr w:type="spellStart"/>
      <w:r>
        <w:rPr>
          <w:color w:val="000000"/>
          <w:lang w:val="ru-RU" w:eastAsia="ru-RU" w:bidi="ru-RU"/>
        </w:rPr>
        <w:t>проводяться</w:t>
      </w:r>
      <w:proofErr w:type="spellEnd"/>
      <w:r>
        <w:rPr>
          <w:color w:val="000000"/>
          <w:lang w:val="ru-RU" w:eastAsia="ru-RU" w:bidi="ru-RU"/>
        </w:rPr>
        <w:t xml:space="preserve"> в </w:t>
      </w:r>
      <w:r>
        <w:rPr>
          <w:color w:val="000000"/>
          <w:lang w:eastAsia="uk-UA" w:bidi="uk-UA"/>
        </w:rPr>
        <w:t xml:space="preserve">режимі середньої </w:t>
      </w:r>
      <w:proofErr w:type="spellStart"/>
      <w:r>
        <w:rPr>
          <w:color w:val="000000"/>
          <w:lang w:val="ru-RU" w:eastAsia="ru-RU" w:bidi="ru-RU"/>
        </w:rPr>
        <w:t>або</w:t>
      </w:r>
      <w:proofErr w:type="spellEnd"/>
      <w:r>
        <w:rPr>
          <w:color w:val="000000"/>
          <w:lang w:val="ru-RU" w:eastAsia="ru-RU" w:bidi="ru-RU"/>
        </w:rPr>
        <w:t xml:space="preserve"> </w:t>
      </w:r>
      <w:r>
        <w:rPr>
          <w:color w:val="000000"/>
          <w:lang w:eastAsia="uk-UA" w:bidi="uk-UA"/>
        </w:rPr>
        <w:t>високої</w:t>
      </w:r>
      <w:r>
        <w:rPr>
          <w:color w:val="000000"/>
          <w:lang w:eastAsia="uk-UA" w:bidi="uk-UA"/>
        </w:rPr>
        <w:br/>
        <w:t xml:space="preserve">інтенсивності, </w:t>
      </w:r>
      <w:proofErr w:type="spellStart"/>
      <w:r>
        <w:rPr>
          <w:color w:val="000000"/>
          <w:lang w:val="ru-RU" w:eastAsia="ru-RU" w:bidi="ru-RU"/>
        </w:rPr>
        <w:t>що</w:t>
      </w:r>
      <w:proofErr w:type="spellEnd"/>
      <w:r>
        <w:rPr>
          <w:color w:val="000000"/>
          <w:lang w:val="ru-RU" w:eastAsia="ru-RU" w:bidi="ru-RU"/>
        </w:rPr>
        <w:t xml:space="preserve"> </w:t>
      </w:r>
      <w:r>
        <w:rPr>
          <w:color w:val="000000"/>
          <w:lang w:eastAsia="uk-UA" w:bidi="uk-UA"/>
        </w:rPr>
        <w:t xml:space="preserve">має </w:t>
      </w:r>
      <w:proofErr w:type="spellStart"/>
      <w:r>
        <w:rPr>
          <w:color w:val="000000"/>
          <w:lang w:val="ru-RU" w:eastAsia="ru-RU" w:bidi="ru-RU"/>
        </w:rPr>
        <w:t>позитивний</w:t>
      </w:r>
      <w:proofErr w:type="spellEnd"/>
      <w:r>
        <w:rPr>
          <w:color w:val="000000"/>
          <w:lang w:val="ru-RU" w:eastAsia="ru-RU" w:bidi="ru-RU"/>
        </w:rPr>
        <w:t xml:space="preserve"> </w:t>
      </w:r>
      <w:proofErr w:type="spellStart"/>
      <w:r>
        <w:rPr>
          <w:color w:val="000000"/>
          <w:lang w:val="ru-RU" w:eastAsia="ru-RU" w:bidi="ru-RU"/>
        </w:rPr>
        <w:t>вплив</w:t>
      </w:r>
      <w:proofErr w:type="spellEnd"/>
      <w:r>
        <w:rPr>
          <w:color w:val="000000"/>
          <w:lang w:val="ru-RU" w:eastAsia="ru-RU" w:bidi="ru-RU"/>
        </w:rPr>
        <w:t xml:space="preserve"> на </w:t>
      </w:r>
      <w:proofErr w:type="spellStart"/>
      <w:r>
        <w:rPr>
          <w:color w:val="000000"/>
          <w:lang w:val="ru-RU" w:eastAsia="ru-RU" w:bidi="ru-RU"/>
        </w:rPr>
        <w:t>серцево-судинну</w:t>
      </w:r>
      <w:proofErr w:type="spellEnd"/>
      <w:r>
        <w:rPr>
          <w:color w:val="000000"/>
          <w:lang w:val="ru-RU" w:eastAsia="ru-RU" w:bidi="ru-RU"/>
        </w:rPr>
        <w:t xml:space="preserve"> систему. В</w:t>
      </w:r>
      <w:r>
        <w:rPr>
          <w:color w:val="000000"/>
          <w:lang w:val="ru-RU" w:eastAsia="ru-RU" w:bidi="ru-RU"/>
        </w:rPr>
        <w:br/>
      </w:r>
      <w:r>
        <w:rPr>
          <w:color w:val="000000"/>
          <w:lang w:eastAsia="uk-UA" w:bidi="uk-UA"/>
        </w:rPr>
        <w:t xml:space="preserve">процесі </w:t>
      </w:r>
      <w:r>
        <w:rPr>
          <w:color w:val="000000"/>
          <w:lang w:val="ru-RU" w:eastAsia="ru-RU" w:bidi="ru-RU"/>
        </w:rPr>
        <w:t xml:space="preserve">занять </w:t>
      </w:r>
      <w:proofErr w:type="spellStart"/>
      <w:r>
        <w:rPr>
          <w:color w:val="000000"/>
          <w:lang w:val="ru-RU" w:eastAsia="ru-RU" w:bidi="ru-RU"/>
        </w:rPr>
        <w:t>опрацьовуються</w:t>
      </w:r>
      <w:proofErr w:type="spellEnd"/>
      <w:r>
        <w:rPr>
          <w:color w:val="000000"/>
          <w:lang w:val="ru-RU" w:eastAsia="ru-RU" w:bidi="ru-RU"/>
        </w:rPr>
        <w:t xml:space="preserve"> </w:t>
      </w:r>
      <w:r>
        <w:rPr>
          <w:color w:val="000000"/>
          <w:lang w:eastAsia="uk-UA" w:bidi="uk-UA"/>
        </w:rPr>
        <w:t xml:space="preserve">великі </w:t>
      </w:r>
      <w:proofErr w:type="spellStart"/>
      <w:r>
        <w:rPr>
          <w:color w:val="000000"/>
          <w:lang w:val="ru-RU" w:eastAsia="ru-RU" w:bidi="ru-RU"/>
        </w:rPr>
        <w:t>групи</w:t>
      </w:r>
      <w:proofErr w:type="spellEnd"/>
      <w:r>
        <w:rPr>
          <w:color w:val="000000"/>
          <w:lang w:val="ru-RU" w:eastAsia="ru-RU" w:bidi="ru-RU"/>
        </w:rPr>
        <w:t xml:space="preserve"> </w:t>
      </w:r>
      <w:r>
        <w:rPr>
          <w:color w:val="000000"/>
          <w:lang w:eastAsia="uk-UA" w:bidi="uk-UA"/>
        </w:rPr>
        <w:t xml:space="preserve">м'язів, </w:t>
      </w:r>
      <w:r>
        <w:rPr>
          <w:color w:val="000000"/>
          <w:lang w:val="ru-RU" w:eastAsia="ru-RU" w:bidi="ru-RU"/>
        </w:rPr>
        <w:t xml:space="preserve">особливо в </w:t>
      </w:r>
      <w:r>
        <w:rPr>
          <w:color w:val="000000"/>
          <w:lang w:eastAsia="uk-UA" w:bidi="uk-UA"/>
        </w:rPr>
        <w:t>нижній</w:t>
      </w:r>
      <w:r>
        <w:rPr>
          <w:color w:val="000000"/>
          <w:lang w:eastAsia="uk-UA" w:bidi="uk-UA"/>
        </w:rPr>
        <w:br/>
        <w:t xml:space="preserve">частині тіла, коригується </w:t>
      </w:r>
      <w:r>
        <w:rPr>
          <w:color w:val="000000"/>
          <w:lang w:val="ru-RU" w:eastAsia="ru-RU" w:bidi="ru-RU"/>
        </w:rPr>
        <w:t xml:space="preserve">постава. </w:t>
      </w:r>
      <w:r>
        <w:rPr>
          <w:color w:val="000000"/>
          <w:lang w:eastAsia="uk-UA" w:bidi="uk-UA"/>
        </w:rPr>
        <w:t xml:space="preserve">Специфічні танцювальні </w:t>
      </w:r>
      <w:proofErr w:type="spellStart"/>
      <w:r>
        <w:rPr>
          <w:color w:val="000000"/>
          <w:lang w:val="ru-RU" w:eastAsia="ru-RU" w:bidi="ru-RU"/>
        </w:rPr>
        <w:t>рухи</w:t>
      </w:r>
      <w:proofErr w:type="spellEnd"/>
      <w:r>
        <w:rPr>
          <w:color w:val="000000"/>
          <w:lang w:val="ru-RU" w:eastAsia="ru-RU" w:bidi="ru-RU"/>
        </w:rPr>
        <w:t xml:space="preserve"> </w:t>
      </w:r>
      <w:proofErr w:type="spellStart"/>
      <w:r>
        <w:rPr>
          <w:color w:val="000000"/>
          <w:lang w:val="ru-RU" w:eastAsia="ru-RU" w:bidi="ru-RU"/>
        </w:rPr>
        <w:t>сприяють</w:t>
      </w:r>
      <w:proofErr w:type="spellEnd"/>
      <w:r>
        <w:rPr>
          <w:color w:val="000000"/>
          <w:lang w:val="ru-RU" w:eastAsia="ru-RU" w:bidi="ru-RU"/>
        </w:rPr>
        <w:br/>
      </w:r>
      <w:proofErr w:type="spellStart"/>
      <w:r>
        <w:rPr>
          <w:color w:val="000000"/>
          <w:lang w:val="ru-RU" w:eastAsia="ru-RU" w:bidi="ru-RU"/>
        </w:rPr>
        <w:t>розвитку</w:t>
      </w:r>
      <w:proofErr w:type="spellEnd"/>
      <w:r>
        <w:rPr>
          <w:color w:val="000000"/>
          <w:lang w:val="ru-RU" w:eastAsia="ru-RU" w:bidi="ru-RU"/>
        </w:rPr>
        <w:t xml:space="preserve"> </w:t>
      </w:r>
      <w:r>
        <w:rPr>
          <w:color w:val="000000"/>
          <w:lang w:eastAsia="uk-UA" w:bidi="uk-UA"/>
        </w:rPr>
        <w:t xml:space="preserve">пластичності і координаційних здібностей </w:t>
      </w:r>
      <w:r>
        <w:rPr>
          <w:color w:val="000000"/>
          <w:lang w:val="ru-RU" w:eastAsia="ru-RU" w:bidi="ru-RU"/>
        </w:rPr>
        <w:t xml:space="preserve">[54, 62, 74]. До </w:t>
      </w:r>
      <w:r>
        <w:rPr>
          <w:color w:val="000000"/>
          <w:lang w:eastAsia="uk-UA" w:bidi="uk-UA"/>
        </w:rPr>
        <w:t xml:space="preserve">цієї </w:t>
      </w:r>
      <w:proofErr w:type="spellStart"/>
      <w:r>
        <w:rPr>
          <w:color w:val="000000"/>
          <w:lang w:val="ru-RU" w:eastAsia="ru-RU" w:bidi="ru-RU"/>
        </w:rPr>
        <w:t>групи</w:t>
      </w:r>
      <w:proofErr w:type="spellEnd"/>
      <w:r>
        <w:rPr>
          <w:color w:val="000000"/>
          <w:lang w:val="ru-RU" w:eastAsia="ru-RU" w:bidi="ru-RU"/>
        </w:rPr>
        <w:br/>
      </w:r>
      <w:proofErr w:type="spellStart"/>
      <w:r>
        <w:rPr>
          <w:color w:val="000000"/>
          <w:lang w:val="ru-RU" w:eastAsia="ru-RU" w:bidi="ru-RU"/>
        </w:rPr>
        <w:t>можна</w:t>
      </w:r>
      <w:proofErr w:type="spellEnd"/>
      <w:r>
        <w:rPr>
          <w:color w:val="000000"/>
          <w:lang w:val="ru-RU" w:eastAsia="ru-RU" w:bidi="ru-RU"/>
        </w:rPr>
        <w:t xml:space="preserve"> </w:t>
      </w:r>
      <w:r>
        <w:rPr>
          <w:color w:val="000000"/>
          <w:lang w:eastAsia="uk-UA" w:bidi="uk-UA"/>
        </w:rPr>
        <w:t xml:space="preserve">віднести: </w:t>
      </w:r>
      <w:proofErr w:type="spellStart"/>
      <w:r w:rsidRPr="00190A21">
        <w:rPr>
          <w:bCs/>
          <w:color w:val="000000"/>
          <w:lang w:val="ru-RU" w:eastAsia="ru-RU" w:bidi="ru-RU"/>
        </w:rPr>
        <w:t>танцювальну</w:t>
      </w:r>
      <w:proofErr w:type="spellEnd"/>
      <w:r w:rsidRPr="00190A21">
        <w:rPr>
          <w:bCs/>
          <w:color w:val="000000"/>
          <w:lang w:val="ru-RU" w:eastAsia="ru-RU" w:bidi="ru-RU"/>
        </w:rPr>
        <w:t xml:space="preserve"> </w:t>
      </w:r>
      <w:r w:rsidRPr="00190A21">
        <w:rPr>
          <w:bCs/>
          <w:color w:val="000000"/>
          <w:lang w:eastAsia="uk-UA" w:bidi="uk-UA"/>
        </w:rPr>
        <w:t xml:space="preserve">аеробіку, </w:t>
      </w:r>
      <w:proofErr w:type="spellStart"/>
      <w:r w:rsidRPr="00190A21">
        <w:rPr>
          <w:bCs/>
          <w:color w:val="000000"/>
          <w:lang w:eastAsia="uk-UA" w:bidi="uk-UA"/>
        </w:rPr>
        <w:t>байлотерапію</w:t>
      </w:r>
      <w:proofErr w:type="spellEnd"/>
      <w:r w:rsidRPr="00190A21">
        <w:rPr>
          <w:bCs/>
          <w:color w:val="000000"/>
          <w:lang w:eastAsia="uk-UA" w:bidi="uk-UA"/>
        </w:rPr>
        <w:t xml:space="preserve">, </w:t>
      </w:r>
      <w:proofErr w:type="spellStart"/>
      <w:r w:rsidRPr="00190A21">
        <w:rPr>
          <w:bCs/>
          <w:color w:val="000000"/>
          <w:lang w:eastAsia="uk-UA" w:bidi="uk-UA"/>
        </w:rPr>
        <w:t>стріп-пластику</w:t>
      </w:r>
      <w:proofErr w:type="spellEnd"/>
      <w:r w:rsidRPr="00190A21">
        <w:rPr>
          <w:bCs/>
          <w:color w:val="000000"/>
          <w:lang w:eastAsia="uk-UA" w:bidi="uk-UA"/>
        </w:rPr>
        <w:t>,</w:t>
      </w:r>
      <w:r w:rsidRPr="00190A21">
        <w:rPr>
          <w:bCs/>
          <w:color w:val="000000"/>
          <w:lang w:eastAsia="uk-UA" w:bidi="uk-UA"/>
        </w:rPr>
        <w:br/>
      </w:r>
      <w:proofErr w:type="spellStart"/>
      <w:r w:rsidRPr="00190A21">
        <w:rPr>
          <w:bCs/>
          <w:color w:val="000000"/>
          <w:lang w:eastAsia="uk-UA" w:bidi="uk-UA"/>
        </w:rPr>
        <w:t>кардіостріп</w:t>
      </w:r>
      <w:proofErr w:type="spellEnd"/>
      <w:r w:rsidRPr="00190A21">
        <w:rPr>
          <w:bCs/>
          <w:color w:val="000000"/>
          <w:lang w:eastAsia="uk-UA" w:bidi="uk-UA"/>
        </w:rPr>
        <w:t xml:space="preserve"> </w:t>
      </w:r>
      <w:proofErr w:type="spellStart"/>
      <w:r w:rsidRPr="00190A21">
        <w:rPr>
          <w:bCs/>
          <w:color w:val="000000"/>
          <w:lang w:val="ru-RU" w:eastAsia="ru-RU" w:bidi="ru-RU"/>
        </w:rPr>
        <w:t>тощо</w:t>
      </w:r>
      <w:proofErr w:type="spellEnd"/>
      <w:r w:rsidRPr="00190A21">
        <w:rPr>
          <w:color w:val="000000"/>
          <w:lang w:val="ru-RU" w:eastAsia="ru-RU" w:bidi="ru-RU"/>
        </w:rPr>
        <w:t>.</w:t>
      </w:r>
    </w:p>
    <w:p w:rsidR="00190A21" w:rsidRDefault="00190A21" w:rsidP="00190A21">
      <w:pPr>
        <w:pStyle w:val="11"/>
        <w:ind w:firstLine="820"/>
        <w:jc w:val="both"/>
      </w:pPr>
      <w:proofErr w:type="spellStart"/>
      <w:r w:rsidRPr="00190A21">
        <w:rPr>
          <w:bCs/>
          <w:color w:val="000000"/>
          <w:lang w:val="ru-RU" w:eastAsia="ru-RU" w:bidi="ru-RU"/>
        </w:rPr>
        <w:t>Остання</w:t>
      </w:r>
      <w:proofErr w:type="spellEnd"/>
      <w:r w:rsidRPr="00190A21">
        <w:rPr>
          <w:bCs/>
          <w:color w:val="000000"/>
          <w:lang w:val="ru-RU" w:eastAsia="ru-RU" w:bidi="ru-RU"/>
        </w:rPr>
        <w:t xml:space="preserve"> </w:t>
      </w:r>
      <w:proofErr w:type="spellStart"/>
      <w:r w:rsidRPr="00190A21">
        <w:rPr>
          <w:bCs/>
          <w:color w:val="000000"/>
          <w:lang w:val="ru-RU" w:eastAsia="ru-RU" w:bidi="ru-RU"/>
        </w:rPr>
        <w:t>група</w:t>
      </w:r>
      <w:proofErr w:type="spellEnd"/>
      <w:r w:rsidRPr="00190A21">
        <w:rPr>
          <w:bCs/>
          <w:color w:val="000000"/>
          <w:lang w:val="ru-RU" w:eastAsia="ru-RU" w:bidi="ru-RU"/>
        </w:rPr>
        <w:t xml:space="preserve"> </w:t>
      </w:r>
      <w:r w:rsidRPr="00190A21">
        <w:rPr>
          <w:color w:val="000000"/>
          <w:lang w:eastAsia="uk-UA" w:bidi="uk-UA"/>
        </w:rPr>
        <w:t xml:space="preserve">передбачає </w:t>
      </w:r>
      <w:r w:rsidRPr="00190A21">
        <w:rPr>
          <w:bCs/>
          <w:color w:val="000000"/>
          <w:lang w:eastAsia="uk-UA" w:bidi="uk-UA"/>
        </w:rPr>
        <w:t>координаційний фітнес,</w:t>
      </w:r>
      <w:r>
        <w:rPr>
          <w:b/>
          <w:bCs/>
          <w:color w:val="000000"/>
          <w:lang w:eastAsia="uk-UA" w:bidi="uk-UA"/>
        </w:rPr>
        <w:t xml:space="preserve"> </w:t>
      </w:r>
      <w:proofErr w:type="spellStart"/>
      <w:r>
        <w:rPr>
          <w:color w:val="000000"/>
          <w:lang w:val="ru-RU" w:eastAsia="ru-RU" w:bidi="ru-RU"/>
        </w:rPr>
        <w:t>який</w:t>
      </w:r>
      <w:proofErr w:type="spellEnd"/>
      <w:r>
        <w:rPr>
          <w:color w:val="000000"/>
          <w:lang w:val="ru-RU" w:eastAsia="ru-RU" w:bidi="ru-RU"/>
        </w:rPr>
        <w:br/>
      </w:r>
      <w:r>
        <w:rPr>
          <w:color w:val="000000"/>
          <w:lang w:eastAsia="uk-UA" w:bidi="uk-UA"/>
        </w:rPr>
        <w:t xml:space="preserve">використовується </w:t>
      </w:r>
      <w:r>
        <w:rPr>
          <w:color w:val="000000"/>
          <w:lang w:val="ru-RU" w:eastAsia="ru-RU" w:bidi="ru-RU"/>
        </w:rPr>
        <w:t xml:space="preserve">для </w:t>
      </w:r>
      <w:proofErr w:type="spellStart"/>
      <w:r>
        <w:rPr>
          <w:color w:val="000000"/>
          <w:lang w:val="ru-RU" w:eastAsia="ru-RU" w:bidi="ru-RU"/>
        </w:rPr>
        <w:t>покращення</w:t>
      </w:r>
      <w:proofErr w:type="spellEnd"/>
      <w:r>
        <w:rPr>
          <w:color w:val="000000"/>
          <w:lang w:val="ru-RU" w:eastAsia="ru-RU" w:bidi="ru-RU"/>
        </w:rPr>
        <w:t xml:space="preserve"> </w:t>
      </w:r>
      <w:proofErr w:type="spellStart"/>
      <w:r>
        <w:rPr>
          <w:color w:val="000000"/>
          <w:lang w:val="ru-RU" w:eastAsia="ru-RU" w:bidi="ru-RU"/>
        </w:rPr>
        <w:t>здоров’я</w:t>
      </w:r>
      <w:proofErr w:type="spellEnd"/>
      <w:r>
        <w:rPr>
          <w:color w:val="000000"/>
          <w:lang w:val="ru-RU" w:eastAsia="ru-RU" w:bidi="ru-RU"/>
        </w:rPr>
        <w:t xml:space="preserve"> та </w:t>
      </w:r>
      <w:r>
        <w:rPr>
          <w:color w:val="000000"/>
          <w:lang w:eastAsia="uk-UA" w:bidi="uk-UA"/>
        </w:rPr>
        <w:t xml:space="preserve">фізичного </w:t>
      </w:r>
      <w:r>
        <w:rPr>
          <w:color w:val="000000"/>
          <w:lang w:val="ru-RU" w:eastAsia="ru-RU" w:bidi="ru-RU"/>
        </w:rPr>
        <w:t xml:space="preserve">стану </w:t>
      </w:r>
      <w:proofErr w:type="spellStart"/>
      <w:r>
        <w:rPr>
          <w:color w:val="000000"/>
          <w:lang w:val="ru-RU" w:eastAsia="ru-RU" w:bidi="ru-RU"/>
        </w:rPr>
        <w:t>звичайних</w:t>
      </w:r>
      <w:proofErr w:type="spellEnd"/>
      <w:r>
        <w:rPr>
          <w:color w:val="000000"/>
          <w:lang w:val="ru-RU" w:eastAsia="ru-RU" w:bidi="ru-RU"/>
        </w:rPr>
        <w:br/>
      </w:r>
      <w:r>
        <w:rPr>
          <w:color w:val="000000"/>
          <w:lang w:val="ru-RU" w:eastAsia="ru-RU" w:bidi="ru-RU"/>
        </w:rPr>
        <w:lastRenderedPageBreak/>
        <w:t xml:space="preserve">людей, </w:t>
      </w:r>
      <w:r>
        <w:rPr>
          <w:color w:val="000000"/>
          <w:lang w:eastAsia="uk-UA" w:bidi="uk-UA"/>
        </w:rPr>
        <w:t xml:space="preserve">і слугує </w:t>
      </w:r>
      <w:r>
        <w:rPr>
          <w:color w:val="000000"/>
          <w:lang w:val="ru-RU" w:eastAsia="ru-RU" w:bidi="ru-RU"/>
        </w:rPr>
        <w:t xml:space="preserve">як </w:t>
      </w:r>
      <w:r>
        <w:rPr>
          <w:color w:val="000000"/>
          <w:lang w:eastAsia="uk-UA" w:bidi="uk-UA"/>
        </w:rPr>
        <w:t xml:space="preserve">допоміжна </w:t>
      </w:r>
      <w:proofErr w:type="spellStart"/>
      <w:r>
        <w:rPr>
          <w:color w:val="000000"/>
          <w:lang w:val="ru-RU" w:eastAsia="ru-RU" w:bidi="ru-RU"/>
        </w:rPr>
        <w:t>складова</w:t>
      </w:r>
      <w:proofErr w:type="spellEnd"/>
      <w:r>
        <w:rPr>
          <w:color w:val="000000"/>
          <w:lang w:val="ru-RU" w:eastAsia="ru-RU" w:bidi="ru-RU"/>
        </w:rPr>
        <w:t xml:space="preserve"> </w:t>
      </w:r>
      <w:proofErr w:type="spellStart"/>
      <w:r>
        <w:rPr>
          <w:color w:val="000000"/>
          <w:lang w:val="ru-RU" w:eastAsia="ru-RU" w:bidi="ru-RU"/>
        </w:rPr>
        <w:t>тренувань</w:t>
      </w:r>
      <w:proofErr w:type="spellEnd"/>
      <w:r>
        <w:rPr>
          <w:color w:val="000000"/>
          <w:lang w:val="ru-RU" w:eastAsia="ru-RU" w:bidi="ru-RU"/>
        </w:rPr>
        <w:t xml:space="preserve"> для </w:t>
      </w:r>
      <w:r>
        <w:rPr>
          <w:color w:val="000000"/>
          <w:lang w:eastAsia="uk-UA" w:bidi="uk-UA"/>
        </w:rPr>
        <w:t>професійних</w:t>
      </w:r>
      <w:r>
        <w:rPr>
          <w:color w:val="000000"/>
          <w:lang w:eastAsia="uk-UA" w:bidi="uk-UA"/>
        </w:rPr>
        <w:br/>
        <w:t xml:space="preserve">спортсменів. </w:t>
      </w:r>
      <w:proofErr w:type="spellStart"/>
      <w:r>
        <w:rPr>
          <w:color w:val="000000"/>
          <w:lang w:val="ru-RU" w:eastAsia="ru-RU" w:bidi="ru-RU"/>
        </w:rPr>
        <w:t>Основний</w:t>
      </w:r>
      <w:proofErr w:type="spellEnd"/>
      <w:r>
        <w:rPr>
          <w:color w:val="000000"/>
          <w:lang w:val="ru-RU" w:eastAsia="ru-RU" w:bidi="ru-RU"/>
        </w:rPr>
        <w:t xml:space="preserve"> принцип </w:t>
      </w:r>
      <w:proofErr w:type="spellStart"/>
      <w:r>
        <w:rPr>
          <w:color w:val="000000"/>
          <w:lang w:val="ru-RU" w:eastAsia="ru-RU" w:bidi="ru-RU"/>
        </w:rPr>
        <w:t>який</w:t>
      </w:r>
      <w:proofErr w:type="spellEnd"/>
      <w:r>
        <w:rPr>
          <w:color w:val="000000"/>
          <w:lang w:val="ru-RU" w:eastAsia="ru-RU" w:bidi="ru-RU"/>
        </w:rPr>
        <w:t xml:space="preserve"> </w:t>
      </w:r>
      <w:r>
        <w:rPr>
          <w:color w:val="000000"/>
          <w:lang w:eastAsia="uk-UA" w:bidi="uk-UA"/>
        </w:rPr>
        <w:t xml:space="preserve">застосовується </w:t>
      </w:r>
      <w:r>
        <w:rPr>
          <w:color w:val="000000"/>
          <w:lang w:val="ru-RU" w:eastAsia="ru-RU" w:bidi="ru-RU"/>
        </w:rPr>
        <w:t xml:space="preserve">в </w:t>
      </w:r>
      <w:proofErr w:type="spellStart"/>
      <w:r>
        <w:rPr>
          <w:color w:val="000000"/>
          <w:lang w:val="ru-RU" w:eastAsia="ru-RU" w:bidi="ru-RU"/>
        </w:rPr>
        <w:t>тренуваннях</w:t>
      </w:r>
      <w:proofErr w:type="spellEnd"/>
      <w:r>
        <w:rPr>
          <w:color w:val="000000"/>
          <w:lang w:val="ru-RU" w:eastAsia="ru-RU" w:bidi="ru-RU"/>
        </w:rPr>
        <w:t xml:space="preserve"> - </w:t>
      </w:r>
      <w:proofErr w:type="spellStart"/>
      <w:r>
        <w:rPr>
          <w:color w:val="000000"/>
          <w:lang w:val="ru-RU" w:eastAsia="ru-RU" w:bidi="ru-RU"/>
        </w:rPr>
        <w:t>це</w:t>
      </w:r>
      <w:proofErr w:type="spellEnd"/>
      <w:r>
        <w:rPr>
          <w:color w:val="000000"/>
          <w:lang w:val="ru-RU" w:eastAsia="ru-RU" w:bidi="ru-RU"/>
        </w:rPr>
        <w:br/>
      </w:r>
      <w:r>
        <w:rPr>
          <w:color w:val="000000"/>
          <w:lang w:eastAsia="uk-UA" w:bidi="uk-UA"/>
        </w:rPr>
        <w:t xml:space="preserve">функціональність рухів, </w:t>
      </w:r>
      <w:proofErr w:type="spellStart"/>
      <w:r>
        <w:rPr>
          <w:color w:val="000000"/>
          <w:lang w:val="ru-RU" w:eastAsia="ru-RU" w:bidi="ru-RU"/>
        </w:rPr>
        <w:t>тобто</w:t>
      </w:r>
      <w:proofErr w:type="spellEnd"/>
      <w:r>
        <w:rPr>
          <w:color w:val="000000"/>
          <w:lang w:val="ru-RU" w:eastAsia="ru-RU" w:bidi="ru-RU"/>
        </w:rPr>
        <w:t xml:space="preserve"> </w:t>
      </w:r>
      <w:r>
        <w:rPr>
          <w:color w:val="000000"/>
          <w:lang w:eastAsia="uk-UA" w:bidi="uk-UA"/>
        </w:rPr>
        <w:t xml:space="preserve">можливість їх </w:t>
      </w:r>
      <w:proofErr w:type="spellStart"/>
      <w:r>
        <w:rPr>
          <w:color w:val="000000"/>
          <w:lang w:val="ru-RU" w:eastAsia="ru-RU" w:bidi="ru-RU"/>
        </w:rPr>
        <w:t>використання</w:t>
      </w:r>
      <w:proofErr w:type="spellEnd"/>
      <w:r>
        <w:rPr>
          <w:color w:val="000000"/>
          <w:lang w:val="ru-RU" w:eastAsia="ru-RU" w:bidi="ru-RU"/>
        </w:rPr>
        <w:t xml:space="preserve"> в </w:t>
      </w:r>
      <w:proofErr w:type="spellStart"/>
      <w:r>
        <w:rPr>
          <w:color w:val="000000"/>
          <w:lang w:val="ru-RU" w:eastAsia="ru-RU" w:bidi="ru-RU"/>
        </w:rPr>
        <w:t>повсякденному</w:t>
      </w:r>
      <w:proofErr w:type="spellEnd"/>
      <w:r>
        <w:rPr>
          <w:color w:val="000000"/>
          <w:lang w:val="ru-RU" w:eastAsia="ru-RU" w:bidi="ru-RU"/>
        </w:rPr>
        <w:br/>
      </w:r>
      <w:r>
        <w:rPr>
          <w:color w:val="000000"/>
          <w:lang w:eastAsia="uk-UA" w:bidi="uk-UA"/>
        </w:rPr>
        <w:t xml:space="preserve">житті. </w:t>
      </w:r>
      <w:proofErr w:type="spellStart"/>
      <w:r>
        <w:rPr>
          <w:color w:val="000000"/>
          <w:lang w:val="ru-RU" w:eastAsia="ru-RU" w:bidi="ru-RU"/>
        </w:rPr>
        <w:t>Кожна</w:t>
      </w:r>
      <w:proofErr w:type="spellEnd"/>
      <w:r>
        <w:rPr>
          <w:color w:val="000000"/>
          <w:lang w:val="ru-RU" w:eastAsia="ru-RU" w:bidi="ru-RU"/>
        </w:rPr>
        <w:t xml:space="preserve"> </w:t>
      </w:r>
      <w:proofErr w:type="spellStart"/>
      <w:r>
        <w:rPr>
          <w:color w:val="000000"/>
          <w:lang w:val="ru-RU" w:eastAsia="ru-RU" w:bidi="ru-RU"/>
        </w:rPr>
        <w:t>вправа</w:t>
      </w:r>
      <w:proofErr w:type="spellEnd"/>
      <w:r>
        <w:rPr>
          <w:color w:val="000000"/>
          <w:lang w:val="ru-RU" w:eastAsia="ru-RU" w:bidi="ru-RU"/>
        </w:rPr>
        <w:t xml:space="preserve"> повинна бути практичною для </w:t>
      </w:r>
      <w:proofErr w:type="spellStart"/>
      <w:r>
        <w:rPr>
          <w:color w:val="000000"/>
          <w:lang w:val="ru-RU" w:eastAsia="ru-RU" w:bidi="ru-RU"/>
        </w:rPr>
        <w:t>використання</w:t>
      </w:r>
      <w:proofErr w:type="spellEnd"/>
      <w:r>
        <w:rPr>
          <w:color w:val="000000"/>
          <w:lang w:val="ru-RU" w:eastAsia="ru-RU" w:bidi="ru-RU"/>
        </w:rPr>
        <w:t xml:space="preserve"> в </w:t>
      </w:r>
      <w:r>
        <w:rPr>
          <w:color w:val="000000"/>
          <w:lang w:eastAsia="uk-UA" w:bidi="uk-UA"/>
        </w:rPr>
        <w:t>побуті</w:t>
      </w:r>
      <w:r>
        <w:rPr>
          <w:color w:val="000000"/>
          <w:lang w:eastAsia="uk-UA" w:bidi="uk-UA"/>
        </w:rPr>
        <w:br/>
      </w:r>
      <w:r>
        <w:rPr>
          <w:color w:val="000000"/>
          <w:lang w:val="ru-RU" w:eastAsia="ru-RU" w:bidi="ru-RU"/>
        </w:rPr>
        <w:t>поза спортивною залою [51, 52].</w:t>
      </w:r>
    </w:p>
    <w:p w:rsidR="00190A21" w:rsidRDefault="00190A21" w:rsidP="00190A21">
      <w:pPr>
        <w:pStyle w:val="11"/>
        <w:ind w:firstLine="820"/>
        <w:jc w:val="both"/>
      </w:pPr>
      <w:r w:rsidRPr="001016B1">
        <w:rPr>
          <w:color w:val="000000"/>
          <w:lang w:eastAsia="ru-RU" w:bidi="ru-RU"/>
        </w:rPr>
        <w:t xml:space="preserve">Тренування </w:t>
      </w:r>
      <w:r>
        <w:rPr>
          <w:color w:val="000000"/>
          <w:lang w:eastAsia="uk-UA" w:bidi="uk-UA"/>
        </w:rPr>
        <w:t xml:space="preserve">полягає </w:t>
      </w:r>
      <w:r w:rsidRPr="001016B1">
        <w:rPr>
          <w:color w:val="000000"/>
          <w:lang w:eastAsia="ru-RU" w:bidi="ru-RU"/>
        </w:rPr>
        <w:t xml:space="preserve">в </w:t>
      </w:r>
      <w:r>
        <w:rPr>
          <w:color w:val="000000"/>
          <w:lang w:eastAsia="uk-UA" w:bidi="uk-UA"/>
        </w:rPr>
        <w:t xml:space="preserve">імітації рухів </w:t>
      </w:r>
      <w:r w:rsidRPr="001016B1">
        <w:rPr>
          <w:color w:val="000000"/>
          <w:lang w:eastAsia="ru-RU" w:bidi="ru-RU"/>
        </w:rPr>
        <w:t xml:space="preserve">з </w:t>
      </w:r>
      <w:r>
        <w:rPr>
          <w:color w:val="000000"/>
          <w:lang w:eastAsia="uk-UA" w:bidi="uk-UA"/>
        </w:rPr>
        <w:t>різною інтенсивністю, кількістю</w:t>
      </w:r>
      <w:r>
        <w:rPr>
          <w:color w:val="000000"/>
          <w:lang w:eastAsia="uk-UA" w:bidi="uk-UA"/>
        </w:rPr>
        <w:br/>
        <w:t xml:space="preserve">повторів </w:t>
      </w:r>
      <w:r w:rsidRPr="001016B1">
        <w:rPr>
          <w:color w:val="000000"/>
          <w:lang w:eastAsia="ru-RU" w:bidi="ru-RU"/>
        </w:rPr>
        <w:t xml:space="preserve">та з </w:t>
      </w:r>
      <w:r>
        <w:rPr>
          <w:color w:val="000000"/>
          <w:lang w:eastAsia="uk-UA" w:bidi="uk-UA"/>
        </w:rPr>
        <w:t xml:space="preserve">різним </w:t>
      </w:r>
      <w:r w:rsidRPr="001016B1">
        <w:rPr>
          <w:color w:val="000000"/>
          <w:lang w:eastAsia="ru-RU" w:bidi="ru-RU"/>
        </w:rPr>
        <w:t>спортивним знаряддям, за порадою тренера, виходячи з</w:t>
      </w:r>
      <w:r w:rsidRPr="001016B1">
        <w:rPr>
          <w:color w:val="000000"/>
          <w:lang w:eastAsia="ru-RU" w:bidi="ru-RU"/>
        </w:rPr>
        <w:br/>
      </w:r>
      <w:r>
        <w:rPr>
          <w:color w:val="000000"/>
          <w:lang w:eastAsia="uk-UA" w:bidi="uk-UA"/>
        </w:rPr>
        <w:t xml:space="preserve">індивідуальних </w:t>
      </w:r>
      <w:r w:rsidRPr="001016B1">
        <w:rPr>
          <w:color w:val="000000"/>
          <w:lang w:eastAsia="ru-RU" w:bidi="ru-RU"/>
        </w:rPr>
        <w:t xml:space="preserve">особливостей </w:t>
      </w:r>
      <w:r>
        <w:rPr>
          <w:color w:val="000000"/>
          <w:lang w:eastAsia="uk-UA" w:bidi="uk-UA"/>
        </w:rPr>
        <w:t xml:space="preserve">кожної </w:t>
      </w:r>
      <w:r w:rsidRPr="001016B1">
        <w:rPr>
          <w:color w:val="000000"/>
          <w:lang w:eastAsia="ru-RU" w:bidi="ru-RU"/>
        </w:rPr>
        <w:t xml:space="preserve">людини. Завдяки </w:t>
      </w:r>
      <w:r>
        <w:rPr>
          <w:color w:val="000000"/>
          <w:lang w:eastAsia="uk-UA" w:bidi="uk-UA"/>
        </w:rPr>
        <w:t>правильній</w:t>
      </w:r>
      <w:r>
        <w:rPr>
          <w:color w:val="000000"/>
          <w:lang w:eastAsia="uk-UA" w:bidi="uk-UA"/>
        </w:rPr>
        <w:br/>
        <w:t xml:space="preserve">біомеханіці рухів, різні </w:t>
      </w:r>
      <w:r w:rsidRPr="001016B1">
        <w:rPr>
          <w:color w:val="000000"/>
          <w:lang w:eastAsia="ru-RU" w:bidi="ru-RU"/>
        </w:rPr>
        <w:t xml:space="preserve">групи </w:t>
      </w:r>
      <w:r>
        <w:rPr>
          <w:color w:val="000000"/>
          <w:lang w:eastAsia="uk-UA" w:bidi="uk-UA"/>
        </w:rPr>
        <w:t xml:space="preserve">м’язів </w:t>
      </w:r>
      <w:r w:rsidRPr="001016B1">
        <w:rPr>
          <w:color w:val="000000"/>
          <w:lang w:eastAsia="ru-RU" w:bidi="ru-RU"/>
        </w:rPr>
        <w:t xml:space="preserve">починають </w:t>
      </w:r>
      <w:r>
        <w:rPr>
          <w:color w:val="000000"/>
          <w:lang w:eastAsia="uk-UA" w:bidi="uk-UA"/>
        </w:rPr>
        <w:t xml:space="preserve">більш </w:t>
      </w:r>
      <w:r w:rsidRPr="001016B1">
        <w:rPr>
          <w:color w:val="000000"/>
          <w:lang w:eastAsia="ru-RU" w:bidi="ru-RU"/>
        </w:rPr>
        <w:t>ефективно</w:t>
      </w:r>
      <w:r w:rsidRPr="001016B1">
        <w:rPr>
          <w:color w:val="000000"/>
          <w:lang w:eastAsia="ru-RU" w:bidi="ru-RU"/>
        </w:rPr>
        <w:br/>
      </w:r>
      <w:r>
        <w:rPr>
          <w:color w:val="000000"/>
          <w:lang w:eastAsia="uk-UA" w:bidi="uk-UA"/>
        </w:rPr>
        <w:t xml:space="preserve">взаємодіяти між </w:t>
      </w:r>
      <w:r w:rsidRPr="001016B1">
        <w:rPr>
          <w:color w:val="000000"/>
          <w:lang w:eastAsia="ru-RU" w:bidi="ru-RU"/>
        </w:rPr>
        <w:t xml:space="preserve">собою, покращуючи нашу </w:t>
      </w:r>
      <w:r>
        <w:rPr>
          <w:color w:val="000000"/>
          <w:lang w:eastAsia="uk-UA" w:bidi="uk-UA"/>
        </w:rPr>
        <w:t xml:space="preserve">гнучкість </w:t>
      </w:r>
      <w:r w:rsidRPr="001016B1">
        <w:rPr>
          <w:color w:val="000000"/>
          <w:lang w:eastAsia="ru-RU" w:bidi="ru-RU"/>
        </w:rPr>
        <w:t xml:space="preserve">та </w:t>
      </w:r>
      <w:r>
        <w:rPr>
          <w:color w:val="000000"/>
          <w:lang w:eastAsia="uk-UA" w:bidi="uk-UA"/>
        </w:rPr>
        <w:t xml:space="preserve">координацію </w:t>
      </w:r>
      <w:r w:rsidRPr="00190A21">
        <w:rPr>
          <w:color w:val="000000"/>
          <w:lang w:eastAsia="ru-RU" w:bidi="ru-RU"/>
        </w:rPr>
        <w:t>[51].</w:t>
      </w:r>
      <w:r w:rsidRPr="00190A21">
        <w:rPr>
          <w:color w:val="000000"/>
          <w:lang w:eastAsia="ru-RU" w:bidi="ru-RU"/>
        </w:rPr>
        <w:br/>
      </w:r>
      <w:r>
        <w:rPr>
          <w:color w:val="000000"/>
          <w:lang w:eastAsia="uk-UA" w:bidi="uk-UA"/>
        </w:rPr>
        <w:t xml:space="preserve">Найбільш </w:t>
      </w:r>
      <w:r w:rsidRPr="00190A21">
        <w:rPr>
          <w:color w:val="000000"/>
          <w:lang w:eastAsia="ru-RU" w:bidi="ru-RU"/>
        </w:rPr>
        <w:t xml:space="preserve">популярними напрямками </w:t>
      </w:r>
      <w:r>
        <w:rPr>
          <w:color w:val="000000"/>
          <w:lang w:eastAsia="uk-UA" w:bidi="uk-UA"/>
        </w:rPr>
        <w:t xml:space="preserve">функціонального тренінгу є: </w:t>
      </w:r>
      <w:r w:rsidRPr="00190A21">
        <w:rPr>
          <w:bCs/>
          <w:color w:val="000000"/>
          <w:lang w:val="en-US" w:bidi="en-US"/>
        </w:rPr>
        <w:t>circuit</w:t>
      </w:r>
      <w:r w:rsidRPr="00190A21">
        <w:rPr>
          <w:bCs/>
          <w:color w:val="000000"/>
          <w:lang w:bidi="en-US"/>
        </w:rPr>
        <w:br/>
      </w:r>
      <w:r w:rsidRPr="00190A21">
        <w:rPr>
          <w:bCs/>
          <w:color w:val="000000"/>
          <w:lang w:val="en-US" w:bidi="en-US"/>
        </w:rPr>
        <w:t>training</w:t>
      </w:r>
      <w:r w:rsidRPr="00190A21">
        <w:rPr>
          <w:bCs/>
          <w:color w:val="000000"/>
          <w:lang w:bidi="en-US"/>
        </w:rPr>
        <w:t xml:space="preserve">, </w:t>
      </w:r>
      <w:r w:rsidRPr="00190A21">
        <w:rPr>
          <w:bCs/>
          <w:color w:val="000000"/>
          <w:lang w:val="en-US" w:bidi="en-US"/>
        </w:rPr>
        <w:t>interval</w:t>
      </w:r>
      <w:r w:rsidRPr="00190A21">
        <w:rPr>
          <w:bCs/>
          <w:color w:val="000000"/>
          <w:lang w:bidi="en-US"/>
        </w:rPr>
        <w:t>/</w:t>
      </w:r>
      <w:r w:rsidRPr="00190A21">
        <w:rPr>
          <w:bCs/>
          <w:color w:val="000000"/>
          <w:lang w:val="en-US" w:bidi="en-US"/>
        </w:rPr>
        <w:t>HIIT</w:t>
      </w:r>
      <w:r w:rsidRPr="00190A21">
        <w:rPr>
          <w:bCs/>
          <w:color w:val="000000"/>
          <w:lang w:bidi="en-US"/>
        </w:rPr>
        <w:t xml:space="preserve">, </w:t>
      </w:r>
      <w:r w:rsidRPr="00190A21">
        <w:rPr>
          <w:bCs/>
          <w:color w:val="000000"/>
          <w:lang w:val="en-US" w:bidi="en-US"/>
        </w:rPr>
        <w:t>FT</w:t>
      </w:r>
      <w:r w:rsidRPr="00190A21">
        <w:rPr>
          <w:bCs/>
          <w:color w:val="000000"/>
          <w:lang w:bidi="en-US"/>
        </w:rPr>
        <w:t>/</w:t>
      </w:r>
      <w:r w:rsidRPr="00190A21">
        <w:rPr>
          <w:bCs/>
          <w:color w:val="000000"/>
          <w:lang w:val="en-US" w:bidi="en-US"/>
        </w:rPr>
        <w:t>Functional</w:t>
      </w:r>
      <w:r w:rsidRPr="00190A21">
        <w:rPr>
          <w:bCs/>
          <w:color w:val="000000"/>
          <w:lang w:bidi="en-US"/>
        </w:rPr>
        <w:t xml:space="preserve"> </w:t>
      </w:r>
      <w:r w:rsidRPr="00190A21">
        <w:rPr>
          <w:bCs/>
          <w:color w:val="000000"/>
          <w:lang w:val="en-US" w:bidi="en-US"/>
        </w:rPr>
        <w:t>Training</w:t>
      </w:r>
      <w:r w:rsidRPr="00190A21">
        <w:rPr>
          <w:bCs/>
          <w:color w:val="000000"/>
          <w:lang w:bidi="en-US"/>
        </w:rPr>
        <w:t xml:space="preserve">, </w:t>
      </w:r>
      <w:r w:rsidRPr="00190A21">
        <w:rPr>
          <w:bCs/>
          <w:color w:val="000000"/>
          <w:lang w:val="en-US" w:bidi="en-US"/>
        </w:rPr>
        <w:t>TRX</w:t>
      </w:r>
      <w:r w:rsidRPr="00190A21">
        <w:rPr>
          <w:bCs/>
          <w:color w:val="000000"/>
          <w:lang w:bidi="en-US"/>
        </w:rPr>
        <w:t xml:space="preserve"> </w:t>
      </w:r>
      <w:proofErr w:type="spellStart"/>
      <w:r w:rsidRPr="00190A21">
        <w:rPr>
          <w:bCs/>
          <w:color w:val="000000"/>
          <w:lang w:eastAsia="ru-RU" w:bidi="ru-RU"/>
        </w:rPr>
        <w:t>тошо</w:t>
      </w:r>
      <w:proofErr w:type="spellEnd"/>
      <w:r w:rsidRPr="00190A21">
        <w:rPr>
          <w:bCs/>
          <w:color w:val="000000"/>
          <w:lang w:eastAsia="ru-RU" w:bidi="ru-RU"/>
        </w:rPr>
        <w:t>.</w:t>
      </w:r>
    </w:p>
    <w:p w:rsidR="00592510" w:rsidRPr="00E04E75" w:rsidRDefault="00190A21" w:rsidP="00190A21">
      <w:pPr>
        <w:pStyle w:val="11"/>
        <w:spacing w:after="680"/>
        <w:ind w:firstLine="820"/>
        <w:jc w:val="both"/>
      </w:pPr>
      <w:r w:rsidRPr="001016B1">
        <w:rPr>
          <w:color w:val="000000"/>
          <w:lang w:eastAsia="ru-RU" w:bidi="ru-RU"/>
        </w:rPr>
        <w:t xml:space="preserve">Не зважаючи на </w:t>
      </w:r>
      <w:r>
        <w:rPr>
          <w:color w:val="000000"/>
          <w:lang w:eastAsia="uk-UA" w:bidi="uk-UA"/>
        </w:rPr>
        <w:t xml:space="preserve">різницю </w:t>
      </w:r>
      <w:r w:rsidRPr="001016B1">
        <w:rPr>
          <w:color w:val="000000"/>
          <w:lang w:eastAsia="ru-RU" w:bidi="ru-RU"/>
        </w:rPr>
        <w:t xml:space="preserve">у </w:t>
      </w:r>
      <w:r>
        <w:rPr>
          <w:color w:val="000000"/>
          <w:lang w:eastAsia="uk-UA" w:bidi="uk-UA"/>
        </w:rPr>
        <w:t xml:space="preserve">спрямованості засобів фітнесу, </w:t>
      </w:r>
      <w:r w:rsidRPr="001016B1">
        <w:rPr>
          <w:color w:val="000000"/>
          <w:lang w:eastAsia="ru-RU" w:bidi="ru-RU"/>
        </w:rPr>
        <w:t xml:space="preserve">режимах </w:t>
      </w:r>
      <w:r>
        <w:rPr>
          <w:color w:val="000000"/>
          <w:lang w:eastAsia="uk-UA" w:bidi="uk-UA"/>
        </w:rPr>
        <w:t>їх</w:t>
      </w:r>
      <w:r>
        <w:rPr>
          <w:color w:val="000000"/>
          <w:lang w:eastAsia="uk-UA" w:bidi="uk-UA"/>
        </w:rPr>
        <w:br/>
      </w:r>
      <w:r w:rsidRPr="001016B1">
        <w:rPr>
          <w:color w:val="000000"/>
          <w:lang w:eastAsia="ru-RU" w:bidi="ru-RU"/>
        </w:rPr>
        <w:t xml:space="preserve">виконання, для них </w:t>
      </w:r>
      <w:r>
        <w:rPr>
          <w:color w:val="000000"/>
          <w:lang w:eastAsia="uk-UA" w:bidi="uk-UA"/>
        </w:rPr>
        <w:t>усіх притаманні спільні методичні особливості, які</w:t>
      </w:r>
      <w:r>
        <w:rPr>
          <w:color w:val="000000"/>
          <w:lang w:eastAsia="uk-UA" w:bidi="uk-UA"/>
        </w:rPr>
        <w:br/>
      </w:r>
      <w:r w:rsidRPr="001016B1">
        <w:rPr>
          <w:color w:val="000000"/>
          <w:lang w:eastAsia="ru-RU" w:bidi="ru-RU"/>
        </w:rPr>
        <w:t xml:space="preserve">обумовлюють </w:t>
      </w:r>
      <w:r>
        <w:rPr>
          <w:color w:val="000000"/>
          <w:lang w:eastAsia="uk-UA" w:bidi="uk-UA"/>
        </w:rPr>
        <w:t xml:space="preserve">доцільність їх </w:t>
      </w:r>
      <w:r w:rsidRPr="001016B1">
        <w:rPr>
          <w:color w:val="000000"/>
          <w:lang w:eastAsia="ru-RU" w:bidi="ru-RU"/>
        </w:rPr>
        <w:t xml:space="preserve">використання в програмах </w:t>
      </w:r>
      <w:r>
        <w:rPr>
          <w:color w:val="000000"/>
          <w:lang w:eastAsia="uk-UA" w:bidi="uk-UA"/>
        </w:rPr>
        <w:t>фітнесу.</w:t>
      </w:r>
    </w:p>
    <w:p w:rsidR="00592510" w:rsidRPr="00E04E75" w:rsidRDefault="00592510" w:rsidP="00190A21">
      <w:pPr>
        <w:pStyle w:val="a4"/>
        <w:numPr>
          <w:ilvl w:val="1"/>
          <w:numId w:val="37"/>
        </w:numPr>
        <w:tabs>
          <w:tab w:val="left" w:pos="1134"/>
        </w:tabs>
        <w:spacing w:line="360" w:lineRule="auto"/>
        <w:ind w:left="0" w:firstLine="709"/>
        <w:jc w:val="both"/>
        <w:rPr>
          <w:rFonts w:ascii="Times New Roman" w:hAnsi="Times New Roman" w:cs="Times New Roman"/>
          <w:b/>
          <w:sz w:val="28"/>
          <w:szCs w:val="28"/>
        </w:rPr>
      </w:pPr>
      <w:r w:rsidRPr="00E04E75">
        <w:rPr>
          <w:rFonts w:ascii="Times New Roman" w:hAnsi="Times New Roman" w:cs="Times New Roman"/>
          <w:b/>
          <w:sz w:val="28"/>
          <w:szCs w:val="28"/>
          <w:lang w:eastAsia="ru-RU" w:bidi="ru-RU"/>
        </w:rPr>
        <w:t xml:space="preserve"> Надмірна вага: визначення, критерії, чинники.</w:t>
      </w:r>
    </w:p>
    <w:p w:rsidR="00592510" w:rsidRPr="00E04E75" w:rsidRDefault="00592510" w:rsidP="00616A83">
      <w:pPr>
        <w:pStyle w:val="a4"/>
        <w:spacing w:line="360" w:lineRule="auto"/>
        <w:ind w:firstLine="709"/>
        <w:jc w:val="both"/>
        <w:rPr>
          <w:rFonts w:ascii="Times New Roman" w:hAnsi="Times New Roman" w:cs="Times New Roman"/>
          <w:sz w:val="28"/>
          <w:szCs w:val="28"/>
        </w:rPr>
      </w:pPr>
      <w:r w:rsidRPr="00E04E75">
        <w:rPr>
          <w:rFonts w:ascii="Times New Roman" w:hAnsi="Times New Roman" w:cs="Times New Roman"/>
          <w:sz w:val="28"/>
          <w:szCs w:val="28"/>
          <w:lang w:eastAsia="ru-RU" w:bidi="ru-RU"/>
        </w:rPr>
        <w:t>У тілі кожної людини є певна кількість жирової тканини</w:t>
      </w:r>
      <w:r w:rsidR="00953A5C" w:rsidRPr="00E04E75">
        <w:rPr>
          <w:rFonts w:ascii="Times New Roman" w:hAnsi="Times New Roman" w:cs="Times New Roman"/>
          <w:sz w:val="28"/>
          <w:szCs w:val="28"/>
          <w:lang w:eastAsia="ru-RU" w:bidi="ru-RU"/>
        </w:rPr>
        <w:t xml:space="preserve"> </w:t>
      </w:r>
      <w:r w:rsidRPr="00E04E75">
        <w:rPr>
          <w:rFonts w:ascii="Times New Roman" w:hAnsi="Times New Roman" w:cs="Times New Roman"/>
          <w:color w:val="000000"/>
          <w:sz w:val="28"/>
          <w:szCs w:val="28"/>
          <w:lang w:eastAsia="ru-RU" w:bidi="ru-RU"/>
        </w:rPr>
        <w:t>причому у жінок її значно більше, чим у чоловіків. Як відмічає</w:t>
      </w:r>
      <w:r w:rsidR="00953A5C" w:rsidRPr="00E04E75">
        <w:rPr>
          <w:rFonts w:ascii="Times New Roman" w:hAnsi="Times New Roman" w:cs="Times New Roman"/>
          <w:color w:val="000000"/>
          <w:sz w:val="28"/>
          <w:szCs w:val="28"/>
          <w:lang w:eastAsia="ru-RU" w:bidi="ru-RU"/>
        </w:rPr>
        <w:t xml:space="preserve"> </w:t>
      </w:r>
      <w:r w:rsidRPr="00E04E75">
        <w:rPr>
          <w:rFonts w:ascii="Times New Roman" w:hAnsi="Times New Roman" w:cs="Times New Roman"/>
          <w:color w:val="000000"/>
          <w:sz w:val="28"/>
          <w:szCs w:val="28"/>
          <w:lang w:eastAsia="ru-RU" w:bidi="ru-RU"/>
        </w:rPr>
        <w:t xml:space="preserve">Н. Н. </w:t>
      </w:r>
      <w:proofErr w:type="spellStart"/>
      <w:r w:rsidRPr="00E04E75">
        <w:rPr>
          <w:rFonts w:ascii="Times New Roman" w:hAnsi="Times New Roman" w:cs="Times New Roman"/>
          <w:color w:val="000000"/>
          <w:sz w:val="28"/>
          <w:szCs w:val="28"/>
          <w:lang w:eastAsia="ru-RU" w:bidi="ru-RU"/>
        </w:rPr>
        <w:t>Венгерова</w:t>
      </w:r>
      <w:proofErr w:type="spellEnd"/>
      <w:r w:rsidRPr="00E04E75">
        <w:rPr>
          <w:rFonts w:ascii="Times New Roman" w:hAnsi="Times New Roman" w:cs="Times New Roman"/>
          <w:color w:val="000000"/>
          <w:sz w:val="28"/>
          <w:szCs w:val="28"/>
          <w:lang w:eastAsia="ru-RU" w:bidi="ru-RU"/>
        </w:rPr>
        <w:t xml:space="preserve">, зайва вага </w:t>
      </w:r>
      <w:r w:rsidR="00616A83" w:rsidRPr="00E04E75">
        <w:rPr>
          <w:color w:val="000000"/>
          <w:lang w:eastAsia="ru-RU" w:bidi="ru-RU"/>
        </w:rPr>
        <w:t>–</w:t>
      </w:r>
      <w:r w:rsidRPr="00E04E75">
        <w:rPr>
          <w:rFonts w:ascii="Times New Roman" w:hAnsi="Times New Roman" w:cs="Times New Roman"/>
          <w:color w:val="000000"/>
          <w:sz w:val="28"/>
          <w:szCs w:val="28"/>
          <w:lang w:eastAsia="ru-RU" w:bidi="ru-RU"/>
        </w:rPr>
        <w:t xml:space="preserve"> «це просто скупчення жиру на поверхні</w:t>
      </w:r>
      <w:r w:rsidR="00953A5C" w:rsidRPr="00E04E75">
        <w:rPr>
          <w:rFonts w:ascii="Times New Roman" w:hAnsi="Times New Roman" w:cs="Times New Roman"/>
          <w:color w:val="000000"/>
          <w:sz w:val="28"/>
          <w:szCs w:val="28"/>
          <w:lang w:eastAsia="ru-RU" w:bidi="ru-RU"/>
        </w:rPr>
        <w:t xml:space="preserve"> тіла»</w:t>
      </w:r>
      <w:r w:rsidRPr="00E04E75">
        <w:rPr>
          <w:rFonts w:ascii="Times New Roman" w:hAnsi="Times New Roman" w:cs="Times New Roman"/>
          <w:color w:val="000000"/>
          <w:sz w:val="28"/>
          <w:szCs w:val="28"/>
          <w:lang w:eastAsia="ru-RU" w:bidi="ru-RU"/>
        </w:rPr>
        <w:t xml:space="preserve"> [5]. При цьому в початкових стадіях жир відкладається на животі, шиї</w:t>
      </w:r>
      <w:r w:rsidR="00616A83" w:rsidRPr="00E04E75">
        <w:rPr>
          <w:rFonts w:ascii="Times New Roman" w:hAnsi="Times New Roman" w:cs="Times New Roman"/>
          <w:color w:val="000000"/>
          <w:sz w:val="28"/>
          <w:szCs w:val="28"/>
          <w:lang w:eastAsia="ru-RU" w:bidi="ru-RU"/>
        </w:rPr>
        <w:t>,</w:t>
      </w:r>
      <w:r w:rsidR="00953A5C" w:rsidRPr="00E04E75">
        <w:rPr>
          <w:rFonts w:ascii="Times New Roman" w:hAnsi="Times New Roman" w:cs="Times New Roman"/>
          <w:color w:val="000000"/>
          <w:sz w:val="28"/>
          <w:szCs w:val="28"/>
          <w:lang w:eastAsia="ru-RU" w:bidi="ru-RU"/>
        </w:rPr>
        <w:t xml:space="preserve"> </w:t>
      </w:r>
      <w:r w:rsidRPr="00E04E75">
        <w:rPr>
          <w:rFonts w:ascii="Times New Roman" w:hAnsi="Times New Roman" w:cs="Times New Roman"/>
          <w:color w:val="000000"/>
          <w:sz w:val="28"/>
          <w:szCs w:val="28"/>
          <w:lang w:eastAsia="ru-RU" w:bidi="ru-RU"/>
        </w:rPr>
        <w:t>стегнах, а потім проникає все глибше, захоплює і внутрішні органи</w:t>
      </w:r>
      <w:r w:rsidR="00953A5C" w:rsidRPr="00E04E75">
        <w:rPr>
          <w:rFonts w:ascii="Times New Roman" w:hAnsi="Times New Roman" w:cs="Times New Roman"/>
          <w:color w:val="000000"/>
          <w:sz w:val="28"/>
          <w:szCs w:val="28"/>
          <w:lang w:eastAsia="ru-RU" w:bidi="ru-RU"/>
        </w:rPr>
        <w:t xml:space="preserve"> </w:t>
      </w:r>
      <w:r w:rsidRPr="00E04E75">
        <w:rPr>
          <w:rFonts w:ascii="Times New Roman" w:hAnsi="Times New Roman" w:cs="Times New Roman"/>
          <w:color w:val="000000"/>
          <w:sz w:val="28"/>
          <w:szCs w:val="28"/>
          <w:lang w:eastAsia="ru-RU" w:bidi="ru-RU"/>
        </w:rPr>
        <w:t xml:space="preserve">серце, печінка, </w:t>
      </w:r>
      <w:r w:rsidR="00616A83" w:rsidRPr="00E04E75">
        <w:rPr>
          <w:rFonts w:ascii="Times New Roman" w:hAnsi="Times New Roman" w:cs="Times New Roman"/>
          <w:color w:val="000000"/>
          <w:sz w:val="28"/>
          <w:szCs w:val="28"/>
          <w:lang w:eastAsia="ru-RU" w:bidi="ru-RU"/>
        </w:rPr>
        <w:t>нирки</w:t>
      </w:r>
      <w:r w:rsidRPr="00E04E75">
        <w:rPr>
          <w:rFonts w:ascii="Times New Roman" w:hAnsi="Times New Roman" w:cs="Times New Roman"/>
          <w:color w:val="000000"/>
          <w:sz w:val="28"/>
          <w:szCs w:val="28"/>
          <w:lang w:eastAsia="ru-RU" w:bidi="ru-RU"/>
        </w:rPr>
        <w:t>. У людей, що страждають зайвою вагою, гірше працює</w:t>
      </w:r>
      <w:r w:rsidR="00953A5C" w:rsidRPr="00E04E75">
        <w:rPr>
          <w:rFonts w:ascii="Times New Roman" w:hAnsi="Times New Roman" w:cs="Times New Roman"/>
          <w:color w:val="000000"/>
          <w:sz w:val="28"/>
          <w:szCs w:val="28"/>
          <w:lang w:eastAsia="ru-RU" w:bidi="ru-RU"/>
        </w:rPr>
        <w:t xml:space="preserve"> </w:t>
      </w:r>
      <w:r w:rsidRPr="00E04E75">
        <w:rPr>
          <w:rFonts w:ascii="Times New Roman" w:hAnsi="Times New Roman" w:cs="Times New Roman"/>
          <w:color w:val="000000"/>
          <w:sz w:val="28"/>
          <w:szCs w:val="28"/>
          <w:lang w:eastAsia="ru-RU" w:bidi="ru-RU"/>
        </w:rPr>
        <w:t>шлунок, в черевній порожнині, в ногах нерідко утворюються застої крові. Такі</w:t>
      </w:r>
      <w:r w:rsidR="00953A5C" w:rsidRPr="00E04E75">
        <w:rPr>
          <w:rFonts w:ascii="Times New Roman" w:hAnsi="Times New Roman" w:cs="Times New Roman"/>
          <w:color w:val="000000"/>
          <w:sz w:val="28"/>
          <w:szCs w:val="28"/>
          <w:lang w:eastAsia="ru-RU" w:bidi="ru-RU"/>
        </w:rPr>
        <w:t xml:space="preserve"> </w:t>
      </w:r>
      <w:r w:rsidRPr="00E04E75">
        <w:rPr>
          <w:rFonts w:ascii="Times New Roman" w:hAnsi="Times New Roman" w:cs="Times New Roman"/>
          <w:color w:val="000000"/>
          <w:sz w:val="28"/>
          <w:szCs w:val="28"/>
          <w:lang w:eastAsia="ru-RU" w:bidi="ru-RU"/>
        </w:rPr>
        <w:t>люди менш енергійно чинять опір інфекціям, частіше хворіють. Вони в 2 рази</w:t>
      </w:r>
      <w:r w:rsidR="00953A5C" w:rsidRPr="00E04E75">
        <w:rPr>
          <w:rFonts w:ascii="Times New Roman" w:hAnsi="Times New Roman" w:cs="Times New Roman"/>
          <w:color w:val="000000"/>
          <w:sz w:val="28"/>
          <w:szCs w:val="28"/>
          <w:lang w:eastAsia="ru-RU" w:bidi="ru-RU"/>
        </w:rPr>
        <w:t xml:space="preserve"> </w:t>
      </w:r>
      <w:r w:rsidRPr="00E04E75">
        <w:rPr>
          <w:rFonts w:ascii="Times New Roman" w:hAnsi="Times New Roman" w:cs="Times New Roman"/>
          <w:color w:val="000000"/>
          <w:sz w:val="28"/>
          <w:szCs w:val="28"/>
          <w:lang w:eastAsia="ru-RU" w:bidi="ru-RU"/>
        </w:rPr>
        <w:t>частіше, ніж худі, гинуть від інфаркту, в 3 рази частіше від інсульту. Зайва вага</w:t>
      </w:r>
      <w:r w:rsidR="00953A5C" w:rsidRPr="00E04E75">
        <w:rPr>
          <w:rFonts w:ascii="Times New Roman" w:hAnsi="Times New Roman" w:cs="Times New Roman"/>
          <w:color w:val="000000"/>
          <w:sz w:val="28"/>
          <w:szCs w:val="28"/>
          <w:lang w:eastAsia="ru-RU" w:bidi="ru-RU"/>
        </w:rPr>
        <w:t xml:space="preserve"> </w:t>
      </w:r>
      <w:r w:rsidRPr="00E04E75">
        <w:rPr>
          <w:rFonts w:ascii="Times New Roman" w:hAnsi="Times New Roman" w:cs="Times New Roman"/>
          <w:color w:val="000000"/>
          <w:sz w:val="28"/>
          <w:szCs w:val="28"/>
          <w:lang w:eastAsia="ru-RU" w:bidi="ru-RU"/>
        </w:rPr>
        <w:t>спричиняє за собою млявість, сонливість, швидку стомлюваність, головні болі, а</w:t>
      </w:r>
      <w:r w:rsidR="00953A5C" w:rsidRPr="00E04E75">
        <w:rPr>
          <w:rFonts w:ascii="Times New Roman" w:hAnsi="Times New Roman" w:cs="Times New Roman"/>
          <w:color w:val="000000"/>
          <w:sz w:val="28"/>
          <w:szCs w:val="28"/>
          <w:lang w:eastAsia="ru-RU" w:bidi="ru-RU"/>
        </w:rPr>
        <w:t xml:space="preserve"> </w:t>
      </w:r>
      <w:r w:rsidRPr="00E04E75">
        <w:rPr>
          <w:rFonts w:ascii="Times New Roman" w:hAnsi="Times New Roman" w:cs="Times New Roman"/>
          <w:color w:val="000000"/>
          <w:sz w:val="28"/>
          <w:szCs w:val="28"/>
          <w:lang w:eastAsia="ru-RU" w:bidi="ru-RU"/>
        </w:rPr>
        <w:t>значить, негативно позначається на працездатності, настрої [5].</w:t>
      </w:r>
    </w:p>
    <w:p w:rsidR="00592510" w:rsidRPr="00E04E75" w:rsidRDefault="00592510" w:rsidP="00953A5C">
      <w:pPr>
        <w:pStyle w:val="11"/>
        <w:ind w:firstLine="720"/>
        <w:jc w:val="both"/>
        <w:rPr>
          <w:color w:val="000000"/>
          <w:lang w:eastAsia="ru-RU" w:bidi="ru-RU"/>
        </w:rPr>
      </w:pPr>
      <w:r w:rsidRPr="00E04E75">
        <w:rPr>
          <w:color w:val="000000"/>
          <w:lang w:eastAsia="ru-RU" w:bidi="ru-RU"/>
        </w:rPr>
        <w:t>За сучасними біометричними уявленнями, у худої людини</w:t>
      </w:r>
      <w:r w:rsidR="00953A5C" w:rsidRPr="00E04E75">
        <w:rPr>
          <w:color w:val="000000"/>
          <w:lang w:eastAsia="ru-RU" w:bidi="ru-RU"/>
        </w:rPr>
        <w:t xml:space="preserve"> </w:t>
      </w:r>
      <w:r w:rsidRPr="00E04E75">
        <w:rPr>
          <w:color w:val="000000"/>
          <w:lang w:eastAsia="ru-RU" w:bidi="ru-RU"/>
        </w:rPr>
        <w:t>жир складає 10,0% (чоловіки) або 12,0% (жінки) маси тіла. Якщо</w:t>
      </w:r>
      <w:r w:rsidR="00953A5C" w:rsidRPr="00E04E75">
        <w:rPr>
          <w:color w:val="000000"/>
          <w:lang w:eastAsia="ru-RU" w:bidi="ru-RU"/>
        </w:rPr>
        <w:t xml:space="preserve"> </w:t>
      </w:r>
      <w:r w:rsidRPr="00E04E75">
        <w:rPr>
          <w:color w:val="000000"/>
          <w:lang w:eastAsia="ru-RU" w:bidi="ru-RU"/>
        </w:rPr>
        <w:t xml:space="preserve">жирова маса складає </w:t>
      </w:r>
      <w:r w:rsidRPr="00E04E75">
        <w:rPr>
          <w:color w:val="000000"/>
          <w:lang w:eastAsia="ru-RU" w:bidi="ru-RU"/>
        </w:rPr>
        <w:lastRenderedPageBreak/>
        <w:t>більше 20,0% (у чоловіків) і більше 30,0% (у</w:t>
      </w:r>
      <w:r w:rsidR="00953A5C" w:rsidRPr="00E04E75">
        <w:rPr>
          <w:color w:val="000000"/>
          <w:lang w:eastAsia="ru-RU" w:bidi="ru-RU"/>
        </w:rPr>
        <w:t xml:space="preserve"> </w:t>
      </w:r>
      <w:r w:rsidRPr="00E04E75">
        <w:rPr>
          <w:color w:val="000000"/>
          <w:lang w:eastAsia="ru-RU" w:bidi="ru-RU"/>
        </w:rPr>
        <w:t>жінок) - це ознака зайвої ваги, а якщо більше 30,0 і 40,0%</w:t>
      </w:r>
      <w:r w:rsidR="00953A5C" w:rsidRPr="00E04E75">
        <w:rPr>
          <w:color w:val="000000"/>
          <w:lang w:eastAsia="ru-RU" w:bidi="ru-RU"/>
        </w:rPr>
        <w:t xml:space="preserve"> </w:t>
      </w:r>
      <w:r w:rsidRPr="00E04E75">
        <w:rPr>
          <w:color w:val="000000"/>
          <w:lang w:eastAsia="ru-RU" w:bidi="ru-RU"/>
        </w:rPr>
        <w:t>відповідно, - ознака ожиріння [</w:t>
      </w:r>
      <w:r w:rsidR="00616A83" w:rsidRPr="00E04E75">
        <w:rPr>
          <w:color w:val="000000"/>
          <w:lang w:eastAsia="ru-RU" w:bidi="ru-RU"/>
        </w:rPr>
        <w:t>5]. Норма для жінок завжди вища</w:t>
      </w:r>
      <w:r w:rsidRPr="00E04E75">
        <w:rPr>
          <w:color w:val="000000"/>
          <w:lang w:eastAsia="ru-RU" w:bidi="ru-RU"/>
        </w:rPr>
        <w:t>, ніж</w:t>
      </w:r>
      <w:r w:rsidR="00953A5C" w:rsidRPr="00E04E75">
        <w:rPr>
          <w:color w:val="000000"/>
          <w:lang w:eastAsia="ru-RU" w:bidi="ru-RU"/>
        </w:rPr>
        <w:t xml:space="preserve"> </w:t>
      </w:r>
      <w:r w:rsidRPr="00E04E75">
        <w:rPr>
          <w:color w:val="000000"/>
          <w:lang w:eastAsia="ru-RU" w:bidi="ru-RU"/>
        </w:rPr>
        <w:t>для чоловіків, оскільки жирова тканина відіграє важливу роль в синтезі і</w:t>
      </w:r>
      <w:r w:rsidR="00953A5C" w:rsidRPr="00E04E75">
        <w:rPr>
          <w:color w:val="000000"/>
          <w:lang w:eastAsia="ru-RU" w:bidi="ru-RU"/>
        </w:rPr>
        <w:t xml:space="preserve"> </w:t>
      </w:r>
      <w:r w:rsidRPr="00E04E75">
        <w:rPr>
          <w:color w:val="000000"/>
          <w:lang w:eastAsia="ru-RU" w:bidi="ru-RU"/>
        </w:rPr>
        <w:t>зберіганні жіночих статевих гормонів.</w:t>
      </w:r>
    </w:p>
    <w:p w:rsidR="00953A5C" w:rsidRPr="00E04E75" w:rsidRDefault="00592510" w:rsidP="00953A5C">
      <w:pPr>
        <w:pStyle w:val="11"/>
        <w:spacing w:after="400"/>
        <w:ind w:firstLine="720"/>
        <w:contextualSpacing/>
        <w:jc w:val="both"/>
        <w:rPr>
          <w:color w:val="000000"/>
          <w:lang w:eastAsia="ru-RU" w:bidi="ru-RU"/>
        </w:rPr>
      </w:pPr>
      <w:r w:rsidRPr="00E04E75">
        <w:rPr>
          <w:color w:val="000000"/>
          <w:lang w:eastAsia="ru-RU" w:bidi="ru-RU"/>
        </w:rPr>
        <w:t>С. В. Орлова із співавторами описує надмірну масу тіла як</w:t>
      </w:r>
      <w:r w:rsidR="00953A5C" w:rsidRPr="00E04E75">
        <w:rPr>
          <w:color w:val="000000"/>
          <w:lang w:eastAsia="ru-RU" w:bidi="ru-RU"/>
        </w:rPr>
        <w:t xml:space="preserve"> </w:t>
      </w:r>
      <w:r w:rsidRPr="00E04E75">
        <w:rPr>
          <w:color w:val="000000"/>
          <w:lang w:eastAsia="ru-RU" w:bidi="ru-RU"/>
        </w:rPr>
        <w:t>найбільш помітна ознака порушення гомеостазу, розлади</w:t>
      </w:r>
      <w:r w:rsidR="00953A5C" w:rsidRPr="00E04E75">
        <w:rPr>
          <w:color w:val="000000"/>
          <w:lang w:eastAsia="ru-RU" w:bidi="ru-RU"/>
        </w:rPr>
        <w:t xml:space="preserve"> </w:t>
      </w:r>
      <w:r w:rsidRPr="00E04E75">
        <w:rPr>
          <w:color w:val="000000"/>
          <w:lang w:eastAsia="ru-RU" w:bidi="ru-RU"/>
        </w:rPr>
        <w:t xml:space="preserve">динамічної рівноваги між </w:t>
      </w:r>
      <w:r w:rsidR="00616A83" w:rsidRPr="00E04E75">
        <w:rPr>
          <w:color w:val="000000"/>
          <w:lang w:eastAsia="ru-RU" w:bidi="ru-RU"/>
        </w:rPr>
        <w:t>поступом</w:t>
      </w:r>
      <w:r w:rsidRPr="00E04E75">
        <w:rPr>
          <w:color w:val="000000"/>
          <w:lang w:eastAsia="ru-RU" w:bidi="ru-RU"/>
        </w:rPr>
        <w:t xml:space="preserve"> енергетичних речовин і</w:t>
      </w:r>
      <w:r w:rsidR="00953A5C" w:rsidRPr="00E04E75">
        <w:rPr>
          <w:color w:val="000000"/>
          <w:lang w:eastAsia="ru-RU" w:bidi="ru-RU"/>
        </w:rPr>
        <w:t xml:space="preserve"> </w:t>
      </w:r>
      <w:r w:rsidRPr="00E04E75">
        <w:rPr>
          <w:color w:val="000000"/>
          <w:lang w:eastAsia="ru-RU" w:bidi="ru-RU"/>
        </w:rPr>
        <w:t>раціональним їх використанням [38].</w:t>
      </w:r>
    </w:p>
    <w:p w:rsidR="00592510" w:rsidRPr="00E04E75" w:rsidRDefault="00592510" w:rsidP="00953A5C">
      <w:pPr>
        <w:pStyle w:val="11"/>
        <w:spacing w:after="400"/>
        <w:ind w:firstLine="720"/>
        <w:contextualSpacing/>
        <w:jc w:val="both"/>
        <w:rPr>
          <w:color w:val="000000"/>
          <w:lang w:eastAsia="ru-RU" w:bidi="ru-RU"/>
        </w:rPr>
      </w:pPr>
      <w:r w:rsidRPr="00E04E75">
        <w:rPr>
          <w:color w:val="000000"/>
          <w:lang w:eastAsia="ru-RU" w:bidi="ru-RU"/>
        </w:rPr>
        <w:t xml:space="preserve">Надмірна маса тіла </w:t>
      </w:r>
      <w:r w:rsidR="00616A83" w:rsidRPr="00E04E75">
        <w:rPr>
          <w:color w:val="000000"/>
          <w:lang w:eastAsia="ru-RU" w:bidi="ru-RU"/>
        </w:rPr>
        <w:t>–</w:t>
      </w:r>
      <w:r w:rsidRPr="00E04E75">
        <w:rPr>
          <w:color w:val="000000"/>
          <w:lang w:eastAsia="ru-RU" w:bidi="ru-RU"/>
        </w:rPr>
        <w:t xml:space="preserve"> цей стан, при якому є надмірне</w:t>
      </w:r>
      <w:r w:rsidR="00953A5C" w:rsidRPr="00E04E75">
        <w:rPr>
          <w:color w:val="000000"/>
          <w:lang w:eastAsia="ru-RU" w:bidi="ru-RU"/>
        </w:rPr>
        <w:t xml:space="preserve"> </w:t>
      </w:r>
      <w:r w:rsidRPr="00E04E75">
        <w:rPr>
          <w:color w:val="000000"/>
          <w:lang w:eastAsia="ru-RU" w:bidi="ru-RU"/>
        </w:rPr>
        <w:t>накопичення</w:t>
      </w:r>
      <w:r w:rsidR="00285225" w:rsidRPr="00E04E75">
        <w:rPr>
          <w:color w:val="000000"/>
          <w:lang w:eastAsia="ru-RU" w:bidi="ru-RU"/>
        </w:rPr>
        <w:t xml:space="preserve"> жирової тканини в організмі, та </w:t>
      </w:r>
      <w:r w:rsidRPr="00E04E75">
        <w:rPr>
          <w:color w:val="000000"/>
          <w:lang w:eastAsia="ru-RU" w:bidi="ru-RU"/>
        </w:rPr>
        <w:t>маса тіла людини більша</w:t>
      </w:r>
      <w:r w:rsidR="00953A5C" w:rsidRPr="00E04E75">
        <w:rPr>
          <w:color w:val="000000"/>
          <w:lang w:eastAsia="ru-RU" w:bidi="ru-RU"/>
        </w:rPr>
        <w:t xml:space="preserve"> </w:t>
      </w:r>
      <w:r w:rsidRPr="00E04E75">
        <w:rPr>
          <w:color w:val="000000"/>
          <w:lang w:eastAsia="ru-RU" w:bidi="ru-RU"/>
        </w:rPr>
        <w:t>нормальної маси тіла для цього віку і підлоги [47].</w:t>
      </w:r>
    </w:p>
    <w:p w:rsidR="00592510" w:rsidRPr="00E04E75" w:rsidRDefault="00953A5C" w:rsidP="00953A5C">
      <w:pPr>
        <w:pStyle w:val="11"/>
        <w:ind w:firstLine="720"/>
        <w:jc w:val="both"/>
        <w:rPr>
          <w:color w:val="000000"/>
          <w:lang w:eastAsia="ru-RU" w:bidi="ru-RU"/>
        </w:rPr>
      </w:pPr>
      <w:r w:rsidRPr="00E04E75">
        <w:rPr>
          <w:color w:val="000000"/>
          <w:lang w:eastAsia="ru-RU" w:bidi="ru-RU"/>
        </w:rPr>
        <w:t>З надмірною вагою пов’</w:t>
      </w:r>
      <w:r w:rsidR="00592510" w:rsidRPr="00E04E75">
        <w:rPr>
          <w:color w:val="000000"/>
          <w:lang w:eastAsia="ru-RU" w:bidi="ru-RU"/>
        </w:rPr>
        <w:t>язано поняття ожиріння. Зокрема</w:t>
      </w:r>
      <w:r w:rsidRPr="00E04E75">
        <w:rPr>
          <w:color w:val="000000"/>
          <w:lang w:eastAsia="ru-RU" w:bidi="ru-RU"/>
        </w:rPr>
        <w:t xml:space="preserve"> </w:t>
      </w:r>
      <w:r w:rsidR="00592510" w:rsidRPr="00E04E75">
        <w:rPr>
          <w:color w:val="000000"/>
          <w:lang w:eastAsia="ru-RU" w:bidi="ru-RU"/>
        </w:rPr>
        <w:t xml:space="preserve">А. С. </w:t>
      </w:r>
      <w:proofErr w:type="spellStart"/>
      <w:r w:rsidR="00592510" w:rsidRPr="00E04E75">
        <w:rPr>
          <w:color w:val="000000"/>
          <w:lang w:eastAsia="ru-RU" w:bidi="ru-RU"/>
        </w:rPr>
        <w:t>Ефимов</w:t>
      </w:r>
      <w:proofErr w:type="spellEnd"/>
      <w:r w:rsidR="00592510" w:rsidRPr="00E04E75">
        <w:rPr>
          <w:color w:val="000000"/>
          <w:lang w:eastAsia="ru-RU" w:bidi="ru-RU"/>
        </w:rPr>
        <w:t xml:space="preserve"> під ожирінням розуміє відкладення жиру, збільшення маси</w:t>
      </w:r>
      <w:r w:rsidRPr="00E04E75">
        <w:rPr>
          <w:color w:val="000000"/>
          <w:lang w:eastAsia="ru-RU" w:bidi="ru-RU"/>
        </w:rPr>
        <w:t xml:space="preserve"> </w:t>
      </w:r>
      <w:r w:rsidR="00592510" w:rsidRPr="00E04E75">
        <w:rPr>
          <w:color w:val="000000"/>
          <w:lang w:eastAsia="ru-RU" w:bidi="ru-RU"/>
        </w:rPr>
        <w:t>тіла за рахунок жирової тканини. Жирова тканина може відкладатися як в місцях</w:t>
      </w:r>
      <w:r w:rsidRPr="00E04E75">
        <w:rPr>
          <w:color w:val="000000"/>
          <w:lang w:eastAsia="ru-RU" w:bidi="ru-RU"/>
        </w:rPr>
        <w:t xml:space="preserve"> </w:t>
      </w:r>
      <w:r w:rsidR="00592510" w:rsidRPr="00E04E75">
        <w:rPr>
          <w:color w:val="000000"/>
          <w:lang w:eastAsia="ru-RU" w:bidi="ru-RU"/>
        </w:rPr>
        <w:t>фізіологічних відкладень, так і в області молочних залоз, стегон, живота. У</w:t>
      </w:r>
      <w:r w:rsidRPr="00E04E75">
        <w:rPr>
          <w:color w:val="000000"/>
          <w:lang w:eastAsia="ru-RU" w:bidi="ru-RU"/>
        </w:rPr>
        <w:t xml:space="preserve"> </w:t>
      </w:r>
      <w:r w:rsidR="00592510" w:rsidRPr="00E04E75">
        <w:rPr>
          <w:color w:val="000000"/>
          <w:lang w:eastAsia="ru-RU" w:bidi="ru-RU"/>
        </w:rPr>
        <w:t>теперішній час ожиріння розглядається як хронічне обмінне</w:t>
      </w:r>
      <w:r w:rsidRPr="00E04E75">
        <w:rPr>
          <w:color w:val="000000"/>
          <w:lang w:eastAsia="ru-RU" w:bidi="ru-RU"/>
        </w:rPr>
        <w:t xml:space="preserve"> </w:t>
      </w:r>
      <w:r w:rsidR="00592510" w:rsidRPr="00E04E75">
        <w:rPr>
          <w:color w:val="000000"/>
          <w:lang w:eastAsia="ru-RU" w:bidi="ru-RU"/>
        </w:rPr>
        <w:t>захворювання, що виникає у будь-якому віці, проявляється надмірним</w:t>
      </w:r>
      <w:r w:rsidRPr="00E04E75">
        <w:rPr>
          <w:color w:val="000000"/>
          <w:lang w:eastAsia="ru-RU" w:bidi="ru-RU"/>
        </w:rPr>
        <w:t xml:space="preserve"> </w:t>
      </w:r>
      <w:r w:rsidR="00592510" w:rsidRPr="00E04E75">
        <w:rPr>
          <w:color w:val="000000"/>
          <w:lang w:eastAsia="ru-RU" w:bidi="ru-RU"/>
        </w:rPr>
        <w:t>збільшенням маси тіла переважно за рахунок надмірного накопичення</w:t>
      </w:r>
      <w:r w:rsidRPr="00E04E75">
        <w:rPr>
          <w:color w:val="000000"/>
          <w:lang w:eastAsia="ru-RU" w:bidi="ru-RU"/>
        </w:rPr>
        <w:t xml:space="preserve"> </w:t>
      </w:r>
      <w:r w:rsidR="00592510" w:rsidRPr="00E04E75">
        <w:rPr>
          <w:color w:val="000000"/>
          <w:lang w:eastAsia="ru-RU" w:bidi="ru-RU"/>
        </w:rPr>
        <w:t>жировій тканині, що супроводжується збільшенням випадків загальної</w:t>
      </w:r>
      <w:r w:rsidRPr="00E04E75">
        <w:rPr>
          <w:color w:val="000000"/>
          <w:lang w:eastAsia="ru-RU" w:bidi="ru-RU"/>
        </w:rPr>
        <w:t xml:space="preserve"> </w:t>
      </w:r>
      <w:r w:rsidR="00592510" w:rsidRPr="00E04E75">
        <w:rPr>
          <w:color w:val="000000"/>
          <w:lang w:eastAsia="ru-RU" w:bidi="ru-RU"/>
        </w:rPr>
        <w:t>захворюваності і смертності населення [27]. У людей, що страждають</w:t>
      </w:r>
      <w:r w:rsidRPr="00E04E75">
        <w:rPr>
          <w:color w:val="000000"/>
          <w:lang w:eastAsia="ru-RU" w:bidi="ru-RU"/>
        </w:rPr>
        <w:t xml:space="preserve"> </w:t>
      </w:r>
      <w:r w:rsidR="00592510" w:rsidRPr="00E04E75">
        <w:rPr>
          <w:color w:val="000000"/>
          <w:lang w:eastAsia="ru-RU" w:bidi="ru-RU"/>
        </w:rPr>
        <w:t>ожирінням, частіше відзначаються захворювання органів кровообігу</w:t>
      </w:r>
      <w:r w:rsidRPr="00E04E75">
        <w:rPr>
          <w:color w:val="000000"/>
          <w:lang w:eastAsia="ru-RU" w:bidi="ru-RU"/>
        </w:rPr>
        <w:t xml:space="preserve"> </w:t>
      </w:r>
      <w:r w:rsidR="00592510" w:rsidRPr="00E04E75">
        <w:rPr>
          <w:color w:val="000000"/>
          <w:lang w:eastAsia="ru-RU" w:bidi="ru-RU"/>
        </w:rPr>
        <w:t>злоякісні новоутворення, діабет і інші хвороби.</w:t>
      </w:r>
    </w:p>
    <w:p w:rsidR="00592510" w:rsidRPr="00E04E75" w:rsidRDefault="00592510" w:rsidP="00953A5C">
      <w:pPr>
        <w:pStyle w:val="11"/>
        <w:ind w:firstLine="720"/>
        <w:jc w:val="both"/>
        <w:rPr>
          <w:color w:val="000000"/>
          <w:lang w:eastAsia="ru-RU" w:bidi="ru-RU"/>
        </w:rPr>
      </w:pPr>
      <w:r w:rsidRPr="00E04E75">
        <w:rPr>
          <w:color w:val="000000"/>
          <w:lang w:eastAsia="ru-RU" w:bidi="ru-RU"/>
        </w:rPr>
        <w:t>Для визначення рівня життєздатності організму по співвідношенню</w:t>
      </w:r>
      <w:r w:rsidR="00953A5C" w:rsidRPr="00E04E75">
        <w:rPr>
          <w:color w:val="000000"/>
          <w:lang w:eastAsia="ru-RU" w:bidi="ru-RU"/>
        </w:rPr>
        <w:t xml:space="preserve"> </w:t>
      </w:r>
      <w:r w:rsidRPr="00E04E75">
        <w:rPr>
          <w:color w:val="000000"/>
          <w:lang w:eastAsia="ru-RU" w:bidi="ru-RU"/>
        </w:rPr>
        <w:t>ваги тіла і росту було введено поняття «Індексу маси тіла». Індекс маси</w:t>
      </w:r>
      <w:r w:rsidR="00953A5C" w:rsidRPr="00E04E75">
        <w:rPr>
          <w:color w:val="000000"/>
          <w:lang w:eastAsia="ru-RU" w:bidi="ru-RU"/>
        </w:rPr>
        <w:t xml:space="preserve"> </w:t>
      </w:r>
      <w:r w:rsidR="00285225" w:rsidRPr="00E04E75">
        <w:rPr>
          <w:color w:val="000000"/>
          <w:lang w:eastAsia="ru-RU" w:bidi="ru-RU"/>
        </w:rPr>
        <w:t>тіла (І</w:t>
      </w:r>
      <w:r w:rsidR="00F831E4" w:rsidRPr="00E04E75">
        <w:rPr>
          <w:color w:val="000000"/>
          <w:lang w:eastAsia="ru-RU" w:bidi="ru-RU"/>
        </w:rPr>
        <w:t xml:space="preserve">МТ; індекс </w:t>
      </w:r>
      <w:proofErr w:type="spellStart"/>
      <w:r w:rsidR="00F831E4" w:rsidRPr="00E04E75">
        <w:rPr>
          <w:color w:val="000000"/>
          <w:lang w:eastAsia="ru-RU" w:bidi="ru-RU"/>
        </w:rPr>
        <w:t>Кетле</w:t>
      </w:r>
      <w:proofErr w:type="spellEnd"/>
      <w:r w:rsidR="00F831E4" w:rsidRPr="00E04E75">
        <w:rPr>
          <w:color w:val="000000"/>
          <w:lang w:eastAsia="ru-RU" w:bidi="ru-RU"/>
        </w:rPr>
        <w:t xml:space="preserve">) – </w:t>
      </w:r>
      <w:r w:rsidRPr="00E04E75">
        <w:rPr>
          <w:color w:val="000000"/>
          <w:lang w:eastAsia="ru-RU" w:bidi="ru-RU"/>
        </w:rPr>
        <w:t>індекс, який розраховується як відношення</w:t>
      </w:r>
      <w:r w:rsidR="00953A5C" w:rsidRPr="00E04E75">
        <w:rPr>
          <w:color w:val="000000"/>
          <w:lang w:eastAsia="ru-RU" w:bidi="ru-RU"/>
        </w:rPr>
        <w:t xml:space="preserve"> </w:t>
      </w:r>
      <w:r w:rsidRPr="00E04E75">
        <w:rPr>
          <w:color w:val="000000"/>
          <w:lang w:eastAsia="ru-RU" w:bidi="ru-RU"/>
        </w:rPr>
        <w:t>маси тіла в кілограмах до квадрата росту людини, вираженого в метрах</w:t>
      </w:r>
      <w:r w:rsidR="00953A5C" w:rsidRPr="00E04E75">
        <w:rPr>
          <w:color w:val="000000"/>
          <w:lang w:eastAsia="ru-RU" w:bidi="ru-RU"/>
        </w:rPr>
        <w:t xml:space="preserve"> </w:t>
      </w:r>
      <w:r w:rsidRPr="00E04E75">
        <w:rPr>
          <w:color w:val="000000"/>
          <w:lang w:eastAsia="ru-RU" w:bidi="ru-RU"/>
        </w:rPr>
        <w:t>(</w:t>
      </w:r>
      <w:r w:rsidR="00285225" w:rsidRPr="00E04E75">
        <w:rPr>
          <w:color w:val="000000"/>
          <w:lang w:eastAsia="ru-RU" w:bidi="ru-RU"/>
        </w:rPr>
        <w:t>ІМТ= маса тіла, кг/ ріст(м) 2). І</w:t>
      </w:r>
      <w:r w:rsidRPr="00E04E75">
        <w:rPr>
          <w:color w:val="000000"/>
          <w:lang w:eastAsia="ru-RU" w:bidi="ru-RU"/>
        </w:rPr>
        <w:t>МТ дозволяє побічно судити про кількість</w:t>
      </w:r>
      <w:r w:rsidR="00953A5C" w:rsidRPr="00E04E75">
        <w:rPr>
          <w:color w:val="000000"/>
          <w:lang w:eastAsia="ru-RU" w:bidi="ru-RU"/>
        </w:rPr>
        <w:t xml:space="preserve"> </w:t>
      </w:r>
      <w:proofErr w:type="spellStart"/>
      <w:r w:rsidR="00285225" w:rsidRPr="00E04E75">
        <w:rPr>
          <w:color w:val="000000"/>
          <w:lang w:eastAsia="ru-RU" w:bidi="ru-RU"/>
        </w:rPr>
        <w:t>жировії</w:t>
      </w:r>
      <w:proofErr w:type="spellEnd"/>
      <w:r w:rsidR="00285225" w:rsidRPr="00E04E75">
        <w:rPr>
          <w:color w:val="000000"/>
          <w:lang w:eastAsia="ru-RU" w:bidi="ru-RU"/>
        </w:rPr>
        <w:t xml:space="preserve"> тканини</w:t>
      </w:r>
      <w:r w:rsidRPr="00E04E75">
        <w:rPr>
          <w:color w:val="000000"/>
          <w:lang w:eastAsia="ru-RU" w:bidi="ru-RU"/>
        </w:rPr>
        <w:t xml:space="preserve"> в організмі і</w:t>
      </w:r>
      <w:r w:rsidR="00285225" w:rsidRPr="00E04E75">
        <w:rPr>
          <w:color w:val="000000"/>
          <w:lang w:eastAsia="ru-RU" w:bidi="ru-RU"/>
        </w:rPr>
        <w:t xml:space="preserve"> діагностувати наявність низької, нормальної,</w:t>
      </w:r>
      <w:r w:rsidR="00953A5C" w:rsidRPr="00E04E75">
        <w:rPr>
          <w:color w:val="000000"/>
          <w:lang w:eastAsia="ru-RU" w:bidi="ru-RU"/>
        </w:rPr>
        <w:t xml:space="preserve"> </w:t>
      </w:r>
      <w:r w:rsidRPr="00E04E75">
        <w:rPr>
          <w:color w:val="000000"/>
          <w:lang w:eastAsia="ru-RU" w:bidi="ru-RU"/>
        </w:rPr>
        <w:t>надмірної маси тіла або ожиріння [23].</w:t>
      </w:r>
    </w:p>
    <w:p w:rsidR="00592510" w:rsidRPr="00E04E75" w:rsidRDefault="00285225" w:rsidP="00953A5C">
      <w:pPr>
        <w:pStyle w:val="11"/>
        <w:ind w:firstLine="720"/>
        <w:jc w:val="both"/>
        <w:rPr>
          <w:color w:val="000000"/>
          <w:lang w:eastAsia="ru-RU" w:bidi="ru-RU"/>
        </w:rPr>
      </w:pPr>
      <w:r w:rsidRPr="00E04E75">
        <w:rPr>
          <w:color w:val="000000"/>
          <w:lang w:eastAsia="ru-RU" w:bidi="ru-RU"/>
        </w:rPr>
        <w:t>Введення К</w:t>
      </w:r>
      <w:r w:rsidR="00592510" w:rsidRPr="00E04E75">
        <w:rPr>
          <w:color w:val="000000"/>
          <w:lang w:eastAsia="ru-RU" w:bidi="ru-RU"/>
        </w:rPr>
        <w:t xml:space="preserve">. </w:t>
      </w:r>
      <w:proofErr w:type="spellStart"/>
      <w:r w:rsidR="00592510" w:rsidRPr="00E04E75">
        <w:rPr>
          <w:color w:val="000000"/>
          <w:lang w:eastAsia="ru-RU" w:bidi="ru-RU"/>
        </w:rPr>
        <w:t>Карпманом</w:t>
      </w:r>
      <w:proofErr w:type="spellEnd"/>
      <w:r w:rsidR="00592510" w:rsidRPr="00E04E75">
        <w:rPr>
          <w:color w:val="000000"/>
          <w:lang w:eastAsia="ru-RU" w:bidi="ru-RU"/>
        </w:rPr>
        <w:t xml:space="preserve"> поняття «належна» маса тіла з урахуванням віку</w:t>
      </w:r>
      <w:r w:rsidR="00953A5C" w:rsidRPr="00E04E75">
        <w:rPr>
          <w:color w:val="000000"/>
          <w:lang w:eastAsia="ru-RU" w:bidi="ru-RU"/>
        </w:rPr>
        <w:t xml:space="preserve"> </w:t>
      </w:r>
      <w:r w:rsidR="00592510" w:rsidRPr="00E04E75">
        <w:rPr>
          <w:color w:val="000000"/>
          <w:lang w:eastAsia="ru-RU" w:bidi="ru-RU"/>
        </w:rPr>
        <w:t>при певному показнику росту розширює уявлення про нормальних</w:t>
      </w:r>
      <w:r w:rsidR="00953A5C" w:rsidRPr="00E04E75">
        <w:rPr>
          <w:color w:val="000000"/>
          <w:lang w:eastAsia="ru-RU" w:bidi="ru-RU"/>
        </w:rPr>
        <w:t xml:space="preserve"> </w:t>
      </w:r>
      <w:r w:rsidR="00592510" w:rsidRPr="00E04E75">
        <w:rPr>
          <w:color w:val="000000"/>
          <w:lang w:eastAsia="ru-RU" w:bidi="ru-RU"/>
        </w:rPr>
        <w:lastRenderedPageBreak/>
        <w:t>вікових змінах показника маси тіла, іншими словами, з віком він</w:t>
      </w:r>
      <w:r w:rsidR="00953A5C" w:rsidRPr="00E04E75">
        <w:rPr>
          <w:color w:val="000000"/>
          <w:lang w:eastAsia="ru-RU" w:bidi="ru-RU"/>
        </w:rPr>
        <w:t xml:space="preserve"> </w:t>
      </w:r>
      <w:r w:rsidR="00592510" w:rsidRPr="00E04E75">
        <w:rPr>
          <w:color w:val="000000"/>
          <w:lang w:eastAsia="ru-RU" w:bidi="ru-RU"/>
        </w:rPr>
        <w:t>повинен збільшуватися. Надмірне збільшення маси тіла супроводжується</w:t>
      </w:r>
      <w:r w:rsidR="00953A5C" w:rsidRPr="00E04E75">
        <w:rPr>
          <w:color w:val="000000"/>
          <w:lang w:eastAsia="ru-RU" w:bidi="ru-RU"/>
        </w:rPr>
        <w:t xml:space="preserve"> </w:t>
      </w:r>
      <w:r w:rsidR="00592510" w:rsidRPr="00E04E75">
        <w:rPr>
          <w:color w:val="000000"/>
          <w:lang w:eastAsia="ru-RU" w:bidi="ru-RU"/>
        </w:rPr>
        <w:t>порушенням кореляційних взаємин між віком і масою</w:t>
      </w:r>
      <w:r w:rsidR="00953A5C" w:rsidRPr="00E04E75">
        <w:rPr>
          <w:color w:val="000000"/>
          <w:lang w:eastAsia="ru-RU" w:bidi="ru-RU"/>
        </w:rPr>
        <w:t xml:space="preserve"> </w:t>
      </w:r>
      <w:r w:rsidR="00592510" w:rsidRPr="00E04E75">
        <w:rPr>
          <w:color w:val="000000"/>
          <w:lang w:eastAsia="ru-RU" w:bidi="ru-RU"/>
        </w:rPr>
        <w:t>тіла. Коефіцієнти кореляції, що навіть відхиляються від абсолютної</w:t>
      </w:r>
      <w:r w:rsidR="00953A5C" w:rsidRPr="00E04E75">
        <w:rPr>
          <w:color w:val="000000"/>
          <w:lang w:eastAsia="ru-RU" w:bidi="ru-RU"/>
        </w:rPr>
        <w:t xml:space="preserve"> взаємозв’</w:t>
      </w:r>
      <w:r w:rsidR="00592510" w:rsidRPr="00E04E75">
        <w:rPr>
          <w:color w:val="000000"/>
          <w:lang w:eastAsia="ru-RU" w:bidi="ru-RU"/>
        </w:rPr>
        <w:t>язки значень маси і віку, зберігають позитивні значення і</w:t>
      </w:r>
      <w:r w:rsidR="00953A5C" w:rsidRPr="00E04E75">
        <w:rPr>
          <w:color w:val="000000"/>
          <w:lang w:eastAsia="ru-RU" w:bidi="ru-RU"/>
        </w:rPr>
        <w:t xml:space="preserve"> характеризують взаємозв’</w:t>
      </w:r>
      <w:r w:rsidR="00592510" w:rsidRPr="00E04E75">
        <w:rPr>
          <w:color w:val="000000"/>
          <w:lang w:eastAsia="ru-RU" w:bidi="ru-RU"/>
        </w:rPr>
        <w:t>язок як дуже високу [18].</w:t>
      </w:r>
    </w:p>
    <w:p w:rsidR="00592510" w:rsidRPr="00E04E75" w:rsidRDefault="00592510" w:rsidP="00953A5C">
      <w:pPr>
        <w:pStyle w:val="11"/>
        <w:ind w:firstLine="800"/>
        <w:jc w:val="both"/>
        <w:rPr>
          <w:color w:val="000000"/>
          <w:lang w:eastAsia="ru-RU" w:bidi="ru-RU"/>
        </w:rPr>
      </w:pPr>
      <w:r w:rsidRPr="00E04E75">
        <w:rPr>
          <w:color w:val="000000"/>
          <w:lang w:eastAsia="ru-RU" w:bidi="ru-RU"/>
        </w:rPr>
        <w:t>Співвідношення між ростом і належною масою тіла виявляє</w:t>
      </w:r>
      <w:r w:rsidR="00953A5C" w:rsidRPr="00E04E75">
        <w:rPr>
          <w:color w:val="000000"/>
          <w:lang w:eastAsia="ru-RU" w:bidi="ru-RU"/>
        </w:rPr>
        <w:t xml:space="preserve"> </w:t>
      </w:r>
      <w:r w:rsidRPr="00E04E75">
        <w:rPr>
          <w:color w:val="000000"/>
          <w:lang w:eastAsia="ru-RU" w:bidi="ru-RU"/>
        </w:rPr>
        <w:t>неоднозначна зміна з віком. На в</w:t>
      </w:r>
      <w:r w:rsidR="00953A5C" w:rsidRPr="00E04E75">
        <w:rPr>
          <w:color w:val="000000"/>
          <w:lang w:eastAsia="ru-RU" w:bidi="ru-RU"/>
        </w:rPr>
        <w:t xml:space="preserve">ідміну від співвідношення «вік – </w:t>
      </w:r>
      <w:r w:rsidRPr="00E04E75">
        <w:rPr>
          <w:color w:val="000000"/>
          <w:lang w:eastAsia="ru-RU" w:bidi="ru-RU"/>
        </w:rPr>
        <w:t>м</w:t>
      </w:r>
      <w:r w:rsidR="00953A5C" w:rsidRPr="00E04E75">
        <w:rPr>
          <w:color w:val="000000"/>
          <w:lang w:eastAsia="ru-RU" w:bidi="ru-RU"/>
        </w:rPr>
        <w:t>аса», взаємозв’язок «ріст – маса»</w:t>
      </w:r>
      <w:r w:rsidRPr="00E04E75">
        <w:rPr>
          <w:color w:val="000000"/>
          <w:lang w:eastAsia="ru-RU" w:bidi="ru-RU"/>
        </w:rPr>
        <w:t xml:space="preserve"> у ж</w:t>
      </w:r>
      <w:r w:rsidR="00953A5C" w:rsidRPr="00E04E75">
        <w:rPr>
          <w:color w:val="000000"/>
          <w:lang w:eastAsia="ru-RU" w:bidi="ru-RU"/>
        </w:rPr>
        <w:t>інок характеризується негативним взаємозв’</w:t>
      </w:r>
      <w:r w:rsidRPr="00E04E75">
        <w:rPr>
          <w:color w:val="000000"/>
          <w:lang w:eastAsia="ru-RU" w:bidi="ru-RU"/>
        </w:rPr>
        <w:t>язком. У жінок в період росту і розвитку мали місце</w:t>
      </w:r>
      <w:r w:rsidR="00953A5C" w:rsidRPr="00E04E75">
        <w:rPr>
          <w:color w:val="000000"/>
          <w:lang w:eastAsia="ru-RU" w:bidi="ru-RU"/>
        </w:rPr>
        <w:t xml:space="preserve"> </w:t>
      </w:r>
      <w:r w:rsidRPr="00E04E75">
        <w:rPr>
          <w:color w:val="000000"/>
          <w:lang w:eastAsia="ru-RU" w:bidi="ru-RU"/>
        </w:rPr>
        <w:t>позитивні кореляці</w:t>
      </w:r>
      <w:r w:rsidR="00953A5C" w:rsidRPr="00E04E75">
        <w:rPr>
          <w:color w:val="000000"/>
          <w:lang w:eastAsia="ru-RU" w:bidi="ru-RU"/>
        </w:rPr>
        <w:t>ї між ростом і масою тіла. У зв’</w:t>
      </w:r>
      <w:r w:rsidRPr="00E04E75">
        <w:rPr>
          <w:color w:val="000000"/>
          <w:lang w:eastAsia="ru-RU" w:bidi="ru-RU"/>
        </w:rPr>
        <w:t>язку з більше</w:t>
      </w:r>
      <w:r w:rsidR="00953A5C" w:rsidRPr="00E04E75">
        <w:rPr>
          <w:color w:val="000000"/>
          <w:lang w:eastAsia="ru-RU" w:bidi="ru-RU"/>
        </w:rPr>
        <w:t xml:space="preserve"> </w:t>
      </w:r>
      <w:r w:rsidRPr="00E04E75">
        <w:rPr>
          <w:color w:val="000000"/>
          <w:lang w:eastAsia="ru-RU" w:bidi="ru-RU"/>
        </w:rPr>
        <w:t>раннім розвитком у жінок етап позитивних кореляцій завершується до</w:t>
      </w:r>
      <w:r w:rsidR="00953A5C" w:rsidRPr="00E04E75">
        <w:rPr>
          <w:color w:val="000000"/>
          <w:lang w:eastAsia="ru-RU" w:bidi="ru-RU"/>
        </w:rPr>
        <w:t xml:space="preserve"> </w:t>
      </w:r>
      <w:r w:rsidRPr="00E04E75">
        <w:rPr>
          <w:color w:val="000000"/>
          <w:lang w:eastAsia="ru-RU" w:bidi="ru-RU"/>
        </w:rPr>
        <w:t>20-25 років [32].</w:t>
      </w:r>
    </w:p>
    <w:p w:rsidR="00592510" w:rsidRPr="00E04E75" w:rsidRDefault="00592510" w:rsidP="00953A5C">
      <w:pPr>
        <w:pStyle w:val="11"/>
        <w:ind w:firstLine="720"/>
        <w:jc w:val="both"/>
        <w:rPr>
          <w:color w:val="000000"/>
          <w:lang w:eastAsia="ru-RU" w:bidi="ru-RU"/>
        </w:rPr>
      </w:pPr>
      <w:r w:rsidRPr="00E04E75">
        <w:rPr>
          <w:color w:val="000000"/>
          <w:lang w:eastAsia="ru-RU" w:bidi="ru-RU"/>
        </w:rPr>
        <w:t xml:space="preserve">Ю. Г. </w:t>
      </w:r>
      <w:proofErr w:type="spellStart"/>
      <w:r w:rsidRPr="00E04E75">
        <w:rPr>
          <w:color w:val="000000"/>
          <w:lang w:eastAsia="ru-RU" w:bidi="ru-RU"/>
        </w:rPr>
        <w:t>Григорьев</w:t>
      </w:r>
      <w:proofErr w:type="spellEnd"/>
      <w:r w:rsidRPr="00E04E75">
        <w:rPr>
          <w:color w:val="000000"/>
          <w:lang w:eastAsia="ru-RU" w:bidi="ru-RU"/>
        </w:rPr>
        <w:t xml:space="preserve"> для оцінки реальної ситуації і підвищення</w:t>
      </w:r>
      <w:r w:rsidR="00953A5C" w:rsidRPr="00E04E75">
        <w:rPr>
          <w:color w:val="000000"/>
          <w:lang w:eastAsia="ru-RU" w:bidi="ru-RU"/>
        </w:rPr>
        <w:t xml:space="preserve"> інформативності взаємозв’</w:t>
      </w:r>
      <w:r w:rsidRPr="00E04E75">
        <w:rPr>
          <w:color w:val="000000"/>
          <w:lang w:eastAsia="ru-RU" w:bidi="ru-RU"/>
        </w:rPr>
        <w:t>язку основних антропометричних параметрів</w:t>
      </w:r>
      <w:r w:rsidR="00953A5C" w:rsidRPr="00E04E75">
        <w:rPr>
          <w:color w:val="000000"/>
          <w:lang w:eastAsia="ru-RU" w:bidi="ru-RU"/>
        </w:rPr>
        <w:t xml:space="preserve"> </w:t>
      </w:r>
      <w:r w:rsidRPr="00E04E75">
        <w:rPr>
          <w:color w:val="000000"/>
          <w:lang w:eastAsia="ru-RU" w:bidi="ru-RU"/>
        </w:rPr>
        <w:t>(росту і маси) пропонує зіставлення не розрахункових величин, а реальних</w:t>
      </w:r>
      <w:r w:rsidR="00953A5C" w:rsidRPr="00E04E75">
        <w:rPr>
          <w:color w:val="000000"/>
          <w:lang w:eastAsia="ru-RU" w:bidi="ru-RU"/>
        </w:rPr>
        <w:t xml:space="preserve"> </w:t>
      </w:r>
      <w:r w:rsidRPr="00E04E75">
        <w:rPr>
          <w:color w:val="000000"/>
          <w:lang w:eastAsia="ru-RU" w:bidi="ru-RU"/>
        </w:rPr>
        <w:t>зареєстрованих при вимірі [11]. Проведені дослідження показали</w:t>
      </w:r>
      <w:r w:rsidR="00953A5C" w:rsidRPr="00E04E75">
        <w:rPr>
          <w:color w:val="000000"/>
          <w:lang w:eastAsia="ru-RU" w:bidi="ru-RU"/>
        </w:rPr>
        <w:t xml:space="preserve"> </w:t>
      </w:r>
      <w:r w:rsidRPr="00E04E75">
        <w:rPr>
          <w:color w:val="000000"/>
          <w:lang w:eastAsia="ru-RU" w:bidi="ru-RU"/>
        </w:rPr>
        <w:t>що значення належної маси тіла з віком навіть при обліку того, що знижується</w:t>
      </w:r>
      <w:r w:rsidR="00953A5C" w:rsidRPr="00E04E75">
        <w:rPr>
          <w:color w:val="000000"/>
          <w:lang w:eastAsia="ru-RU" w:bidi="ru-RU"/>
        </w:rPr>
        <w:t xml:space="preserve"> </w:t>
      </w:r>
      <w:r w:rsidR="00285225" w:rsidRPr="00E04E75">
        <w:rPr>
          <w:color w:val="000000"/>
          <w:lang w:eastAsia="ru-RU" w:bidi="ru-RU"/>
        </w:rPr>
        <w:t>при цьому рості</w:t>
      </w:r>
      <w:r w:rsidRPr="00E04E75">
        <w:rPr>
          <w:color w:val="000000"/>
          <w:lang w:eastAsia="ru-RU" w:bidi="ru-RU"/>
        </w:rPr>
        <w:t xml:space="preserve"> повинно збільшуватися. Проте в реальному житті цього не</w:t>
      </w:r>
      <w:r w:rsidR="00953A5C" w:rsidRPr="00E04E75">
        <w:rPr>
          <w:color w:val="000000"/>
          <w:lang w:eastAsia="ru-RU" w:bidi="ru-RU"/>
        </w:rPr>
        <w:t xml:space="preserve"> </w:t>
      </w:r>
      <w:r w:rsidRPr="00E04E75">
        <w:rPr>
          <w:color w:val="000000"/>
          <w:lang w:eastAsia="ru-RU" w:bidi="ru-RU"/>
        </w:rPr>
        <w:t>відбувається.</w:t>
      </w:r>
    </w:p>
    <w:p w:rsidR="00592510" w:rsidRPr="00E04E75" w:rsidRDefault="00592510" w:rsidP="00953A5C">
      <w:pPr>
        <w:pStyle w:val="11"/>
        <w:ind w:firstLine="720"/>
        <w:jc w:val="both"/>
        <w:rPr>
          <w:color w:val="000000"/>
          <w:lang w:eastAsia="ru-RU" w:bidi="ru-RU"/>
        </w:rPr>
      </w:pPr>
      <w:r w:rsidRPr="00E04E75">
        <w:rPr>
          <w:color w:val="000000"/>
          <w:lang w:eastAsia="ru-RU" w:bidi="ru-RU"/>
        </w:rPr>
        <w:t xml:space="preserve">В. П. </w:t>
      </w:r>
      <w:r w:rsidR="00953A5C" w:rsidRPr="00E04E75">
        <w:rPr>
          <w:color w:val="000000"/>
          <w:lang w:eastAsia="ru-RU" w:bidi="ru-RU"/>
        </w:rPr>
        <w:t>Войтенко стверджує, що взаємозв’</w:t>
      </w:r>
      <w:r w:rsidRPr="00E04E75">
        <w:rPr>
          <w:color w:val="000000"/>
          <w:lang w:eastAsia="ru-RU" w:bidi="ru-RU"/>
        </w:rPr>
        <w:t>язок між ростом і масою тіла</w:t>
      </w:r>
      <w:r w:rsidR="00953A5C" w:rsidRPr="00E04E75">
        <w:rPr>
          <w:color w:val="000000"/>
          <w:lang w:eastAsia="ru-RU" w:bidi="ru-RU"/>
        </w:rPr>
        <w:t xml:space="preserve"> </w:t>
      </w:r>
      <w:r w:rsidRPr="00E04E75">
        <w:rPr>
          <w:color w:val="000000"/>
          <w:lang w:eastAsia="ru-RU" w:bidi="ru-RU"/>
        </w:rPr>
        <w:t>важли</w:t>
      </w:r>
      <w:r w:rsidR="00953A5C" w:rsidRPr="00E04E75">
        <w:rPr>
          <w:color w:val="000000"/>
          <w:lang w:eastAsia="ru-RU" w:bidi="ru-RU"/>
        </w:rPr>
        <w:t xml:space="preserve">віша, ніж співвідношення «вік – </w:t>
      </w:r>
      <w:r w:rsidRPr="00E04E75">
        <w:rPr>
          <w:color w:val="000000"/>
          <w:lang w:eastAsia="ru-RU" w:bidi="ru-RU"/>
        </w:rPr>
        <w:t>маса тіла», оскільки існує</w:t>
      </w:r>
      <w:r w:rsidR="00953A5C" w:rsidRPr="00E04E75">
        <w:rPr>
          <w:color w:val="000000"/>
          <w:lang w:eastAsia="ru-RU" w:bidi="ru-RU"/>
        </w:rPr>
        <w:t xml:space="preserve"> біологічний </w:t>
      </w:r>
      <w:r w:rsidRPr="00E04E75">
        <w:rPr>
          <w:color w:val="000000"/>
          <w:lang w:eastAsia="ru-RU" w:bidi="ru-RU"/>
        </w:rPr>
        <w:t>вік, що нерідко відрізняється від паспортного [8].</w:t>
      </w:r>
    </w:p>
    <w:p w:rsidR="00592510" w:rsidRPr="00E04E75" w:rsidRDefault="00592510" w:rsidP="00953A5C">
      <w:pPr>
        <w:pStyle w:val="11"/>
        <w:ind w:firstLine="720"/>
        <w:jc w:val="both"/>
        <w:rPr>
          <w:color w:val="000000"/>
          <w:lang w:eastAsia="ru-RU" w:bidi="ru-RU"/>
        </w:rPr>
      </w:pPr>
      <w:r w:rsidRPr="00E04E75">
        <w:rPr>
          <w:color w:val="000000"/>
          <w:lang w:eastAsia="ru-RU" w:bidi="ru-RU"/>
        </w:rPr>
        <w:t>Проведений цим автор</w:t>
      </w:r>
      <w:r w:rsidR="00953A5C" w:rsidRPr="00E04E75">
        <w:rPr>
          <w:color w:val="000000"/>
          <w:lang w:eastAsia="ru-RU" w:bidi="ru-RU"/>
        </w:rPr>
        <w:t>ом кореляційний аналіз взаємозв’</w:t>
      </w:r>
      <w:r w:rsidRPr="00E04E75">
        <w:rPr>
          <w:color w:val="000000"/>
          <w:lang w:eastAsia="ru-RU" w:bidi="ru-RU"/>
        </w:rPr>
        <w:t>язків між</w:t>
      </w:r>
      <w:r w:rsidR="00953A5C" w:rsidRPr="00E04E75">
        <w:rPr>
          <w:color w:val="000000"/>
          <w:lang w:eastAsia="ru-RU" w:bidi="ru-RU"/>
        </w:rPr>
        <w:t xml:space="preserve"> </w:t>
      </w:r>
      <w:r w:rsidRPr="00E04E75">
        <w:rPr>
          <w:color w:val="000000"/>
          <w:lang w:eastAsia="ru-RU" w:bidi="ru-RU"/>
        </w:rPr>
        <w:t>фактичними значеннями віку, росту і маси тіла виявив дві</w:t>
      </w:r>
      <w:r w:rsidR="00953A5C" w:rsidRPr="00E04E75">
        <w:rPr>
          <w:color w:val="000000"/>
          <w:lang w:eastAsia="ru-RU" w:bidi="ru-RU"/>
        </w:rPr>
        <w:t xml:space="preserve"> </w:t>
      </w:r>
      <w:r w:rsidRPr="00E04E75">
        <w:rPr>
          <w:color w:val="000000"/>
          <w:lang w:eastAsia="ru-RU" w:bidi="ru-RU"/>
        </w:rPr>
        <w:t>протилежні тенденції:</w:t>
      </w:r>
    </w:p>
    <w:p w:rsidR="00592510" w:rsidRPr="00E04E75" w:rsidRDefault="00592510" w:rsidP="00953A5C">
      <w:pPr>
        <w:pStyle w:val="11"/>
        <w:numPr>
          <w:ilvl w:val="0"/>
          <w:numId w:val="1"/>
        </w:numPr>
        <w:tabs>
          <w:tab w:val="left" w:pos="1090"/>
        </w:tabs>
        <w:ind w:firstLine="720"/>
        <w:jc w:val="both"/>
        <w:rPr>
          <w:color w:val="000000"/>
          <w:lang w:eastAsia="ru-RU" w:bidi="ru-RU"/>
        </w:rPr>
      </w:pPr>
      <w:r w:rsidRPr="00E04E75">
        <w:rPr>
          <w:color w:val="000000"/>
          <w:lang w:eastAsia="ru-RU" w:bidi="ru-RU"/>
        </w:rPr>
        <w:t>позитивну кореляцію між показниками віку і маси</w:t>
      </w:r>
      <w:r w:rsidR="00953A5C" w:rsidRPr="00E04E75">
        <w:rPr>
          <w:color w:val="000000"/>
          <w:lang w:eastAsia="ru-RU" w:bidi="ru-RU"/>
        </w:rPr>
        <w:t xml:space="preserve"> </w:t>
      </w:r>
      <w:r w:rsidRPr="00E04E75">
        <w:rPr>
          <w:color w:val="000000"/>
          <w:lang w:eastAsia="ru-RU" w:bidi="ru-RU"/>
        </w:rPr>
        <w:t>тіла в середньому віці, яка згладжується до старості;</w:t>
      </w:r>
    </w:p>
    <w:p w:rsidR="00592510" w:rsidRPr="00E04E75" w:rsidRDefault="00592510" w:rsidP="00953A5C">
      <w:pPr>
        <w:pStyle w:val="11"/>
        <w:numPr>
          <w:ilvl w:val="0"/>
          <w:numId w:val="1"/>
        </w:numPr>
        <w:tabs>
          <w:tab w:val="left" w:pos="1134"/>
        </w:tabs>
        <w:ind w:firstLine="709"/>
        <w:jc w:val="both"/>
      </w:pPr>
      <w:r w:rsidRPr="00E04E75">
        <w:rPr>
          <w:color w:val="000000"/>
          <w:lang w:eastAsia="ru-RU" w:bidi="ru-RU"/>
        </w:rPr>
        <w:t>негативну кореляцію в старечому віці.</w:t>
      </w:r>
    </w:p>
    <w:p w:rsidR="00592510" w:rsidRPr="00E04E75" w:rsidRDefault="00592510" w:rsidP="001A2F1B">
      <w:pPr>
        <w:pStyle w:val="11"/>
        <w:spacing w:after="480"/>
        <w:ind w:firstLine="720"/>
        <w:jc w:val="both"/>
        <w:rPr>
          <w:color w:val="000000"/>
          <w:lang w:eastAsia="ru-RU" w:bidi="ru-RU"/>
        </w:rPr>
      </w:pPr>
      <w:r w:rsidRPr="00E04E75">
        <w:rPr>
          <w:color w:val="000000"/>
          <w:lang w:eastAsia="ru-RU" w:bidi="ru-RU"/>
        </w:rPr>
        <w:t>В. П. Войтенко пропонує для оцінки належної маси тіла як важливого</w:t>
      </w:r>
      <w:r w:rsidR="001A2F1B" w:rsidRPr="00E04E75">
        <w:rPr>
          <w:color w:val="000000"/>
          <w:lang w:eastAsia="ru-RU" w:bidi="ru-RU"/>
        </w:rPr>
        <w:t xml:space="preserve"> </w:t>
      </w:r>
      <w:r w:rsidRPr="00E04E75">
        <w:rPr>
          <w:color w:val="000000"/>
          <w:lang w:eastAsia="ru-RU" w:bidi="ru-RU"/>
        </w:rPr>
        <w:t>умови життєздатності організму використовувати точніші</w:t>
      </w:r>
      <w:r w:rsidR="001A2F1B" w:rsidRPr="00E04E75">
        <w:rPr>
          <w:color w:val="000000"/>
          <w:lang w:eastAsia="ru-RU" w:bidi="ru-RU"/>
        </w:rPr>
        <w:t xml:space="preserve"> </w:t>
      </w:r>
      <w:r w:rsidRPr="00E04E75">
        <w:rPr>
          <w:color w:val="000000"/>
          <w:lang w:eastAsia="ru-RU" w:bidi="ru-RU"/>
        </w:rPr>
        <w:t xml:space="preserve">формулювання, що </w:t>
      </w:r>
      <w:r w:rsidR="00190A21">
        <w:rPr>
          <w:color w:val="000000"/>
          <w:lang w:eastAsia="ru-RU" w:bidi="ru-RU"/>
        </w:rPr>
        <w:lastRenderedPageBreak/>
        <w:t>характеризують структурні зв’</w:t>
      </w:r>
      <w:r w:rsidRPr="00E04E75">
        <w:rPr>
          <w:color w:val="000000"/>
          <w:lang w:eastAsia="ru-RU" w:bidi="ru-RU"/>
        </w:rPr>
        <w:t>язки в організмі [8] (формула</w:t>
      </w:r>
      <w:r w:rsidR="001A2F1B" w:rsidRPr="00E04E75">
        <w:rPr>
          <w:color w:val="000000"/>
          <w:lang w:eastAsia="ru-RU" w:bidi="ru-RU"/>
        </w:rPr>
        <w:t xml:space="preserve"> </w:t>
      </w:r>
      <w:r w:rsidRPr="00E04E75">
        <w:rPr>
          <w:color w:val="000000"/>
          <w:lang w:eastAsia="ru-RU" w:bidi="ru-RU"/>
        </w:rPr>
        <w:t>1.1):</w:t>
      </w:r>
    </w:p>
    <w:p w:rsidR="00592510" w:rsidRPr="00E04E75" w:rsidRDefault="00592510" w:rsidP="001A2F1B">
      <w:pPr>
        <w:pStyle w:val="11"/>
        <w:tabs>
          <w:tab w:val="left" w:pos="5621"/>
        </w:tabs>
        <w:ind w:firstLine="0"/>
        <w:jc w:val="center"/>
        <w:rPr>
          <w:color w:val="000000"/>
        </w:rPr>
      </w:pPr>
      <w:r w:rsidRPr="00E04E75">
        <w:rPr>
          <w:color w:val="000000"/>
        </w:rPr>
        <w:t>Маса тіла</w:t>
      </w:r>
      <w:r w:rsidR="001A2F1B" w:rsidRPr="00E04E75">
        <w:rPr>
          <w:color w:val="000000"/>
        </w:rPr>
        <w:t xml:space="preserve"> = 0,93 Х </w:t>
      </w:r>
      <w:r w:rsidRPr="00E04E75">
        <w:rPr>
          <w:color w:val="000000"/>
        </w:rPr>
        <w:t>ріст (см) - 84,2</w:t>
      </w:r>
      <w:r w:rsidR="001A2F1B" w:rsidRPr="00E04E75">
        <w:rPr>
          <w:color w:val="000000"/>
        </w:rPr>
        <w:t xml:space="preserve">     </w:t>
      </w:r>
      <w:r w:rsidRPr="00E04E75">
        <w:rPr>
          <w:color w:val="000000"/>
        </w:rPr>
        <w:t>(1.1)</w:t>
      </w:r>
    </w:p>
    <w:p w:rsidR="001A2F1B" w:rsidRPr="00E04E75" w:rsidRDefault="001A2F1B" w:rsidP="001A2F1B">
      <w:pPr>
        <w:pStyle w:val="11"/>
        <w:tabs>
          <w:tab w:val="left" w:pos="5621"/>
        </w:tabs>
        <w:ind w:firstLine="0"/>
        <w:jc w:val="center"/>
      </w:pPr>
    </w:p>
    <w:p w:rsidR="001A2F1B" w:rsidRPr="00E04E75" w:rsidRDefault="001A2F1B" w:rsidP="001A2F1B">
      <w:pPr>
        <w:pStyle w:val="11"/>
        <w:ind w:firstLine="720"/>
        <w:jc w:val="both"/>
        <w:rPr>
          <w:color w:val="000000"/>
          <w:lang w:eastAsia="ru-RU" w:bidi="ru-RU"/>
        </w:rPr>
      </w:pPr>
      <w:r w:rsidRPr="00E04E75">
        <w:rPr>
          <w:color w:val="000000"/>
          <w:lang w:eastAsia="ru-RU" w:bidi="ru-RU"/>
        </w:rPr>
        <w:t xml:space="preserve">Використання цієї формули є </w:t>
      </w:r>
      <w:r w:rsidR="00592510" w:rsidRPr="00E04E75">
        <w:rPr>
          <w:color w:val="000000"/>
          <w:lang w:eastAsia="ru-RU" w:bidi="ru-RU"/>
        </w:rPr>
        <w:t>спробою в</w:t>
      </w:r>
      <w:r w:rsidRPr="00E04E75">
        <w:rPr>
          <w:color w:val="000000"/>
          <w:lang w:eastAsia="ru-RU" w:bidi="ru-RU"/>
        </w:rPr>
        <w:t xml:space="preserve"> простій регресійній </w:t>
      </w:r>
      <w:r w:rsidR="00592510" w:rsidRPr="00E04E75">
        <w:rPr>
          <w:color w:val="000000"/>
          <w:lang w:eastAsia="ru-RU" w:bidi="ru-RU"/>
        </w:rPr>
        <w:t>математичній моделі реалізувати в</w:t>
      </w:r>
      <w:r w:rsidRPr="00E04E75">
        <w:rPr>
          <w:color w:val="000000"/>
          <w:lang w:eastAsia="ru-RU" w:bidi="ru-RU"/>
        </w:rPr>
        <w:t xml:space="preserve"> </w:t>
      </w:r>
      <w:r w:rsidR="00592510" w:rsidRPr="00E04E75">
        <w:rPr>
          <w:color w:val="000000"/>
          <w:lang w:eastAsia="ru-RU" w:bidi="ru-RU"/>
        </w:rPr>
        <w:t>практичних цілях ідею структурної інтеграції.</w:t>
      </w:r>
      <w:r w:rsidRPr="00E04E75">
        <w:rPr>
          <w:color w:val="000000"/>
          <w:lang w:eastAsia="ru-RU" w:bidi="ru-RU"/>
        </w:rPr>
        <w:t xml:space="preserve"> </w:t>
      </w:r>
    </w:p>
    <w:p w:rsidR="00592510" w:rsidRPr="00E04E75" w:rsidRDefault="00592510" w:rsidP="001A2F1B">
      <w:pPr>
        <w:pStyle w:val="11"/>
        <w:ind w:firstLine="720"/>
        <w:jc w:val="both"/>
        <w:rPr>
          <w:color w:val="000000"/>
          <w:lang w:eastAsia="ru-RU" w:bidi="ru-RU"/>
        </w:rPr>
      </w:pPr>
      <w:r w:rsidRPr="00E04E75">
        <w:rPr>
          <w:color w:val="000000"/>
          <w:lang w:eastAsia="ru-RU" w:bidi="ru-RU"/>
        </w:rPr>
        <w:t>Типовою для більшості населення є зміна співвідношення</w:t>
      </w:r>
      <w:r w:rsidR="001A2F1B" w:rsidRPr="00E04E75">
        <w:rPr>
          <w:color w:val="000000"/>
          <w:lang w:eastAsia="ru-RU" w:bidi="ru-RU"/>
        </w:rPr>
        <w:t xml:space="preserve"> </w:t>
      </w:r>
      <w:r w:rsidRPr="00E04E75">
        <w:rPr>
          <w:color w:val="000000"/>
          <w:lang w:eastAsia="ru-RU" w:bidi="ru-RU"/>
        </w:rPr>
        <w:t>«</w:t>
      </w:r>
      <w:r w:rsidR="00F831E4" w:rsidRPr="00E04E75">
        <w:rPr>
          <w:color w:val="000000"/>
          <w:lang w:eastAsia="ru-RU" w:bidi="ru-RU"/>
        </w:rPr>
        <w:t>маса – ріст»</w:t>
      </w:r>
      <w:r w:rsidRPr="00E04E75">
        <w:rPr>
          <w:color w:val="000000"/>
          <w:lang w:eastAsia="ru-RU" w:bidi="ru-RU"/>
        </w:rPr>
        <w:t xml:space="preserve"> - неухильне і прогресуюче збільшення відносної</w:t>
      </w:r>
      <w:r w:rsidR="001A2F1B" w:rsidRPr="00E04E75">
        <w:rPr>
          <w:color w:val="000000"/>
          <w:lang w:eastAsia="ru-RU" w:bidi="ru-RU"/>
        </w:rPr>
        <w:t xml:space="preserve"> </w:t>
      </w:r>
      <w:r w:rsidRPr="00E04E75">
        <w:rPr>
          <w:color w:val="000000"/>
          <w:lang w:eastAsia="ru-RU" w:bidi="ru-RU"/>
        </w:rPr>
        <w:t>маси тіла з віком. У більшості економічно розвинених країн</w:t>
      </w:r>
      <w:r w:rsidR="001A2F1B" w:rsidRPr="00E04E75">
        <w:rPr>
          <w:color w:val="000000"/>
          <w:lang w:eastAsia="ru-RU" w:bidi="ru-RU"/>
        </w:rPr>
        <w:t xml:space="preserve"> </w:t>
      </w:r>
      <w:proofErr w:type="spellStart"/>
      <w:r w:rsidRPr="00E04E75">
        <w:rPr>
          <w:color w:val="000000"/>
          <w:lang w:eastAsia="ru-RU" w:bidi="ru-RU"/>
        </w:rPr>
        <w:t>пригнічуюча</w:t>
      </w:r>
      <w:proofErr w:type="spellEnd"/>
      <w:r w:rsidRPr="00E04E75">
        <w:rPr>
          <w:color w:val="000000"/>
          <w:lang w:eastAsia="ru-RU" w:bidi="ru-RU"/>
        </w:rPr>
        <w:t xml:space="preserve"> частина населення не доживає до періоду старості (до 75 років), що</w:t>
      </w:r>
      <w:r w:rsidR="001A2F1B" w:rsidRPr="00E04E75">
        <w:rPr>
          <w:color w:val="000000"/>
          <w:lang w:eastAsia="ru-RU" w:bidi="ru-RU"/>
        </w:rPr>
        <w:t xml:space="preserve"> </w:t>
      </w:r>
      <w:r w:rsidRPr="00E04E75">
        <w:rPr>
          <w:color w:val="000000"/>
          <w:lang w:eastAsia="ru-RU" w:bidi="ru-RU"/>
        </w:rPr>
        <w:t>безпосередньо пов'язано з надмірною вагою [21].</w:t>
      </w:r>
    </w:p>
    <w:p w:rsidR="00592510" w:rsidRPr="00E04E75" w:rsidRDefault="00592510" w:rsidP="00F831E4">
      <w:pPr>
        <w:pStyle w:val="11"/>
        <w:ind w:firstLine="720"/>
        <w:jc w:val="both"/>
        <w:rPr>
          <w:color w:val="000000"/>
          <w:lang w:eastAsia="ru-RU" w:bidi="ru-RU"/>
        </w:rPr>
      </w:pPr>
      <w:r w:rsidRPr="00E04E75">
        <w:rPr>
          <w:color w:val="000000"/>
          <w:lang w:eastAsia="ru-RU" w:bidi="ru-RU"/>
        </w:rPr>
        <w:t>Внаслідок складності прямого визначення кількості жирової тканини в</w:t>
      </w:r>
      <w:r w:rsidR="00F831E4" w:rsidRPr="00E04E75">
        <w:rPr>
          <w:color w:val="000000"/>
          <w:lang w:eastAsia="ru-RU" w:bidi="ru-RU"/>
        </w:rPr>
        <w:t xml:space="preserve"> </w:t>
      </w:r>
      <w:r w:rsidRPr="00E04E75">
        <w:rPr>
          <w:color w:val="000000"/>
          <w:lang w:eastAsia="ru-RU" w:bidi="ru-RU"/>
        </w:rPr>
        <w:t>організмі найбільш інформативним є визначення ИМТ, який</w:t>
      </w:r>
      <w:r w:rsidR="00F831E4" w:rsidRPr="00E04E75">
        <w:rPr>
          <w:color w:val="000000"/>
          <w:lang w:eastAsia="ru-RU" w:bidi="ru-RU"/>
        </w:rPr>
        <w:t xml:space="preserve"> </w:t>
      </w:r>
      <w:r w:rsidRPr="00E04E75">
        <w:rPr>
          <w:color w:val="000000"/>
          <w:lang w:eastAsia="ru-RU" w:bidi="ru-RU"/>
        </w:rPr>
        <w:t>розраховується як відношення маси тіла в кілограмах до квадрата росту</w:t>
      </w:r>
      <w:r w:rsidR="00F831E4" w:rsidRPr="00E04E75">
        <w:rPr>
          <w:color w:val="000000"/>
          <w:lang w:eastAsia="ru-RU" w:bidi="ru-RU"/>
        </w:rPr>
        <w:t xml:space="preserve"> </w:t>
      </w:r>
      <w:r w:rsidRPr="00E04E75">
        <w:rPr>
          <w:color w:val="000000"/>
          <w:lang w:eastAsia="ru-RU" w:bidi="ru-RU"/>
        </w:rPr>
        <w:t>людини, вираженому в метрах. Доведено, що ИМТ корелює з</w:t>
      </w:r>
      <w:r w:rsidR="00F831E4" w:rsidRPr="00E04E75">
        <w:rPr>
          <w:color w:val="000000"/>
          <w:lang w:eastAsia="ru-RU" w:bidi="ru-RU"/>
        </w:rPr>
        <w:t xml:space="preserve"> </w:t>
      </w:r>
      <w:r w:rsidRPr="00E04E75">
        <w:rPr>
          <w:color w:val="000000"/>
          <w:lang w:eastAsia="ru-RU" w:bidi="ru-RU"/>
        </w:rPr>
        <w:t>кількістю жирової тканини в організмі. Згідно з рекомендаціями ВІЗ, у</w:t>
      </w:r>
      <w:r w:rsidR="00F831E4" w:rsidRPr="00E04E75">
        <w:rPr>
          <w:color w:val="000000"/>
          <w:lang w:eastAsia="ru-RU" w:bidi="ru-RU"/>
        </w:rPr>
        <w:t xml:space="preserve"> </w:t>
      </w:r>
      <w:r w:rsidRPr="00E04E75">
        <w:rPr>
          <w:color w:val="000000"/>
        </w:rPr>
        <w:t>дорослих ИМТ 18,5-24,9 кг/м</w:t>
      </w:r>
      <w:r w:rsidR="00F831E4" w:rsidRPr="00E04E75">
        <w:rPr>
          <w:color w:val="000000"/>
          <w:vertAlign w:val="superscript"/>
        </w:rPr>
        <w:t>2</w:t>
      </w:r>
      <w:r w:rsidRPr="00E04E75">
        <w:rPr>
          <w:color w:val="000000"/>
        </w:rPr>
        <w:t xml:space="preserve"> відповідає нормальній масі тіла, ИМТ</w:t>
      </w:r>
      <w:r w:rsidR="00F831E4" w:rsidRPr="00E04E75">
        <w:rPr>
          <w:color w:val="000000"/>
        </w:rPr>
        <w:t xml:space="preserve"> 25</w:t>
      </w:r>
      <w:r w:rsidRPr="00E04E75">
        <w:rPr>
          <w:color w:val="000000"/>
        </w:rPr>
        <w:t>-</w:t>
      </w:r>
      <w:r w:rsidRPr="00E04E75">
        <w:rPr>
          <w:color w:val="000000"/>
          <w:lang w:eastAsia="ru-RU" w:bidi="ru-RU"/>
        </w:rPr>
        <w:t xml:space="preserve">29,9 </w:t>
      </w:r>
      <w:r w:rsidR="00F831E4" w:rsidRPr="00E04E75">
        <w:rPr>
          <w:color w:val="000000"/>
          <w:lang w:eastAsia="ru-RU" w:bidi="ru-RU"/>
        </w:rPr>
        <w:t xml:space="preserve">кг/м2 – </w:t>
      </w:r>
      <w:r w:rsidRPr="00E04E75">
        <w:rPr>
          <w:color w:val="000000"/>
          <w:lang w:eastAsia="ru-RU" w:bidi="ru-RU"/>
        </w:rPr>
        <w:t>надмірній вазі, а ожиріння діагностується при ИМТ вище 30</w:t>
      </w:r>
      <w:r w:rsidR="00F831E4" w:rsidRPr="00E04E75">
        <w:rPr>
          <w:color w:val="000000"/>
          <w:lang w:eastAsia="ru-RU" w:bidi="ru-RU"/>
        </w:rPr>
        <w:t xml:space="preserve"> </w:t>
      </w:r>
      <w:r w:rsidRPr="00E04E75">
        <w:rPr>
          <w:color w:val="000000"/>
        </w:rPr>
        <w:t>кг/м</w:t>
      </w:r>
      <w:r w:rsidR="00F831E4" w:rsidRPr="00E04E75">
        <w:rPr>
          <w:color w:val="000000"/>
          <w:vertAlign w:val="superscript"/>
        </w:rPr>
        <w:t>2</w:t>
      </w:r>
      <w:r w:rsidRPr="00E04E75">
        <w:t>.</w:t>
      </w:r>
    </w:p>
    <w:p w:rsidR="00F831E4" w:rsidRPr="00E04E75" w:rsidRDefault="00F831E4" w:rsidP="00F831E4">
      <w:pPr>
        <w:pStyle w:val="11"/>
        <w:ind w:firstLine="720"/>
        <w:jc w:val="both"/>
        <w:rPr>
          <w:color w:val="000000"/>
          <w:lang w:eastAsia="ru-RU" w:bidi="ru-RU"/>
        </w:rPr>
      </w:pPr>
      <w:r w:rsidRPr="00E04E75">
        <w:rPr>
          <w:color w:val="000000"/>
          <w:lang w:eastAsia="ru-RU" w:bidi="ru-RU"/>
        </w:rPr>
        <w:t xml:space="preserve">Надмірна вага – </w:t>
      </w:r>
      <w:r w:rsidR="00592510" w:rsidRPr="00E04E75">
        <w:rPr>
          <w:color w:val="000000"/>
          <w:lang w:eastAsia="ru-RU" w:bidi="ru-RU"/>
        </w:rPr>
        <w:t>це збільшення маси тіла, при якому індекс маси</w:t>
      </w:r>
      <w:r w:rsidRPr="00E04E75">
        <w:rPr>
          <w:color w:val="000000"/>
          <w:lang w:eastAsia="ru-RU" w:bidi="ru-RU"/>
        </w:rPr>
        <w:t xml:space="preserve"> </w:t>
      </w:r>
      <w:r w:rsidR="00592510" w:rsidRPr="00E04E75">
        <w:rPr>
          <w:color w:val="000000"/>
          <w:lang w:eastAsia="ru-RU" w:bidi="ru-RU"/>
        </w:rPr>
        <w:t xml:space="preserve">тіла (індекс </w:t>
      </w:r>
      <w:proofErr w:type="spellStart"/>
      <w:r w:rsidR="00592510" w:rsidRPr="00E04E75">
        <w:rPr>
          <w:color w:val="000000"/>
          <w:lang w:eastAsia="ru-RU" w:bidi="ru-RU"/>
        </w:rPr>
        <w:t>Кетле</w:t>
      </w:r>
      <w:proofErr w:type="spellEnd"/>
      <w:r w:rsidR="00592510" w:rsidRPr="00E04E75">
        <w:rPr>
          <w:color w:val="000000"/>
          <w:lang w:eastAsia="ru-RU" w:bidi="ru-RU"/>
        </w:rPr>
        <w:t>) більше 25, але менше 27, (при нормі - 19-25), при розрахунку</w:t>
      </w:r>
      <w:r w:rsidRPr="00E04E75">
        <w:rPr>
          <w:color w:val="000000"/>
          <w:lang w:eastAsia="ru-RU" w:bidi="ru-RU"/>
        </w:rPr>
        <w:t xml:space="preserve"> </w:t>
      </w:r>
      <w:r w:rsidR="00592510" w:rsidRPr="00E04E75">
        <w:rPr>
          <w:color w:val="000000"/>
          <w:lang w:eastAsia="ru-RU" w:bidi="ru-RU"/>
        </w:rPr>
        <w:t>індексу маси тіла по формулі [3].</w:t>
      </w:r>
    </w:p>
    <w:p w:rsidR="00592510" w:rsidRPr="00E04E75" w:rsidRDefault="00592510" w:rsidP="00F831E4">
      <w:pPr>
        <w:pStyle w:val="11"/>
        <w:ind w:firstLine="720"/>
        <w:jc w:val="both"/>
        <w:rPr>
          <w:color w:val="000000"/>
          <w:lang w:eastAsia="ru-RU" w:bidi="ru-RU"/>
        </w:rPr>
      </w:pPr>
      <w:r w:rsidRPr="00E04E75">
        <w:rPr>
          <w:color w:val="000000"/>
          <w:lang w:eastAsia="ru-RU" w:bidi="ru-RU"/>
        </w:rPr>
        <w:t>ИМТ не завжди відбиває істинну кількість жирової тканини в</w:t>
      </w:r>
      <w:r w:rsidR="00F831E4" w:rsidRPr="00E04E75">
        <w:rPr>
          <w:color w:val="000000"/>
          <w:lang w:eastAsia="ru-RU" w:bidi="ru-RU"/>
        </w:rPr>
        <w:t xml:space="preserve"> організмі. Для об’</w:t>
      </w:r>
      <w:r w:rsidRPr="00E04E75">
        <w:rPr>
          <w:color w:val="000000"/>
          <w:lang w:eastAsia="ru-RU" w:bidi="ru-RU"/>
        </w:rPr>
        <w:t>єктивної оцінки харчового статусу необхідно</w:t>
      </w:r>
      <w:r w:rsidR="00F831E4" w:rsidRPr="00E04E75">
        <w:rPr>
          <w:color w:val="000000"/>
          <w:lang w:eastAsia="ru-RU" w:bidi="ru-RU"/>
        </w:rPr>
        <w:t xml:space="preserve"> </w:t>
      </w:r>
      <w:r w:rsidRPr="00E04E75">
        <w:rPr>
          <w:color w:val="000000"/>
          <w:lang w:eastAsia="ru-RU" w:bidi="ru-RU"/>
        </w:rPr>
        <w:t>дослідження складу тіла. Найбільш доступним методом оцінки складу тіла</w:t>
      </w:r>
      <w:r w:rsidR="00F831E4" w:rsidRPr="00E04E75">
        <w:rPr>
          <w:color w:val="000000"/>
          <w:lang w:eastAsia="ru-RU" w:bidi="ru-RU"/>
        </w:rPr>
        <w:t xml:space="preserve"> </w:t>
      </w:r>
      <w:r w:rsidRPr="00E04E75">
        <w:rPr>
          <w:color w:val="000000"/>
          <w:lang w:eastAsia="ru-RU" w:bidi="ru-RU"/>
        </w:rPr>
        <w:t xml:space="preserve">являється метод аналізу </w:t>
      </w:r>
      <w:proofErr w:type="spellStart"/>
      <w:r w:rsidRPr="00E04E75">
        <w:rPr>
          <w:color w:val="000000"/>
          <w:lang w:eastAsia="ru-RU" w:bidi="ru-RU"/>
        </w:rPr>
        <w:t>біоімпедансу</w:t>
      </w:r>
      <w:proofErr w:type="spellEnd"/>
      <w:r w:rsidRPr="00E04E75">
        <w:rPr>
          <w:color w:val="000000"/>
          <w:lang w:eastAsia="ru-RU" w:bidi="ru-RU"/>
        </w:rPr>
        <w:t>, заснований на вимірі</w:t>
      </w:r>
      <w:r w:rsidR="00F831E4" w:rsidRPr="00E04E75">
        <w:rPr>
          <w:color w:val="000000"/>
          <w:lang w:eastAsia="ru-RU" w:bidi="ru-RU"/>
        </w:rPr>
        <w:t xml:space="preserve"> </w:t>
      </w:r>
      <w:r w:rsidRPr="00E04E75">
        <w:rPr>
          <w:color w:val="000000"/>
          <w:lang w:eastAsia="ru-RU" w:bidi="ru-RU"/>
        </w:rPr>
        <w:t xml:space="preserve">біоелектричного опору тканин організму. Аналіз </w:t>
      </w:r>
      <w:proofErr w:type="spellStart"/>
      <w:r w:rsidRPr="00E04E75">
        <w:rPr>
          <w:color w:val="000000"/>
          <w:lang w:eastAsia="ru-RU" w:bidi="ru-RU"/>
        </w:rPr>
        <w:t>біоімпедансу</w:t>
      </w:r>
      <w:proofErr w:type="spellEnd"/>
      <w:r w:rsidR="00F831E4" w:rsidRPr="00E04E75">
        <w:rPr>
          <w:color w:val="000000"/>
          <w:lang w:eastAsia="ru-RU" w:bidi="ru-RU"/>
        </w:rPr>
        <w:t xml:space="preserve"> </w:t>
      </w:r>
      <w:r w:rsidRPr="00E04E75">
        <w:rPr>
          <w:color w:val="000000"/>
          <w:lang w:eastAsia="ru-RU" w:bidi="ru-RU"/>
        </w:rPr>
        <w:t>дозволяє виміряти жирову і худу масу тіла, кількість загальної рідини</w:t>
      </w:r>
      <w:r w:rsidR="00F831E4" w:rsidRPr="00E04E75">
        <w:rPr>
          <w:color w:val="000000"/>
          <w:lang w:eastAsia="ru-RU" w:bidi="ru-RU"/>
        </w:rPr>
        <w:t xml:space="preserve"> </w:t>
      </w:r>
      <w:r w:rsidRPr="00E04E75">
        <w:rPr>
          <w:color w:val="000000"/>
          <w:lang w:eastAsia="ru-RU" w:bidi="ru-RU"/>
        </w:rPr>
        <w:t>організму, активну клітинну масу. Для отримання максимально точного</w:t>
      </w:r>
      <w:r w:rsidR="00F831E4" w:rsidRPr="00E04E75">
        <w:rPr>
          <w:color w:val="000000"/>
          <w:lang w:eastAsia="ru-RU" w:bidi="ru-RU"/>
        </w:rPr>
        <w:t xml:space="preserve"> результату </w:t>
      </w:r>
      <w:proofErr w:type="spellStart"/>
      <w:r w:rsidR="00F831E4" w:rsidRPr="00E04E75">
        <w:rPr>
          <w:color w:val="000000"/>
          <w:lang w:eastAsia="ru-RU" w:bidi="ru-RU"/>
        </w:rPr>
        <w:t>биоимпедансметрию</w:t>
      </w:r>
      <w:proofErr w:type="spellEnd"/>
      <w:r w:rsidR="00F831E4" w:rsidRPr="00E04E75">
        <w:rPr>
          <w:color w:val="000000"/>
          <w:lang w:eastAsia="ru-RU" w:bidi="ru-RU"/>
        </w:rPr>
        <w:t xml:space="preserve"> </w:t>
      </w:r>
      <w:r w:rsidRPr="00E04E75">
        <w:rPr>
          <w:color w:val="000000"/>
          <w:lang w:eastAsia="ru-RU" w:bidi="ru-RU"/>
        </w:rPr>
        <w:t>рекомендується виконувати натщесерце, через 1 годину</w:t>
      </w:r>
      <w:r w:rsidR="00F831E4" w:rsidRPr="00E04E75">
        <w:rPr>
          <w:color w:val="000000"/>
          <w:lang w:eastAsia="ru-RU" w:bidi="ru-RU"/>
        </w:rPr>
        <w:t xml:space="preserve"> </w:t>
      </w:r>
      <w:r w:rsidRPr="00E04E75">
        <w:rPr>
          <w:color w:val="000000"/>
          <w:lang w:eastAsia="ru-RU" w:bidi="ru-RU"/>
        </w:rPr>
        <w:t xml:space="preserve">і більше після </w:t>
      </w:r>
      <w:r w:rsidRPr="00E04E75">
        <w:rPr>
          <w:color w:val="000000"/>
          <w:lang w:eastAsia="ru-RU" w:bidi="ru-RU"/>
        </w:rPr>
        <w:lastRenderedPageBreak/>
        <w:t>прийому рідини, в стані спокою.</w:t>
      </w:r>
    </w:p>
    <w:p w:rsidR="00592510" w:rsidRPr="00E04E75" w:rsidRDefault="00592510" w:rsidP="00953A5C">
      <w:pPr>
        <w:pStyle w:val="11"/>
        <w:ind w:firstLine="720"/>
        <w:jc w:val="both"/>
        <w:rPr>
          <w:color w:val="000000"/>
          <w:lang w:eastAsia="ru-RU" w:bidi="ru-RU"/>
        </w:rPr>
      </w:pPr>
      <w:r w:rsidRPr="00E04E75">
        <w:rPr>
          <w:color w:val="000000"/>
          <w:lang w:eastAsia="ru-RU" w:bidi="ru-RU"/>
        </w:rPr>
        <w:t>Інші методи оцінки складу тіла (</w:t>
      </w:r>
      <w:r w:rsidR="00285225" w:rsidRPr="00E04E75">
        <w:rPr>
          <w:color w:val="000000"/>
          <w:lang w:eastAsia="ru-RU" w:bidi="ru-RU"/>
        </w:rPr>
        <w:t>двох енергетична</w:t>
      </w:r>
      <w:r w:rsidRPr="00E04E75">
        <w:rPr>
          <w:color w:val="000000"/>
          <w:lang w:eastAsia="ru-RU" w:bidi="ru-RU"/>
        </w:rPr>
        <w:t xml:space="preserve"> рентгенівська</w:t>
      </w:r>
    </w:p>
    <w:p w:rsidR="00592510" w:rsidRPr="00E04E75" w:rsidRDefault="00592510" w:rsidP="00F831E4">
      <w:pPr>
        <w:pStyle w:val="11"/>
        <w:ind w:firstLine="0"/>
        <w:jc w:val="both"/>
        <w:rPr>
          <w:color w:val="000000"/>
          <w:lang w:eastAsia="ru-RU" w:bidi="ru-RU"/>
        </w:rPr>
      </w:pPr>
      <w:proofErr w:type="spellStart"/>
      <w:r w:rsidRPr="00E04E75">
        <w:rPr>
          <w:color w:val="000000"/>
          <w:lang w:eastAsia="ru-RU" w:bidi="ru-RU"/>
        </w:rPr>
        <w:t>абсорбціометрія</w:t>
      </w:r>
      <w:proofErr w:type="spellEnd"/>
      <w:r w:rsidRPr="00E04E75">
        <w:rPr>
          <w:color w:val="000000"/>
          <w:lang w:eastAsia="ru-RU" w:bidi="ru-RU"/>
        </w:rPr>
        <w:t xml:space="preserve">, </w:t>
      </w:r>
      <w:proofErr w:type="spellStart"/>
      <w:r w:rsidRPr="00E04E75">
        <w:rPr>
          <w:color w:val="000000"/>
          <w:lang w:eastAsia="ru-RU" w:bidi="ru-RU"/>
        </w:rPr>
        <w:t>КТ</w:t>
      </w:r>
      <w:proofErr w:type="spellEnd"/>
      <w:r w:rsidRPr="00E04E75">
        <w:rPr>
          <w:color w:val="000000"/>
          <w:lang w:eastAsia="ru-RU" w:bidi="ru-RU"/>
        </w:rPr>
        <w:t>, МРТ) дозволяють також виміряти кількість</w:t>
      </w:r>
      <w:r w:rsidR="00F831E4" w:rsidRPr="00E04E75">
        <w:rPr>
          <w:color w:val="000000"/>
          <w:lang w:eastAsia="ru-RU" w:bidi="ru-RU"/>
        </w:rPr>
        <w:t xml:space="preserve"> </w:t>
      </w:r>
      <w:proofErr w:type="spellStart"/>
      <w:r w:rsidRPr="00E04E75">
        <w:rPr>
          <w:color w:val="000000"/>
          <w:lang w:eastAsia="ru-RU" w:bidi="ru-RU"/>
        </w:rPr>
        <w:t>вісцелярного</w:t>
      </w:r>
      <w:proofErr w:type="spellEnd"/>
      <w:r w:rsidRPr="00E04E75">
        <w:rPr>
          <w:color w:val="000000"/>
          <w:lang w:eastAsia="ru-RU" w:bidi="ru-RU"/>
        </w:rPr>
        <w:t xml:space="preserve"> жиру, але є м</w:t>
      </w:r>
      <w:r w:rsidR="00F831E4" w:rsidRPr="00E04E75">
        <w:rPr>
          <w:color w:val="000000"/>
          <w:lang w:eastAsia="ru-RU" w:bidi="ru-RU"/>
        </w:rPr>
        <w:t>енш доступними на практиці у зв’</w:t>
      </w:r>
      <w:r w:rsidRPr="00E04E75">
        <w:rPr>
          <w:color w:val="000000"/>
          <w:lang w:eastAsia="ru-RU" w:bidi="ru-RU"/>
        </w:rPr>
        <w:t>язку з</w:t>
      </w:r>
      <w:r w:rsidR="00F831E4" w:rsidRPr="00E04E75">
        <w:rPr>
          <w:color w:val="000000"/>
          <w:lang w:eastAsia="ru-RU" w:bidi="ru-RU"/>
        </w:rPr>
        <w:t xml:space="preserve"> </w:t>
      </w:r>
      <w:r w:rsidRPr="00E04E75">
        <w:rPr>
          <w:color w:val="000000"/>
          <w:lang w:eastAsia="ru-RU" w:bidi="ru-RU"/>
        </w:rPr>
        <w:t>високою вартістю і великою тривалістю досліджень.</w:t>
      </w:r>
    </w:p>
    <w:p w:rsidR="00592510" w:rsidRPr="00E04E75" w:rsidRDefault="00F831E4" w:rsidP="00F831E4">
      <w:pPr>
        <w:pStyle w:val="11"/>
        <w:ind w:firstLine="720"/>
        <w:jc w:val="both"/>
        <w:rPr>
          <w:color w:val="000000"/>
          <w:lang w:eastAsia="ru-RU" w:bidi="ru-RU"/>
        </w:rPr>
      </w:pPr>
      <w:r w:rsidRPr="00E04E75">
        <w:rPr>
          <w:color w:val="000000"/>
          <w:lang w:eastAsia="ru-RU" w:bidi="ru-RU"/>
        </w:rPr>
        <w:t>Ожиріння зв’</w:t>
      </w:r>
      <w:r w:rsidR="00592510" w:rsidRPr="00E04E75">
        <w:rPr>
          <w:color w:val="000000"/>
          <w:lang w:eastAsia="ru-RU" w:bidi="ru-RU"/>
        </w:rPr>
        <w:t xml:space="preserve">язане з порушеннями, </w:t>
      </w:r>
      <w:r w:rsidR="00285225" w:rsidRPr="00E04E75">
        <w:rPr>
          <w:color w:val="000000"/>
          <w:lang w:eastAsia="ru-RU" w:bidi="ru-RU"/>
        </w:rPr>
        <w:t>опоро</w:t>
      </w:r>
      <w:r w:rsidR="00592510" w:rsidRPr="00E04E75">
        <w:rPr>
          <w:color w:val="000000"/>
          <w:lang w:eastAsia="ru-RU" w:bidi="ru-RU"/>
        </w:rPr>
        <w:t>, що зачіпають-рухову систему (артроз), шлунково-кишковий тракт (панкреатит</w:t>
      </w:r>
      <w:r w:rsidRPr="00E04E75">
        <w:rPr>
          <w:color w:val="000000"/>
          <w:lang w:eastAsia="ru-RU" w:bidi="ru-RU"/>
        </w:rPr>
        <w:t xml:space="preserve"> холецистит, жовчнокам’</w:t>
      </w:r>
      <w:r w:rsidR="00592510" w:rsidRPr="00E04E75">
        <w:rPr>
          <w:color w:val="000000"/>
          <w:lang w:eastAsia="ru-RU" w:bidi="ru-RU"/>
        </w:rPr>
        <w:t>яна хвороба), серце (ішемічна хвороба серця</w:t>
      </w:r>
      <w:r w:rsidRPr="00E04E75">
        <w:rPr>
          <w:color w:val="000000"/>
          <w:lang w:eastAsia="ru-RU" w:bidi="ru-RU"/>
        </w:rPr>
        <w:t xml:space="preserve"> </w:t>
      </w:r>
      <w:r w:rsidR="00592510" w:rsidRPr="00E04E75">
        <w:rPr>
          <w:color w:val="000000"/>
          <w:lang w:eastAsia="ru-RU" w:bidi="ru-RU"/>
        </w:rPr>
        <w:t>гіпертонічна хвороба), посудини (варикозна хвороба), статеву систему</w:t>
      </w:r>
      <w:r w:rsidRPr="00E04E75">
        <w:rPr>
          <w:color w:val="000000"/>
          <w:lang w:eastAsia="ru-RU" w:bidi="ru-RU"/>
        </w:rPr>
        <w:t xml:space="preserve"> </w:t>
      </w:r>
      <w:r w:rsidR="00592510" w:rsidRPr="00E04E75">
        <w:rPr>
          <w:color w:val="000000"/>
          <w:lang w:eastAsia="ru-RU" w:bidi="ru-RU"/>
        </w:rPr>
        <w:t>(безпліддя). Зайва вага прискорює старіння організму, погіршує якість</w:t>
      </w:r>
      <w:r w:rsidRPr="00E04E75">
        <w:rPr>
          <w:color w:val="000000"/>
          <w:lang w:eastAsia="ru-RU" w:bidi="ru-RU"/>
        </w:rPr>
        <w:t xml:space="preserve"> </w:t>
      </w:r>
      <w:r w:rsidR="00592510" w:rsidRPr="00E04E75">
        <w:rPr>
          <w:color w:val="000000"/>
          <w:lang w:eastAsia="ru-RU" w:bidi="ru-RU"/>
        </w:rPr>
        <w:t>життя. Крім того, ожиріння складає основу емоційною</w:t>
      </w:r>
      <w:r w:rsidRPr="00E04E75">
        <w:rPr>
          <w:color w:val="000000"/>
          <w:lang w:eastAsia="ru-RU" w:bidi="ru-RU"/>
        </w:rPr>
        <w:t xml:space="preserve"> </w:t>
      </w:r>
      <w:r w:rsidR="00592510" w:rsidRPr="00E04E75">
        <w:rPr>
          <w:color w:val="000000"/>
          <w:lang w:eastAsia="ru-RU" w:bidi="ru-RU"/>
        </w:rPr>
        <w:t>незадоволенню, заниженої самооцінки [36].</w:t>
      </w:r>
    </w:p>
    <w:p w:rsidR="00592510" w:rsidRPr="00E04E75" w:rsidRDefault="00592510" w:rsidP="00953A5C">
      <w:pPr>
        <w:pStyle w:val="11"/>
        <w:ind w:firstLine="720"/>
        <w:jc w:val="both"/>
        <w:rPr>
          <w:color w:val="000000"/>
          <w:lang w:eastAsia="ru-RU" w:bidi="ru-RU"/>
        </w:rPr>
      </w:pPr>
      <w:r w:rsidRPr="00E04E75">
        <w:rPr>
          <w:color w:val="000000"/>
          <w:lang w:eastAsia="ru-RU" w:bidi="ru-RU"/>
        </w:rPr>
        <w:t>Надмірному збільшенню маси тіла сприяє взаємодія ряду</w:t>
      </w:r>
    </w:p>
    <w:p w:rsidR="00592510" w:rsidRPr="00E04E75" w:rsidRDefault="00592510" w:rsidP="00F831E4">
      <w:pPr>
        <w:pStyle w:val="11"/>
        <w:ind w:firstLine="0"/>
        <w:jc w:val="both"/>
      </w:pPr>
      <w:r w:rsidRPr="00E04E75">
        <w:rPr>
          <w:color w:val="000000"/>
          <w:lang w:eastAsia="ru-RU" w:bidi="ru-RU"/>
        </w:rPr>
        <w:t>чинників.</w:t>
      </w:r>
    </w:p>
    <w:p w:rsidR="00592510" w:rsidRPr="00E04E75" w:rsidRDefault="00592510" w:rsidP="00F55D70">
      <w:pPr>
        <w:pStyle w:val="11"/>
        <w:ind w:firstLine="720"/>
        <w:jc w:val="both"/>
        <w:rPr>
          <w:color w:val="000000"/>
          <w:lang w:eastAsia="ru-RU" w:bidi="ru-RU"/>
        </w:rPr>
      </w:pPr>
      <w:r w:rsidRPr="00E04E75">
        <w:rPr>
          <w:color w:val="000000"/>
          <w:lang w:eastAsia="ru-RU" w:bidi="ru-RU"/>
        </w:rPr>
        <w:t>П</w:t>
      </w:r>
      <w:r w:rsidR="00F831E4" w:rsidRPr="00E04E75">
        <w:rPr>
          <w:color w:val="000000"/>
          <w:lang w:eastAsia="ru-RU" w:bidi="ru-RU"/>
        </w:rPr>
        <w:t xml:space="preserve">орушення біохімічного процесу – </w:t>
      </w:r>
      <w:proofErr w:type="spellStart"/>
      <w:r w:rsidRPr="00E04E75">
        <w:rPr>
          <w:color w:val="000000"/>
          <w:lang w:eastAsia="ru-RU" w:bidi="ru-RU"/>
        </w:rPr>
        <w:t>ліполізу</w:t>
      </w:r>
      <w:proofErr w:type="spellEnd"/>
      <w:r w:rsidRPr="00E04E75">
        <w:rPr>
          <w:color w:val="000000"/>
          <w:lang w:eastAsia="ru-RU" w:bidi="ru-RU"/>
        </w:rPr>
        <w:t xml:space="preserve"> (витягання жиру з</w:t>
      </w:r>
      <w:r w:rsidR="00F831E4" w:rsidRPr="00E04E75">
        <w:rPr>
          <w:color w:val="000000"/>
          <w:lang w:eastAsia="ru-RU" w:bidi="ru-RU"/>
        </w:rPr>
        <w:t xml:space="preserve"> </w:t>
      </w:r>
      <w:r w:rsidRPr="00E04E75">
        <w:rPr>
          <w:color w:val="000000"/>
          <w:lang w:eastAsia="ru-RU" w:bidi="ru-RU"/>
        </w:rPr>
        <w:t xml:space="preserve">запасників для поповнення енергії організму) </w:t>
      </w:r>
      <w:r w:rsidR="00F55D70" w:rsidRPr="00E04E75">
        <w:rPr>
          <w:color w:val="000000"/>
          <w:lang w:eastAsia="ru-RU" w:bidi="ru-RU"/>
        </w:rPr>
        <w:t>–</w:t>
      </w:r>
      <w:r w:rsidRPr="00E04E75">
        <w:rPr>
          <w:color w:val="000000"/>
          <w:lang w:eastAsia="ru-RU" w:bidi="ru-RU"/>
        </w:rPr>
        <w:t xml:space="preserve"> обумовлює поява</w:t>
      </w:r>
      <w:r w:rsidR="00F55D70" w:rsidRPr="00E04E75">
        <w:rPr>
          <w:color w:val="000000"/>
          <w:lang w:eastAsia="ru-RU" w:bidi="ru-RU"/>
        </w:rPr>
        <w:t xml:space="preserve"> </w:t>
      </w:r>
      <w:r w:rsidRPr="00E04E75">
        <w:rPr>
          <w:color w:val="000000"/>
          <w:lang w:eastAsia="ru-RU" w:bidi="ru-RU"/>
        </w:rPr>
        <w:t>«</w:t>
      </w:r>
      <w:r w:rsidR="00F55D70" w:rsidRPr="00E04E75">
        <w:rPr>
          <w:color w:val="000000"/>
          <w:lang w:eastAsia="ru-RU" w:bidi="ru-RU"/>
        </w:rPr>
        <w:t>зайвої ваги»</w:t>
      </w:r>
      <w:r w:rsidRPr="00E04E75">
        <w:rPr>
          <w:color w:val="000000"/>
          <w:lang w:eastAsia="ru-RU" w:bidi="ru-RU"/>
        </w:rPr>
        <w:t xml:space="preserve">. </w:t>
      </w:r>
      <w:proofErr w:type="spellStart"/>
      <w:r w:rsidRPr="00E04E75">
        <w:rPr>
          <w:color w:val="000000"/>
          <w:lang w:eastAsia="ru-RU" w:bidi="ru-RU"/>
        </w:rPr>
        <w:t>Ліполіз</w:t>
      </w:r>
      <w:proofErr w:type="spellEnd"/>
      <w:r w:rsidRPr="00E04E75">
        <w:rPr>
          <w:color w:val="000000"/>
          <w:lang w:eastAsia="ru-RU" w:bidi="ru-RU"/>
        </w:rPr>
        <w:t xml:space="preserve"> </w:t>
      </w:r>
      <w:r w:rsidR="00F55D70" w:rsidRPr="00E04E75">
        <w:rPr>
          <w:color w:val="000000"/>
          <w:lang w:eastAsia="ru-RU" w:bidi="ru-RU"/>
        </w:rPr>
        <w:t>–</w:t>
      </w:r>
      <w:r w:rsidRPr="00E04E75">
        <w:rPr>
          <w:color w:val="000000"/>
          <w:lang w:eastAsia="ru-RU" w:bidi="ru-RU"/>
        </w:rPr>
        <w:t xml:space="preserve"> дуже складний і комплексний процес. Він</w:t>
      </w:r>
      <w:r w:rsidR="00F55D70" w:rsidRPr="00E04E75">
        <w:rPr>
          <w:color w:val="000000"/>
          <w:lang w:eastAsia="ru-RU" w:bidi="ru-RU"/>
        </w:rPr>
        <w:t xml:space="preserve"> </w:t>
      </w:r>
      <w:r w:rsidRPr="00E04E75">
        <w:rPr>
          <w:color w:val="000000"/>
          <w:lang w:eastAsia="ru-RU" w:bidi="ru-RU"/>
        </w:rPr>
        <w:t>регулюється не лише підшлунковою залозою і наднирковими залозами, але і</w:t>
      </w:r>
      <w:r w:rsidR="00F55D70" w:rsidRPr="00E04E75">
        <w:rPr>
          <w:color w:val="000000"/>
          <w:lang w:eastAsia="ru-RU" w:bidi="ru-RU"/>
        </w:rPr>
        <w:t xml:space="preserve"> </w:t>
      </w:r>
      <w:r w:rsidRPr="00E04E75">
        <w:rPr>
          <w:color w:val="000000"/>
          <w:lang w:eastAsia="ru-RU" w:bidi="ru-RU"/>
        </w:rPr>
        <w:t>гіпофізом, щитовидною залозою, статевими залозами. Будь-яке порушення в</w:t>
      </w:r>
      <w:r w:rsidR="00F55D70" w:rsidRPr="00E04E75">
        <w:rPr>
          <w:color w:val="000000"/>
          <w:lang w:eastAsia="ru-RU" w:bidi="ru-RU"/>
        </w:rPr>
        <w:t xml:space="preserve"> </w:t>
      </w:r>
      <w:r w:rsidRPr="00E04E75">
        <w:rPr>
          <w:color w:val="000000"/>
          <w:lang w:eastAsia="ru-RU" w:bidi="ru-RU"/>
        </w:rPr>
        <w:t>функціонуванні одного або декількох з цих органів може виразитися в</w:t>
      </w:r>
      <w:r w:rsidR="00F55D70" w:rsidRPr="00E04E75">
        <w:rPr>
          <w:color w:val="000000"/>
          <w:lang w:eastAsia="ru-RU" w:bidi="ru-RU"/>
        </w:rPr>
        <w:t xml:space="preserve"> </w:t>
      </w:r>
      <w:r w:rsidRPr="00E04E75">
        <w:rPr>
          <w:color w:val="000000"/>
          <w:lang w:eastAsia="ru-RU" w:bidi="ru-RU"/>
        </w:rPr>
        <w:t xml:space="preserve">порушенні </w:t>
      </w:r>
      <w:proofErr w:type="spellStart"/>
      <w:r w:rsidRPr="00E04E75">
        <w:rPr>
          <w:color w:val="000000"/>
          <w:lang w:eastAsia="ru-RU" w:bidi="ru-RU"/>
        </w:rPr>
        <w:t>ліполізу</w:t>
      </w:r>
      <w:proofErr w:type="spellEnd"/>
      <w:r w:rsidRPr="00E04E75">
        <w:rPr>
          <w:color w:val="000000"/>
          <w:lang w:eastAsia="ru-RU" w:bidi="ru-RU"/>
        </w:rPr>
        <w:t>. Більше того, будь-яка гормональна терапія, тобто</w:t>
      </w:r>
      <w:r w:rsidR="00F55D70" w:rsidRPr="00E04E75">
        <w:rPr>
          <w:color w:val="000000"/>
          <w:lang w:eastAsia="ru-RU" w:bidi="ru-RU"/>
        </w:rPr>
        <w:t xml:space="preserve"> </w:t>
      </w:r>
      <w:r w:rsidRPr="00E04E75">
        <w:rPr>
          <w:color w:val="000000"/>
          <w:lang w:eastAsia="ru-RU" w:bidi="ru-RU"/>
        </w:rPr>
        <w:t>введення гормонів, щоб дати вимушений відпочинок тій або іншій залозі або</w:t>
      </w:r>
    </w:p>
    <w:p w:rsidR="00592510" w:rsidRPr="00E04E75" w:rsidRDefault="00592510" w:rsidP="00F55D70">
      <w:pPr>
        <w:pStyle w:val="11"/>
        <w:ind w:firstLine="0"/>
        <w:jc w:val="both"/>
        <w:rPr>
          <w:color w:val="000000"/>
          <w:lang w:eastAsia="ru-RU" w:bidi="ru-RU"/>
        </w:rPr>
      </w:pPr>
      <w:r w:rsidRPr="00E04E75">
        <w:rPr>
          <w:color w:val="000000"/>
          <w:lang w:eastAsia="ru-RU" w:bidi="ru-RU"/>
        </w:rPr>
        <w:t>замінити її у виділенні природного гормону, впливає в тій або іншій мірі</w:t>
      </w:r>
      <w:r w:rsidR="00F55D70" w:rsidRPr="00E04E75">
        <w:rPr>
          <w:color w:val="000000"/>
          <w:lang w:eastAsia="ru-RU" w:bidi="ru-RU"/>
        </w:rPr>
        <w:t xml:space="preserve"> </w:t>
      </w:r>
      <w:r w:rsidRPr="00E04E75">
        <w:rPr>
          <w:color w:val="000000"/>
          <w:lang w:eastAsia="ru-RU" w:bidi="ru-RU"/>
        </w:rPr>
        <w:t xml:space="preserve">на </w:t>
      </w:r>
      <w:proofErr w:type="spellStart"/>
      <w:r w:rsidRPr="00E04E75">
        <w:rPr>
          <w:color w:val="000000"/>
          <w:lang w:eastAsia="ru-RU" w:bidi="ru-RU"/>
        </w:rPr>
        <w:t>ліполіз</w:t>
      </w:r>
      <w:proofErr w:type="spellEnd"/>
      <w:r w:rsidRPr="00E04E75">
        <w:rPr>
          <w:color w:val="000000"/>
          <w:lang w:eastAsia="ru-RU" w:bidi="ru-RU"/>
        </w:rPr>
        <w:t>.</w:t>
      </w:r>
    </w:p>
    <w:p w:rsidR="00592510" w:rsidRPr="00E04E75" w:rsidRDefault="00592510" w:rsidP="00F55D70">
      <w:pPr>
        <w:pStyle w:val="11"/>
        <w:ind w:firstLine="720"/>
        <w:jc w:val="both"/>
        <w:rPr>
          <w:color w:val="000000"/>
          <w:lang w:eastAsia="ru-RU" w:bidi="ru-RU"/>
        </w:rPr>
      </w:pPr>
      <w:proofErr w:type="spellStart"/>
      <w:r w:rsidRPr="00E04E75">
        <w:rPr>
          <w:color w:val="000000"/>
          <w:lang w:eastAsia="ru-RU" w:bidi="ru-RU"/>
        </w:rPr>
        <w:t>Ліполіз</w:t>
      </w:r>
      <w:proofErr w:type="spellEnd"/>
      <w:r w:rsidRPr="00E04E75">
        <w:rPr>
          <w:color w:val="000000"/>
          <w:lang w:eastAsia="ru-RU" w:bidi="ru-RU"/>
        </w:rPr>
        <w:t xml:space="preserve"> регулюється двома гормонами, головний з яких -</w:t>
      </w:r>
      <w:r w:rsidR="00F55D70" w:rsidRPr="00E04E75">
        <w:rPr>
          <w:color w:val="000000"/>
          <w:lang w:eastAsia="ru-RU" w:bidi="ru-RU"/>
        </w:rPr>
        <w:t xml:space="preserve"> </w:t>
      </w:r>
      <w:r w:rsidRPr="00E04E75">
        <w:rPr>
          <w:color w:val="000000"/>
          <w:lang w:eastAsia="ru-RU" w:bidi="ru-RU"/>
        </w:rPr>
        <w:t>адреналін - виробляєть</w:t>
      </w:r>
      <w:r w:rsidR="00F55D70" w:rsidRPr="00E04E75">
        <w:rPr>
          <w:color w:val="000000"/>
          <w:lang w:eastAsia="ru-RU" w:bidi="ru-RU"/>
        </w:rPr>
        <w:t xml:space="preserve">ся наднирковими залозами. Альфа </w:t>
      </w:r>
      <w:r w:rsidRPr="00E04E75">
        <w:rPr>
          <w:color w:val="000000"/>
          <w:lang w:eastAsia="ru-RU" w:bidi="ru-RU"/>
        </w:rPr>
        <w:t>рецептори</w:t>
      </w:r>
      <w:r w:rsidR="00F55D70" w:rsidRPr="00E04E75">
        <w:rPr>
          <w:color w:val="000000"/>
          <w:lang w:eastAsia="ru-RU" w:bidi="ru-RU"/>
        </w:rPr>
        <w:t xml:space="preserve"> </w:t>
      </w:r>
      <w:r w:rsidRPr="00E04E75">
        <w:rPr>
          <w:color w:val="000000"/>
          <w:lang w:eastAsia="ru-RU" w:bidi="ru-RU"/>
        </w:rPr>
        <w:t>п</w:t>
      </w:r>
      <w:r w:rsidR="00F55D70" w:rsidRPr="00E04E75">
        <w:rPr>
          <w:color w:val="000000"/>
          <w:lang w:eastAsia="ru-RU" w:bidi="ru-RU"/>
        </w:rPr>
        <w:t xml:space="preserve">ідтримують </w:t>
      </w:r>
      <w:proofErr w:type="spellStart"/>
      <w:r w:rsidR="00F55D70" w:rsidRPr="00E04E75">
        <w:rPr>
          <w:color w:val="000000"/>
          <w:lang w:eastAsia="ru-RU" w:bidi="ru-RU"/>
        </w:rPr>
        <w:t>запасання</w:t>
      </w:r>
      <w:proofErr w:type="spellEnd"/>
      <w:r w:rsidR="00F55D70" w:rsidRPr="00E04E75">
        <w:rPr>
          <w:color w:val="000000"/>
          <w:lang w:eastAsia="ru-RU" w:bidi="ru-RU"/>
        </w:rPr>
        <w:t xml:space="preserve"> жиру, бета рецептори</w:t>
      </w:r>
      <w:r w:rsidRPr="00E04E75">
        <w:rPr>
          <w:color w:val="000000"/>
          <w:lang w:eastAsia="ru-RU" w:bidi="ru-RU"/>
        </w:rPr>
        <w:t xml:space="preserve"> розблоковують витрачання</w:t>
      </w:r>
      <w:r w:rsidR="00F55D70" w:rsidRPr="00E04E75">
        <w:rPr>
          <w:color w:val="000000"/>
          <w:lang w:eastAsia="ru-RU" w:bidi="ru-RU"/>
        </w:rPr>
        <w:t xml:space="preserve"> </w:t>
      </w:r>
      <w:r w:rsidRPr="00E04E75">
        <w:rPr>
          <w:color w:val="000000"/>
          <w:lang w:eastAsia="ru-RU" w:bidi="ru-RU"/>
        </w:rPr>
        <w:t xml:space="preserve">жиру. У нормі у людини </w:t>
      </w:r>
      <w:r w:rsidR="00F55D70" w:rsidRPr="00E04E75">
        <w:rPr>
          <w:color w:val="000000"/>
          <w:lang w:eastAsia="ru-RU" w:bidi="ru-RU"/>
        </w:rPr>
        <w:t>є рівновага між кількістю альфа</w:t>
      </w:r>
      <w:r w:rsidRPr="00E04E75">
        <w:rPr>
          <w:color w:val="000000"/>
          <w:lang w:eastAsia="ru-RU" w:bidi="ru-RU"/>
        </w:rPr>
        <w:t xml:space="preserve"> і</w:t>
      </w:r>
      <w:r w:rsidR="00F55D70" w:rsidRPr="00E04E75">
        <w:rPr>
          <w:color w:val="000000"/>
          <w:lang w:eastAsia="ru-RU" w:bidi="ru-RU"/>
        </w:rPr>
        <w:t xml:space="preserve"> бета </w:t>
      </w:r>
      <w:r w:rsidR="00285225" w:rsidRPr="00E04E75">
        <w:rPr>
          <w:color w:val="000000"/>
          <w:lang w:eastAsia="ru-RU" w:bidi="ru-RU"/>
        </w:rPr>
        <w:t>рецепторів</w:t>
      </w:r>
      <w:r w:rsidRPr="00E04E75">
        <w:rPr>
          <w:color w:val="000000"/>
          <w:lang w:eastAsia="ru-RU" w:bidi="ru-RU"/>
        </w:rPr>
        <w:t>. Але в деяких частинах тіла може спостерігатися втрата або</w:t>
      </w:r>
      <w:r w:rsidR="00F55D70" w:rsidRPr="00E04E75">
        <w:rPr>
          <w:color w:val="000000"/>
          <w:lang w:eastAsia="ru-RU" w:bidi="ru-RU"/>
        </w:rPr>
        <w:t xml:space="preserve"> </w:t>
      </w:r>
      <w:r w:rsidRPr="00E04E75">
        <w:rPr>
          <w:color w:val="000000"/>
          <w:lang w:eastAsia="ru-RU" w:bidi="ru-RU"/>
        </w:rPr>
        <w:t xml:space="preserve">нестача </w:t>
      </w:r>
      <w:proofErr w:type="spellStart"/>
      <w:r w:rsidRPr="00E04E75">
        <w:rPr>
          <w:color w:val="000000"/>
          <w:lang w:eastAsia="ru-RU" w:bidi="ru-RU"/>
        </w:rPr>
        <w:t>жиров</w:t>
      </w:r>
      <w:r w:rsidR="00285225" w:rsidRPr="00E04E75">
        <w:rPr>
          <w:color w:val="000000"/>
          <w:lang w:eastAsia="ru-RU" w:bidi="ru-RU"/>
        </w:rPr>
        <w:t>иділяючих</w:t>
      </w:r>
      <w:proofErr w:type="spellEnd"/>
      <w:r w:rsidRPr="00E04E75">
        <w:rPr>
          <w:color w:val="000000"/>
          <w:lang w:eastAsia="ru-RU" w:bidi="ru-RU"/>
        </w:rPr>
        <w:t xml:space="preserve"> </w:t>
      </w:r>
      <w:proofErr w:type="spellStart"/>
      <w:r w:rsidRPr="00E04E75">
        <w:rPr>
          <w:color w:val="000000"/>
          <w:lang w:eastAsia="ru-RU" w:bidi="ru-RU"/>
        </w:rPr>
        <w:t>бета-рецепторов</w:t>
      </w:r>
      <w:proofErr w:type="spellEnd"/>
      <w:r w:rsidRPr="00E04E75">
        <w:rPr>
          <w:color w:val="000000"/>
          <w:lang w:eastAsia="ru-RU" w:bidi="ru-RU"/>
        </w:rPr>
        <w:t>, і тоді саме в цих місцях</w:t>
      </w:r>
      <w:r w:rsidR="00F55D70" w:rsidRPr="00E04E75">
        <w:rPr>
          <w:color w:val="000000"/>
          <w:lang w:eastAsia="ru-RU" w:bidi="ru-RU"/>
        </w:rPr>
        <w:t xml:space="preserve"> </w:t>
      </w:r>
      <w:r w:rsidRPr="00E04E75">
        <w:rPr>
          <w:color w:val="000000"/>
          <w:lang w:eastAsia="ru-RU" w:bidi="ru-RU"/>
        </w:rPr>
        <w:t xml:space="preserve">рівновага порушується і виникають зайві </w:t>
      </w:r>
      <w:r w:rsidRPr="00E04E75">
        <w:rPr>
          <w:color w:val="000000"/>
          <w:lang w:eastAsia="ru-RU" w:bidi="ru-RU"/>
        </w:rPr>
        <w:lastRenderedPageBreak/>
        <w:t xml:space="preserve">запаси жиру. Другий гормон </w:t>
      </w:r>
      <w:r w:rsidR="00F55D70" w:rsidRPr="00E04E75">
        <w:rPr>
          <w:color w:val="000000"/>
          <w:lang w:eastAsia="ru-RU" w:bidi="ru-RU"/>
        </w:rPr>
        <w:t xml:space="preserve">– </w:t>
      </w:r>
      <w:proofErr w:type="spellStart"/>
      <w:r w:rsidR="00F55D70" w:rsidRPr="00E04E75">
        <w:rPr>
          <w:color w:val="000000"/>
          <w:lang w:eastAsia="ru-RU" w:bidi="ru-RU"/>
        </w:rPr>
        <w:t>глюкагон</w:t>
      </w:r>
      <w:proofErr w:type="spellEnd"/>
      <w:r w:rsidR="00F55D70" w:rsidRPr="00E04E75">
        <w:rPr>
          <w:color w:val="000000"/>
          <w:lang w:eastAsia="ru-RU" w:bidi="ru-RU"/>
        </w:rPr>
        <w:t xml:space="preserve">. Він виробляється </w:t>
      </w:r>
      <w:r w:rsidRPr="00E04E75">
        <w:rPr>
          <w:color w:val="000000"/>
          <w:lang w:eastAsia="ru-RU" w:bidi="ru-RU"/>
        </w:rPr>
        <w:t>підшлунковою залозою, і на функціонування</w:t>
      </w:r>
      <w:r w:rsidR="00F55D70" w:rsidRPr="00E04E75">
        <w:rPr>
          <w:color w:val="000000"/>
          <w:lang w:eastAsia="ru-RU" w:bidi="ru-RU"/>
        </w:rPr>
        <w:t xml:space="preserve"> </w:t>
      </w:r>
      <w:r w:rsidRPr="00E04E75">
        <w:rPr>
          <w:color w:val="000000"/>
          <w:lang w:eastAsia="ru-RU" w:bidi="ru-RU"/>
        </w:rPr>
        <w:t>його робить безпосередній вплив інсулін. Коли інсуліновий</w:t>
      </w:r>
      <w:r w:rsidR="00F55D70" w:rsidRPr="00E04E75">
        <w:rPr>
          <w:color w:val="000000"/>
          <w:lang w:eastAsia="ru-RU" w:bidi="ru-RU"/>
        </w:rPr>
        <w:t xml:space="preserve"> </w:t>
      </w:r>
      <w:r w:rsidRPr="00E04E75">
        <w:rPr>
          <w:color w:val="000000"/>
          <w:lang w:eastAsia="ru-RU" w:bidi="ru-RU"/>
        </w:rPr>
        <w:t xml:space="preserve">механізм порушений, неминуче порушений і </w:t>
      </w:r>
      <w:proofErr w:type="spellStart"/>
      <w:r w:rsidRPr="00E04E75">
        <w:rPr>
          <w:color w:val="000000"/>
          <w:lang w:eastAsia="ru-RU" w:bidi="ru-RU"/>
        </w:rPr>
        <w:t>глюкагоновый</w:t>
      </w:r>
      <w:proofErr w:type="spellEnd"/>
      <w:r w:rsidRPr="00E04E75">
        <w:rPr>
          <w:color w:val="000000"/>
          <w:lang w:eastAsia="ru-RU" w:bidi="ru-RU"/>
        </w:rPr>
        <w:t xml:space="preserve"> процес [37].</w:t>
      </w:r>
    </w:p>
    <w:p w:rsidR="00592510" w:rsidRPr="00E04E75" w:rsidRDefault="00592510" w:rsidP="00F55D70">
      <w:pPr>
        <w:pStyle w:val="11"/>
        <w:tabs>
          <w:tab w:val="left" w:pos="3360"/>
          <w:tab w:val="left" w:pos="4138"/>
          <w:tab w:val="left" w:pos="5717"/>
        </w:tabs>
        <w:ind w:firstLine="720"/>
        <w:jc w:val="both"/>
        <w:rPr>
          <w:color w:val="000000"/>
          <w:lang w:eastAsia="ru-RU" w:bidi="ru-RU"/>
        </w:rPr>
      </w:pPr>
      <w:r w:rsidRPr="00E04E75">
        <w:rPr>
          <w:color w:val="000000"/>
          <w:lang w:eastAsia="ru-RU" w:bidi="ru-RU"/>
        </w:rPr>
        <w:t>Незважаючи на тисячі досліджень, що щорічно проводяться, по пошуку</w:t>
      </w:r>
      <w:r w:rsidR="00F55D70" w:rsidRPr="00E04E75">
        <w:rPr>
          <w:color w:val="000000"/>
          <w:lang w:eastAsia="ru-RU" w:bidi="ru-RU"/>
        </w:rPr>
        <w:t xml:space="preserve"> </w:t>
      </w:r>
      <w:r w:rsidRPr="00E04E75">
        <w:rPr>
          <w:color w:val="000000"/>
          <w:lang w:eastAsia="ru-RU" w:bidi="ru-RU"/>
        </w:rPr>
        <w:t>причин надмірної маси тіла, безперечним патогенетичним механізмом</w:t>
      </w:r>
      <w:r w:rsidR="00F55D70" w:rsidRPr="00E04E75">
        <w:rPr>
          <w:color w:val="000000"/>
          <w:lang w:eastAsia="ru-RU" w:bidi="ru-RU"/>
        </w:rPr>
        <w:t xml:space="preserve"> </w:t>
      </w:r>
      <w:r w:rsidRPr="00E04E75">
        <w:rPr>
          <w:color w:val="000000"/>
          <w:lang w:eastAsia="ru-RU" w:bidi="ru-RU"/>
        </w:rPr>
        <w:t>розвитку ожиріння являється порушення балансу між тією, що поступає і</w:t>
      </w:r>
      <w:r w:rsidR="00F55D70" w:rsidRPr="00E04E75">
        <w:rPr>
          <w:color w:val="000000"/>
          <w:lang w:eastAsia="ru-RU" w:bidi="ru-RU"/>
        </w:rPr>
        <w:t xml:space="preserve"> </w:t>
      </w:r>
      <w:r w:rsidRPr="00E04E75">
        <w:rPr>
          <w:color w:val="000000"/>
          <w:lang w:eastAsia="ru-RU" w:bidi="ru-RU"/>
        </w:rPr>
        <w:t>енергією, що витрачається</w:t>
      </w:r>
      <w:r w:rsidR="00F55D70" w:rsidRPr="00E04E75">
        <w:rPr>
          <w:color w:val="000000"/>
          <w:lang w:eastAsia="ru-RU" w:bidi="ru-RU"/>
        </w:rPr>
        <w:t>. Найчастіший вид ожиріння, пов’</w:t>
      </w:r>
      <w:r w:rsidRPr="00E04E75">
        <w:rPr>
          <w:color w:val="000000"/>
          <w:lang w:eastAsia="ru-RU" w:bidi="ru-RU"/>
        </w:rPr>
        <w:t>язаний з надмірним</w:t>
      </w:r>
      <w:r w:rsidR="00F55D70" w:rsidRPr="00E04E75">
        <w:rPr>
          <w:color w:val="000000"/>
          <w:lang w:eastAsia="ru-RU" w:bidi="ru-RU"/>
        </w:rPr>
        <w:t xml:space="preserve"> </w:t>
      </w:r>
      <w:r w:rsidRPr="00E04E75">
        <w:rPr>
          <w:color w:val="000000"/>
          <w:lang w:eastAsia="ru-RU" w:bidi="ru-RU"/>
        </w:rPr>
        <w:t>вступом калорій в умовах гіподинамії і спадковою</w:t>
      </w:r>
      <w:r w:rsidR="00F55D70" w:rsidRPr="00E04E75">
        <w:rPr>
          <w:color w:val="000000"/>
          <w:lang w:eastAsia="ru-RU" w:bidi="ru-RU"/>
        </w:rPr>
        <w:t xml:space="preserve"> </w:t>
      </w:r>
      <w:r w:rsidRPr="00E04E75">
        <w:rPr>
          <w:color w:val="000000"/>
          <w:lang w:eastAsia="ru-RU" w:bidi="ru-RU"/>
        </w:rPr>
        <w:t>схильнос</w:t>
      </w:r>
      <w:r w:rsidR="00F55D70" w:rsidRPr="00E04E75">
        <w:rPr>
          <w:color w:val="000000"/>
          <w:lang w:eastAsia="ru-RU" w:bidi="ru-RU"/>
        </w:rPr>
        <w:t xml:space="preserve">ті, - просте </w:t>
      </w:r>
      <w:r w:rsidRPr="00E04E75">
        <w:rPr>
          <w:color w:val="000000"/>
          <w:lang w:eastAsia="ru-RU" w:bidi="ru-RU"/>
        </w:rPr>
        <w:t>(конституціонально-екзогенне</w:t>
      </w:r>
      <w:r w:rsidR="00F55D70" w:rsidRPr="00E04E75">
        <w:rPr>
          <w:color w:val="000000"/>
          <w:lang w:eastAsia="ru-RU" w:bidi="ru-RU"/>
        </w:rPr>
        <w:t xml:space="preserve">, </w:t>
      </w:r>
      <w:proofErr w:type="spellStart"/>
      <w:r w:rsidRPr="00E04E75">
        <w:rPr>
          <w:color w:val="000000"/>
          <w:lang w:eastAsia="ru-RU" w:bidi="ru-RU"/>
        </w:rPr>
        <w:t>ідіопатичне</w:t>
      </w:r>
      <w:proofErr w:type="spellEnd"/>
      <w:r w:rsidRPr="00E04E75">
        <w:rPr>
          <w:color w:val="000000"/>
          <w:lang w:eastAsia="ru-RU" w:bidi="ru-RU"/>
        </w:rPr>
        <w:t>) ожиріння, на долю якого доводиться до 98-99% усіх</w:t>
      </w:r>
      <w:r w:rsidR="00F55D70" w:rsidRPr="00E04E75">
        <w:rPr>
          <w:color w:val="000000"/>
          <w:lang w:eastAsia="ru-RU" w:bidi="ru-RU"/>
        </w:rPr>
        <w:t xml:space="preserve"> </w:t>
      </w:r>
      <w:r w:rsidRPr="00E04E75">
        <w:rPr>
          <w:color w:val="000000"/>
          <w:lang w:eastAsia="ru-RU" w:bidi="ru-RU"/>
        </w:rPr>
        <w:t>випадків.</w:t>
      </w:r>
    </w:p>
    <w:p w:rsidR="00592510" w:rsidRPr="00E04E75" w:rsidRDefault="00592510" w:rsidP="00F55D70">
      <w:pPr>
        <w:pStyle w:val="11"/>
        <w:ind w:firstLine="720"/>
        <w:jc w:val="both"/>
        <w:rPr>
          <w:color w:val="000000"/>
          <w:lang w:eastAsia="ru-RU" w:bidi="ru-RU"/>
        </w:rPr>
      </w:pPr>
      <w:r w:rsidRPr="00E04E75">
        <w:rPr>
          <w:color w:val="000000"/>
          <w:lang w:eastAsia="ru-RU" w:bidi="ru-RU"/>
        </w:rPr>
        <w:t>Основними поведінковими ознаками, що забезпечують цей</w:t>
      </w:r>
      <w:r w:rsidR="00F55D70" w:rsidRPr="00E04E75">
        <w:rPr>
          <w:color w:val="000000"/>
          <w:lang w:eastAsia="ru-RU" w:bidi="ru-RU"/>
        </w:rPr>
        <w:t xml:space="preserve"> </w:t>
      </w:r>
      <w:r w:rsidRPr="00E04E75">
        <w:rPr>
          <w:color w:val="000000"/>
          <w:lang w:eastAsia="ru-RU" w:bidi="ru-RU"/>
        </w:rPr>
        <w:t>процес, являються недостатня рухова активність і дефіцит</w:t>
      </w:r>
      <w:r w:rsidR="00F55D70" w:rsidRPr="00E04E75">
        <w:rPr>
          <w:color w:val="000000"/>
          <w:lang w:eastAsia="ru-RU" w:bidi="ru-RU"/>
        </w:rPr>
        <w:t xml:space="preserve"> </w:t>
      </w:r>
      <w:r w:rsidRPr="00E04E75">
        <w:rPr>
          <w:color w:val="000000"/>
          <w:lang w:eastAsia="ru-RU" w:bidi="ru-RU"/>
        </w:rPr>
        <w:t>природних стимулюючих впливів, як громадських (соціальна і</w:t>
      </w:r>
      <w:r w:rsidR="00F55D70" w:rsidRPr="00E04E75">
        <w:rPr>
          <w:color w:val="000000"/>
          <w:lang w:eastAsia="ru-RU" w:bidi="ru-RU"/>
        </w:rPr>
        <w:t xml:space="preserve"> </w:t>
      </w:r>
      <w:r w:rsidRPr="00E04E75">
        <w:rPr>
          <w:color w:val="000000"/>
          <w:lang w:eastAsia="ru-RU" w:bidi="ru-RU"/>
        </w:rPr>
        <w:t>сімейна активність, що забезпечує задоволення, духовне і фізичне</w:t>
      </w:r>
      <w:r w:rsidR="00F55D70" w:rsidRPr="00E04E75">
        <w:rPr>
          <w:color w:val="000000"/>
          <w:lang w:eastAsia="ru-RU" w:bidi="ru-RU"/>
        </w:rPr>
        <w:t xml:space="preserve"> розвиток), так і фізичних (м’</w:t>
      </w:r>
      <w:r w:rsidRPr="00E04E75">
        <w:rPr>
          <w:color w:val="000000"/>
          <w:lang w:eastAsia="ru-RU" w:bidi="ru-RU"/>
        </w:rPr>
        <w:t>язова активність, гартування, спорт), що</w:t>
      </w:r>
      <w:r w:rsidR="00F55D70" w:rsidRPr="00E04E75">
        <w:rPr>
          <w:color w:val="000000"/>
          <w:lang w:eastAsia="ru-RU" w:bidi="ru-RU"/>
        </w:rPr>
        <w:t xml:space="preserve"> </w:t>
      </w:r>
      <w:r w:rsidRPr="00E04E75">
        <w:rPr>
          <w:color w:val="000000"/>
          <w:lang w:eastAsia="ru-RU" w:bidi="ru-RU"/>
        </w:rPr>
        <w:t xml:space="preserve">примушує прибігати до гіршого виду задоволення </w:t>
      </w:r>
      <w:r w:rsidR="00F55D70" w:rsidRPr="00E04E75">
        <w:rPr>
          <w:color w:val="000000"/>
          <w:lang w:eastAsia="ru-RU" w:bidi="ru-RU"/>
        </w:rPr>
        <w:t>–</w:t>
      </w:r>
      <w:r w:rsidRPr="00E04E75">
        <w:rPr>
          <w:color w:val="000000"/>
          <w:lang w:eastAsia="ru-RU" w:bidi="ru-RU"/>
        </w:rPr>
        <w:t xml:space="preserve"> </w:t>
      </w:r>
      <w:r w:rsidR="00F55D70" w:rsidRPr="00E04E75">
        <w:rPr>
          <w:color w:val="000000"/>
          <w:lang w:eastAsia="ru-RU" w:bidi="ru-RU"/>
        </w:rPr>
        <w:t xml:space="preserve">харчової </w:t>
      </w:r>
      <w:r w:rsidRPr="00E04E75">
        <w:rPr>
          <w:color w:val="000000"/>
          <w:lang w:eastAsia="ru-RU" w:bidi="ru-RU"/>
        </w:rPr>
        <w:t>насолоді [11].</w:t>
      </w:r>
    </w:p>
    <w:p w:rsidR="00592510" w:rsidRPr="00E04E75" w:rsidRDefault="00592510" w:rsidP="00F55D70">
      <w:pPr>
        <w:pStyle w:val="11"/>
        <w:ind w:firstLine="720"/>
        <w:jc w:val="both"/>
        <w:rPr>
          <w:color w:val="000000"/>
          <w:lang w:eastAsia="ru-RU" w:bidi="ru-RU"/>
        </w:rPr>
      </w:pPr>
      <w:r w:rsidRPr="00E04E75">
        <w:rPr>
          <w:color w:val="000000"/>
          <w:lang w:eastAsia="ru-RU" w:bidi="ru-RU"/>
        </w:rPr>
        <w:t>Психофізіологічною основою надмірного споживання їжі є</w:t>
      </w:r>
      <w:r w:rsidR="00F55D70" w:rsidRPr="00E04E75">
        <w:rPr>
          <w:color w:val="000000"/>
          <w:lang w:eastAsia="ru-RU" w:bidi="ru-RU"/>
        </w:rPr>
        <w:t xml:space="preserve"> </w:t>
      </w:r>
      <w:r w:rsidRPr="00E04E75">
        <w:rPr>
          <w:color w:val="000000"/>
          <w:lang w:eastAsia="ru-RU" w:bidi="ru-RU"/>
        </w:rPr>
        <w:t>можливість відділення емоції від тієї реальної події, компонентом</w:t>
      </w:r>
      <w:r w:rsidR="00F55D70" w:rsidRPr="00E04E75">
        <w:rPr>
          <w:color w:val="000000"/>
          <w:lang w:eastAsia="ru-RU" w:bidi="ru-RU"/>
        </w:rPr>
        <w:t xml:space="preserve"> </w:t>
      </w:r>
      <w:r w:rsidRPr="00E04E75">
        <w:rPr>
          <w:color w:val="000000"/>
          <w:lang w:eastAsia="ru-RU" w:bidi="ru-RU"/>
        </w:rPr>
        <w:t>якого вона являється [48]. Харчова насолода виникла в еволюції як</w:t>
      </w:r>
      <w:r w:rsidR="00F55D70" w:rsidRPr="00E04E75">
        <w:rPr>
          <w:color w:val="000000"/>
          <w:lang w:eastAsia="ru-RU" w:bidi="ru-RU"/>
        </w:rPr>
        <w:t xml:space="preserve"> суб’</w:t>
      </w:r>
      <w:r w:rsidRPr="00E04E75">
        <w:rPr>
          <w:color w:val="000000"/>
          <w:lang w:eastAsia="ru-RU" w:bidi="ru-RU"/>
        </w:rPr>
        <w:t>єктивне відчуття задоволення при вживанні їжі. Можливість</w:t>
      </w:r>
      <w:r w:rsidR="00F55D70" w:rsidRPr="00E04E75">
        <w:rPr>
          <w:color w:val="000000"/>
          <w:lang w:eastAsia="ru-RU" w:bidi="ru-RU"/>
        </w:rPr>
        <w:t xml:space="preserve"> </w:t>
      </w:r>
      <w:r w:rsidRPr="00E04E75">
        <w:rPr>
          <w:color w:val="000000"/>
          <w:lang w:eastAsia="ru-RU" w:bidi="ru-RU"/>
        </w:rPr>
        <w:t>відділення емоції харчової насолоди від реальної потреби в їжі</w:t>
      </w:r>
      <w:r w:rsidR="00F55D70" w:rsidRPr="00E04E75">
        <w:rPr>
          <w:color w:val="000000"/>
          <w:lang w:eastAsia="ru-RU" w:bidi="ru-RU"/>
        </w:rPr>
        <w:t xml:space="preserve"> </w:t>
      </w:r>
      <w:r w:rsidRPr="00E04E75">
        <w:rPr>
          <w:color w:val="000000"/>
          <w:lang w:eastAsia="ru-RU" w:bidi="ru-RU"/>
        </w:rPr>
        <w:t>(насичення голодного організму) привела до того, що емоція стала</w:t>
      </w:r>
      <w:r w:rsidR="00F55D70" w:rsidRPr="00E04E75">
        <w:rPr>
          <w:color w:val="000000"/>
          <w:lang w:eastAsia="ru-RU" w:bidi="ru-RU"/>
        </w:rPr>
        <w:t xml:space="preserve"> </w:t>
      </w:r>
      <w:r w:rsidRPr="00E04E75">
        <w:rPr>
          <w:color w:val="000000"/>
          <w:lang w:eastAsia="ru-RU" w:bidi="ru-RU"/>
        </w:rPr>
        <w:t>існувати сама по собі, іншими словами, поза її фізіологічною основою, і</w:t>
      </w:r>
      <w:r w:rsidR="00F55D70" w:rsidRPr="00E04E75">
        <w:rPr>
          <w:color w:val="000000"/>
          <w:lang w:eastAsia="ru-RU" w:bidi="ru-RU"/>
        </w:rPr>
        <w:t xml:space="preserve"> </w:t>
      </w:r>
      <w:r w:rsidRPr="00E04E75">
        <w:rPr>
          <w:color w:val="000000"/>
          <w:lang w:eastAsia="ru-RU" w:bidi="ru-RU"/>
        </w:rPr>
        <w:t>стимулюватися навіть тоді, коли потреби в ній немає.</w:t>
      </w:r>
    </w:p>
    <w:p w:rsidR="00592510" w:rsidRPr="00E04E75" w:rsidRDefault="00592510" w:rsidP="0023438A">
      <w:pPr>
        <w:pStyle w:val="11"/>
        <w:ind w:firstLine="720"/>
        <w:jc w:val="both"/>
        <w:rPr>
          <w:color w:val="000000"/>
          <w:lang w:eastAsia="ru-RU" w:bidi="ru-RU"/>
        </w:rPr>
      </w:pPr>
      <w:r w:rsidRPr="00E04E75">
        <w:rPr>
          <w:color w:val="000000"/>
          <w:lang w:eastAsia="ru-RU" w:bidi="ru-RU"/>
        </w:rPr>
        <w:t>У сучасних дослідженнях зайва вага розглядається як результат</w:t>
      </w:r>
      <w:r w:rsidR="0023438A" w:rsidRPr="00E04E75">
        <w:rPr>
          <w:color w:val="000000"/>
          <w:lang w:eastAsia="ru-RU" w:bidi="ru-RU"/>
        </w:rPr>
        <w:t xml:space="preserve"> </w:t>
      </w:r>
      <w:r w:rsidRPr="00E04E75">
        <w:rPr>
          <w:color w:val="000000"/>
          <w:lang w:eastAsia="ru-RU" w:bidi="ru-RU"/>
        </w:rPr>
        <w:t>порушень харчової поведінки. Під харчовою поведінкою В. Д.</w:t>
      </w:r>
      <w:r w:rsidR="0023438A" w:rsidRPr="00E04E75">
        <w:rPr>
          <w:color w:val="000000"/>
          <w:lang w:eastAsia="ru-RU" w:bidi="ru-RU"/>
        </w:rPr>
        <w:t xml:space="preserve"> </w:t>
      </w:r>
      <w:proofErr w:type="spellStart"/>
      <w:r w:rsidRPr="00E04E75">
        <w:rPr>
          <w:color w:val="000000"/>
          <w:lang w:eastAsia="ru-RU" w:bidi="ru-RU"/>
        </w:rPr>
        <w:t>Менделевич</w:t>
      </w:r>
      <w:proofErr w:type="spellEnd"/>
    </w:p>
    <w:p w:rsidR="00592510" w:rsidRPr="00E04E75" w:rsidRDefault="00592510" w:rsidP="00953A5C">
      <w:pPr>
        <w:pStyle w:val="11"/>
        <w:ind w:firstLine="0"/>
        <w:jc w:val="both"/>
        <w:rPr>
          <w:color w:val="000000"/>
          <w:lang w:eastAsia="ru-RU" w:bidi="ru-RU"/>
        </w:rPr>
      </w:pPr>
      <w:r w:rsidRPr="00E04E75">
        <w:rPr>
          <w:color w:val="000000"/>
        </w:rPr>
        <w:t>розуміє «</w:t>
      </w:r>
      <w:r w:rsidR="0023438A" w:rsidRPr="00E04E75">
        <w:rPr>
          <w:color w:val="000000"/>
        </w:rPr>
        <w:t>..</w:t>
      </w:r>
      <w:r w:rsidRPr="00E04E75">
        <w:rPr>
          <w:color w:val="000000"/>
        </w:rPr>
        <w:t>.ціннісне відношення до їжі і її прийому, стереотип живлення в</w:t>
      </w:r>
      <w:r w:rsidR="0023438A" w:rsidRPr="00E04E75">
        <w:rPr>
          <w:color w:val="000000"/>
          <w:lang w:eastAsia="ru-RU" w:bidi="ru-RU"/>
        </w:rPr>
        <w:t xml:space="preserve"> </w:t>
      </w:r>
      <w:r w:rsidRPr="00E04E75">
        <w:rPr>
          <w:color w:val="000000"/>
          <w:lang w:eastAsia="ru-RU" w:bidi="ru-RU"/>
        </w:rPr>
        <w:t>буденних умовах і в ситуації стресу, поведінку, орієнтовану на</w:t>
      </w:r>
      <w:r w:rsidR="0023438A" w:rsidRPr="00E04E75">
        <w:rPr>
          <w:color w:val="000000"/>
          <w:lang w:eastAsia="ru-RU" w:bidi="ru-RU"/>
        </w:rPr>
        <w:t xml:space="preserve"> </w:t>
      </w:r>
      <w:r w:rsidRPr="00E04E75">
        <w:rPr>
          <w:color w:val="000000"/>
          <w:lang w:eastAsia="ru-RU" w:bidi="ru-RU"/>
        </w:rPr>
        <w:t>образ власного тіла, і діяльн</w:t>
      </w:r>
      <w:r w:rsidR="0023438A" w:rsidRPr="00E04E75">
        <w:rPr>
          <w:color w:val="000000"/>
          <w:lang w:eastAsia="ru-RU" w:bidi="ru-RU"/>
        </w:rPr>
        <w:t>ість по формуванню цього образу»</w:t>
      </w:r>
      <w:r w:rsidRPr="00E04E75">
        <w:rPr>
          <w:color w:val="000000"/>
          <w:lang w:eastAsia="ru-RU" w:bidi="ru-RU"/>
        </w:rPr>
        <w:t xml:space="preserve"> [30].</w:t>
      </w:r>
      <w:r w:rsidR="0023438A" w:rsidRPr="00E04E75">
        <w:rPr>
          <w:color w:val="000000"/>
          <w:lang w:eastAsia="ru-RU" w:bidi="ru-RU"/>
        </w:rPr>
        <w:t xml:space="preserve"> </w:t>
      </w:r>
      <w:r w:rsidRPr="00E04E75">
        <w:rPr>
          <w:color w:val="000000"/>
          <w:lang w:eastAsia="ru-RU" w:bidi="ru-RU"/>
        </w:rPr>
        <w:t xml:space="preserve">Так, харчова </w:t>
      </w:r>
      <w:r w:rsidRPr="00E04E75">
        <w:rPr>
          <w:color w:val="000000"/>
          <w:lang w:eastAsia="ru-RU" w:bidi="ru-RU"/>
        </w:rPr>
        <w:lastRenderedPageBreak/>
        <w:t>поведінка включає установки, форми поведінки</w:t>
      </w:r>
      <w:r w:rsidR="0023438A" w:rsidRPr="00E04E75">
        <w:rPr>
          <w:color w:val="000000"/>
          <w:lang w:eastAsia="ru-RU" w:bidi="ru-RU"/>
        </w:rPr>
        <w:t xml:space="preserve"> </w:t>
      </w:r>
      <w:r w:rsidRPr="00E04E75">
        <w:rPr>
          <w:color w:val="000000"/>
          <w:lang w:eastAsia="ru-RU" w:bidi="ru-RU"/>
        </w:rPr>
        <w:t>звички і емоції, що стосуються їжі, які індивідуальні для кожного</w:t>
      </w:r>
      <w:r w:rsidR="0023438A" w:rsidRPr="00E04E75">
        <w:rPr>
          <w:color w:val="000000"/>
          <w:lang w:eastAsia="ru-RU" w:bidi="ru-RU"/>
        </w:rPr>
        <w:t xml:space="preserve"> людини. Згідно І. Г. </w:t>
      </w:r>
      <w:proofErr w:type="spellStart"/>
      <w:r w:rsidR="0023438A" w:rsidRPr="00E04E75">
        <w:rPr>
          <w:color w:val="000000"/>
          <w:lang w:eastAsia="ru-RU" w:bidi="ru-RU"/>
        </w:rPr>
        <w:t>Малкиной-П</w:t>
      </w:r>
      <w:r w:rsidRPr="00E04E75">
        <w:rPr>
          <w:color w:val="000000"/>
          <w:lang w:eastAsia="ru-RU" w:bidi="ru-RU"/>
        </w:rPr>
        <w:t>их</w:t>
      </w:r>
      <w:proofErr w:type="spellEnd"/>
      <w:r w:rsidRPr="00E04E75">
        <w:rPr>
          <w:color w:val="000000"/>
          <w:lang w:eastAsia="ru-RU" w:bidi="ru-RU"/>
        </w:rPr>
        <w:t>, харчова поведінка людини</w:t>
      </w:r>
      <w:r w:rsidR="0023438A" w:rsidRPr="00E04E75">
        <w:rPr>
          <w:color w:val="000000"/>
          <w:lang w:eastAsia="ru-RU" w:bidi="ru-RU"/>
        </w:rPr>
        <w:t xml:space="preserve"> </w:t>
      </w:r>
      <w:r w:rsidRPr="00E04E75">
        <w:rPr>
          <w:color w:val="000000"/>
          <w:lang w:eastAsia="ru-RU" w:bidi="ru-RU"/>
        </w:rPr>
        <w:t xml:space="preserve">знаходиться у рамках континууму, що включає нормальні харчові </w:t>
      </w:r>
      <w:proofErr w:type="spellStart"/>
      <w:r w:rsidRPr="00E04E75">
        <w:rPr>
          <w:color w:val="000000"/>
          <w:lang w:eastAsia="ru-RU" w:bidi="ru-RU"/>
        </w:rPr>
        <w:t>патерни</w:t>
      </w:r>
      <w:proofErr w:type="spellEnd"/>
      <w:r w:rsidR="0023438A" w:rsidRPr="00E04E75">
        <w:rPr>
          <w:color w:val="000000"/>
          <w:lang w:eastAsia="ru-RU" w:bidi="ru-RU"/>
        </w:rPr>
        <w:t xml:space="preserve"> </w:t>
      </w:r>
      <w:r w:rsidRPr="00E04E75">
        <w:rPr>
          <w:color w:val="000000"/>
          <w:lang w:eastAsia="ru-RU" w:bidi="ru-RU"/>
        </w:rPr>
        <w:t>епізодичні харчові розлади і, нарешті, патологічні харчові</w:t>
      </w:r>
      <w:r w:rsidR="0023438A" w:rsidRPr="00E04E75">
        <w:rPr>
          <w:color w:val="000000"/>
          <w:lang w:eastAsia="ru-RU" w:bidi="ru-RU"/>
        </w:rPr>
        <w:t xml:space="preserve"> </w:t>
      </w:r>
      <w:r w:rsidRPr="00E04E75">
        <w:rPr>
          <w:color w:val="000000"/>
          <w:lang w:eastAsia="ru-RU" w:bidi="ru-RU"/>
        </w:rPr>
        <w:t>поведінка [28].</w:t>
      </w:r>
    </w:p>
    <w:p w:rsidR="00592510" w:rsidRPr="00E04E75" w:rsidRDefault="00592510" w:rsidP="0023438A">
      <w:pPr>
        <w:pStyle w:val="11"/>
        <w:ind w:firstLine="580"/>
        <w:jc w:val="both"/>
        <w:rPr>
          <w:color w:val="000000"/>
          <w:lang w:eastAsia="ru-RU" w:bidi="ru-RU"/>
        </w:rPr>
      </w:pPr>
      <w:r w:rsidRPr="00E04E75">
        <w:rPr>
          <w:color w:val="000000"/>
          <w:lang w:eastAsia="ru-RU" w:bidi="ru-RU"/>
        </w:rPr>
        <w:t>Харчова поведінка може бути гармонійною (адекватним) або</w:t>
      </w:r>
      <w:r w:rsidR="0023438A" w:rsidRPr="00E04E75">
        <w:rPr>
          <w:color w:val="000000"/>
          <w:lang w:eastAsia="ru-RU" w:bidi="ru-RU"/>
        </w:rPr>
        <w:t xml:space="preserve"> </w:t>
      </w:r>
      <w:r w:rsidRPr="00E04E75">
        <w:rPr>
          <w:color w:val="000000"/>
          <w:lang w:eastAsia="ru-RU" w:bidi="ru-RU"/>
        </w:rPr>
        <w:t>девіантним (що відхиляється від норми). Зайва вага є результатом</w:t>
      </w:r>
      <w:r w:rsidR="0023438A" w:rsidRPr="00E04E75">
        <w:rPr>
          <w:color w:val="000000"/>
          <w:lang w:eastAsia="ru-RU" w:bidi="ru-RU"/>
        </w:rPr>
        <w:t xml:space="preserve"> </w:t>
      </w:r>
      <w:r w:rsidRPr="00E04E75">
        <w:rPr>
          <w:color w:val="000000"/>
          <w:lang w:eastAsia="ru-RU" w:bidi="ru-RU"/>
        </w:rPr>
        <w:t>саме девіантної харчової поведінки, в першу чергу, за типом</w:t>
      </w:r>
      <w:r w:rsidR="0023438A" w:rsidRPr="00E04E75">
        <w:rPr>
          <w:color w:val="000000"/>
          <w:lang w:eastAsia="ru-RU" w:bidi="ru-RU"/>
        </w:rPr>
        <w:t xml:space="preserve"> </w:t>
      </w:r>
      <w:r w:rsidRPr="00E04E75">
        <w:rPr>
          <w:color w:val="000000"/>
          <w:lang w:eastAsia="ru-RU" w:bidi="ru-RU"/>
        </w:rPr>
        <w:t>переїдання. Неадекватну харчову поведінку традиційно означають як</w:t>
      </w:r>
      <w:r w:rsidR="0023438A" w:rsidRPr="00E04E75">
        <w:rPr>
          <w:color w:val="000000"/>
          <w:lang w:eastAsia="ru-RU" w:bidi="ru-RU"/>
        </w:rPr>
        <w:t xml:space="preserve"> </w:t>
      </w:r>
      <w:r w:rsidRPr="00E04E75">
        <w:rPr>
          <w:color w:val="000000"/>
          <w:lang w:eastAsia="ru-RU" w:bidi="ru-RU"/>
        </w:rPr>
        <w:t>«</w:t>
      </w:r>
      <w:r w:rsidR="0023438A" w:rsidRPr="00E04E75">
        <w:rPr>
          <w:color w:val="000000"/>
          <w:lang w:eastAsia="ru-RU" w:bidi="ru-RU"/>
        </w:rPr>
        <w:t>порушення харчової поведінки»</w:t>
      </w:r>
      <w:r w:rsidRPr="00E04E75">
        <w:rPr>
          <w:color w:val="000000"/>
          <w:lang w:eastAsia="ru-RU" w:bidi="ru-RU"/>
        </w:rPr>
        <w:t xml:space="preserve">. Згідно Н. Ю. </w:t>
      </w:r>
      <w:proofErr w:type="spellStart"/>
      <w:r w:rsidRPr="00E04E75">
        <w:rPr>
          <w:color w:val="000000"/>
          <w:lang w:eastAsia="ru-RU" w:bidi="ru-RU"/>
        </w:rPr>
        <w:t>Красноперовой</w:t>
      </w:r>
      <w:proofErr w:type="spellEnd"/>
      <w:r w:rsidRPr="00E04E75">
        <w:rPr>
          <w:color w:val="000000"/>
          <w:lang w:eastAsia="ru-RU" w:bidi="ru-RU"/>
        </w:rPr>
        <w:t>, харчові</w:t>
      </w:r>
      <w:r w:rsidR="0023438A" w:rsidRPr="00E04E75">
        <w:rPr>
          <w:color w:val="000000"/>
          <w:lang w:eastAsia="ru-RU" w:bidi="ru-RU"/>
        </w:rPr>
        <w:t xml:space="preserve"> </w:t>
      </w:r>
      <w:r w:rsidRPr="00E04E75">
        <w:rPr>
          <w:color w:val="000000"/>
          <w:lang w:eastAsia="ru-RU" w:bidi="ru-RU"/>
        </w:rPr>
        <w:t>розлади втілюють собою несвідому боротьбу внутрішньої</w:t>
      </w:r>
      <w:r w:rsidR="0023438A" w:rsidRPr="00E04E75">
        <w:rPr>
          <w:color w:val="000000"/>
          <w:lang w:eastAsia="ru-RU" w:bidi="ru-RU"/>
        </w:rPr>
        <w:t xml:space="preserve"> </w:t>
      </w:r>
      <w:r w:rsidRPr="00E04E75">
        <w:rPr>
          <w:color w:val="000000"/>
          <w:lang w:eastAsia="ru-RU" w:bidi="ru-RU"/>
        </w:rPr>
        <w:t>індивідуальності людини, його уявлення про саме собі в соціумі і</w:t>
      </w:r>
      <w:r w:rsidR="0023438A" w:rsidRPr="00E04E75">
        <w:rPr>
          <w:color w:val="000000"/>
          <w:lang w:eastAsia="ru-RU" w:bidi="ru-RU"/>
        </w:rPr>
        <w:t xml:space="preserve"> </w:t>
      </w:r>
      <w:r w:rsidRPr="00E04E75">
        <w:rPr>
          <w:color w:val="000000"/>
          <w:lang w:eastAsia="ru-RU" w:bidi="ru-RU"/>
        </w:rPr>
        <w:t xml:space="preserve">проблем, які витікають з </w:t>
      </w:r>
      <w:proofErr w:type="spellStart"/>
      <w:r w:rsidRPr="00E04E75">
        <w:rPr>
          <w:color w:val="000000"/>
          <w:lang w:eastAsia="ru-RU" w:bidi="ru-RU"/>
        </w:rPr>
        <w:t>травмуючого</w:t>
      </w:r>
      <w:proofErr w:type="spellEnd"/>
      <w:r w:rsidRPr="00E04E75">
        <w:rPr>
          <w:color w:val="000000"/>
          <w:lang w:eastAsia="ru-RU" w:bidi="ru-RU"/>
        </w:rPr>
        <w:t xml:space="preserve"> життєвого досвіду, моделей</w:t>
      </w:r>
      <w:r w:rsidR="0023438A" w:rsidRPr="00E04E75">
        <w:rPr>
          <w:color w:val="000000"/>
          <w:lang w:eastAsia="ru-RU" w:bidi="ru-RU"/>
        </w:rPr>
        <w:t xml:space="preserve"> </w:t>
      </w:r>
      <w:r w:rsidRPr="00E04E75">
        <w:rPr>
          <w:color w:val="000000"/>
          <w:lang w:eastAsia="ru-RU" w:bidi="ru-RU"/>
        </w:rPr>
        <w:t>соціалізації [24].</w:t>
      </w:r>
    </w:p>
    <w:p w:rsidR="00592510" w:rsidRPr="00E04E75" w:rsidRDefault="00592510" w:rsidP="0023438A">
      <w:pPr>
        <w:pStyle w:val="11"/>
        <w:ind w:firstLine="720"/>
        <w:jc w:val="both"/>
        <w:rPr>
          <w:color w:val="000000"/>
          <w:lang w:eastAsia="ru-RU" w:bidi="ru-RU"/>
        </w:rPr>
      </w:pPr>
      <w:r w:rsidRPr="00E04E75">
        <w:rPr>
          <w:color w:val="000000"/>
          <w:lang w:eastAsia="ru-RU" w:bidi="ru-RU"/>
        </w:rPr>
        <w:t>Ц. П. Короленко виділяє переїдання в особливу групу проміжних</w:t>
      </w:r>
      <w:r w:rsidR="0023438A" w:rsidRPr="00E04E75">
        <w:rPr>
          <w:color w:val="000000"/>
          <w:lang w:eastAsia="ru-RU" w:bidi="ru-RU"/>
        </w:rPr>
        <w:t xml:space="preserve"> </w:t>
      </w:r>
      <w:proofErr w:type="spellStart"/>
      <w:r w:rsidR="00285225" w:rsidRPr="00E04E75">
        <w:rPr>
          <w:color w:val="000000"/>
          <w:lang w:eastAsia="ru-RU" w:bidi="ru-RU"/>
        </w:rPr>
        <w:t>аддикці</w:t>
      </w:r>
      <w:r w:rsidRPr="00E04E75">
        <w:rPr>
          <w:color w:val="000000"/>
          <w:lang w:eastAsia="ru-RU" w:bidi="ru-RU"/>
        </w:rPr>
        <w:t>й</w:t>
      </w:r>
      <w:proofErr w:type="spellEnd"/>
      <w:r w:rsidRPr="00E04E75">
        <w:rPr>
          <w:color w:val="000000"/>
          <w:lang w:eastAsia="ru-RU" w:bidi="ru-RU"/>
        </w:rPr>
        <w:t xml:space="preserve"> [22].</w:t>
      </w:r>
      <w:r w:rsidR="00285225" w:rsidRPr="00E04E75">
        <w:rPr>
          <w:color w:val="000000"/>
          <w:lang w:eastAsia="ru-RU" w:bidi="ru-RU"/>
        </w:rPr>
        <w:t xml:space="preserve"> Привабливість харчової </w:t>
      </w:r>
      <w:proofErr w:type="spellStart"/>
      <w:r w:rsidR="00285225" w:rsidRPr="00E04E75">
        <w:rPr>
          <w:color w:val="000000"/>
          <w:lang w:eastAsia="ru-RU" w:bidi="ru-RU"/>
        </w:rPr>
        <w:t>аддикції</w:t>
      </w:r>
      <w:proofErr w:type="spellEnd"/>
      <w:r w:rsidRPr="00E04E75">
        <w:rPr>
          <w:color w:val="000000"/>
          <w:lang w:eastAsia="ru-RU" w:bidi="ru-RU"/>
        </w:rPr>
        <w:t xml:space="preserve"> за типом переїдання в</w:t>
      </w:r>
      <w:r w:rsidR="0023438A" w:rsidRPr="00E04E75">
        <w:rPr>
          <w:color w:val="000000"/>
          <w:lang w:eastAsia="ru-RU" w:bidi="ru-RU"/>
        </w:rPr>
        <w:t xml:space="preserve"> </w:t>
      </w:r>
      <w:r w:rsidRPr="00E04E75">
        <w:rPr>
          <w:color w:val="000000"/>
          <w:lang w:eastAsia="ru-RU" w:bidi="ru-RU"/>
        </w:rPr>
        <w:t>тому, що</w:t>
      </w:r>
      <w:r w:rsidR="0023438A" w:rsidRPr="00E04E75">
        <w:rPr>
          <w:color w:val="000000"/>
          <w:lang w:eastAsia="ru-RU" w:bidi="ru-RU"/>
        </w:rPr>
        <w:t xml:space="preserve"> вона є шляхом найменшого опору</w:t>
      </w:r>
      <w:r w:rsidRPr="00E04E75">
        <w:rPr>
          <w:color w:val="000000"/>
          <w:lang w:eastAsia="ru-RU" w:bidi="ru-RU"/>
        </w:rPr>
        <w:t>: «Створюється</w:t>
      </w:r>
      <w:r w:rsidR="0023438A" w:rsidRPr="00E04E75">
        <w:rPr>
          <w:color w:val="000000"/>
          <w:lang w:eastAsia="ru-RU" w:bidi="ru-RU"/>
        </w:rPr>
        <w:t xml:space="preserve"> суб’</w:t>
      </w:r>
      <w:r w:rsidRPr="00E04E75">
        <w:rPr>
          <w:color w:val="000000"/>
          <w:lang w:eastAsia="ru-RU" w:bidi="ru-RU"/>
        </w:rPr>
        <w:t>єктивне враження, що, таким чином, звертаючись до фіксації на</w:t>
      </w:r>
      <w:r w:rsidR="0023438A" w:rsidRPr="00E04E75">
        <w:rPr>
          <w:color w:val="000000"/>
          <w:lang w:eastAsia="ru-RU" w:bidi="ru-RU"/>
        </w:rPr>
        <w:t xml:space="preserve"> </w:t>
      </w:r>
      <w:r w:rsidRPr="00E04E75">
        <w:rPr>
          <w:color w:val="000000"/>
          <w:lang w:eastAsia="ru-RU" w:bidi="ru-RU"/>
        </w:rPr>
        <w:t>якихось предметах або діях, можна не думати про свої проблеми, забути</w:t>
      </w:r>
      <w:r w:rsidR="0023438A" w:rsidRPr="00E04E75">
        <w:rPr>
          <w:color w:val="000000"/>
          <w:lang w:eastAsia="ru-RU" w:bidi="ru-RU"/>
        </w:rPr>
        <w:t xml:space="preserve"> </w:t>
      </w:r>
      <w:r w:rsidRPr="00E04E75">
        <w:rPr>
          <w:color w:val="000000"/>
          <w:lang w:eastAsia="ru-RU" w:bidi="ru-RU"/>
        </w:rPr>
        <w:t>про тривоги, піти від важких ситуацій, в</w:t>
      </w:r>
      <w:r w:rsidR="00285225" w:rsidRPr="00E04E75">
        <w:rPr>
          <w:color w:val="000000"/>
          <w:lang w:eastAsia="ru-RU" w:bidi="ru-RU"/>
        </w:rPr>
        <w:t xml:space="preserve">икористовуючи різні варіанти </w:t>
      </w:r>
      <w:proofErr w:type="spellStart"/>
      <w:r w:rsidR="00285225" w:rsidRPr="00E04E75">
        <w:rPr>
          <w:color w:val="000000"/>
          <w:lang w:eastAsia="ru-RU" w:bidi="ru-RU"/>
        </w:rPr>
        <w:t>адиктивної</w:t>
      </w:r>
      <w:proofErr w:type="spellEnd"/>
      <w:r w:rsidR="0023438A" w:rsidRPr="00E04E75">
        <w:rPr>
          <w:color w:val="000000"/>
          <w:lang w:eastAsia="ru-RU" w:bidi="ru-RU"/>
        </w:rPr>
        <w:t xml:space="preserve"> реалізації»</w:t>
      </w:r>
      <w:r w:rsidRPr="00E04E75">
        <w:rPr>
          <w:color w:val="000000"/>
          <w:lang w:eastAsia="ru-RU" w:bidi="ru-RU"/>
        </w:rPr>
        <w:t xml:space="preserve"> [25]. Використовуючи надмірну їду як засіб</w:t>
      </w:r>
      <w:r w:rsidR="0023438A" w:rsidRPr="00E04E75">
        <w:rPr>
          <w:color w:val="000000"/>
          <w:lang w:eastAsia="ru-RU" w:bidi="ru-RU"/>
        </w:rPr>
        <w:t xml:space="preserve"> </w:t>
      </w:r>
      <w:r w:rsidRPr="00E04E75">
        <w:rPr>
          <w:color w:val="000000"/>
          <w:lang w:eastAsia="ru-RU" w:bidi="ru-RU"/>
        </w:rPr>
        <w:t>відходу від реальності і но</w:t>
      </w:r>
      <w:r w:rsidR="00285225" w:rsidRPr="00E04E75">
        <w:rPr>
          <w:color w:val="000000"/>
          <w:lang w:eastAsia="ru-RU" w:bidi="ru-RU"/>
        </w:rPr>
        <w:t xml:space="preserve">рмалізації емоційного стану, </w:t>
      </w:r>
      <w:proofErr w:type="spellStart"/>
      <w:r w:rsidR="00285225" w:rsidRPr="00E04E75">
        <w:rPr>
          <w:color w:val="000000"/>
          <w:lang w:eastAsia="ru-RU" w:bidi="ru-RU"/>
        </w:rPr>
        <w:t>адиктивни</w:t>
      </w:r>
      <w:r w:rsidRPr="00E04E75">
        <w:rPr>
          <w:color w:val="000000"/>
          <w:lang w:eastAsia="ru-RU" w:bidi="ru-RU"/>
        </w:rPr>
        <w:t>й</w:t>
      </w:r>
      <w:proofErr w:type="spellEnd"/>
      <w:r w:rsidR="0023438A" w:rsidRPr="00E04E75">
        <w:rPr>
          <w:color w:val="000000"/>
          <w:lang w:eastAsia="ru-RU" w:bidi="ru-RU"/>
        </w:rPr>
        <w:t xml:space="preserve"> </w:t>
      </w:r>
      <w:r w:rsidRPr="00E04E75">
        <w:rPr>
          <w:color w:val="000000"/>
          <w:lang w:eastAsia="ru-RU" w:bidi="ru-RU"/>
        </w:rPr>
        <w:t xml:space="preserve">пацієнт </w:t>
      </w:r>
      <w:r w:rsidR="00285225" w:rsidRPr="00E04E75">
        <w:rPr>
          <w:color w:val="000000"/>
          <w:lang w:eastAsia="ru-RU" w:bidi="ru-RU"/>
        </w:rPr>
        <w:t>отримує</w:t>
      </w:r>
      <w:r w:rsidRPr="00E04E75">
        <w:rPr>
          <w:color w:val="000000"/>
          <w:lang w:eastAsia="ru-RU" w:bidi="ru-RU"/>
        </w:rPr>
        <w:t xml:space="preserve"> нові проблеми у виді аліментарного-конституціонального ожиріння [14].</w:t>
      </w:r>
    </w:p>
    <w:p w:rsidR="00592510" w:rsidRPr="00E04E75" w:rsidRDefault="00592510" w:rsidP="0023438A">
      <w:pPr>
        <w:pStyle w:val="11"/>
        <w:ind w:firstLine="720"/>
        <w:jc w:val="both"/>
        <w:rPr>
          <w:color w:val="000000"/>
          <w:lang w:eastAsia="ru-RU" w:bidi="ru-RU"/>
        </w:rPr>
      </w:pPr>
      <w:r w:rsidRPr="00E04E75">
        <w:rPr>
          <w:color w:val="000000"/>
          <w:lang w:eastAsia="ru-RU" w:bidi="ru-RU"/>
        </w:rPr>
        <w:t>Надмірна вага, зміна гормонального фону, викликана різною</w:t>
      </w:r>
      <w:r w:rsidR="0023438A" w:rsidRPr="00E04E75">
        <w:rPr>
          <w:color w:val="000000"/>
          <w:lang w:eastAsia="ru-RU" w:bidi="ru-RU"/>
        </w:rPr>
        <w:t xml:space="preserve"> </w:t>
      </w:r>
      <w:r w:rsidRPr="00E04E75">
        <w:rPr>
          <w:color w:val="000000"/>
          <w:lang w:eastAsia="ru-RU" w:bidi="ru-RU"/>
        </w:rPr>
        <w:t>природою причин, суспільно-соціальна і харчова поведінка людини і</w:t>
      </w:r>
      <w:r w:rsidR="0023438A" w:rsidRPr="00E04E75">
        <w:rPr>
          <w:color w:val="000000"/>
          <w:lang w:eastAsia="ru-RU" w:bidi="ru-RU"/>
        </w:rPr>
        <w:t xml:space="preserve"> </w:t>
      </w:r>
      <w:r w:rsidRPr="00E04E75">
        <w:rPr>
          <w:color w:val="000000"/>
          <w:lang w:eastAsia="ru-RU" w:bidi="ru-RU"/>
        </w:rPr>
        <w:t>інші чинники створюють передумови для розвитку метаболічного синдрому</w:t>
      </w:r>
      <w:r w:rsidR="0023438A" w:rsidRPr="00E04E75">
        <w:rPr>
          <w:color w:val="000000"/>
          <w:lang w:eastAsia="ru-RU" w:bidi="ru-RU"/>
        </w:rPr>
        <w:t xml:space="preserve"> </w:t>
      </w:r>
      <w:r w:rsidRPr="00E04E75">
        <w:rPr>
          <w:color w:val="000000"/>
          <w:lang w:eastAsia="ru-RU" w:bidi="ru-RU"/>
        </w:rPr>
        <w:t>фізичного</w:t>
      </w:r>
      <w:r w:rsidR="0023438A" w:rsidRPr="00E04E75">
        <w:rPr>
          <w:color w:val="000000"/>
          <w:lang w:eastAsia="ru-RU" w:bidi="ru-RU"/>
        </w:rPr>
        <w:t xml:space="preserve"> здоров’</w:t>
      </w:r>
      <w:r w:rsidRPr="00E04E75">
        <w:rPr>
          <w:color w:val="000000"/>
          <w:lang w:eastAsia="ru-RU" w:bidi="ru-RU"/>
        </w:rPr>
        <w:t>я, що впливає на рівень, і якості життя. Згідно</w:t>
      </w:r>
      <w:r w:rsidR="0023438A" w:rsidRPr="00E04E75">
        <w:rPr>
          <w:color w:val="000000"/>
          <w:lang w:eastAsia="ru-RU" w:bidi="ru-RU"/>
        </w:rPr>
        <w:t xml:space="preserve"> </w:t>
      </w:r>
      <w:r w:rsidRPr="00E04E75">
        <w:rPr>
          <w:color w:val="000000"/>
          <w:lang w:eastAsia="ru-RU" w:bidi="ru-RU"/>
        </w:rPr>
        <w:t xml:space="preserve">даним ВІЗ, число хворих з </w:t>
      </w:r>
      <w:proofErr w:type="spellStart"/>
      <w:r w:rsidR="00285225" w:rsidRPr="00E04E75">
        <w:rPr>
          <w:color w:val="000000"/>
          <w:lang w:eastAsia="ru-RU" w:bidi="ru-RU"/>
        </w:rPr>
        <w:t>інсулінорезистентним</w:t>
      </w:r>
      <w:proofErr w:type="spellEnd"/>
      <w:r w:rsidRPr="00E04E75">
        <w:rPr>
          <w:color w:val="000000"/>
          <w:lang w:eastAsia="ru-RU" w:bidi="ru-RU"/>
        </w:rPr>
        <w:t xml:space="preserve"> синдромом, що мають</w:t>
      </w:r>
      <w:r w:rsidR="0023438A" w:rsidRPr="00E04E75">
        <w:rPr>
          <w:color w:val="000000"/>
          <w:lang w:eastAsia="ru-RU" w:bidi="ru-RU"/>
        </w:rPr>
        <w:t xml:space="preserve"> </w:t>
      </w:r>
      <w:r w:rsidRPr="00E04E75">
        <w:rPr>
          <w:color w:val="000000"/>
          <w:lang w:eastAsia="ru-RU" w:bidi="ru-RU"/>
        </w:rPr>
        <w:t>високий ризик розвитку цукрового діабету 2-го типу, складає в Європі 40-60</w:t>
      </w:r>
      <w:r w:rsidR="0023438A" w:rsidRPr="00E04E75">
        <w:rPr>
          <w:color w:val="000000"/>
          <w:lang w:eastAsia="ru-RU" w:bidi="ru-RU"/>
        </w:rPr>
        <w:t xml:space="preserve"> </w:t>
      </w:r>
      <w:r w:rsidRPr="00E04E75">
        <w:rPr>
          <w:color w:val="000000"/>
          <w:lang w:eastAsia="ru-RU" w:bidi="ru-RU"/>
        </w:rPr>
        <w:t>мільйонів чоловік. Основу метаболічного синдрому складає</w:t>
      </w:r>
      <w:r w:rsidR="0023438A" w:rsidRPr="00E04E75">
        <w:rPr>
          <w:color w:val="000000"/>
          <w:lang w:eastAsia="ru-RU" w:bidi="ru-RU"/>
        </w:rPr>
        <w:t xml:space="preserve"> </w:t>
      </w:r>
      <w:proofErr w:type="spellStart"/>
      <w:r w:rsidRPr="00E04E75">
        <w:rPr>
          <w:color w:val="000000"/>
          <w:lang w:eastAsia="ru-RU" w:bidi="ru-RU"/>
        </w:rPr>
        <w:t>інсулінорезистентність</w:t>
      </w:r>
      <w:proofErr w:type="spellEnd"/>
      <w:r w:rsidRPr="00E04E75">
        <w:rPr>
          <w:color w:val="000000"/>
          <w:lang w:eastAsia="ru-RU" w:bidi="ru-RU"/>
        </w:rPr>
        <w:t xml:space="preserve">, тобто зниження реакції </w:t>
      </w:r>
      <w:proofErr w:type="spellStart"/>
      <w:r w:rsidR="00285225" w:rsidRPr="00E04E75">
        <w:rPr>
          <w:color w:val="000000"/>
          <w:lang w:eastAsia="ru-RU" w:bidi="ru-RU"/>
        </w:rPr>
        <w:t>інсулінчутливих</w:t>
      </w:r>
      <w:proofErr w:type="spellEnd"/>
      <w:r w:rsidR="0023438A" w:rsidRPr="00E04E75">
        <w:rPr>
          <w:color w:val="000000"/>
          <w:lang w:eastAsia="ru-RU" w:bidi="ru-RU"/>
        </w:rPr>
        <w:t xml:space="preserve"> тканин (жировою, м’</w:t>
      </w:r>
      <w:r w:rsidRPr="00E04E75">
        <w:rPr>
          <w:color w:val="000000"/>
          <w:lang w:eastAsia="ru-RU" w:bidi="ru-RU"/>
        </w:rPr>
        <w:t xml:space="preserve">язовою, </w:t>
      </w:r>
      <w:r w:rsidRPr="00E04E75">
        <w:rPr>
          <w:color w:val="000000"/>
          <w:lang w:eastAsia="ru-RU" w:bidi="ru-RU"/>
        </w:rPr>
        <w:lastRenderedPageBreak/>
        <w:t>печінки) на фізіологічні концентрації</w:t>
      </w:r>
      <w:r w:rsidR="0023438A" w:rsidRPr="00E04E75">
        <w:rPr>
          <w:color w:val="000000"/>
          <w:lang w:eastAsia="ru-RU" w:bidi="ru-RU"/>
        </w:rPr>
        <w:t xml:space="preserve"> </w:t>
      </w:r>
      <w:r w:rsidRPr="00E04E75">
        <w:rPr>
          <w:color w:val="000000"/>
          <w:lang w:eastAsia="ru-RU" w:bidi="ru-RU"/>
        </w:rPr>
        <w:t xml:space="preserve">інсуліну. Показано, що </w:t>
      </w:r>
      <w:proofErr w:type="spellStart"/>
      <w:r w:rsidRPr="00E04E75">
        <w:rPr>
          <w:color w:val="000000"/>
          <w:lang w:eastAsia="ru-RU" w:bidi="ru-RU"/>
        </w:rPr>
        <w:t>інсулінорезистентність</w:t>
      </w:r>
      <w:proofErr w:type="spellEnd"/>
      <w:r w:rsidRPr="00E04E75">
        <w:rPr>
          <w:color w:val="000000"/>
          <w:lang w:eastAsia="ru-RU" w:bidi="ru-RU"/>
        </w:rPr>
        <w:t xml:space="preserve"> є результат</w:t>
      </w:r>
      <w:r w:rsidR="0023438A" w:rsidRPr="00E04E75">
        <w:rPr>
          <w:color w:val="000000"/>
          <w:lang w:eastAsia="ru-RU" w:bidi="ru-RU"/>
        </w:rPr>
        <w:t xml:space="preserve"> </w:t>
      </w:r>
      <w:r w:rsidRPr="00E04E75">
        <w:rPr>
          <w:color w:val="000000"/>
          <w:lang w:eastAsia="ru-RU" w:bidi="ru-RU"/>
        </w:rPr>
        <w:t>взаємодії генетичних і зовнішніх чинників. Серед останніх найбільш</w:t>
      </w:r>
      <w:r w:rsidR="0023438A" w:rsidRPr="00E04E75">
        <w:rPr>
          <w:color w:val="000000"/>
          <w:lang w:eastAsia="ru-RU" w:bidi="ru-RU"/>
        </w:rPr>
        <w:t xml:space="preserve"> </w:t>
      </w:r>
      <w:r w:rsidRPr="00E04E75">
        <w:rPr>
          <w:color w:val="000000"/>
          <w:lang w:eastAsia="ru-RU" w:bidi="ru-RU"/>
        </w:rPr>
        <w:t>важливі надмірне споживання жиру і гіподинамія [29].</w:t>
      </w:r>
    </w:p>
    <w:p w:rsidR="00592510" w:rsidRPr="00E04E75" w:rsidRDefault="00592510" w:rsidP="0023438A">
      <w:pPr>
        <w:pStyle w:val="11"/>
        <w:ind w:firstLine="720"/>
        <w:jc w:val="both"/>
        <w:rPr>
          <w:color w:val="000000"/>
          <w:lang w:eastAsia="ru-RU" w:bidi="ru-RU"/>
        </w:rPr>
      </w:pPr>
      <w:r w:rsidRPr="00E04E75">
        <w:rPr>
          <w:color w:val="000000"/>
          <w:lang w:eastAsia="ru-RU" w:bidi="ru-RU"/>
        </w:rPr>
        <w:t>У сучасній концепції накопичення надмірної ваги, у рамках так</w:t>
      </w:r>
      <w:r w:rsidR="0023438A" w:rsidRPr="00E04E75">
        <w:rPr>
          <w:color w:val="000000"/>
          <w:lang w:eastAsia="ru-RU" w:bidi="ru-RU"/>
        </w:rPr>
        <w:t xml:space="preserve"> </w:t>
      </w:r>
      <w:r w:rsidRPr="00E04E75">
        <w:rPr>
          <w:color w:val="000000"/>
          <w:lang w:eastAsia="ru-RU" w:bidi="ru-RU"/>
        </w:rPr>
        <w:t xml:space="preserve">званій </w:t>
      </w:r>
      <w:proofErr w:type="spellStart"/>
      <w:r w:rsidR="00285225" w:rsidRPr="00E04E75">
        <w:rPr>
          <w:color w:val="000000"/>
          <w:lang w:eastAsia="ru-RU" w:bidi="ru-RU"/>
        </w:rPr>
        <w:t>біопсихосоціальної</w:t>
      </w:r>
      <w:proofErr w:type="spellEnd"/>
      <w:r w:rsidRPr="00E04E75">
        <w:rPr>
          <w:color w:val="000000"/>
          <w:lang w:eastAsia="ru-RU" w:bidi="ru-RU"/>
        </w:rPr>
        <w:t xml:space="preserve"> моделі, в дисертаційній роботі М. А.</w:t>
      </w:r>
      <w:r w:rsidR="0023438A" w:rsidRPr="00E04E75">
        <w:rPr>
          <w:color w:val="000000"/>
          <w:lang w:eastAsia="ru-RU" w:bidi="ru-RU"/>
        </w:rPr>
        <w:t xml:space="preserve"> </w:t>
      </w:r>
      <w:r w:rsidRPr="00E04E75">
        <w:rPr>
          <w:color w:val="000000"/>
          <w:lang w:eastAsia="ru-RU" w:bidi="ru-RU"/>
        </w:rPr>
        <w:t>Гаврилова виділене три групи пр</w:t>
      </w:r>
      <w:r w:rsidR="0023438A" w:rsidRPr="00E04E75">
        <w:rPr>
          <w:color w:val="000000"/>
          <w:lang w:eastAsia="ru-RU" w:bidi="ru-RU"/>
        </w:rPr>
        <w:t>ичин, що призводять до ожиріння</w:t>
      </w:r>
      <w:r w:rsidRPr="00E04E75">
        <w:rPr>
          <w:color w:val="000000"/>
          <w:lang w:eastAsia="ru-RU" w:bidi="ru-RU"/>
        </w:rPr>
        <w:t>:</w:t>
      </w:r>
    </w:p>
    <w:p w:rsidR="00592510" w:rsidRPr="00E04E75" w:rsidRDefault="00592510" w:rsidP="000F4ACB">
      <w:pPr>
        <w:pStyle w:val="11"/>
        <w:numPr>
          <w:ilvl w:val="0"/>
          <w:numId w:val="2"/>
        </w:numPr>
        <w:tabs>
          <w:tab w:val="left" w:pos="1028"/>
        </w:tabs>
        <w:ind w:firstLine="720"/>
        <w:jc w:val="both"/>
        <w:rPr>
          <w:color w:val="000000"/>
          <w:lang w:eastAsia="ru-RU" w:bidi="ru-RU"/>
        </w:rPr>
      </w:pPr>
      <w:r w:rsidRPr="00E04E75">
        <w:rPr>
          <w:color w:val="000000"/>
          <w:lang w:eastAsia="ru-RU" w:bidi="ru-RU"/>
        </w:rPr>
        <w:t>Фізіологія організму, а</w:t>
      </w:r>
      <w:r w:rsidR="000F4ACB" w:rsidRPr="00E04E75">
        <w:rPr>
          <w:color w:val="000000"/>
          <w:lang w:eastAsia="ru-RU" w:bidi="ru-RU"/>
        </w:rPr>
        <w:t>бо біологічні причини</w:t>
      </w:r>
      <w:r w:rsidRPr="00E04E75">
        <w:rPr>
          <w:color w:val="000000"/>
          <w:lang w:eastAsia="ru-RU" w:bidi="ru-RU"/>
        </w:rPr>
        <w:t>: малорухомий</w:t>
      </w:r>
      <w:r w:rsidR="000F4ACB" w:rsidRPr="00E04E75">
        <w:rPr>
          <w:color w:val="000000"/>
          <w:lang w:eastAsia="ru-RU" w:bidi="ru-RU"/>
        </w:rPr>
        <w:t xml:space="preserve"> </w:t>
      </w:r>
      <w:r w:rsidRPr="00E04E75">
        <w:rPr>
          <w:color w:val="000000"/>
          <w:lang w:eastAsia="ru-RU" w:bidi="ru-RU"/>
        </w:rPr>
        <w:t>спосіб життя, спадкова схильність, стан енергетичного</w:t>
      </w:r>
      <w:r w:rsidR="000F4ACB" w:rsidRPr="00E04E75">
        <w:rPr>
          <w:color w:val="000000"/>
          <w:lang w:eastAsia="ru-RU" w:bidi="ru-RU"/>
        </w:rPr>
        <w:t xml:space="preserve"> </w:t>
      </w:r>
      <w:r w:rsidRPr="00E04E75">
        <w:rPr>
          <w:color w:val="000000"/>
          <w:lang w:eastAsia="ru-RU" w:bidi="ru-RU"/>
        </w:rPr>
        <w:t>обміну.</w:t>
      </w:r>
    </w:p>
    <w:p w:rsidR="00592510" w:rsidRPr="00E04E75" w:rsidRDefault="00592510" w:rsidP="000F4ACB">
      <w:pPr>
        <w:pStyle w:val="11"/>
        <w:numPr>
          <w:ilvl w:val="0"/>
          <w:numId w:val="2"/>
        </w:numPr>
        <w:tabs>
          <w:tab w:val="left" w:pos="1033"/>
        </w:tabs>
        <w:ind w:firstLine="720"/>
        <w:jc w:val="both"/>
        <w:rPr>
          <w:color w:val="000000"/>
          <w:lang w:eastAsia="ru-RU" w:bidi="ru-RU"/>
        </w:rPr>
      </w:pPr>
      <w:r w:rsidRPr="00E04E75">
        <w:rPr>
          <w:color w:val="000000"/>
          <w:lang w:eastAsia="ru-RU" w:bidi="ru-RU"/>
        </w:rPr>
        <w:t>Психологічні причини, які характеризуються двома</w:t>
      </w:r>
      <w:r w:rsidR="000F4ACB" w:rsidRPr="00E04E75">
        <w:rPr>
          <w:color w:val="000000"/>
          <w:lang w:eastAsia="ru-RU" w:bidi="ru-RU"/>
        </w:rPr>
        <w:t xml:space="preserve"> моментами. По-</w:t>
      </w:r>
      <w:r w:rsidRPr="00E04E75">
        <w:rPr>
          <w:color w:val="000000"/>
          <w:lang w:eastAsia="ru-RU" w:bidi="ru-RU"/>
        </w:rPr>
        <w:t>перше, це психологічна залежність від їжі, коли їжа</w:t>
      </w:r>
      <w:r w:rsidR="000F4ACB" w:rsidRPr="00E04E75">
        <w:rPr>
          <w:color w:val="000000"/>
          <w:lang w:eastAsia="ru-RU" w:bidi="ru-RU"/>
        </w:rPr>
        <w:t xml:space="preserve"> </w:t>
      </w:r>
      <w:r w:rsidRPr="00E04E75">
        <w:rPr>
          <w:color w:val="000000"/>
          <w:lang w:eastAsia="ru-RU" w:bidi="ru-RU"/>
        </w:rPr>
        <w:t>використовується для корекції настрою, подібно д</w:t>
      </w:r>
      <w:r w:rsidR="000F4ACB" w:rsidRPr="00E04E75">
        <w:rPr>
          <w:color w:val="000000"/>
          <w:lang w:eastAsia="ru-RU" w:bidi="ru-RU"/>
        </w:rPr>
        <w:t>о алкоголю або нікотину. По</w:t>
      </w:r>
      <w:r w:rsidRPr="00E04E75">
        <w:rPr>
          <w:color w:val="000000"/>
          <w:lang w:eastAsia="ru-RU" w:bidi="ru-RU"/>
        </w:rPr>
        <w:t>-</w:t>
      </w:r>
      <w:r w:rsidR="000F4ACB" w:rsidRPr="00E04E75">
        <w:rPr>
          <w:color w:val="000000"/>
          <w:lang w:eastAsia="ru-RU" w:bidi="ru-RU"/>
        </w:rPr>
        <w:t>друге</w:t>
      </w:r>
      <w:r w:rsidRPr="00E04E75">
        <w:rPr>
          <w:color w:val="000000"/>
          <w:lang w:eastAsia="ru-RU" w:bidi="ru-RU"/>
        </w:rPr>
        <w:t xml:space="preserve">, це так звана </w:t>
      </w:r>
      <w:proofErr w:type="spellStart"/>
      <w:r w:rsidR="00285225" w:rsidRPr="00E04E75">
        <w:rPr>
          <w:color w:val="000000"/>
          <w:lang w:eastAsia="ru-RU" w:bidi="ru-RU"/>
        </w:rPr>
        <w:t>гіперфагічна</w:t>
      </w:r>
      <w:proofErr w:type="spellEnd"/>
      <w:r w:rsidRPr="00E04E75">
        <w:rPr>
          <w:color w:val="000000"/>
          <w:lang w:eastAsia="ru-RU" w:bidi="ru-RU"/>
        </w:rPr>
        <w:t xml:space="preserve"> реакція на стрес, коли їжа</w:t>
      </w:r>
      <w:r w:rsidR="000F4ACB" w:rsidRPr="00E04E75">
        <w:rPr>
          <w:color w:val="000000"/>
          <w:lang w:eastAsia="ru-RU" w:bidi="ru-RU"/>
        </w:rPr>
        <w:t xml:space="preserve"> </w:t>
      </w:r>
      <w:r w:rsidRPr="00E04E75">
        <w:rPr>
          <w:color w:val="000000"/>
          <w:lang w:eastAsia="ru-RU" w:bidi="ru-RU"/>
        </w:rPr>
        <w:t xml:space="preserve">використовується в час або після стресу. В цьому випадку переїдання </w:t>
      </w:r>
      <w:r w:rsidR="000F4ACB" w:rsidRPr="00E04E75">
        <w:rPr>
          <w:color w:val="000000"/>
          <w:lang w:eastAsia="ru-RU" w:bidi="ru-RU"/>
        </w:rPr>
        <w:t>–</w:t>
      </w:r>
      <w:r w:rsidRPr="00E04E75">
        <w:rPr>
          <w:color w:val="000000"/>
          <w:lang w:eastAsia="ru-RU" w:bidi="ru-RU"/>
        </w:rPr>
        <w:t xml:space="preserve"> це</w:t>
      </w:r>
      <w:r w:rsidR="000F4ACB" w:rsidRPr="00E04E75">
        <w:rPr>
          <w:color w:val="000000"/>
          <w:lang w:eastAsia="ru-RU" w:bidi="ru-RU"/>
        </w:rPr>
        <w:t xml:space="preserve"> прагнення затулитися від </w:t>
      </w:r>
      <w:r w:rsidRPr="00E04E75">
        <w:rPr>
          <w:color w:val="000000"/>
          <w:lang w:eastAsia="ru-RU" w:bidi="ru-RU"/>
        </w:rPr>
        <w:t>реальності.</w:t>
      </w:r>
    </w:p>
    <w:p w:rsidR="00592510" w:rsidRPr="00E04E75" w:rsidRDefault="00592510" w:rsidP="00447C4B">
      <w:pPr>
        <w:pStyle w:val="11"/>
        <w:numPr>
          <w:ilvl w:val="0"/>
          <w:numId w:val="2"/>
        </w:numPr>
        <w:tabs>
          <w:tab w:val="left" w:pos="1028"/>
        </w:tabs>
        <w:ind w:firstLine="720"/>
        <w:jc w:val="both"/>
        <w:rPr>
          <w:color w:val="000000"/>
          <w:lang w:eastAsia="ru-RU" w:bidi="ru-RU"/>
        </w:rPr>
      </w:pPr>
      <w:r w:rsidRPr="00E04E75">
        <w:rPr>
          <w:color w:val="000000"/>
          <w:lang w:eastAsia="ru-RU" w:bidi="ru-RU"/>
        </w:rPr>
        <w:t>Третя група причин надмірної ваги - це соціум (використання</w:t>
      </w:r>
      <w:r w:rsidR="00447C4B" w:rsidRPr="00E04E75">
        <w:rPr>
          <w:color w:val="000000"/>
          <w:lang w:eastAsia="ru-RU" w:bidi="ru-RU"/>
        </w:rPr>
        <w:t xml:space="preserve"> </w:t>
      </w:r>
      <w:r w:rsidRPr="00E04E75">
        <w:rPr>
          <w:color w:val="000000"/>
          <w:lang w:eastAsia="ru-RU" w:bidi="ru-RU"/>
        </w:rPr>
        <w:t>їжі і, внаслідок цього, переїдання для поліпшення спілкування з близькими</w:t>
      </w:r>
      <w:r w:rsidR="00447C4B" w:rsidRPr="00E04E75">
        <w:rPr>
          <w:color w:val="000000"/>
          <w:lang w:eastAsia="ru-RU" w:bidi="ru-RU"/>
        </w:rPr>
        <w:t xml:space="preserve"> </w:t>
      </w:r>
      <w:r w:rsidRPr="00E04E75">
        <w:rPr>
          <w:color w:val="000000"/>
          <w:lang w:eastAsia="ru-RU" w:bidi="ru-RU"/>
        </w:rPr>
        <w:t>друзями, колегами) [10].</w:t>
      </w:r>
    </w:p>
    <w:p w:rsidR="00592510" w:rsidRPr="00E04E75" w:rsidRDefault="00447C4B" w:rsidP="00447C4B">
      <w:pPr>
        <w:pStyle w:val="11"/>
        <w:ind w:firstLine="720"/>
        <w:jc w:val="both"/>
        <w:rPr>
          <w:color w:val="000000"/>
          <w:lang w:eastAsia="ru-RU" w:bidi="ru-RU"/>
        </w:rPr>
      </w:pPr>
      <w:r w:rsidRPr="00E04E75">
        <w:rPr>
          <w:color w:val="000000"/>
          <w:lang w:eastAsia="ru-RU" w:bidi="ru-RU"/>
        </w:rPr>
        <w:t xml:space="preserve">По І. Г. </w:t>
      </w:r>
      <w:proofErr w:type="spellStart"/>
      <w:r w:rsidRPr="00E04E75">
        <w:rPr>
          <w:color w:val="000000"/>
          <w:lang w:eastAsia="ru-RU" w:bidi="ru-RU"/>
        </w:rPr>
        <w:t>Малкиной-П</w:t>
      </w:r>
      <w:r w:rsidR="00592510" w:rsidRPr="00E04E75">
        <w:rPr>
          <w:color w:val="000000"/>
          <w:lang w:eastAsia="ru-RU" w:bidi="ru-RU"/>
        </w:rPr>
        <w:t>их</w:t>
      </w:r>
      <w:proofErr w:type="spellEnd"/>
      <w:r w:rsidR="00592510" w:rsidRPr="00E04E75">
        <w:rPr>
          <w:color w:val="000000"/>
          <w:lang w:eastAsia="ru-RU" w:bidi="ru-RU"/>
        </w:rPr>
        <w:t>, зайва вага виникає в результаті дії</w:t>
      </w:r>
      <w:r w:rsidRPr="00E04E75">
        <w:rPr>
          <w:color w:val="000000"/>
          <w:lang w:eastAsia="ru-RU" w:bidi="ru-RU"/>
        </w:rPr>
        <w:t xml:space="preserve"> </w:t>
      </w:r>
      <w:r w:rsidR="00592510" w:rsidRPr="00E04E75">
        <w:rPr>
          <w:color w:val="000000"/>
          <w:lang w:eastAsia="ru-RU" w:bidi="ru-RU"/>
        </w:rPr>
        <w:t>безліч різноманітних психологічних чинників, серед яких частіше</w:t>
      </w:r>
      <w:r w:rsidRPr="00E04E75">
        <w:rPr>
          <w:color w:val="000000"/>
          <w:lang w:eastAsia="ru-RU" w:bidi="ru-RU"/>
        </w:rPr>
        <w:t xml:space="preserve"> </w:t>
      </w:r>
      <w:r w:rsidR="00592510" w:rsidRPr="00E04E75">
        <w:rPr>
          <w:color w:val="000000"/>
          <w:lang w:eastAsia="ru-RU" w:bidi="ru-RU"/>
        </w:rPr>
        <w:t>зустрічаються наступні:</w:t>
      </w:r>
    </w:p>
    <w:p w:rsidR="00592510" w:rsidRPr="00E04E75" w:rsidRDefault="00592510" w:rsidP="00953A5C">
      <w:pPr>
        <w:pStyle w:val="11"/>
        <w:numPr>
          <w:ilvl w:val="0"/>
          <w:numId w:val="3"/>
        </w:numPr>
        <w:tabs>
          <w:tab w:val="left" w:pos="1028"/>
        </w:tabs>
        <w:ind w:firstLine="720"/>
        <w:jc w:val="both"/>
      </w:pPr>
      <w:r w:rsidRPr="00E04E75">
        <w:rPr>
          <w:color w:val="000000"/>
          <w:lang w:eastAsia="ru-RU" w:bidi="ru-RU"/>
        </w:rPr>
        <w:t>Фрустрація при</w:t>
      </w:r>
      <w:r w:rsidR="00447C4B" w:rsidRPr="00E04E75">
        <w:rPr>
          <w:color w:val="000000"/>
          <w:lang w:eastAsia="ru-RU" w:bidi="ru-RU"/>
        </w:rPr>
        <w:t xml:space="preserve"> втраті об’</w:t>
      </w:r>
      <w:r w:rsidRPr="00E04E75">
        <w:rPr>
          <w:color w:val="000000"/>
          <w:lang w:eastAsia="ru-RU" w:bidi="ru-RU"/>
        </w:rPr>
        <w:t>єкту любові.</w:t>
      </w:r>
    </w:p>
    <w:p w:rsidR="00592510" w:rsidRPr="00E04E75" w:rsidRDefault="00592510" w:rsidP="0036649B">
      <w:pPr>
        <w:pStyle w:val="11"/>
        <w:numPr>
          <w:ilvl w:val="0"/>
          <w:numId w:val="3"/>
        </w:numPr>
        <w:tabs>
          <w:tab w:val="left" w:pos="1028"/>
        </w:tabs>
        <w:ind w:firstLine="720"/>
        <w:jc w:val="both"/>
        <w:rPr>
          <w:color w:val="000000"/>
          <w:lang w:eastAsia="ru-RU" w:bidi="ru-RU"/>
        </w:rPr>
      </w:pPr>
      <w:r w:rsidRPr="00E04E75">
        <w:rPr>
          <w:color w:val="000000"/>
          <w:lang w:eastAsia="ru-RU" w:bidi="ru-RU"/>
        </w:rPr>
        <w:t>Загальна пригніченість, гнів, страх перед самотністю і почуття</w:t>
      </w:r>
      <w:r w:rsidR="0036649B" w:rsidRPr="00E04E75">
        <w:rPr>
          <w:color w:val="000000"/>
          <w:lang w:eastAsia="ru-RU" w:bidi="ru-RU"/>
        </w:rPr>
        <w:t xml:space="preserve"> </w:t>
      </w:r>
      <w:r w:rsidRPr="00E04E75">
        <w:rPr>
          <w:color w:val="000000"/>
          <w:lang w:eastAsia="ru-RU" w:bidi="ru-RU"/>
        </w:rPr>
        <w:t>порожнечі можуть стати приводом для імпульсивного переїдання.</w:t>
      </w:r>
    </w:p>
    <w:p w:rsidR="00592510" w:rsidRPr="00E04E75" w:rsidRDefault="00592510" w:rsidP="0036649B">
      <w:pPr>
        <w:pStyle w:val="11"/>
        <w:numPr>
          <w:ilvl w:val="0"/>
          <w:numId w:val="3"/>
        </w:numPr>
        <w:tabs>
          <w:tab w:val="left" w:pos="1075"/>
        </w:tabs>
        <w:ind w:firstLine="720"/>
        <w:jc w:val="both"/>
        <w:rPr>
          <w:color w:val="000000"/>
          <w:lang w:eastAsia="ru-RU" w:bidi="ru-RU"/>
        </w:rPr>
      </w:pPr>
      <w:r w:rsidRPr="00E04E75">
        <w:rPr>
          <w:color w:val="000000"/>
          <w:lang w:eastAsia="ru-RU" w:bidi="ru-RU"/>
        </w:rPr>
        <w:t>Ситуації, що вимагають особливих зусиль і підвищеної напруги</w:t>
      </w:r>
      <w:r w:rsidR="0036649B" w:rsidRPr="00E04E75">
        <w:rPr>
          <w:color w:val="000000"/>
          <w:lang w:eastAsia="ru-RU" w:bidi="ru-RU"/>
        </w:rPr>
        <w:t xml:space="preserve"> </w:t>
      </w:r>
      <w:r w:rsidRPr="00E04E75">
        <w:rPr>
          <w:color w:val="000000"/>
          <w:lang w:eastAsia="ru-RU" w:bidi="ru-RU"/>
        </w:rPr>
        <w:t>будять у багатьох людей підвищені оральні потреби, які</w:t>
      </w:r>
      <w:r w:rsidR="0036649B" w:rsidRPr="00E04E75">
        <w:rPr>
          <w:color w:val="000000"/>
          <w:lang w:eastAsia="ru-RU" w:bidi="ru-RU"/>
        </w:rPr>
        <w:t xml:space="preserve"> </w:t>
      </w:r>
      <w:r w:rsidRPr="00E04E75">
        <w:rPr>
          <w:color w:val="000000"/>
          <w:lang w:eastAsia="ru-RU" w:bidi="ru-RU"/>
        </w:rPr>
        <w:t>призводять до посиленого споживання їжі [29].</w:t>
      </w:r>
    </w:p>
    <w:p w:rsidR="00DB1083" w:rsidRPr="00CD036B" w:rsidRDefault="00592510" w:rsidP="00CD036B">
      <w:pPr>
        <w:pStyle w:val="11"/>
        <w:spacing w:after="480"/>
        <w:ind w:firstLine="720"/>
        <w:jc w:val="both"/>
        <w:rPr>
          <w:color w:val="000000"/>
          <w:lang w:eastAsia="ru-RU" w:bidi="ru-RU"/>
        </w:rPr>
      </w:pPr>
      <w:r w:rsidRPr="00E04E75">
        <w:rPr>
          <w:color w:val="000000"/>
          <w:lang w:eastAsia="ru-RU" w:bidi="ru-RU"/>
        </w:rPr>
        <w:t>Таким чином, в літературних джерелах зайва вага, надмірна</w:t>
      </w:r>
      <w:r w:rsidR="0036649B" w:rsidRPr="00E04E75">
        <w:rPr>
          <w:color w:val="000000"/>
          <w:lang w:eastAsia="ru-RU" w:bidi="ru-RU"/>
        </w:rPr>
        <w:t xml:space="preserve"> </w:t>
      </w:r>
      <w:r w:rsidRPr="00E04E75">
        <w:rPr>
          <w:color w:val="000000"/>
          <w:lang w:eastAsia="ru-RU" w:bidi="ru-RU"/>
        </w:rPr>
        <w:t>маса тіла визначаються як скупчення жиру на поверхні тіла [5], як</w:t>
      </w:r>
      <w:r w:rsidR="0036649B" w:rsidRPr="00E04E75">
        <w:rPr>
          <w:color w:val="000000"/>
          <w:lang w:eastAsia="ru-RU" w:bidi="ru-RU"/>
        </w:rPr>
        <w:t xml:space="preserve"> </w:t>
      </w:r>
      <w:r w:rsidRPr="00E04E75">
        <w:rPr>
          <w:color w:val="000000"/>
          <w:lang w:eastAsia="ru-RU" w:bidi="ru-RU"/>
        </w:rPr>
        <w:t>ознака порушення гомеостазу, розлади динамічної рівноваги між</w:t>
      </w:r>
      <w:r w:rsidR="0036649B" w:rsidRPr="00E04E75">
        <w:rPr>
          <w:color w:val="000000"/>
          <w:lang w:eastAsia="ru-RU" w:bidi="ru-RU"/>
        </w:rPr>
        <w:t xml:space="preserve"> </w:t>
      </w:r>
      <w:r w:rsidRPr="00E04E75">
        <w:rPr>
          <w:color w:val="000000"/>
          <w:lang w:eastAsia="ru-RU" w:bidi="ru-RU"/>
        </w:rPr>
        <w:t xml:space="preserve">вступом енергетичних речовин </w:t>
      </w:r>
      <w:r w:rsidRPr="00E04E75">
        <w:rPr>
          <w:color w:val="000000"/>
          <w:lang w:eastAsia="ru-RU" w:bidi="ru-RU"/>
        </w:rPr>
        <w:lastRenderedPageBreak/>
        <w:t>і раціональним їх використанням</w:t>
      </w:r>
      <w:r w:rsidR="0036649B" w:rsidRPr="00E04E75">
        <w:rPr>
          <w:color w:val="000000"/>
          <w:lang w:eastAsia="ru-RU" w:bidi="ru-RU"/>
        </w:rPr>
        <w:t xml:space="preserve"> </w:t>
      </w:r>
      <w:r w:rsidRPr="00E04E75">
        <w:rPr>
          <w:color w:val="000000"/>
          <w:lang w:eastAsia="ru-RU" w:bidi="ru-RU"/>
        </w:rPr>
        <w:t xml:space="preserve">[38]. Індекс маси тіла (ИМТ; індекс </w:t>
      </w:r>
      <w:proofErr w:type="spellStart"/>
      <w:r w:rsidRPr="00E04E75">
        <w:rPr>
          <w:color w:val="000000"/>
          <w:lang w:eastAsia="ru-RU" w:bidi="ru-RU"/>
        </w:rPr>
        <w:t>Кетле</w:t>
      </w:r>
      <w:proofErr w:type="spellEnd"/>
      <w:r w:rsidRPr="00E04E75">
        <w:rPr>
          <w:color w:val="000000"/>
          <w:lang w:eastAsia="ru-RU" w:bidi="ru-RU"/>
        </w:rPr>
        <w:t>) розраховується як відношення</w:t>
      </w:r>
      <w:r w:rsidR="0036649B" w:rsidRPr="00E04E75">
        <w:rPr>
          <w:color w:val="000000"/>
          <w:lang w:eastAsia="ru-RU" w:bidi="ru-RU"/>
        </w:rPr>
        <w:t xml:space="preserve"> </w:t>
      </w:r>
      <w:r w:rsidRPr="00E04E75">
        <w:rPr>
          <w:color w:val="000000"/>
          <w:lang w:eastAsia="ru-RU" w:bidi="ru-RU"/>
        </w:rPr>
        <w:t>маси тіла в кілограмах до квадрата росту людини, вираженого в метрах.</w:t>
      </w:r>
      <w:r w:rsidR="0036649B" w:rsidRPr="00E04E75">
        <w:rPr>
          <w:color w:val="000000"/>
          <w:lang w:eastAsia="ru-RU" w:bidi="ru-RU"/>
        </w:rPr>
        <w:t xml:space="preserve"> </w:t>
      </w:r>
      <w:r w:rsidRPr="00E04E75">
        <w:rPr>
          <w:color w:val="000000"/>
          <w:lang w:eastAsia="ru-RU" w:bidi="ru-RU"/>
        </w:rPr>
        <w:t>Він дозволяє побічно судити про кількість жирової тканини в організмі і</w:t>
      </w:r>
      <w:r w:rsidR="0036649B" w:rsidRPr="00E04E75">
        <w:rPr>
          <w:color w:val="000000"/>
          <w:lang w:eastAsia="ru-RU" w:bidi="ru-RU"/>
        </w:rPr>
        <w:t xml:space="preserve"> </w:t>
      </w:r>
      <w:r w:rsidRPr="00E04E75">
        <w:rPr>
          <w:color w:val="000000"/>
          <w:lang w:eastAsia="ru-RU" w:bidi="ru-RU"/>
        </w:rPr>
        <w:t>діагностувати наявність низької, нормальної, надмірної маси тіла або</w:t>
      </w:r>
      <w:r w:rsidR="0036649B" w:rsidRPr="00E04E75">
        <w:rPr>
          <w:color w:val="000000"/>
          <w:lang w:eastAsia="ru-RU" w:bidi="ru-RU"/>
        </w:rPr>
        <w:t xml:space="preserve"> </w:t>
      </w:r>
      <w:r w:rsidRPr="00E04E75">
        <w:rPr>
          <w:color w:val="000000"/>
          <w:lang w:eastAsia="ru-RU" w:bidi="ru-RU"/>
        </w:rPr>
        <w:t>ожиріння. В якості чинників надмірної маси тіла називаються: порушення</w:t>
      </w:r>
      <w:r w:rsidR="0036649B" w:rsidRPr="00E04E75">
        <w:rPr>
          <w:color w:val="000000"/>
          <w:lang w:eastAsia="ru-RU" w:bidi="ru-RU"/>
        </w:rPr>
        <w:t xml:space="preserve"> </w:t>
      </w:r>
      <w:r w:rsidRPr="00E04E75">
        <w:rPr>
          <w:color w:val="000000"/>
        </w:rPr>
        <w:t xml:space="preserve">біохімічного процесу - </w:t>
      </w:r>
      <w:proofErr w:type="spellStart"/>
      <w:r w:rsidRPr="00E04E75">
        <w:rPr>
          <w:color w:val="000000"/>
        </w:rPr>
        <w:t>ліполізу</w:t>
      </w:r>
      <w:proofErr w:type="spellEnd"/>
      <w:r w:rsidR="0036649B" w:rsidRPr="00E04E75">
        <w:rPr>
          <w:color w:val="000000"/>
        </w:rPr>
        <w:t xml:space="preserve">; </w:t>
      </w:r>
      <w:r w:rsidRPr="00E04E75">
        <w:rPr>
          <w:color w:val="000000"/>
        </w:rPr>
        <w:t>порушення балансу між тією, що поступає</w:t>
      </w:r>
      <w:r w:rsidR="0036649B" w:rsidRPr="00E04E75">
        <w:rPr>
          <w:color w:val="000000"/>
          <w:lang w:eastAsia="ru-RU" w:bidi="ru-RU"/>
        </w:rPr>
        <w:t xml:space="preserve"> </w:t>
      </w:r>
      <w:r w:rsidRPr="00E04E75">
        <w:rPr>
          <w:color w:val="000000"/>
          <w:lang w:eastAsia="ru-RU" w:bidi="ru-RU"/>
        </w:rPr>
        <w:t>і енергією, що витрачається; недостатня рухова активність і дефіцит</w:t>
      </w:r>
      <w:r w:rsidR="0036649B" w:rsidRPr="00E04E75">
        <w:rPr>
          <w:color w:val="000000"/>
          <w:lang w:eastAsia="ru-RU" w:bidi="ru-RU"/>
        </w:rPr>
        <w:t xml:space="preserve"> </w:t>
      </w:r>
      <w:r w:rsidRPr="00E04E75">
        <w:rPr>
          <w:color w:val="000000"/>
          <w:lang w:eastAsia="ru-RU" w:bidi="ru-RU"/>
        </w:rPr>
        <w:t>природних стимулюючих впливів руху; спадкова</w:t>
      </w:r>
      <w:r w:rsidR="0036649B" w:rsidRPr="00E04E75">
        <w:rPr>
          <w:color w:val="000000"/>
          <w:lang w:eastAsia="ru-RU" w:bidi="ru-RU"/>
        </w:rPr>
        <w:t xml:space="preserve"> </w:t>
      </w:r>
      <w:r w:rsidRPr="00E04E75">
        <w:rPr>
          <w:color w:val="000000"/>
          <w:lang w:eastAsia="ru-RU" w:bidi="ru-RU"/>
        </w:rPr>
        <w:t xml:space="preserve">схильність; </w:t>
      </w:r>
      <w:proofErr w:type="spellStart"/>
      <w:r w:rsidRPr="00E04E75">
        <w:rPr>
          <w:color w:val="000000"/>
          <w:lang w:eastAsia="ru-RU" w:bidi="ru-RU"/>
        </w:rPr>
        <w:t>аддиктивное</w:t>
      </w:r>
      <w:proofErr w:type="spellEnd"/>
      <w:r w:rsidRPr="00E04E75">
        <w:rPr>
          <w:color w:val="000000"/>
          <w:lang w:eastAsia="ru-RU" w:bidi="ru-RU"/>
        </w:rPr>
        <w:t xml:space="preserve"> харчова поведінка.</w:t>
      </w:r>
      <w:bookmarkStart w:id="4" w:name="bookmark12"/>
      <w:bookmarkStart w:id="5" w:name="bookmark11"/>
    </w:p>
    <w:p w:rsidR="00DB1083" w:rsidRPr="00E04E75" w:rsidRDefault="00DB1083" w:rsidP="00DB1083">
      <w:pPr>
        <w:pStyle w:val="a4"/>
        <w:spacing w:line="360" w:lineRule="auto"/>
        <w:ind w:firstLine="709"/>
        <w:rPr>
          <w:rFonts w:ascii="Times New Roman" w:hAnsi="Times New Roman" w:cs="Times New Roman"/>
          <w:b/>
          <w:sz w:val="28"/>
          <w:szCs w:val="28"/>
        </w:rPr>
      </w:pPr>
    </w:p>
    <w:p w:rsidR="00DB1083" w:rsidRPr="00E04E75" w:rsidRDefault="00DB1083" w:rsidP="00CD036B">
      <w:pPr>
        <w:pStyle w:val="a4"/>
        <w:numPr>
          <w:ilvl w:val="1"/>
          <w:numId w:val="37"/>
        </w:numPr>
        <w:spacing w:line="360" w:lineRule="auto"/>
        <w:ind w:left="0" w:firstLine="709"/>
        <w:rPr>
          <w:rFonts w:ascii="Times New Roman" w:hAnsi="Times New Roman" w:cs="Times New Roman"/>
          <w:b/>
          <w:sz w:val="28"/>
          <w:szCs w:val="28"/>
        </w:rPr>
      </w:pPr>
      <w:r w:rsidRPr="00E04E75">
        <w:rPr>
          <w:rFonts w:ascii="Times New Roman" w:hAnsi="Times New Roman" w:cs="Times New Roman"/>
          <w:b/>
          <w:sz w:val="28"/>
          <w:szCs w:val="28"/>
        </w:rPr>
        <w:t>Проблема корекції надмірної ваги у жінок першого періоду</w:t>
      </w:r>
    </w:p>
    <w:bookmarkEnd w:id="4"/>
    <w:bookmarkEnd w:id="5"/>
    <w:p w:rsidR="00DB1083" w:rsidRPr="00E04E75" w:rsidRDefault="00DB1083" w:rsidP="00DB1083">
      <w:pPr>
        <w:pStyle w:val="a4"/>
        <w:spacing w:line="360" w:lineRule="auto"/>
        <w:rPr>
          <w:rFonts w:ascii="Times New Roman" w:hAnsi="Times New Roman" w:cs="Times New Roman"/>
          <w:b/>
          <w:sz w:val="28"/>
          <w:szCs w:val="28"/>
        </w:rPr>
      </w:pPr>
      <w:r w:rsidRPr="00E04E75">
        <w:rPr>
          <w:rFonts w:ascii="Times New Roman" w:hAnsi="Times New Roman" w:cs="Times New Roman"/>
          <w:b/>
          <w:sz w:val="28"/>
          <w:szCs w:val="28"/>
        </w:rPr>
        <w:t>зрілого віку</w:t>
      </w:r>
    </w:p>
    <w:p w:rsidR="00DB1083" w:rsidRPr="00E04E75" w:rsidRDefault="00DB1083" w:rsidP="00DB1083">
      <w:pPr>
        <w:pStyle w:val="11"/>
        <w:ind w:firstLine="720"/>
        <w:jc w:val="both"/>
      </w:pPr>
      <w:r w:rsidRPr="00E04E75">
        <w:t>Перший період зрілого віку характеризується активним включенням жінки в сферу громадського виробництва, створенням сім’ї, проявом своїй особовій індивідуальності у вихованні дітей, творчості взаєминах з людьми в процесі трудової діяльності. У сучасних умовах прагнення зробити кар’єру, народження дітей для багатьох жінок цього віку часто супроводжуються небажаною зміною зовнішнього вигляду внаслідок недотримання принципів здорового харчування, режиму сну і відпочинку, нерегулярного фізичного навантаження. Слабкий розвиток окремих м’язових груп у осіб жіночої статі і надмірна вага тіла можуть служити причиною багатьох відхилень в стані здоров’я і фізичного розвитку: деформації хребта при слабкості м’язів шиї і тулуби, порушення положення внутрішніх органів при слабкому розвитку м’язів черевного пресу і тазового дна [55].</w:t>
      </w:r>
    </w:p>
    <w:p w:rsidR="00DB1083" w:rsidRPr="00E04E75" w:rsidRDefault="00DB1083" w:rsidP="00DB1083">
      <w:pPr>
        <w:pStyle w:val="11"/>
        <w:tabs>
          <w:tab w:val="left" w:pos="3475"/>
          <w:tab w:val="left" w:pos="5390"/>
          <w:tab w:val="left" w:pos="7579"/>
        </w:tabs>
        <w:ind w:firstLine="720"/>
        <w:jc w:val="both"/>
      </w:pPr>
      <w:r w:rsidRPr="00E04E75">
        <w:t xml:space="preserve">При досягненні організмом зрілого віку процес морфо функціональних змін завершується: встановлюються певні співвідношення розмірів і маси окремих органів стабілізуються взаємозв’язки функцій організму, який завдяки цьому виявляється здатним в найбільшій мірі реалізувати свої можливості. Прикладом стабільності взаємозв’язків у дорослої людини </w:t>
      </w:r>
      <w:r w:rsidRPr="00E04E75">
        <w:lastRenderedPageBreak/>
        <w:t>можуть служити залежність між масою тіла і деякими показниками кісткової системи.</w:t>
      </w:r>
    </w:p>
    <w:p w:rsidR="00DB1083" w:rsidRPr="00E04E75" w:rsidRDefault="00DB1083" w:rsidP="00DB1083">
      <w:pPr>
        <w:pStyle w:val="11"/>
        <w:ind w:firstLine="720"/>
        <w:jc w:val="both"/>
      </w:pPr>
      <w:r w:rsidRPr="00E04E75">
        <w:t xml:space="preserve">Віковий період жінок 25-35 років для теорії і методики спортивного тренування і оздоровчої фізичної культури характеризується як найбільш важливий, оскільки є деяким переломним не лише у віковому і репродуктивному аспектах, але і в показниках функціонального стану, а також фізичній активності людини [19]. У віці 30-35 років у жінок починається те, що прогресує зниження метаболізму, відбуваються істотні зміни опорно-рухового апарату, серцево-судинною, дихальною і інших систем: знижується скорочувальна функція міокарду, сповільнюється </w:t>
      </w:r>
      <w:proofErr w:type="spellStart"/>
      <w:r w:rsidRPr="00E04E75">
        <w:t>кровотік</w:t>
      </w:r>
      <w:proofErr w:type="spellEnd"/>
      <w:r w:rsidRPr="00E04E75">
        <w:t xml:space="preserve"> зменшується маса циркулюючої крові, підвищується артеріальне і знижується венозний тиск. Також знижується фізична працездатність зменшуються функціональні резерви організму, сповільнюються процеси відновлення після фізичних навантажень. Вікові зміни супроводжуються атрофією м’язів, збільшенням відкладення жиру в організмі і маси тіла [44].</w:t>
      </w:r>
    </w:p>
    <w:p w:rsidR="00DB1083" w:rsidRPr="00E04E75" w:rsidRDefault="00DB1083" w:rsidP="00DB1083">
      <w:pPr>
        <w:pStyle w:val="11"/>
        <w:ind w:firstLine="720"/>
        <w:jc w:val="both"/>
      </w:pPr>
      <w:r w:rsidRPr="00E04E75">
        <w:t xml:space="preserve">Згідно Н. Н. </w:t>
      </w:r>
      <w:proofErr w:type="spellStart"/>
      <w:r w:rsidRPr="00E04E75">
        <w:t>Венгеровой</w:t>
      </w:r>
      <w:proofErr w:type="spellEnd"/>
      <w:r w:rsidRPr="00E04E75">
        <w:t xml:space="preserve">, зайва вага у жінок з’являється до 35-40 рокам. Менопауза - це складний період в життя жінки, а появу зайвої ваги і зміна пропорцій тіла - це одно з </w:t>
      </w:r>
      <w:proofErr w:type="spellStart"/>
      <w:r w:rsidRPr="00E04E75">
        <w:t>найнеприємніших</w:t>
      </w:r>
      <w:proofErr w:type="spellEnd"/>
      <w:r w:rsidRPr="00E04E75">
        <w:t xml:space="preserve"> її наслідків. Впродовж перших 3 років після менопаузи маса тіла в середньому збільшується на 2,3 кг, а через 8 років на 5,5 кг. Швидка надбавка у вазі в період менопаузи спостерігається у 60% жінок [5].</w:t>
      </w:r>
    </w:p>
    <w:p w:rsidR="00DB1083" w:rsidRPr="00E04E75" w:rsidRDefault="00DB1083" w:rsidP="00DB1083">
      <w:pPr>
        <w:pStyle w:val="11"/>
        <w:ind w:firstLine="720"/>
        <w:jc w:val="both"/>
      </w:pPr>
      <w:r w:rsidRPr="00E04E75">
        <w:t xml:space="preserve">У 25 років настає своєрідний рубіж, після нього кожне десятиліття активність обміну речовин знижується на 7,0-8,0% [5]. Крім того, в цьому віці жінки зазвичай менше займаються фізкультурою, кидають </w:t>
      </w:r>
      <w:proofErr w:type="spellStart"/>
      <w:r w:rsidRPr="00E04E75">
        <w:t>портивні</w:t>
      </w:r>
      <w:proofErr w:type="spellEnd"/>
      <w:r w:rsidRPr="00E04E75">
        <w:t xml:space="preserve"> тренування.</w:t>
      </w:r>
    </w:p>
    <w:p w:rsidR="00DB1083" w:rsidRPr="00E04E75" w:rsidRDefault="00DB1083" w:rsidP="00DB1083">
      <w:pPr>
        <w:pStyle w:val="11"/>
        <w:ind w:firstLine="720"/>
        <w:jc w:val="both"/>
      </w:pPr>
      <w:r w:rsidRPr="00E04E75">
        <w:t xml:space="preserve">Е. П. </w:t>
      </w:r>
      <w:proofErr w:type="spellStart"/>
      <w:r w:rsidRPr="00E04E75">
        <w:t>Ильин</w:t>
      </w:r>
      <w:proofErr w:type="spellEnd"/>
      <w:r w:rsidRPr="00E04E75">
        <w:t xml:space="preserve"> виявив причини, які перешкоджають регулярним заняттям фізичною культурою і спортом у дорослих. Жінки частіші, ніж чоловіки, посилаються на відсутність інтересу, нестачу вільного часу і на застарілі традиції і звичаї. Численні дані про кількість що займаються фізичною культурою і спортом в різних країнах, включаючи Україну, показують, що, </w:t>
      </w:r>
      <w:r w:rsidRPr="00E04E75">
        <w:lastRenderedPageBreak/>
        <w:t>як правило, тільки третину з них складають особи жіночої статі [17].</w:t>
      </w:r>
    </w:p>
    <w:p w:rsidR="00DB1083" w:rsidRPr="00E04E75" w:rsidRDefault="00DB1083" w:rsidP="00DB1083">
      <w:pPr>
        <w:pStyle w:val="11"/>
        <w:ind w:firstLine="720"/>
        <w:jc w:val="both"/>
      </w:pPr>
      <w:r w:rsidRPr="00E04E75">
        <w:t>У розвинених країнах, де загальне число тих, що займаються фізичної культурою і спортом складає від 30,0% і більше від загальної чисельності населення, кількість жінок, залучених в ці заняття, коливається в межах 10,0-15,0%. А в країнах, де перший показник рівний 3,0-10,0% число жінок, що займаються фізичною культурою і спортом, складає 1,0-3,0%. До останніх відноситься і Україна [13].</w:t>
      </w:r>
    </w:p>
    <w:p w:rsidR="00DB1083" w:rsidRPr="00E04E75" w:rsidRDefault="00DB1083" w:rsidP="00DB1083">
      <w:pPr>
        <w:pStyle w:val="11"/>
        <w:ind w:firstLine="720"/>
        <w:jc w:val="both"/>
      </w:pPr>
      <w:r w:rsidRPr="00E04E75">
        <w:t xml:space="preserve">Заняття різними видами фізичної культури і спорту не займають поки гідного місця серед інших форм жіночого дозвілля. П. А. Винограду А. П. </w:t>
      </w:r>
      <w:proofErr w:type="spellStart"/>
      <w:r w:rsidRPr="00E04E75">
        <w:t>Душанин</w:t>
      </w:r>
      <w:proofErr w:type="spellEnd"/>
      <w:r w:rsidRPr="00E04E75">
        <w:t>, В. І. Жолдак виявили мотиви, по яких опитані жінки не займаються фізичною культурою і спортом : 25,3% не мають чітких уявлень про цілі і завдання таких занять; 44,9% посилаються на відсутність часу для занять; 14,0% не бачать сенсу в цих заняттях; 11,2% байдуже відносяться до занять фізичною культурою і спортом і тільки 4,7% опитаних жінок відповіли, що вони вважають за краще займатися фізичною культурою і спортом [7]. Серед названих вище причин що перешкоджають залученню жінок до занять фізичною культурою і спортом - висока на сьогодні вартість занять в окремих спортивно-оздоровчих клубах, басейнах і так далі</w:t>
      </w:r>
    </w:p>
    <w:p w:rsidR="00DB1083" w:rsidRPr="00E04E75" w:rsidRDefault="00DB1083" w:rsidP="00DB1083">
      <w:pPr>
        <w:pStyle w:val="11"/>
        <w:ind w:firstLine="720"/>
        <w:jc w:val="both"/>
      </w:pPr>
      <w:r w:rsidRPr="00E04E75">
        <w:t>За даними Н. Н. Філіппова, при досить великій вибірці малорухомий спосіб життя веде значна частина жіночого населення - 69,4% з 830 опитаних жінок першого періоду зрілого віку [51]. Також в дослідженнях Н. Н. Філіппова було виявлено значне протиріччя між бажанням займатися фізичними вправами в організованій формі (69,4% з 830 опитаних жінок) і його реалізацією (47,6% з тих, що виявили вербальний інтерес).</w:t>
      </w:r>
    </w:p>
    <w:p w:rsidR="00DB1083" w:rsidRPr="00E04E75" w:rsidRDefault="00DB1083" w:rsidP="00DB1083">
      <w:pPr>
        <w:pStyle w:val="11"/>
        <w:ind w:firstLine="720"/>
        <w:jc w:val="both"/>
      </w:pPr>
      <w:r w:rsidRPr="00E04E75">
        <w:t>В. В. Білоусовим визначене, що 43,2% жінок-респондентів ведуть малорухомий спосіб життя, з них 18,1% оцінюють стан свого здоров’я як «добре», тоді як 86,5% взагалі не займаються яким-небудь видом оздоровчих фізкультурних занять, і значуща група (68,1%) ігнорує самостійні заняття [2].</w:t>
      </w:r>
    </w:p>
    <w:p w:rsidR="00DB1083" w:rsidRPr="00E04E75" w:rsidRDefault="00DB1083" w:rsidP="00DB1083">
      <w:pPr>
        <w:pStyle w:val="11"/>
        <w:ind w:firstLine="720"/>
        <w:jc w:val="both"/>
      </w:pPr>
      <w:r w:rsidRPr="00E04E75">
        <w:t xml:space="preserve">По М. А. Гаврилову, жінки з надмірною вагою намагаються виправдати невлаштованість свого особистого життя, сімейні конфлікти: «Напруга в </w:t>
      </w:r>
      <w:r w:rsidRPr="00E04E75">
        <w:lastRenderedPageBreak/>
        <w:t xml:space="preserve">соціальних контактах жінок росте з появою і ростом надмірної ваги. У поєднанні з тенденцією до </w:t>
      </w:r>
      <w:proofErr w:type="spellStart"/>
      <w:r w:rsidRPr="00E04E75">
        <w:t>гіперсоціальних</w:t>
      </w:r>
      <w:proofErr w:type="spellEnd"/>
      <w:r w:rsidRPr="00E04E75">
        <w:t xml:space="preserve"> установ сприяючим пригніченню соціально засуджуваного відкритого прояву агресії це приводить до виникнення внутрішнього конфлікту« [10]. По затвердженню цього автора, при переїданні жінки переживають стан фрустрації і, як наслідок, відчувають гнів, спрямований на самих себе. Так, спрямована на себе агресія ще більше сприяє збільшенню ваги.</w:t>
      </w:r>
    </w:p>
    <w:p w:rsidR="00DB1083" w:rsidRPr="00E04E75" w:rsidRDefault="00DB1083" w:rsidP="00DB1083">
      <w:pPr>
        <w:pStyle w:val="11"/>
        <w:ind w:firstLine="720"/>
        <w:jc w:val="both"/>
      </w:pPr>
      <w:r w:rsidRPr="00E04E75">
        <w:t xml:space="preserve">У дисертаційній роботі Ю. Л. </w:t>
      </w:r>
      <w:proofErr w:type="spellStart"/>
      <w:r w:rsidRPr="00E04E75">
        <w:t>Савчиковой</w:t>
      </w:r>
      <w:proofErr w:type="spellEnd"/>
      <w:r w:rsidRPr="00E04E75">
        <w:t xml:space="preserve"> представлені результати дослідження по виявленню особливостей жінок з надмірною вагою. У ході дослідження, проведеного цим автором, були виявлені наступні емоційно-особові характеристики жінок, що мають надмірну вагу :</w:t>
      </w:r>
    </w:p>
    <w:p w:rsidR="00DB1083" w:rsidRPr="00E04E75" w:rsidRDefault="00DB1083" w:rsidP="00DB1083">
      <w:pPr>
        <w:pStyle w:val="11"/>
        <w:numPr>
          <w:ilvl w:val="0"/>
          <w:numId w:val="6"/>
        </w:numPr>
        <w:tabs>
          <w:tab w:val="left" w:pos="1004"/>
        </w:tabs>
        <w:ind w:firstLine="720"/>
        <w:jc w:val="both"/>
      </w:pPr>
      <w:r w:rsidRPr="00E04E75">
        <w:t>відчуття нездатності контролювати стосунки з людьми;</w:t>
      </w:r>
    </w:p>
    <w:p w:rsidR="00DB1083" w:rsidRPr="00E04E75" w:rsidRDefault="00DB1083" w:rsidP="00DB1083">
      <w:pPr>
        <w:pStyle w:val="11"/>
        <w:numPr>
          <w:ilvl w:val="0"/>
          <w:numId w:val="6"/>
        </w:numPr>
        <w:tabs>
          <w:tab w:val="left" w:pos="985"/>
        </w:tabs>
        <w:ind w:firstLine="720"/>
        <w:jc w:val="both"/>
      </w:pPr>
      <w:r w:rsidRPr="00E04E75">
        <w:t>приписування відповідальності за ситуації в життя і важливі події</w:t>
      </w:r>
    </w:p>
    <w:p w:rsidR="00DB1083" w:rsidRPr="00E04E75" w:rsidRDefault="00DB1083" w:rsidP="00DB1083">
      <w:pPr>
        <w:pStyle w:val="11"/>
        <w:numPr>
          <w:ilvl w:val="0"/>
          <w:numId w:val="6"/>
        </w:numPr>
        <w:tabs>
          <w:tab w:val="left" w:pos="985"/>
        </w:tabs>
        <w:ind w:firstLine="720"/>
        <w:jc w:val="both"/>
      </w:pPr>
      <w:r w:rsidRPr="00E04E75">
        <w:t>не власним діям, а зовнішнім обставинам;</w:t>
      </w:r>
    </w:p>
    <w:p w:rsidR="00DB1083" w:rsidRPr="00E04E75" w:rsidRDefault="00DB1083" w:rsidP="00DB1083">
      <w:pPr>
        <w:pStyle w:val="11"/>
        <w:numPr>
          <w:ilvl w:val="0"/>
          <w:numId w:val="6"/>
        </w:numPr>
        <w:tabs>
          <w:tab w:val="left" w:pos="980"/>
        </w:tabs>
        <w:ind w:firstLine="720"/>
        <w:jc w:val="both"/>
      </w:pPr>
      <w:r w:rsidRPr="00E04E75">
        <w:t>агресивні прояви (періоди люті, роздратування, вербальна і</w:t>
      </w:r>
    </w:p>
    <w:p w:rsidR="00DB1083" w:rsidRPr="00E04E75" w:rsidRDefault="00DB1083" w:rsidP="00DB1083">
      <w:pPr>
        <w:pStyle w:val="11"/>
        <w:numPr>
          <w:ilvl w:val="0"/>
          <w:numId w:val="6"/>
        </w:numPr>
        <w:tabs>
          <w:tab w:val="left" w:pos="980"/>
        </w:tabs>
        <w:ind w:firstLine="720"/>
        <w:jc w:val="both"/>
      </w:pPr>
      <w:r w:rsidRPr="00E04E75">
        <w:t>фізична агресія);</w:t>
      </w:r>
    </w:p>
    <w:p w:rsidR="00DB1083" w:rsidRPr="00E04E75" w:rsidRDefault="00DB1083" w:rsidP="00DB1083">
      <w:pPr>
        <w:pStyle w:val="11"/>
        <w:numPr>
          <w:ilvl w:val="0"/>
          <w:numId w:val="6"/>
        </w:numPr>
        <w:tabs>
          <w:tab w:val="left" w:pos="1128"/>
        </w:tabs>
        <w:ind w:firstLine="720"/>
        <w:jc w:val="both"/>
      </w:pPr>
      <w:r w:rsidRPr="00E04E75">
        <w:t>висока ворожість (злопам’ятність, образливість, недовіра</w:t>
      </w:r>
    </w:p>
    <w:p w:rsidR="00DB1083" w:rsidRPr="00E04E75" w:rsidRDefault="00DB1083" w:rsidP="00DB1083">
      <w:pPr>
        <w:pStyle w:val="11"/>
        <w:numPr>
          <w:ilvl w:val="0"/>
          <w:numId w:val="6"/>
        </w:numPr>
        <w:tabs>
          <w:tab w:val="left" w:pos="1128"/>
        </w:tabs>
        <w:ind w:firstLine="720"/>
        <w:jc w:val="both"/>
      </w:pPr>
      <w:r w:rsidRPr="00E04E75">
        <w:t>заздрість, ненависть);</w:t>
      </w:r>
    </w:p>
    <w:p w:rsidR="00DB1083" w:rsidRPr="00E04E75" w:rsidRDefault="00DB1083" w:rsidP="00DB1083">
      <w:pPr>
        <w:pStyle w:val="11"/>
        <w:numPr>
          <w:ilvl w:val="0"/>
          <w:numId w:val="6"/>
        </w:numPr>
        <w:tabs>
          <w:tab w:val="left" w:pos="1004"/>
        </w:tabs>
        <w:ind w:firstLine="720"/>
        <w:jc w:val="both"/>
      </w:pPr>
      <w:r w:rsidRPr="00E04E75">
        <w:t>низька оцінка своєї привабливості;</w:t>
      </w:r>
    </w:p>
    <w:p w:rsidR="00DB1083" w:rsidRPr="00E04E75" w:rsidRDefault="00DB1083" w:rsidP="00DB1083">
      <w:pPr>
        <w:pStyle w:val="11"/>
        <w:numPr>
          <w:ilvl w:val="0"/>
          <w:numId w:val="6"/>
        </w:numPr>
        <w:tabs>
          <w:tab w:val="left" w:pos="985"/>
        </w:tabs>
        <w:ind w:firstLine="720"/>
        <w:jc w:val="both"/>
      </w:pPr>
      <w:proofErr w:type="spellStart"/>
      <w:r w:rsidRPr="00E04E75">
        <w:t>алекситимія</w:t>
      </w:r>
      <w:proofErr w:type="spellEnd"/>
      <w:r w:rsidRPr="00E04E75">
        <w:t xml:space="preserve"> (трудність у визначенні своїх переживань і емоцій</w:t>
      </w:r>
    </w:p>
    <w:p w:rsidR="00DB1083" w:rsidRPr="00E04E75" w:rsidRDefault="00DB1083" w:rsidP="00DB1083">
      <w:pPr>
        <w:pStyle w:val="11"/>
        <w:numPr>
          <w:ilvl w:val="0"/>
          <w:numId w:val="6"/>
        </w:numPr>
        <w:tabs>
          <w:tab w:val="left" w:pos="985"/>
        </w:tabs>
        <w:ind w:firstLine="720"/>
        <w:jc w:val="both"/>
      </w:pPr>
      <w:r w:rsidRPr="00E04E75">
        <w:t>інших людей);</w:t>
      </w:r>
    </w:p>
    <w:p w:rsidR="00DB1083" w:rsidRPr="00E04E75" w:rsidRDefault="00DB1083" w:rsidP="00DB1083">
      <w:pPr>
        <w:pStyle w:val="11"/>
        <w:numPr>
          <w:ilvl w:val="0"/>
          <w:numId w:val="6"/>
        </w:numPr>
        <w:tabs>
          <w:tab w:val="left" w:pos="1004"/>
        </w:tabs>
        <w:ind w:firstLine="720"/>
        <w:jc w:val="both"/>
      </w:pPr>
      <w:r w:rsidRPr="00E04E75">
        <w:t>слабка гнучкість, зациклення на негативних емоціях;</w:t>
      </w:r>
    </w:p>
    <w:p w:rsidR="00DB1083" w:rsidRPr="00E04E75" w:rsidRDefault="00DB1083" w:rsidP="00DB1083">
      <w:pPr>
        <w:pStyle w:val="11"/>
        <w:numPr>
          <w:ilvl w:val="0"/>
          <w:numId w:val="6"/>
        </w:numPr>
        <w:tabs>
          <w:tab w:val="left" w:pos="1004"/>
        </w:tabs>
        <w:ind w:firstLine="720"/>
        <w:jc w:val="both"/>
      </w:pPr>
      <w:r w:rsidRPr="00E04E75">
        <w:t>відхід від проблем в ситуаціях емоційної напруги [40].</w:t>
      </w:r>
    </w:p>
    <w:p w:rsidR="00DB1083" w:rsidRPr="00E04E75" w:rsidRDefault="00DB1083" w:rsidP="00DB1083">
      <w:pPr>
        <w:pStyle w:val="11"/>
        <w:ind w:firstLine="720"/>
        <w:jc w:val="both"/>
      </w:pPr>
      <w:r w:rsidRPr="00E04E75">
        <w:t xml:space="preserve">М. Г. </w:t>
      </w:r>
      <w:proofErr w:type="spellStart"/>
      <w:r w:rsidRPr="00E04E75">
        <w:t>Чухровой</w:t>
      </w:r>
      <w:proofErr w:type="spellEnd"/>
      <w:r w:rsidRPr="00E04E75">
        <w:t xml:space="preserve"> із співавторами виявлені порушення харчової поведінки у усіх жінок з надмірною вагою, при цьому емоціогенна харчова поведінка є переважаючим в 35,6% випадків [55]. По І. Г. </w:t>
      </w:r>
      <w:proofErr w:type="spellStart"/>
      <w:r w:rsidRPr="00E04E75">
        <w:t>Малкіной-Пих</w:t>
      </w:r>
      <w:proofErr w:type="spellEnd"/>
      <w:r w:rsidRPr="00E04E75">
        <w:t xml:space="preserve"> емоціогенна харчова поведінка найхарактерніше для повних емоційних жінок, а у пацієнтів з ожирінням зустрічається в 60% випадків [28]. Цей тип харчової поведінки спостерігається після емоційного дискомфорту або стресу.</w:t>
      </w:r>
    </w:p>
    <w:p w:rsidR="00DB1083" w:rsidRPr="00E04E75" w:rsidRDefault="00DB1083" w:rsidP="00DB1083">
      <w:pPr>
        <w:pStyle w:val="11"/>
        <w:ind w:firstLine="720"/>
        <w:jc w:val="both"/>
      </w:pPr>
      <w:r w:rsidRPr="00E04E75">
        <w:lastRenderedPageBreak/>
        <w:t xml:space="preserve">У дослідженнях, що проводяться І. Г. </w:t>
      </w:r>
      <w:proofErr w:type="spellStart"/>
      <w:r w:rsidRPr="00E04E75">
        <w:t>Малкіной-Пих</w:t>
      </w:r>
      <w:proofErr w:type="spellEnd"/>
      <w:r w:rsidRPr="00E04E75">
        <w:t>, було встановлено що жінки з надмірною вагою відчувають себе скуто зі своїми партнерами, вважають себе фізично непривабливими. Також даним автором в якості найбільш частої причини зайвої ваги у жінок названа фрустрація при втраті об’єкту любові [29].</w:t>
      </w:r>
    </w:p>
    <w:p w:rsidR="00DB1083" w:rsidRPr="00E04E75" w:rsidRDefault="00DB1083" w:rsidP="00DB1083">
      <w:pPr>
        <w:pStyle w:val="11"/>
        <w:ind w:firstLine="720"/>
        <w:jc w:val="both"/>
      </w:pPr>
      <w:r w:rsidRPr="00E04E75">
        <w:t>Таким чином, віковий період 25-35 років є переломним в показниках функціонального стану, фізичній активності. У жінок вікові зміни супроводжуються атрофією м’язів, збільшенням відкладення жиру в організмі і ростом маси тіла. Крім того, в цьому віці жінки зазвичай менше займаються фізкультурою, кидають спортивні тренування. Малорухомий спосіб життя веде значна частина жінок першого періоду зрілого віку. При переїданні жінки переживають стан фрустрації і, як наслідок, відчувають гнів, спрямований на самих себе. У багатьох жінок цього віку надмірна вага викликана порушеннями харчової поведінки (особливо після емоційного</w:t>
      </w:r>
    </w:p>
    <w:p w:rsidR="00DB1083" w:rsidRPr="00E04E75" w:rsidRDefault="00DB1083" w:rsidP="00DB1083">
      <w:pPr>
        <w:pStyle w:val="11"/>
        <w:spacing w:after="480"/>
        <w:ind w:firstLine="720"/>
        <w:jc w:val="both"/>
      </w:pPr>
      <w:r w:rsidRPr="00E04E75">
        <w:t>дискомфорту або стресу).</w:t>
      </w:r>
    </w:p>
    <w:p w:rsidR="00B40B52" w:rsidRPr="00E04E75" w:rsidRDefault="00B40B52" w:rsidP="00CD036B">
      <w:pPr>
        <w:pStyle w:val="a4"/>
        <w:numPr>
          <w:ilvl w:val="1"/>
          <w:numId w:val="37"/>
        </w:numPr>
        <w:tabs>
          <w:tab w:val="left" w:pos="0"/>
          <w:tab w:val="left" w:pos="1276"/>
        </w:tabs>
        <w:spacing w:line="360" w:lineRule="auto"/>
        <w:ind w:left="0" w:firstLine="709"/>
        <w:jc w:val="both"/>
        <w:rPr>
          <w:rFonts w:ascii="Times New Roman" w:hAnsi="Times New Roman" w:cs="Times New Roman"/>
          <w:b/>
          <w:sz w:val="28"/>
          <w:szCs w:val="28"/>
        </w:rPr>
      </w:pPr>
      <w:bookmarkStart w:id="6" w:name="bookmark15"/>
      <w:bookmarkStart w:id="7" w:name="bookmark14"/>
      <w:r w:rsidRPr="00E04E75">
        <w:rPr>
          <w:rFonts w:ascii="Times New Roman" w:hAnsi="Times New Roman" w:cs="Times New Roman"/>
          <w:b/>
          <w:sz w:val="28"/>
          <w:szCs w:val="28"/>
        </w:rPr>
        <w:t xml:space="preserve"> Фітнес як засіб корекції надмірної ваги у жінок першого</w:t>
      </w:r>
      <w:bookmarkEnd w:id="6"/>
      <w:bookmarkEnd w:id="7"/>
      <w:r w:rsidRPr="00E04E75">
        <w:rPr>
          <w:rFonts w:ascii="Times New Roman" w:hAnsi="Times New Roman" w:cs="Times New Roman"/>
          <w:b/>
          <w:sz w:val="28"/>
          <w:szCs w:val="28"/>
        </w:rPr>
        <w:t xml:space="preserve"> періоду зрілого віку</w:t>
      </w:r>
    </w:p>
    <w:p w:rsidR="00B40B52" w:rsidRPr="00E04E75" w:rsidRDefault="00B40B52" w:rsidP="00B40B52">
      <w:pPr>
        <w:pStyle w:val="11"/>
        <w:ind w:firstLine="720"/>
        <w:jc w:val="both"/>
      </w:pPr>
      <w:r w:rsidRPr="00E04E75">
        <w:t>Слово «фітнес» має дуже широке тлумачення і служить в якості іноземного аналога для таких визначень, як «придатний», «бадьорий» «пристосований», «здоровий». Найближче по смисловому значенню у українській мові йому відповідало б слово «підготовлений».</w:t>
      </w:r>
    </w:p>
    <w:p w:rsidR="00B40B52" w:rsidRPr="00E04E75" w:rsidRDefault="00B40B52" w:rsidP="00B40B52">
      <w:pPr>
        <w:pStyle w:val="11"/>
        <w:ind w:firstLine="720"/>
        <w:jc w:val="both"/>
      </w:pPr>
      <w:r w:rsidRPr="00E04E75">
        <w:t xml:space="preserve">Варто відмітити, що в українській мові слово «фітнес» придбало декілька значень. Безумовно, в першу чергу під цим терміном мається на увазі сукупність заходів, що забезпечують різнобічні ший фізичний розвиток людини, зміцнення або ж підтримка його здоров’я. Тут необхідно згадати про певний «фітнес-комплекс», який на думку А. В. </w:t>
      </w:r>
      <w:proofErr w:type="spellStart"/>
      <w:r w:rsidRPr="00E04E75">
        <w:t>Филановой</w:t>
      </w:r>
      <w:proofErr w:type="spellEnd"/>
      <w:r w:rsidRPr="00E04E75">
        <w:t>, включає:</w:t>
      </w:r>
    </w:p>
    <w:p w:rsidR="00B40B52" w:rsidRPr="00E04E75" w:rsidRDefault="00B40B52" w:rsidP="00B40B52">
      <w:pPr>
        <w:pStyle w:val="11"/>
        <w:numPr>
          <w:ilvl w:val="0"/>
          <w:numId w:val="7"/>
        </w:numPr>
        <w:tabs>
          <w:tab w:val="left" w:pos="1094"/>
        </w:tabs>
        <w:ind w:firstLine="720"/>
        <w:jc w:val="both"/>
      </w:pPr>
      <w:r w:rsidRPr="00E04E75">
        <w:t>силові тренування (як правило, з тими, що обтяжили, спрямовані на зміцнення і збільшення м’язової маси);</w:t>
      </w:r>
    </w:p>
    <w:p w:rsidR="00B40B52" w:rsidRPr="00E04E75" w:rsidRDefault="00B40B52" w:rsidP="00B40B52">
      <w:pPr>
        <w:pStyle w:val="11"/>
        <w:numPr>
          <w:ilvl w:val="0"/>
          <w:numId w:val="7"/>
        </w:numPr>
        <w:tabs>
          <w:tab w:val="left" w:pos="1094"/>
        </w:tabs>
        <w:ind w:firstLine="720"/>
        <w:jc w:val="both"/>
      </w:pPr>
      <w:r w:rsidRPr="00E04E75">
        <w:t xml:space="preserve">аеробні або </w:t>
      </w:r>
      <w:proofErr w:type="spellStart"/>
      <w:r w:rsidRPr="00E04E75">
        <w:t>кардіотренування</w:t>
      </w:r>
      <w:proofErr w:type="spellEnd"/>
      <w:r w:rsidRPr="00E04E75">
        <w:t xml:space="preserve"> (покращують діяльність серцево-</w:t>
      </w:r>
      <w:r w:rsidRPr="00E04E75">
        <w:lastRenderedPageBreak/>
        <w:t>судинну і дихальну систем);</w:t>
      </w:r>
    </w:p>
    <w:p w:rsidR="00B40B52" w:rsidRPr="00E04E75" w:rsidRDefault="00B40B52" w:rsidP="00B40B52">
      <w:pPr>
        <w:pStyle w:val="11"/>
        <w:numPr>
          <w:ilvl w:val="0"/>
          <w:numId w:val="7"/>
        </w:numPr>
        <w:tabs>
          <w:tab w:val="left" w:pos="1094"/>
        </w:tabs>
        <w:ind w:firstLine="720"/>
        <w:jc w:val="both"/>
      </w:pPr>
      <w:r w:rsidRPr="00E04E75">
        <w:t xml:space="preserve">тренування гнучкості (з цією метою в аеробіці розроблене спеціальна програма - </w:t>
      </w:r>
      <w:proofErr w:type="spellStart"/>
      <w:r w:rsidRPr="00E04E75">
        <w:t>стретчинг</w:t>
      </w:r>
      <w:proofErr w:type="spellEnd"/>
      <w:r w:rsidRPr="00E04E75">
        <w:t>);</w:t>
      </w:r>
    </w:p>
    <w:p w:rsidR="00B40B52" w:rsidRPr="00E04E75" w:rsidRDefault="00B40B52" w:rsidP="00B40B52">
      <w:pPr>
        <w:pStyle w:val="11"/>
        <w:numPr>
          <w:ilvl w:val="0"/>
          <w:numId w:val="7"/>
        </w:numPr>
        <w:tabs>
          <w:tab w:val="left" w:pos="1134"/>
        </w:tabs>
        <w:ind w:firstLine="720"/>
        <w:jc w:val="both"/>
      </w:pPr>
      <w:r w:rsidRPr="00E04E75">
        <w:t>повноцінне здорове живлення і ведення здорового способу життя [50].</w:t>
      </w:r>
    </w:p>
    <w:p w:rsidR="00B40B52" w:rsidRPr="00E04E75" w:rsidRDefault="00B40B52" w:rsidP="00B40B52">
      <w:pPr>
        <w:pStyle w:val="11"/>
        <w:ind w:firstLine="720"/>
        <w:jc w:val="both"/>
      </w:pPr>
      <w:r w:rsidRPr="00E04E75">
        <w:t xml:space="preserve">Е. Г. </w:t>
      </w:r>
      <w:proofErr w:type="spellStart"/>
      <w:r w:rsidRPr="00E04E75">
        <w:t>Сайкина</w:t>
      </w:r>
      <w:proofErr w:type="spellEnd"/>
      <w:r w:rsidRPr="00E04E75">
        <w:t xml:space="preserve"> під фітнесом розуміє спеціально організований свідомо керований, цілеспрямований процес занять фізичними вправами, спрямований на оздоровлення, заснований на добровільності вибору рухової активності для підтримки, зміцнення і збереження здоров’я (фізичного, соціального, духовного), зниження ризику захворювань і їх профілактики, залучення до здорового способу життя з метою успішності і фізичного благополуччя на тлі привабливості занять і отримання задоволення від них [42].</w:t>
      </w:r>
    </w:p>
    <w:p w:rsidR="00B40B52" w:rsidRPr="00E04E75" w:rsidRDefault="00B40B52" w:rsidP="00B40B52">
      <w:pPr>
        <w:pStyle w:val="11"/>
        <w:ind w:firstLine="720"/>
        <w:jc w:val="both"/>
      </w:pPr>
      <w:r w:rsidRPr="00E04E75">
        <w:t>На сьогодні фітнес – це невід’ємна частина життя сучасної людини. Щодня відкриваються нові фітнес-клуби у які спрямовуються охочі придбати заповітні форми, і, таким образом, внести свій внесок у розвиток фітнесу у всьому світі [15].</w:t>
      </w:r>
    </w:p>
    <w:p w:rsidR="00B40B52" w:rsidRPr="00E04E75" w:rsidRDefault="00B40B52" w:rsidP="00B40B52">
      <w:pPr>
        <w:pStyle w:val="11"/>
        <w:ind w:firstLine="720"/>
        <w:jc w:val="both"/>
      </w:pPr>
      <w:r w:rsidRPr="00E04E75">
        <w:t xml:space="preserve">Згідно з дослідженням Я. В. </w:t>
      </w:r>
      <w:proofErr w:type="spellStart"/>
      <w:r w:rsidRPr="00E04E75">
        <w:t>Жигаловой</w:t>
      </w:r>
      <w:proofErr w:type="spellEnd"/>
      <w:r w:rsidRPr="00E04E75">
        <w:t xml:space="preserve">, Л. В. </w:t>
      </w:r>
      <w:proofErr w:type="spellStart"/>
      <w:r w:rsidRPr="00E04E75">
        <w:t>Тарасовой</w:t>
      </w:r>
      <w:proofErr w:type="spellEnd"/>
      <w:r w:rsidRPr="00E04E75">
        <w:t>, найбільш прийнятним місцем для активних занять фізкультурно-спортивної діяльністю є фітнес-центри. Великий попит вони мають у жінок доросліше 30-35 років. Найбільш зручним засобом фізичних вправ в таких умовах являються оздоровчі види гімнастики оскільки гімнастика входить до числа найбільш популярних видів фізкультурно-оздоровчих занять, використовуваних в програмах корекції маси тіла і збільшення рухової активності. Велику роль тут грає доступність гімнастичних засобів, можливість цілорічного тренування відсутність необхідності у великих матеріальних витратах [16].</w:t>
      </w:r>
    </w:p>
    <w:p w:rsidR="00B40B52" w:rsidRPr="00E04E75" w:rsidRDefault="00B40B52" w:rsidP="00B40B52">
      <w:pPr>
        <w:pStyle w:val="11"/>
        <w:ind w:firstLine="720"/>
        <w:jc w:val="both"/>
      </w:pPr>
      <w:r w:rsidRPr="00E04E75">
        <w:t xml:space="preserve">Фітнес – це набагато ширше поняття, ніж щоденні домашні тренування або регулярне відвідування фітнес-клуба, оснащеного величезним кількістю сучасного устаткування і що пропонує множину додаткових послуг. Це певний образ, стиль життя, це світогляд особи. Якщо людина дійсно </w:t>
      </w:r>
      <w:r w:rsidRPr="00E04E75">
        <w:lastRenderedPageBreak/>
        <w:t>налагоджена на підтримку хорошої фізичної форми, він завжди знайде правильний шлях до досягнення своєї мети. Заняття фітнесом популярні і тому, що у них не пропонується виснажувати себе тренуваннями і дієтами до стану напівнепритомності. Тренування зовсім не обов’язково повинні стомлювати, немало людей займаються вранці, до роботи, використовуючи різні вправи для підняття тонусу і заряду бадьорості на увесь день. Фітнес – це ціла система вдосконалення людини, яка, так або інакше, пов’язана з психологічним станом і вітає науковий підхід [1].</w:t>
      </w:r>
    </w:p>
    <w:p w:rsidR="00B40B52" w:rsidRPr="00E04E75" w:rsidRDefault="00B40B52" w:rsidP="00B40B52">
      <w:pPr>
        <w:pStyle w:val="11"/>
        <w:ind w:firstLine="720"/>
        <w:jc w:val="both"/>
      </w:pPr>
      <w:r w:rsidRPr="00E04E75">
        <w:t xml:space="preserve">Н. Н. </w:t>
      </w:r>
      <w:proofErr w:type="spellStart"/>
      <w:r w:rsidRPr="00E04E75">
        <w:t>Венгерова</w:t>
      </w:r>
      <w:proofErr w:type="spellEnd"/>
      <w:r w:rsidRPr="00E04E75">
        <w:t xml:space="preserve"> розуміє під фітнесом спосіб життя, що дозволяє зберегти і зміцнити здоров’я, урівноважувати емоційний стан удосконалювати фізичну форму, вести активний спосіб життя. Він включає і заняття в тренажерному залі, і аеробіку, і правильне живлення, - це спосіб життя, який прийнято називати «здоровим».</w:t>
      </w:r>
    </w:p>
    <w:p w:rsidR="00B40B52" w:rsidRPr="00E04E75" w:rsidRDefault="00B40B52" w:rsidP="00B40B52">
      <w:pPr>
        <w:pStyle w:val="11"/>
        <w:ind w:firstLine="720"/>
        <w:jc w:val="both"/>
      </w:pPr>
      <w:r w:rsidRPr="00E04E75">
        <w:t>Залежно від цілей і завдань занять, цим автором розрізняються декілька видів фітнесу :</w:t>
      </w:r>
    </w:p>
    <w:p w:rsidR="00B40B52" w:rsidRPr="00E04E75" w:rsidRDefault="00B40B52" w:rsidP="00B40B52">
      <w:pPr>
        <w:pStyle w:val="11"/>
        <w:numPr>
          <w:ilvl w:val="0"/>
          <w:numId w:val="8"/>
        </w:numPr>
        <w:tabs>
          <w:tab w:val="left" w:pos="1052"/>
        </w:tabs>
        <w:ind w:firstLine="720"/>
        <w:jc w:val="both"/>
      </w:pPr>
      <w:r w:rsidRPr="00E04E75">
        <w:t>загальний або оздоровчий;</w:t>
      </w:r>
    </w:p>
    <w:p w:rsidR="00B40B52" w:rsidRPr="00E04E75" w:rsidRDefault="00B40B52" w:rsidP="00B40B52">
      <w:pPr>
        <w:pStyle w:val="11"/>
        <w:numPr>
          <w:ilvl w:val="0"/>
          <w:numId w:val="8"/>
        </w:numPr>
        <w:tabs>
          <w:tab w:val="left" w:pos="1081"/>
        </w:tabs>
        <w:ind w:firstLine="720"/>
        <w:jc w:val="both"/>
      </w:pPr>
      <w:r w:rsidRPr="00E04E75">
        <w:t>фізичний;</w:t>
      </w:r>
    </w:p>
    <w:p w:rsidR="00B40B52" w:rsidRPr="00E04E75" w:rsidRDefault="00B40B52" w:rsidP="00B40B52">
      <w:pPr>
        <w:pStyle w:val="11"/>
        <w:numPr>
          <w:ilvl w:val="0"/>
          <w:numId w:val="8"/>
        </w:numPr>
        <w:tabs>
          <w:tab w:val="left" w:pos="1076"/>
        </w:tabs>
        <w:ind w:firstLine="720"/>
        <w:jc w:val="both"/>
      </w:pPr>
      <w:r w:rsidRPr="00E04E75">
        <w:t>спортивно-орієнтований [5].</w:t>
      </w:r>
    </w:p>
    <w:p w:rsidR="00B40B52" w:rsidRPr="00E04E75" w:rsidRDefault="00B40B52" w:rsidP="00B40B52">
      <w:pPr>
        <w:pStyle w:val="11"/>
        <w:ind w:firstLine="720"/>
        <w:jc w:val="both"/>
      </w:pPr>
      <w:r w:rsidRPr="00E04E75">
        <w:t>Загальний фітнес, згідно з мовою фахівців і учених, можна визначити як міра збалансованості фізичного, психічного соціального станів без зайвої фізичної і психічної напруги в стані гармонії з довкіллям [51]. Загальний фітнес – це прагнення до оптимальної якості життя, що включає соціальний, психічний, духовний і фізичний компоненти. Використовують також термін «позитивне здоров’я».</w:t>
      </w:r>
    </w:p>
    <w:p w:rsidR="00B40B52" w:rsidRPr="00E04E75" w:rsidRDefault="00B40B52" w:rsidP="00B40B52">
      <w:pPr>
        <w:pStyle w:val="11"/>
        <w:ind w:firstLine="720"/>
        <w:jc w:val="both"/>
      </w:pPr>
      <w:r w:rsidRPr="00E04E75">
        <w:t xml:space="preserve">Фізичний фітнес - прагнення до оптимальної якості життя яке включає досягнення вищих рівнів підготовленості по станам тестування, малий ризик порушень здоров’я. Такий стан відомо також як хороший фізичний стан або фізичний підготовленість. Це поняття характеризує рівень фізичних можливостей, що забезпечують рухову активність без зайвої функціональної напруги організму і що розташовують для цього необхідними фізіологічними </w:t>
      </w:r>
      <w:r w:rsidRPr="00E04E75">
        <w:lastRenderedPageBreak/>
        <w:t>резервами. На загальнодоступній українській мові це означає лише рівень фізичної підготовки людини, який при бажанні можна частково виміряти, наприклад, кількістю підтягувань на перекладині, віджимань і присідань, пройденими кілометрами і гнучкістю тіла [51].</w:t>
      </w:r>
    </w:p>
    <w:p w:rsidR="00B40B52" w:rsidRPr="00E04E75" w:rsidRDefault="00B40B52" w:rsidP="00B40B52">
      <w:pPr>
        <w:pStyle w:val="11"/>
        <w:ind w:firstLine="720"/>
        <w:jc w:val="both"/>
      </w:pPr>
      <w:r w:rsidRPr="00E04E75">
        <w:t>К. Л. Абрамова, М. Л. Шукшина відмічають, що серед множини напрямів фітнесу можна виділити основні групи:</w:t>
      </w:r>
    </w:p>
    <w:p w:rsidR="00B40B52" w:rsidRPr="00E04E75" w:rsidRDefault="00B40B52" w:rsidP="00B40B52">
      <w:pPr>
        <w:pStyle w:val="11"/>
        <w:numPr>
          <w:ilvl w:val="0"/>
          <w:numId w:val="9"/>
        </w:numPr>
        <w:tabs>
          <w:tab w:val="left" w:pos="932"/>
        </w:tabs>
        <w:ind w:firstLine="720"/>
        <w:jc w:val="both"/>
      </w:pPr>
      <w:r w:rsidRPr="00E04E75">
        <w:t xml:space="preserve">гімнастично-атлетичне (класична аеробіка, </w:t>
      </w:r>
      <w:proofErr w:type="spellStart"/>
      <w:r w:rsidRPr="00E04E75">
        <w:t>стретчинг</w:t>
      </w:r>
      <w:proofErr w:type="spellEnd"/>
      <w:r w:rsidRPr="00E04E75">
        <w:t>);</w:t>
      </w:r>
    </w:p>
    <w:p w:rsidR="00B40B52" w:rsidRPr="00E04E75" w:rsidRDefault="00B40B52" w:rsidP="00B40B52">
      <w:pPr>
        <w:pStyle w:val="11"/>
        <w:numPr>
          <w:ilvl w:val="0"/>
          <w:numId w:val="9"/>
        </w:numPr>
        <w:tabs>
          <w:tab w:val="left" w:pos="932"/>
        </w:tabs>
        <w:ind w:firstLine="720"/>
        <w:jc w:val="both"/>
      </w:pPr>
      <w:r w:rsidRPr="00E04E75">
        <w:t xml:space="preserve">танцювальній спрямованості (джаз-аеробіка, </w:t>
      </w:r>
      <w:proofErr w:type="spellStart"/>
      <w:r w:rsidRPr="00E04E75">
        <w:t>сальса-аеробіка</w:t>
      </w:r>
      <w:proofErr w:type="spellEnd"/>
      <w:r w:rsidRPr="00E04E75">
        <w:t xml:space="preserve"> та ін.);</w:t>
      </w:r>
    </w:p>
    <w:p w:rsidR="00B40B52" w:rsidRPr="00E04E75" w:rsidRDefault="00B40B52" w:rsidP="00B40B52">
      <w:pPr>
        <w:pStyle w:val="11"/>
        <w:numPr>
          <w:ilvl w:val="0"/>
          <w:numId w:val="9"/>
        </w:numPr>
        <w:tabs>
          <w:tab w:val="left" w:pos="932"/>
        </w:tabs>
        <w:ind w:firstLine="720"/>
        <w:jc w:val="both"/>
      </w:pPr>
      <w:r w:rsidRPr="00E04E75">
        <w:t xml:space="preserve">циклічного характеру (наприклад, степ -, </w:t>
      </w:r>
      <w:proofErr w:type="spellStart"/>
      <w:r w:rsidRPr="00E04E75">
        <w:t>сайкл-аеробіка</w:t>
      </w:r>
      <w:proofErr w:type="spellEnd"/>
      <w:r w:rsidRPr="00E04E75">
        <w:t>);</w:t>
      </w:r>
    </w:p>
    <w:p w:rsidR="00B40B52" w:rsidRPr="00E04E75" w:rsidRDefault="00B40B52" w:rsidP="00B40B52">
      <w:pPr>
        <w:pStyle w:val="11"/>
        <w:numPr>
          <w:ilvl w:val="0"/>
          <w:numId w:val="9"/>
        </w:numPr>
        <w:tabs>
          <w:tab w:val="left" w:pos="922"/>
        </w:tabs>
        <w:ind w:firstLine="720"/>
        <w:jc w:val="both"/>
      </w:pPr>
      <w:r w:rsidRPr="00E04E75">
        <w:t xml:space="preserve">напрям «схід-захід», що з’єднало європейську і східну культури у сфері </w:t>
      </w:r>
      <w:proofErr w:type="spellStart"/>
      <w:r w:rsidRPr="00E04E75">
        <w:t>фитнеса</w:t>
      </w:r>
      <w:proofErr w:type="spellEnd"/>
      <w:r w:rsidRPr="00E04E75">
        <w:t xml:space="preserve"> (йога, тай-бо, </w:t>
      </w:r>
      <w:proofErr w:type="spellStart"/>
      <w:r w:rsidRPr="00E04E75">
        <w:t>кі-бо</w:t>
      </w:r>
      <w:proofErr w:type="spellEnd"/>
      <w:r w:rsidRPr="00E04E75">
        <w:t>) [1].</w:t>
      </w:r>
    </w:p>
    <w:p w:rsidR="00B40B52" w:rsidRPr="00E04E75" w:rsidRDefault="00B40B52" w:rsidP="00B40B52">
      <w:pPr>
        <w:pStyle w:val="11"/>
        <w:ind w:firstLine="720"/>
        <w:jc w:val="both"/>
      </w:pPr>
      <w:r w:rsidRPr="00E04E75">
        <w:t xml:space="preserve">О. Ю. </w:t>
      </w:r>
      <w:proofErr w:type="spellStart"/>
      <w:r w:rsidRPr="00E04E75">
        <w:t>Вербиной</w:t>
      </w:r>
      <w:proofErr w:type="spellEnd"/>
      <w:r w:rsidRPr="00E04E75">
        <w:t xml:space="preserve"> детально розглядається такий вид фітнесу, як фітнес-аеробіка - «один з наймолодших видів спорту, що швидко завоював популярність у всьому світі завдяки доступності людям різного віку і статі і, звичайно, </w:t>
      </w:r>
      <w:proofErr w:type="spellStart"/>
      <w:r w:rsidRPr="00E04E75">
        <w:t>видовищності</w:t>
      </w:r>
      <w:proofErr w:type="spellEnd"/>
      <w:r w:rsidRPr="00E04E75">
        <w:t>. Вона стала ефективним засобом пропаганди здорового способу життя» [6]. Це складно координований, естетичний командний вид спорту. Своєрідність її визначається органічною з’єднанням спорту і мистецтва, присутністю творчого компонента і чинника новизни, єдністю рухів і музики. На відміну від спортивної аеробіки,  фітнес-аеробіка немає ризикованих і травмонебезпечних елементів. Фітнес-аеробіка синтезувала усе краще, що накопичилося в практиці і теорії оздоровчої і спортивної аеробіки. Це гімнастичні, танцювальні рухи, елементи класичної, степ-аеробіки, що пройшли ретельне сортування часом і фахівцями на корисність їх для здоров’я. Комбінації змагань відрізняються швидким темпом, різанням зміною положення тіла, позицій, складними по координації рухами [6].</w:t>
      </w:r>
    </w:p>
    <w:p w:rsidR="00B40B52" w:rsidRPr="00E04E75" w:rsidRDefault="00B40B52" w:rsidP="00B40B52">
      <w:pPr>
        <w:pStyle w:val="11"/>
        <w:ind w:firstLine="720"/>
        <w:jc w:val="both"/>
      </w:pPr>
      <w:r w:rsidRPr="00E04E75">
        <w:t xml:space="preserve">Базовий рух в степ-аеробіки – це підйом на степ-платформу. Під підйомом на степ-платформу розуміється перенесення усього тіла з підлоги на степ-платформу, за яким негайно йде перенесення усього тіла із степ-платформи на підлогу. Тренування є комплексом занять що послідовно </w:t>
      </w:r>
      <w:r w:rsidRPr="00E04E75">
        <w:lastRenderedPageBreak/>
        <w:t>впливають на різні м’язи тіла. Тренувальний ефект досягається шляхом багатократного повторення циклічної вправи. Повторення виконуються в помірному темпі велика кількість разів (до 300 і більше), до повного стомлення. Саме послідовне опрацювання усіх м’язових груп з низькою інтенсивністю дозволяє без істотних навантажень на серце і суглоби досягти ефекту втрати організмом енергії.</w:t>
      </w:r>
    </w:p>
    <w:p w:rsidR="00B40B52" w:rsidRPr="00E04E75" w:rsidRDefault="00B40B52" w:rsidP="00B40B52">
      <w:pPr>
        <w:pStyle w:val="11"/>
        <w:ind w:firstLine="720"/>
        <w:jc w:val="both"/>
      </w:pPr>
      <w:r w:rsidRPr="00E04E75">
        <w:t>Фітнес-аеробіка є полі-структурним видом спорту, технічний арсенал якого необмежений і постійно оновлюється. У зв’язку з цим в цьому виді спорту доводиться мати справу з надзвичайно великим матеріалом.</w:t>
      </w:r>
    </w:p>
    <w:p w:rsidR="00B40B52" w:rsidRPr="00E04E75" w:rsidRDefault="00B40B52" w:rsidP="00B40B52">
      <w:pPr>
        <w:pStyle w:val="11"/>
        <w:ind w:firstLine="720"/>
        <w:jc w:val="both"/>
      </w:pPr>
      <w:r w:rsidRPr="00E04E75">
        <w:t>В. Н. Нікітіним названі наступні принципи розробки програм в фітнесі:</w:t>
      </w:r>
    </w:p>
    <w:p w:rsidR="00B40B52" w:rsidRPr="00E04E75" w:rsidRDefault="00B40B52" w:rsidP="00B40B52">
      <w:pPr>
        <w:pStyle w:val="11"/>
        <w:numPr>
          <w:ilvl w:val="0"/>
          <w:numId w:val="10"/>
        </w:numPr>
        <w:tabs>
          <w:tab w:val="left" w:pos="1082"/>
        </w:tabs>
        <w:ind w:firstLine="720"/>
        <w:jc w:val="both"/>
      </w:pPr>
      <w:r w:rsidRPr="00E04E75">
        <w:t>індивідуалізація занять, що виражається в реалізації потреб що займаються з урахуванням їх особливостей;</w:t>
      </w:r>
    </w:p>
    <w:p w:rsidR="00B40B52" w:rsidRPr="00E04E75" w:rsidRDefault="00B40B52" w:rsidP="00B40B52">
      <w:pPr>
        <w:pStyle w:val="11"/>
        <w:numPr>
          <w:ilvl w:val="0"/>
          <w:numId w:val="10"/>
        </w:numPr>
        <w:tabs>
          <w:tab w:val="left" w:pos="1073"/>
        </w:tabs>
        <w:ind w:firstLine="720"/>
        <w:jc w:val="both"/>
      </w:pPr>
      <w:r w:rsidRPr="00E04E75">
        <w:t>програмування і конкретне планування роботи з акцентом на загальний стан і послідовність рішення завдань фізичного вдосконалення;</w:t>
      </w:r>
    </w:p>
    <w:p w:rsidR="00B40B52" w:rsidRPr="00E04E75" w:rsidRDefault="00B40B52" w:rsidP="00B40B52">
      <w:pPr>
        <w:pStyle w:val="11"/>
        <w:numPr>
          <w:ilvl w:val="0"/>
          <w:numId w:val="10"/>
        </w:numPr>
        <w:tabs>
          <w:tab w:val="left" w:pos="1134"/>
        </w:tabs>
        <w:ind w:firstLine="720"/>
        <w:jc w:val="both"/>
      </w:pPr>
      <w:r w:rsidRPr="00E04E75">
        <w:t>регламентація навантажень і адекватність їх застосування;</w:t>
      </w:r>
    </w:p>
    <w:p w:rsidR="00B40B52" w:rsidRPr="00E04E75" w:rsidRDefault="00B40B52" w:rsidP="00B40B52">
      <w:pPr>
        <w:pStyle w:val="11"/>
        <w:numPr>
          <w:ilvl w:val="0"/>
          <w:numId w:val="10"/>
        </w:numPr>
        <w:tabs>
          <w:tab w:val="left" w:pos="1134"/>
        </w:tabs>
        <w:ind w:firstLine="720"/>
        <w:jc w:val="both"/>
      </w:pPr>
      <w:r w:rsidRPr="00E04E75">
        <w:t>прагнення до адаптації до навантажень і в цілому до вправ;</w:t>
      </w:r>
    </w:p>
    <w:p w:rsidR="00B40B52" w:rsidRPr="00E04E75" w:rsidRDefault="00B40B52" w:rsidP="00B40B52">
      <w:pPr>
        <w:pStyle w:val="11"/>
        <w:numPr>
          <w:ilvl w:val="0"/>
          <w:numId w:val="10"/>
        </w:numPr>
        <w:tabs>
          <w:tab w:val="left" w:pos="1134"/>
        </w:tabs>
        <w:ind w:firstLine="720"/>
        <w:jc w:val="both"/>
      </w:pPr>
      <w:r w:rsidRPr="00E04E75">
        <w:t>строге дозування навантажень і послідовне їх збільшення;</w:t>
      </w:r>
    </w:p>
    <w:p w:rsidR="00B40B52" w:rsidRPr="00E04E75" w:rsidRDefault="00B40B52" w:rsidP="00B40B52">
      <w:pPr>
        <w:pStyle w:val="11"/>
        <w:numPr>
          <w:ilvl w:val="0"/>
          <w:numId w:val="10"/>
        </w:numPr>
        <w:tabs>
          <w:tab w:val="left" w:pos="1077"/>
        </w:tabs>
        <w:ind w:firstLine="720"/>
        <w:jc w:val="both"/>
      </w:pPr>
      <w:r w:rsidRPr="00E04E75">
        <w:t>облік можливості оборотності (зниження) результатів і віддзеркалення її у керованій динаміці дії;</w:t>
      </w:r>
    </w:p>
    <w:p w:rsidR="00B40B52" w:rsidRPr="00E04E75" w:rsidRDefault="00B40B52" w:rsidP="00B40B52">
      <w:pPr>
        <w:pStyle w:val="11"/>
        <w:numPr>
          <w:ilvl w:val="0"/>
          <w:numId w:val="10"/>
        </w:numPr>
        <w:tabs>
          <w:tab w:val="left" w:pos="1134"/>
        </w:tabs>
        <w:ind w:firstLine="720"/>
        <w:jc w:val="both"/>
      </w:pPr>
      <w:r w:rsidRPr="00E04E75">
        <w:t>поєднання результативності занять з їх безпекою [34].</w:t>
      </w:r>
    </w:p>
    <w:p w:rsidR="00B40B52" w:rsidRPr="00E04E75" w:rsidRDefault="00B40B52" w:rsidP="00B40B52">
      <w:pPr>
        <w:pStyle w:val="11"/>
        <w:ind w:firstLine="720"/>
        <w:jc w:val="both"/>
      </w:pPr>
      <w:r w:rsidRPr="00E04E75">
        <w:t xml:space="preserve">Можливості фітнесу як засобу корекції надмірної ваги у жінок періоду зрілого віку розглянуті в роботах таких авторів, як Г. Л. Нестеренко і А. В. </w:t>
      </w:r>
      <w:proofErr w:type="spellStart"/>
      <w:r w:rsidRPr="00E04E75">
        <w:t>Воронків</w:t>
      </w:r>
      <w:proofErr w:type="spellEnd"/>
      <w:r w:rsidRPr="00E04E75">
        <w:t xml:space="preserve">; Л. М. Букова в співавторстві з И. А. </w:t>
      </w:r>
      <w:proofErr w:type="spellStart"/>
      <w:r w:rsidRPr="00E04E75">
        <w:t>Ковальской</w:t>
      </w:r>
      <w:proofErr w:type="spellEnd"/>
      <w:r w:rsidRPr="00E04E75">
        <w:t xml:space="preserve"> і А. В. </w:t>
      </w:r>
      <w:proofErr w:type="spellStart"/>
      <w:r w:rsidRPr="00E04E75">
        <w:t>Расолько</w:t>
      </w:r>
      <w:proofErr w:type="spellEnd"/>
      <w:r w:rsidRPr="00E04E75">
        <w:t xml:space="preserve">; О. Ю. Лядська; Н. Н. </w:t>
      </w:r>
      <w:proofErr w:type="spellStart"/>
      <w:r w:rsidRPr="00E04E75">
        <w:t>Венгерова</w:t>
      </w:r>
      <w:proofErr w:type="spellEnd"/>
      <w:r w:rsidRPr="00E04E75">
        <w:t xml:space="preserve">; А.В. </w:t>
      </w:r>
      <w:proofErr w:type="spellStart"/>
      <w:r w:rsidRPr="00E04E75">
        <w:t>Воронків</w:t>
      </w:r>
      <w:proofErr w:type="spellEnd"/>
      <w:r w:rsidRPr="00E04E75">
        <w:t xml:space="preserve"> в співавторстві з І. Н. </w:t>
      </w:r>
      <w:proofErr w:type="spellStart"/>
      <w:r w:rsidRPr="00E04E75">
        <w:t>Никулиным</w:t>
      </w:r>
      <w:proofErr w:type="spellEnd"/>
      <w:r w:rsidRPr="00E04E75">
        <w:t xml:space="preserve"> і Л. В. </w:t>
      </w:r>
      <w:proofErr w:type="spellStart"/>
      <w:r w:rsidRPr="00E04E75">
        <w:t>Жилиной</w:t>
      </w:r>
      <w:proofErr w:type="spellEnd"/>
      <w:r w:rsidRPr="00E04E75">
        <w:t>, а також інших авторів.</w:t>
      </w:r>
    </w:p>
    <w:p w:rsidR="00B40B52" w:rsidRPr="00E04E75" w:rsidRDefault="00B40B52" w:rsidP="00B40B52">
      <w:pPr>
        <w:pStyle w:val="11"/>
        <w:ind w:firstLine="720"/>
        <w:jc w:val="both"/>
      </w:pPr>
      <w:r w:rsidRPr="00E04E75">
        <w:t xml:space="preserve">У статті Г. Л. Нестеренко і А. В. </w:t>
      </w:r>
      <w:proofErr w:type="spellStart"/>
      <w:r w:rsidRPr="00E04E75">
        <w:t>Воронкова</w:t>
      </w:r>
      <w:proofErr w:type="spellEnd"/>
      <w:r w:rsidRPr="00E04E75">
        <w:t xml:space="preserve"> описується зміст і результати педагогічного експерименту, в якому взяли участь молоді жінки у віці від 21 до 35 років, що систематично займаються оздоровчою аеробікою не менше трьох місяців. Педагогічний експеримент мав порівняльний характер: заняття по оздоровчій аеробіці в експериментальній групі </w:t>
      </w:r>
      <w:r w:rsidRPr="00E04E75">
        <w:lastRenderedPageBreak/>
        <w:t>проводилося з комбінуванням елементів різних напрямів аеробіки: оздоровчою класичною аеробіки, степ і тай-бо, в контрольній групі – за традиційною методикою класичної аеробіки. Оздоровче аеробне тренування в експериментальною і контрольною групах будувалася на основі ведучих</w:t>
      </w:r>
    </w:p>
    <w:p w:rsidR="00B40B52" w:rsidRPr="00E04E75" w:rsidRDefault="00B40B52" w:rsidP="00B40B52">
      <w:pPr>
        <w:pStyle w:val="11"/>
        <w:ind w:firstLine="0"/>
        <w:jc w:val="both"/>
      </w:pPr>
      <w:r w:rsidRPr="00E04E75">
        <w:t>мотивів, значущих для жінок першого зрілого віку, а саме: «корекція статури», «зниження маси тіла» і «поліпшення стану здоров’я» [33].</w:t>
      </w:r>
    </w:p>
    <w:p w:rsidR="00B40B52" w:rsidRPr="00E04E75" w:rsidRDefault="00B40B52" w:rsidP="00B40B52">
      <w:pPr>
        <w:pStyle w:val="11"/>
        <w:ind w:firstLine="720"/>
        <w:jc w:val="both"/>
      </w:pPr>
      <w:r w:rsidRPr="00E04E75">
        <w:t>Отримані результати показали, що обидві групи жінок реагували на різні варіанти аеробних занять погодженим і досить істотним зрушенням морфо-фізіологічних, психологічних і фізичних показників. Це свідчить про те, що, незалежно від застосування різних напрямів аеробіки (класичної аеробіки, степ чи тай-бо), жінки змогли істотно понизити масу тіла, кількість</w:t>
      </w:r>
    </w:p>
    <w:p w:rsidR="00B40B52" w:rsidRPr="00E04E75" w:rsidRDefault="00B40B52" w:rsidP="00B40B52">
      <w:pPr>
        <w:pStyle w:val="11"/>
        <w:ind w:firstLine="720"/>
        <w:jc w:val="both"/>
      </w:pPr>
      <w:r w:rsidRPr="00E04E75">
        <w:t>жировій тканині, крім того, у них зменшилася ЧСС в змозі відносного фізіологічного спокою, виявлений приріст результатів нахилу вперед, сталися позитивні зміни настрою, самопочуття і активності.</w:t>
      </w:r>
    </w:p>
    <w:p w:rsidR="00B40B52" w:rsidRPr="00E04E75" w:rsidRDefault="00B40B52" w:rsidP="00B40B52">
      <w:pPr>
        <w:pStyle w:val="11"/>
        <w:ind w:firstLine="720"/>
        <w:jc w:val="both"/>
      </w:pPr>
      <w:r w:rsidRPr="00E04E75">
        <w:t xml:space="preserve">Отримані Л. М. Нестеренко і А. В. </w:t>
      </w:r>
      <w:proofErr w:type="spellStart"/>
      <w:r w:rsidRPr="00E04E75">
        <w:t>Воронковим</w:t>
      </w:r>
      <w:proofErr w:type="spellEnd"/>
      <w:r w:rsidRPr="00E04E75">
        <w:t xml:space="preserve"> результати довели що жінки віддають перевагу помірним навантаженням з середньою інтенсивністю з великою кількістю силових вправ і на розтягання. Оптимальною фізичним навантаженням оздоровчої спрямованості для жінок першого періоду зрілого віку мають комплекси вправ класичну аеробіки середньої складності, виконувані з інтенсивністю що відповідає темпу музики 131-135 акц./хв., степ і тай-бо-аеробіки в темпі 126-130 акц./хв. [33]. Позитивною була реакція організму жінок обох груп на отримане фізичне навантаження, яке несе в собі і великий емоційний компонент.</w:t>
      </w:r>
    </w:p>
    <w:p w:rsidR="00B40B52" w:rsidRPr="00E04E75" w:rsidRDefault="00B40B52" w:rsidP="00B40B52">
      <w:pPr>
        <w:pStyle w:val="11"/>
        <w:ind w:firstLine="720"/>
        <w:jc w:val="both"/>
      </w:pPr>
      <w:r w:rsidRPr="00E04E75">
        <w:t xml:space="preserve">У статті Л. М. Буковою, І. А. </w:t>
      </w:r>
      <w:proofErr w:type="spellStart"/>
      <w:r w:rsidRPr="00E04E75">
        <w:t>Ковальскої</w:t>
      </w:r>
      <w:proofErr w:type="spellEnd"/>
      <w:r w:rsidRPr="00E04E75">
        <w:t xml:space="preserve">, А. В. </w:t>
      </w:r>
      <w:proofErr w:type="spellStart"/>
      <w:r w:rsidRPr="00E04E75">
        <w:t>Расолько</w:t>
      </w:r>
      <w:proofErr w:type="spellEnd"/>
      <w:r w:rsidRPr="00E04E75">
        <w:t xml:space="preserve"> проведений аналіз зміни індексу маси тіла у жінок першого зрілого віку в результаті комплексного застосування фітнес-програм. Цими авторами було проведено дослідження за участю жінок першого зрілого віку 25 – 27 років, що ведуть малорухомий спосіб життя, пов’язаний з професійною діяльністю. У контрольній групі жінки вели звичний спосіб життя. Жінки експериментальної групи відвідували заняття у фітнес-клубі три разу в </w:t>
      </w:r>
      <w:r w:rsidRPr="00E04E75">
        <w:lastRenderedPageBreak/>
        <w:t xml:space="preserve">тиждень упродовж чотирьох місяців. Програма оздоровчого фітнесу включала вправи з арсеналу степ-аеробіки, танцювальної аеробіки, силового тренінгу і </w:t>
      </w:r>
      <w:proofErr w:type="spellStart"/>
      <w:r w:rsidRPr="00E04E75">
        <w:t>стретчингу</w:t>
      </w:r>
      <w:proofErr w:type="spellEnd"/>
      <w:r w:rsidRPr="00E04E75">
        <w:t xml:space="preserve">. Чергування силових вправ і танцювальної аеробіки, що включає в роботу велику кількість м’язових груп, сприяло активному жиро-спалюванню [4]. Ймовірно, різнопланові тренувальні заняття підвищили активність ферментів, що беруть участь в окисленні жирів, що привело до інтенсивнішого використання жирів в якості джерела енергії, про що, зокрема, згадується у Дж. X. </w:t>
      </w:r>
      <w:proofErr w:type="spellStart"/>
      <w:r w:rsidRPr="00E04E75">
        <w:t>Уілмора</w:t>
      </w:r>
      <w:proofErr w:type="spellEnd"/>
      <w:r w:rsidRPr="00E04E75">
        <w:t xml:space="preserve"> і Д. Л. </w:t>
      </w:r>
      <w:proofErr w:type="spellStart"/>
      <w:r w:rsidRPr="00E04E75">
        <w:t>Костілла</w:t>
      </w:r>
      <w:proofErr w:type="spellEnd"/>
      <w:r w:rsidRPr="00E04E75">
        <w:t xml:space="preserve"> [50]. Природне зниження маси тіла за рахунок збільшення витрати енергії, пов’язаної з фізичним навантаженням, являється більше фізіологічним і має стійкий і тривалий ефект на відміну від застосування сильнодіючих фармакологічних препаратів.</w:t>
      </w:r>
    </w:p>
    <w:p w:rsidR="00B40B52" w:rsidRPr="00E04E75" w:rsidRDefault="00B40B52" w:rsidP="00B40B52">
      <w:pPr>
        <w:pStyle w:val="11"/>
        <w:ind w:firstLine="720"/>
        <w:jc w:val="both"/>
      </w:pPr>
      <w:r w:rsidRPr="00E04E75">
        <w:t xml:space="preserve">Різноспрямовані тренувальні заняття привели до значного зниження маси тіла у 67% що займаються. Показник норми збільшився на 17% відносно початкового рівня [4]. Порівняльний аналіз зміни показників експериментальної і контрольною груп після курсу занять показав достовірну відмінність, що свідчить про ефективність застосування програми оздоровчого фітнесу в корекції маси тіла жінок. Так, фітнес-програма, що включає вправи з арсеналу степ-аеробіки, танцювальної аеробіки, силового тренінгу і </w:t>
      </w:r>
      <w:proofErr w:type="spellStart"/>
      <w:r w:rsidRPr="00E04E75">
        <w:t>стретчинга</w:t>
      </w:r>
      <w:proofErr w:type="spellEnd"/>
      <w:r w:rsidRPr="00E04E75">
        <w:t>, робить коректувальний ефект на стан ваги жінок першого періоду зрілого віку.</w:t>
      </w:r>
    </w:p>
    <w:p w:rsidR="00B40B52" w:rsidRPr="00E04E75" w:rsidRDefault="00B40B52" w:rsidP="00B40B52">
      <w:pPr>
        <w:pStyle w:val="11"/>
        <w:ind w:firstLine="720"/>
        <w:jc w:val="both"/>
      </w:pPr>
      <w:r w:rsidRPr="00E04E75">
        <w:t xml:space="preserve">О. Ю. Лядською була розроблена експериментальна фітнес-програма по корекції вмісту жиру в організмі жінок першого зрілого віку в процесі занять оздоровчим </w:t>
      </w:r>
      <w:proofErr w:type="spellStart"/>
      <w:r w:rsidRPr="00E04E75">
        <w:t>фітбол-тренінгом</w:t>
      </w:r>
      <w:proofErr w:type="spellEnd"/>
      <w:r w:rsidRPr="00E04E75">
        <w:t>. Для максимального ефекту розвитку функції рівноваги і силової витривалості м’язів необхідною умовою був правильно підібраний м’яч. На заняттях застосовувався спеціальний музичний супровід, темп якого визначався характером рухів і мірою амортизації м’яча. Зменшення відсотка жиру в організмі відбулося завдяки специфічному навантаженню при заняттях [26].</w:t>
      </w:r>
    </w:p>
    <w:p w:rsidR="00B40B52" w:rsidRPr="00E04E75" w:rsidRDefault="00B40B52" w:rsidP="00B40B52">
      <w:pPr>
        <w:pStyle w:val="11"/>
        <w:ind w:firstLine="700"/>
        <w:jc w:val="both"/>
      </w:pPr>
      <w:r w:rsidRPr="00E04E75">
        <w:t xml:space="preserve">А. В. </w:t>
      </w:r>
      <w:proofErr w:type="spellStart"/>
      <w:r w:rsidRPr="00E04E75">
        <w:t>Воронков</w:t>
      </w:r>
      <w:proofErr w:type="spellEnd"/>
      <w:r w:rsidRPr="00E04E75">
        <w:t xml:space="preserve">, І. Н. Нікулін і Л. В. </w:t>
      </w:r>
      <w:proofErr w:type="spellStart"/>
      <w:r w:rsidRPr="00E04E75">
        <w:t>Жиліна</w:t>
      </w:r>
      <w:proofErr w:type="spellEnd"/>
      <w:r w:rsidRPr="00E04E75">
        <w:t xml:space="preserve"> доводять, що вправи з </w:t>
      </w:r>
      <w:r w:rsidRPr="00E04E75">
        <w:lastRenderedPageBreak/>
        <w:t xml:space="preserve">тими, що обтяжили найбільш ефективні для зниження маси тіла у жінок першого періоду зрілого віку за умови індивідуально скоректованого живлення і додаткової роботи аеробної спрямованості. Цими авторами рекомендується використання </w:t>
      </w:r>
      <w:proofErr w:type="spellStart"/>
      <w:r w:rsidRPr="00E04E75">
        <w:t>багатосуглобових</w:t>
      </w:r>
      <w:proofErr w:type="spellEnd"/>
      <w:r w:rsidRPr="00E04E75">
        <w:t xml:space="preserve"> силових вправ переважно глобального і регіональної дії. Вправи локальної дії дані для широкого застосування в перші 1-2 місяці як простіші по техніці виконання і безпечні для слабо підготовленого м’язово-зв’язкового апарату, і після року регулярних силових тренувань, коли потім попередньої базової підготовки створені сприятливі умови для корекції пропорційності статури [9].</w:t>
      </w:r>
    </w:p>
    <w:p w:rsidR="00B40B52" w:rsidRPr="00E04E75" w:rsidRDefault="00B40B52" w:rsidP="00B40B52">
      <w:pPr>
        <w:pStyle w:val="11"/>
        <w:ind w:firstLine="700"/>
        <w:jc w:val="both"/>
      </w:pPr>
      <w:r w:rsidRPr="00E04E75">
        <w:t xml:space="preserve">Н. Н. </w:t>
      </w:r>
      <w:proofErr w:type="spellStart"/>
      <w:r w:rsidRPr="00E04E75">
        <w:t>Венгеровой</w:t>
      </w:r>
      <w:proofErr w:type="spellEnd"/>
      <w:r w:rsidRPr="00E04E75">
        <w:t xml:space="preserve"> педагогічний експеримент проводився в спортивному</w:t>
      </w:r>
    </w:p>
    <w:p w:rsidR="00B40B52" w:rsidRPr="00E04E75" w:rsidRDefault="00B40B52" w:rsidP="00B40B52">
      <w:pPr>
        <w:pStyle w:val="11"/>
        <w:ind w:firstLine="0"/>
        <w:jc w:val="both"/>
      </w:pPr>
      <w:r w:rsidRPr="00E04E75">
        <w:t>клубі жіночого фітнесу впродовж 5 місяців. У експерименті брали участь жінки першого періоду зрілого віку. Частота занять склала три рази на тиждень по годині (60 хвилин). У контрольній групі проводилися заняття традиційної структури по загальній фізичній підготовці. У експериментальній групі в тренувальному процесі використовувалися базові кроки оздоровчої аеробіки і їх модифікації, що виконуються потоковим способом під музичний супровід, у поєднанні з елементами танцювальних вправ [5].</w:t>
      </w:r>
    </w:p>
    <w:p w:rsidR="00B40B52" w:rsidRPr="00E04E75" w:rsidRDefault="00B40B52" w:rsidP="00B40B52">
      <w:pPr>
        <w:pStyle w:val="11"/>
        <w:ind w:firstLine="700"/>
        <w:jc w:val="both"/>
      </w:pPr>
      <w:r w:rsidRPr="00E04E75">
        <w:t>У основі фітнес-аеробіки танцювальної спрямованості лежало використання кроків класичної аеробіки, їх модифікації з включенням танцювальних елементів в стилі «</w:t>
      </w:r>
      <w:proofErr w:type="spellStart"/>
      <w:r w:rsidRPr="00E04E75">
        <w:t>фанк-аеробіка</w:t>
      </w:r>
      <w:proofErr w:type="spellEnd"/>
      <w:r w:rsidRPr="00E04E75">
        <w:t>». Ускладнення заняття підвищувалося за рахунок додавання поворотів, підскоків, стрибків, зміни напрямів «кроків», використання альтернативних «кроків», їх поєднання також за рахунок інших способів координаційного ускладнення. При побудові занять використовувався метод «від простого до складного». Фітнес-програма конструювалася блоковим способом. Так, «кроки» об’єднувалися в зв’язки, зв’язки у блоки, блоки в комбінації блоків. Комбінація рухів розучувалася дзеркально з наступним виконанням танцювальних елементів з правої і з лівої ноги багаторазово потоковим способом.</w:t>
      </w:r>
    </w:p>
    <w:p w:rsidR="00B40B52" w:rsidRPr="00E04E75" w:rsidRDefault="00B40B52" w:rsidP="00B40B52">
      <w:pPr>
        <w:pStyle w:val="11"/>
        <w:ind w:firstLine="720"/>
        <w:jc w:val="both"/>
      </w:pPr>
      <w:r w:rsidRPr="00E04E75">
        <w:lastRenderedPageBreak/>
        <w:t>У результаті було виявлено, що експериментальна програма робить більший вплив на зміну величин обхватів тіла жінок першого періоду зрілого віку в області верхньої частини тулуба (6,4%) кола грудної клітки (4,3%), бюста (5,2%) і талії (9,8%). В результаті експерименту при визначенні товщини шкірно-жирових складок загальний показник в ділянці спини згори змінився в обох групах, але в експериментальній групі цей показник змінився на 27,2%, що в 6,3 разу перевищує аналогічний параметр контрольної групи. Загальний показник шкірно-жирових складок в ділянці живота збоку змінився в експериментальній групі і склав 34,8%, що на 9,8% вище по відношенню до контрольної групи. Загальний показник шкірно-жирових складок при вимірі внутрішньої поверхні стегна до і після експерименту змінився в обох групах, але в експериментальній групі показники знизилися на 32,1% що на 2,5% вище по відношенню до контрольної групи [5].</w:t>
      </w:r>
    </w:p>
    <w:p w:rsidR="00B40B52" w:rsidRPr="00E04E75" w:rsidRDefault="00B40B52" w:rsidP="00B40B52">
      <w:pPr>
        <w:pStyle w:val="11"/>
        <w:ind w:firstLine="720"/>
        <w:jc w:val="both"/>
      </w:pPr>
      <w:r w:rsidRPr="00E04E75">
        <w:t xml:space="preserve">Так, згідно з емпіричними даними Н. Н. </w:t>
      </w:r>
      <w:proofErr w:type="spellStart"/>
      <w:r w:rsidRPr="00E04E75">
        <w:t>Венгерової</w:t>
      </w:r>
      <w:proofErr w:type="spellEnd"/>
      <w:r w:rsidRPr="00E04E75">
        <w:t xml:space="preserve"> експериментальний комплекс фітнес-вправ ефективний для корекції ваги тіла, сприяє зміні показників загальної маси тіла і обхватів величин, фітнес-програма зробила великий вплив на зміну шкірно-жирових складок в анатомічних зонах: живіт збоку, стегно з внутрішнього боку, живіт знизу. Зниження ваги тіла жінок першого періоду зрілого віку сталося за рахунок жирових резервів, цей факт Н. Н. </w:t>
      </w:r>
      <w:proofErr w:type="spellStart"/>
      <w:r w:rsidRPr="00E04E75">
        <w:t>Венгерова</w:t>
      </w:r>
      <w:proofErr w:type="spellEnd"/>
      <w:r w:rsidRPr="00E04E75">
        <w:t xml:space="preserve"> пояснює тим що найбільш ефективними для зниження жирового компонента маси тіла являються вправи, стимулюючі аеробний </w:t>
      </w:r>
      <w:proofErr w:type="spellStart"/>
      <w:r w:rsidRPr="00E04E75">
        <w:t>енергообмін</w:t>
      </w:r>
      <w:proofErr w:type="spellEnd"/>
      <w:r w:rsidRPr="00E04E75">
        <w:t xml:space="preserve"> [5]. Різниця в приростах результатів після проведення експерименту пояснюється використанням принципу прогресуючого навантаження, тобто поступового збільшення тривалості занять і їх інтенсивності.</w:t>
      </w:r>
    </w:p>
    <w:p w:rsidR="00B40B52" w:rsidRPr="00E04E75" w:rsidRDefault="00B40B52" w:rsidP="00B40B52">
      <w:pPr>
        <w:pStyle w:val="11"/>
        <w:tabs>
          <w:tab w:val="left" w:pos="8578"/>
        </w:tabs>
        <w:ind w:firstLine="720"/>
        <w:jc w:val="both"/>
      </w:pPr>
      <w:r w:rsidRPr="00E04E75">
        <w:t xml:space="preserve">Особливий інтерес для нас представляють роботи В. Н. </w:t>
      </w:r>
      <w:proofErr w:type="spellStart"/>
      <w:r w:rsidRPr="00E04E75">
        <w:t>Селуянова</w:t>
      </w:r>
      <w:proofErr w:type="spellEnd"/>
      <w:r w:rsidRPr="00E04E75">
        <w:t xml:space="preserve">. Цим автором вводиться поняття «ізотон», що має у своєму походженні дві ідеї. Перша – основним засобом фізичного виховання основної маси практично здорових людей, що володіє найвищою оздоровчою ефективністю, являються силові </w:t>
      </w:r>
      <w:proofErr w:type="spellStart"/>
      <w:r w:rsidRPr="00E04E75">
        <w:t>статодинамічні</w:t>
      </w:r>
      <w:proofErr w:type="spellEnd"/>
      <w:r w:rsidRPr="00E04E75">
        <w:t xml:space="preserve">, або ізотонічні вправи. Друга – регулярне </w:t>
      </w:r>
      <w:r w:rsidRPr="00E04E75">
        <w:lastRenderedPageBreak/>
        <w:t xml:space="preserve">використання с </w:t>
      </w:r>
      <w:proofErr w:type="spellStart"/>
      <w:r w:rsidRPr="00E04E75">
        <w:t>статодинамічних</w:t>
      </w:r>
      <w:proofErr w:type="spellEnd"/>
      <w:r w:rsidRPr="00E04E75">
        <w:t xml:space="preserve"> вправ в житті людини створює</w:t>
      </w:r>
    </w:p>
    <w:p w:rsidR="00B40B52" w:rsidRPr="00E04E75" w:rsidRDefault="00B40B52" w:rsidP="00B40B52">
      <w:pPr>
        <w:pStyle w:val="11"/>
        <w:ind w:firstLine="0"/>
        <w:jc w:val="both"/>
      </w:pPr>
      <w:r w:rsidRPr="00E04E75">
        <w:t>умови для підвищення адаптаційних резервів, створює підвищений і постійний життєвий тонус [46].</w:t>
      </w:r>
    </w:p>
    <w:p w:rsidR="00B40B52" w:rsidRPr="00E04E75" w:rsidRDefault="00B40B52" w:rsidP="00B40B52">
      <w:pPr>
        <w:pStyle w:val="11"/>
        <w:ind w:firstLine="720"/>
        <w:jc w:val="both"/>
      </w:pPr>
      <w:r w:rsidRPr="00E04E75">
        <w:t xml:space="preserve">У роботі «Оздоровче тренування по системі Ізотон» в співавторстві з Б. Б. </w:t>
      </w:r>
      <w:proofErr w:type="spellStart"/>
      <w:r w:rsidRPr="00E04E75">
        <w:t>Мякинченко</w:t>
      </w:r>
      <w:proofErr w:type="spellEnd"/>
      <w:r w:rsidRPr="00E04E75">
        <w:t xml:space="preserve"> В. Н. </w:t>
      </w:r>
      <w:proofErr w:type="spellStart"/>
      <w:r w:rsidRPr="00E04E75">
        <w:t>Селуянов</w:t>
      </w:r>
      <w:proofErr w:type="spellEnd"/>
      <w:r w:rsidRPr="00E04E75">
        <w:t xml:space="preserve"> кінцевою метою усіх заходів спрямованих на регулювання маси тіла, називає вироблення міцних психофізіологічних механізмів, що дозволяють автоматично регулювати харчова поведінка, що відповідає способу життя, іншими словами що дозволяє підтримувати баланс між вступом речовин і їх витратами [45]. Тільки такі психофізіологічні механізми здатні забезпечити підтримку відносно стабільного складу тіла на деякому індивідуально-оптимальному рівні, який зберігав би психологічний і фізичний комфорт і не впливав негативно на соціальний статус і здоров’я.</w:t>
      </w:r>
    </w:p>
    <w:p w:rsidR="00B40B52" w:rsidRPr="00E04E75" w:rsidRDefault="00B40B52" w:rsidP="00B40B52">
      <w:pPr>
        <w:pStyle w:val="11"/>
        <w:ind w:firstLine="720"/>
        <w:jc w:val="both"/>
      </w:pPr>
      <w:r w:rsidRPr="00E04E75">
        <w:t>Цей автор робить акцент на тісному зв’язку фізичних вправ з живленням. У монографії «Технологія оздоровчої фізичної культури» цей автор відмічає, що живлення для корекції фігури розглядається стосовно випадків, коли необхідно зменшити масу жиру і збільшити силу м’язів, зменшити масу жиру і м’язів при збереженні сили збільшити об’єм і силу м’язів разом зі зменшенням маси жиру [46].</w:t>
      </w:r>
    </w:p>
    <w:p w:rsidR="00B40B52" w:rsidRPr="00E04E75" w:rsidRDefault="00B40B52" w:rsidP="00B40B52">
      <w:pPr>
        <w:pStyle w:val="11"/>
        <w:ind w:firstLine="720"/>
        <w:jc w:val="both"/>
      </w:pPr>
      <w:r w:rsidRPr="00E04E75">
        <w:t xml:space="preserve">У дисертації Р. М. </w:t>
      </w:r>
      <w:proofErr w:type="spellStart"/>
      <w:r w:rsidRPr="00E04E75">
        <w:t>Саітова</w:t>
      </w:r>
      <w:proofErr w:type="spellEnd"/>
      <w:r w:rsidRPr="00E04E75">
        <w:t xml:space="preserve"> в центрі уваги – особливості використання кругового тренування у фітнес-програмах жінок першого періоду зрілого віку, які полягають в тому, що :</w:t>
      </w:r>
    </w:p>
    <w:p w:rsidR="00B40B52" w:rsidRPr="00E04E75" w:rsidRDefault="00B40B52" w:rsidP="00B40B52">
      <w:pPr>
        <w:pStyle w:val="11"/>
        <w:numPr>
          <w:ilvl w:val="0"/>
          <w:numId w:val="11"/>
        </w:numPr>
        <w:tabs>
          <w:tab w:val="left" w:pos="1118"/>
        </w:tabs>
        <w:ind w:firstLine="720"/>
        <w:jc w:val="both"/>
      </w:pPr>
      <w:r w:rsidRPr="00E04E75">
        <w:t>заняття вибудовується на основі принципів функціонального тренінгу;</w:t>
      </w:r>
    </w:p>
    <w:p w:rsidR="00B40B52" w:rsidRPr="00E04E75" w:rsidRDefault="00B40B52" w:rsidP="00B40B52">
      <w:pPr>
        <w:pStyle w:val="11"/>
        <w:numPr>
          <w:ilvl w:val="0"/>
          <w:numId w:val="11"/>
        </w:numPr>
        <w:tabs>
          <w:tab w:val="left" w:pos="1118"/>
        </w:tabs>
        <w:ind w:firstLine="720"/>
        <w:jc w:val="both"/>
      </w:pPr>
      <w:r w:rsidRPr="00E04E75">
        <w:t>застосовується широкий набір відносно простого інвентарю і устаткування;</w:t>
      </w:r>
    </w:p>
    <w:p w:rsidR="00B40B52" w:rsidRPr="00E04E75" w:rsidRDefault="00B40B52" w:rsidP="00B40B52">
      <w:pPr>
        <w:pStyle w:val="11"/>
        <w:numPr>
          <w:ilvl w:val="0"/>
          <w:numId w:val="11"/>
        </w:numPr>
        <w:tabs>
          <w:tab w:val="left" w:pos="1118"/>
        </w:tabs>
        <w:ind w:firstLine="720"/>
        <w:jc w:val="both"/>
      </w:pPr>
      <w:r w:rsidRPr="00E04E75">
        <w:t>на занятті в комплексі застосовуються вправи невисокою технічній складності і різній функціональній спрямованості;</w:t>
      </w:r>
    </w:p>
    <w:p w:rsidR="00B40B52" w:rsidRPr="00E04E75" w:rsidRDefault="00B40B52" w:rsidP="00B40B52">
      <w:pPr>
        <w:pStyle w:val="11"/>
        <w:numPr>
          <w:ilvl w:val="0"/>
          <w:numId w:val="11"/>
        </w:numPr>
        <w:tabs>
          <w:tab w:val="left" w:pos="1118"/>
        </w:tabs>
        <w:ind w:firstLine="720"/>
        <w:jc w:val="both"/>
      </w:pPr>
      <w:r w:rsidRPr="00E04E75">
        <w:t>забезпечується адекватність величини навантаження і індивідуально-оптимальний варіант техніки виконання вправ;</w:t>
      </w:r>
    </w:p>
    <w:p w:rsidR="00B40B52" w:rsidRPr="00E04E75" w:rsidRDefault="00B40B52" w:rsidP="00B40B52">
      <w:pPr>
        <w:pStyle w:val="11"/>
        <w:numPr>
          <w:ilvl w:val="0"/>
          <w:numId w:val="11"/>
        </w:numPr>
        <w:tabs>
          <w:tab w:val="left" w:pos="1134"/>
        </w:tabs>
        <w:ind w:firstLine="720"/>
        <w:jc w:val="both"/>
      </w:pPr>
      <w:r w:rsidRPr="00E04E75">
        <w:t>дотримуються вимоги високої емоційності занять;</w:t>
      </w:r>
    </w:p>
    <w:p w:rsidR="00B40B52" w:rsidRPr="00E04E75" w:rsidRDefault="00B40B52" w:rsidP="00B40B52">
      <w:pPr>
        <w:pStyle w:val="11"/>
        <w:numPr>
          <w:ilvl w:val="0"/>
          <w:numId w:val="11"/>
        </w:numPr>
        <w:tabs>
          <w:tab w:val="left" w:pos="1118"/>
        </w:tabs>
        <w:ind w:firstLine="720"/>
        <w:jc w:val="both"/>
      </w:pPr>
      <w:r w:rsidRPr="00E04E75">
        <w:lastRenderedPageBreak/>
        <w:t>забезпечується рівномірний розподіл навантаження оптимального величини упродовж усього заняття [41].</w:t>
      </w:r>
    </w:p>
    <w:p w:rsidR="00B40B52" w:rsidRPr="00E04E75" w:rsidRDefault="00B40B52" w:rsidP="00B40B52">
      <w:pPr>
        <w:pStyle w:val="11"/>
        <w:ind w:firstLine="720"/>
        <w:jc w:val="both"/>
      </w:pPr>
      <w:r w:rsidRPr="00E04E75">
        <w:t>Питання корекції ваги жінок середніх років за допомогою занять в тренажерному залі в спеціальній літературі практично не висвітлені. Заняття жінок в тренажерному залі вимагають особливої уваги, грамотної планування фізичного навантаження, обґрунтованого підбору фізичних вправ. Багато ж фізичних вправ у більшості випадків недооцінюються жінками, що знижує ефективність силових видів спорту у вихованні силових якостей і корекції статури [20]. Частенько побудова тренувальних програм для жінок будується по принципах і методикам тренувальних занять або юнаком, або вже кваліфікованих спортсменок. Крім того, планування тренувального навантаження жінок, що займаються в тренажерному залі, відбувається без урахування впливи біологічного циклу організму на рівень фізичної працездатності.</w:t>
      </w:r>
    </w:p>
    <w:p w:rsidR="00B40B52" w:rsidRPr="00E04E75" w:rsidRDefault="00B40B52" w:rsidP="00B40B52">
      <w:pPr>
        <w:pStyle w:val="11"/>
        <w:ind w:firstLine="720"/>
        <w:jc w:val="both"/>
      </w:pPr>
      <w:r w:rsidRPr="00E04E75">
        <w:t>Особливу популярність сьогодні у боротьбі із зайвою вагою у жінок отримує вакуумний тренажер. За допомогою найсучаснішої техніки він об’єднує рух і вакуум з метою в найкоротший час зменшити об’єм живота, сідниць, ніг. Ви спокійно крокуєте (крутите педалі тренажера), а в цей час на нижню частину тіла впливає вакуум.</w:t>
      </w:r>
    </w:p>
    <w:p w:rsidR="00B40B52" w:rsidRPr="00E04E75" w:rsidRDefault="00B40B52" w:rsidP="00B40B52">
      <w:pPr>
        <w:pStyle w:val="11"/>
        <w:ind w:firstLine="720"/>
        <w:jc w:val="both"/>
      </w:pPr>
      <w:r w:rsidRPr="00E04E75">
        <w:t>Унікальний вакуумний тренажер забезпечує ефективний і довготривалий результат у боротьбі з жировими відкладеннями в «проблемних зонах» без стомливих фізичних навантажень. Він об’єднує два істотних чинника – тренінг по розщеплюванню жиру і дія вакууму на проблемні зони:</w:t>
      </w:r>
    </w:p>
    <w:p w:rsidR="00B40B52" w:rsidRPr="00E04E75" w:rsidRDefault="00B40B52" w:rsidP="00B40B52">
      <w:pPr>
        <w:pStyle w:val="11"/>
        <w:numPr>
          <w:ilvl w:val="0"/>
          <w:numId w:val="11"/>
        </w:numPr>
        <w:tabs>
          <w:tab w:val="left" w:pos="1118"/>
        </w:tabs>
        <w:ind w:firstLine="720"/>
        <w:jc w:val="both"/>
      </w:pPr>
      <w:r w:rsidRPr="00E04E75">
        <w:t>вакуум забезпечує інтенсивний приплив крові в жирові тканини «проблемних зон»;</w:t>
      </w:r>
    </w:p>
    <w:p w:rsidR="00B40B52" w:rsidRPr="00E04E75" w:rsidRDefault="00B40B52" w:rsidP="00B40B52">
      <w:pPr>
        <w:pStyle w:val="11"/>
        <w:numPr>
          <w:ilvl w:val="0"/>
          <w:numId w:val="11"/>
        </w:numPr>
        <w:tabs>
          <w:tab w:val="left" w:pos="1134"/>
        </w:tabs>
        <w:ind w:firstLine="720"/>
        <w:jc w:val="both"/>
      </w:pPr>
      <w:r w:rsidRPr="00E04E75">
        <w:t>тренінг забезпечує швидку утилізацію метаболітів в м’язах.</w:t>
      </w:r>
    </w:p>
    <w:p w:rsidR="00B40B52" w:rsidRPr="00E04E75" w:rsidRDefault="00B40B52" w:rsidP="00B40B52">
      <w:pPr>
        <w:pStyle w:val="11"/>
        <w:ind w:firstLine="720"/>
        <w:jc w:val="both"/>
      </w:pPr>
      <w:r w:rsidRPr="00E04E75">
        <w:t xml:space="preserve">Окрім цього, заняття на вакуумному тренажері сприяють відновленню еластичності і регенерації сполучнотканинних оболонок жирових часточок. Він сприяє розщеплюванню жирів в проблемних частинах тіла і зміцненню </w:t>
      </w:r>
      <w:r w:rsidRPr="00E04E75">
        <w:lastRenderedPageBreak/>
        <w:t>сполучної тканини шкіри.</w:t>
      </w:r>
    </w:p>
    <w:p w:rsidR="00B40B52" w:rsidRPr="00E04E75" w:rsidRDefault="00B40B52" w:rsidP="00B40B52">
      <w:pPr>
        <w:pStyle w:val="11"/>
        <w:ind w:firstLine="720"/>
        <w:jc w:val="both"/>
      </w:pPr>
      <w:r w:rsidRPr="00E04E75">
        <w:t xml:space="preserve">Під час занять на тренажері під впливом вакууму посилюється </w:t>
      </w:r>
      <w:proofErr w:type="spellStart"/>
      <w:r w:rsidRPr="00E04E75">
        <w:t>мікроциркуляція</w:t>
      </w:r>
      <w:proofErr w:type="spellEnd"/>
      <w:r w:rsidRPr="00E04E75">
        <w:t xml:space="preserve"> крові і лімфи в глибоких шарах підшкірної клітковини. Це сприяє поліпшенню обміну речовин і трофіки тканин, розщеплюванню жирів, посиленню регенерації клітин, прискоренню відновних процесів в клітинах і тканинах. У шкірі починає активно продукуватися колаген, кількість його волокон, згідно з дослідженнями, збільшується на 20%, а шкіра помітно вирівнюється і підтягується. При цьому ні необхідності в посилених тренуваннях, оскільки робота м'язів потрібна для відтоку лімфи. Навантаження має бути помірним, пульс не повинен перевищувати 120 ударів в хвилину, а тривалість занять 30 хвилин. Ефект досягається за рахунок припливу крові в зони, де кровообіг звичайний значно понижено.</w:t>
      </w:r>
    </w:p>
    <w:p w:rsidR="00B40B52" w:rsidRPr="00E04E75" w:rsidRDefault="00B40B52" w:rsidP="00B40B52">
      <w:pPr>
        <w:pStyle w:val="11"/>
        <w:ind w:firstLine="720"/>
        <w:jc w:val="both"/>
        <w:rPr>
          <w:color w:val="000000"/>
          <w:lang w:eastAsia="ru-RU" w:bidi="ru-RU"/>
        </w:rPr>
      </w:pPr>
      <w:r w:rsidRPr="00E04E75">
        <w:t xml:space="preserve">Таким чином, услід за Н. Н. </w:t>
      </w:r>
      <w:proofErr w:type="spellStart"/>
      <w:r w:rsidRPr="00E04E75">
        <w:t>Венгеровой</w:t>
      </w:r>
      <w:proofErr w:type="spellEnd"/>
      <w:r w:rsidRPr="00E04E75">
        <w:t xml:space="preserve"> під фітнесом  ми розуміємо не лише систему фізичних вправ, а і особливий спосіб життя, що дозволяє зберегти і зміцнити здоров’я, урівноважити емоційний стан, удосконалити</w:t>
      </w:r>
      <w:bookmarkStart w:id="8" w:name="bookmark17"/>
      <w:r w:rsidRPr="00E04E75">
        <w:t xml:space="preserve"> фізичну форму, вести активний спосіб життя. Він включає і заняття у тренажерному залі, і аеробіку, і правильне харчування. У літературних джерелах описані приклади ефективного застосування засобів фітнесу в корекції зайвої ваги у жінок першого періоду зрілого віку (з комбінуванням елементів різних напрямів фітнесу оздоровчої класичної аеробіки, </w:t>
      </w:r>
      <w:proofErr w:type="spellStart"/>
      <w:r w:rsidRPr="00E04E75">
        <w:t>степ-</w:t>
      </w:r>
      <w:proofErr w:type="spellEnd"/>
      <w:r w:rsidRPr="00E04E75">
        <w:t xml:space="preserve"> аеробіки, тай-бо, танцювальною аеробіки, силового тренінгу і </w:t>
      </w:r>
      <w:proofErr w:type="spellStart"/>
      <w:r w:rsidRPr="00E04E75">
        <w:t>стретчинга</w:t>
      </w:r>
      <w:proofErr w:type="spellEnd"/>
      <w:r w:rsidRPr="00E04E75">
        <w:t xml:space="preserve">, </w:t>
      </w:r>
      <w:proofErr w:type="spellStart"/>
      <w:r w:rsidRPr="00E04E75">
        <w:t>фітбол-тренінга</w:t>
      </w:r>
      <w:proofErr w:type="spellEnd"/>
      <w:r w:rsidRPr="00E04E75">
        <w:t>, з використанням</w:t>
      </w:r>
      <w:bookmarkEnd w:id="8"/>
      <w:r w:rsidRPr="00E04E75">
        <w:t xml:space="preserve"> вправ з обтяженнями).</w:t>
      </w:r>
    </w:p>
    <w:p w:rsidR="0068622B" w:rsidRPr="00E04E75" w:rsidRDefault="0068622B" w:rsidP="0068622B">
      <w:pPr>
        <w:pStyle w:val="a8"/>
        <w:spacing w:line="360" w:lineRule="auto"/>
        <w:ind w:left="0" w:firstLine="709"/>
        <w:jc w:val="center"/>
        <w:rPr>
          <w:b/>
          <w:lang w:val="uk-UA"/>
        </w:rPr>
      </w:pPr>
    </w:p>
    <w:p w:rsidR="0068622B" w:rsidRPr="00E04E75" w:rsidRDefault="0068622B" w:rsidP="0068622B">
      <w:pPr>
        <w:pStyle w:val="a8"/>
        <w:spacing w:line="360" w:lineRule="auto"/>
        <w:ind w:left="0" w:firstLine="709"/>
        <w:jc w:val="center"/>
        <w:rPr>
          <w:b/>
          <w:lang w:val="uk-UA"/>
        </w:rPr>
      </w:pPr>
    </w:p>
    <w:p w:rsidR="0068622B" w:rsidRPr="00E04E75" w:rsidRDefault="0068622B" w:rsidP="0068622B">
      <w:pPr>
        <w:pStyle w:val="a8"/>
        <w:spacing w:line="360" w:lineRule="auto"/>
        <w:ind w:left="0" w:firstLine="709"/>
        <w:jc w:val="center"/>
        <w:rPr>
          <w:b/>
          <w:lang w:val="uk-UA"/>
        </w:rPr>
      </w:pPr>
    </w:p>
    <w:p w:rsidR="0068622B" w:rsidRPr="00E04E75" w:rsidRDefault="0068622B" w:rsidP="0068622B">
      <w:pPr>
        <w:pStyle w:val="a8"/>
        <w:spacing w:line="360" w:lineRule="auto"/>
        <w:ind w:left="0" w:firstLine="709"/>
        <w:jc w:val="center"/>
        <w:rPr>
          <w:b/>
          <w:lang w:val="uk-UA"/>
        </w:rPr>
      </w:pPr>
    </w:p>
    <w:p w:rsidR="0068622B" w:rsidRPr="00E04E75" w:rsidRDefault="0068622B" w:rsidP="0068622B">
      <w:pPr>
        <w:pStyle w:val="a8"/>
        <w:spacing w:line="360" w:lineRule="auto"/>
        <w:ind w:left="0" w:firstLine="709"/>
        <w:jc w:val="center"/>
        <w:rPr>
          <w:b/>
          <w:lang w:val="uk-UA"/>
        </w:rPr>
      </w:pPr>
    </w:p>
    <w:p w:rsidR="0068622B" w:rsidRPr="00E04E75" w:rsidRDefault="0068622B" w:rsidP="0068622B">
      <w:pPr>
        <w:pStyle w:val="a8"/>
        <w:spacing w:line="360" w:lineRule="auto"/>
        <w:ind w:left="0" w:firstLine="709"/>
        <w:jc w:val="center"/>
        <w:rPr>
          <w:b/>
          <w:lang w:val="uk-UA"/>
        </w:rPr>
      </w:pPr>
    </w:p>
    <w:p w:rsidR="0068622B" w:rsidRPr="00E04E75" w:rsidRDefault="0068622B" w:rsidP="0068622B">
      <w:pPr>
        <w:pStyle w:val="a8"/>
        <w:spacing w:line="360" w:lineRule="auto"/>
        <w:ind w:left="0" w:firstLine="709"/>
        <w:jc w:val="center"/>
        <w:rPr>
          <w:b/>
          <w:lang w:val="uk-UA"/>
        </w:rPr>
      </w:pPr>
    </w:p>
    <w:p w:rsidR="0068622B" w:rsidRPr="00E04E75" w:rsidRDefault="0068622B" w:rsidP="0068622B">
      <w:pPr>
        <w:pStyle w:val="a8"/>
        <w:spacing w:line="360" w:lineRule="auto"/>
        <w:ind w:left="0" w:firstLine="709"/>
        <w:jc w:val="center"/>
        <w:rPr>
          <w:b/>
          <w:lang w:val="uk-UA"/>
        </w:rPr>
      </w:pPr>
    </w:p>
    <w:p w:rsidR="0068622B" w:rsidRPr="00E04E75" w:rsidRDefault="0068622B" w:rsidP="00CD036B">
      <w:pPr>
        <w:pStyle w:val="a8"/>
        <w:spacing w:line="360" w:lineRule="auto"/>
        <w:ind w:left="0"/>
        <w:jc w:val="center"/>
        <w:rPr>
          <w:b/>
          <w:lang w:val="uk-UA"/>
        </w:rPr>
      </w:pPr>
      <w:r w:rsidRPr="00E04E75">
        <w:rPr>
          <w:b/>
          <w:lang w:val="uk-UA"/>
        </w:rPr>
        <w:lastRenderedPageBreak/>
        <w:t>РОЗДІЛ 2.</w:t>
      </w:r>
    </w:p>
    <w:p w:rsidR="0068622B" w:rsidRPr="00E04E75" w:rsidRDefault="00316CD6" w:rsidP="0068622B">
      <w:pPr>
        <w:pStyle w:val="a8"/>
        <w:spacing w:line="360" w:lineRule="auto"/>
        <w:ind w:left="0" w:firstLine="709"/>
        <w:jc w:val="center"/>
        <w:rPr>
          <w:b/>
          <w:lang w:val="uk-UA"/>
        </w:rPr>
      </w:pPr>
      <w:r w:rsidRPr="00E04E75">
        <w:rPr>
          <w:b/>
        </w:rPr>
        <w:t>ДОСВІДНО-ЕКСПЕРИМЕНТАЛЬНА РОБОТА ПО КОРЕКЦІЇ Н</w:t>
      </w:r>
      <w:r>
        <w:rPr>
          <w:b/>
        </w:rPr>
        <w:t>АДМІРНОЇ ВАГИ</w:t>
      </w:r>
      <w:r w:rsidRPr="00E04E75">
        <w:rPr>
          <w:b/>
        </w:rPr>
        <w:t xml:space="preserve"> У ЖІНОК ПЕРШОГО ПЕРІОДУ ЗРІЛОГО ВІКУ ЗАСОБАМИ ФІТНЕСУ</w:t>
      </w:r>
    </w:p>
    <w:p w:rsidR="0068622B" w:rsidRPr="00E04E75" w:rsidRDefault="0068622B" w:rsidP="0068622B">
      <w:pPr>
        <w:pStyle w:val="a4"/>
      </w:pPr>
      <w:bookmarkStart w:id="9" w:name="_bookmark6"/>
      <w:bookmarkEnd w:id="9"/>
    </w:p>
    <w:p w:rsidR="0068622B" w:rsidRPr="00E04E75" w:rsidRDefault="0068622B" w:rsidP="0068622B">
      <w:pPr>
        <w:pStyle w:val="a4"/>
        <w:ind w:firstLine="709"/>
        <w:rPr>
          <w:rFonts w:ascii="Times New Roman" w:hAnsi="Times New Roman" w:cs="Times New Roman"/>
          <w:b/>
          <w:sz w:val="28"/>
          <w:szCs w:val="28"/>
        </w:rPr>
      </w:pPr>
      <w:r w:rsidRPr="00E04E75">
        <w:rPr>
          <w:rFonts w:ascii="Times New Roman" w:hAnsi="Times New Roman" w:cs="Times New Roman"/>
          <w:b/>
          <w:sz w:val="28"/>
          <w:szCs w:val="28"/>
        </w:rPr>
        <w:t xml:space="preserve">2.1. Організація </w:t>
      </w:r>
      <w:r w:rsidRPr="00E04E75">
        <w:rPr>
          <w:rFonts w:ascii="Times New Roman" w:hAnsi="Times New Roman" w:cs="Times New Roman"/>
          <w:b/>
          <w:spacing w:val="-6"/>
          <w:sz w:val="28"/>
          <w:szCs w:val="28"/>
        </w:rPr>
        <w:t>і</w:t>
      </w:r>
      <w:r w:rsidRPr="00E04E75">
        <w:rPr>
          <w:rFonts w:ascii="Times New Roman" w:hAnsi="Times New Roman" w:cs="Times New Roman"/>
          <w:b/>
          <w:sz w:val="28"/>
          <w:szCs w:val="28"/>
        </w:rPr>
        <w:t xml:space="preserve"> </w:t>
      </w:r>
      <w:r w:rsidRPr="00E04E75">
        <w:rPr>
          <w:rFonts w:ascii="Times New Roman" w:hAnsi="Times New Roman" w:cs="Times New Roman"/>
          <w:b/>
          <w:spacing w:val="-5"/>
          <w:sz w:val="28"/>
          <w:szCs w:val="28"/>
        </w:rPr>
        <w:t>методики дослідження</w:t>
      </w:r>
    </w:p>
    <w:p w:rsidR="0068622B" w:rsidRPr="00E04E75" w:rsidRDefault="0068622B" w:rsidP="0068622B">
      <w:pPr>
        <w:pStyle w:val="a4"/>
        <w:rPr>
          <w:b/>
        </w:rPr>
      </w:pPr>
    </w:p>
    <w:p w:rsidR="0068622B" w:rsidRPr="00E04E75" w:rsidRDefault="0068622B" w:rsidP="0068622B">
      <w:pPr>
        <w:pStyle w:val="a4"/>
        <w:rPr>
          <w:b/>
        </w:rPr>
      </w:pPr>
    </w:p>
    <w:p w:rsidR="0068622B" w:rsidRPr="00E04E75" w:rsidRDefault="0068622B" w:rsidP="0068622B">
      <w:pPr>
        <w:pStyle w:val="a8"/>
        <w:spacing w:line="360" w:lineRule="auto"/>
        <w:ind w:left="0" w:right="2" w:firstLine="707"/>
        <w:rPr>
          <w:lang w:val="uk-UA"/>
        </w:rPr>
      </w:pPr>
      <w:r w:rsidRPr="00E04E75">
        <w:rPr>
          <w:lang w:val="uk-UA"/>
        </w:rPr>
        <w:t xml:space="preserve">Дослідно-експериментальна </w:t>
      </w:r>
      <w:r w:rsidRPr="00E04E75">
        <w:rPr>
          <w:spacing w:val="1"/>
          <w:lang w:val="uk-UA"/>
        </w:rPr>
        <w:t>робота по корекції надмірної ваги у жінок першого періоду зрілого віку засобами фітнесу проведена на базі фітнес-центру «</w:t>
      </w:r>
      <w:r w:rsidRPr="00E04E75">
        <w:rPr>
          <w:spacing w:val="-1"/>
          <w:lang w:val="uk-UA"/>
        </w:rPr>
        <w:t xml:space="preserve">Еліт» м. </w:t>
      </w:r>
      <w:proofErr w:type="spellStart"/>
      <w:r w:rsidRPr="00E04E75">
        <w:rPr>
          <w:spacing w:val="-1"/>
          <w:lang w:val="uk-UA"/>
        </w:rPr>
        <w:t>Сєвєродонецьк</w:t>
      </w:r>
      <w:proofErr w:type="spellEnd"/>
      <w:r w:rsidRPr="00E04E75">
        <w:rPr>
          <w:spacing w:val="-1"/>
          <w:lang w:val="uk-UA"/>
        </w:rPr>
        <w:t>.</w:t>
      </w:r>
    </w:p>
    <w:p w:rsidR="0068622B" w:rsidRPr="00E04E75" w:rsidRDefault="0068622B" w:rsidP="0068622B">
      <w:pPr>
        <w:pStyle w:val="a8"/>
        <w:spacing w:before="1" w:line="360" w:lineRule="auto"/>
        <w:ind w:left="0" w:right="2" w:firstLine="709"/>
        <w:jc w:val="left"/>
        <w:rPr>
          <w:spacing w:val="1"/>
          <w:lang w:val="uk-UA"/>
        </w:rPr>
      </w:pPr>
      <w:r w:rsidRPr="00E04E75">
        <w:rPr>
          <w:spacing w:val="1"/>
          <w:lang w:val="uk-UA"/>
        </w:rPr>
        <w:t>У експерименті прийняли участь: 20 жінок у віці від 25 до 35 років, у експериментальну та  контрольну групу увійшло по 10 жінок.</w:t>
      </w:r>
    </w:p>
    <w:p w:rsidR="0068622B" w:rsidRPr="00E04E75" w:rsidRDefault="0068622B" w:rsidP="0068622B">
      <w:pPr>
        <w:pStyle w:val="a8"/>
        <w:spacing w:before="160" w:line="360" w:lineRule="auto"/>
        <w:ind w:left="0" w:right="2" w:firstLine="709"/>
        <w:jc w:val="left"/>
        <w:rPr>
          <w:lang w:val="uk-UA"/>
        </w:rPr>
      </w:pPr>
      <w:r w:rsidRPr="00E04E75">
        <w:rPr>
          <w:lang w:val="uk-UA"/>
        </w:rPr>
        <w:t>Терміни проведення дослідження : з жовтня 2021 року по листопад 2022 року. Етапи проведення дослідно-експериментальної робот :</w:t>
      </w:r>
    </w:p>
    <w:p w:rsidR="0068622B" w:rsidRPr="00E04E75" w:rsidRDefault="0068622B" w:rsidP="0068622B">
      <w:pPr>
        <w:pStyle w:val="a6"/>
        <w:numPr>
          <w:ilvl w:val="0"/>
          <w:numId w:val="17"/>
        </w:numPr>
        <w:tabs>
          <w:tab w:val="left" w:pos="0"/>
          <w:tab w:val="left" w:pos="993"/>
        </w:tabs>
        <w:autoSpaceDE w:val="0"/>
        <w:autoSpaceDN w:val="0"/>
        <w:spacing w:line="360" w:lineRule="auto"/>
        <w:ind w:left="0" w:firstLine="709"/>
        <w:contextualSpacing w:val="0"/>
        <w:rPr>
          <w:rFonts w:ascii="Times New Roman" w:hAnsi="Times New Roman" w:cs="Times New Roman"/>
          <w:sz w:val="28"/>
          <w:szCs w:val="28"/>
        </w:rPr>
      </w:pPr>
      <w:r w:rsidRPr="00E04E75">
        <w:rPr>
          <w:rFonts w:ascii="Times New Roman" w:hAnsi="Times New Roman" w:cs="Times New Roman"/>
          <w:sz w:val="28"/>
          <w:szCs w:val="28"/>
        </w:rPr>
        <w:t>Констатуючий етап.</w:t>
      </w:r>
    </w:p>
    <w:p w:rsidR="0068622B" w:rsidRPr="00E04E75" w:rsidRDefault="0068622B" w:rsidP="0068622B">
      <w:pPr>
        <w:pStyle w:val="a8"/>
        <w:spacing w:before="163" w:line="360" w:lineRule="auto"/>
        <w:ind w:left="0" w:firstLine="709"/>
        <w:rPr>
          <w:lang w:val="uk-UA"/>
        </w:rPr>
      </w:pPr>
      <w:r w:rsidRPr="00E04E75">
        <w:rPr>
          <w:lang w:val="uk-UA"/>
        </w:rPr>
        <w:t xml:space="preserve">Терміни </w:t>
      </w:r>
      <w:r w:rsidRPr="00E04E75">
        <w:rPr>
          <w:spacing w:val="-5"/>
          <w:lang w:val="uk-UA"/>
        </w:rPr>
        <w:t>проведення :</w:t>
      </w:r>
      <w:r w:rsidRPr="00E04E75">
        <w:rPr>
          <w:lang w:val="uk-UA"/>
        </w:rPr>
        <w:t xml:space="preserve"> </w:t>
      </w:r>
      <w:r w:rsidRPr="00E04E75">
        <w:rPr>
          <w:spacing w:val="-4"/>
          <w:lang w:val="uk-UA"/>
        </w:rPr>
        <w:t>жовтень</w:t>
      </w:r>
      <w:r w:rsidRPr="00E04E75">
        <w:rPr>
          <w:lang w:val="uk-UA"/>
        </w:rPr>
        <w:t xml:space="preserve"> </w:t>
      </w:r>
      <w:r w:rsidRPr="00E04E75">
        <w:rPr>
          <w:spacing w:val="-3"/>
          <w:lang w:val="uk-UA"/>
        </w:rPr>
        <w:t>2021</w:t>
      </w:r>
      <w:r w:rsidRPr="00E04E75">
        <w:rPr>
          <w:lang w:val="uk-UA"/>
        </w:rPr>
        <w:t xml:space="preserve"> </w:t>
      </w:r>
      <w:r w:rsidRPr="00E04E75">
        <w:rPr>
          <w:spacing w:val="-1"/>
          <w:lang w:val="uk-UA"/>
        </w:rPr>
        <w:t>року.</w:t>
      </w:r>
    </w:p>
    <w:p w:rsidR="0068622B" w:rsidRPr="00E04E75" w:rsidRDefault="0068622B" w:rsidP="0068622B">
      <w:pPr>
        <w:pStyle w:val="a8"/>
        <w:spacing w:before="160" w:line="360" w:lineRule="auto"/>
        <w:ind w:left="0" w:right="2" w:firstLine="709"/>
        <w:rPr>
          <w:lang w:val="uk-UA"/>
        </w:rPr>
      </w:pPr>
      <w:r w:rsidRPr="00E04E75">
        <w:rPr>
          <w:lang w:val="uk-UA"/>
        </w:rPr>
        <w:t xml:space="preserve">На цьому етапі були підібрані методики діагностики, сформована </w:t>
      </w:r>
      <w:r w:rsidRPr="00E04E75">
        <w:rPr>
          <w:spacing w:val="1"/>
          <w:lang w:val="uk-UA"/>
        </w:rPr>
        <w:t>експериментальна вибірка жінок першого періоду зрілого віку двох груп, проведено визначення надмірної ваги у учасників дослідження, стан серцево-судинної системи випробовуваних, визначення стану їх фізичної підготовленості, визначення мотивації жінок занять фітнесом.</w:t>
      </w:r>
    </w:p>
    <w:p w:rsidR="0068622B" w:rsidRPr="00E04E75" w:rsidRDefault="0068622B" w:rsidP="0068622B">
      <w:pPr>
        <w:pStyle w:val="a6"/>
        <w:numPr>
          <w:ilvl w:val="0"/>
          <w:numId w:val="17"/>
        </w:numPr>
        <w:tabs>
          <w:tab w:val="left" w:pos="0"/>
          <w:tab w:val="left" w:pos="993"/>
        </w:tabs>
        <w:autoSpaceDE w:val="0"/>
        <w:autoSpaceDN w:val="0"/>
        <w:spacing w:line="360" w:lineRule="auto"/>
        <w:ind w:left="0"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Формувальний етап.</w:t>
      </w:r>
    </w:p>
    <w:p w:rsidR="0068622B" w:rsidRPr="00E04E75" w:rsidRDefault="0068622B" w:rsidP="0068622B">
      <w:pPr>
        <w:pStyle w:val="a8"/>
        <w:spacing w:before="163" w:line="360" w:lineRule="auto"/>
        <w:ind w:left="0" w:firstLine="709"/>
        <w:rPr>
          <w:lang w:val="uk-UA"/>
        </w:rPr>
      </w:pPr>
      <w:r w:rsidRPr="00E04E75">
        <w:rPr>
          <w:lang w:val="uk-UA"/>
        </w:rPr>
        <w:t xml:space="preserve">Терміни </w:t>
      </w:r>
      <w:r w:rsidRPr="00E04E75">
        <w:rPr>
          <w:spacing w:val="-4"/>
          <w:lang w:val="uk-UA"/>
        </w:rPr>
        <w:t>проведення: січень</w:t>
      </w:r>
      <w:r w:rsidRPr="00E04E75">
        <w:rPr>
          <w:lang w:val="uk-UA"/>
        </w:rPr>
        <w:t xml:space="preserve"> </w:t>
      </w:r>
      <w:r w:rsidRPr="00E04E75">
        <w:rPr>
          <w:spacing w:val="1"/>
          <w:lang w:val="uk-UA"/>
        </w:rPr>
        <w:t>-</w:t>
      </w:r>
      <w:r w:rsidRPr="00E04E75">
        <w:rPr>
          <w:lang w:val="uk-UA"/>
        </w:rPr>
        <w:t xml:space="preserve"> </w:t>
      </w:r>
      <w:r w:rsidRPr="00E04E75">
        <w:rPr>
          <w:spacing w:val="-2"/>
          <w:lang w:val="uk-UA"/>
        </w:rPr>
        <w:t>квітень</w:t>
      </w:r>
      <w:r w:rsidRPr="00E04E75">
        <w:rPr>
          <w:lang w:val="uk-UA"/>
        </w:rPr>
        <w:t xml:space="preserve"> </w:t>
      </w:r>
      <w:r w:rsidRPr="00E04E75">
        <w:rPr>
          <w:spacing w:val="-6"/>
          <w:lang w:val="uk-UA"/>
        </w:rPr>
        <w:t>2022</w:t>
      </w:r>
      <w:r w:rsidRPr="00E04E75">
        <w:rPr>
          <w:lang w:val="uk-UA"/>
        </w:rPr>
        <w:t xml:space="preserve"> </w:t>
      </w:r>
      <w:r w:rsidRPr="00E04E75">
        <w:rPr>
          <w:spacing w:val="-1"/>
          <w:lang w:val="uk-UA"/>
        </w:rPr>
        <w:t>року.</w:t>
      </w:r>
    </w:p>
    <w:p w:rsidR="0068622B" w:rsidRPr="00E04E75" w:rsidRDefault="0068622B" w:rsidP="0068622B">
      <w:pPr>
        <w:pStyle w:val="a8"/>
        <w:spacing w:before="161" w:line="360" w:lineRule="auto"/>
        <w:ind w:left="0" w:right="2" w:firstLine="709"/>
        <w:rPr>
          <w:lang w:val="uk-UA"/>
        </w:rPr>
      </w:pPr>
      <w:r w:rsidRPr="00E04E75">
        <w:rPr>
          <w:lang w:val="uk-UA"/>
        </w:rPr>
        <w:t xml:space="preserve">На </w:t>
      </w:r>
      <w:r w:rsidRPr="00E04E75">
        <w:rPr>
          <w:spacing w:val="1"/>
          <w:lang w:val="uk-UA"/>
        </w:rPr>
        <w:t>цьому етапі були визначені основні напрями роботи по корекції надмірної ваги у жінок першого періоду зрілого віку експериментальної</w:t>
      </w:r>
      <w:r w:rsidRPr="00E04E75">
        <w:rPr>
          <w:lang w:val="uk-UA"/>
        </w:rPr>
        <w:t xml:space="preserve"> </w:t>
      </w:r>
      <w:r w:rsidRPr="00E04E75">
        <w:rPr>
          <w:spacing w:val="18"/>
          <w:lang w:val="uk-UA"/>
        </w:rPr>
        <w:t>групи,</w:t>
      </w:r>
      <w:r w:rsidRPr="00E04E75">
        <w:rPr>
          <w:lang w:val="uk-UA"/>
        </w:rPr>
        <w:t xml:space="preserve"> </w:t>
      </w:r>
      <w:r w:rsidRPr="00E04E75">
        <w:rPr>
          <w:spacing w:val="19"/>
          <w:lang w:val="uk-UA"/>
        </w:rPr>
        <w:t>вибрані</w:t>
      </w:r>
      <w:r w:rsidRPr="00E04E75">
        <w:rPr>
          <w:lang w:val="uk-UA"/>
        </w:rPr>
        <w:t xml:space="preserve"> </w:t>
      </w:r>
      <w:r w:rsidRPr="00E04E75">
        <w:rPr>
          <w:spacing w:val="20"/>
          <w:lang w:val="uk-UA"/>
        </w:rPr>
        <w:t>ключові</w:t>
      </w:r>
      <w:r w:rsidRPr="00E04E75">
        <w:rPr>
          <w:lang w:val="uk-UA"/>
        </w:rPr>
        <w:t xml:space="preserve"> </w:t>
      </w:r>
      <w:r w:rsidRPr="00E04E75">
        <w:rPr>
          <w:spacing w:val="23"/>
          <w:lang w:val="uk-UA"/>
        </w:rPr>
        <w:t>напрями</w:t>
      </w:r>
      <w:r w:rsidRPr="00E04E75">
        <w:rPr>
          <w:lang w:val="uk-UA"/>
        </w:rPr>
        <w:t xml:space="preserve"> </w:t>
      </w:r>
      <w:r w:rsidRPr="00E04E75">
        <w:rPr>
          <w:spacing w:val="20"/>
          <w:lang w:val="uk-UA"/>
        </w:rPr>
        <w:t xml:space="preserve">фітнес, </w:t>
      </w:r>
      <w:r w:rsidRPr="00E04E75">
        <w:rPr>
          <w:lang w:val="uk-UA"/>
        </w:rPr>
        <w:t xml:space="preserve">зміст роботи реалізований на практиці з жінками першого періоду </w:t>
      </w:r>
      <w:r w:rsidRPr="00E04E75">
        <w:rPr>
          <w:spacing w:val="1"/>
          <w:lang w:val="uk-UA"/>
        </w:rPr>
        <w:t>зрілого віку.</w:t>
      </w:r>
    </w:p>
    <w:p w:rsidR="0068622B" w:rsidRPr="00E04E75" w:rsidRDefault="0068622B" w:rsidP="0068622B">
      <w:pPr>
        <w:pStyle w:val="a6"/>
        <w:numPr>
          <w:ilvl w:val="0"/>
          <w:numId w:val="17"/>
        </w:numPr>
        <w:tabs>
          <w:tab w:val="left" w:pos="0"/>
          <w:tab w:val="left" w:pos="993"/>
        </w:tabs>
        <w:autoSpaceDE w:val="0"/>
        <w:autoSpaceDN w:val="0"/>
        <w:spacing w:line="360" w:lineRule="auto"/>
        <w:ind w:left="0"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Контрольний етап.</w:t>
      </w:r>
    </w:p>
    <w:p w:rsidR="0068622B" w:rsidRPr="00E04E75" w:rsidRDefault="0068622B" w:rsidP="0068622B">
      <w:pPr>
        <w:pStyle w:val="a8"/>
        <w:spacing w:before="161" w:line="360" w:lineRule="auto"/>
        <w:ind w:left="0" w:firstLine="709"/>
        <w:rPr>
          <w:lang w:val="uk-UA"/>
        </w:rPr>
      </w:pPr>
      <w:r w:rsidRPr="00E04E75">
        <w:rPr>
          <w:lang w:val="uk-UA"/>
        </w:rPr>
        <w:t xml:space="preserve">Терміни </w:t>
      </w:r>
      <w:r w:rsidRPr="00E04E75">
        <w:rPr>
          <w:spacing w:val="-5"/>
          <w:lang w:val="uk-UA"/>
        </w:rPr>
        <w:t>проведення:</w:t>
      </w:r>
      <w:r w:rsidRPr="00E04E75">
        <w:rPr>
          <w:lang w:val="uk-UA"/>
        </w:rPr>
        <w:t xml:space="preserve"> </w:t>
      </w:r>
      <w:r w:rsidRPr="00E04E75">
        <w:rPr>
          <w:spacing w:val="-4"/>
          <w:lang w:val="uk-UA"/>
        </w:rPr>
        <w:t>листопад</w:t>
      </w:r>
      <w:r w:rsidRPr="00E04E75">
        <w:rPr>
          <w:lang w:val="uk-UA"/>
        </w:rPr>
        <w:t xml:space="preserve"> </w:t>
      </w:r>
      <w:r w:rsidRPr="00E04E75">
        <w:rPr>
          <w:spacing w:val="-2"/>
          <w:lang w:val="uk-UA"/>
        </w:rPr>
        <w:t>2022</w:t>
      </w:r>
      <w:r w:rsidRPr="00E04E75">
        <w:rPr>
          <w:lang w:val="uk-UA"/>
        </w:rPr>
        <w:t xml:space="preserve"> </w:t>
      </w:r>
      <w:r w:rsidRPr="00E04E75">
        <w:rPr>
          <w:spacing w:val="-1"/>
          <w:lang w:val="uk-UA"/>
        </w:rPr>
        <w:t>року.</w:t>
      </w:r>
    </w:p>
    <w:p w:rsidR="0068622B" w:rsidRPr="00E04E75" w:rsidRDefault="0068622B" w:rsidP="0068622B">
      <w:pPr>
        <w:pStyle w:val="a8"/>
        <w:tabs>
          <w:tab w:val="left" w:pos="9356"/>
        </w:tabs>
        <w:spacing w:before="160" w:line="360" w:lineRule="auto"/>
        <w:ind w:left="0" w:right="2" w:firstLine="709"/>
        <w:rPr>
          <w:spacing w:val="1"/>
          <w:lang w:val="uk-UA"/>
        </w:rPr>
      </w:pPr>
      <w:r w:rsidRPr="00E04E75">
        <w:rPr>
          <w:spacing w:val="1"/>
          <w:lang w:val="uk-UA"/>
        </w:rPr>
        <w:lastRenderedPageBreak/>
        <w:t>На цьому етапі було проведено повторне визначення надмірної ваги у учасників дослідження двох груп, стан серцево-судинної системи випробовуваних, визначення стану їх фізичної підготовленості.</w:t>
      </w:r>
    </w:p>
    <w:p w:rsidR="0068622B" w:rsidRPr="00E04E75" w:rsidRDefault="0068622B" w:rsidP="0068622B">
      <w:pPr>
        <w:pStyle w:val="a8"/>
        <w:spacing w:before="1" w:line="360" w:lineRule="auto"/>
        <w:ind w:left="0" w:firstLine="709"/>
        <w:rPr>
          <w:lang w:val="uk-UA"/>
        </w:rPr>
      </w:pPr>
      <w:r w:rsidRPr="00E04E75">
        <w:rPr>
          <w:lang w:val="uk-UA"/>
        </w:rPr>
        <w:t xml:space="preserve">Для </w:t>
      </w:r>
      <w:r w:rsidRPr="00E04E75">
        <w:rPr>
          <w:spacing w:val="-4"/>
          <w:lang w:val="uk-UA"/>
        </w:rPr>
        <w:t>проведення дослідження</w:t>
      </w:r>
      <w:r w:rsidRPr="00E04E75">
        <w:rPr>
          <w:lang w:val="uk-UA"/>
        </w:rPr>
        <w:t xml:space="preserve"> </w:t>
      </w:r>
      <w:r w:rsidRPr="00E04E75">
        <w:rPr>
          <w:spacing w:val="-3"/>
          <w:lang w:val="uk-UA"/>
        </w:rPr>
        <w:t>були</w:t>
      </w:r>
      <w:r w:rsidRPr="00E04E75">
        <w:rPr>
          <w:lang w:val="uk-UA"/>
        </w:rPr>
        <w:t xml:space="preserve"> </w:t>
      </w:r>
      <w:r w:rsidRPr="00E04E75">
        <w:rPr>
          <w:spacing w:val="-7"/>
          <w:lang w:val="uk-UA"/>
        </w:rPr>
        <w:t>підібрані</w:t>
      </w:r>
      <w:r w:rsidRPr="00E04E75">
        <w:rPr>
          <w:lang w:val="uk-UA"/>
        </w:rPr>
        <w:t xml:space="preserve"> </w:t>
      </w:r>
      <w:r w:rsidRPr="00E04E75">
        <w:rPr>
          <w:spacing w:val="2"/>
          <w:lang w:val="uk-UA"/>
        </w:rPr>
        <w:t>тести:</w:t>
      </w:r>
    </w:p>
    <w:p w:rsidR="0068622B" w:rsidRPr="00E04E75" w:rsidRDefault="0068622B" w:rsidP="0068622B">
      <w:pPr>
        <w:pStyle w:val="a6"/>
        <w:numPr>
          <w:ilvl w:val="0"/>
          <w:numId w:val="16"/>
        </w:numPr>
        <w:tabs>
          <w:tab w:val="left" w:pos="0"/>
          <w:tab w:val="left" w:pos="993"/>
        </w:tabs>
        <w:autoSpaceDE w:val="0"/>
        <w:autoSpaceDN w:val="0"/>
        <w:spacing w:before="161" w:line="360" w:lineRule="auto"/>
        <w:ind w:left="0"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 xml:space="preserve">на визначення надмірної ваги  (індекс </w:t>
      </w:r>
      <w:proofErr w:type="spellStart"/>
      <w:r w:rsidRPr="00E04E75">
        <w:rPr>
          <w:rFonts w:ascii="Times New Roman" w:hAnsi="Times New Roman" w:cs="Times New Roman"/>
          <w:sz w:val="28"/>
          <w:szCs w:val="28"/>
        </w:rPr>
        <w:t>Кетле</w:t>
      </w:r>
      <w:proofErr w:type="spellEnd"/>
      <w:r w:rsidRPr="00E04E75">
        <w:rPr>
          <w:rFonts w:ascii="Times New Roman" w:hAnsi="Times New Roman" w:cs="Times New Roman"/>
          <w:sz w:val="28"/>
          <w:szCs w:val="28"/>
        </w:rPr>
        <w:t>);</w:t>
      </w:r>
    </w:p>
    <w:p w:rsidR="0068622B" w:rsidRPr="00E04E75" w:rsidRDefault="0068622B" w:rsidP="0068622B">
      <w:pPr>
        <w:pStyle w:val="a6"/>
        <w:numPr>
          <w:ilvl w:val="0"/>
          <w:numId w:val="16"/>
        </w:numPr>
        <w:tabs>
          <w:tab w:val="left" w:pos="993"/>
        </w:tabs>
        <w:autoSpaceDE w:val="0"/>
        <w:autoSpaceDN w:val="0"/>
        <w:spacing w:before="163" w:line="360" w:lineRule="auto"/>
        <w:ind w:left="0" w:right="406" w:firstLine="707"/>
        <w:contextualSpacing w:val="0"/>
        <w:jc w:val="both"/>
        <w:rPr>
          <w:rFonts w:ascii="Times New Roman" w:hAnsi="Times New Roman" w:cs="Times New Roman"/>
          <w:sz w:val="28"/>
          <w:szCs w:val="28"/>
        </w:rPr>
      </w:pPr>
      <w:r w:rsidRPr="00E04E75">
        <w:rPr>
          <w:rFonts w:ascii="Times New Roman" w:hAnsi="Times New Roman" w:cs="Times New Roman"/>
          <w:sz w:val="28"/>
          <w:szCs w:val="28"/>
        </w:rPr>
        <w:t>на стан серцево-судинної системи (фу</w:t>
      </w:r>
      <w:r w:rsidR="00CD036B">
        <w:rPr>
          <w:rFonts w:ascii="Times New Roman" w:hAnsi="Times New Roman" w:cs="Times New Roman"/>
          <w:sz w:val="28"/>
          <w:szCs w:val="28"/>
        </w:rPr>
        <w:t xml:space="preserve">нкціональні проби Мартине і </w:t>
      </w:r>
      <w:proofErr w:type="spellStart"/>
      <w:r w:rsidR="00CD036B">
        <w:rPr>
          <w:rFonts w:ascii="Times New Roman" w:hAnsi="Times New Roman" w:cs="Times New Roman"/>
          <w:sz w:val="28"/>
          <w:szCs w:val="28"/>
        </w:rPr>
        <w:t>Руф’</w:t>
      </w:r>
      <w:r w:rsidRPr="00E04E75">
        <w:rPr>
          <w:rFonts w:ascii="Times New Roman" w:hAnsi="Times New Roman" w:cs="Times New Roman"/>
          <w:sz w:val="28"/>
          <w:szCs w:val="28"/>
        </w:rPr>
        <w:t>є</w:t>
      </w:r>
      <w:proofErr w:type="spellEnd"/>
      <w:r w:rsidRPr="00E04E75">
        <w:rPr>
          <w:rFonts w:ascii="Times New Roman" w:hAnsi="Times New Roman" w:cs="Times New Roman"/>
          <w:sz w:val="28"/>
          <w:szCs w:val="28"/>
        </w:rPr>
        <w:t>);</w:t>
      </w:r>
    </w:p>
    <w:p w:rsidR="0068622B" w:rsidRPr="00E04E75" w:rsidRDefault="0068622B" w:rsidP="0068622B">
      <w:pPr>
        <w:pStyle w:val="a6"/>
        <w:numPr>
          <w:ilvl w:val="0"/>
          <w:numId w:val="16"/>
        </w:numPr>
        <w:tabs>
          <w:tab w:val="left" w:pos="993"/>
        </w:tabs>
        <w:autoSpaceDE w:val="0"/>
        <w:autoSpaceDN w:val="0"/>
        <w:spacing w:line="360" w:lineRule="auto"/>
        <w:ind w:left="0" w:right="2" w:firstLine="707"/>
        <w:contextualSpacing w:val="0"/>
        <w:jc w:val="both"/>
        <w:rPr>
          <w:rFonts w:ascii="Times New Roman" w:hAnsi="Times New Roman" w:cs="Times New Roman"/>
          <w:sz w:val="28"/>
          <w:szCs w:val="28"/>
        </w:rPr>
      </w:pPr>
      <w:r w:rsidRPr="00E04E75">
        <w:rPr>
          <w:rFonts w:ascii="Times New Roman" w:hAnsi="Times New Roman" w:cs="Times New Roman"/>
          <w:sz w:val="28"/>
          <w:szCs w:val="28"/>
        </w:rPr>
        <w:t xml:space="preserve">на визначення стану фізичної підготовленості  (тестові завдання на визначення розвитку силових якостей, гнучкості, витривалості: тест «Підняття тулуба з положення лежачи на спині, ноги зігнуті», тест «Нахил (тулуби) вперед в положенні сидячи», тест на витривалість «12 - </w:t>
      </w:r>
      <w:r w:rsidRPr="00E04E75">
        <w:rPr>
          <w:rFonts w:ascii="Times New Roman" w:hAnsi="Times New Roman" w:cs="Times New Roman"/>
          <w:spacing w:val="1"/>
          <w:sz w:val="28"/>
          <w:szCs w:val="28"/>
        </w:rPr>
        <w:t>хвилинний</w:t>
      </w:r>
      <w:r w:rsidRPr="00E04E75">
        <w:rPr>
          <w:rFonts w:ascii="Times New Roman" w:hAnsi="Times New Roman" w:cs="Times New Roman"/>
          <w:sz w:val="28"/>
          <w:szCs w:val="28"/>
        </w:rPr>
        <w:t xml:space="preserve"> </w:t>
      </w:r>
      <w:r w:rsidRPr="00E04E75">
        <w:rPr>
          <w:rFonts w:ascii="Times New Roman" w:hAnsi="Times New Roman" w:cs="Times New Roman"/>
          <w:spacing w:val="-1"/>
          <w:sz w:val="28"/>
          <w:szCs w:val="28"/>
        </w:rPr>
        <w:t>біг» (тест Купера);</w:t>
      </w:r>
    </w:p>
    <w:p w:rsidR="0068622B" w:rsidRPr="00E04E75" w:rsidRDefault="0068622B" w:rsidP="0068622B">
      <w:pPr>
        <w:pStyle w:val="a6"/>
        <w:numPr>
          <w:ilvl w:val="0"/>
          <w:numId w:val="16"/>
        </w:numPr>
        <w:tabs>
          <w:tab w:val="left" w:pos="0"/>
          <w:tab w:val="left" w:pos="993"/>
        </w:tabs>
        <w:autoSpaceDE w:val="0"/>
        <w:autoSpaceDN w:val="0"/>
        <w:spacing w:line="360" w:lineRule="auto"/>
        <w:ind w:left="0"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на визначення мотивації жінок занять фітнесом  (анкета «Я і моя вага»).</w:t>
      </w:r>
    </w:p>
    <w:p w:rsidR="0068622B" w:rsidRPr="00E04E75" w:rsidRDefault="0068622B" w:rsidP="0068622B">
      <w:pPr>
        <w:pStyle w:val="a6"/>
        <w:tabs>
          <w:tab w:val="left" w:pos="0"/>
          <w:tab w:val="left" w:pos="993"/>
        </w:tabs>
        <w:spacing w:line="360" w:lineRule="auto"/>
        <w:ind w:left="0" w:firstLine="709"/>
        <w:rPr>
          <w:rFonts w:ascii="Times New Roman" w:hAnsi="Times New Roman" w:cs="Times New Roman"/>
          <w:sz w:val="28"/>
          <w:szCs w:val="28"/>
        </w:rPr>
      </w:pPr>
      <w:r w:rsidRPr="00E04E75">
        <w:rPr>
          <w:rFonts w:ascii="Times New Roman" w:hAnsi="Times New Roman" w:cs="Times New Roman"/>
          <w:spacing w:val="1"/>
          <w:sz w:val="28"/>
          <w:szCs w:val="28"/>
        </w:rPr>
        <w:t>Результати</w:t>
      </w:r>
      <w:r w:rsidRPr="00E04E75">
        <w:rPr>
          <w:rFonts w:ascii="Times New Roman" w:hAnsi="Times New Roman" w:cs="Times New Roman"/>
          <w:spacing w:val="1"/>
          <w:sz w:val="28"/>
          <w:szCs w:val="28"/>
        </w:rPr>
        <w:tab/>
        <w:t>тестів,</w:t>
      </w:r>
      <w:r w:rsidRPr="00E04E75">
        <w:rPr>
          <w:rFonts w:ascii="Times New Roman" w:hAnsi="Times New Roman" w:cs="Times New Roman"/>
          <w:spacing w:val="1"/>
          <w:sz w:val="28"/>
          <w:szCs w:val="28"/>
        </w:rPr>
        <w:tab/>
        <w:t>проведених</w:t>
      </w:r>
      <w:r w:rsidRPr="00E04E75">
        <w:rPr>
          <w:rFonts w:ascii="Times New Roman" w:hAnsi="Times New Roman" w:cs="Times New Roman"/>
          <w:spacing w:val="1"/>
          <w:sz w:val="28"/>
          <w:szCs w:val="28"/>
        </w:rPr>
        <w:tab/>
        <w:t xml:space="preserve"> у рамках</w:t>
      </w:r>
      <w:r w:rsidRPr="00E04E75">
        <w:rPr>
          <w:rFonts w:ascii="Times New Roman" w:hAnsi="Times New Roman" w:cs="Times New Roman"/>
          <w:spacing w:val="1"/>
          <w:sz w:val="28"/>
          <w:szCs w:val="28"/>
        </w:rPr>
        <w:tab/>
        <w:t>констатуючого</w:t>
      </w:r>
      <w:r w:rsidRPr="00E04E75">
        <w:rPr>
          <w:rFonts w:ascii="Times New Roman" w:hAnsi="Times New Roman" w:cs="Times New Roman"/>
          <w:spacing w:val="1"/>
          <w:sz w:val="28"/>
          <w:szCs w:val="28"/>
        </w:rPr>
        <w:tab/>
        <w:t xml:space="preserve">етапу. </w:t>
      </w:r>
      <w:r w:rsidRPr="00E04E75">
        <w:rPr>
          <w:rFonts w:ascii="Times New Roman" w:hAnsi="Times New Roman" w:cs="Times New Roman"/>
          <w:sz w:val="28"/>
          <w:szCs w:val="28"/>
        </w:rPr>
        <w:t>Визначення надмірної ваги проводилося за допомогою індексу маси тіла</w:t>
      </w:r>
      <w:r w:rsidRPr="00E04E75">
        <w:rPr>
          <w:rFonts w:ascii="Times New Roman" w:hAnsi="Times New Roman" w:cs="Times New Roman"/>
          <w:spacing w:val="1"/>
          <w:sz w:val="28"/>
          <w:szCs w:val="28"/>
        </w:rPr>
        <w:t>(таблиця 2.1). Це величина, що дозволяє оцінити міру відповідності маси людини і його росту і тим самим побічно оцінити, чи є маса недостатньою, нормальною або надмірною. Індекс</w:t>
      </w:r>
      <w:r w:rsidRPr="00E04E75">
        <w:rPr>
          <w:rFonts w:ascii="Times New Roman" w:hAnsi="Times New Roman" w:cs="Times New Roman"/>
          <w:sz w:val="28"/>
          <w:szCs w:val="28"/>
        </w:rPr>
        <w:t xml:space="preserve"> </w:t>
      </w:r>
      <w:r w:rsidRPr="00E04E75">
        <w:rPr>
          <w:rFonts w:ascii="Times New Roman" w:hAnsi="Times New Roman" w:cs="Times New Roman"/>
          <w:spacing w:val="-1"/>
          <w:sz w:val="28"/>
          <w:szCs w:val="28"/>
        </w:rPr>
        <w:t>маси тіла розраховується по формулі (Додаток).</w:t>
      </w:r>
    </w:p>
    <w:p w:rsidR="0068622B" w:rsidRPr="00CD036B" w:rsidRDefault="0068622B" w:rsidP="0068622B">
      <w:pPr>
        <w:pStyle w:val="a8"/>
        <w:tabs>
          <w:tab w:val="left" w:pos="9354"/>
        </w:tabs>
        <w:spacing w:after="9" w:line="360" w:lineRule="auto"/>
        <w:ind w:left="0" w:right="408" w:firstLine="709"/>
        <w:rPr>
          <w:lang w:val="uk-UA"/>
        </w:rPr>
      </w:pPr>
      <w:r w:rsidRPr="00CD036B">
        <w:rPr>
          <w:lang w:val="uk-UA"/>
        </w:rPr>
        <w:t xml:space="preserve">Таблиця </w:t>
      </w:r>
      <w:r w:rsidRPr="00CD036B">
        <w:rPr>
          <w:spacing w:val="1"/>
          <w:lang w:val="uk-UA"/>
        </w:rPr>
        <w:t>2.1 - Результати визначення надмірної ваги із застосуванням індексу</w:t>
      </w:r>
      <w:r w:rsidRPr="00CD036B">
        <w:rPr>
          <w:lang w:val="uk-UA"/>
        </w:rPr>
        <w:t xml:space="preserve"> </w:t>
      </w:r>
      <w:proofErr w:type="spellStart"/>
      <w:r w:rsidRPr="00CD036B">
        <w:rPr>
          <w:spacing w:val="-1"/>
          <w:lang w:val="uk-UA"/>
        </w:rPr>
        <w:t>Кетле</w:t>
      </w:r>
      <w:proofErr w:type="spellEnd"/>
      <w:r w:rsidRPr="00CD036B">
        <w:rPr>
          <w:spacing w:val="-1"/>
          <w:lang w:val="uk-UA"/>
        </w:rPr>
        <w:t xml:space="preserve"> (експериментальна група)</w:t>
      </w:r>
    </w:p>
    <w:tbl>
      <w:tblPr>
        <w:tblStyle w:val="TableNormal"/>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891"/>
        <w:gridCol w:w="1095"/>
        <w:gridCol w:w="965"/>
        <w:gridCol w:w="1637"/>
        <w:gridCol w:w="3768"/>
      </w:tblGrid>
      <w:tr w:rsidR="0068622B" w:rsidRPr="00E04E75" w:rsidTr="00CF7CF0">
        <w:trPr>
          <w:trHeight w:val="828"/>
        </w:trPr>
        <w:tc>
          <w:tcPr>
            <w:tcW w:w="1891" w:type="dxa"/>
            <w:vAlign w:val="center"/>
          </w:tcPr>
          <w:p w:rsidR="0068622B" w:rsidRPr="00E04E75" w:rsidRDefault="0068622B" w:rsidP="00CF7CF0">
            <w:pPr>
              <w:pStyle w:val="TableParagraph"/>
              <w:tabs>
                <w:tab w:val="left" w:pos="9354"/>
              </w:tabs>
              <w:spacing w:line="360" w:lineRule="auto"/>
              <w:ind w:left="0" w:right="18" w:firstLine="30"/>
              <w:jc w:val="center"/>
              <w:rPr>
                <w:sz w:val="24"/>
                <w:szCs w:val="24"/>
                <w:lang w:val="uk-UA"/>
              </w:rPr>
            </w:pPr>
            <w:r w:rsidRPr="00E04E75">
              <w:rPr>
                <w:sz w:val="24"/>
                <w:szCs w:val="24"/>
                <w:lang w:val="uk-UA"/>
              </w:rPr>
              <w:t>№№</w:t>
            </w:r>
            <w:r w:rsidRPr="00E04E75">
              <w:rPr>
                <w:spacing w:val="1"/>
                <w:sz w:val="24"/>
                <w:szCs w:val="24"/>
                <w:lang w:val="uk-UA"/>
              </w:rPr>
              <w:t xml:space="preserve"> </w:t>
            </w:r>
            <w:r w:rsidRPr="00E04E75">
              <w:rPr>
                <w:spacing w:val="-1"/>
                <w:sz w:val="24"/>
                <w:szCs w:val="24"/>
                <w:lang w:val="uk-UA"/>
              </w:rPr>
              <w:t>Випробовувані</w:t>
            </w:r>
          </w:p>
        </w:tc>
        <w:tc>
          <w:tcPr>
            <w:tcW w:w="1095" w:type="dxa"/>
            <w:vAlign w:val="center"/>
          </w:tcPr>
          <w:p w:rsidR="0068622B" w:rsidRPr="00E04E75" w:rsidRDefault="0068622B" w:rsidP="00CF7CF0">
            <w:pPr>
              <w:pStyle w:val="TableParagraph"/>
              <w:tabs>
                <w:tab w:val="left" w:pos="0"/>
                <w:tab w:val="left" w:pos="9354"/>
              </w:tabs>
              <w:spacing w:line="360" w:lineRule="auto"/>
              <w:ind w:left="0"/>
              <w:jc w:val="center"/>
              <w:rPr>
                <w:spacing w:val="1"/>
                <w:sz w:val="24"/>
                <w:szCs w:val="24"/>
                <w:lang w:val="uk-UA"/>
              </w:rPr>
            </w:pPr>
            <w:r w:rsidRPr="00E04E75">
              <w:rPr>
                <w:spacing w:val="1"/>
                <w:sz w:val="24"/>
                <w:szCs w:val="24"/>
                <w:lang w:val="uk-UA"/>
              </w:rPr>
              <w:t>m, маса</w:t>
            </w:r>
          </w:p>
          <w:p w:rsidR="0068622B" w:rsidRPr="00E04E75" w:rsidRDefault="0068622B" w:rsidP="00CF7CF0">
            <w:pPr>
              <w:pStyle w:val="TableParagraph"/>
              <w:tabs>
                <w:tab w:val="left" w:pos="0"/>
                <w:tab w:val="left" w:pos="9354"/>
              </w:tabs>
              <w:spacing w:line="360" w:lineRule="auto"/>
              <w:ind w:left="0"/>
              <w:jc w:val="center"/>
              <w:rPr>
                <w:spacing w:val="1"/>
                <w:sz w:val="24"/>
                <w:szCs w:val="24"/>
                <w:lang w:val="uk-UA"/>
              </w:rPr>
            </w:pPr>
            <w:r w:rsidRPr="00E04E75">
              <w:rPr>
                <w:spacing w:val="1"/>
                <w:sz w:val="24"/>
                <w:szCs w:val="24"/>
                <w:lang w:val="uk-UA"/>
              </w:rPr>
              <w:t>тіла  (кг)</w:t>
            </w:r>
          </w:p>
        </w:tc>
        <w:tc>
          <w:tcPr>
            <w:tcW w:w="965" w:type="dxa"/>
            <w:vAlign w:val="center"/>
          </w:tcPr>
          <w:p w:rsidR="0068622B" w:rsidRPr="00E04E75" w:rsidRDefault="0068622B" w:rsidP="00CF7CF0">
            <w:pPr>
              <w:pStyle w:val="TableParagraph"/>
              <w:tabs>
                <w:tab w:val="left" w:pos="9354"/>
              </w:tabs>
              <w:spacing w:line="360" w:lineRule="auto"/>
              <w:ind w:left="0" w:right="136" w:firstLine="21"/>
              <w:jc w:val="center"/>
              <w:rPr>
                <w:spacing w:val="1"/>
                <w:sz w:val="24"/>
                <w:szCs w:val="24"/>
                <w:lang w:val="uk-UA"/>
              </w:rPr>
            </w:pPr>
            <w:r w:rsidRPr="00E04E75">
              <w:rPr>
                <w:spacing w:val="1"/>
                <w:sz w:val="24"/>
                <w:szCs w:val="24"/>
                <w:lang w:val="uk-UA"/>
              </w:rPr>
              <w:t>h, ріст</w:t>
            </w:r>
          </w:p>
          <w:p w:rsidR="0068622B" w:rsidRPr="00E04E75" w:rsidRDefault="0068622B" w:rsidP="00CF7CF0">
            <w:pPr>
              <w:pStyle w:val="TableParagraph"/>
              <w:tabs>
                <w:tab w:val="left" w:pos="9354"/>
              </w:tabs>
              <w:spacing w:line="360" w:lineRule="auto"/>
              <w:ind w:left="0" w:firstLine="21"/>
              <w:jc w:val="center"/>
              <w:rPr>
                <w:spacing w:val="1"/>
                <w:sz w:val="24"/>
                <w:szCs w:val="24"/>
                <w:lang w:val="uk-UA"/>
              </w:rPr>
            </w:pPr>
            <w:r w:rsidRPr="00E04E75">
              <w:rPr>
                <w:spacing w:val="1"/>
                <w:sz w:val="24"/>
                <w:szCs w:val="24"/>
                <w:lang w:val="uk-UA"/>
              </w:rPr>
              <w:t>(м)</w:t>
            </w:r>
          </w:p>
        </w:tc>
        <w:tc>
          <w:tcPr>
            <w:tcW w:w="1637" w:type="dxa"/>
            <w:vAlign w:val="center"/>
          </w:tcPr>
          <w:p w:rsidR="0068622B" w:rsidRPr="00E04E75" w:rsidRDefault="0068622B" w:rsidP="00CF7CF0">
            <w:pPr>
              <w:pStyle w:val="TableParagraph"/>
              <w:tabs>
                <w:tab w:val="left" w:pos="9354"/>
              </w:tabs>
              <w:spacing w:line="360" w:lineRule="auto"/>
              <w:ind w:left="0" w:right="30"/>
              <w:jc w:val="center"/>
              <w:rPr>
                <w:sz w:val="24"/>
                <w:szCs w:val="24"/>
                <w:lang w:val="uk-UA"/>
              </w:rPr>
            </w:pPr>
            <w:r w:rsidRPr="00E04E75">
              <w:rPr>
                <w:sz w:val="24"/>
                <w:szCs w:val="24"/>
                <w:lang w:val="uk-UA"/>
              </w:rPr>
              <w:t>Індекс маси тіла</w:t>
            </w:r>
          </w:p>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ИМТ  (кг/м²)</w:t>
            </w:r>
          </w:p>
        </w:tc>
        <w:tc>
          <w:tcPr>
            <w:tcW w:w="3768" w:type="dxa"/>
            <w:vAlign w:val="center"/>
          </w:tcPr>
          <w:p w:rsidR="0068622B" w:rsidRPr="00E04E75" w:rsidRDefault="0068622B" w:rsidP="00CF7CF0">
            <w:pPr>
              <w:pStyle w:val="TableParagraph"/>
              <w:tabs>
                <w:tab w:val="left" w:pos="9354"/>
              </w:tabs>
              <w:spacing w:line="360" w:lineRule="auto"/>
              <w:ind w:left="0" w:right="110"/>
              <w:jc w:val="center"/>
              <w:rPr>
                <w:sz w:val="24"/>
                <w:szCs w:val="24"/>
                <w:lang w:val="uk-UA"/>
              </w:rPr>
            </w:pPr>
            <w:r w:rsidRPr="00E04E75">
              <w:rPr>
                <w:sz w:val="24"/>
                <w:szCs w:val="24"/>
                <w:lang w:val="uk-UA"/>
              </w:rPr>
              <w:t>Відповідність між масою людини і його ростом</w:t>
            </w:r>
          </w:p>
        </w:tc>
      </w:tr>
      <w:tr w:rsidR="0068622B" w:rsidRPr="00E04E75" w:rsidTr="00CF7CF0">
        <w:trPr>
          <w:trHeight w:val="275"/>
        </w:trPr>
        <w:tc>
          <w:tcPr>
            <w:tcW w:w="1891" w:type="dxa"/>
            <w:vAlign w:val="center"/>
          </w:tcPr>
          <w:p w:rsidR="0068622B" w:rsidRPr="00E04E75" w:rsidRDefault="0068622B" w:rsidP="00CF7CF0">
            <w:pPr>
              <w:pStyle w:val="TableParagraph"/>
              <w:tabs>
                <w:tab w:val="left" w:pos="9354"/>
              </w:tabs>
              <w:spacing w:line="360" w:lineRule="auto"/>
              <w:ind w:left="0" w:right="18" w:firstLine="30"/>
              <w:jc w:val="center"/>
              <w:rPr>
                <w:sz w:val="24"/>
                <w:szCs w:val="24"/>
                <w:lang w:val="uk-UA"/>
              </w:rPr>
            </w:pPr>
            <w:r w:rsidRPr="00E04E75">
              <w:rPr>
                <w:sz w:val="24"/>
                <w:szCs w:val="24"/>
                <w:lang w:val="uk-UA"/>
              </w:rPr>
              <w:t>1</w:t>
            </w:r>
          </w:p>
        </w:tc>
        <w:tc>
          <w:tcPr>
            <w:tcW w:w="1095" w:type="dxa"/>
            <w:vAlign w:val="center"/>
          </w:tcPr>
          <w:p w:rsidR="0068622B" w:rsidRPr="00E04E75" w:rsidRDefault="0068622B" w:rsidP="00CF7CF0">
            <w:pPr>
              <w:pStyle w:val="TableParagraph"/>
              <w:tabs>
                <w:tab w:val="left" w:pos="9354"/>
              </w:tabs>
              <w:spacing w:line="360" w:lineRule="auto"/>
              <w:ind w:left="0" w:hanging="18"/>
              <w:jc w:val="center"/>
              <w:rPr>
                <w:sz w:val="24"/>
                <w:szCs w:val="24"/>
                <w:lang w:val="uk-UA"/>
              </w:rPr>
            </w:pPr>
            <w:r w:rsidRPr="00E04E75">
              <w:rPr>
                <w:sz w:val="24"/>
                <w:szCs w:val="24"/>
                <w:lang w:val="uk-UA"/>
              </w:rPr>
              <w:t>94,0</w:t>
            </w:r>
          </w:p>
        </w:tc>
        <w:tc>
          <w:tcPr>
            <w:tcW w:w="96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1,68</w:t>
            </w:r>
          </w:p>
        </w:tc>
        <w:tc>
          <w:tcPr>
            <w:tcW w:w="1637" w:type="dxa"/>
            <w:vAlign w:val="center"/>
          </w:tcPr>
          <w:p w:rsidR="0068622B" w:rsidRPr="00E04E75" w:rsidRDefault="0068622B" w:rsidP="00CF7CF0">
            <w:pPr>
              <w:pStyle w:val="TableParagraph"/>
              <w:tabs>
                <w:tab w:val="left" w:pos="9354"/>
              </w:tabs>
              <w:spacing w:line="360" w:lineRule="auto"/>
              <w:ind w:left="0" w:firstLine="709"/>
              <w:jc w:val="center"/>
              <w:rPr>
                <w:sz w:val="24"/>
                <w:szCs w:val="24"/>
                <w:lang w:val="uk-UA"/>
              </w:rPr>
            </w:pPr>
            <w:r w:rsidRPr="00E04E75">
              <w:rPr>
                <w:sz w:val="24"/>
                <w:szCs w:val="24"/>
                <w:lang w:val="uk-UA"/>
              </w:rPr>
              <w:t>33,3</w:t>
            </w:r>
          </w:p>
        </w:tc>
        <w:tc>
          <w:tcPr>
            <w:tcW w:w="3768"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Ожиріння першого ступеня</w:t>
            </w:r>
          </w:p>
        </w:tc>
      </w:tr>
      <w:tr w:rsidR="0068622B" w:rsidRPr="00E04E75" w:rsidTr="00CF7CF0">
        <w:trPr>
          <w:trHeight w:val="275"/>
        </w:trPr>
        <w:tc>
          <w:tcPr>
            <w:tcW w:w="1891" w:type="dxa"/>
            <w:vAlign w:val="center"/>
          </w:tcPr>
          <w:p w:rsidR="0068622B" w:rsidRPr="00E04E75" w:rsidRDefault="0068622B" w:rsidP="00CF7CF0">
            <w:pPr>
              <w:pStyle w:val="TableParagraph"/>
              <w:tabs>
                <w:tab w:val="left" w:pos="9354"/>
              </w:tabs>
              <w:spacing w:line="360" w:lineRule="auto"/>
              <w:ind w:left="0" w:right="18" w:firstLine="30"/>
              <w:jc w:val="center"/>
              <w:rPr>
                <w:sz w:val="24"/>
                <w:szCs w:val="24"/>
                <w:lang w:val="uk-UA"/>
              </w:rPr>
            </w:pPr>
            <w:r w:rsidRPr="00E04E75">
              <w:rPr>
                <w:sz w:val="24"/>
                <w:szCs w:val="24"/>
                <w:lang w:val="uk-UA"/>
              </w:rPr>
              <w:t>2</w:t>
            </w:r>
          </w:p>
        </w:tc>
        <w:tc>
          <w:tcPr>
            <w:tcW w:w="1095" w:type="dxa"/>
            <w:vAlign w:val="center"/>
          </w:tcPr>
          <w:p w:rsidR="0068622B" w:rsidRPr="00E04E75" w:rsidRDefault="0068622B" w:rsidP="00CF7CF0">
            <w:pPr>
              <w:pStyle w:val="TableParagraph"/>
              <w:tabs>
                <w:tab w:val="left" w:pos="9354"/>
              </w:tabs>
              <w:spacing w:line="360" w:lineRule="auto"/>
              <w:ind w:left="0" w:hanging="18"/>
              <w:jc w:val="center"/>
              <w:rPr>
                <w:sz w:val="24"/>
                <w:szCs w:val="24"/>
                <w:lang w:val="uk-UA"/>
              </w:rPr>
            </w:pPr>
            <w:r w:rsidRPr="00E04E75">
              <w:rPr>
                <w:sz w:val="24"/>
                <w:szCs w:val="24"/>
                <w:lang w:val="uk-UA"/>
              </w:rPr>
              <w:t>87,5</w:t>
            </w:r>
          </w:p>
        </w:tc>
        <w:tc>
          <w:tcPr>
            <w:tcW w:w="96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1,67</w:t>
            </w:r>
          </w:p>
        </w:tc>
        <w:tc>
          <w:tcPr>
            <w:tcW w:w="1637" w:type="dxa"/>
            <w:vAlign w:val="center"/>
          </w:tcPr>
          <w:p w:rsidR="0068622B" w:rsidRPr="00E04E75" w:rsidRDefault="0068622B" w:rsidP="00CF7CF0">
            <w:pPr>
              <w:pStyle w:val="TableParagraph"/>
              <w:tabs>
                <w:tab w:val="left" w:pos="9354"/>
              </w:tabs>
              <w:spacing w:line="360" w:lineRule="auto"/>
              <w:ind w:left="0" w:firstLine="709"/>
              <w:jc w:val="center"/>
              <w:rPr>
                <w:sz w:val="24"/>
                <w:szCs w:val="24"/>
                <w:lang w:val="uk-UA"/>
              </w:rPr>
            </w:pPr>
            <w:r w:rsidRPr="00E04E75">
              <w:rPr>
                <w:sz w:val="24"/>
                <w:szCs w:val="24"/>
                <w:lang w:val="uk-UA"/>
              </w:rPr>
              <w:t>31,4</w:t>
            </w:r>
          </w:p>
        </w:tc>
        <w:tc>
          <w:tcPr>
            <w:tcW w:w="3768"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Ожиріння першого ступеня</w:t>
            </w:r>
          </w:p>
        </w:tc>
      </w:tr>
      <w:tr w:rsidR="0068622B" w:rsidRPr="00E04E75" w:rsidTr="00CF7CF0">
        <w:trPr>
          <w:trHeight w:val="275"/>
        </w:trPr>
        <w:tc>
          <w:tcPr>
            <w:tcW w:w="1891"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3</w:t>
            </w:r>
          </w:p>
        </w:tc>
        <w:tc>
          <w:tcPr>
            <w:tcW w:w="1095" w:type="dxa"/>
            <w:vAlign w:val="center"/>
          </w:tcPr>
          <w:p w:rsidR="0068622B" w:rsidRPr="00E04E75" w:rsidRDefault="0068622B" w:rsidP="00CF7CF0">
            <w:pPr>
              <w:pStyle w:val="TableParagraph"/>
              <w:tabs>
                <w:tab w:val="left" w:pos="9354"/>
              </w:tabs>
              <w:spacing w:line="360" w:lineRule="auto"/>
              <w:ind w:left="0" w:hanging="18"/>
              <w:jc w:val="center"/>
              <w:rPr>
                <w:sz w:val="24"/>
                <w:szCs w:val="24"/>
                <w:lang w:val="uk-UA"/>
              </w:rPr>
            </w:pPr>
            <w:r w:rsidRPr="00E04E75">
              <w:rPr>
                <w:sz w:val="24"/>
                <w:szCs w:val="24"/>
                <w:lang w:val="uk-UA"/>
              </w:rPr>
              <w:t>91,6</w:t>
            </w:r>
          </w:p>
        </w:tc>
        <w:tc>
          <w:tcPr>
            <w:tcW w:w="96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1,81</w:t>
            </w:r>
          </w:p>
        </w:tc>
        <w:tc>
          <w:tcPr>
            <w:tcW w:w="1637" w:type="dxa"/>
            <w:vAlign w:val="center"/>
          </w:tcPr>
          <w:p w:rsidR="0068622B" w:rsidRPr="00E04E75" w:rsidRDefault="0068622B" w:rsidP="00CF7CF0">
            <w:pPr>
              <w:pStyle w:val="TableParagraph"/>
              <w:tabs>
                <w:tab w:val="left" w:pos="9354"/>
              </w:tabs>
              <w:spacing w:line="360" w:lineRule="auto"/>
              <w:ind w:left="0" w:firstLine="709"/>
              <w:jc w:val="center"/>
              <w:rPr>
                <w:sz w:val="24"/>
                <w:szCs w:val="24"/>
                <w:lang w:val="uk-UA"/>
              </w:rPr>
            </w:pPr>
            <w:r w:rsidRPr="00E04E75">
              <w:rPr>
                <w:sz w:val="24"/>
                <w:szCs w:val="24"/>
                <w:lang w:val="uk-UA"/>
              </w:rPr>
              <w:t>28,0</w:t>
            </w:r>
          </w:p>
        </w:tc>
        <w:tc>
          <w:tcPr>
            <w:tcW w:w="3768"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Надмірна маса тіла  (перед ожиріння)</w:t>
            </w:r>
          </w:p>
        </w:tc>
      </w:tr>
    </w:tbl>
    <w:p w:rsidR="0068622B" w:rsidRPr="00E04E75" w:rsidRDefault="0068622B" w:rsidP="0068622B">
      <w:pPr>
        <w:tabs>
          <w:tab w:val="left" w:pos="9354"/>
        </w:tabs>
        <w:spacing w:line="360" w:lineRule="auto"/>
        <w:ind w:firstLine="709"/>
        <w:rPr>
          <w:rFonts w:ascii="Times New Roman" w:hAnsi="Times New Roman" w:cs="Times New Roman"/>
          <w:sz w:val="28"/>
          <w:szCs w:val="28"/>
        </w:rPr>
        <w:sectPr w:rsidR="0068622B" w:rsidRPr="00E04E75" w:rsidSect="00316CD6">
          <w:headerReference w:type="default" r:id="rId11"/>
          <w:pgSz w:w="11910" w:h="16840"/>
          <w:pgMar w:top="1134" w:right="851" w:bottom="1134" w:left="1701" w:header="0" w:footer="1010" w:gutter="0"/>
          <w:cols w:space="720"/>
          <w:titlePg/>
          <w:docGrid w:linePitch="299"/>
        </w:sectPr>
      </w:pPr>
    </w:p>
    <w:tbl>
      <w:tblPr>
        <w:tblStyle w:val="TableNormal"/>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891"/>
        <w:gridCol w:w="1095"/>
        <w:gridCol w:w="965"/>
        <w:gridCol w:w="1637"/>
        <w:gridCol w:w="3768"/>
      </w:tblGrid>
      <w:tr w:rsidR="0068622B" w:rsidRPr="00E04E75" w:rsidTr="00CF7CF0">
        <w:trPr>
          <w:trHeight w:val="277"/>
        </w:trPr>
        <w:tc>
          <w:tcPr>
            <w:tcW w:w="1891"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lastRenderedPageBreak/>
              <w:t>4</w:t>
            </w:r>
          </w:p>
        </w:tc>
        <w:tc>
          <w:tcPr>
            <w:tcW w:w="109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82,2</w:t>
            </w:r>
          </w:p>
        </w:tc>
        <w:tc>
          <w:tcPr>
            <w:tcW w:w="96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1,65</w:t>
            </w:r>
          </w:p>
        </w:tc>
        <w:tc>
          <w:tcPr>
            <w:tcW w:w="1637"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30,2</w:t>
            </w:r>
          </w:p>
        </w:tc>
        <w:tc>
          <w:tcPr>
            <w:tcW w:w="3768"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Ожиріння першого ступеня</w:t>
            </w:r>
          </w:p>
        </w:tc>
      </w:tr>
      <w:tr w:rsidR="0068622B" w:rsidRPr="00E04E75" w:rsidTr="00CF7CF0">
        <w:trPr>
          <w:trHeight w:val="275"/>
        </w:trPr>
        <w:tc>
          <w:tcPr>
            <w:tcW w:w="1891"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5</w:t>
            </w:r>
          </w:p>
        </w:tc>
        <w:tc>
          <w:tcPr>
            <w:tcW w:w="109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85,5</w:t>
            </w:r>
          </w:p>
        </w:tc>
        <w:tc>
          <w:tcPr>
            <w:tcW w:w="96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1,70</w:t>
            </w:r>
          </w:p>
        </w:tc>
        <w:tc>
          <w:tcPr>
            <w:tcW w:w="1637"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29,5</w:t>
            </w:r>
          </w:p>
        </w:tc>
        <w:tc>
          <w:tcPr>
            <w:tcW w:w="3768"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Надмірна маса тіла  (</w:t>
            </w:r>
            <w:proofErr w:type="spellStart"/>
            <w:r w:rsidRPr="00E04E75">
              <w:rPr>
                <w:sz w:val="24"/>
                <w:szCs w:val="24"/>
                <w:lang w:val="uk-UA"/>
              </w:rPr>
              <w:t>передожиріння</w:t>
            </w:r>
            <w:proofErr w:type="spellEnd"/>
            <w:r w:rsidRPr="00E04E75">
              <w:rPr>
                <w:sz w:val="24"/>
                <w:szCs w:val="24"/>
                <w:lang w:val="uk-UA"/>
              </w:rPr>
              <w:t>)</w:t>
            </w:r>
          </w:p>
        </w:tc>
      </w:tr>
      <w:tr w:rsidR="0068622B" w:rsidRPr="00E04E75" w:rsidTr="00CF7CF0">
        <w:trPr>
          <w:trHeight w:val="275"/>
        </w:trPr>
        <w:tc>
          <w:tcPr>
            <w:tcW w:w="1891"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6</w:t>
            </w:r>
          </w:p>
        </w:tc>
        <w:tc>
          <w:tcPr>
            <w:tcW w:w="109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89,1</w:t>
            </w:r>
          </w:p>
        </w:tc>
        <w:tc>
          <w:tcPr>
            <w:tcW w:w="96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1,73</w:t>
            </w:r>
          </w:p>
        </w:tc>
        <w:tc>
          <w:tcPr>
            <w:tcW w:w="1637"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29,7</w:t>
            </w:r>
          </w:p>
        </w:tc>
        <w:tc>
          <w:tcPr>
            <w:tcW w:w="3768"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Надмірна маса тіла  (</w:t>
            </w:r>
            <w:proofErr w:type="spellStart"/>
            <w:r w:rsidRPr="00E04E75">
              <w:rPr>
                <w:sz w:val="24"/>
                <w:szCs w:val="24"/>
                <w:lang w:val="uk-UA"/>
              </w:rPr>
              <w:t>передожиріння</w:t>
            </w:r>
            <w:proofErr w:type="spellEnd"/>
            <w:r w:rsidRPr="00E04E75">
              <w:rPr>
                <w:sz w:val="24"/>
                <w:szCs w:val="24"/>
                <w:lang w:val="uk-UA"/>
              </w:rPr>
              <w:t>)</w:t>
            </w:r>
          </w:p>
        </w:tc>
      </w:tr>
      <w:tr w:rsidR="0068622B" w:rsidRPr="00E04E75" w:rsidTr="00CF7CF0">
        <w:trPr>
          <w:trHeight w:val="275"/>
        </w:trPr>
        <w:tc>
          <w:tcPr>
            <w:tcW w:w="1891"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7</w:t>
            </w:r>
          </w:p>
        </w:tc>
        <w:tc>
          <w:tcPr>
            <w:tcW w:w="109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91,3</w:t>
            </w:r>
          </w:p>
        </w:tc>
        <w:tc>
          <w:tcPr>
            <w:tcW w:w="96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1,76</w:t>
            </w:r>
          </w:p>
        </w:tc>
        <w:tc>
          <w:tcPr>
            <w:tcW w:w="1637"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29,5</w:t>
            </w:r>
          </w:p>
        </w:tc>
        <w:tc>
          <w:tcPr>
            <w:tcW w:w="3768"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Надмірна маса тіла  (</w:t>
            </w:r>
            <w:proofErr w:type="spellStart"/>
            <w:r w:rsidRPr="00E04E75">
              <w:rPr>
                <w:sz w:val="24"/>
                <w:szCs w:val="24"/>
                <w:lang w:val="uk-UA"/>
              </w:rPr>
              <w:t>передожиріння</w:t>
            </w:r>
            <w:proofErr w:type="spellEnd"/>
            <w:r w:rsidRPr="00E04E75">
              <w:rPr>
                <w:sz w:val="24"/>
                <w:szCs w:val="24"/>
                <w:lang w:val="uk-UA"/>
              </w:rPr>
              <w:t>)</w:t>
            </w:r>
          </w:p>
        </w:tc>
      </w:tr>
      <w:tr w:rsidR="0068622B" w:rsidRPr="00E04E75" w:rsidTr="00CF7CF0">
        <w:trPr>
          <w:trHeight w:val="275"/>
        </w:trPr>
        <w:tc>
          <w:tcPr>
            <w:tcW w:w="1891"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8</w:t>
            </w:r>
          </w:p>
        </w:tc>
        <w:tc>
          <w:tcPr>
            <w:tcW w:w="109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88,4</w:t>
            </w:r>
          </w:p>
        </w:tc>
        <w:tc>
          <w:tcPr>
            <w:tcW w:w="96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1,69</w:t>
            </w:r>
          </w:p>
        </w:tc>
        <w:tc>
          <w:tcPr>
            <w:tcW w:w="1637"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31,0</w:t>
            </w:r>
          </w:p>
        </w:tc>
        <w:tc>
          <w:tcPr>
            <w:tcW w:w="3768"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Ожиріння першого ступеня</w:t>
            </w:r>
          </w:p>
        </w:tc>
      </w:tr>
      <w:tr w:rsidR="0068622B" w:rsidRPr="00E04E75" w:rsidTr="00CF7CF0">
        <w:trPr>
          <w:trHeight w:val="275"/>
        </w:trPr>
        <w:tc>
          <w:tcPr>
            <w:tcW w:w="1891"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9</w:t>
            </w:r>
          </w:p>
        </w:tc>
        <w:tc>
          <w:tcPr>
            <w:tcW w:w="109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91,0</w:t>
            </w:r>
          </w:p>
        </w:tc>
        <w:tc>
          <w:tcPr>
            <w:tcW w:w="96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1,76</w:t>
            </w:r>
          </w:p>
        </w:tc>
        <w:tc>
          <w:tcPr>
            <w:tcW w:w="1637"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29,4</w:t>
            </w:r>
          </w:p>
        </w:tc>
        <w:tc>
          <w:tcPr>
            <w:tcW w:w="3768"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Надмірна маса тіла  (</w:t>
            </w:r>
            <w:proofErr w:type="spellStart"/>
            <w:r w:rsidRPr="00E04E75">
              <w:rPr>
                <w:sz w:val="24"/>
                <w:szCs w:val="24"/>
                <w:lang w:val="uk-UA"/>
              </w:rPr>
              <w:t>передожиріння</w:t>
            </w:r>
            <w:proofErr w:type="spellEnd"/>
            <w:r w:rsidRPr="00E04E75">
              <w:rPr>
                <w:sz w:val="24"/>
                <w:szCs w:val="24"/>
                <w:lang w:val="uk-UA"/>
              </w:rPr>
              <w:t>)</w:t>
            </w:r>
          </w:p>
        </w:tc>
      </w:tr>
      <w:tr w:rsidR="0068622B" w:rsidRPr="00E04E75" w:rsidTr="00CF7CF0">
        <w:trPr>
          <w:trHeight w:val="278"/>
        </w:trPr>
        <w:tc>
          <w:tcPr>
            <w:tcW w:w="1891"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10</w:t>
            </w:r>
          </w:p>
        </w:tc>
        <w:tc>
          <w:tcPr>
            <w:tcW w:w="109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88,8</w:t>
            </w:r>
          </w:p>
        </w:tc>
        <w:tc>
          <w:tcPr>
            <w:tcW w:w="96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1,74</w:t>
            </w:r>
          </w:p>
        </w:tc>
        <w:tc>
          <w:tcPr>
            <w:tcW w:w="1637"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29,4</w:t>
            </w:r>
          </w:p>
        </w:tc>
        <w:tc>
          <w:tcPr>
            <w:tcW w:w="3768"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Надмірна маса тіла  (</w:t>
            </w:r>
            <w:proofErr w:type="spellStart"/>
            <w:r w:rsidRPr="00E04E75">
              <w:rPr>
                <w:sz w:val="24"/>
                <w:szCs w:val="24"/>
                <w:lang w:val="uk-UA"/>
              </w:rPr>
              <w:t>передожиріння</w:t>
            </w:r>
            <w:proofErr w:type="spellEnd"/>
            <w:r w:rsidRPr="00E04E75">
              <w:rPr>
                <w:sz w:val="24"/>
                <w:szCs w:val="24"/>
                <w:lang w:val="uk-UA"/>
              </w:rPr>
              <w:t>)</w:t>
            </w:r>
          </w:p>
        </w:tc>
      </w:tr>
      <w:tr w:rsidR="0068622B" w:rsidRPr="00E04E75" w:rsidTr="00CF7CF0">
        <w:trPr>
          <w:trHeight w:val="827"/>
        </w:trPr>
        <w:tc>
          <w:tcPr>
            <w:tcW w:w="1891"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Середнє</w:t>
            </w:r>
          </w:p>
          <w:p w:rsidR="0068622B" w:rsidRPr="00E04E75" w:rsidRDefault="0068622B" w:rsidP="00CF7CF0">
            <w:pPr>
              <w:pStyle w:val="TableParagraph"/>
              <w:tabs>
                <w:tab w:val="left" w:pos="9354"/>
              </w:tabs>
              <w:spacing w:line="360" w:lineRule="auto"/>
              <w:ind w:left="0" w:right="88"/>
              <w:jc w:val="center"/>
              <w:rPr>
                <w:sz w:val="24"/>
                <w:szCs w:val="24"/>
                <w:lang w:val="uk-UA"/>
              </w:rPr>
            </w:pPr>
            <w:r w:rsidRPr="00E04E75">
              <w:rPr>
                <w:sz w:val="24"/>
                <w:szCs w:val="24"/>
                <w:lang w:val="uk-UA"/>
              </w:rPr>
              <w:t>арифметичне (Х)</w:t>
            </w:r>
          </w:p>
        </w:tc>
        <w:tc>
          <w:tcPr>
            <w:tcW w:w="109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p>
          <w:p w:rsidR="0068622B" w:rsidRPr="00E04E75" w:rsidRDefault="0068622B" w:rsidP="00CF7CF0">
            <w:pPr>
              <w:pStyle w:val="TableParagraph"/>
              <w:tabs>
                <w:tab w:val="left" w:pos="9354"/>
              </w:tabs>
              <w:spacing w:before="9" w:line="360" w:lineRule="auto"/>
              <w:ind w:left="0"/>
              <w:jc w:val="center"/>
              <w:rPr>
                <w:sz w:val="24"/>
                <w:szCs w:val="24"/>
                <w:lang w:val="uk-UA"/>
              </w:rPr>
            </w:pPr>
          </w:p>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88,94</w:t>
            </w:r>
          </w:p>
        </w:tc>
        <w:tc>
          <w:tcPr>
            <w:tcW w:w="96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p>
          <w:p w:rsidR="0068622B" w:rsidRPr="00E04E75" w:rsidRDefault="0068622B" w:rsidP="00CF7CF0">
            <w:pPr>
              <w:pStyle w:val="TableParagraph"/>
              <w:tabs>
                <w:tab w:val="left" w:pos="9354"/>
              </w:tabs>
              <w:spacing w:before="9" w:line="360" w:lineRule="auto"/>
              <w:ind w:left="0"/>
              <w:jc w:val="center"/>
              <w:rPr>
                <w:sz w:val="24"/>
                <w:szCs w:val="24"/>
                <w:lang w:val="uk-UA"/>
              </w:rPr>
            </w:pPr>
          </w:p>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1,71</w:t>
            </w:r>
          </w:p>
        </w:tc>
        <w:tc>
          <w:tcPr>
            <w:tcW w:w="1637"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p>
          <w:p w:rsidR="0068622B" w:rsidRPr="00E04E75" w:rsidRDefault="0068622B" w:rsidP="00CF7CF0">
            <w:pPr>
              <w:pStyle w:val="TableParagraph"/>
              <w:tabs>
                <w:tab w:val="left" w:pos="9354"/>
              </w:tabs>
              <w:spacing w:before="9" w:line="360" w:lineRule="auto"/>
              <w:ind w:left="0"/>
              <w:jc w:val="center"/>
              <w:rPr>
                <w:sz w:val="24"/>
                <w:szCs w:val="24"/>
                <w:lang w:val="uk-UA"/>
              </w:rPr>
            </w:pPr>
          </w:p>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30,14</w:t>
            </w:r>
          </w:p>
        </w:tc>
        <w:tc>
          <w:tcPr>
            <w:tcW w:w="3768" w:type="dxa"/>
          </w:tcPr>
          <w:p w:rsidR="0068622B" w:rsidRPr="00E04E75" w:rsidRDefault="0068622B" w:rsidP="00CF7CF0">
            <w:pPr>
              <w:pStyle w:val="TableParagraph"/>
              <w:tabs>
                <w:tab w:val="left" w:pos="9354"/>
              </w:tabs>
              <w:spacing w:line="360" w:lineRule="auto"/>
              <w:ind w:left="0"/>
              <w:rPr>
                <w:sz w:val="24"/>
                <w:szCs w:val="24"/>
                <w:lang w:val="uk-UA"/>
              </w:rPr>
            </w:pPr>
          </w:p>
        </w:tc>
      </w:tr>
      <w:tr w:rsidR="0068622B" w:rsidRPr="00E04E75" w:rsidTr="00CF7CF0">
        <w:trPr>
          <w:trHeight w:val="828"/>
        </w:trPr>
        <w:tc>
          <w:tcPr>
            <w:tcW w:w="1891"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Середнє</w:t>
            </w:r>
          </w:p>
          <w:p w:rsidR="0068622B" w:rsidRPr="00E04E75" w:rsidRDefault="0068622B" w:rsidP="00CF7CF0">
            <w:pPr>
              <w:pStyle w:val="TableParagraph"/>
              <w:tabs>
                <w:tab w:val="left" w:pos="9354"/>
              </w:tabs>
              <w:spacing w:line="360" w:lineRule="auto"/>
              <w:ind w:left="0" w:right="186"/>
              <w:jc w:val="center"/>
              <w:rPr>
                <w:sz w:val="24"/>
                <w:szCs w:val="24"/>
                <w:lang w:val="uk-UA"/>
              </w:rPr>
            </w:pPr>
            <w:r w:rsidRPr="00E04E75">
              <w:rPr>
                <w:spacing w:val="-2"/>
                <w:sz w:val="24"/>
                <w:szCs w:val="24"/>
                <w:lang w:val="uk-UA"/>
              </w:rPr>
              <w:t>квадратичне</w:t>
            </w:r>
            <w:r w:rsidRPr="00E04E75">
              <w:rPr>
                <w:sz w:val="24"/>
                <w:szCs w:val="24"/>
                <w:lang w:val="uk-UA"/>
              </w:rPr>
              <w:t xml:space="preserve"> відхилення</w:t>
            </w:r>
            <w:r w:rsidRPr="00E04E75">
              <w:rPr>
                <w:spacing w:val="-5"/>
                <w:sz w:val="24"/>
                <w:szCs w:val="24"/>
                <w:lang w:val="uk-UA"/>
              </w:rPr>
              <w:t xml:space="preserve"> (σ)</w:t>
            </w:r>
          </w:p>
        </w:tc>
        <w:tc>
          <w:tcPr>
            <w:tcW w:w="109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p>
          <w:p w:rsidR="0068622B" w:rsidRPr="00E04E75" w:rsidRDefault="0068622B" w:rsidP="00CF7CF0">
            <w:pPr>
              <w:pStyle w:val="TableParagraph"/>
              <w:tabs>
                <w:tab w:val="left" w:pos="9354"/>
              </w:tabs>
              <w:spacing w:before="9" w:line="360" w:lineRule="auto"/>
              <w:ind w:left="0"/>
              <w:jc w:val="center"/>
              <w:rPr>
                <w:sz w:val="24"/>
                <w:szCs w:val="24"/>
                <w:lang w:val="uk-UA"/>
              </w:rPr>
            </w:pPr>
          </w:p>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3,83</w:t>
            </w:r>
          </w:p>
        </w:tc>
        <w:tc>
          <w:tcPr>
            <w:tcW w:w="96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p>
          <w:p w:rsidR="0068622B" w:rsidRPr="00E04E75" w:rsidRDefault="0068622B" w:rsidP="00CF7CF0">
            <w:pPr>
              <w:pStyle w:val="TableParagraph"/>
              <w:tabs>
                <w:tab w:val="left" w:pos="9354"/>
              </w:tabs>
              <w:spacing w:before="9" w:line="360" w:lineRule="auto"/>
              <w:ind w:left="0"/>
              <w:jc w:val="center"/>
              <w:rPr>
                <w:sz w:val="24"/>
                <w:szCs w:val="24"/>
                <w:lang w:val="uk-UA"/>
              </w:rPr>
            </w:pPr>
          </w:p>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0,05</w:t>
            </w:r>
          </w:p>
        </w:tc>
        <w:tc>
          <w:tcPr>
            <w:tcW w:w="1637"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p>
          <w:p w:rsidR="0068622B" w:rsidRPr="00E04E75" w:rsidRDefault="0068622B" w:rsidP="00CF7CF0">
            <w:pPr>
              <w:pStyle w:val="TableParagraph"/>
              <w:tabs>
                <w:tab w:val="left" w:pos="9354"/>
              </w:tabs>
              <w:spacing w:before="9" w:line="360" w:lineRule="auto"/>
              <w:ind w:left="0"/>
              <w:jc w:val="center"/>
              <w:rPr>
                <w:sz w:val="24"/>
                <w:szCs w:val="24"/>
                <w:lang w:val="uk-UA"/>
              </w:rPr>
            </w:pPr>
          </w:p>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1,72</w:t>
            </w:r>
          </w:p>
        </w:tc>
        <w:tc>
          <w:tcPr>
            <w:tcW w:w="3768" w:type="dxa"/>
          </w:tcPr>
          <w:p w:rsidR="0068622B" w:rsidRPr="00E04E75" w:rsidRDefault="0068622B" w:rsidP="00CF7CF0">
            <w:pPr>
              <w:pStyle w:val="TableParagraph"/>
              <w:tabs>
                <w:tab w:val="left" w:pos="9354"/>
              </w:tabs>
              <w:spacing w:line="360" w:lineRule="auto"/>
              <w:ind w:left="0"/>
              <w:rPr>
                <w:sz w:val="24"/>
                <w:szCs w:val="24"/>
                <w:lang w:val="uk-UA"/>
              </w:rPr>
            </w:pPr>
          </w:p>
        </w:tc>
      </w:tr>
    </w:tbl>
    <w:p w:rsidR="0068622B" w:rsidRPr="00E04E75" w:rsidRDefault="0068622B" w:rsidP="0068622B">
      <w:pPr>
        <w:pStyle w:val="a8"/>
        <w:tabs>
          <w:tab w:val="left" w:pos="9354"/>
        </w:tabs>
        <w:spacing w:line="360" w:lineRule="auto"/>
        <w:ind w:left="0" w:right="406" w:firstLine="709"/>
        <w:rPr>
          <w:lang w:val="uk-UA"/>
        </w:rPr>
      </w:pPr>
    </w:p>
    <w:p w:rsidR="0068622B" w:rsidRPr="00E04E75" w:rsidRDefault="0068622B" w:rsidP="0068622B">
      <w:pPr>
        <w:pStyle w:val="a8"/>
        <w:tabs>
          <w:tab w:val="left" w:pos="9354"/>
        </w:tabs>
        <w:spacing w:line="360" w:lineRule="auto"/>
        <w:ind w:left="0" w:right="406" w:firstLine="709"/>
        <w:rPr>
          <w:lang w:val="uk-UA"/>
        </w:rPr>
      </w:pPr>
      <w:r w:rsidRPr="00E04E75">
        <w:rPr>
          <w:lang w:val="uk-UA"/>
        </w:rPr>
        <w:t xml:space="preserve">За підсумками визначення індексу маси тіла (індексу </w:t>
      </w:r>
      <w:proofErr w:type="spellStart"/>
      <w:r w:rsidRPr="00E04E75">
        <w:rPr>
          <w:lang w:val="uk-UA"/>
        </w:rPr>
        <w:t>Кетле</w:t>
      </w:r>
      <w:proofErr w:type="spellEnd"/>
      <w:r w:rsidRPr="00E04E75">
        <w:rPr>
          <w:lang w:val="uk-UA"/>
        </w:rPr>
        <w:t xml:space="preserve">) на початок </w:t>
      </w:r>
      <w:r w:rsidRPr="00E04E75">
        <w:rPr>
          <w:spacing w:val="1"/>
          <w:lang w:val="uk-UA"/>
        </w:rPr>
        <w:t>дослідження надмірна маса тіла (перед ожиріння) було виявлено в експериментальній групі у 6-ти жінок (60%), ожиріння першого ступеня було виявлене у</w:t>
      </w:r>
      <w:r w:rsidRPr="00E04E75">
        <w:rPr>
          <w:lang w:val="uk-UA"/>
        </w:rPr>
        <w:t xml:space="preserve"> </w:t>
      </w:r>
      <w:r w:rsidRPr="00E04E75">
        <w:rPr>
          <w:spacing w:val="-5"/>
          <w:lang w:val="uk-UA"/>
        </w:rPr>
        <w:t>4-х жінок (малюнок</w:t>
      </w:r>
      <w:r w:rsidRPr="00E04E75">
        <w:rPr>
          <w:lang w:val="uk-UA"/>
        </w:rPr>
        <w:t xml:space="preserve"> </w:t>
      </w:r>
      <w:r w:rsidRPr="00E04E75">
        <w:rPr>
          <w:spacing w:val="3"/>
          <w:lang w:val="uk-UA"/>
        </w:rPr>
        <w:t>2.1.):</w:t>
      </w:r>
    </w:p>
    <w:p w:rsidR="0068622B" w:rsidRPr="00E04E75" w:rsidRDefault="0068622B" w:rsidP="0068622B">
      <w:pPr>
        <w:pStyle w:val="a8"/>
        <w:tabs>
          <w:tab w:val="left" w:pos="9354"/>
        </w:tabs>
        <w:spacing w:line="360" w:lineRule="auto"/>
        <w:ind w:left="0" w:firstLine="709"/>
        <w:jc w:val="left"/>
        <w:rPr>
          <w:lang w:val="uk-UA"/>
        </w:rPr>
      </w:pPr>
    </w:p>
    <w:p w:rsidR="0068622B" w:rsidRPr="00E04E75" w:rsidRDefault="0068622B" w:rsidP="0068622B">
      <w:pPr>
        <w:pStyle w:val="a8"/>
        <w:tabs>
          <w:tab w:val="left" w:pos="9354"/>
        </w:tabs>
        <w:spacing w:line="360" w:lineRule="auto"/>
        <w:ind w:left="0" w:firstLine="709"/>
        <w:jc w:val="left"/>
        <w:rPr>
          <w:lang w:val="uk-UA"/>
        </w:rPr>
      </w:pPr>
    </w:p>
    <w:p w:rsidR="0068622B" w:rsidRPr="00E04E75" w:rsidRDefault="006008DE" w:rsidP="0068622B">
      <w:pPr>
        <w:pStyle w:val="a8"/>
        <w:tabs>
          <w:tab w:val="left" w:pos="9354"/>
        </w:tabs>
        <w:spacing w:line="360" w:lineRule="auto"/>
        <w:ind w:left="0" w:firstLine="709"/>
        <w:jc w:val="left"/>
        <w:rPr>
          <w:lang w:val="uk-UA"/>
        </w:rPr>
      </w:pPr>
      <w:r w:rsidRPr="006008DE">
        <w:rPr>
          <w:lang w:val="uk-UA"/>
        </w:rPr>
        <w:pict>
          <v:group id="_x0000_s1026" style="position:absolute;left:0;text-align:left;margin-left:186.7pt;margin-top:20.75pt;width:279.75pt;height:82.55pt;z-index:251660288;mso-position-horizontal-relative:page" coordorigin="3824,380" coordsize="5595,1651">
            <v:rect id="_x0000_s1027" style="position:absolute;left:4361;top:389;width:4107;height:1632" fillcolor="silver" stroked="f"/>
            <v:rect id="_x0000_s1028" style="position:absolute;left:4361;top:389;width:4107;height:1632" filled="f" strokecolor="gray" strokeweight=".33842m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3824;top:459;width:5595;height:1490">
              <v:imagedata r:id="rId12" o:title=""/>
            </v:shape>
            <w10:wrap anchorx="page"/>
          </v:group>
        </w:pict>
      </w:r>
    </w:p>
    <w:p w:rsidR="0068622B" w:rsidRPr="00E04E75" w:rsidRDefault="0068622B" w:rsidP="0068622B">
      <w:pPr>
        <w:pStyle w:val="a8"/>
        <w:tabs>
          <w:tab w:val="left" w:pos="9354"/>
        </w:tabs>
        <w:ind w:left="0"/>
        <w:jc w:val="left"/>
        <w:rPr>
          <w:sz w:val="24"/>
          <w:szCs w:val="24"/>
          <w:lang w:val="uk-UA"/>
        </w:rPr>
      </w:pPr>
      <w:r w:rsidRPr="00E04E75">
        <w:rPr>
          <w:sz w:val="24"/>
          <w:szCs w:val="24"/>
          <w:lang w:val="uk-UA"/>
        </w:rPr>
        <w:t xml:space="preserve">ожиріння                                                                                                                    </w:t>
      </w:r>
    </w:p>
    <w:p w:rsidR="0068622B" w:rsidRPr="00E04E75" w:rsidRDefault="0068622B" w:rsidP="0068622B">
      <w:pPr>
        <w:pStyle w:val="a8"/>
        <w:tabs>
          <w:tab w:val="left" w:pos="9354"/>
        </w:tabs>
        <w:ind w:left="0"/>
        <w:jc w:val="left"/>
        <w:rPr>
          <w:sz w:val="24"/>
          <w:szCs w:val="24"/>
          <w:lang w:val="uk-UA"/>
        </w:rPr>
      </w:pPr>
      <w:r w:rsidRPr="00E04E75">
        <w:rPr>
          <w:sz w:val="24"/>
          <w:szCs w:val="24"/>
          <w:lang w:val="uk-UA"/>
        </w:rPr>
        <w:t xml:space="preserve"> першого степеня</w:t>
      </w:r>
    </w:p>
    <w:p w:rsidR="0068622B" w:rsidRPr="00E04E75" w:rsidRDefault="0068622B" w:rsidP="0068622B">
      <w:pPr>
        <w:tabs>
          <w:tab w:val="left" w:pos="9354"/>
        </w:tabs>
        <w:spacing w:line="240" w:lineRule="auto"/>
        <w:ind w:firstLine="709"/>
        <w:rPr>
          <w:rFonts w:ascii="Times New Roman" w:hAnsi="Times New Roman" w:cs="Times New Roman"/>
          <w:sz w:val="28"/>
          <w:szCs w:val="28"/>
        </w:rPr>
      </w:pPr>
      <w:r w:rsidRPr="00E04E75">
        <w:rPr>
          <w:rFonts w:ascii="Times New Roman" w:hAnsi="Times New Roman" w:cs="Times New Roman"/>
          <w:sz w:val="24"/>
          <w:szCs w:val="24"/>
        </w:rPr>
        <w:t xml:space="preserve">40%                                                                                             </w:t>
      </w:r>
    </w:p>
    <w:p w:rsidR="0068622B" w:rsidRPr="00E04E75" w:rsidRDefault="0068622B" w:rsidP="0068622B">
      <w:pPr>
        <w:tabs>
          <w:tab w:val="left" w:pos="7797"/>
        </w:tabs>
        <w:spacing w:line="240" w:lineRule="auto"/>
        <w:jc w:val="right"/>
        <w:rPr>
          <w:rFonts w:ascii="Times New Roman" w:hAnsi="Times New Roman" w:cs="Times New Roman"/>
          <w:sz w:val="24"/>
          <w:szCs w:val="24"/>
        </w:rPr>
      </w:pPr>
      <w:r w:rsidRPr="00E04E75">
        <w:rPr>
          <w:rFonts w:ascii="Times New Roman" w:hAnsi="Times New Roman" w:cs="Times New Roman"/>
          <w:sz w:val="28"/>
          <w:szCs w:val="28"/>
        </w:rPr>
        <w:tab/>
      </w:r>
      <w:r w:rsidRPr="00E04E75">
        <w:rPr>
          <w:rFonts w:ascii="Times New Roman" w:hAnsi="Times New Roman" w:cs="Times New Roman"/>
          <w:sz w:val="24"/>
          <w:szCs w:val="24"/>
        </w:rPr>
        <w:t>надмірна маса тіла (</w:t>
      </w:r>
      <w:proofErr w:type="spellStart"/>
      <w:r w:rsidRPr="00E04E75">
        <w:rPr>
          <w:rFonts w:ascii="Times New Roman" w:hAnsi="Times New Roman" w:cs="Times New Roman"/>
          <w:sz w:val="24"/>
          <w:szCs w:val="24"/>
        </w:rPr>
        <w:t>передожиріння</w:t>
      </w:r>
      <w:proofErr w:type="spellEnd"/>
      <w:r w:rsidRPr="00E04E75">
        <w:rPr>
          <w:rFonts w:ascii="Times New Roman" w:hAnsi="Times New Roman" w:cs="Times New Roman"/>
          <w:sz w:val="24"/>
          <w:szCs w:val="24"/>
        </w:rPr>
        <w:t>)</w:t>
      </w:r>
    </w:p>
    <w:p w:rsidR="0068622B" w:rsidRPr="00E04E75" w:rsidRDefault="0068622B" w:rsidP="0068622B">
      <w:pPr>
        <w:tabs>
          <w:tab w:val="left" w:pos="7797"/>
        </w:tabs>
        <w:spacing w:line="240" w:lineRule="auto"/>
        <w:jc w:val="right"/>
        <w:rPr>
          <w:rFonts w:ascii="Times New Roman" w:hAnsi="Times New Roman" w:cs="Times New Roman"/>
          <w:sz w:val="24"/>
          <w:szCs w:val="24"/>
        </w:rPr>
      </w:pPr>
      <w:r w:rsidRPr="00E04E75">
        <w:rPr>
          <w:rFonts w:ascii="Times New Roman" w:hAnsi="Times New Roman" w:cs="Times New Roman"/>
          <w:sz w:val="24"/>
          <w:szCs w:val="24"/>
        </w:rPr>
        <w:t>60%</w:t>
      </w:r>
    </w:p>
    <w:p w:rsidR="0068622B" w:rsidRPr="00E04E75" w:rsidRDefault="0068622B" w:rsidP="0068622B">
      <w:pPr>
        <w:pStyle w:val="a8"/>
        <w:tabs>
          <w:tab w:val="left" w:pos="9072"/>
          <w:tab w:val="left" w:pos="9356"/>
        </w:tabs>
        <w:spacing w:before="255" w:line="360" w:lineRule="auto"/>
        <w:ind w:left="0" w:right="2" w:firstLine="709"/>
        <w:rPr>
          <w:lang w:val="uk-UA"/>
        </w:rPr>
      </w:pPr>
      <w:r w:rsidRPr="00E04E75">
        <w:rPr>
          <w:lang w:val="uk-UA"/>
        </w:rPr>
        <w:t xml:space="preserve">Малюнок 2.1. - Результати визначення індексу маси тіла (індексу </w:t>
      </w:r>
      <w:proofErr w:type="spellStart"/>
      <w:r w:rsidRPr="00E04E75">
        <w:rPr>
          <w:lang w:val="uk-UA"/>
        </w:rPr>
        <w:lastRenderedPageBreak/>
        <w:t>Кетлє</w:t>
      </w:r>
      <w:proofErr w:type="spellEnd"/>
      <w:r w:rsidRPr="00E04E75">
        <w:rPr>
          <w:lang w:val="uk-UA"/>
        </w:rPr>
        <w:t>) на початок дослідження у жінок першого періоду зрілого віку (експериментальна група), в %.</w:t>
      </w:r>
    </w:p>
    <w:p w:rsidR="0068622B" w:rsidRPr="00E04E75" w:rsidRDefault="0068622B" w:rsidP="0068622B">
      <w:pPr>
        <w:pStyle w:val="a8"/>
        <w:tabs>
          <w:tab w:val="left" w:pos="9354"/>
        </w:tabs>
        <w:spacing w:line="360" w:lineRule="auto"/>
        <w:ind w:left="0" w:right="2" w:firstLine="709"/>
        <w:rPr>
          <w:lang w:val="uk-UA"/>
        </w:rPr>
      </w:pPr>
      <w:r w:rsidRPr="00E04E75">
        <w:rPr>
          <w:lang w:val="uk-UA"/>
        </w:rPr>
        <w:t>Результати по контрольній групі приведені в таблиці 2.2.</w:t>
      </w:r>
    </w:p>
    <w:p w:rsidR="0068622B" w:rsidRPr="00CD036B" w:rsidRDefault="0068622B" w:rsidP="0068622B">
      <w:pPr>
        <w:pStyle w:val="a8"/>
        <w:tabs>
          <w:tab w:val="left" w:pos="9354"/>
        </w:tabs>
        <w:spacing w:before="161" w:after="8" w:line="360" w:lineRule="auto"/>
        <w:ind w:left="0" w:right="2" w:firstLine="709"/>
        <w:rPr>
          <w:lang w:val="uk-UA"/>
        </w:rPr>
      </w:pPr>
      <w:r w:rsidRPr="00CD036B">
        <w:rPr>
          <w:lang w:val="uk-UA"/>
        </w:rPr>
        <w:t xml:space="preserve">Таблиця 2.2. - Результати визначення надмірної ваги із застосуванням індексу </w:t>
      </w:r>
      <w:proofErr w:type="spellStart"/>
      <w:r w:rsidRPr="00CD036B">
        <w:rPr>
          <w:lang w:val="uk-UA"/>
        </w:rPr>
        <w:t>Кетлє</w:t>
      </w:r>
      <w:proofErr w:type="spellEnd"/>
      <w:r w:rsidRPr="00CD036B">
        <w:rPr>
          <w:lang w:val="uk-UA"/>
        </w:rPr>
        <w:t xml:space="preserve"> (контрольна група)</w:t>
      </w:r>
    </w:p>
    <w:tbl>
      <w:tblPr>
        <w:tblStyle w:val="TableNormal"/>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891"/>
        <w:gridCol w:w="1095"/>
        <w:gridCol w:w="965"/>
        <w:gridCol w:w="1637"/>
        <w:gridCol w:w="3768"/>
      </w:tblGrid>
      <w:tr w:rsidR="0068622B" w:rsidRPr="00E04E75" w:rsidTr="00CF7CF0">
        <w:trPr>
          <w:trHeight w:val="827"/>
        </w:trPr>
        <w:tc>
          <w:tcPr>
            <w:tcW w:w="1891" w:type="dxa"/>
          </w:tcPr>
          <w:p w:rsidR="0068622B" w:rsidRPr="00E04E75" w:rsidRDefault="0068622B" w:rsidP="00CF7CF0">
            <w:pPr>
              <w:pStyle w:val="TableParagraph"/>
              <w:tabs>
                <w:tab w:val="left" w:pos="9354"/>
              </w:tabs>
              <w:spacing w:line="360" w:lineRule="auto"/>
              <w:ind w:left="0" w:right="18"/>
              <w:jc w:val="center"/>
              <w:rPr>
                <w:sz w:val="24"/>
                <w:szCs w:val="24"/>
                <w:lang w:val="uk-UA"/>
              </w:rPr>
            </w:pPr>
            <w:r w:rsidRPr="00E04E75">
              <w:rPr>
                <w:sz w:val="24"/>
                <w:szCs w:val="24"/>
                <w:lang w:val="uk-UA"/>
              </w:rPr>
              <w:t>№№</w:t>
            </w:r>
            <w:r w:rsidRPr="00E04E75">
              <w:rPr>
                <w:spacing w:val="1"/>
                <w:sz w:val="24"/>
                <w:szCs w:val="24"/>
                <w:lang w:val="uk-UA"/>
              </w:rPr>
              <w:t xml:space="preserve"> </w:t>
            </w:r>
            <w:r w:rsidRPr="00E04E75">
              <w:rPr>
                <w:spacing w:val="-1"/>
                <w:sz w:val="24"/>
                <w:szCs w:val="24"/>
                <w:lang w:val="uk-UA"/>
              </w:rPr>
              <w:t>Випробовувані</w:t>
            </w:r>
          </w:p>
        </w:tc>
        <w:tc>
          <w:tcPr>
            <w:tcW w:w="1095" w:type="dxa"/>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m</w:t>
            </w:r>
          </w:p>
          <w:p w:rsidR="0068622B" w:rsidRPr="00E04E75" w:rsidRDefault="0068622B" w:rsidP="00CF7CF0">
            <w:pPr>
              <w:pStyle w:val="TableParagraph"/>
              <w:tabs>
                <w:tab w:val="left" w:pos="9354"/>
              </w:tabs>
              <w:spacing w:line="360" w:lineRule="auto"/>
              <w:ind w:left="0" w:right="99"/>
              <w:jc w:val="center"/>
              <w:rPr>
                <w:sz w:val="24"/>
                <w:szCs w:val="24"/>
                <w:lang w:val="uk-UA"/>
              </w:rPr>
            </w:pPr>
            <w:r w:rsidRPr="00E04E75">
              <w:rPr>
                <w:sz w:val="24"/>
                <w:szCs w:val="24"/>
                <w:lang w:val="uk-UA"/>
              </w:rPr>
              <w:t>маса тіла  (кг)</w:t>
            </w:r>
          </w:p>
        </w:tc>
        <w:tc>
          <w:tcPr>
            <w:tcW w:w="965" w:type="dxa"/>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 xml:space="preserve">h, </w:t>
            </w:r>
          </w:p>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ріст</w:t>
            </w:r>
            <w:r w:rsidRPr="00E04E75">
              <w:rPr>
                <w:spacing w:val="-58"/>
                <w:sz w:val="24"/>
                <w:szCs w:val="24"/>
                <w:lang w:val="uk-UA"/>
              </w:rPr>
              <w:t xml:space="preserve"> (м)</w:t>
            </w:r>
          </w:p>
        </w:tc>
        <w:tc>
          <w:tcPr>
            <w:tcW w:w="1637" w:type="dxa"/>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Індекс</w:t>
            </w:r>
          </w:p>
          <w:p w:rsidR="0068622B" w:rsidRPr="00E04E75" w:rsidRDefault="0068622B" w:rsidP="00CF7CF0">
            <w:pPr>
              <w:pStyle w:val="TableParagraph"/>
              <w:tabs>
                <w:tab w:val="left" w:pos="9354"/>
              </w:tabs>
              <w:spacing w:line="360" w:lineRule="auto"/>
              <w:ind w:left="0" w:right="250"/>
              <w:jc w:val="center"/>
              <w:rPr>
                <w:sz w:val="24"/>
                <w:szCs w:val="24"/>
                <w:lang w:val="uk-UA"/>
              </w:rPr>
            </w:pPr>
            <w:r w:rsidRPr="00E04E75">
              <w:rPr>
                <w:sz w:val="24"/>
                <w:szCs w:val="24"/>
                <w:lang w:val="uk-UA"/>
              </w:rPr>
              <w:t>маси тіла ИМТ  (кг/м²)</w:t>
            </w:r>
          </w:p>
        </w:tc>
        <w:tc>
          <w:tcPr>
            <w:tcW w:w="3768" w:type="dxa"/>
          </w:tcPr>
          <w:p w:rsidR="0068622B" w:rsidRPr="00E04E75" w:rsidRDefault="0068622B" w:rsidP="00CF7CF0">
            <w:pPr>
              <w:pStyle w:val="TableParagraph"/>
              <w:tabs>
                <w:tab w:val="left" w:pos="9354"/>
              </w:tabs>
              <w:spacing w:line="360" w:lineRule="auto"/>
              <w:ind w:left="0" w:hanging="30"/>
              <w:jc w:val="center"/>
              <w:rPr>
                <w:sz w:val="24"/>
                <w:szCs w:val="24"/>
                <w:lang w:val="uk-UA"/>
              </w:rPr>
            </w:pPr>
            <w:r w:rsidRPr="00E04E75">
              <w:rPr>
                <w:sz w:val="24"/>
                <w:szCs w:val="24"/>
                <w:lang w:val="uk-UA"/>
              </w:rPr>
              <w:t>Відповідність між масою людини і його ростом</w:t>
            </w:r>
          </w:p>
        </w:tc>
      </w:tr>
      <w:tr w:rsidR="0068622B" w:rsidRPr="00E04E75" w:rsidTr="00CF7CF0">
        <w:trPr>
          <w:trHeight w:val="275"/>
        </w:trPr>
        <w:tc>
          <w:tcPr>
            <w:tcW w:w="1891" w:type="dxa"/>
            <w:vAlign w:val="center"/>
          </w:tcPr>
          <w:p w:rsidR="0068622B" w:rsidRPr="00E04E75" w:rsidRDefault="0068622B" w:rsidP="00CF7CF0">
            <w:pPr>
              <w:pStyle w:val="TableParagraph"/>
              <w:tabs>
                <w:tab w:val="left" w:pos="9354"/>
              </w:tabs>
              <w:spacing w:line="360" w:lineRule="auto"/>
              <w:ind w:left="0" w:right="18"/>
              <w:jc w:val="center"/>
              <w:rPr>
                <w:sz w:val="24"/>
                <w:szCs w:val="24"/>
                <w:lang w:val="uk-UA"/>
              </w:rPr>
            </w:pPr>
            <w:r w:rsidRPr="00E04E75">
              <w:rPr>
                <w:sz w:val="24"/>
                <w:szCs w:val="24"/>
                <w:lang w:val="uk-UA"/>
              </w:rPr>
              <w:t>1</w:t>
            </w:r>
          </w:p>
        </w:tc>
        <w:tc>
          <w:tcPr>
            <w:tcW w:w="109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91,0</w:t>
            </w:r>
          </w:p>
        </w:tc>
        <w:tc>
          <w:tcPr>
            <w:tcW w:w="96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1,76</w:t>
            </w:r>
          </w:p>
        </w:tc>
        <w:tc>
          <w:tcPr>
            <w:tcW w:w="1637" w:type="dxa"/>
            <w:vAlign w:val="center"/>
          </w:tcPr>
          <w:p w:rsidR="0068622B" w:rsidRPr="00E04E75" w:rsidRDefault="0068622B" w:rsidP="00CF7CF0">
            <w:pPr>
              <w:pStyle w:val="TableParagraph"/>
              <w:tabs>
                <w:tab w:val="left" w:pos="9354"/>
              </w:tabs>
              <w:spacing w:line="360" w:lineRule="auto"/>
              <w:ind w:left="0" w:firstLine="709"/>
              <w:jc w:val="center"/>
              <w:rPr>
                <w:sz w:val="24"/>
                <w:szCs w:val="24"/>
                <w:lang w:val="uk-UA"/>
              </w:rPr>
            </w:pPr>
            <w:r w:rsidRPr="00E04E75">
              <w:rPr>
                <w:sz w:val="24"/>
                <w:szCs w:val="24"/>
                <w:lang w:val="uk-UA"/>
              </w:rPr>
              <w:t>29,4</w:t>
            </w:r>
          </w:p>
        </w:tc>
        <w:tc>
          <w:tcPr>
            <w:tcW w:w="3768" w:type="dxa"/>
            <w:vAlign w:val="center"/>
          </w:tcPr>
          <w:p w:rsidR="0068622B" w:rsidRPr="00E04E75" w:rsidRDefault="0068622B" w:rsidP="00CF7CF0">
            <w:pPr>
              <w:pStyle w:val="TableParagraph"/>
              <w:tabs>
                <w:tab w:val="left" w:pos="9354"/>
              </w:tabs>
              <w:spacing w:line="360" w:lineRule="auto"/>
              <w:ind w:left="0" w:hanging="30"/>
              <w:jc w:val="center"/>
              <w:rPr>
                <w:sz w:val="24"/>
                <w:szCs w:val="24"/>
                <w:lang w:val="uk-UA"/>
              </w:rPr>
            </w:pPr>
            <w:r w:rsidRPr="00E04E75">
              <w:rPr>
                <w:sz w:val="24"/>
                <w:szCs w:val="24"/>
                <w:lang w:val="uk-UA"/>
              </w:rPr>
              <w:t>Надмірна маса тіла  (</w:t>
            </w:r>
            <w:proofErr w:type="spellStart"/>
            <w:r w:rsidRPr="00E04E75">
              <w:rPr>
                <w:sz w:val="24"/>
                <w:szCs w:val="24"/>
                <w:lang w:val="uk-UA"/>
              </w:rPr>
              <w:t>передожиріння</w:t>
            </w:r>
            <w:proofErr w:type="spellEnd"/>
            <w:r w:rsidRPr="00E04E75">
              <w:rPr>
                <w:sz w:val="24"/>
                <w:szCs w:val="24"/>
                <w:lang w:val="uk-UA"/>
              </w:rPr>
              <w:t>)</w:t>
            </w:r>
          </w:p>
        </w:tc>
      </w:tr>
      <w:tr w:rsidR="0068622B" w:rsidRPr="00E04E75" w:rsidTr="00CF7CF0">
        <w:trPr>
          <w:trHeight w:val="275"/>
        </w:trPr>
        <w:tc>
          <w:tcPr>
            <w:tcW w:w="1891" w:type="dxa"/>
            <w:vAlign w:val="center"/>
          </w:tcPr>
          <w:p w:rsidR="0068622B" w:rsidRPr="00E04E75" w:rsidRDefault="0068622B" w:rsidP="00CF7CF0">
            <w:pPr>
              <w:pStyle w:val="TableParagraph"/>
              <w:tabs>
                <w:tab w:val="left" w:pos="9354"/>
              </w:tabs>
              <w:spacing w:line="360" w:lineRule="auto"/>
              <w:ind w:left="0" w:right="18"/>
              <w:jc w:val="center"/>
              <w:rPr>
                <w:sz w:val="24"/>
                <w:szCs w:val="24"/>
                <w:lang w:val="uk-UA"/>
              </w:rPr>
            </w:pPr>
            <w:r w:rsidRPr="00E04E75">
              <w:rPr>
                <w:sz w:val="24"/>
                <w:szCs w:val="24"/>
                <w:lang w:val="uk-UA"/>
              </w:rPr>
              <w:t>2</w:t>
            </w:r>
          </w:p>
        </w:tc>
        <w:tc>
          <w:tcPr>
            <w:tcW w:w="109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87,5</w:t>
            </w:r>
          </w:p>
        </w:tc>
        <w:tc>
          <w:tcPr>
            <w:tcW w:w="965" w:type="dxa"/>
            <w:vAlign w:val="center"/>
          </w:tcPr>
          <w:p w:rsidR="0068622B" w:rsidRPr="00E04E75" w:rsidRDefault="0068622B" w:rsidP="00CF7CF0">
            <w:pPr>
              <w:pStyle w:val="TableParagraph"/>
              <w:tabs>
                <w:tab w:val="left" w:pos="9354"/>
              </w:tabs>
              <w:spacing w:line="360" w:lineRule="auto"/>
              <w:ind w:left="0"/>
              <w:jc w:val="center"/>
              <w:rPr>
                <w:sz w:val="24"/>
                <w:szCs w:val="24"/>
                <w:lang w:val="uk-UA"/>
              </w:rPr>
            </w:pPr>
            <w:r w:rsidRPr="00E04E75">
              <w:rPr>
                <w:sz w:val="24"/>
                <w:szCs w:val="24"/>
                <w:lang w:val="uk-UA"/>
              </w:rPr>
              <w:t>1,67</w:t>
            </w:r>
          </w:p>
        </w:tc>
        <w:tc>
          <w:tcPr>
            <w:tcW w:w="1637" w:type="dxa"/>
            <w:vAlign w:val="center"/>
          </w:tcPr>
          <w:p w:rsidR="0068622B" w:rsidRPr="00E04E75" w:rsidRDefault="0068622B" w:rsidP="00CF7CF0">
            <w:pPr>
              <w:pStyle w:val="TableParagraph"/>
              <w:tabs>
                <w:tab w:val="left" w:pos="9354"/>
              </w:tabs>
              <w:spacing w:line="360" w:lineRule="auto"/>
              <w:ind w:left="0" w:firstLine="709"/>
              <w:jc w:val="center"/>
              <w:rPr>
                <w:sz w:val="24"/>
                <w:szCs w:val="24"/>
                <w:lang w:val="uk-UA"/>
              </w:rPr>
            </w:pPr>
            <w:r w:rsidRPr="00E04E75">
              <w:rPr>
                <w:sz w:val="24"/>
                <w:szCs w:val="24"/>
                <w:lang w:val="uk-UA"/>
              </w:rPr>
              <w:t>31,4</w:t>
            </w:r>
          </w:p>
        </w:tc>
        <w:tc>
          <w:tcPr>
            <w:tcW w:w="3768" w:type="dxa"/>
            <w:vAlign w:val="center"/>
          </w:tcPr>
          <w:p w:rsidR="0068622B" w:rsidRPr="00E04E75" w:rsidRDefault="0068622B" w:rsidP="00CF7CF0">
            <w:pPr>
              <w:pStyle w:val="TableParagraph"/>
              <w:tabs>
                <w:tab w:val="left" w:pos="9354"/>
              </w:tabs>
              <w:spacing w:line="360" w:lineRule="auto"/>
              <w:ind w:left="0" w:hanging="30"/>
              <w:jc w:val="center"/>
              <w:rPr>
                <w:sz w:val="24"/>
                <w:szCs w:val="24"/>
                <w:lang w:val="uk-UA"/>
              </w:rPr>
            </w:pPr>
            <w:r w:rsidRPr="00E04E75">
              <w:rPr>
                <w:sz w:val="24"/>
                <w:szCs w:val="24"/>
                <w:lang w:val="uk-UA"/>
              </w:rPr>
              <w:t>Ожиріння першого ступеня</w:t>
            </w:r>
          </w:p>
        </w:tc>
      </w:tr>
      <w:tr w:rsidR="0068622B" w:rsidRPr="00E04E75" w:rsidTr="00CF7CF0">
        <w:trPr>
          <w:trHeight w:val="275"/>
        </w:trPr>
        <w:tc>
          <w:tcPr>
            <w:tcW w:w="1891"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3</w:t>
            </w:r>
          </w:p>
        </w:tc>
        <w:tc>
          <w:tcPr>
            <w:tcW w:w="1095"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91,6</w:t>
            </w:r>
          </w:p>
        </w:tc>
        <w:tc>
          <w:tcPr>
            <w:tcW w:w="965"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1,81</w:t>
            </w:r>
          </w:p>
        </w:tc>
        <w:tc>
          <w:tcPr>
            <w:tcW w:w="1637"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28,0</w:t>
            </w:r>
          </w:p>
        </w:tc>
        <w:tc>
          <w:tcPr>
            <w:tcW w:w="3768"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Надмірна маса тіла  (</w:t>
            </w:r>
            <w:proofErr w:type="spellStart"/>
            <w:r w:rsidRPr="00E04E75">
              <w:rPr>
                <w:sz w:val="24"/>
                <w:szCs w:val="24"/>
                <w:lang w:val="uk-UA"/>
              </w:rPr>
              <w:t>передожиріння</w:t>
            </w:r>
            <w:proofErr w:type="spellEnd"/>
            <w:r w:rsidRPr="00E04E75">
              <w:rPr>
                <w:sz w:val="24"/>
                <w:szCs w:val="24"/>
                <w:lang w:val="uk-UA"/>
              </w:rPr>
              <w:t>)</w:t>
            </w:r>
          </w:p>
        </w:tc>
      </w:tr>
      <w:tr w:rsidR="0068622B" w:rsidRPr="00E04E75" w:rsidTr="00CF7CF0">
        <w:trPr>
          <w:trHeight w:val="275"/>
        </w:trPr>
        <w:tc>
          <w:tcPr>
            <w:tcW w:w="1891"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4</w:t>
            </w:r>
          </w:p>
        </w:tc>
        <w:tc>
          <w:tcPr>
            <w:tcW w:w="1095"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82,2</w:t>
            </w:r>
          </w:p>
        </w:tc>
        <w:tc>
          <w:tcPr>
            <w:tcW w:w="965"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1,65</w:t>
            </w:r>
          </w:p>
        </w:tc>
        <w:tc>
          <w:tcPr>
            <w:tcW w:w="1637"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30,2</w:t>
            </w:r>
          </w:p>
        </w:tc>
        <w:tc>
          <w:tcPr>
            <w:tcW w:w="3768"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Ожиріння першого ступеня</w:t>
            </w:r>
          </w:p>
        </w:tc>
      </w:tr>
      <w:tr w:rsidR="0068622B" w:rsidRPr="00E04E75" w:rsidTr="00CF7CF0">
        <w:trPr>
          <w:trHeight w:val="275"/>
        </w:trPr>
        <w:tc>
          <w:tcPr>
            <w:tcW w:w="1891"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5</w:t>
            </w:r>
          </w:p>
        </w:tc>
        <w:tc>
          <w:tcPr>
            <w:tcW w:w="1095"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85,5</w:t>
            </w:r>
          </w:p>
        </w:tc>
        <w:tc>
          <w:tcPr>
            <w:tcW w:w="965"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1,70</w:t>
            </w:r>
          </w:p>
        </w:tc>
        <w:tc>
          <w:tcPr>
            <w:tcW w:w="1637"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29,5</w:t>
            </w:r>
          </w:p>
        </w:tc>
        <w:tc>
          <w:tcPr>
            <w:tcW w:w="3768"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Надмірна маса тіла  (</w:t>
            </w:r>
            <w:proofErr w:type="spellStart"/>
            <w:r w:rsidRPr="00E04E75">
              <w:rPr>
                <w:sz w:val="24"/>
                <w:szCs w:val="24"/>
                <w:lang w:val="uk-UA"/>
              </w:rPr>
              <w:t>передожиріння</w:t>
            </w:r>
            <w:proofErr w:type="spellEnd"/>
            <w:r w:rsidRPr="00E04E75">
              <w:rPr>
                <w:sz w:val="24"/>
                <w:szCs w:val="24"/>
                <w:lang w:val="uk-UA"/>
              </w:rPr>
              <w:t>)</w:t>
            </w:r>
          </w:p>
        </w:tc>
      </w:tr>
      <w:tr w:rsidR="0068622B" w:rsidRPr="00E04E75" w:rsidTr="00CF7CF0">
        <w:trPr>
          <w:trHeight w:val="275"/>
        </w:trPr>
        <w:tc>
          <w:tcPr>
            <w:tcW w:w="1891"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6</w:t>
            </w:r>
          </w:p>
        </w:tc>
        <w:tc>
          <w:tcPr>
            <w:tcW w:w="1095"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89,1</w:t>
            </w:r>
          </w:p>
        </w:tc>
        <w:tc>
          <w:tcPr>
            <w:tcW w:w="965"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1,73</w:t>
            </w:r>
          </w:p>
        </w:tc>
        <w:tc>
          <w:tcPr>
            <w:tcW w:w="1637"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29,7</w:t>
            </w:r>
          </w:p>
        </w:tc>
        <w:tc>
          <w:tcPr>
            <w:tcW w:w="3768"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Надмірна маса тіла  (</w:t>
            </w:r>
            <w:proofErr w:type="spellStart"/>
            <w:r w:rsidRPr="00E04E75">
              <w:rPr>
                <w:sz w:val="24"/>
                <w:szCs w:val="24"/>
                <w:lang w:val="uk-UA"/>
              </w:rPr>
              <w:t>передожиріння</w:t>
            </w:r>
            <w:proofErr w:type="spellEnd"/>
            <w:r w:rsidRPr="00E04E75">
              <w:rPr>
                <w:sz w:val="24"/>
                <w:szCs w:val="24"/>
                <w:lang w:val="uk-UA"/>
              </w:rPr>
              <w:t>)</w:t>
            </w:r>
          </w:p>
        </w:tc>
      </w:tr>
      <w:tr w:rsidR="0068622B" w:rsidRPr="00E04E75" w:rsidTr="00CF7CF0">
        <w:trPr>
          <w:trHeight w:val="275"/>
        </w:trPr>
        <w:tc>
          <w:tcPr>
            <w:tcW w:w="1891"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7</w:t>
            </w:r>
          </w:p>
        </w:tc>
        <w:tc>
          <w:tcPr>
            <w:tcW w:w="1095"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91,3</w:t>
            </w:r>
          </w:p>
        </w:tc>
        <w:tc>
          <w:tcPr>
            <w:tcW w:w="965"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1,76</w:t>
            </w:r>
          </w:p>
        </w:tc>
        <w:tc>
          <w:tcPr>
            <w:tcW w:w="1637"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29,5</w:t>
            </w:r>
          </w:p>
        </w:tc>
        <w:tc>
          <w:tcPr>
            <w:tcW w:w="3768"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Надмірна маса тіла  (</w:t>
            </w:r>
            <w:proofErr w:type="spellStart"/>
            <w:r w:rsidRPr="00E04E75">
              <w:rPr>
                <w:sz w:val="24"/>
                <w:szCs w:val="24"/>
                <w:lang w:val="uk-UA"/>
              </w:rPr>
              <w:t>передожиріння</w:t>
            </w:r>
            <w:proofErr w:type="spellEnd"/>
            <w:r w:rsidRPr="00E04E75">
              <w:rPr>
                <w:sz w:val="24"/>
                <w:szCs w:val="24"/>
                <w:lang w:val="uk-UA"/>
              </w:rPr>
              <w:t>)</w:t>
            </w:r>
          </w:p>
        </w:tc>
      </w:tr>
      <w:tr w:rsidR="0068622B" w:rsidRPr="00E04E75" w:rsidTr="00CF7CF0">
        <w:trPr>
          <w:trHeight w:val="275"/>
        </w:trPr>
        <w:tc>
          <w:tcPr>
            <w:tcW w:w="1891"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8</w:t>
            </w:r>
          </w:p>
        </w:tc>
        <w:tc>
          <w:tcPr>
            <w:tcW w:w="1095"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88,4</w:t>
            </w:r>
          </w:p>
        </w:tc>
        <w:tc>
          <w:tcPr>
            <w:tcW w:w="965"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1,69</w:t>
            </w:r>
          </w:p>
        </w:tc>
        <w:tc>
          <w:tcPr>
            <w:tcW w:w="1637"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31,0</w:t>
            </w:r>
          </w:p>
        </w:tc>
        <w:tc>
          <w:tcPr>
            <w:tcW w:w="3768"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Ожиріння першого ступеня</w:t>
            </w:r>
          </w:p>
        </w:tc>
      </w:tr>
      <w:tr w:rsidR="0068622B" w:rsidRPr="00E04E75" w:rsidTr="00CF7CF0">
        <w:trPr>
          <w:trHeight w:val="275"/>
        </w:trPr>
        <w:tc>
          <w:tcPr>
            <w:tcW w:w="1891"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9</w:t>
            </w:r>
          </w:p>
        </w:tc>
        <w:tc>
          <w:tcPr>
            <w:tcW w:w="1095"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91,0</w:t>
            </w:r>
          </w:p>
        </w:tc>
        <w:tc>
          <w:tcPr>
            <w:tcW w:w="965"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1,76</w:t>
            </w:r>
          </w:p>
        </w:tc>
        <w:tc>
          <w:tcPr>
            <w:tcW w:w="1637"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29,4</w:t>
            </w:r>
          </w:p>
        </w:tc>
        <w:tc>
          <w:tcPr>
            <w:tcW w:w="3768"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Надмірна маса тіла  (</w:t>
            </w:r>
            <w:proofErr w:type="spellStart"/>
            <w:r w:rsidRPr="00E04E75">
              <w:rPr>
                <w:sz w:val="24"/>
                <w:szCs w:val="24"/>
                <w:lang w:val="uk-UA"/>
              </w:rPr>
              <w:t>передожиріння</w:t>
            </w:r>
            <w:proofErr w:type="spellEnd"/>
            <w:r w:rsidRPr="00E04E75">
              <w:rPr>
                <w:sz w:val="24"/>
                <w:szCs w:val="24"/>
                <w:lang w:val="uk-UA"/>
              </w:rPr>
              <w:t>)</w:t>
            </w:r>
          </w:p>
        </w:tc>
      </w:tr>
      <w:tr w:rsidR="0068622B" w:rsidRPr="00E04E75" w:rsidTr="00CF7CF0">
        <w:trPr>
          <w:trHeight w:val="275"/>
        </w:trPr>
        <w:tc>
          <w:tcPr>
            <w:tcW w:w="1891"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10</w:t>
            </w:r>
          </w:p>
        </w:tc>
        <w:tc>
          <w:tcPr>
            <w:tcW w:w="1095"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88,8</w:t>
            </w:r>
          </w:p>
        </w:tc>
        <w:tc>
          <w:tcPr>
            <w:tcW w:w="965"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1,74</w:t>
            </w:r>
          </w:p>
        </w:tc>
        <w:tc>
          <w:tcPr>
            <w:tcW w:w="1637"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29,4</w:t>
            </w:r>
          </w:p>
        </w:tc>
        <w:tc>
          <w:tcPr>
            <w:tcW w:w="3768"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Надмірна маса тіла  (</w:t>
            </w:r>
            <w:proofErr w:type="spellStart"/>
            <w:r w:rsidRPr="00E04E75">
              <w:rPr>
                <w:sz w:val="24"/>
                <w:szCs w:val="24"/>
                <w:lang w:val="uk-UA"/>
              </w:rPr>
              <w:t>передожиріння</w:t>
            </w:r>
            <w:proofErr w:type="spellEnd"/>
            <w:r w:rsidRPr="00E04E75">
              <w:rPr>
                <w:sz w:val="24"/>
                <w:szCs w:val="24"/>
                <w:lang w:val="uk-UA"/>
              </w:rPr>
              <w:t>)</w:t>
            </w:r>
          </w:p>
        </w:tc>
      </w:tr>
      <w:tr w:rsidR="0068622B" w:rsidRPr="00E04E75" w:rsidTr="00CF7CF0">
        <w:trPr>
          <w:trHeight w:val="275"/>
        </w:trPr>
        <w:tc>
          <w:tcPr>
            <w:tcW w:w="1891" w:type="dxa"/>
          </w:tcPr>
          <w:p w:rsidR="0068622B" w:rsidRPr="00E04E75" w:rsidRDefault="0068622B" w:rsidP="00CF7CF0">
            <w:pPr>
              <w:pStyle w:val="TableParagraph"/>
              <w:tabs>
                <w:tab w:val="left" w:pos="9354"/>
              </w:tabs>
              <w:spacing w:line="360" w:lineRule="auto"/>
              <w:ind w:left="0" w:right="88" w:firstLine="30"/>
              <w:jc w:val="center"/>
              <w:rPr>
                <w:sz w:val="24"/>
                <w:szCs w:val="24"/>
                <w:lang w:val="uk-UA"/>
              </w:rPr>
            </w:pPr>
            <w:r w:rsidRPr="00E04E75">
              <w:rPr>
                <w:sz w:val="24"/>
                <w:szCs w:val="24"/>
                <w:lang w:val="uk-UA"/>
              </w:rPr>
              <w:t>Середнє арифметичне</w:t>
            </w:r>
          </w:p>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(Х)</w:t>
            </w:r>
          </w:p>
        </w:tc>
        <w:tc>
          <w:tcPr>
            <w:tcW w:w="1095"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p>
          <w:p w:rsidR="0068622B" w:rsidRPr="00E04E75" w:rsidRDefault="0068622B" w:rsidP="00CF7CF0">
            <w:pPr>
              <w:pStyle w:val="TableParagraph"/>
              <w:tabs>
                <w:tab w:val="left" w:pos="9354"/>
              </w:tabs>
              <w:spacing w:before="9" w:line="360" w:lineRule="auto"/>
              <w:ind w:left="0" w:firstLine="30"/>
              <w:jc w:val="center"/>
              <w:rPr>
                <w:sz w:val="24"/>
                <w:szCs w:val="24"/>
                <w:lang w:val="uk-UA"/>
              </w:rPr>
            </w:pPr>
          </w:p>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88,64</w:t>
            </w:r>
          </w:p>
        </w:tc>
        <w:tc>
          <w:tcPr>
            <w:tcW w:w="965"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p>
          <w:p w:rsidR="0068622B" w:rsidRPr="00E04E75" w:rsidRDefault="0068622B" w:rsidP="00CF7CF0">
            <w:pPr>
              <w:pStyle w:val="TableParagraph"/>
              <w:tabs>
                <w:tab w:val="left" w:pos="9354"/>
              </w:tabs>
              <w:spacing w:before="9" w:line="360" w:lineRule="auto"/>
              <w:ind w:left="0" w:firstLine="30"/>
              <w:jc w:val="center"/>
              <w:rPr>
                <w:sz w:val="24"/>
                <w:szCs w:val="24"/>
                <w:lang w:val="uk-UA"/>
              </w:rPr>
            </w:pPr>
          </w:p>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1,72</w:t>
            </w:r>
          </w:p>
        </w:tc>
        <w:tc>
          <w:tcPr>
            <w:tcW w:w="1637"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p>
          <w:p w:rsidR="0068622B" w:rsidRPr="00E04E75" w:rsidRDefault="0068622B" w:rsidP="00CF7CF0">
            <w:pPr>
              <w:pStyle w:val="TableParagraph"/>
              <w:tabs>
                <w:tab w:val="left" w:pos="9354"/>
              </w:tabs>
              <w:spacing w:before="9" w:line="360" w:lineRule="auto"/>
              <w:ind w:left="0" w:firstLine="30"/>
              <w:jc w:val="center"/>
              <w:rPr>
                <w:sz w:val="24"/>
                <w:szCs w:val="24"/>
                <w:lang w:val="uk-UA"/>
              </w:rPr>
            </w:pPr>
          </w:p>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29,75</w:t>
            </w:r>
          </w:p>
        </w:tc>
        <w:tc>
          <w:tcPr>
            <w:tcW w:w="3768"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p>
        </w:tc>
      </w:tr>
      <w:tr w:rsidR="0068622B" w:rsidRPr="00E04E75" w:rsidTr="00CF7CF0">
        <w:trPr>
          <w:trHeight w:val="275"/>
        </w:trPr>
        <w:tc>
          <w:tcPr>
            <w:tcW w:w="1891" w:type="dxa"/>
          </w:tcPr>
          <w:p w:rsidR="0068622B" w:rsidRPr="00E04E75" w:rsidRDefault="0068622B" w:rsidP="00CF7CF0">
            <w:pPr>
              <w:pStyle w:val="TableParagraph"/>
              <w:tabs>
                <w:tab w:val="left" w:pos="9354"/>
              </w:tabs>
              <w:spacing w:line="360" w:lineRule="auto"/>
              <w:ind w:left="0" w:right="186" w:firstLine="30"/>
              <w:jc w:val="center"/>
              <w:rPr>
                <w:sz w:val="24"/>
                <w:szCs w:val="24"/>
                <w:lang w:val="uk-UA"/>
              </w:rPr>
            </w:pPr>
            <w:r w:rsidRPr="00E04E75">
              <w:rPr>
                <w:sz w:val="24"/>
                <w:szCs w:val="24"/>
                <w:lang w:val="uk-UA"/>
              </w:rPr>
              <w:t>Середнє квадратичне</w:t>
            </w:r>
          </w:p>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відхилення (σ)</w:t>
            </w:r>
          </w:p>
        </w:tc>
        <w:tc>
          <w:tcPr>
            <w:tcW w:w="1095"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p>
          <w:p w:rsidR="0068622B" w:rsidRPr="00E04E75" w:rsidRDefault="0068622B" w:rsidP="00CF7CF0">
            <w:pPr>
              <w:pStyle w:val="TableParagraph"/>
              <w:tabs>
                <w:tab w:val="left" w:pos="9354"/>
              </w:tabs>
              <w:spacing w:before="9" w:line="360" w:lineRule="auto"/>
              <w:ind w:left="0" w:firstLine="30"/>
              <w:jc w:val="center"/>
              <w:rPr>
                <w:sz w:val="24"/>
                <w:szCs w:val="24"/>
                <w:lang w:val="uk-UA"/>
              </w:rPr>
            </w:pPr>
          </w:p>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3,76</w:t>
            </w:r>
          </w:p>
        </w:tc>
        <w:tc>
          <w:tcPr>
            <w:tcW w:w="965"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p>
          <w:p w:rsidR="0068622B" w:rsidRPr="00E04E75" w:rsidRDefault="0068622B" w:rsidP="00CF7CF0">
            <w:pPr>
              <w:pStyle w:val="TableParagraph"/>
              <w:tabs>
                <w:tab w:val="left" w:pos="9354"/>
              </w:tabs>
              <w:spacing w:before="9" w:line="360" w:lineRule="auto"/>
              <w:ind w:left="0" w:firstLine="30"/>
              <w:jc w:val="center"/>
              <w:rPr>
                <w:sz w:val="24"/>
                <w:szCs w:val="24"/>
                <w:lang w:val="uk-UA"/>
              </w:rPr>
            </w:pPr>
          </w:p>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0,09</w:t>
            </w:r>
          </w:p>
        </w:tc>
        <w:tc>
          <w:tcPr>
            <w:tcW w:w="1637"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p>
          <w:p w:rsidR="0068622B" w:rsidRPr="00E04E75" w:rsidRDefault="0068622B" w:rsidP="00CF7CF0">
            <w:pPr>
              <w:pStyle w:val="TableParagraph"/>
              <w:tabs>
                <w:tab w:val="left" w:pos="9354"/>
              </w:tabs>
              <w:spacing w:before="9" w:line="360" w:lineRule="auto"/>
              <w:ind w:left="0" w:firstLine="30"/>
              <w:jc w:val="center"/>
              <w:rPr>
                <w:sz w:val="24"/>
                <w:szCs w:val="24"/>
                <w:lang w:val="uk-UA"/>
              </w:rPr>
            </w:pPr>
          </w:p>
          <w:p w:rsidR="0068622B" w:rsidRPr="00E04E75" w:rsidRDefault="0068622B" w:rsidP="00CF7CF0">
            <w:pPr>
              <w:pStyle w:val="TableParagraph"/>
              <w:tabs>
                <w:tab w:val="left" w:pos="9354"/>
              </w:tabs>
              <w:spacing w:line="360" w:lineRule="auto"/>
              <w:ind w:left="0" w:firstLine="30"/>
              <w:jc w:val="center"/>
              <w:rPr>
                <w:sz w:val="24"/>
                <w:szCs w:val="24"/>
                <w:lang w:val="uk-UA"/>
              </w:rPr>
            </w:pPr>
            <w:r w:rsidRPr="00E04E75">
              <w:rPr>
                <w:sz w:val="24"/>
                <w:szCs w:val="24"/>
                <w:lang w:val="uk-UA"/>
              </w:rPr>
              <w:t>1,75</w:t>
            </w:r>
          </w:p>
        </w:tc>
        <w:tc>
          <w:tcPr>
            <w:tcW w:w="3768" w:type="dxa"/>
          </w:tcPr>
          <w:p w:rsidR="0068622B" w:rsidRPr="00E04E75" w:rsidRDefault="0068622B" w:rsidP="00CF7CF0">
            <w:pPr>
              <w:pStyle w:val="TableParagraph"/>
              <w:tabs>
                <w:tab w:val="left" w:pos="9354"/>
              </w:tabs>
              <w:spacing w:line="360" w:lineRule="auto"/>
              <w:ind w:left="0" w:firstLine="30"/>
              <w:jc w:val="center"/>
              <w:rPr>
                <w:sz w:val="24"/>
                <w:szCs w:val="24"/>
                <w:lang w:val="uk-UA"/>
              </w:rPr>
            </w:pPr>
          </w:p>
        </w:tc>
      </w:tr>
    </w:tbl>
    <w:p w:rsidR="0068622B" w:rsidRPr="00E04E75" w:rsidRDefault="0068622B" w:rsidP="0068622B">
      <w:pPr>
        <w:tabs>
          <w:tab w:val="left" w:pos="9354"/>
        </w:tabs>
        <w:spacing w:line="360" w:lineRule="auto"/>
        <w:ind w:firstLine="709"/>
        <w:rPr>
          <w:rFonts w:ascii="Times New Roman" w:hAnsi="Times New Roman" w:cs="Times New Roman"/>
          <w:sz w:val="28"/>
          <w:szCs w:val="28"/>
        </w:rPr>
        <w:sectPr w:rsidR="0068622B" w:rsidRPr="00E04E75" w:rsidSect="00CF7CF0">
          <w:type w:val="nextColumn"/>
          <w:pgSz w:w="11910" w:h="16840"/>
          <w:pgMar w:top="1134" w:right="851" w:bottom="1134" w:left="1701" w:header="708" w:footer="708" w:gutter="0"/>
          <w:cols w:space="720"/>
        </w:sectPr>
      </w:pPr>
    </w:p>
    <w:p w:rsidR="0068622B" w:rsidRPr="00E04E75" w:rsidRDefault="0068622B" w:rsidP="0068622B">
      <w:pPr>
        <w:pStyle w:val="a8"/>
        <w:tabs>
          <w:tab w:val="left" w:pos="9354"/>
        </w:tabs>
        <w:spacing w:line="360" w:lineRule="auto"/>
        <w:ind w:left="0" w:right="401" w:firstLine="709"/>
        <w:rPr>
          <w:lang w:val="uk-UA"/>
        </w:rPr>
      </w:pPr>
      <w:r w:rsidRPr="00E04E75">
        <w:rPr>
          <w:lang w:val="uk-UA"/>
        </w:rPr>
        <w:lastRenderedPageBreak/>
        <w:t xml:space="preserve">За підсумками визначення індексу маси тіла (індексу </w:t>
      </w:r>
      <w:proofErr w:type="spellStart"/>
      <w:r w:rsidRPr="00E04E75">
        <w:rPr>
          <w:lang w:val="uk-UA"/>
        </w:rPr>
        <w:t>Кетлє</w:t>
      </w:r>
      <w:proofErr w:type="spellEnd"/>
      <w:r w:rsidRPr="00E04E75">
        <w:rPr>
          <w:lang w:val="uk-UA"/>
        </w:rPr>
        <w:t xml:space="preserve">) на початок </w:t>
      </w:r>
      <w:r w:rsidRPr="00E04E75">
        <w:rPr>
          <w:spacing w:val="1"/>
          <w:lang w:val="uk-UA"/>
        </w:rPr>
        <w:t>дослідження надмірна маса тіла (перед ожиріння) було виявлено в контрольній групі у 5-ти жінок (50%), ожиріння першого ступеня було виявлене у</w:t>
      </w:r>
      <w:r w:rsidRPr="00E04E75">
        <w:rPr>
          <w:lang w:val="uk-UA"/>
        </w:rPr>
        <w:t xml:space="preserve"> </w:t>
      </w:r>
      <w:r w:rsidRPr="00E04E75">
        <w:rPr>
          <w:spacing w:val="-5"/>
          <w:lang w:val="uk-UA"/>
        </w:rPr>
        <w:t>5-ти жінок (малюнок</w:t>
      </w:r>
      <w:r w:rsidRPr="00E04E75">
        <w:rPr>
          <w:lang w:val="uk-UA"/>
        </w:rPr>
        <w:t xml:space="preserve"> </w:t>
      </w:r>
      <w:r w:rsidRPr="00E04E75">
        <w:rPr>
          <w:spacing w:val="-1"/>
          <w:lang w:val="uk-UA"/>
        </w:rPr>
        <w:t>2.2.):</w:t>
      </w:r>
    </w:p>
    <w:p w:rsidR="0068622B" w:rsidRPr="00E04E75" w:rsidRDefault="006008DE" w:rsidP="0068622B">
      <w:pPr>
        <w:pStyle w:val="a8"/>
        <w:tabs>
          <w:tab w:val="left" w:pos="9354"/>
        </w:tabs>
        <w:ind w:left="0" w:firstLine="709"/>
        <w:jc w:val="right"/>
        <w:rPr>
          <w:sz w:val="24"/>
          <w:szCs w:val="24"/>
          <w:lang w:val="uk-UA"/>
        </w:rPr>
      </w:pPr>
      <w:r w:rsidRPr="006008DE">
        <w:rPr>
          <w:sz w:val="24"/>
          <w:szCs w:val="24"/>
          <w:lang w:val="uk-UA"/>
        </w:rPr>
        <w:pict>
          <v:group id="_x0000_s1030" style="position:absolute;left:0;text-align:left;margin-left:171.75pt;margin-top:4.95pt;width:273pt;height:78.75pt;z-index:251661312;mso-position-horizontal-relative:page" coordorigin="3795,3176" coordsize="5460,1575">
            <v:rect id="_x0000_s1031" style="position:absolute;left:4402;top:3183;width:3885;height:1560" fillcolor="silver" stroked="f"/>
            <v:rect id="_x0000_s1032" style="position:absolute;left:4402;top:3183;width:3885;height:1560" filled="f" strokecolor="gray" strokeweight=".26364mm"/>
            <v:shape id="_x0000_s1033" style="position:absolute;left:6585;top:3716;width:1710;height:931" coordorigin="6585,3716" coordsize="1710,931" path="m8295,3716r,16l8280,3762r,14l8220,3836r-15,16l8160,3897r-30,14l8085,3926r-14,15l8041,3956r-61,15l7950,3987r-135,44l7770,4031r-45,15l7666,4061r-46,15l7560,4076r-75,15l7440,4106r-45,l7305,4122r-45,l7200,4137r-90,l7066,4152r-211,l6795,4166r-210,l6585,4647r210,l6855,4631r211,l7110,4616r90,l7260,4601r45,l7395,4586r45,l7485,4571r75,-15l7620,4556r46,-14l7725,4527r45,-15l7815,4512r45,-16l7950,4466r30,-15l8041,4436r30,-15l8085,4407r45,-15l8160,4376r120,-119l8280,4241r15,-30l8295,3716xe" fillcolor="#4d4d80" stroked="f">
              <v:path arrowok="t"/>
            </v:shape>
            <v:shape id="_x0000_s1034" style="position:absolute;left:6585;top:3716;width:1710;height:931" coordorigin="6585,3716" coordsize="1710,931" path="m8295,3716r,16l8280,3762r,14l8265,3791r-15,15l8235,3821r-15,15l8205,3852r-30,30l8160,3897r-30,14l8085,3926r-14,15l8041,3956r-61,15l7950,3987r-45,15l7860,4017r-45,14l7770,4031r-45,15l7666,4061r-46,15l7560,4076r-75,15l7440,4106r-45,l7305,4122r-45,l7200,4137r-90,l7066,4152r-61,l6945,4152r-90,l6795,4166r-60,l6645,4166r-60,l6585,4647r60,l6735,4647r60,l6855,4631r90,l7005,4631r61,l7110,4616r90,l7260,4601r45,l7395,4586r45,l7485,4571r75,-15l7620,4556r46,-14l7725,4527r45,-15l7815,4512r45,-16l7905,4481r45,-15l7980,4451r61,-15l8071,4421r14,-14l8130,4392r30,-16l8280,4257r,-16l8295,4211r,-15l8295,3716xe" filled="f" strokeweight=".26369mm">
              <v:path arrowok="t"/>
            </v:shape>
            <v:shape id="_x0000_s1035" style="position:absolute;left:6585;top:3281;width:1710;height:886" coordorigin="6585,3281" coordsize="1710,886" path="m6945,3281r-360,l6585,4166r210,l6855,4152r211,l7110,4137r90,l7260,4122r45,l7395,4106r45,l7485,4091r75,-15l7620,4076r46,-15l7725,4046r45,-15l7815,4031r135,-44l7980,3971r61,-15l8071,3941r14,-15l8130,3911r30,-14l8205,3852r15,-16l8280,3776r,-14l8295,3732r,-31l8280,3686r,-15l8265,3657r-15,-30l8220,3597r-15,-16l8175,3566r-15,-15l8130,3536r-45,-29l8071,3492r-30,l7980,3462r-30,-16l7905,3446r-180,-59l7666,3372r-46,l7560,3357r-75,-15l7440,3342r-45,-15l7305,3327r-45,-16l7200,3311r-90,-15l7005,3296r-60,-15xe" fillcolor="#99f" stroked="f">
              <v:path arrowok="t"/>
            </v:shape>
            <v:shape id="_x0000_s1036" style="position:absolute;left:6585;top:3281;width:1710;height:886" coordorigin="6585,3281" coordsize="1710,886" path="m6585,3281r,l6945,3281r60,15l7066,3296r44,l7200,3311r60,l7305,3327r90,l7440,3342r45,l7560,3357r60,15l7666,3372r59,15l7770,3402r45,14l7860,3431r45,15l7950,3446r30,16l8041,3492r30,l8085,3507r45,29l8160,3551r15,15l8205,3581r15,16l8235,3612r15,15l8265,3657r15,14l8280,3686r15,15l8295,3716r,16l8280,3762r,14l8265,3791r-15,15l8235,3821r-15,15l8205,3852r-30,30l8160,3897r-30,14l8085,3926r-14,15l8041,3956r-61,15l7950,3987r-45,15l7860,4017r-45,14l7770,4031r-45,15l7666,4061r-46,15l7560,4076r-75,15l7440,4106r-45,l7305,4122r-45,l7200,4137r-90,l7066,4152r-61,l6945,4152r-90,l6795,4166r-60,l6645,4166r-60,l6585,3716r,-435xe" filled="f" strokeweight=".26369mm">
              <v:path arrowok="t"/>
            </v:shape>
            <v:shape id="_x0000_s1037" style="position:absolute;left:8310;top:3866;width:945;height:330" coordorigin="8311,3867" coordsize="945,330" o:spt="100" adj="0,,0" path="m9255,3867r-90,m9150,3867r-839,329e" filled="f" strokeweight=".26386mm">
              <v:stroke joinstyle="round"/>
              <v:formulas/>
              <v:path arrowok="t" o:connecttype="segments"/>
            </v:shape>
            <v:shape id="_x0000_s1038" style="position:absolute;left:4410;top:3761;width:1696;height:886" coordorigin="4410,3762" coordsize="1696,886" path="m4410,3762r,479l4425,4257r,15l4440,4286r16,15l4516,4361r30,15l4561,4392r45,15l4665,4436r90,30l4786,4481r60,15l4891,4512r30,l4966,4527r74,15l5085,4556r46,l5206,4571r44,15l5310,4586r75,15l5446,4601r59,15l5580,4616r60,15l5836,4631r59,16l6105,4647r,-481l5895,4166r-59,-14l5640,4152r-60,-15l5505,4137r-59,-15l5385,4122r-75,-16l5250,4106r-44,-15l5131,4076r-46,l5040,4061r-74,-15l4921,4031r-30,l4846,4017r-60,-15l4755,3987r-45,-16l4665,3956r-59,-30l4561,3911r-15,-14l4516,3882r-30,-30l4471,3836r-15,-15l4440,3806r-15,-15l4425,3776r-15,-14xe" fillcolor="#4d1a33" stroked="f">
              <v:path arrowok="t"/>
            </v:shape>
            <v:shape id="_x0000_s1039" style="position:absolute;left:4410;top:3716;width:1696;height:931" coordorigin="4410,3716" coordsize="1696,931" path="m6105,4166r-60,l5955,4166r-60,l5836,4152r-75,l5700,4152r-60,l5580,4137r-75,l5446,4122r-61,l5310,4106r-60,l5206,4091r-75,-15l5085,4076r-45,-15l4966,4046r-45,-15l4891,4031r-45,-14l4786,4002r-31,-15l4710,3971r-45,-15l4635,3941r-29,-15l4561,3911r-15,-14l4516,3882r-30,-30l4471,3836r-15,-15l4440,3806r-15,-15l4425,3776r-15,-14l4410,3732r,-16l4410,4196r,15l4410,4241r15,16l4425,4272r15,14l4456,4301r15,15l4486,4331r30,30l4546,4376r15,16l4606,4407r29,14l4665,4436r45,15l4755,4466r31,15l4846,4496r45,16l4921,4512r45,15l5040,4542r45,14l5131,4556r75,15l5250,4586r60,l5385,4601r61,l5505,4616r75,l5640,4631r60,l5761,4631r75,l5895,4647r60,l6045,4647r60,l6105,4166xe" filled="f" strokeweight=".26369mm">
              <v:path arrowok="t"/>
            </v:shape>
            <v:shape id="_x0000_s1040" style="position:absolute;left:4410;top:3281;width:1696;height:886" coordorigin="4410,3281" coordsize="1696,886" path="m6105,3281r-344,l5700,3296r-120,l5505,3311r-59,l5385,3327r-75,l5250,3342r-44,l5131,3357r-46,15l5040,3372r-74,15l4921,3402r-30,14l4846,3431r-60,15l4755,3446r-45,16l4665,3492r-30,l4606,3507r-45,29l4546,3551r-60,30l4471,3597r-31,30l4425,3657r,14l4410,3686r,76l4425,3776r,15l4471,3836r15,16l4516,3882r30,15l4561,3911r45,15l4665,3956r45,15l4755,3987r31,15l4846,4017r45,14l4921,4031r45,15l5040,4061r45,15l5131,4076r75,15l5250,4106r60,l5385,4122r61,l5505,4137r75,l5640,4152r196,l5895,4166r210,l6105,3281xe" fillcolor="#936" stroked="f">
              <v:path arrowok="t"/>
            </v:shape>
            <v:shape id="_x0000_s1041" style="position:absolute;left:4410;top:3281;width:1696;height:886" coordorigin="4410,3281" coordsize="1696,886" path="m6105,4166r-60,l5955,4166r-60,l5836,4152r-75,l5700,4152r-60,l5580,4137r-75,l5446,4122r-61,l5310,4106r-60,l5206,4091r-75,-15l5085,4076r-45,-15l4966,4046r-45,-15l4891,4031r-45,-14l4786,4002r-31,-15l4710,3971r-45,-15l4635,3941r-29,-15l4561,3911r-15,-14l4516,3882r-30,-30l4471,3836r-15,-15l4440,3806r-15,-15l4425,3776r-15,-14l4410,3732r,-16l4410,3701r,-15l4425,3671r,-14l4440,3627r16,-15l4471,3597r15,-16l4516,3566r30,-15l4561,3536r45,-29l4635,3492r30,l4710,3462r45,-16l4786,3446r60,-15l4891,3416r30,-14l4966,3387r74,-15l5085,3372r46,-15l5206,3342r44,l5310,3327r75,l5446,3311r59,l5580,3296r60,l5700,3296r61,-15l5836,3281r59,l5955,3281r90,l6105,3281r,435l6105,4166xe" filled="f" strokeweight=".26369mm">
              <v:path arrowok="t"/>
            </v:shape>
            <v:shape id="_x0000_s1042" style="position:absolute;left:3795;top:4196;width:586;height:61" coordorigin="3795,4196" coordsize="586,61" o:spt="100" adj="0,,0" path="m3795,4257r91,m3901,4257r479,-61e" filled="f" strokeweight=".26386mm">
              <v:stroke joinstyle="round"/>
              <v:formulas/>
              <v:path arrowok="t" o:connecttype="segments"/>
            </v:shape>
            <w10:wrap anchorx="page"/>
          </v:group>
        </w:pict>
      </w:r>
    </w:p>
    <w:p w:rsidR="0068622B" w:rsidRPr="00E04E75" w:rsidRDefault="0068622B" w:rsidP="0068622B">
      <w:pPr>
        <w:pStyle w:val="a8"/>
        <w:tabs>
          <w:tab w:val="left" w:pos="9354"/>
        </w:tabs>
        <w:ind w:left="0" w:firstLine="709"/>
        <w:jc w:val="right"/>
        <w:rPr>
          <w:sz w:val="24"/>
          <w:szCs w:val="24"/>
          <w:lang w:val="uk-UA"/>
        </w:rPr>
      </w:pPr>
      <w:r w:rsidRPr="00E04E75">
        <w:rPr>
          <w:sz w:val="24"/>
          <w:szCs w:val="24"/>
          <w:lang w:val="uk-UA"/>
        </w:rPr>
        <w:t>Надмірна маса тіла</w:t>
      </w:r>
    </w:p>
    <w:p w:rsidR="0068622B" w:rsidRPr="00E04E75" w:rsidRDefault="0068622B" w:rsidP="0068622B">
      <w:pPr>
        <w:pStyle w:val="a8"/>
        <w:tabs>
          <w:tab w:val="left" w:pos="9354"/>
        </w:tabs>
        <w:ind w:left="0" w:firstLine="709"/>
        <w:jc w:val="right"/>
        <w:rPr>
          <w:sz w:val="24"/>
          <w:szCs w:val="24"/>
          <w:lang w:val="uk-UA"/>
        </w:rPr>
      </w:pPr>
      <w:r w:rsidRPr="00E04E75">
        <w:rPr>
          <w:sz w:val="24"/>
          <w:szCs w:val="24"/>
          <w:lang w:val="uk-UA"/>
        </w:rPr>
        <w:t>(перед ожиріння)</w:t>
      </w:r>
    </w:p>
    <w:p w:rsidR="0068622B" w:rsidRPr="00E04E75" w:rsidRDefault="0068622B" w:rsidP="0068622B">
      <w:pPr>
        <w:pStyle w:val="a8"/>
        <w:tabs>
          <w:tab w:val="left" w:pos="9354"/>
        </w:tabs>
        <w:ind w:left="0" w:firstLine="709"/>
        <w:jc w:val="right"/>
        <w:rPr>
          <w:sz w:val="24"/>
          <w:szCs w:val="24"/>
          <w:lang w:val="uk-UA"/>
        </w:rPr>
      </w:pPr>
      <w:r w:rsidRPr="00E04E75">
        <w:rPr>
          <w:sz w:val="24"/>
          <w:szCs w:val="24"/>
          <w:lang w:val="uk-UA"/>
        </w:rPr>
        <w:t>50 %</w:t>
      </w:r>
    </w:p>
    <w:p w:rsidR="0068622B" w:rsidRPr="00E04E75" w:rsidRDefault="0068622B" w:rsidP="0068622B">
      <w:pPr>
        <w:pStyle w:val="a8"/>
        <w:tabs>
          <w:tab w:val="left" w:pos="9354"/>
        </w:tabs>
        <w:ind w:left="0"/>
        <w:jc w:val="left"/>
        <w:rPr>
          <w:sz w:val="24"/>
          <w:szCs w:val="24"/>
          <w:lang w:val="uk-UA"/>
        </w:rPr>
      </w:pPr>
      <w:r w:rsidRPr="00E04E75">
        <w:rPr>
          <w:sz w:val="24"/>
          <w:szCs w:val="24"/>
          <w:lang w:val="uk-UA"/>
        </w:rPr>
        <w:t>Ожиріння 1-го</w:t>
      </w:r>
    </w:p>
    <w:p w:rsidR="0068622B" w:rsidRPr="00E04E75" w:rsidRDefault="0068622B" w:rsidP="0068622B">
      <w:pPr>
        <w:pStyle w:val="a8"/>
        <w:tabs>
          <w:tab w:val="left" w:pos="9354"/>
        </w:tabs>
        <w:ind w:left="0"/>
        <w:jc w:val="left"/>
        <w:rPr>
          <w:sz w:val="24"/>
          <w:szCs w:val="24"/>
          <w:lang w:val="uk-UA"/>
        </w:rPr>
      </w:pPr>
      <w:r w:rsidRPr="00E04E75">
        <w:rPr>
          <w:sz w:val="24"/>
          <w:szCs w:val="24"/>
          <w:lang w:val="uk-UA"/>
        </w:rPr>
        <w:t>ступеня 50 %.</w:t>
      </w:r>
    </w:p>
    <w:p w:rsidR="0068622B" w:rsidRPr="00E04E75" w:rsidRDefault="0068622B" w:rsidP="0068622B">
      <w:pPr>
        <w:pStyle w:val="a8"/>
        <w:tabs>
          <w:tab w:val="left" w:pos="9354"/>
        </w:tabs>
        <w:spacing w:line="360" w:lineRule="auto"/>
        <w:ind w:left="0" w:firstLine="709"/>
        <w:jc w:val="left"/>
        <w:rPr>
          <w:lang w:val="uk-UA"/>
        </w:rPr>
      </w:pPr>
    </w:p>
    <w:p w:rsidR="0068622B" w:rsidRPr="00E04E75" w:rsidRDefault="0068622B" w:rsidP="0068622B">
      <w:pPr>
        <w:pStyle w:val="a8"/>
        <w:tabs>
          <w:tab w:val="left" w:pos="9354"/>
        </w:tabs>
        <w:spacing w:line="360" w:lineRule="auto"/>
        <w:ind w:left="0" w:firstLine="709"/>
        <w:jc w:val="left"/>
        <w:rPr>
          <w:lang w:val="uk-UA"/>
        </w:rPr>
      </w:pPr>
    </w:p>
    <w:p w:rsidR="0068622B" w:rsidRPr="00E04E75" w:rsidRDefault="0068622B" w:rsidP="0068622B">
      <w:pPr>
        <w:pStyle w:val="a8"/>
        <w:tabs>
          <w:tab w:val="left" w:pos="9354"/>
        </w:tabs>
        <w:spacing w:before="89" w:line="360" w:lineRule="auto"/>
        <w:ind w:left="0" w:right="444" w:firstLine="709"/>
        <w:rPr>
          <w:lang w:val="uk-UA"/>
        </w:rPr>
      </w:pPr>
      <w:r w:rsidRPr="00E04E75">
        <w:rPr>
          <w:lang w:val="uk-UA"/>
        </w:rPr>
        <w:t xml:space="preserve">Малюнок 2.2. - Результати визначення індексу маси тіла (індексу </w:t>
      </w:r>
      <w:proofErr w:type="spellStart"/>
      <w:r w:rsidRPr="00E04E75">
        <w:rPr>
          <w:lang w:val="uk-UA"/>
        </w:rPr>
        <w:t>Кетлє</w:t>
      </w:r>
      <w:proofErr w:type="spellEnd"/>
      <w:r w:rsidRPr="00E04E75">
        <w:rPr>
          <w:lang w:val="uk-UA"/>
        </w:rPr>
        <w:t>) на початок дослідження у жінок першого періоду зрілого віку (контрольна група), в %.</w:t>
      </w:r>
    </w:p>
    <w:p w:rsidR="0068622B" w:rsidRPr="00E04E75" w:rsidRDefault="0068622B" w:rsidP="0068622B">
      <w:pPr>
        <w:spacing w:line="360" w:lineRule="auto"/>
        <w:ind w:firstLine="709"/>
        <w:contextualSpacing/>
        <w:jc w:val="both"/>
        <w:rPr>
          <w:rFonts w:ascii="Times New Roman" w:hAnsi="Times New Roman" w:cs="Times New Roman"/>
          <w:sz w:val="28"/>
          <w:szCs w:val="28"/>
        </w:rPr>
      </w:pPr>
      <w:r w:rsidRPr="00E04E75">
        <w:rPr>
          <w:rFonts w:ascii="Times New Roman" w:hAnsi="Times New Roman" w:cs="Times New Roman"/>
          <w:sz w:val="28"/>
          <w:szCs w:val="28"/>
        </w:rPr>
        <w:t xml:space="preserve">Стан серцево-судинної системи у жінок з надмірною вагою оцінювався по двох функціональних пробах: Проба Мартіне і Проба </w:t>
      </w:r>
      <w:proofErr w:type="spellStart"/>
      <w:r w:rsidRPr="00E04E75">
        <w:rPr>
          <w:rFonts w:ascii="Times New Roman" w:hAnsi="Times New Roman" w:cs="Times New Roman"/>
          <w:sz w:val="28"/>
          <w:szCs w:val="28"/>
        </w:rPr>
        <w:t>Руфьє</w:t>
      </w:r>
      <w:proofErr w:type="spellEnd"/>
      <w:r w:rsidRPr="00E04E75">
        <w:rPr>
          <w:rFonts w:ascii="Times New Roman" w:hAnsi="Times New Roman" w:cs="Times New Roman"/>
          <w:sz w:val="28"/>
          <w:szCs w:val="28"/>
        </w:rPr>
        <w:t xml:space="preserve">. </w:t>
      </w:r>
    </w:p>
    <w:p w:rsidR="007C41B3" w:rsidRPr="00E04E75" w:rsidRDefault="0068622B" w:rsidP="007C41B3">
      <w:pPr>
        <w:spacing w:line="360" w:lineRule="auto"/>
        <w:ind w:firstLine="709"/>
        <w:contextualSpacing/>
        <w:jc w:val="both"/>
        <w:rPr>
          <w:rFonts w:ascii="Times New Roman" w:hAnsi="Times New Roman" w:cs="Times New Roman"/>
          <w:sz w:val="28"/>
          <w:szCs w:val="28"/>
        </w:rPr>
      </w:pPr>
      <w:r w:rsidRPr="00E04E75">
        <w:rPr>
          <w:rFonts w:ascii="Times New Roman" w:hAnsi="Times New Roman" w:cs="Times New Roman"/>
          <w:sz w:val="28"/>
          <w:szCs w:val="28"/>
        </w:rPr>
        <w:t xml:space="preserve">Проба </w:t>
      </w:r>
      <w:proofErr w:type="spellStart"/>
      <w:r w:rsidRPr="00E04E75">
        <w:rPr>
          <w:rFonts w:ascii="Times New Roman" w:hAnsi="Times New Roman" w:cs="Times New Roman"/>
          <w:sz w:val="28"/>
          <w:szCs w:val="28"/>
        </w:rPr>
        <w:t>Руфьє</w:t>
      </w:r>
      <w:proofErr w:type="spellEnd"/>
      <w:r w:rsidRPr="00E04E75">
        <w:rPr>
          <w:rFonts w:ascii="Times New Roman" w:hAnsi="Times New Roman" w:cs="Times New Roman"/>
          <w:sz w:val="28"/>
          <w:szCs w:val="28"/>
        </w:rPr>
        <w:t>: після 5-хвилинного спокійного стану в положенні сидячи підраховується пульс за 15 с., потім впродовж 45 с. виконуються 30 присідань. Відразу після присідань підраховується пульс за перші 15 с. і останні 15 с.</w:t>
      </w:r>
      <w:r w:rsidR="007C41B3" w:rsidRPr="00E04E75">
        <w:rPr>
          <w:rFonts w:ascii="Times New Roman" w:hAnsi="Times New Roman" w:cs="Times New Roman"/>
          <w:sz w:val="28"/>
          <w:szCs w:val="28"/>
        </w:rPr>
        <w:t xml:space="preserve"> першої хвилини періоду відновлення (таблиця 2.3.). Результати оцінюються по індексу, який визначається по формулі (Додаток).</w:t>
      </w:r>
    </w:p>
    <w:p w:rsidR="007C41B3" w:rsidRPr="00E04E75" w:rsidRDefault="007C41B3" w:rsidP="007C41B3">
      <w:pPr>
        <w:pStyle w:val="a8"/>
        <w:spacing w:line="360" w:lineRule="auto"/>
        <w:ind w:left="0" w:right="1" w:firstLine="709"/>
        <w:contextualSpacing/>
        <w:jc w:val="left"/>
        <w:rPr>
          <w:lang w:val="uk-UA"/>
        </w:rPr>
      </w:pPr>
      <w:r w:rsidRPr="00E04E75">
        <w:rPr>
          <w:lang w:val="uk-UA"/>
        </w:rPr>
        <w:t xml:space="preserve">Таблиця 2.3. – Результати функціональної проби </w:t>
      </w:r>
      <w:proofErr w:type="spellStart"/>
      <w:r w:rsidRPr="00E04E75">
        <w:rPr>
          <w:lang w:val="uk-UA"/>
        </w:rPr>
        <w:t>Руфье</w:t>
      </w:r>
      <w:proofErr w:type="spellEnd"/>
      <w:r w:rsidRPr="00E04E75">
        <w:rPr>
          <w:lang w:val="uk-UA"/>
        </w:rPr>
        <w:t xml:space="preserve"> на початку проведення дослідження (експериментальна група)</w:t>
      </w:r>
    </w:p>
    <w:p w:rsidR="007C41B3" w:rsidRPr="00E04E75" w:rsidRDefault="007C41B3" w:rsidP="007C41B3">
      <w:pPr>
        <w:pStyle w:val="a8"/>
        <w:spacing w:line="360" w:lineRule="auto"/>
        <w:ind w:left="0" w:right="1" w:firstLine="709"/>
        <w:jc w:val="left"/>
        <w:rPr>
          <w:lang w:val="uk-UA"/>
        </w:rPr>
      </w:pPr>
    </w:p>
    <w:tbl>
      <w:tblPr>
        <w:tblStyle w:val="TableNormal"/>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840"/>
        <w:gridCol w:w="2076"/>
        <w:gridCol w:w="1832"/>
        <w:gridCol w:w="2608"/>
      </w:tblGrid>
      <w:tr w:rsidR="007C41B3" w:rsidRPr="00E04E75" w:rsidTr="00CF7CF0">
        <w:trPr>
          <w:trHeight w:val="553"/>
        </w:trPr>
        <w:tc>
          <w:tcPr>
            <w:tcW w:w="2840" w:type="dxa"/>
            <w:vAlign w:val="center"/>
          </w:tcPr>
          <w:p w:rsidR="007C41B3" w:rsidRPr="00E04E75" w:rsidRDefault="007C41B3" w:rsidP="00CF7CF0">
            <w:pPr>
              <w:pStyle w:val="TableParagraph"/>
              <w:spacing w:line="270" w:lineRule="exact"/>
              <w:ind w:left="0" w:right="1"/>
              <w:jc w:val="center"/>
              <w:rPr>
                <w:sz w:val="24"/>
                <w:szCs w:val="24"/>
                <w:lang w:val="uk-UA"/>
              </w:rPr>
            </w:pPr>
            <w:r w:rsidRPr="00E04E75">
              <w:rPr>
                <w:sz w:val="24"/>
                <w:szCs w:val="24"/>
                <w:lang w:val="uk-UA"/>
              </w:rPr>
              <w:t>№№</w:t>
            </w:r>
            <w:r w:rsidRPr="00E04E75">
              <w:rPr>
                <w:spacing w:val="-4"/>
                <w:sz w:val="24"/>
                <w:szCs w:val="24"/>
                <w:lang w:val="uk-UA"/>
              </w:rPr>
              <w:t xml:space="preserve"> </w:t>
            </w:r>
            <w:r w:rsidRPr="00E04E75">
              <w:rPr>
                <w:sz w:val="24"/>
                <w:szCs w:val="24"/>
                <w:lang w:val="uk-UA"/>
              </w:rPr>
              <w:t>Випробовувані</w:t>
            </w:r>
          </w:p>
        </w:tc>
        <w:tc>
          <w:tcPr>
            <w:tcW w:w="2076" w:type="dxa"/>
            <w:vAlign w:val="center"/>
          </w:tcPr>
          <w:p w:rsidR="007C41B3" w:rsidRPr="00E04E75" w:rsidRDefault="007C41B3" w:rsidP="00CF7CF0">
            <w:pPr>
              <w:pStyle w:val="TableParagraph"/>
              <w:spacing w:line="270" w:lineRule="exact"/>
              <w:ind w:left="0" w:right="1"/>
              <w:jc w:val="center"/>
              <w:rPr>
                <w:sz w:val="24"/>
                <w:szCs w:val="24"/>
                <w:lang w:val="uk-UA"/>
              </w:rPr>
            </w:pPr>
            <w:r w:rsidRPr="00E04E75">
              <w:rPr>
                <w:sz w:val="24"/>
                <w:szCs w:val="24"/>
                <w:lang w:val="uk-UA"/>
              </w:rPr>
              <w:t>ЧСС</w:t>
            </w:r>
          </w:p>
        </w:tc>
        <w:tc>
          <w:tcPr>
            <w:tcW w:w="1832" w:type="dxa"/>
            <w:vAlign w:val="center"/>
          </w:tcPr>
          <w:p w:rsidR="007C41B3" w:rsidRPr="00E04E75" w:rsidRDefault="007C41B3" w:rsidP="00CF7CF0">
            <w:pPr>
              <w:pStyle w:val="TableParagraph"/>
              <w:spacing w:line="270" w:lineRule="exact"/>
              <w:ind w:left="0" w:right="1"/>
              <w:jc w:val="center"/>
              <w:rPr>
                <w:sz w:val="24"/>
                <w:szCs w:val="24"/>
                <w:lang w:val="uk-UA"/>
              </w:rPr>
            </w:pPr>
            <w:r w:rsidRPr="00E04E75">
              <w:rPr>
                <w:sz w:val="24"/>
                <w:szCs w:val="24"/>
                <w:lang w:val="uk-UA"/>
              </w:rPr>
              <w:t xml:space="preserve">Індекс </w:t>
            </w:r>
            <w:proofErr w:type="spellStart"/>
            <w:r w:rsidRPr="00E04E75">
              <w:rPr>
                <w:sz w:val="24"/>
                <w:szCs w:val="24"/>
                <w:lang w:val="uk-UA"/>
              </w:rPr>
              <w:t>Руфье</w:t>
            </w:r>
            <w:proofErr w:type="spellEnd"/>
          </w:p>
        </w:tc>
        <w:tc>
          <w:tcPr>
            <w:tcW w:w="2608" w:type="dxa"/>
            <w:vAlign w:val="center"/>
          </w:tcPr>
          <w:p w:rsidR="007C41B3" w:rsidRPr="00E04E75" w:rsidRDefault="007C41B3" w:rsidP="00CF7CF0">
            <w:pPr>
              <w:pStyle w:val="TableParagraph"/>
              <w:spacing w:line="270" w:lineRule="exact"/>
              <w:ind w:left="0" w:right="1"/>
              <w:jc w:val="center"/>
              <w:rPr>
                <w:sz w:val="24"/>
                <w:szCs w:val="24"/>
                <w:lang w:val="uk-UA"/>
              </w:rPr>
            </w:pPr>
            <w:r w:rsidRPr="00E04E75">
              <w:rPr>
                <w:sz w:val="24"/>
                <w:szCs w:val="24"/>
                <w:lang w:val="uk-UA"/>
              </w:rPr>
              <w:t>Оцінка працездатності</w:t>
            </w:r>
          </w:p>
          <w:p w:rsidR="007C41B3" w:rsidRPr="00E04E75" w:rsidRDefault="007C41B3" w:rsidP="00CF7CF0">
            <w:pPr>
              <w:pStyle w:val="TableParagraph"/>
              <w:spacing w:line="264" w:lineRule="exact"/>
              <w:ind w:left="0" w:right="1"/>
              <w:jc w:val="center"/>
              <w:rPr>
                <w:sz w:val="24"/>
                <w:szCs w:val="24"/>
                <w:lang w:val="uk-UA"/>
              </w:rPr>
            </w:pPr>
            <w:r w:rsidRPr="00E04E75">
              <w:rPr>
                <w:sz w:val="24"/>
                <w:szCs w:val="24"/>
                <w:lang w:val="uk-UA"/>
              </w:rPr>
              <w:t>серця</w:t>
            </w:r>
          </w:p>
        </w:tc>
      </w:tr>
      <w:tr w:rsidR="007C41B3" w:rsidRPr="00E04E75" w:rsidTr="00CF7CF0">
        <w:trPr>
          <w:trHeight w:val="275"/>
        </w:trPr>
        <w:tc>
          <w:tcPr>
            <w:tcW w:w="2840"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1</w:t>
            </w:r>
          </w:p>
        </w:tc>
        <w:tc>
          <w:tcPr>
            <w:tcW w:w="2076"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81</w:t>
            </w:r>
          </w:p>
        </w:tc>
        <w:tc>
          <w:tcPr>
            <w:tcW w:w="1832"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12,4</w:t>
            </w:r>
          </w:p>
        </w:tc>
        <w:tc>
          <w:tcPr>
            <w:tcW w:w="2608"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посередньо</w:t>
            </w:r>
          </w:p>
        </w:tc>
      </w:tr>
      <w:tr w:rsidR="007C41B3" w:rsidRPr="00E04E75" w:rsidTr="00CF7CF0">
        <w:trPr>
          <w:trHeight w:val="275"/>
        </w:trPr>
        <w:tc>
          <w:tcPr>
            <w:tcW w:w="2840"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2</w:t>
            </w:r>
          </w:p>
        </w:tc>
        <w:tc>
          <w:tcPr>
            <w:tcW w:w="2076"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72</w:t>
            </w:r>
          </w:p>
        </w:tc>
        <w:tc>
          <w:tcPr>
            <w:tcW w:w="1832"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8,8</w:t>
            </w:r>
          </w:p>
        </w:tc>
        <w:tc>
          <w:tcPr>
            <w:tcW w:w="2608"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задовільно</w:t>
            </w:r>
          </w:p>
        </w:tc>
      </w:tr>
      <w:tr w:rsidR="007C41B3" w:rsidRPr="00E04E75" w:rsidTr="00CF7CF0">
        <w:trPr>
          <w:trHeight w:val="275"/>
        </w:trPr>
        <w:tc>
          <w:tcPr>
            <w:tcW w:w="2840"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3</w:t>
            </w:r>
          </w:p>
        </w:tc>
        <w:tc>
          <w:tcPr>
            <w:tcW w:w="2076"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71</w:t>
            </w:r>
          </w:p>
        </w:tc>
        <w:tc>
          <w:tcPr>
            <w:tcW w:w="1832"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8,4</w:t>
            </w:r>
          </w:p>
        </w:tc>
        <w:tc>
          <w:tcPr>
            <w:tcW w:w="2608"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задовільно</w:t>
            </w:r>
          </w:p>
        </w:tc>
      </w:tr>
      <w:tr w:rsidR="007C41B3" w:rsidRPr="00E04E75" w:rsidTr="00CF7CF0">
        <w:trPr>
          <w:trHeight w:val="275"/>
        </w:trPr>
        <w:tc>
          <w:tcPr>
            <w:tcW w:w="2840"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4</w:t>
            </w:r>
          </w:p>
        </w:tc>
        <w:tc>
          <w:tcPr>
            <w:tcW w:w="2076"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82</w:t>
            </w:r>
          </w:p>
        </w:tc>
        <w:tc>
          <w:tcPr>
            <w:tcW w:w="1832"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12,8</w:t>
            </w:r>
          </w:p>
        </w:tc>
        <w:tc>
          <w:tcPr>
            <w:tcW w:w="2608"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посередньо</w:t>
            </w:r>
          </w:p>
        </w:tc>
      </w:tr>
      <w:tr w:rsidR="007C41B3" w:rsidRPr="00E04E75" w:rsidTr="00CF7CF0">
        <w:trPr>
          <w:trHeight w:val="276"/>
        </w:trPr>
        <w:tc>
          <w:tcPr>
            <w:tcW w:w="2840"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5</w:t>
            </w:r>
          </w:p>
        </w:tc>
        <w:tc>
          <w:tcPr>
            <w:tcW w:w="2076"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87</w:t>
            </w:r>
          </w:p>
        </w:tc>
        <w:tc>
          <w:tcPr>
            <w:tcW w:w="1832"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14,8</w:t>
            </w:r>
          </w:p>
        </w:tc>
        <w:tc>
          <w:tcPr>
            <w:tcW w:w="2608"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посередньо</w:t>
            </w:r>
          </w:p>
        </w:tc>
      </w:tr>
      <w:tr w:rsidR="007C41B3" w:rsidRPr="00E04E75" w:rsidTr="00CF7CF0">
        <w:trPr>
          <w:trHeight w:val="278"/>
        </w:trPr>
        <w:tc>
          <w:tcPr>
            <w:tcW w:w="2840" w:type="dxa"/>
            <w:vAlign w:val="center"/>
          </w:tcPr>
          <w:p w:rsidR="007C41B3" w:rsidRPr="00E04E75" w:rsidRDefault="007C41B3" w:rsidP="00CF7CF0">
            <w:pPr>
              <w:pStyle w:val="TableParagraph"/>
              <w:spacing w:line="258" w:lineRule="exact"/>
              <w:ind w:left="0" w:right="1"/>
              <w:jc w:val="center"/>
              <w:rPr>
                <w:sz w:val="24"/>
                <w:szCs w:val="24"/>
                <w:lang w:val="uk-UA"/>
              </w:rPr>
            </w:pPr>
            <w:r w:rsidRPr="00E04E75">
              <w:rPr>
                <w:sz w:val="24"/>
                <w:szCs w:val="24"/>
                <w:lang w:val="uk-UA"/>
              </w:rPr>
              <w:t>6</w:t>
            </w:r>
          </w:p>
        </w:tc>
        <w:tc>
          <w:tcPr>
            <w:tcW w:w="2076" w:type="dxa"/>
            <w:vAlign w:val="center"/>
          </w:tcPr>
          <w:p w:rsidR="007C41B3" w:rsidRPr="00E04E75" w:rsidRDefault="007C41B3" w:rsidP="00CF7CF0">
            <w:pPr>
              <w:pStyle w:val="TableParagraph"/>
              <w:spacing w:line="258" w:lineRule="exact"/>
              <w:ind w:left="0" w:right="1"/>
              <w:jc w:val="center"/>
              <w:rPr>
                <w:sz w:val="24"/>
                <w:szCs w:val="24"/>
                <w:lang w:val="uk-UA"/>
              </w:rPr>
            </w:pPr>
            <w:r w:rsidRPr="00E04E75">
              <w:rPr>
                <w:sz w:val="24"/>
                <w:szCs w:val="24"/>
                <w:lang w:val="uk-UA"/>
              </w:rPr>
              <w:t>74</w:t>
            </w:r>
          </w:p>
        </w:tc>
        <w:tc>
          <w:tcPr>
            <w:tcW w:w="1832" w:type="dxa"/>
            <w:vAlign w:val="center"/>
          </w:tcPr>
          <w:p w:rsidR="007C41B3" w:rsidRPr="00E04E75" w:rsidRDefault="007C41B3" w:rsidP="00CF7CF0">
            <w:pPr>
              <w:pStyle w:val="TableParagraph"/>
              <w:spacing w:line="258" w:lineRule="exact"/>
              <w:ind w:left="0" w:right="1"/>
              <w:jc w:val="center"/>
              <w:rPr>
                <w:sz w:val="24"/>
                <w:szCs w:val="24"/>
                <w:lang w:val="uk-UA"/>
              </w:rPr>
            </w:pPr>
            <w:r w:rsidRPr="00E04E75">
              <w:rPr>
                <w:sz w:val="24"/>
                <w:szCs w:val="24"/>
                <w:lang w:val="uk-UA"/>
              </w:rPr>
              <w:t>9,6</w:t>
            </w:r>
          </w:p>
        </w:tc>
        <w:tc>
          <w:tcPr>
            <w:tcW w:w="2608" w:type="dxa"/>
            <w:vAlign w:val="center"/>
          </w:tcPr>
          <w:p w:rsidR="007C41B3" w:rsidRPr="00E04E75" w:rsidRDefault="007C41B3" w:rsidP="00CF7CF0">
            <w:pPr>
              <w:pStyle w:val="TableParagraph"/>
              <w:spacing w:line="258" w:lineRule="exact"/>
              <w:ind w:left="0" w:right="1"/>
              <w:jc w:val="center"/>
              <w:rPr>
                <w:sz w:val="24"/>
                <w:szCs w:val="24"/>
                <w:lang w:val="uk-UA"/>
              </w:rPr>
            </w:pPr>
            <w:r w:rsidRPr="00E04E75">
              <w:rPr>
                <w:sz w:val="24"/>
                <w:szCs w:val="24"/>
                <w:lang w:val="uk-UA"/>
              </w:rPr>
              <w:t>задовільно</w:t>
            </w:r>
          </w:p>
        </w:tc>
      </w:tr>
      <w:tr w:rsidR="007C41B3" w:rsidRPr="00E04E75" w:rsidTr="00CF7CF0">
        <w:trPr>
          <w:trHeight w:val="275"/>
        </w:trPr>
        <w:tc>
          <w:tcPr>
            <w:tcW w:w="2840"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7</w:t>
            </w:r>
          </w:p>
        </w:tc>
        <w:tc>
          <w:tcPr>
            <w:tcW w:w="2076"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77</w:t>
            </w:r>
          </w:p>
        </w:tc>
        <w:tc>
          <w:tcPr>
            <w:tcW w:w="1832"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10,8</w:t>
            </w:r>
          </w:p>
        </w:tc>
        <w:tc>
          <w:tcPr>
            <w:tcW w:w="2608"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задовільно</w:t>
            </w:r>
          </w:p>
        </w:tc>
      </w:tr>
      <w:tr w:rsidR="007C41B3" w:rsidRPr="00E04E75" w:rsidTr="00CF7CF0">
        <w:trPr>
          <w:trHeight w:val="275"/>
        </w:trPr>
        <w:tc>
          <w:tcPr>
            <w:tcW w:w="2840"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8</w:t>
            </w:r>
          </w:p>
        </w:tc>
        <w:tc>
          <w:tcPr>
            <w:tcW w:w="2076"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85</w:t>
            </w:r>
          </w:p>
        </w:tc>
        <w:tc>
          <w:tcPr>
            <w:tcW w:w="1832"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14,0</w:t>
            </w:r>
          </w:p>
        </w:tc>
        <w:tc>
          <w:tcPr>
            <w:tcW w:w="2608"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посередньо</w:t>
            </w:r>
          </w:p>
        </w:tc>
      </w:tr>
      <w:tr w:rsidR="007C41B3" w:rsidRPr="00E04E75" w:rsidTr="00CF7CF0">
        <w:trPr>
          <w:trHeight w:val="275"/>
        </w:trPr>
        <w:tc>
          <w:tcPr>
            <w:tcW w:w="2840"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9</w:t>
            </w:r>
          </w:p>
        </w:tc>
        <w:tc>
          <w:tcPr>
            <w:tcW w:w="2076"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83</w:t>
            </w:r>
          </w:p>
        </w:tc>
        <w:tc>
          <w:tcPr>
            <w:tcW w:w="1832"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13,2</w:t>
            </w:r>
          </w:p>
        </w:tc>
        <w:tc>
          <w:tcPr>
            <w:tcW w:w="2608"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посередньо</w:t>
            </w:r>
          </w:p>
        </w:tc>
      </w:tr>
      <w:tr w:rsidR="007C41B3" w:rsidRPr="00E04E75" w:rsidTr="00CF7CF0">
        <w:trPr>
          <w:trHeight w:val="275"/>
        </w:trPr>
        <w:tc>
          <w:tcPr>
            <w:tcW w:w="2840"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10</w:t>
            </w:r>
          </w:p>
        </w:tc>
        <w:tc>
          <w:tcPr>
            <w:tcW w:w="2076"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73</w:t>
            </w:r>
          </w:p>
        </w:tc>
        <w:tc>
          <w:tcPr>
            <w:tcW w:w="1832"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9,2</w:t>
            </w:r>
          </w:p>
        </w:tc>
        <w:tc>
          <w:tcPr>
            <w:tcW w:w="2608" w:type="dxa"/>
            <w:vAlign w:val="center"/>
          </w:tcPr>
          <w:p w:rsidR="007C41B3" w:rsidRPr="00E04E75" w:rsidRDefault="007C41B3" w:rsidP="00CF7CF0">
            <w:pPr>
              <w:pStyle w:val="TableParagraph"/>
              <w:ind w:left="0" w:right="1"/>
              <w:jc w:val="center"/>
              <w:rPr>
                <w:sz w:val="24"/>
                <w:szCs w:val="24"/>
                <w:lang w:val="uk-UA"/>
              </w:rPr>
            </w:pPr>
            <w:r w:rsidRPr="00E04E75">
              <w:rPr>
                <w:sz w:val="24"/>
                <w:szCs w:val="24"/>
                <w:lang w:val="uk-UA"/>
              </w:rPr>
              <w:t>задовільно</w:t>
            </w:r>
          </w:p>
        </w:tc>
      </w:tr>
      <w:tr w:rsidR="007C41B3" w:rsidRPr="00E04E75" w:rsidTr="00CF7CF0">
        <w:trPr>
          <w:trHeight w:val="551"/>
        </w:trPr>
        <w:tc>
          <w:tcPr>
            <w:tcW w:w="2840" w:type="dxa"/>
            <w:vAlign w:val="center"/>
          </w:tcPr>
          <w:p w:rsidR="007C41B3" w:rsidRPr="00E04E75" w:rsidRDefault="007C41B3" w:rsidP="00CF7CF0">
            <w:pPr>
              <w:pStyle w:val="TableParagraph"/>
              <w:spacing w:line="268" w:lineRule="exact"/>
              <w:ind w:left="0" w:right="1"/>
              <w:jc w:val="center"/>
              <w:rPr>
                <w:sz w:val="24"/>
                <w:szCs w:val="24"/>
                <w:lang w:val="uk-UA"/>
              </w:rPr>
            </w:pPr>
            <w:r w:rsidRPr="00E04E75">
              <w:rPr>
                <w:sz w:val="24"/>
                <w:szCs w:val="24"/>
                <w:lang w:val="uk-UA"/>
              </w:rPr>
              <w:lastRenderedPageBreak/>
              <w:t>Середнє арифметичне</w:t>
            </w:r>
          </w:p>
          <w:p w:rsidR="007C41B3" w:rsidRPr="00E04E75" w:rsidRDefault="007C41B3" w:rsidP="00CF7CF0">
            <w:pPr>
              <w:pStyle w:val="TableParagraph"/>
              <w:spacing w:line="264" w:lineRule="exact"/>
              <w:ind w:left="0" w:right="1"/>
              <w:jc w:val="center"/>
              <w:rPr>
                <w:sz w:val="24"/>
                <w:szCs w:val="24"/>
                <w:lang w:val="uk-UA"/>
              </w:rPr>
            </w:pPr>
            <w:r w:rsidRPr="00E04E75">
              <w:rPr>
                <w:sz w:val="24"/>
                <w:szCs w:val="24"/>
                <w:lang w:val="uk-UA"/>
              </w:rPr>
              <w:t>(Х)</w:t>
            </w:r>
          </w:p>
        </w:tc>
        <w:tc>
          <w:tcPr>
            <w:tcW w:w="2076" w:type="dxa"/>
            <w:vAlign w:val="center"/>
          </w:tcPr>
          <w:p w:rsidR="007C41B3" w:rsidRPr="00E04E75" w:rsidRDefault="007C41B3" w:rsidP="00CF7CF0">
            <w:pPr>
              <w:pStyle w:val="TableParagraph"/>
              <w:spacing w:before="3" w:line="240" w:lineRule="auto"/>
              <w:ind w:left="0" w:right="1"/>
              <w:jc w:val="center"/>
              <w:rPr>
                <w:sz w:val="24"/>
                <w:szCs w:val="24"/>
                <w:lang w:val="uk-UA"/>
              </w:rPr>
            </w:pPr>
          </w:p>
          <w:p w:rsidR="007C41B3" w:rsidRPr="00E04E75" w:rsidRDefault="007C41B3" w:rsidP="00CF7CF0">
            <w:pPr>
              <w:pStyle w:val="TableParagraph"/>
              <w:spacing w:line="264" w:lineRule="exact"/>
              <w:ind w:left="0" w:right="1"/>
              <w:jc w:val="center"/>
              <w:rPr>
                <w:sz w:val="24"/>
                <w:szCs w:val="24"/>
                <w:lang w:val="uk-UA"/>
              </w:rPr>
            </w:pPr>
            <w:r w:rsidRPr="00E04E75">
              <w:rPr>
                <w:sz w:val="24"/>
                <w:szCs w:val="24"/>
                <w:lang w:val="uk-UA"/>
              </w:rPr>
              <w:t>78,5</w:t>
            </w:r>
          </w:p>
        </w:tc>
        <w:tc>
          <w:tcPr>
            <w:tcW w:w="1832" w:type="dxa"/>
            <w:vAlign w:val="center"/>
          </w:tcPr>
          <w:p w:rsidR="007C41B3" w:rsidRPr="00E04E75" w:rsidRDefault="007C41B3" w:rsidP="00CF7CF0">
            <w:pPr>
              <w:pStyle w:val="TableParagraph"/>
              <w:spacing w:before="3" w:line="240" w:lineRule="auto"/>
              <w:ind w:left="0" w:right="1"/>
              <w:jc w:val="center"/>
              <w:rPr>
                <w:sz w:val="24"/>
                <w:szCs w:val="24"/>
                <w:lang w:val="uk-UA"/>
              </w:rPr>
            </w:pPr>
          </w:p>
          <w:p w:rsidR="007C41B3" w:rsidRPr="00E04E75" w:rsidRDefault="007C41B3" w:rsidP="00CF7CF0">
            <w:pPr>
              <w:pStyle w:val="TableParagraph"/>
              <w:spacing w:line="264" w:lineRule="exact"/>
              <w:ind w:left="0" w:right="1"/>
              <w:jc w:val="center"/>
              <w:rPr>
                <w:sz w:val="24"/>
                <w:szCs w:val="24"/>
                <w:lang w:val="uk-UA"/>
              </w:rPr>
            </w:pPr>
            <w:r w:rsidRPr="00E04E75">
              <w:rPr>
                <w:sz w:val="24"/>
                <w:szCs w:val="24"/>
                <w:lang w:val="uk-UA"/>
              </w:rPr>
              <w:t>11,4</w:t>
            </w:r>
          </w:p>
        </w:tc>
        <w:tc>
          <w:tcPr>
            <w:tcW w:w="2608" w:type="dxa"/>
            <w:vAlign w:val="center"/>
          </w:tcPr>
          <w:p w:rsidR="007C41B3" w:rsidRPr="00E04E75" w:rsidRDefault="007C41B3" w:rsidP="00CF7CF0">
            <w:pPr>
              <w:pStyle w:val="TableParagraph"/>
              <w:spacing w:line="240" w:lineRule="auto"/>
              <w:ind w:left="0" w:right="1"/>
              <w:jc w:val="center"/>
              <w:rPr>
                <w:sz w:val="24"/>
                <w:szCs w:val="24"/>
                <w:lang w:val="uk-UA"/>
              </w:rPr>
            </w:pPr>
          </w:p>
        </w:tc>
      </w:tr>
      <w:tr w:rsidR="007C41B3" w:rsidRPr="00E04E75" w:rsidTr="00CF7CF0">
        <w:trPr>
          <w:trHeight w:val="553"/>
        </w:trPr>
        <w:tc>
          <w:tcPr>
            <w:tcW w:w="2840" w:type="dxa"/>
            <w:vAlign w:val="center"/>
          </w:tcPr>
          <w:p w:rsidR="007C41B3" w:rsidRPr="00E04E75" w:rsidRDefault="007C41B3" w:rsidP="00CF7CF0">
            <w:pPr>
              <w:pStyle w:val="TableParagraph"/>
              <w:spacing w:line="268" w:lineRule="exact"/>
              <w:ind w:left="0" w:right="1"/>
              <w:jc w:val="center"/>
              <w:rPr>
                <w:sz w:val="24"/>
                <w:szCs w:val="24"/>
                <w:lang w:val="uk-UA"/>
              </w:rPr>
            </w:pPr>
            <w:r w:rsidRPr="00E04E75">
              <w:rPr>
                <w:sz w:val="24"/>
                <w:szCs w:val="24"/>
                <w:lang w:val="uk-UA"/>
              </w:rPr>
              <w:t>Середнє квадратичне</w:t>
            </w:r>
          </w:p>
          <w:p w:rsidR="007C41B3" w:rsidRPr="00E04E75" w:rsidRDefault="007C41B3" w:rsidP="00CF7CF0">
            <w:pPr>
              <w:pStyle w:val="TableParagraph"/>
              <w:spacing w:line="266" w:lineRule="exact"/>
              <w:ind w:left="0" w:right="1"/>
              <w:jc w:val="center"/>
              <w:rPr>
                <w:sz w:val="24"/>
                <w:szCs w:val="24"/>
                <w:lang w:val="uk-UA"/>
              </w:rPr>
            </w:pPr>
            <w:r w:rsidRPr="00E04E75">
              <w:rPr>
                <w:sz w:val="24"/>
                <w:szCs w:val="24"/>
                <w:lang w:val="uk-UA"/>
              </w:rPr>
              <w:t>відхилення</w:t>
            </w:r>
            <w:r w:rsidRPr="00E04E75">
              <w:rPr>
                <w:spacing w:val="-4"/>
                <w:sz w:val="24"/>
                <w:szCs w:val="24"/>
                <w:lang w:val="uk-UA"/>
              </w:rPr>
              <w:t xml:space="preserve"> (σ)</w:t>
            </w:r>
          </w:p>
        </w:tc>
        <w:tc>
          <w:tcPr>
            <w:tcW w:w="2076" w:type="dxa"/>
            <w:vAlign w:val="center"/>
          </w:tcPr>
          <w:p w:rsidR="007C41B3" w:rsidRPr="00E04E75" w:rsidRDefault="007C41B3" w:rsidP="00CF7CF0">
            <w:pPr>
              <w:pStyle w:val="TableParagraph"/>
              <w:spacing w:before="3" w:line="240" w:lineRule="auto"/>
              <w:ind w:left="0" w:right="1"/>
              <w:jc w:val="center"/>
              <w:rPr>
                <w:sz w:val="24"/>
                <w:szCs w:val="24"/>
                <w:lang w:val="uk-UA"/>
              </w:rPr>
            </w:pPr>
          </w:p>
          <w:p w:rsidR="007C41B3" w:rsidRPr="00E04E75" w:rsidRDefault="007C41B3" w:rsidP="00CF7CF0">
            <w:pPr>
              <w:pStyle w:val="TableParagraph"/>
              <w:spacing w:line="266" w:lineRule="exact"/>
              <w:ind w:left="0" w:right="1"/>
              <w:jc w:val="center"/>
              <w:rPr>
                <w:sz w:val="24"/>
                <w:szCs w:val="24"/>
                <w:lang w:val="uk-UA"/>
              </w:rPr>
            </w:pPr>
            <w:r w:rsidRPr="00E04E75">
              <w:rPr>
                <w:sz w:val="24"/>
                <w:szCs w:val="24"/>
                <w:lang w:val="uk-UA"/>
              </w:rPr>
              <w:t>5,19</w:t>
            </w:r>
          </w:p>
        </w:tc>
        <w:tc>
          <w:tcPr>
            <w:tcW w:w="1832" w:type="dxa"/>
            <w:vAlign w:val="center"/>
          </w:tcPr>
          <w:p w:rsidR="007C41B3" w:rsidRPr="00E04E75" w:rsidRDefault="007C41B3" w:rsidP="00CF7CF0">
            <w:pPr>
              <w:pStyle w:val="TableParagraph"/>
              <w:spacing w:before="3" w:line="240" w:lineRule="auto"/>
              <w:ind w:left="0" w:right="1"/>
              <w:jc w:val="center"/>
              <w:rPr>
                <w:sz w:val="24"/>
                <w:szCs w:val="24"/>
                <w:lang w:val="uk-UA"/>
              </w:rPr>
            </w:pPr>
          </w:p>
          <w:p w:rsidR="007C41B3" w:rsidRPr="00E04E75" w:rsidRDefault="007C41B3" w:rsidP="00CF7CF0">
            <w:pPr>
              <w:pStyle w:val="TableParagraph"/>
              <w:spacing w:line="266" w:lineRule="exact"/>
              <w:ind w:left="0" w:right="1"/>
              <w:jc w:val="center"/>
              <w:rPr>
                <w:sz w:val="24"/>
                <w:szCs w:val="24"/>
                <w:lang w:val="uk-UA"/>
              </w:rPr>
            </w:pPr>
            <w:r w:rsidRPr="00E04E75">
              <w:rPr>
                <w:sz w:val="24"/>
                <w:szCs w:val="24"/>
                <w:lang w:val="uk-UA"/>
              </w:rPr>
              <w:t>2,07</w:t>
            </w:r>
          </w:p>
        </w:tc>
        <w:tc>
          <w:tcPr>
            <w:tcW w:w="2608" w:type="dxa"/>
            <w:vAlign w:val="center"/>
          </w:tcPr>
          <w:p w:rsidR="007C41B3" w:rsidRPr="00E04E75" w:rsidRDefault="007C41B3" w:rsidP="00CF7CF0">
            <w:pPr>
              <w:pStyle w:val="TableParagraph"/>
              <w:spacing w:line="240" w:lineRule="auto"/>
              <w:ind w:left="0" w:right="1"/>
              <w:jc w:val="center"/>
              <w:rPr>
                <w:sz w:val="24"/>
                <w:szCs w:val="24"/>
                <w:lang w:val="uk-UA"/>
              </w:rPr>
            </w:pPr>
          </w:p>
        </w:tc>
      </w:tr>
    </w:tbl>
    <w:p w:rsidR="007C41B3" w:rsidRPr="00E04E75" w:rsidRDefault="007C41B3" w:rsidP="007C41B3">
      <w:pPr>
        <w:pStyle w:val="a8"/>
        <w:spacing w:line="360" w:lineRule="auto"/>
        <w:ind w:left="0" w:right="1" w:firstLine="709"/>
        <w:rPr>
          <w:lang w:val="uk-UA"/>
        </w:rPr>
      </w:pPr>
    </w:p>
    <w:p w:rsidR="007C41B3" w:rsidRPr="00E04E75" w:rsidRDefault="007C41B3" w:rsidP="007C41B3">
      <w:pPr>
        <w:pStyle w:val="a8"/>
        <w:spacing w:line="360" w:lineRule="auto"/>
        <w:ind w:left="0" w:right="1" w:firstLine="709"/>
        <w:rPr>
          <w:lang w:val="uk-UA"/>
        </w:rPr>
      </w:pPr>
      <w:r w:rsidRPr="00E04E75">
        <w:rPr>
          <w:lang w:val="uk-UA"/>
        </w:rPr>
        <w:t xml:space="preserve">За підсумками </w:t>
      </w:r>
      <w:r w:rsidRPr="00E04E75">
        <w:rPr>
          <w:spacing w:val="1"/>
          <w:lang w:val="uk-UA"/>
        </w:rPr>
        <w:t>визначення працездатності серц</w:t>
      </w:r>
      <w:r w:rsidR="00CD036B">
        <w:rPr>
          <w:spacing w:val="1"/>
          <w:lang w:val="uk-UA"/>
        </w:rPr>
        <w:t xml:space="preserve">я (Індекс </w:t>
      </w:r>
      <w:proofErr w:type="spellStart"/>
      <w:r w:rsidR="00CD036B">
        <w:rPr>
          <w:spacing w:val="1"/>
          <w:lang w:val="uk-UA"/>
        </w:rPr>
        <w:t>Руф’</w:t>
      </w:r>
      <w:r w:rsidRPr="00E04E75">
        <w:rPr>
          <w:spacing w:val="1"/>
          <w:lang w:val="uk-UA"/>
        </w:rPr>
        <w:t>є</w:t>
      </w:r>
      <w:proofErr w:type="spellEnd"/>
      <w:r w:rsidRPr="00E04E75">
        <w:rPr>
          <w:spacing w:val="1"/>
          <w:lang w:val="uk-UA"/>
        </w:rPr>
        <w:t>) на початок дослідження посередній стан був виявлений у 5-ти жінок експериментальної групи (50%), задовільне у 5-ти жінок(малюнок</w:t>
      </w:r>
      <w:r w:rsidRPr="00E04E75">
        <w:rPr>
          <w:lang w:val="uk-UA"/>
        </w:rPr>
        <w:t xml:space="preserve"> </w:t>
      </w:r>
      <w:r w:rsidRPr="00E04E75">
        <w:rPr>
          <w:spacing w:val="-1"/>
          <w:lang w:val="uk-UA"/>
        </w:rPr>
        <w:t>2.3.):</w:t>
      </w:r>
    </w:p>
    <w:p w:rsidR="007C41B3" w:rsidRPr="00E04E75" w:rsidRDefault="007C41B3" w:rsidP="007C41B3">
      <w:pPr>
        <w:pStyle w:val="a8"/>
        <w:ind w:left="0" w:right="1" w:firstLine="709"/>
        <w:jc w:val="left"/>
        <w:rPr>
          <w:sz w:val="20"/>
          <w:lang w:val="uk-UA"/>
        </w:rPr>
      </w:pPr>
    </w:p>
    <w:p w:rsidR="007C41B3" w:rsidRPr="00E04E75" w:rsidRDefault="007C41B3" w:rsidP="007C41B3">
      <w:pPr>
        <w:pStyle w:val="a8"/>
        <w:ind w:left="0" w:right="1" w:firstLine="709"/>
        <w:jc w:val="left"/>
        <w:rPr>
          <w:sz w:val="20"/>
          <w:lang w:val="uk-UA"/>
        </w:rPr>
      </w:pPr>
    </w:p>
    <w:p w:rsidR="007C41B3" w:rsidRPr="00E04E75" w:rsidRDefault="006008DE" w:rsidP="007C41B3">
      <w:pPr>
        <w:pStyle w:val="a8"/>
        <w:ind w:left="0" w:right="1" w:firstLine="709"/>
        <w:jc w:val="left"/>
        <w:rPr>
          <w:sz w:val="20"/>
          <w:lang w:val="uk-UA"/>
        </w:rPr>
      </w:pPr>
      <w:r w:rsidRPr="006008DE">
        <w:rPr>
          <w:lang w:val="uk-UA"/>
        </w:rPr>
        <w:pict>
          <v:group id="_x0000_s1043" style="position:absolute;left:0;text-align:left;margin-left:187.7pt;margin-top:10.55pt;width:288.25pt;height:82.65pt;z-index:251663360;mso-position-horizontal-relative:page" coordorigin="3724,-2883" coordsize="5765,1653">
            <v:rect id="_x0000_s1044" style="position:absolute;left:4362;top:-2874;width:4108;height:1633" fillcolor="silver" stroked="f"/>
            <v:rect id="_x0000_s1045" style="position:absolute;left:4362;top:-2874;width:4108;height:1633" filled="f" strokecolor="gray" strokeweight=".96pt"/>
            <v:shape id="_x0000_s1046" type="#_x0000_t75" style="position:absolute;left:3723;top:-2785;width:5765;height:1453">
              <v:imagedata r:id="rId13" o:title=""/>
            </v:shape>
            <w10:wrap anchorx="page"/>
          </v:group>
        </w:pict>
      </w:r>
    </w:p>
    <w:p w:rsidR="007C41B3" w:rsidRPr="00E04E75" w:rsidRDefault="007C41B3" w:rsidP="007C41B3">
      <w:pPr>
        <w:pStyle w:val="a8"/>
        <w:ind w:left="0" w:right="1" w:firstLine="709"/>
        <w:jc w:val="right"/>
        <w:rPr>
          <w:sz w:val="24"/>
          <w:szCs w:val="24"/>
          <w:lang w:val="uk-UA"/>
        </w:rPr>
      </w:pPr>
      <w:r w:rsidRPr="00E04E75">
        <w:rPr>
          <w:sz w:val="24"/>
          <w:szCs w:val="24"/>
          <w:lang w:val="uk-UA"/>
        </w:rPr>
        <w:t>Посереднє</w:t>
      </w:r>
    </w:p>
    <w:p w:rsidR="007C41B3" w:rsidRPr="00E04E75" w:rsidRDefault="007C41B3" w:rsidP="007C41B3">
      <w:pPr>
        <w:pStyle w:val="a8"/>
        <w:ind w:left="0" w:right="1" w:firstLine="709"/>
        <w:jc w:val="right"/>
        <w:rPr>
          <w:sz w:val="24"/>
          <w:szCs w:val="24"/>
          <w:lang w:val="uk-UA"/>
        </w:rPr>
      </w:pPr>
    </w:p>
    <w:p w:rsidR="007C41B3" w:rsidRPr="00E04E75" w:rsidRDefault="007C41B3" w:rsidP="007C41B3">
      <w:pPr>
        <w:pStyle w:val="a8"/>
        <w:tabs>
          <w:tab w:val="left" w:pos="8325"/>
        </w:tabs>
        <w:ind w:left="0" w:right="1" w:firstLine="709"/>
        <w:jc w:val="right"/>
        <w:rPr>
          <w:sz w:val="24"/>
          <w:szCs w:val="24"/>
          <w:lang w:val="uk-UA"/>
        </w:rPr>
      </w:pPr>
      <w:r w:rsidRPr="00E04E75">
        <w:rPr>
          <w:sz w:val="24"/>
          <w:szCs w:val="24"/>
          <w:lang w:val="uk-UA"/>
        </w:rPr>
        <w:tab/>
        <w:t>50 %</w:t>
      </w:r>
    </w:p>
    <w:p w:rsidR="007C41B3" w:rsidRPr="00E04E75" w:rsidRDefault="007C41B3" w:rsidP="007C41B3">
      <w:pPr>
        <w:pStyle w:val="a8"/>
        <w:spacing w:before="8"/>
        <w:ind w:left="0" w:right="1" w:firstLine="709"/>
        <w:jc w:val="left"/>
        <w:rPr>
          <w:sz w:val="24"/>
          <w:szCs w:val="24"/>
          <w:lang w:val="uk-UA"/>
        </w:rPr>
      </w:pPr>
    </w:p>
    <w:p w:rsidR="007C41B3" w:rsidRPr="00E04E75" w:rsidRDefault="007C41B3" w:rsidP="007C41B3">
      <w:pPr>
        <w:spacing w:line="240" w:lineRule="auto"/>
        <w:ind w:right="1" w:firstLine="709"/>
        <w:rPr>
          <w:rFonts w:ascii="Times New Roman" w:hAnsi="Times New Roman" w:cs="Times New Roman"/>
          <w:sz w:val="24"/>
          <w:szCs w:val="24"/>
        </w:rPr>
      </w:pPr>
      <w:r w:rsidRPr="00E04E75">
        <w:rPr>
          <w:rFonts w:ascii="Times New Roman" w:hAnsi="Times New Roman" w:cs="Times New Roman"/>
          <w:sz w:val="24"/>
          <w:szCs w:val="24"/>
        </w:rPr>
        <w:t>Задовільне</w:t>
      </w:r>
    </w:p>
    <w:p w:rsidR="007C41B3" w:rsidRPr="00E04E75" w:rsidRDefault="007C41B3" w:rsidP="007C41B3">
      <w:pPr>
        <w:spacing w:line="240" w:lineRule="auto"/>
        <w:ind w:right="1" w:firstLine="709"/>
        <w:rPr>
          <w:rFonts w:ascii="Times New Roman" w:hAnsi="Times New Roman" w:cs="Times New Roman"/>
          <w:sz w:val="24"/>
          <w:szCs w:val="24"/>
        </w:rPr>
      </w:pPr>
      <w:r w:rsidRPr="00E04E75">
        <w:rPr>
          <w:rFonts w:ascii="Times New Roman" w:hAnsi="Times New Roman" w:cs="Times New Roman"/>
          <w:sz w:val="24"/>
          <w:szCs w:val="24"/>
        </w:rPr>
        <w:t>50 %</w:t>
      </w:r>
    </w:p>
    <w:p w:rsidR="007C41B3" w:rsidRPr="00E04E75" w:rsidRDefault="007C41B3" w:rsidP="007C41B3">
      <w:pPr>
        <w:rPr>
          <w:rFonts w:ascii="Times New Roman" w:hAnsi="Times New Roman" w:cs="Times New Roman"/>
          <w:sz w:val="24"/>
        </w:rPr>
      </w:pPr>
    </w:p>
    <w:p w:rsidR="007C41B3" w:rsidRPr="00E04E75" w:rsidRDefault="007C41B3" w:rsidP="007C41B3">
      <w:pPr>
        <w:rPr>
          <w:rFonts w:ascii="Times New Roman" w:hAnsi="Times New Roman" w:cs="Times New Roman"/>
          <w:sz w:val="24"/>
        </w:rPr>
      </w:pPr>
    </w:p>
    <w:p w:rsidR="007C41B3" w:rsidRPr="00E04E75" w:rsidRDefault="007C41B3" w:rsidP="007C41B3">
      <w:pPr>
        <w:pStyle w:val="a8"/>
        <w:spacing w:before="67" w:line="362" w:lineRule="auto"/>
        <w:ind w:left="0" w:right="1" w:firstLine="708"/>
        <w:rPr>
          <w:lang w:val="uk-UA"/>
        </w:rPr>
      </w:pPr>
      <w:r w:rsidRPr="00E04E75">
        <w:rPr>
          <w:lang w:val="uk-UA"/>
        </w:rPr>
        <w:t xml:space="preserve">Малюнок 2.3. – Результати визначення працездатності серця (індексу </w:t>
      </w:r>
      <w:proofErr w:type="spellStart"/>
      <w:r w:rsidRPr="00E04E75">
        <w:rPr>
          <w:lang w:val="uk-UA"/>
        </w:rPr>
        <w:t>Руфьє</w:t>
      </w:r>
      <w:proofErr w:type="spellEnd"/>
      <w:r w:rsidRPr="00E04E75">
        <w:rPr>
          <w:lang w:val="uk-UA"/>
        </w:rPr>
        <w:t>) на початок дослідження у жінок першого періоду зрілого віку (експериментальна група), в %.</w:t>
      </w:r>
    </w:p>
    <w:p w:rsidR="007C41B3" w:rsidRPr="00E04E75" w:rsidRDefault="007C41B3" w:rsidP="007C41B3">
      <w:pPr>
        <w:pStyle w:val="a8"/>
        <w:spacing w:before="67" w:line="362" w:lineRule="auto"/>
        <w:ind w:left="0" w:right="1" w:firstLine="708"/>
        <w:rPr>
          <w:lang w:val="uk-UA"/>
        </w:rPr>
      </w:pPr>
      <w:r w:rsidRPr="00E04E75">
        <w:rPr>
          <w:lang w:val="uk-UA"/>
        </w:rPr>
        <w:t>Результати по контрольній групі приведені в таблиці 2.4.</w:t>
      </w:r>
    </w:p>
    <w:p w:rsidR="007C41B3" w:rsidRPr="00E04E75" w:rsidRDefault="007C41B3" w:rsidP="007C41B3">
      <w:pPr>
        <w:pStyle w:val="a8"/>
        <w:spacing w:before="67" w:line="362" w:lineRule="auto"/>
        <w:ind w:left="0" w:right="1"/>
        <w:rPr>
          <w:lang w:val="uk-UA"/>
        </w:rPr>
      </w:pPr>
      <w:r w:rsidRPr="00E04E75">
        <w:rPr>
          <w:lang w:val="uk-UA"/>
        </w:rPr>
        <w:t>Таблиця 2.4 - Резу</w:t>
      </w:r>
      <w:r w:rsidR="00CD036B">
        <w:rPr>
          <w:lang w:val="uk-UA"/>
        </w:rPr>
        <w:t xml:space="preserve">льтати функціональної проби </w:t>
      </w:r>
      <w:proofErr w:type="spellStart"/>
      <w:r w:rsidR="00CD036B">
        <w:rPr>
          <w:lang w:val="uk-UA"/>
        </w:rPr>
        <w:t>Руф’</w:t>
      </w:r>
      <w:r w:rsidRPr="00E04E75">
        <w:rPr>
          <w:lang w:val="uk-UA"/>
        </w:rPr>
        <w:t>є</w:t>
      </w:r>
      <w:proofErr w:type="spellEnd"/>
      <w:r w:rsidRPr="00E04E75">
        <w:rPr>
          <w:lang w:val="uk-UA"/>
        </w:rPr>
        <w:t xml:space="preserve"> на початку проведення дослідження (контрольна група)</w:t>
      </w:r>
    </w:p>
    <w:p w:rsidR="007C41B3" w:rsidRPr="00E04E75" w:rsidRDefault="007C41B3" w:rsidP="007C41B3">
      <w:pPr>
        <w:pStyle w:val="a8"/>
        <w:spacing w:before="67" w:line="362" w:lineRule="auto"/>
        <w:ind w:left="0" w:right="1"/>
        <w:rPr>
          <w:lang w:val="uk-UA"/>
        </w:rPr>
      </w:pPr>
    </w:p>
    <w:tbl>
      <w:tblPr>
        <w:tblStyle w:val="TableNormal"/>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840"/>
        <w:gridCol w:w="2076"/>
        <w:gridCol w:w="1832"/>
        <w:gridCol w:w="2608"/>
      </w:tblGrid>
      <w:tr w:rsidR="007C41B3" w:rsidRPr="00E04E75" w:rsidTr="00CF7CF0">
        <w:trPr>
          <w:trHeight w:val="551"/>
        </w:trPr>
        <w:tc>
          <w:tcPr>
            <w:tcW w:w="2840" w:type="dxa"/>
            <w:vAlign w:val="center"/>
          </w:tcPr>
          <w:p w:rsidR="007C41B3" w:rsidRPr="00E04E75" w:rsidRDefault="007C41B3" w:rsidP="00CF7CF0">
            <w:pPr>
              <w:pStyle w:val="TableParagraph"/>
              <w:spacing w:line="268" w:lineRule="exact"/>
              <w:ind w:left="0" w:right="1" w:firstLine="30"/>
              <w:jc w:val="center"/>
              <w:rPr>
                <w:sz w:val="24"/>
                <w:szCs w:val="24"/>
                <w:lang w:val="uk-UA"/>
              </w:rPr>
            </w:pPr>
            <w:r w:rsidRPr="00E04E75">
              <w:rPr>
                <w:sz w:val="24"/>
                <w:szCs w:val="24"/>
                <w:lang w:val="uk-UA"/>
              </w:rPr>
              <w:t>№№</w:t>
            </w:r>
            <w:r w:rsidRPr="00E04E75">
              <w:rPr>
                <w:spacing w:val="-4"/>
                <w:sz w:val="24"/>
                <w:szCs w:val="24"/>
                <w:lang w:val="uk-UA"/>
              </w:rPr>
              <w:t xml:space="preserve"> </w:t>
            </w:r>
            <w:r w:rsidRPr="00E04E75">
              <w:rPr>
                <w:sz w:val="24"/>
                <w:szCs w:val="24"/>
                <w:lang w:val="uk-UA"/>
              </w:rPr>
              <w:t>Випробовувані</w:t>
            </w:r>
          </w:p>
        </w:tc>
        <w:tc>
          <w:tcPr>
            <w:tcW w:w="2076" w:type="dxa"/>
            <w:vAlign w:val="center"/>
          </w:tcPr>
          <w:p w:rsidR="007C41B3" w:rsidRPr="00E04E75" w:rsidRDefault="007C41B3" w:rsidP="00CF7CF0">
            <w:pPr>
              <w:pStyle w:val="TableParagraph"/>
              <w:spacing w:line="268" w:lineRule="exact"/>
              <w:ind w:left="0" w:right="1" w:firstLine="30"/>
              <w:jc w:val="center"/>
              <w:rPr>
                <w:sz w:val="24"/>
                <w:szCs w:val="24"/>
                <w:lang w:val="uk-UA"/>
              </w:rPr>
            </w:pPr>
            <w:r w:rsidRPr="00E04E75">
              <w:rPr>
                <w:sz w:val="24"/>
                <w:szCs w:val="24"/>
                <w:lang w:val="uk-UA"/>
              </w:rPr>
              <w:t>ЧСС</w:t>
            </w:r>
          </w:p>
        </w:tc>
        <w:tc>
          <w:tcPr>
            <w:tcW w:w="1832" w:type="dxa"/>
            <w:vAlign w:val="center"/>
          </w:tcPr>
          <w:p w:rsidR="007C41B3" w:rsidRPr="00E04E75" w:rsidRDefault="00CD036B" w:rsidP="00CF7CF0">
            <w:pPr>
              <w:pStyle w:val="TableParagraph"/>
              <w:spacing w:line="268" w:lineRule="exact"/>
              <w:ind w:left="0" w:right="1" w:firstLine="30"/>
              <w:jc w:val="center"/>
              <w:rPr>
                <w:sz w:val="24"/>
                <w:szCs w:val="24"/>
                <w:lang w:val="uk-UA"/>
              </w:rPr>
            </w:pPr>
            <w:r>
              <w:rPr>
                <w:sz w:val="24"/>
                <w:szCs w:val="24"/>
                <w:lang w:val="uk-UA"/>
              </w:rPr>
              <w:t xml:space="preserve">Індекс </w:t>
            </w:r>
            <w:proofErr w:type="spellStart"/>
            <w:r>
              <w:rPr>
                <w:sz w:val="24"/>
                <w:szCs w:val="24"/>
                <w:lang w:val="uk-UA"/>
              </w:rPr>
              <w:t>Руф’</w:t>
            </w:r>
            <w:r w:rsidR="007C41B3" w:rsidRPr="00E04E75">
              <w:rPr>
                <w:sz w:val="24"/>
                <w:szCs w:val="24"/>
                <w:lang w:val="uk-UA"/>
              </w:rPr>
              <w:t>е</w:t>
            </w:r>
            <w:proofErr w:type="spellEnd"/>
          </w:p>
        </w:tc>
        <w:tc>
          <w:tcPr>
            <w:tcW w:w="2608" w:type="dxa"/>
            <w:vAlign w:val="center"/>
          </w:tcPr>
          <w:p w:rsidR="007C41B3" w:rsidRPr="00E04E75" w:rsidRDefault="007C41B3" w:rsidP="00CF7CF0">
            <w:pPr>
              <w:pStyle w:val="TableParagraph"/>
              <w:spacing w:line="268" w:lineRule="exact"/>
              <w:ind w:left="0" w:right="1" w:firstLine="30"/>
              <w:jc w:val="center"/>
              <w:rPr>
                <w:sz w:val="24"/>
                <w:szCs w:val="24"/>
                <w:lang w:val="uk-UA"/>
              </w:rPr>
            </w:pPr>
            <w:r w:rsidRPr="00E04E75">
              <w:rPr>
                <w:sz w:val="24"/>
                <w:szCs w:val="24"/>
                <w:lang w:val="uk-UA"/>
              </w:rPr>
              <w:t>Оцінка працездатності</w:t>
            </w:r>
          </w:p>
          <w:p w:rsidR="007C41B3" w:rsidRPr="00E04E75" w:rsidRDefault="007C41B3" w:rsidP="00CF7CF0">
            <w:pPr>
              <w:pStyle w:val="TableParagraph"/>
              <w:spacing w:line="264" w:lineRule="exact"/>
              <w:ind w:left="0" w:right="1" w:firstLine="30"/>
              <w:jc w:val="center"/>
              <w:rPr>
                <w:sz w:val="24"/>
                <w:szCs w:val="24"/>
                <w:lang w:val="uk-UA"/>
              </w:rPr>
            </w:pPr>
            <w:r w:rsidRPr="00E04E75">
              <w:rPr>
                <w:sz w:val="24"/>
                <w:szCs w:val="24"/>
                <w:lang w:val="uk-UA"/>
              </w:rPr>
              <w:t>серця</w:t>
            </w:r>
          </w:p>
        </w:tc>
      </w:tr>
      <w:tr w:rsidR="007C41B3" w:rsidRPr="00E04E75" w:rsidTr="00CF7CF0">
        <w:trPr>
          <w:trHeight w:val="277"/>
        </w:trPr>
        <w:tc>
          <w:tcPr>
            <w:tcW w:w="2840" w:type="dxa"/>
            <w:vAlign w:val="center"/>
          </w:tcPr>
          <w:p w:rsidR="007C41B3" w:rsidRPr="00E04E75" w:rsidRDefault="007C41B3" w:rsidP="00CF7CF0">
            <w:pPr>
              <w:pStyle w:val="TableParagraph"/>
              <w:spacing w:line="258" w:lineRule="exact"/>
              <w:ind w:left="0" w:right="1" w:firstLine="30"/>
              <w:jc w:val="center"/>
              <w:rPr>
                <w:sz w:val="24"/>
                <w:szCs w:val="24"/>
                <w:lang w:val="uk-UA"/>
              </w:rPr>
            </w:pPr>
            <w:r w:rsidRPr="00E04E75">
              <w:rPr>
                <w:sz w:val="24"/>
                <w:szCs w:val="24"/>
                <w:lang w:val="uk-UA"/>
              </w:rPr>
              <w:t>1</w:t>
            </w:r>
          </w:p>
        </w:tc>
        <w:tc>
          <w:tcPr>
            <w:tcW w:w="2076" w:type="dxa"/>
            <w:vAlign w:val="center"/>
          </w:tcPr>
          <w:p w:rsidR="007C41B3" w:rsidRPr="00E04E75" w:rsidRDefault="007C41B3" w:rsidP="00CF7CF0">
            <w:pPr>
              <w:pStyle w:val="TableParagraph"/>
              <w:spacing w:line="258" w:lineRule="exact"/>
              <w:ind w:left="0" w:right="1" w:firstLine="30"/>
              <w:jc w:val="center"/>
              <w:rPr>
                <w:sz w:val="24"/>
                <w:szCs w:val="24"/>
                <w:lang w:val="uk-UA"/>
              </w:rPr>
            </w:pPr>
            <w:r w:rsidRPr="00E04E75">
              <w:rPr>
                <w:sz w:val="24"/>
                <w:szCs w:val="24"/>
                <w:lang w:val="uk-UA"/>
              </w:rPr>
              <w:t>72</w:t>
            </w:r>
          </w:p>
        </w:tc>
        <w:tc>
          <w:tcPr>
            <w:tcW w:w="1832" w:type="dxa"/>
            <w:vAlign w:val="center"/>
          </w:tcPr>
          <w:p w:rsidR="007C41B3" w:rsidRPr="00E04E75" w:rsidRDefault="007C41B3" w:rsidP="00CF7CF0">
            <w:pPr>
              <w:pStyle w:val="TableParagraph"/>
              <w:spacing w:line="258" w:lineRule="exact"/>
              <w:ind w:left="0" w:right="1" w:firstLine="30"/>
              <w:jc w:val="center"/>
              <w:rPr>
                <w:sz w:val="24"/>
                <w:szCs w:val="24"/>
                <w:lang w:val="uk-UA"/>
              </w:rPr>
            </w:pPr>
            <w:r w:rsidRPr="00E04E75">
              <w:rPr>
                <w:sz w:val="24"/>
                <w:szCs w:val="24"/>
                <w:lang w:val="uk-UA"/>
              </w:rPr>
              <w:t>8,8</w:t>
            </w:r>
          </w:p>
        </w:tc>
        <w:tc>
          <w:tcPr>
            <w:tcW w:w="2608" w:type="dxa"/>
            <w:vAlign w:val="center"/>
          </w:tcPr>
          <w:p w:rsidR="007C41B3" w:rsidRPr="00E04E75" w:rsidRDefault="007C41B3" w:rsidP="00CF7CF0">
            <w:pPr>
              <w:pStyle w:val="TableParagraph"/>
              <w:spacing w:line="258" w:lineRule="exact"/>
              <w:ind w:left="0" w:right="1" w:firstLine="30"/>
              <w:jc w:val="center"/>
              <w:rPr>
                <w:sz w:val="24"/>
                <w:szCs w:val="24"/>
                <w:lang w:val="uk-UA"/>
              </w:rPr>
            </w:pPr>
            <w:r w:rsidRPr="00E04E75">
              <w:rPr>
                <w:sz w:val="24"/>
                <w:szCs w:val="24"/>
                <w:lang w:val="uk-UA"/>
              </w:rPr>
              <w:t>задовільно</w:t>
            </w:r>
          </w:p>
        </w:tc>
      </w:tr>
      <w:tr w:rsidR="007C41B3" w:rsidRPr="00E04E75" w:rsidTr="00CF7CF0">
        <w:trPr>
          <w:trHeight w:val="275"/>
        </w:trPr>
        <w:tc>
          <w:tcPr>
            <w:tcW w:w="2840"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2</w:t>
            </w:r>
          </w:p>
        </w:tc>
        <w:tc>
          <w:tcPr>
            <w:tcW w:w="2076"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72</w:t>
            </w:r>
          </w:p>
        </w:tc>
        <w:tc>
          <w:tcPr>
            <w:tcW w:w="1832"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8,8</w:t>
            </w:r>
          </w:p>
        </w:tc>
        <w:tc>
          <w:tcPr>
            <w:tcW w:w="2608"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задовільно</w:t>
            </w:r>
          </w:p>
        </w:tc>
      </w:tr>
      <w:tr w:rsidR="007C41B3" w:rsidRPr="00E04E75" w:rsidTr="00CF7CF0">
        <w:trPr>
          <w:trHeight w:val="275"/>
        </w:trPr>
        <w:tc>
          <w:tcPr>
            <w:tcW w:w="2840"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3</w:t>
            </w:r>
          </w:p>
        </w:tc>
        <w:tc>
          <w:tcPr>
            <w:tcW w:w="2076"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71</w:t>
            </w:r>
          </w:p>
        </w:tc>
        <w:tc>
          <w:tcPr>
            <w:tcW w:w="1832"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8,4</w:t>
            </w:r>
          </w:p>
        </w:tc>
        <w:tc>
          <w:tcPr>
            <w:tcW w:w="2608"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задовільно</w:t>
            </w:r>
          </w:p>
        </w:tc>
      </w:tr>
      <w:tr w:rsidR="007C41B3" w:rsidRPr="00E04E75" w:rsidTr="00CF7CF0">
        <w:trPr>
          <w:trHeight w:val="275"/>
        </w:trPr>
        <w:tc>
          <w:tcPr>
            <w:tcW w:w="2840"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4</w:t>
            </w:r>
          </w:p>
        </w:tc>
        <w:tc>
          <w:tcPr>
            <w:tcW w:w="2076"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82</w:t>
            </w:r>
          </w:p>
        </w:tc>
        <w:tc>
          <w:tcPr>
            <w:tcW w:w="1832"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12,8</w:t>
            </w:r>
          </w:p>
        </w:tc>
        <w:tc>
          <w:tcPr>
            <w:tcW w:w="2608"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посередньо</w:t>
            </w:r>
          </w:p>
        </w:tc>
      </w:tr>
      <w:tr w:rsidR="007C41B3" w:rsidRPr="00E04E75" w:rsidTr="00CF7CF0">
        <w:trPr>
          <w:trHeight w:val="275"/>
        </w:trPr>
        <w:tc>
          <w:tcPr>
            <w:tcW w:w="2840"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5</w:t>
            </w:r>
          </w:p>
        </w:tc>
        <w:tc>
          <w:tcPr>
            <w:tcW w:w="2076"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87</w:t>
            </w:r>
          </w:p>
        </w:tc>
        <w:tc>
          <w:tcPr>
            <w:tcW w:w="1832"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14,8</w:t>
            </w:r>
          </w:p>
        </w:tc>
        <w:tc>
          <w:tcPr>
            <w:tcW w:w="2608"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посередньо</w:t>
            </w:r>
          </w:p>
        </w:tc>
      </w:tr>
      <w:tr w:rsidR="007C41B3" w:rsidRPr="00E04E75" w:rsidTr="00CF7CF0">
        <w:trPr>
          <w:trHeight w:val="276"/>
        </w:trPr>
        <w:tc>
          <w:tcPr>
            <w:tcW w:w="2840"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6</w:t>
            </w:r>
          </w:p>
        </w:tc>
        <w:tc>
          <w:tcPr>
            <w:tcW w:w="2076"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74</w:t>
            </w:r>
          </w:p>
        </w:tc>
        <w:tc>
          <w:tcPr>
            <w:tcW w:w="1832"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9,6</w:t>
            </w:r>
          </w:p>
        </w:tc>
        <w:tc>
          <w:tcPr>
            <w:tcW w:w="2608"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задовільно</w:t>
            </w:r>
          </w:p>
        </w:tc>
      </w:tr>
      <w:tr w:rsidR="007C41B3" w:rsidRPr="00E04E75" w:rsidTr="00CF7CF0">
        <w:trPr>
          <w:trHeight w:val="275"/>
        </w:trPr>
        <w:tc>
          <w:tcPr>
            <w:tcW w:w="2840"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7</w:t>
            </w:r>
          </w:p>
        </w:tc>
        <w:tc>
          <w:tcPr>
            <w:tcW w:w="2076"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77</w:t>
            </w:r>
          </w:p>
        </w:tc>
        <w:tc>
          <w:tcPr>
            <w:tcW w:w="1832"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10,8</w:t>
            </w:r>
          </w:p>
        </w:tc>
        <w:tc>
          <w:tcPr>
            <w:tcW w:w="2608"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задовільно</w:t>
            </w:r>
          </w:p>
        </w:tc>
      </w:tr>
      <w:tr w:rsidR="007C41B3" w:rsidRPr="00E04E75" w:rsidTr="00CF7CF0">
        <w:trPr>
          <w:trHeight w:val="278"/>
        </w:trPr>
        <w:tc>
          <w:tcPr>
            <w:tcW w:w="2840" w:type="dxa"/>
            <w:vAlign w:val="center"/>
          </w:tcPr>
          <w:p w:rsidR="007C41B3" w:rsidRPr="00E04E75" w:rsidRDefault="007C41B3" w:rsidP="00CF7CF0">
            <w:pPr>
              <w:pStyle w:val="TableParagraph"/>
              <w:spacing w:line="258" w:lineRule="exact"/>
              <w:ind w:left="0" w:right="1" w:firstLine="30"/>
              <w:jc w:val="center"/>
              <w:rPr>
                <w:sz w:val="24"/>
                <w:szCs w:val="24"/>
                <w:lang w:val="uk-UA"/>
              </w:rPr>
            </w:pPr>
            <w:r w:rsidRPr="00E04E75">
              <w:rPr>
                <w:sz w:val="24"/>
                <w:szCs w:val="24"/>
                <w:lang w:val="uk-UA"/>
              </w:rPr>
              <w:t>8</w:t>
            </w:r>
          </w:p>
        </w:tc>
        <w:tc>
          <w:tcPr>
            <w:tcW w:w="2076" w:type="dxa"/>
            <w:vAlign w:val="center"/>
          </w:tcPr>
          <w:p w:rsidR="007C41B3" w:rsidRPr="00E04E75" w:rsidRDefault="007C41B3" w:rsidP="00CF7CF0">
            <w:pPr>
              <w:pStyle w:val="TableParagraph"/>
              <w:spacing w:line="258" w:lineRule="exact"/>
              <w:ind w:left="0" w:right="1" w:firstLine="30"/>
              <w:jc w:val="center"/>
              <w:rPr>
                <w:sz w:val="24"/>
                <w:szCs w:val="24"/>
                <w:lang w:val="uk-UA"/>
              </w:rPr>
            </w:pPr>
            <w:r w:rsidRPr="00E04E75">
              <w:rPr>
                <w:sz w:val="24"/>
                <w:szCs w:val="24"/>
                <w:lang w:val="uk-UA"/>
              </w:rPr>
              <w:t>85</w:t>
            </w:r>
          </w:p>
        </w:tc>
        <w:tc>
          <w:tcPr>
            <w:tcW w:w="1832" w:type="dxa"/>
            <w:vAlign w:val="center"/>
          </w:tcPr>
          <w:p w:rsidR="007C41B3" w:rsidRPr="00E04E75" w:rsidRDefault="007C41B3" w:rsidP="00CF7CF0">
            <w:pPr>
              <w:pStyle w:val="TableParagraph"/>
              <w:spacing w:line="258" w:lineRule="exact"/>
              <w:ind w:left="0" w:right="1" w:firstLine="30"/>
              <w:jc w:val="center"/>
              <w:rPr>
                <w:sz w:val="24"/>
                <w:szCs w:val="24"/>
                <w:lang w:val="uk-UA"/>
              </w:rPr>
            </w:pPr>
            <w:r w:rsidRPr="00E04E75">
              <w:rPr>
                <w:sz w:val="24"/>
                <w:szCs w:val="24"/>
                <w:lang w:val="uk-UA"/>
              </w:rPr>
              <w:t>14,0</w:t>
            </w:r>
          </w:p>
        </w:tc>
        <w:tc>
          <w:tcPr>
            <w:tcW w:w="2608" w:type="dxa"/>
            <w:vAlign w:val="center"/>
          </w:tcPr>
          <w:p w:rsidR="007C41B3" w:rsidRPr="00E04E75" w:rsidRDefault="007C41B3" w:rsidP="00CF7CF0">
            <w:pPr>
              <w:pStyle w:val="TableParagraph"/>
              <w:spacing w:line="258" w:lineRule="exact"/>
              <w:ind w:left="0" w:right="1" w:firstLine="30"/>
              <w:jc w:val="center"/>
              <w:rPr>
                <w:sz w:val="24"/>
                <w:szCs w:val="24"/>
                <w:lang w:val="uk-UA"/>
              </w:rPr>
            </w:pPr>
            <w:r w:rsidRPr="00E04E75">
              <w:rPr>
                <w:sz w:val="24"/>
                <w:szCs w:val="24"/>
                <w:lang w:val="uk-UA"/>
              </w:rPr>
              <w:t>посередньо</w:t>
            </w:r>
          </w:p>
        </w:tc>
      </w:tr>
      <w:tr w:rsidR="007C41B3" w:rsidRPr="00E04E75" w:rsidTr="00CF7CF0">
        <w:trPr>
          <w:trHeight w:val="275"/>
        </w:trPr>
        <w:tc>
          <w:tcPr>
            <w:tcW w:w="2840"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9</w:t>
            </w:r>
          </w:p>
        </w:tc>
        <w:tc>
          <w:tcPr>
            <w:tcW w:w="2076"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83</w:t>
            </w:r>
          </w:p>
        </w:tc>
        <w:tc>
          <w:tcPr>
            <w:tcW w:w="1832"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13,2</w:t>
            </w:r>
          </w:p>
        </w:tc>
        <w:tc>
          <w:tcPr>
            <w:tcW w:w="2608"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посередньо</w:t>
            </w:r>
          </w:p>
        </w:tc>
      </w:tr>
      <w:tr w:rsidR="007C41B3" w:rsidRPr="00E04E75" w:rsidTr="00CF7CF0">
        <w:trPr>
          <w:trHeight w:val="275"/>
        </w:trPr>
        <w:tc>
          <w:tcPr>
            <w:tcW w:w="2840"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10</w:t>
            </w:r>
          </w:p>
        </w:tc>
        <w:tc>
          <w:tcPr>
            <w:tcW w:w="2076"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73</w:t>
            </w:r>
          </w:p>
        </w:tc>
        <w:tc>
          <w:tcPr>
            <w:tcW w:w="1832"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9,2</w:t>
            </w:r>
          </w:p>
        </w:tc>
        <w:tc>
          <w:tcPr>
            <w:tcW w:w="2608" w:type="dxa"/>
            <w:vAlign w:val="center"/>
          </w:tcPr>
          <w:p w:rsidR="007C41B3" w:rsidRPr="00E04E75" w:rsidRDefault="007C41B3" w:rsidP="00CF7CF0">
            <w:pPr>
              <w:pStyle w:val="TableParagraph"/>
              <w:ind w:left="0" w:right="1" w:firstLine="30"/>
              <w:jc w:val="center"/>
              <w:rPr>
                <w:sz w:val="24"/>
                <w:szCs w:val="24"/>
                <w:lang w:val="uk-UA"/>
              </w:rPr>
            </w:pPr>
            <w:r w:rsidRPr="00E04E75">
              <w:rPr>
                <w:sz w:val="24"/>
                <w:szCs w:val="24"/>
                <w:lang w:val="uk-UA"/>
              </w:rPr>
              <w:t>задовільно</w:t>
            </w:r>
          </w:p>
        </w:tc>
      </w:tr>
      <w:tr w:rsidR="007C41B3" w:rsidRPr="00E04E75" w:rsidTr="00CF7CF0">
        <w:trPr>
          <w:trHeight w:val="551"/>
        </w:trPr>
        <w:tc>
          <w:tcPr>
            <w:tcW w:w="2840" w:type="dxa"/>
            <w:vAlign w:val="center"/>
          </w:tcPr>
          <w:p w:rsidR="007C41B3" w:rsidRPr="00E04E75" w:rsidRDefault="007C41B3" w:rsidP="00CF7CF0">
            <w:pPr>
              <w:pStyle w:val="TableParagraph"/>
              <w:spacing w:line="268" w:lineRule="exact"/>
              <w:ind w:left="0" w:right="1" w:firstLine="30"/>
              <w:jc w:val="center"/>
              <w:rPr>
                <w:sz w:val="24"/>
                <w:szCs w:val="24"/>
                <w:lang w:val="uk-UA"/>
              </w:rPr>
            </w:pPr>
            <w:r w:rsidRPr="00E04E75">
              <w:rPr>
                <w:sz w:val="24"/>
                <w:szCs w:val="24"/>
                <w:lang w:val="uk-UA"/>
              </w:rPr>
              <w:t>Середнє арифметичне</w:t>
            </w:r>
          </w:p>
          <w:p w:rsidR="007C41B3" w:rsidRPr="00E04E75" w:rsidRDefault="007C41B3" w:rsidP="00CF7CF0">
            <w:pPr>
              <w:pStyle w:val="TableParagraph"/>
              <w:spacing w:line="264" w:lineRule="exact"/>
              <w:ind w:left="0" w:right="1" w:firstLine="30"/>
              <w:jc w:val="center"/>
              <w:rPr>
                <w:sz w:val="24"/>
                <w:szCs w:val="24"/>
                <w:lang w:val="uk-UA"/>
              </w:rPr>
            </w:pPr>
            <w:r w:rsidRPr="00E04E75">
              <w:rPr>
                <w:sz w:val="24"/>
                <w:szCs w:val="24"/>
                <w:lang w:val="uk-UA"/>
              </w:rPr>
              <w:t>(Х)</w:t>
            </w:r>
          </w:p>
        </w:tc>
        <w:tc>
          <w:tcPr>
            <w:tcW w:w="2076" w:type="dxa"/>
            <w:vAlign w:val="center"/>
          </w:tcPr>
          <w:p w:rsidR="007C41B3" w:rsidRPr="00E04E75" w:rsidRDefault="007C41B3" w:rsidP="00CF7CF0">
            <w:pPr>
              <w:pStyle w:val="TableParagraph"/>
              <w:spacing w:before="3" w:line="240" w:lineRule="auto"/>
              <w:ind w:left="0" w:right="1" w:firstLine="30"/>
              <w:jc w:val="center"/>
              <w:rPr>
                <w:sz w:val="24"/>
                <w:szCs w:val="24"/>
                <w:lang w:val="uk-UA"/>
              </w:rPr>
            </w:pPr>
          </w:p>
          <w:p w:rsidR="007C41B3" w:rsidRPr="00E04E75" w:rsidRDefault="007C41B3" w:rsidP="00CF7CF0">
            <w:pPr>
              <w:pStyle w:val="TableParagraph"/>
              <w:spacing w:line="264" w:lineRule="exact"/>
              <w:ind w:left="0" w:right="1" w:firstLine="30"/>
              <w:jc w:val="center"/>
              <w:rPr>
                <w:sz w:val="24"/>
                <w:szCs w:val="24"/>
                <w:lang w:val="uk-UA"/>
              </w:rPr>
            </w:pPr>
            <w:r w:rsidRPr="00E04E75">
              <w:rPr>
                <w:sz w:val="24"/>
                <w:szCs w:val="24"/>
                <w:lang w:val="uk-UA"/>
              </w:rPr>
              <w:t>77,6</w:t>
            </w:r>
          </w:p>
        </w:tc>
        <w:tc>
          <w:tcPr>
            <w:tcW w:w="1832" w:type="dxa"/>
            <w:vAlign w:val="center"/>
          </w:tcPr>
          <w:p w:rsidR="007C41B3" w:rsidRPr="00E04E75" w:rsidRDefault="007C41B3" w:rsidP="00CF7CF0">
            <w:pPr>
              <w:pStyle w:val="TableParagraph"/>
              <w:spacing w:before="3" w:line="240" w:lineRule="auto"/>
              <w:ind w:left="0" w:right="1" w:firstLine="30"/>
              <w:jc w:val="center"/>
              <w:rPr>
                <w:sz w:val="24"/>
                <w:szCs w:val="24"/>
                <w:lang w:val="uk-UA"/>
              </w:rPr>
            </w:pPr>
          </w:p>
          <w:p w:rsidR="007C41B3" w:rsidRPr="00E04E75" w:rsidRDefault="007C41B3" w:rsidP="00CF7CF0">
            <w:pPr>
              <w:pStyle w:val="TableParagraph"/>
              <w:spacing w:line="264" w:lineRule="exact"/>
              <w:ind w:left="0" w:right="1" w:firstLine="30"/>
              <w:jc w:val="center"/>
              <w:rPr>
                <w:sz w:val="24"/>
                <w:szCs w:val="24"/>
                <w:lang w:val="uk-UA"/>
              </w:rPr>
            </w:pPr>
            <w:r w:rsidRPr="00E04E75">
              <w:rPr>
                <w:sz w:val="24"/>
                <w:szCs w:val="24"/>
                <w:lang w:val="uk-UA"/>
              </w:rPr>
              <w:t>11,04</w:t>
            </w:r>
          </w:p>
        </w:tc>
        <w:tc>
          <w:tcPr>
            <w:tcW w:w="2608" w:type="dxa"/>
            <w:vAlign w:val="center"/>
          </w:tcPr>
          <w:p w:rsidR="007C41B3" w:rsidRPr="00E04E75" w:rsidRDefault="007C41B3" w:rsidP="00CF7CF0">
            <w:pPr>
              <w:pStyle w:val="TableParagraph"/>
              <w:spacing w:line="240" w:lineRule="auto"/>
              <w:ind w:left="0" w:right="1" w:firstLine="30"/>
              <w:jc w:val="center"/>
              <w:rPr>
                <w:sz w:val="24"/>
                <w:szCs w:val="24"/>
                <w:lang w:val="uk-UA"/>
              </w:rPr>
            </w:pPr>
          </w:p>
        </w:tc>
      </w:tr>
      <w:tr w:rsidR="007C41B3" w:rsidRPr="00E04E75" w:rsidTr="00CF7CF0">
        <w:trPr>
          <w:trHeight w:val="551"/>
        </w:trPr>
        <w:tc>
          <w:tcPr>
            <w:tcW w:w="2840" w:type="dxa"/>
            <w:vAlign w:val="center"/>
          </w:tcPr>
          <w:p w:rsidR="007C41B3" w:rsidRPr="00E04E75" w:rsidRDefault="007C41B3" w:rsidP="00CF7CF0">
            <w:pPr>
              <w:pStyle w:val="TableParagraph"/>
              <w:spacing w:line="268" w:lineRule="exact"/>
              <w:ind w:left="0" w:right="1" w:firstLine="30"/>
              <w:jc w:val="center"/>
              <w:rPr>
                <w:sz w:val="24"/>
                <w:szCs w:val="24"/>
                <w:lang w:val="uk-UA"/>
              </w:rPr>
            </w:pPr>
            <w:r w:rsidRPr="00E04E75">
              <w:rPr>
                <w:sz w:val="24"/>
                <w:szCs w:val="24"/>
                <w:lang w:val="uk-UA"/>
              </w:rPr>
              <w:lastRenderedPageBreak/>
              <w:t>Середнє квадратичне</w:t>
            </w:r>
          </w:p>
          <w:p w:rsidR="007C41B3" w:rsidRPr="00E04E75" w:rsidRDefault="007C41B3" w:rsidP="00CF7CF0">
            <w:pPr>
              <w:pStyle w:val="TableParagraph"/>
              <w:spacing w:line="264" w:lineRule="exact"/>
              <w:ind w:left="0" w:right="1" w:firstLine="30"/>
              <w:jc w:val="center"/>
              <w:rPr>
                <w:sz w:val="24"/>
                <w:szCs w:val="24"/>
                <w:lang w:val="uk-UA"/>
              </w:rPr>
            </w:pPr>
            <w:r w:rsidRPr="00E04E75">
              <w:rPr>
                <w:sz w:val="24"/>
                <w:szCs w:val="24"/>
                <w:lang w:val="uk-UA"/>
              </w:rPr>
              <w:t>відхилення</w:t>
            </w:r>
            <w:r w:rsidRPr="00E04E75">
              <w:rPr>
                <w:spacing w:val="-4"/>
                <w:sz w:val="24"/>
                <w:szCs w:val="24"/>
                <w:lang w:val="uk-UA"/>
              </w:rPr>
              <w:t xml:space="preserve"> (σ)</w:t>
            </w:r>
          </w:p>
        </w:tc>
        <w:tc>
          <w:tcPr>
            <w:tcW w:w="2076" w:type="dxa"/>
            <w:vAlign w:val="center"/>
          </w:tcPr>
          <w:p w:rsidR="007C41B3" w:rsidRPr="00E04E75" w:rsidRDefault="007C41B3" w:rsidP="00CF7CF0">
            <w:pPr>
              <w:pStyle w:val="TableParagraph"/>
              <w:spacing w:before="3" w:line="240" w:lineRule="auto"/>
              <w:ind w:left="0" w:right="1" w:firstLine="30"/>
              <w:jc w:val="center"/>
              <w:rPr>
                <w:sz w:val="24"/>
                <w:szCs w:val="24"/>
                <w:lang w:val="uk-UA"/>
              </w:rPr>
            </w:pPr>
          </w:p>
          <w:p w:rsidR="007C41B3" w:rsidRPr="00E04E75" w:rsidRDefault="007C41B3" w:rsidP="00CF7CF0">
            <w:pPr>
              <w:pStyle w:val="TableParagraph"/>
              <w:spacing w:line="264" w:lineRule="exact"/>
              <w:ind w:left="0" w:right="1" w:firstLine="30"/>
              <w:jc w:val="center"/>
              <w:rPr>
                <w:sz w:val="24"/>
                <w:szCs w:val="24"/>
                <w:lang w:val="uk-UA"/>
              </w:rPr>
            </w:pPr>
            <w:r w:rsidRPr="00E04E75">
              <w:rPr>
                <w:sz w:val="24"/>
                <w:szCs w:val="24"/>
                <w:lang w:val="uk-UA"/>
              </w:rPr>
              <w:t>5,21</w:t>
            </w:r>
          </w:p>
        </w:tc>
        <w:tc>
          <w:tcPr>
            <w:tcW w:w="1832" w:type="dxa"/>
            <w:vAlign w:val="center"/>
          </w:tcPr>
          <w:p w:rsidR="007C41B3" w:rsidRPr="00E04E75" w:rsidRDefault="007C41B3" w:rsidP="00CF7CF0">
            <w:pPr>
              <w:pStyle w:val="TableParagraph"/>
              <w:spacing w:before="3" w:line="240" w:lineRule="auto"/>
              <w:ind w:left="0" w:right="1" w:firstLine="30"/>
              <w:jc w:val="center"/>
              <w:rPr>
                <w:sz w:val="24"/>
                <w:szCs w:val="24"/>
                <w:lang w:val="uk-UA"/>
              </w:rPr>
            </w:pPr>
          </w:p>
          <w:p w:rsidR="007C41B3" w:rsidRPr="00E04E75" w:rsidRDefault="007C41B3" w:rsidP="00CF7CF0">
            <w:pPr>
              <w:pStyle w:val="TableParagraph"/>
              <w:spacing w:line="264" w:lineRule="exact"/>
              <w:ind w:left="0" w:right="1" w:firstLine="30"/>
              <w:jc w:val="center"/>
              <w:rPr>
                <w:sz w:val="24"/>
                <w:szCs w:val="24"/>
                <w:lang w:val="uk-UA"/>
              </w:rPr>
            </w:pPr>
            <w:r w:rsidRPr="00E04E75">
              <w:rPr>
                <w:sz w:val="24"/>
                <w:szCs w:val="24"/>
                <w:lang w:val="uk-UA"/>
              </w:rPr>
              <w:t>2,08</w:t>
            </w:r>
          </w:p>
        </w:tc>
        <w:tc>
          <w:tcPr>
            <w:tcW w:w="2608" w:type="dxa"/>
            <w:vAlign w:val="center"/>
          </w:tcPr>
          <w:p w:rsidR="007C41B3" w:rsidRPr="00E04E75" w:rsidRDefault="007C41B3" w:rsidP="00CF7CF0">
            <w:pPr>
              <w:pStyle w:val="TableParagraph"/>
              <w:spacing w:line="240" w:lineRule="auto"/>
              <w:ind w:left="0" w:right="1" w:firstLine="30"/>
              <w:jc w:val="center"/>
              <w:rPr>
                <w:sz w:val="24"/>
                <w:szCs w:val="24"/>
                <w:lang w:val="uk-UA"/>
              </w:rPr>
            </w:pPr>
          </w:p>
        </w:tc>
      </w:tr>
    </w:tbl>
    <w:p w:rsidR="007C41B3" w:rsidRPr="00E04E75" w:rsidRDefault="007C41B3" w:rsidP="007C41B3">
      <w:pPr>
        <w:pStyle w:val="a8"/>
        <w:spacing w:line="360" w:lineRule="auto"/>
        <w:ind w:left="0" w:right="1" w:firstLine="709"/>
        <w:rPr>
          <w:lang w:val="uk-UA"/>
        </w:rPr>
      </w:pPr>
    </w:p>
    <w:p w:rsidR="007C41B3" w:rsidRPr="00E04E75" w:rsidRDefault="007C41B3" w:rsidP="007C41B3">
      <w:pPr>
        <w:pStyle w:val="a8"/>
        <w:spacing w:before="67" w:line="360" w:lineRule="auto"/>
        <w:ind w:left="0" w:right="1" w:firstLine="709"/>
        <w:rPr>
          <w:lang w:val="uk-UA"/>
        </w:rPr>
      </w:pPr>
      <w:r w:rsidRPr="00E04E75">
        <w:rPr>
          <w:lang w:val="uk-UA"/>
        </w:rPr>
        <w:t>За підсумками визначення п</w:t>
      </w:r>
      <w:r w:rsidR="00CD036B">
        <w:rPr>
          <w:lang w:val="uk-UA"/>
        </w:rPr>
        <w:t xml:space="preserve">рацездатності серця (Індекс </w:t>
      </w:r>
      <w:proofErr w:type="spellStart"/>
      <w:r w:rsidR="00CD036B">
        <w:rPr>
          <w:lang w:val="uk-UA"/>
        </w:rPr>
        <w:t>Руф’</w:t>
      </w:r>
      <w:r w:rsidRPr="00E04E75">
        <w:rPr>
          <w:lang w:val="uk-UA"/>
        </w:rPr>
        <w:t>є</w:t>
      </w:r>
      <w:proofErr w:type="spellEnd"/>
      <w:r w:rsidRPr="00E04E75">
        <w:rPr>
          <w:lang w:val="uk-UA"/>
        </w:rPr>
        <w:t>) на початок дослідження посередній стан був виявлений у 4-х жінок контрольної групи (40%), задовільне у 6-ти жінок(малюнок 2.4):</w:t>
      </w:r>
    </w:p>
    <w:p w:rsidR="007C41B3" w:rsidRPr="00E04E75" w:rsidRDefault="007C41B3" w:rsidP="007C41B3">
      <w:pPr>
        <w:pStyle w:val="a8"/>
        <w:ind w:left="0" w:right="1" w:firstLine="709"/>
        <w:jc w:val="left"/>
        <w:rPr>
          <w:sz w:val="20"/>
          <w:lang w:val="uk-UA"/>
        </w:rPr>
      </w:pPr>
    </w:p>
    <w:p w:rsidR="007C41B3" w:rsidRPr="00E04E75" w:rsidRDefault="007C41B3" w:rsidP="007C41B3">
      <w:pPr>
        <w:pStyle w:val="a8"/>
        <w:ind w:left="0" w:right="1" w:firstLine="709"/>
        <w:jc w:val="right"/>
        <w:rPr>
          <w:sz w:val="24"/>
          <w:szCs w:val="24"/>
          <w:lang w:val="uk-UA"/>
        </w:rPr>
      </w:pPr>
      <w:r w:rsidRPr="00E04E75">
        <w:rPr>
          <w:sz w:val="24"/>
          <w:szCs w:val="24"/>
          <w:lang w:val="uk-UA"/>
        </w:rPr>
        <w:t xml:space="preserve">Посереднє 40% </w:t>
      </w:r>
    </w:p>
    <w:p w:rsidR="007C41B3" w:rsidRPr="00E04E75" w:rsidRDefault="006008DE" w:rsidP="007C41B3">
      <w:pPr>
        <w:pStyle w:val="a8"/>
        <w:spacing w:before="10"/>
        <w:ind w:left="0" w:right="1" w:firstLine="709"/>
        <w:jc w:val="left"/>
        <w:rPr>
          <w:sz w:val="24"/>
          <w:szCs w:val="24"/>
          <w:lang w:val="uk-UA"/>
        </w:rPr>
      </w:pPr>
      <w:r w:rsidRPr="006008DE">
        <w:rPr>
          <w:sz w:val="24"/>
          <w:szCs w:val="24"/>
          <w:lang w:val="uk-UA"/>
        </w:rPr>
        <w:pict>
          <v:group id="_x0000_s1047" style="position:absolute;left:0;text-align:left;margin-left:192.3pt;margin-top:3.95pt;width:274.6pt;height:90.5pt;z-index:251664384;mso-position-horizontal-relative:page" coordorigin="3846,377" coordsize="5492,1810">
            <v:rect id="_x0000_s1048" style="position:absolute;left:4361;top:547;width:4105;height:1630" fillcolor="silver" stroked="f"/>
            <v:shape id="_x0000_s1049" type="#_x0000_t75" style="position:absolute;left:3845;top:376;width:5492;height:1810">
              <v:imagedata r:id="rId14" o:title=""/>
            </v:shape>
            <w10:wrap anchorx="page"/>
          </v:group>
        </w:pict>
      </w:r>
    </w:p>
    <w:p w:rsidR="007C41B3" w:rsidRPr="00E04E75" w:rsidRDefault="007C41B3" w:rsidP="007C41B3">
      <w:pPr>
        <w:pStyle w:val="a8"/>
        <w:ind w:left="0" w:right="1" w:firstLine="709"/>
        <w:jc w:val="left"/>
        <w:rPr>
          <w:sz w:val="20"/>
          <w:lang w:val="uk-UA"/>
        </w:rPr>
      </w:pPr>
    </w:p>
    <w:p w:rsidR="007C41B3" w:rsidRPr="00E04E75" w:rsidRDefault="007C41B3" w:rsidP="007C41B3">
      <w:pPr>
        <w:pStyle w:val="a8"/>
        <w:ind w:left="0" w:right="1" w:firstLine="709"/>
        <w:jc w:val="left"/>
        <w:rPr>
          <w:sz w:val="20"/>
          <w:lang w:val="uk-UA"/>
        </w:rPr>
      </w:pPr>
    </w:p>
    <w:p w:rsidR="007C41B3" w:rsidRPr="00E04E75" w:rsidRDefault="007C41B3" w:rsidP="007C41B3">
      <w:pPr>
        <w:pStyle w:val="a8"/>
        <w:ind w:left="0" w:right="1" w:firstLine="709"/>
        <w:jc w:val="left"/>
        <w:rPr>
          <w:sz w:val="20"/>
          <w:lang w:val="uk-UA"/>
        </w:rPr>
      </w:pPr>
    </w:p>
    <w:p w:rsidR="007C41B3" w:rsidRPr="00E04E75" w:rsidRDefault="007C41B3" w:rsidP="007C41B3">
      <w:pPr>
        <w:pStyle w:val="a8"/>
        <w:spacing w:before="6"/>
        <w:ind w:left="0" w:right="1" w:firstLine="709"/>
        <w:jc w:val="left"/>
        <w:rPr>
          <w:sz w:val="16"/>
          <w:lang w:val="uk-UA"/>
        </w:rPr>
      </w:pPr>
    </w:p>
    <w:p w:rsidR="007C41B3" w:rsidRPr="00E04E75" w:rsidRDefault="007C41B3" w:rsidP="007C41B3">
      <w:pPr>
        <w:spacing w:before="94" w:line="268" w:lineRule="auto"/>
        <w:ind w:right="1" w:firstLine="709"/>
        <w:jc w:val="center"/>
        <w:rPr>
          <w:rFonts w:ascii="Times New Roman" w:hAnsi="Times New Roman" w:cs="Times New Roman"/>
          <w:sz w:val="23"/>
        </w:rPr>
      </w:pPr>
      <w:proofErr w:type="spellStart"/>
      <w:r w:rsidRPr="00E04E75">
        <w:rPr>
          <w:rFonts w:ascii="Times New Roman" w:hAnsi="Times New Roman" w:cs="Times New Roman"/>
          <w:sz w:val="23"/>
        </w:rPr>
        <w:t>удовлетворительн</w:t>
      </w:r>
      <w:proofErr w:type="spellEnd"/>
      <w:r w:rsidRPr="00E04E75">
        <w:rPr>
          <w:rFonts w:ascii="Times New Roman" w:hAnsi="Times New Roman" w:cs="Times New Roman"/>
          <w:sz w:val="23"/>
        </w:rPr>
        <w:t xml:space="preserve"> </w:t>
      </w:r>
      <w:proofErr w:type="spellStart"/>
      <w:r w:rsidRPr="00E04E75">
        <w:rPr>
          <w:rFonts w:ascii="Times New Roman" w:hAnsi="Times New Roman" w:cs="Times New Roman"/>
          <w:sz w:val="23"/>
        </w:rPr>
        <w:t>ое</w:t>
      </w:r>
      <w:proofErr w:type="spellEnd"/>
    </w:p>
    <w:p w:rsidR="007C41B3" w:rsidRPr="00E04E75" w:rsidRDefault="007C41B3" w:rsidP="007C41B3">
      <w:pPr>
        <w:pStyle w:val="a8"/>
        <w:ind w:left="0" w:right="1" w:firstLine="709"/>
        <w:jc w:val="left"/>
        <w:rPr>
          <w:sz w:val="24"/>
          <w:szCs w:val="24"/>
          <w:lang w:val="uk-UA"/>
        </w:rPr>
      </w:pPr>
      <w:r w:rsidRPr="00E04E75">
        <w:rPr>
          <w:sz w:val="24"/>
          <w:szCs w:val="24"/>
          <w:lang w:val="uk-UA"/>
        </w:rPr>
        <w:t>Задовільне</w:t>
      </w:r>
    </w:p>
    <w:p w:rsidR="007C41B3" w:rsidRPr="00E04E75" w:rsidRDefault="007C41B3" w:rsidP="007C41B3">
      <w:pPr>
        <w:pStyle w:val="a8"/>
        <w:ind w:left="0" w:right="1" w:firstLine="709"/>
        <w:jc w:val="left"/>
        <w:rPr>
          <w:sz w:val="24"/>
          <w:szCs w:val="24"/>
          <w:lang w:val="uk-UA"/>
        </w:rPr>
      </w:pPr>
      <w:r w:rsidRPr="00E04E75">
        <w:rPr>
          <w:sz w:val="24"/>
          <w:szCs w:val="24"/>
          <w:lang w:val="uk-UA"/>
        </w:rPr>
        <w:t>60%</w:t>
      </w:r>
    </w:p>
    <w:p w:rsidR="007C41B3" w:rsidRPr="00E04E75" w:rsidRDefault="007C41B3" w:rsidP="007C41B3">
      <w:pPr>
        <w:pStyle w:val="a8"/>
        <w:ind w:left="0" w:right="1" w:firstLine="709"/>
        <w:jc w:val="left"/>
        <w:rPr>
          <w:sz w:val="26"/>
          <w:lang w:val="uk-UA"/>
        </w:rPr>
      </w:pPr>
    </w:p>
    <w:p w:rsidR="007C41B3" w:rsidRPr="00E04E75" w:rsidRDefault="007C41B3" w:rsidP="007C41B3">
      <w:pPr>
        <w:pStyle w:val="a8"/>
        <w:spacing w:before="2"/>
        <w:ind w:left="0" w:right="1" w:firstLine="709"/>
        <w:jc w:val="left"/>
        <w:rPr>
          <w:sz w:val="33"/>
          <w:lang w:val="uk-UA"/>
        </w:rPr>
      </w:pPr>
    </w:p>
    <w:p w:rsidR="007C41B3" w:rsidRPr="00E04E75" w:rsidRDefault="007C41B3" w:rsidP="007C41B3">
      <w:pPr>
        <w:pStyle w:val="a8"/>
        <w:spacing w:before="67" w:line="360" w:lineRule="auto"/>
        <w:ind w:left="0" w:right="1" w:firstLine="709"/>
        <w:rPr>
          <w:lang w:val="uk-UA"/>
        </w:rPr>
      </w:pPr>
      <w:r w:rsidRPr="00E04E75">
        <w:rPr>
          <w:lang w:val="uk-UA"/>
        </w:rPr>
        <w:t>Малюнок 2.4. - Результати визначення пр</w:t>
      </w:r>
      <w:r w:rsidR="00CD036B">
        <w:rPr>
          <w:lang w:val="uk-UA"/>
        </w:rPr>
        <w:t xml:space="preserve">ацездатності серця (індексу </w:t>
      </w:r>
      <w:proofErr w:type="spellStart"/>
      <w:r w:rsidR="00CD036B">
        <w:rPr>
          <w:lang w:val="uk-UA"/>
        </w:rPr>
        <w:t>Руф’</w:t>
      </w:r>
      <w:r w:rsidRPr="00E04E75">
        <w:rPr>
          <w:lang w:val="uk-UA"/>
        </w:rPr>
        <w:t>е</w:t>
      </w:r>
      <w:proofErr w:type="spellEnd"/>
      <w:r w:rsidRPr="00E04E75">
        <w:rPr>
          <w:lang w:val="uk-UA"/>
        </w:rPr>
        <w:t>) на початок дослідження у жінок першого періоду зрілого віку (контрольна група), в %.</w:t>
      </w:r>
    </w:p>
    <w:p w:rsidR="007C41B3" w:rsidRPr="00E04E75" w:rsidRDefault="007C41B3" w:rsidP="007C41B3">
      <w:pPr>
        <w:pStyle w:val="a8"/>
        <w:spacing w:before="67" w:line="360" w:lineRule="auto"/>
        <w:ind w:left="0" w:right="1" w:firstLine="709"/>
        <w:rPr>
          <w:lang w:val="uk-UA"/>
        </w:rPr>
      </w:pPr>
      <w:r w:rsidRPr="00E04E75">
        <w:rPr>
          <w:lang w:val="uk-UA"/>
        </w:rPr>
        <w:t>Проба Мартіне дозволяє зробити оцінку швидкості адаптації організму на фізичне навантаження, а також уточнити час, необхідне на відновні процеси (таблиця 2.5.). Іншими словами, проба Мартіне визначає здатність серцево-судинної системи відновлюватися після занять фізичними вправами.</w:t>
      </w:r>
    </w:p>
    <w:p w:rsidR="007C41B3" w:rsidRPr="00E04E75" w:rsidRDefault="007C41B3" w:rsidP="007C41B3">
      <w:pPr>
        <w:pStyle w:val="a8"/>
        <w:spacing w:before="67" w:line="360" w:lineRule="auto"/>
        <w:ind w:left="0" w:right="1" w:firstLine="709"/>
        <w:rPr>
          <w:lang w:val="uk-UA"/>
        </w:rPr>
      </w:pPr>
      <w:r w:rsidRPr="00E04E75">
        <w:rPr>
          <w:lang w:val="uk-UA"/>
        </w:rPr>
        <w:t>Випробовуваний виконує 20 присідань в повільному темпі за 30 с. ЧСС заміряється до і після навантаження за 10 секунд. Оцінку реакції пульсу на фізичне навантаження визначаємо зіставленням даних частоти сердечних скорочень у спокої (до навантаження) і після навантаження, тобто визначається відсоток почастішання пульсу. ЧСС у спокої приймають за 100%, різницю в частоті до і після навантаження - за Х.. Складаємо пропорцію і виводимо формулу (формула 2.1) :</w:t>
      </w:r>
    </w:p>
    <w:p w:rsidR="007C41B3" w:rsidRPr="00E04E75" w:rsidRDefault="007C41B3" w:rsidP="007C41B3">
      <w:pPr>
        <w:pStyle w:val="a8"/>
        <w:spacing w:before="67" w:line="360" w:lineRule="auto"/>
        <w:ind w:left="0" w:right="1" w:firstLine="709"/>
        <w:rPr>
          <w:lang w:val="uk-UA"/>
        </w:rPr>
      </w:pPr>
    </w:p>
    <w:p w:rsidR="007C41B3" w:rsidRPr="00E04E75" w:rsidRDefault="007C41B3" w:rsidP="007C41B3">
      <w:pPr>
        <w:pStyle w:val="a8"/>
        <w:spacing w:before="67" w:line="360" w:lineRule="auto"/>
        <w:ind w:left="0" w:right="1" w:firstLine="709"/>
        <w:rPr>
          <w:lang w:val="uk-UA"/>
        </w:rPr>
      </w:pPr>
      <w:r w:rsidRPr="00E04E75">
        <w:rPr>
          <w:lang w:val="uk-UA"/>
        </w:rPr>
        <w:t>% приросту = ((ЧСС2 - ЧСС1)х100) / ЧСС1</w:t>
      </w:r>
      <w:r w:rsidRPr="00E04E75">
        <w:rPr>
          <w:lang w:val="uk-UA"/>
        </w:rPr>
        <w:tab/>
        <w:t>(2.1.)</w:t>
      </w:r>
    </w:p>
    <w:p w:rsidR="007C41B3" w:rsidRPr="00E04E75" w:rsidRDefault="007C41B3" w:rsidP="007C41B3">
      <w:pPr>
        <w:pStyle w:val="a8"/>
        <w:spacing w:before="67" w:line="360" w:lineRule="auto"/>
        <w:ind w:left="0" w:right="1" w:firstLine="709"/>
        <w:rPr>
          <w:lang w:val="uk-UA"/>
        </w:rPr>
      </w:pPr>
    </w:p>
    <w:p w:rsidR="007C41B3" w:rsidRPr="00E04E75" w:rsidRDefault="007C41B3" w:rsidP="007C41B3">
      <w:pPr>
        <w:pStyle w:val="a8"/>
        <w:spacing w:before="67" w:line="360" w:lineRule="auto"/>
        <w:ind w:left="0" w:right="1" w:firstLine="709"/>
        <w:rPr>
          <w:lang w:val="uk-UA"/>
        </w:rPr>
      </w:pPr>
      <w:r w:rsidRPr="00E04E75">
        <w:rPr>
          <w:lang w:val="uk-UA"/>
        </w:rPr>
        <w:lastRenderedPageBreak/>
        <w:t xml:space="preserve">За результатами проби </w:t>
      </w:r>
      <w:proofErr w:type="spellStart"/>
      <w:r w:rsidRPr="00E04E75">
        <w:rPr>
          <w:lang w:val="uk-UA"/>
        </w:rPr>
        <w:t>Мартінє</w:t>
      </w:r>
      <w:proofErr w:type="spellEnd"/>
      <w:r w:rsidRPr="00E04E75">
        <w:rPr>
          <w:lang w:val="uk-UA"/>
        </w:rPr>
        <w:t xml:space="preserve"> можна виділити сприятливий і несприятливий типи реакції. До сприятливих типів реакції відносяться </w:t>
      </w:r>
      <w:proofErr w:type="spellStart"/>
      <w:r w:rsidRPr="00E04E75">
        <w:rPr>
          <w:lang w:val="uk-UA"/>
        </w:rPr>
        <w:t>нормотонічний</w:t>
      </w:r>
      <w:proofErr w:type="spellEnd"/>
      <w:r w:rsidRPr="00E04E75">
        <w:rPr>
          <w:lang w:val="uk-UA"/>
        </w:rPr>
        <w:t xml:space="preserve"> тип. При </w:t>
      </w:r>
      <w:proofErr w:type="spellStart"/>
      <w:r w:rsidRPr="00E04E75">
        <w:rPr>
          <w:lang w:val="uk-UA"/>
        </w:rPr>
        <w:t>нормотонічному</w:t>
      </w:r>
      <w:proofErr w:type="spellEnd"/>
      <w:r w:rsidRPr="00E04E75">
        <w:rPr>
          <w:lang w:val="uk-UA"/>
        </w:rPr>
        <w:t xml:space="preserve"> типі реакції: збудливість пульсу - до 80%, час відновлення пульсу - до 2 хв. 40 сік; час відновлення АД - до 3 хв. Для усіх несприятливих типів характерне збільшення збудливості пульсу більше, ніж на 80%, відповідно і час відновлення пульсу буде більше норми (більше 3 хвилин).</w:t>
      </w:r>
    </w:p>
    <w:p w:rsidR="007C41B3" w:rsidRPr="00E04E75" w:rsidRDefault="007C41B3" w:rsidP="007C41B3">
      <w:pPr>
        <w:pStyle w:val="a8"/>
        <w:spacing w:before="67" w:line="360" w:lineRule="auto"/>
        <w:ind w:left="0" w:right="1" w:firstLine="709"/>
        <w:rPr>
          <w:lang w:val="uk-UA"/>
        </w:rPr>
      </w:pPr>
      <w:r w:rsidRPr="00E04E75">
        <w:rPr>
          <w:lang w:val="uk-UA"/>
        </w:rPr>
        <w:t xml:space="preserve">Таблиця 2.5. – Результати функціональної проби </w:t>
      </w:r>
      <w:proofErr w:type="spellStart"/>
      <w:r w:rsidRPr="00E04E75">
        <w:rPr>
          <w:lang w:val="uk-UA"/>
        </w:rPr>
        <w:t>Мартінє</w:t>
      </w:r>
      <w:proofErr w:type="spellEnd"/>
      <w:r w:rsidRPr="00E04E75">
        <w:rPr>
          <w:lang w:val="uk-UA"/>
        </w:rPr>
        <w:t xml:space="preserve"> на початку проведення дослідження (експериментальна група)</w:t>
      </w:r>
    </w:p>
    <w:p w:rsidR="007C41B3" w:rsidRPr="00E04E75" w:rsidRDefault="007C41B3" w:rsidP="007C41B3">
      <w:pPr>
        <w:pStyle w:val="a8"/>
        <w:spacing w:before="67" w:line="360" w:lineRule="auto"/>
        <w:ind w:left="0" w:right="1" w:firstLine="709"/>
        <w:rPr>
          <w:lang w:val="uk-UA"/>
        </w:rPr>
      </w:pPr>
    </w:p>
    <w:tbl>
      <w:tblPr>
        <w:tblStyle w:val="TableNormal"/>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894"/>
        <w:gridCol w:w="1676"/>
        <w:gridCol w:w="1834"/>
        <w:gridCol w:w="1927"/>
        <w:gridCol w:w="2025"/>
      </w:tblGrid>
      <w:tr w:rsidR="007C41B3" w:rsidRPr="00E04E75" w:rsidTr="00CF7CF0">
        <w:trPr>
          <w:trHeight w:val="827"/>
        </w:trPr>
        <w:tc>
          <w:tcPr>
            <w:tcW w:w="1894"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w:t>
            </w:r>
            <w:r w:rsidRPr="00E04E75">
              <w:rPr>
                <w:spacing w:val="1"/>
                <w:sz w:val="24"/>
                <w:lang w:val="uk-UA"/>
              </w:rPr>
              <w:t xml:space="preserve"> </w:t>
            </w:r>
            <w:r w:rsidRPr="00E04E75">
              <w:rPr>
                <w:spacing w:val="-1"/>
                <w:sz w:val="24"/>
                <w:lang w:val="uk-UA"/>
              </w:rPr>
              <w:t>Випробовувані</w:t>
            </w:r>
          </w:p>
        </w:tc>
        <w:tc>
          <w:tcPr>
            <w:tcW w:w="1676" w:type="dxa"/>
          </w:tcPr>
          <w:p w:rsidR="007C41B3" w:rsidRPr="00E04E75" w:rsidRDefault="007C41B3" w:rsidP="00CF7CF0">
            <w:pPr>
              <w:pStyle w:val="TableParagraph"/>
              <w:spacing w:line="240" w:lineRule="auto"/>
              <w:ind w:left="0" w:right="1"/>
              <w:jc w:val="center"/>
              <w:rPr>
                <w:sz w:val="24"/>
                <w:lang w:val="uk-UA"/>
              </w:rPr>
            </w:pPr>
            <w:r w:rsidRPr="00E04E75">
              <w:rPr>
                <w:spacing w:val="-2"/>
                <w:sz w:val="24"/>
                <w:lang w:val="uk-UA"/>
              </w:rPr>
              <w:t>Збудливість</w:t>
            </w:r>
            <w:r w:rsidRPr="00E04E75">
              <w:rPr>
                <w:lang w:val="uk-UA"/>
              </w:rPr>
              <w:t xml:space="preserve"> </w:t>
            </w:r>
            <w:r w:rsidRPr="00E04E75">
              <w:rPr>
                <w:sz w:val="24"/>
                <w:lang w:val="uk-UA"/>
              </w:rPr>
              <w:t>пульсу</w:t>
            </w:r>
            <w:r w:rsidRPr="00E04E75">
              <w:rPr>
                <w:lang w:val="uk-UA"/>
              </w:rPr>
              <w:t xml:space="preserve">  </w:t>
            </w:r>
            <w:r w:rsidRPr="00E04E75">
              <w:rPr>
                <w:sz w:val="24"/>
                <w:lang w:val="uk-UA"/>
              </w:rPr>
              <w:t>(%</w:t>
            </w:r>
          </w:p>
          <w:p w:rsidR="007C41B3" w:rsidRPr="00E04E75" w:rsidRDefault="007C41B3" w:rsidP="00CF7CF0">
            <w:pPr>
              <w:pStyle w:val="TableParagraph"/>
              <w:spacing w:line="264" w:lineRule="exact"/>
              <w:ind w:left="0" w:right="1"/>
              <w:jc w:val="center"/>
              <w:rPr>
                <w:sz w:val="24"/>
                <w:lang w:val="uk-UA"/>
              </w:rPr>
            </w:pPr>
            <w:r w:rsidRPr="00E04E75">
              <w:rPr>
                <w:sz w:val="24"/>
                <w:lang w:val="uk-UA"/>
              </w:rPr>
              <w:t>приросту)</w:t>
            </w:r>
          </w:p>
        </w:tc>
        <w:tc>
          <w:tcPr>
            <w:tcW w:w="1834"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Час відновлення</w:t>
            </w:r>
          </w:p>
          <w:p w:rsidR="007C41B3" w:rsidRPr="00E04E75" w:rsidRDefault="007C41B3" w:rsidP="00CF7CF0">
            <w:pPr>
              <w:pStyle w:val="TableParagraph"/>
              <w:spacing w:line="264" w:lineRule="exact"/>
              <w:ind w:left="0" w:right="1"/>
              <w:jc w:val="center"/>
              <w:rPr>
                <w:sz w:val="24"/>
                <w:lang w:val="uk-UA"/>
              </w:rPr>
            </w:pPr>
            <w:r w:rsidRPr="00E04E75">
              <w:rPr>
                <w:sz w:val="24"/>
                <w:lang w:val="uk-UA"/>
              </w:rPr>
              <w:t>пульсу</w:t>
            </w:r>
            <w:r w:rsidRPr="00E04E75">
              <w:rPr>
                <w:lang w:val="uk-UA"/>
              </w:rPr>
              <w:t xml:space="preserve">  </w:t>
            </w:r>
            <w:r w:rsidRPr="00E04E75">
              <w:rPr>
                <w:sz w:val="24"/>
                <w:lang w:val="uk-UA"/>
              </w:rPr>
              <w:t>(мін)</w:t>
            </w:r>
          </w:p>
        </w:tc>
        <w:tc>
          <w:tcPr>
            <w:tcW w:w="1927"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Час відновлення</w:t>
            </w:r>
          </w:p>
          <w:p w:rsidR="007C41B3" w:rsidRPr="00E04E75" w:rsidRDefault="007C41B3" w:rsidP="00CF7CF0">
            <w:pPr>
              <w:pStyle w:val="TableParagraph"/>
              <w:spacing w:line="264" w:lineRule="exact"/>
              <w:ind w:left="0" w:right="1"/>
              <w:jc w:val="center"/>
              <w:rPr>
                <w:sz w:val="24"/>
                <w:lang w:val="uk-UA"/>
              </w:rPr>
            </w:pPr>
            <w:r w:rsidRPr="00E04E75">
              <w:rPr>
                <w:sz w:val="24"/>
                <w:lang w:val="uk-UA"/>
              </w:rPr>
              <w:t>ПЕКЛО</w:t>
            </w:r>
            <w:r w:rsidRPr="00E04E75">
              <w:rPr>
                <w:lang w:val="uk-UA"/>
              </w:rPr>
              <w:t xml:space="preserve">  </w:t>
            </w:r>
            <w:r w:rsidRPr="00E04E75">
              <w:rPr>
                <w:sz w:val="24"/>
                <w:lang w:val="uk-UA"/>
              </w:rPr>
              <w:t>(мін)</w:t>
            </w:r>
          </w:p>
        </w:tc>
        <w:tc>
          <w:tcPr>
            <w:tcW w:w="2025" w:type="dxa"/>
          </w:tcPr>
          <w:p w:rsidR="007C41B3" w:rsidRPr="00E04E75" w:rsidRDefault="007C41B3" w:rsidP="00CF7CF0">
            <w:pPr>
              <w:pStyle w:val="TableParagraph"/>
              <w:spacing w:line="268" w:lineRule="exact"/>
              <w:ind w:left="0" w:right="1"/>
              <w:jc w:val="center"/>
              <w:rPr>
                <w:sz w:val="24"/>
                <w:lang w:val="uk-UA"/>
              </w:rPr>
            </w:pPr>
            <w:r w:rsidRPr="00E04E75">
              <w:rPr>
                <w:sz w:val="24"/>
                <w:lang w:val="uk-UA"/>
              </w:rPr>
              <w:t>Тип реакції</w:t>
            </w:r>
          </w:p>
        </w:tc>
      </w:tr>
      <w:tr w:rsidR="007C41B3" w:rsidRPr="00E04E75" w:rsidTr="00CF7CF0">
        <w:trPr>
          <w:trHeight w:val="277"/>
        </w:trPr>
        <w:tc>
          <w:tcPr>
            <w:tcW w:w="1894" w:type="dxa"/>
          </w:tcPr>
          <w:p w:rsidR="007C41B3" w:rsidRPr="00E04E75" w:rsidRDefault="007C41B3" w:rsidP="00CF7CF0">
            <w:pPr>
              <w:pStyle w:val="TableParagraph"/>
              <w:spacing w:line="258" w:lineRule="exact"/>
              <w:ind w:left="0" w:right="1"/>
              <w:jc w:val="center"/>
              <w:rPr>
                <w:sz w:val="24"/>
                <w:lang w:val="uk-UA"/>
              </w:rPr>
            </w:pPr>
            <w:r w:rsidRPr="00E04E75">
              <w:rPr>
                <w:sz w:val="24"/>
                <w:lang w:val="uk-UA"/>
              </w:rPr>
              <w:t>1</w:t>
            </w:r>
          </w:p>
        </w:tc>
        <w:tc>
          <w:tcPr>
            <w:tcW w:w="1676" w:type="dxa"/>
          </w:tcPr>
          <w:p w:rsidR="007C41B3" w:rsidRPr="00E04E75" w:rsidRDefault="007C41B3" w:rsidP="00CF7CF0">
            <w:pPr>
              <w:pStyle w:val="TableParagraph"/>
              <w:spacing w:line="258" w:lineRule="exact"/>
              <w:ind w:left="0" w:right="1"/>
              <w:jc w:val="center"/>
              <w:rPr>
                <w:sz w:val="24"/>
                <w:lang w:val="uk-UA"/>
              </w:rPr>
            </w:pPr>
            <w:r w:rsidRPr="00E04E75">
              <w:rPr>
                <w:sz w:val="24"/>
                <w:lang w:val="uk-UA"/>
              </w:rPr>
              <w:t>87,4</w:t>
            </w:r>
          </w:p>
        </w:tc>
        <w:tc>
          <w:tcPr>
            <w:tcW w:w="1834" w:type="dxa"/>
          </w:tcPr>
          <w:p w:rsidR="007C41B3" w:rsidRPr="00E04E75" w:rsidRDefault="007C41B3" w:rsidP="00CF7CF0">
            <w:pPr>
              <w:pStyle w:val="TableParagraph"/>
              <w:spacing w:line="258" w:lineRule="exact"/>
              <w:ind w:left="0" w:right="1"/>
              <w:jc w:val="center"/>
              <w:rPr>
                <w:sz w:val="24"/>
                <w:lang w:val="uk-UA"/>
              </w:rPr>
            </w:pPr>
            <w:r w:rsidRPr="00E04E75">
              <w:rPr>
                <w:sz w:val="24"/>
                <w:lang w:val="uk-UA"/>
              </w:rPr>
              <w:t>3,5</w:t>
            </w:r>
          </w:p>
        </w:tc>
        <w:tc>
          <w:tcPr>
            <w:tcW w:w="1927" w:type="dxa"/>
          </w:tcPr>
          <w:p w:rsidR="007C41B3" w:rsidRPr="00E04E75" w:rsidRDefault="007C41B3" w:rsidP="00CF7CF0">
            <w:pPr>
              <w:pStyle w:val="TableParagraph"/>
              <w:spacing w:line="258" w:lineRule="exact"/>
              <w:ind w:left="0" w:right="1"/>
              <w:jc w:val="center"/>
              <w:rPr>
                <w:sz w:val="24"/>
                <w:lang w:val="uk-UA"/>
              </w:rPr>
            </w:pPr>
            <w:r w:rsidRPr="00E04E75">
              <w:rPr>
                <w:sz w:val="24"/>
                <w:lang w:val="uk-UA"/>
              </w:rPr>
              <w:t>3,2</w:t>
            </w:r>
          </w:p>
        </w:tc>
        <w:tc>
          <w:tcPr>
            <w:tcW w:w="2025" w:type="dxa"/>
          </w:tcPr>
          <w:p w:rsidR="007C41B3" w:rsidRPr="00E04E75" w:rsidRDefault="007C41B3" w:rsidP="00CF7CF0">
            <w:pPr>
              <w:pStyle w:val="TableParagraph"/>
              <w:spacing w:line="258" w:lineRule="exact"/>
              <w:ind w:left="0" w:right="1"/>
              <w:jc w:val="center"/>
              <w:rPr>
                <w:sz w:val="24"/>
                <w:lang w:val="uk-UA"/>
              </w:rPr>
            </w:pPr>
            <w:r w:rsidRPr="00E04E75">
              <w:rPr>
                <w:sz w:val="24"/>
                <w:lang w:val="uk-UA"/>
              </w:rPr>
              <w:t>несприятливий</w:t>
            </w:r>
          </w:p>
        </w:tc>
      </w:tr>
      <w:tr w:rsidR="007C41B3" w:rsidRPr="00E04E75" w:rsidTr="00CF7CF0">
        <w:trPr>
          <w:trHeight w:val="275"/>
        </w:trPr>
        <w:tc>
          <w:tcPr>
            <w:tcW w:w="1894" w:type="dxa"/>
          </w:tcPr>
          <w:p w:rsidR="007C41B3" w:rsidRPr="00E04E75" w:rsidRDefault="007C41B3" w:rsidP="00CF7CF0">
            <w:pPr>
              <w:pStyle w:val="TableParagraph"/>
              <w:ind w:left="0" w:right="1"/>
              <w:jc w:val="center"/>
              <w:rPr>
                <w:sz w:val="24"/>
                <w:lang w:val="uk-UA"/>
              </w:rPr>
            </w:pPr>
            <w:r w:rsidRPr="00E04E75">
              <w:rPr>
                <w:sz w:val="24"/>
                <w:lang w:val="uk-UA"/>
              </w:rPr>
              <w:t>2</w:t>
            </w:r>
          </w:p>
        </w:tc>
        <w:tc>
          <w:tcPr>
            <w:tcW w:w="1676" w:type="dxa"/>
          </w:tcPr>
          <w:p w:rsidR="007C41B3" w:rsidRPr="00E04E75" w:rsidRDefault="007C41B3" w:rsidP="00CF7CF0">
            <w:pPr>
              <w:pStyle w:val="TableParagraph"/>
              <w:ind w:left="0" w:right="1"/>
              <w:jc w:val="center"/>
              <w:rPr>
                <w:sz w:val="24"/>
                <w:lang w:val="uk-UA"/>
              </w:rPr>
            </w:pPr>
            <w:r w:rsidRPr="00E04E75">
              <w:rPr>
                <w:sz w:val="24"/>
                <w:lang w:val="uk-UA"/>
              </w:rPr>
              <w:t>66,3</w:t>
            </w:r>
          </w:p>
        </w:tc>
        <w:tc>
          <w:tcPr>
            <w:tcW w:w="1834" w:type="dxa"/>
          </w:tcPr>
          <w:p w:rsidR="007C41B3" w:rsidRPr="00E04E75" w:rsidRDefault="007C41B3" w:rsidP="00CF7CF0">
            <w:pPr>
              <w:pStyle w:val="TableParagraph"/>
              <w:ind w:left="0" w:right="1"/>
              <w:jc w:val="center"/>
              <w:rPr>
                <w:sz w:val="24"/>
                <w:lang w:val="uk-UA"/>
              </w:rPr>
            </w:pPr>
            <w:r w:rsidRPr="00E04E75">
              <w:rPr>
                <w:sz w:val="24"/>
                <w:lang w:val="uk-UA"/>
              </w:rPr>
              <w:t>2,5</w:t>
            </w:r>
          </w:p>
        </w:tc>
        <w:tc>
          <w:tcPr>
            <w:tcW w:w="1927" w:type="dxa"/>
          </w:tcPr>
          <w:p w:rsidR="007C41B3" w:rsidRPr="00E04E75" w:rsidRDefault="007C41B3" w:rsidP="00CF7CF0">
            <w:pPr>
              <w:pStyle w:val="TableParagraph"/>
              <w:ind w:left="0" w:right="1"/>
              <w:jc w:val="center"/>
              <w:rPr>
                <w:sz w:val="24"/>
                <w:lang w:val="uk-UA"/>
              </w:rPr>
            </w:pPr>
            <w:r w:rsidRPr="00E04E75">
              <w:rPr>
                <w:sz w:val="24"/>
                <w:lang w:val="uk-UA"/>
              </w:rPr>
              <w:t>2,0</w:t>
            </w:r>
          </w:p>
        </w:tc>
        <w:tc>
          <w:tcPr>
            <w:tcW w:w="2025" w:type="dxa"/>
          </w:tcPr>
          <w:p w:rsidR="007C41B3" w:rsidRPr="00E04E75" w:rsidRDefault="007C41B3" w:rsidP="00CF7CF0">
            <w:pPr>
              <w:pStyle w:val="TableParagraph"/>
              <w:ind w:left="0" w:right="1"/>
              <w:jc w:val="center"/>
              <w:rPr>
                <w:sz w:val="24"/>
                <w:lang w:val="uk-UA"/>
              </w:rPr>
            </w:pPr>
            <w:proofErr w:type="spellStart"/>
            <w:r w:rsidRPr="00E04E75">
              <w:rPr>
                <w:sz w:val="24"/>
                <w:lang w:val="uk-UA"/>
              </w:rPr>
              <w:t>нормотонічний</w:t>
            </w:r>
            <w:proofErr w:type="spellEnd"/>
          </w:p>
        </w:tc>
      </w:tr>
      <w:tr w:rsidR="007C41B3" w:rsidRPr="00E04E75" w:rsidTr="00CF7CF0">
        <w:trPr>
          <w:trHeight w:val="276"/>
        </w:trPr>
        <w:tc>
          <w:tcPr>
            <w:tcW w:w="1894" w:type="dxa"/>
          </w:tcPr>
          <w:p w:rsidR="007C41B3" w:rsidRPr="00E04E75" w:rsidRDefault="007C41B3" w:rsidP="00CF7CF0">
            <w:pPr>
              <w:pStyle w:val="TableParagraph"/>
              <w:ind w:left="0" w:right="1"/>
              <w:jc w:val="center"/>
              <w:rPr>
                <w:sz w:val="24"/>
                <w:lang w:val="uk-UA"/>
              </w:rPr>
            </w:pPr>
            <w:r w:rsidRPr="00E04E75">
              <w:rPr>
                <w:sz w:val="24"/>
                <w:lang w:val="uk-UA"/>
              </w:rPr>
              <w:t>3</w:t>
            </w:r>
          </w:p>
        </w:tc>
        <w:tc>
          <w:tcPr>
            <w:tcW w:w="1676" w:type="dxa"/>
          </w:tcPr>
          <w:p w:rsidR="007C41B3" w:rsidRPr="00E04E75" w:rsidRDefault="007C41B3" w:rsidP="00CF7CF0">
            <w:pPr>
              <w:pStyle w:val="TableParagraph"/>
              <w:ind w:left="0" w:right="1"/>
              <w:jc w:val="center"/>
              <w:rPr>
                <w:sz w:val="24"/>
                <w:lang w:val="uk-UA"/>
              </w:rPr>
            </w:pPr>
            <w:r w:rsidRPr="00E04E75">
              <w:rPr>
                <w:sz w:val="24"/>
                <w:lang w:val="uk-UA"/>
              </w:rPr>
              <w:t>83,4</w:t>
            </w:r>
          </w:p>
        </w:tc>
        <w:tc>
          <w:tcPr>
            <w:tcW w:w="1834" w:type="dxa"/>
          </w:tcPr>
          <w:p w:rsidR="007C41B3" w:rsidRPr="00E04E75" w:rsidRDefault="007C41B3" w:rsidP="00CF7CF0">
            <w:pPr>
              <w:pStyle w:val="TableParagraph"/>
              <w:ind w:left="0" w:right="1"/>
              <w:jc w:val="center"/>
              <w:rPr>
                <w:sz w:val="24"/>
                <w:lang w:val="uk-UA"/>
              </w:rPr>
            </w:pPr>
            <w:r w:rsidRPr="00E04E75">
              <w:rPr>
                <w:sz w:val="24"/>
                <w:lang w:val="uk-UA"/>
              </w:rPr>
              <w:t>3,2</w:t>
            </w:r>
          </w:p>
        </w:tc>
        <w:tc>
          <w:tcPr>
            <w:tcW w:w="1927" w:type="dxa"/>
          </w:tcPr>
          <w:p w:rsidR="007C41B3" w:rsidRPr="00E04E75" w:rsidRDefault="007C41B3" w:rsidP="00CF7CF0">
            <w:pPr>
              <w:pStyle w:val="TableParagraph"/>
              <w:ind w:left="0" w:right="1"/>
              <w:jc w:val="center"/>
              <w:rPr>
                <w:sz w:val="24"/>
                <w:lang w:val="uk-UA"/>
              </w:rPr>
            </w:pPr>
            <w:r w:rsidRPr="00E04E75">
              <w:rPr>
                <w:sz w:val="24"/>
                <w:lang w:val="uk-UA"/>
              </w:rPr>
              <w:t>3,7</w:t>
            </w:r>
          </w:p>
        </w:tc>
        <w:tc>
          <w:tcPr>
            <w:tcW w:w="2025" w:type="dxa"/>
          </w:tcPr>
          <w:p w:rsidR="007C41B3" w:rsidRPr="00E04E75" w:rsidRDefault="007C41B3" w:rsidP="00CF7CF0">
            <w:pPr>
              <w:pStyle w:val="TableParagraph"/>
              <w:ind w:left="0" w:right="1"/>
              <w:jc w:val="center"/>
              <w:rPr>
                <w:sz w:val="24"/>
                <w:lang w:val="uk-UA"/>
              </w:rPr>
            </w:pPr>
            <w:r w:rsidRPr="00E04E75">
              <w:rPr>
                <w:sz w:val="24"/>
                <w:lang w:val="uk-UA"/>
              </w:rPr>
              <w:t>несприятливий</w:t>
            </w:r>
          </w:p>
        </w:tc>
      </w:tr>
      <w:tr w:rsidR="007C41B3" w:rsidRPr="00E04E75" w:rsidTr="00CF7CF0">
        <w:trPr>
          <w:trHeight w:val="275"/>
        </w:trPr>
        <w:tc>
          <w:tcPr>
            <w:tcW w:w="1894" w:type="dxa"/>
          </w:tcPr>
          <w:p w:rsidR="007C41B3" w:rsidRPr="00E04E75" w:rsidRDefault="007C41B3" w:rsidP="00CF7CF0">
            <w:pPr>
              <w:pStyle w:val="TableParagraph"/>
              <w:ind w:left="0" w:right="1"/>
              <w:jc w:val="center"/>
              <w:rPr>
                <w:sz w:val="24"/>
                <w:lang w:val="uk-UA"/>
              </w:rPr>
            </w:pPr>
            <w:r w:rsidRPr="00E04E75">
              <w:rPr>
                <w:sz w:val="24"/>
                <w:lang w:val="uk-UA"/>
              </w:rPr>
              <w:t>4</w:t>
            </w:r>
          </w:p>
        </w:tc>
        <w:tc>
          <w:tcPr>
            <w:tcW w:w="1676" w:type="dxa"/>
          </w:tcPr>
          <w:p w:rsidR="007C41B3" w:rsidRPr="00E04E75" w:rsidRDefault="007C41B3" w:rsidP="00CF7CF0">
            <w:pPr>
              <w:pStyle w:val="TableParagraph"/>
              <w:ind w:left="0" w:right="1"/>
              <w:jc w:val="center"/>
              <w:rPr>
                <w:sz w:val="24"/>
                <w:lang w:val="uk-UA"/>
              </w:rPr>
            </w:pPr>
            <w:r w:rsidRPr="00E04E75">
              <w:rPr>
                <w:sz w:val="24"/>
                <w:lang w:val="uk-UA"/>
              </w:rPr>
              <w:t>88,1</w:t>
            </w:r>
          </w:p>
        </w:tc>
        <w:tc>
          <w:tcPr>
            <w:tcW w:w="1834" w:type="dxa"/>
          </w:tcPr>
          <w:p w:rsidR="007C41B3" w:rsidRPr="00E04E75" w:rsidRDefault="007C41B3" w:rsidP="00CF7CF0">
            <w:pPr>
              <w:pStyle w:val="TableParagraph"/>
              <w:ind w:left="0" w:right="1"/>
              <w:jc w:val="center"/>
              <w:rPr>
                <w:sz w:val="24"/>
                <w:lang w:val="uk-UA"/>
              </w:rPr>
            </w:pPr>
            <w:r w:rsidRPr="00E04E75">
              <w:rPr>
                <w:sz w:val="24"/>
                <w:lang w:val="uk-UA"/>
              </w:rPr>
              <w:t>3,1</w:t>
            </w:r>
          </w:p>
        </w:tc>
        <w:tc>
          <w:tcPr>
            <w:tcW w:w="1927" w:type="dxa"/>
          </w:tcPr>
          <w:p w:rsidR="007C41B3" w:rsidRPr="00E04E75" w:rsidRDefault="007C41B3" w:rsidP="00CF7CF0">
            <w:pPr>
              <w:pStyle w:val="TableParagraph"/>
              <w:ind w:left="0" w:right="1"/>
              <w:jc w:val="center"/>
              <w:rPr>
                <w:sz w:val="24"/>
                <w:lang w:val="uk-UA"/>
              </w:rPr>
            </w:pPr>
            <w:r w:rsidRPr="00E04E75">
              <w:rPr>
                <w:sz w:val="24"/>
                <w:lang w:val="uk-UA"/>
              </w:rPr>
              <w:t>3,8</w:t>
            </w:r>
          </w:p>
        </w:tc>
        <w:tc>
          <w:tcPr>
            <w:tcW w:w="2025" w:type="dxa"/>
          </w:tcPr>
          <w:p w:rsidR="007C41B3" w:rsidRPr="00E04E75" w:rsidRDefault="007C41B3" w:rsidP="00CF7CF0">
            <w:pPr>
              <w:pStyle w:val="TableParagraph"/>
              <w:ind w:left="0" w:right="1"/>
              <w:jc w:val="center"/>
              <w:rPr>
                <w:sz w:val="24"/>
                <w:lang w:val="uk-UA"/>
              </w:rPr>
            </w:pPr>
            <w:r w:rsidRPr="00E04E75">
              <w:rPr>
                <w:sz w:val="24"/>
                <w:lang w:val="uk-UA"/>
              </w:rPr>
              <w:t>несприятливий</w:t>
            </w:r>
          </w:p>
        </w:tc>
      </w:tr>
      <w:tr w:rsidR="007C41B3" w:rsidRPr="00E04E75" w:rsidTr="00CF7CF0">
        <w:trPr>
          <w:trHeight w:val="275"/>
        </w:trPr>
        <w:tc>
          <w:tcPr>
            <w:tcW w:w="1894" w:type="dxa"/>
          </w:tcPr>
          <w:p w:rsidR="007C41B3" w:rsidRPr="00E04E75" w:rsidRDefault="007C41B3" w:rsidP="00CF7CF0">
            <w:pPr>
              <w:pStyle w:val="TableParagraph"/>
              <w:ind w:left="0" w:right="1"/>
              <w:jc w:val="center"/>
              <w:rPr>
                <w:sz w:val="24"/>
                <w:lang w:val="uk-UA"/>
              </w:rPr>
            </w:pPr>
            <w:r w:rsidRPr="00E04E75">
              <w:rPr>
                <w:sz w:val="24"/>
                <w:lang w:val="uk-UA"/>
              </w:rPr>
              <w:t>5</w:t>
            </w:r>
          </w:p>
        </w:tc>
        <w:tc>
          <w:tcPr>
            <w:tcW w:w="1676" w:type="dxa"/>
          </w:tcPr>
          <w:p w:rsidR="007C41B3" w:rsidRPr="00E04E75" w:rsidRDefault="007C41B3" w:rsidP="00CF7CF0">
            <w:pPr>
              <w:pStyle w:val="TableParagraph"/>
              <w:ind w:left="0" w:right="1"/>
              <w:jc w:val="center"/>
              <w:rPr>
                <w:sz w:val="24"/>
                <w:lang w:val="uk-UA"/>
              </w:rPr>
            </w:pPr>
            <w:r w:rsidRPr="00E04E75">
              <w:rPr>
                <w:sz w:val="24"/>
                <w:lang w:val="uk-UA"/>
              </w:rPr>
              <w:t>67,8</w:t>
            </w:r>
          </w:p>
        </w:tc>
        <w:tc>
          <w:tcPr>
            <w:tcW w:w="1834" w:type="dxa"/>
          </w:tcPr>
          <w:p w:rsidR="007C41B3" w:rsidRPr="00E04E75" w:rsidRDefault="007C41B3" w:rsidP="00CF7CF0">
            <w:pPr>
              <w:pStyle w:val="TableParagraph"/>
              <w:ind w:left="0" w:right="1"/>
              <w:jc w:val="center"/>
              <w:rPr>
                <w:sz w:val="24"/>
                <w:lang w:val="uk-UA"/>
              </w:rPr>
            </w:pPr>
            <w:r w:rsidRPr="00E04E75">
              <w:rPr>
                <w:sz w:val="24"/>
                <w:lang w:val="uk-UA"/>
              </w:rPr>
              <w:t>2,2</w:t>
            </w:r>
          </w:p>
        </w:tc>
        <w:tc>
          <w:tcPr>
            <w:tcW w:w="1927" w:type="dxa"/>
          </w:tcPr>
          <w:p w:rsidR="007C41B3" w:rsidRPr="00E04E75" w:rsidRDefault="007C41B3" w:rsidP="00CF7CF0">
            <w:pPr>
              <w:pStyle w:val="TableParagraph"/>
              <w:ind w:left="0" w:right="1"/>
              <w:jc w:val="center"/>
              <w:rPr>
                <w:sz w:val="24"/>
                <w:lang w:val="uk-UA"/>
              </w:rPr>
            </w:pPr>
            <w:r w:rsidRPr="00E04E75">
              <w:rPr>
                <w:sz w:val="24"/>
                <w:lang w:val="uk-UA"/>
              </w:rPr>
              <w:t>2,4</w:t>
            </w:r>
          </w:p>
        </w:tc>
        <w:tc>
          <w:tcPr>
            <w:tcW w:w="2025" w:type="dxa"/>
          </w:tcPr>
          <w:p w:rsidR="007C41B3" w:rsidRPr="00E04E75" w:rsidRDefault="007C41B3" w:rsidP="00CF7CF0">
            <w:pPr>
              <w:pStyle w:val="TableParagraph"/>
              <w:ind w:left="0" w:right="1"/>
              <w:jc w:val="center"/>
              <w:rPr>
                <w:sz w:val="24"/>
                <w:lang w:val="uk-UA"/>
              </w:rPr>
            </w:pPr>
            <w:proofErr w:type="spellStart"/>
            <w:r w:rsidRPr="00E04E75">
              <w:rPr>
                <w:sz w:val="24"/>
                <w:lang w:val="uk-UA"/>
              </w:rPr>
              <w:t>нормотонічний</w:t>
            </w:r>
            <w:proofErr w:type="spellEnd"/>
          </w:p>
        </w:tc>
      </w:tr>
      <w:tr w:rsidR="007C41B3" w:rsidRPr="00E04E75" w:rsidTr="00CF7CF0">
        <w:trPr>
          <w:trHeight w:val="277"/>
        </w:trPr>
        <w:tc>
          <w:tcPr>
            <w:tcW w:w="1894" w:type="dxa"/>
          </w:tcPr>
          <w:p w:rsidR="007C41B3" w:rsidRPr="00E04E75" w:rsidRDefault="007C41B3" w:rsidP="00CF7CF0">
            <w:pPr>
              <w:pStyle w:val="TableParagraph"/>
              <w:spacing w:line="258" w:lineRule="exact"/>
              <w:ind w:left="0" w:right="1"/>
              <w:jc w:val="center"/>
              <w:rPr>
                <w:sz w:val="24"/>
                <w:lang w:val="uk-UA"/>
              </w:rPr>
            </w:pPr>
            <w:r w:rsidRPr="00E04E75">
              <w:rPr>
                <w:sz w:val="24"/>
                <w:lang w:val="uk-UA"/>
              </w:rPr>
              <w:t>6</w:t>
            </w:r>
          </w:p>
        </w:tc>
        <w:tc>
          <w:tcPr>
            <w:tcW w:w="1676" w:type="dxa"/>
          </w:tcPr>
          <w:p w:rsidR="007C41B3" w:rsidRPr="00E04E75" w:rsidRDefault="007C41B3" w:rsidP="00CF7CF0">
            <w:pPr>
              <w:pStyle w:val="TableParagraph"/>
              <w:spacing w:line="258" w:lineRule="exact"/>
              <w:ind w:left="0" w:right="1"/>
              <w:jc w:val="center"/>
              <w:rPr>
                <w:sz w:val="24"/>
                <w:lang w:val="uk-UA"/>
              </w:rPr>
            </w:pPr>
            <w:r w:rsidRPr="00E04E75">
              <w:rPr>
                <w:sz w:val="24"/>
                <w:lang w:val="uk-UA"/>
              </w:rPr>
              <w:t>76,2</w:t>
            </w:r>
          </w:p>
        </w:tc>
        <w:tc>
          <w:tcPr>
            <w:tcW w:w="1834" w:type="dxa"/>
          </w:tcPr>
          <w:p w:rsidR="007C41B3" w:rsidRPr="00E04E75" w:rsidRDefault="007C41B3" w:rsidP="00CF7CF0">
            <w:pPr>
              <w:pStyle w:val="TableParagraph"/>
              <w:spacing w:line="258" w:lineRule="exact"/>
              <w:ind w:left="0" w:right="1"/>
              <w:jc w:val="center"/>
              <w:rPr>
                <w:sz w:val="24"/>
                <w:lang w:val="uk-UA"/>
              </w:rPr>
            </w:pPr>
            <w:r w:rsidRPr="00E04E75">
              <w:rPr>
                <w:sz w:val="24"/>
                <w:lang w:val="uk-UA"/>
              </w:rPr>
              <w:t>2,6</w:t>
            </w:r>
          </w:p>
        </w:tc>
        <w:tc>
          <w:tcPr>
            <w:tcW w:w="1927" w:type="dxa"/>
          </w:tcPr>
          <w:p w:rsidR="007C41B3" w:rsidRPr="00E04E75" w:rsidRDefault="007C41B3" w:rsidP="00CF7CF0">
            <w:pPr>
              <w:pStyle w:val="TableParagraph"/>
              <w:spacing w:line="258" w:lineRule="exact"/>
              <w:ind w:left="0" w:right="1"/>
              <w:jc w:val="center"/>
              <w:rPr>
                <w:sz w:val="24"/>
                <w:lang w:val="uk-UA"/>
              </w:rPr>
            </w:pPr>
            <w:r w:rsidRPr="00E04E75">
              <w:rPr>
                <w:sz w:val="24"/>
                <w:lang w:val="uk-UA"/>
              </w:rPr>
              <w:t>2,4</w:t>
            </w:r>
          </w:p>
        </w:tc>
        <w:tc>
          <w:tcPr>
            <w:tcW w:w="2025" w:type="dxa"/>
          </w:tcPr>
          <w:p w:rsidR="007C41B3" w:rsidRPr="00E04E75" w:rsidRDefault="007C41B3" w:rsidP="00CF7CF0">
            <w:pPr>
              <w:pStyle w:val="TableParagraph"/>
              <w:spacing w:line="258" w:lineRule="exact"/>
              <w:ind w:left="0" w:right="1"/>
              <w:jc w:val="center"/>
              <w:rPr>
                <w:sz w:val="24"/>
                <w:lang w:val="uk-UA"/>
              </w:rPr>
            </w:pPr>
            <w:proofErr w:type="spellStart"/>
            <w:r w:rsidRPr="00E04E75">
              <w:rPr>
                <w:sz w:val="24"/>
                <w:lang w:val="uk-UA"/>
              </w:rPr>
              <w:t>нормотонічний</w:t>
            </w:r>
            <w:proofErr w:type="spellEnd"/>
          </w:p>
        </w:tc>
      </w:tr>
      <w:tr w:rsidR="007C41B3" w:rsidRPr="00E04E75" w:rsidTr="00CF7CF0">
        <w:trPr>
          <w:trHeight w:val="277"/>
        </w:trPr>
        <w:tc>
          <w:tcPr>
            <w:tcW w:w="1894" w:type="dxa"/>
          </w:tcPr>
          <w:p w:rsidR="007C41B3" w:rsidRPr="00E04E75" w:rsidRDefault="007C41B3" w:rsidP="00CF7CF0">
            <w:pPr>
              <w:pStyle w:val="TableParagraph"/>
              <w:tabs>
                <w:tab w:val="left" w:pos="271"/>
              </w:tabs>
              <w:spacing w:line="258" w:lineRule="exact"/>
              <w:ind w:left="0" w:right="1"/>
              <w:jc w:val="center"/>
              <w:rPr>
                <w:sz w:val="24"/>
                <w:lang w:val="uk-UA"/>
              </w:rPr>
            </w:pPr>
            <w:r w:rsidRPr="00E04E75">
              <w:rPr>
                <w:sz w:val="24"/>
                <w:lang w:val="uk-UA"/>
              </w:rPr>
              <w:t>7</w:t>
            </w:r>
          </w:p>
        </w:tc>
        <w:tc>
          <w:tcPr>
            <w:tcW w:w="1676" w:type="dxa"/>
          </w:tcPr>
          <w:p w:rsidR="007C41B3" w:rsidRPr="00E04E75" w:rsidRDefault="007C41B3" w:rsidP="00CF7CF0">
            <w:pPr>
              <w:pStyle w:val="TableParagraph"/>
              <w:tabs>
                <w:tab w:val="left" w:pos="271"/>
              </w:tabs>
              <w:spacing w:line="258" w:lineRule="exact"/>
              <w:ind w:left="0" w:right="1"/>
              <w:jc w:val="center"/>
              <w:rPr>
                <w:sz w:val="24"/>
                <w:lang w:val="uk-UA"/>
              </w:rPr>
            </w:pPr>
            <w:r w:rsidRPr="00E04E75">
              <w:rPr>
                <w:sz w:val="24"/>
                <w:lang w:val="uk-UA"/>
              </w:rPr>
              <w:t>83,2</w:t>
            </w:r>
          </w:p>
        </w:tc>
        <w:tc>
          <w:tcPr>
            <w:tcW w:w="1834" w:type="dxa"/>
          </w:tcPr>
          <w:p w:rsidR="007C41B3" w:rsidRPr="00E04E75" w:rsidRDefault="007C41B3" w:rsidP="00CF7CF0">
            <w:pPr>
              <w:pStyle w:val="TableParagraph"/>
              <w:tabs>
                <w:tab w:val="left" w:pos="271"/>
              </w:tabs>
              <w:spacing w:line="258" w:lineRule="exact"/>
              <w:ind w:left="0" w:right="1"/>
              <w:jc w:val="center"/>
              <w:rPr>
                <w:sz w:val="24"/>
                <w:lang w:val="uk-UA"/>
              </w:rPr>
            </w:pPr>
            <w:r w:rsidRPr="00E04E75">
              <w:rPr>
                <w:sz w:val="24"/>
                <w:lang w:val="uk-UA"/>
              </w:rPr>
              <w:t>3,5</w:t>
            </w:r>
          </w:p>
        </w:tc>
        <w:tc>
          <w:tcPr>
            <w:tcW w:w="1927" w:type="dxa"/>
          </w:tcPr>
          <w:p w:rsidR="007C41B3" w:rsidRPr="00E04E75" w:rsidRDefault="007C41B3" w:rsidP="00CF7CF0">
            <w:pPr>
              <w:pStyle w:val="TableParagraph"/>
              <w:tabs>
                <w:tab w:val="left" w:pos="271"/>
              </w:tabs>
              <w:spacing w:line="258" w:lineRule="exact"/>
              <w:ind w:left="0" w:right="1"/>
              <w:jc w:val="center"/>
              <w:rPr>
                <w:sz w:val="24"/>
                <w:lang w:val="uk-UA"/>
              </w:rPr>
            </w:pPr>
            <w:r w:rsidRPr="00E04E75">
              <w:rPr>
                <w:sz w:val="24"/>
                <w:lang w:val="uk-UA"/>
              </w:rPr>
              <w:t>3,5</w:t>
            </w:r>
          </w:p>
        </w:tc>
        <w:tc>
          <w:tcPr>
            <w:tcW w:w="2025" w:type="dxa"/>
          </w:tcPr>
          <w:p w:rsidR="007C41B3" w:rsidRPr="00E04E75" w:rsidRDefault="007C41B3" w:rsidP="00CF7CF0">
            <w:pPr>
              <w:pStyle w:val="TableParagraph"/>
              <w:tabs>
                <w:tab w:val="left" w:pos="271"/>
              </w:tabs>
              <w:spacing w:line="258" w:lineRule="exact"/>
              <w:ind w:left="0" w:right="1"/>
              <w:jc w:val="center"/>
              <w:rPr>
                <w:sz w:val="24"/>
                <w:lang w:val="uk-UA"/>
              </w:rPr>
            </w:pPr>
            <w:r w:rsidRPr="00E04E75">
              <w:rPr>
                <w:sz w:val="24"/>
                <w:lang w:val="uk-UA"/>
              </w:rPr>
              <w:t>несприятливий</w:t>
            </w:r>
          </w:p>
        </w:tc>
      </w:tr>
      <w:tr w:rsidR="007C41B3" w:rsidRPr="00E04E75" w:rsidTr="00CF7CF0">
        <w:trPr>
          <w:trHeight w:val="277"/>
        </w:trPr>
        <w:tc>
          <w:tcPr>
            <w:tcW w:w="1894" w:type="dxa"/>
          </w:tcPr>
          <w:p w:rsidR="007C41B3" w:rsidRPr="00E04E75" w:rsidRDefault="007C41B3" w:rsidP="00CF7CF0">
            <w:pPr>
              <w:pStyle w:val="TableParagraph"/>
              <w:tabs>
                <w:tab w:val="left" w:pos="271"/>
              </w:tabs>
              <w:ind w:left="0" w:right="1"/>
              <w:jc w:val="center"/>
              <w:rPr>
                <w:sz w:val="24"/>
                <w:lang w:val="uk-UA"/>
              </w:rPr>
            </w:pPr>
            <w:r w:rsidRPr="00E04E75">
              <w:rPr>
                <w:sz w:val="24"/>
                <w:lang w:val="uk-UA"/>
              </w:rPr>
              <w:t>8</w:t>
            </w:r>
          </w:p>
        </w:tc>
        <w:tc>
          <w:tcPr>
            <w:tcW w:w="1676" w:type="dxa"/>
          </w:tcPr>
          <w:p w:rsidR="007C41B3" w:rsidRPr="00E04E75" w:rsidRDefault="007C41B3" w:rsidP="00CF7CF0">
            <w:pPr>
              <w:pStyle w:val="TableParagraph"/>
              <w:tabs>
                <w:tab w:val="left" w:pos="271"/>
              </w:tabs>
              <w:ind w:left="0" w:right="1"/>
              <w:jc w:val="center"/>
              <w:rPr>
                <w:sz w:val="24"/>
                <w:lang w:val="uk-UA"/>
              </w:rPr>
            </w:pPr>
            <w:r w:rsidRPr="00E04E75">
              <w:rPr>
                <w:sz w:val="24"/>
                <w:lang w:val="uk-UA"/>
              </w:rPr>
              <w:t>84,3</w:t>
            </w:r>
          </w:p>
        </w:tc>
        <w:tc>
          <w:tcPr>
            <w:tcW w:w="1834" w:type="dxa"/>
          </w:tcPr>
          <w:p w:rsidR="007C41B3" w:rsidRPr="00E04E75" w:rsidRDefault="007C41B3" w:rsidP="00CF7CF0">
            <w:pPr>
              <w:pStyle w:val="TableParagraph"/>
              <w:tabs>
                <w:tab w:val="left" w:pos="271"/>
              </w:tabs>
              <w:ind w:left="0" w:right="1"/>
              <w:jc w:val="center"/>
              <w:rPr>
                <w:sz w:val="24"/>
                <w:lang w:val="uk-UA"/>
              </w:rPr>
            </w:pPr>
            <w:r w:rsidRPr="00E04E75">
              <w:rPr>
                <w:sz w:val="24"/>
                <w:lang w:val="uk-UA"/>
              </w:rPr>
              <w:t>3,2</w:t>
            </w:r>
          </w:p>
        </w:tc>
        <w:tc>
          <w:tcPr>
            <w:tcW w:w="1927" w:type="dxa"/>
          </w:tcPr>
          <w:p w:rsidR="007C41B3" w:rsidRPr="00E04E75" w:rsidRDefault="007C41B3" w:rsidP="00CF7CF0">
            <w:pPr>
              <w:pStyle w:val="TableParagraph"/>
              <w:tabs>
                <w:tab w:val="left" w:pos="271"/>
              </w:tabs>
              <w:ind w:left="0" w:right="1"/>
              <w:jc w:val="center"/>
              <w:rPr>
                <w:sz w:val="24"/>
                <w:lang w:val="uk-UA"/>
              </w:rPr>
            </w:pPr>
            <w:r w:rsidRPr="00E04E75">
              <w:rPr>
                <w:sz w:val="24"/>
                <w:lang w:val="uk-UA"/>
              </w:rPr>
              <w:t>3,9</w:t>
            </w:r>
          </w:p>
        </w:tc>
        <w:tc>
          <w:tcPr>
            <w:tcW w:w="2025" w:type="dxa"/>
          </w:tcPr>
          <w:p w:rsidR="007C41B3" w:rsidRPr="00E04E75" w:rsidRDefault="007C41B3" w:rsidP="00CF7CF0">
            <w:pPr>
              <w:pStyle w:val="TableParagraph"/>
              <w:tabs>
                <w:tab w:val="left" w:pos="271"/>
              </w:tabs>
              <w:ind w:left="0" w:right="1"/>
              <w:jc w:val="center"/>
              <w:rPr>
                <w:sz w:val="24"/>
                <w:lang w:val="uk-UA"/>
              </w:rPr>
            </w:pPr>
            <w:r w:rsidRPr="00E04E75">
              <w:rPr>
                <w:sz w:val="24"/>
                <w:lang w:val="uk-UA"/>
              </w:rPr>
              <w:t>несприятливий</w:t>
            </w:r>
          </w:p>
        </w:tc>
      </w:tr>
      <w:tr w:rsidR="007C41B3" w:rsidRPr="00E04E75" w:rsidTr="00CF7CF0">
        <w:trPr>
          <w:trHeight w:val="277"/>
        </w:trPr>
        <w:tc>
          <w:tcPr>
            <w:tcW w:w="1894" w:type="dxa"/>
          </w:tcPr>
          <w:p w:rsidR="007C41B3" w:rsidRPr="00E04E75" w:rsidRDefault="007C41B3" w:rsidP="00CF7CF0">
            <w:pPr>
              <w:pStyle w:val="TableParagraph"/>
              <w:tabs>
                <w:tab w:val="left" w:pos="271"/>
              </w:tabs>
              <w:ind w:left="0" w:right="1"/>
              <w:jc w:val="center"/>
              <w:rPr>
                <w:sz w:val="24"/>
                <w:lang w:val="uk-UA"/>
              </w:rPr>
            </w:pPr>
            <w:r w:rsidRPr="00E04E75">
              <w:rPr>
                <w:sz w:val="24"/>
                <w:lang w:val="uk-UA"/>
              </w:rPr>
              <w:t>9</w:t>
            </w:r>
          </w:p>
        </w:tc>
        <w:tc>
          <w:tcPr>
            <w:tcW w:w="1676" w:type="dxa"/>
          </w:tcPr>
          <w:p w:rsidR="007C41B3" w:rsidRPr="00E04E75" w:rsidRDefault="007C41B3" w:rsidP="00CF7CF0">
            <w:pPr>
              <w:pStyle w:val="TableParagraph"/>
              <w:tabs>
                <w:tab w:val="left" w:pos="271"/>
              </w:tabs>
              <w:ind w:left="0" w:right="1"/>
              <w:jc w:val="center"/>
              <w:rPr>
                <w:sz w:val="24"/>
                <w:lang w:val="uk-UA"/>
              </w:rPr>
            </w:pPr>
            <w:r w:rsidRPr="00E04E75">
              <w:rPr>
                <w:sz w:val="24"/>
                <w:lang w:val="uk-UA"/>
              </w:rPr>
              <w:t>88,3</w:t>
            </w:r>
          </w:p>
        </w:tc>
        <w:tc>
          <w:tcPr>
            <w:tcW w:w="1834" w:type="dxa"/>
          </w:tcPr>
          <w:p w:rsidR="007C41B3" w:rsidRPr="00E04E75" w:rsidRDefault="007C41B3" w:rsidP="00CF7CF0">
            <w:pPr>
              <w:pStyle w:val="TableParagraph"/>
              <w:tabs>
                <w:tab w:val="left" w:pos="271"/>
              </w:tabs>
              <w:ind w:left="0" w:right="1"/>
              <w:jc w:val="center"/>
              <w:rPr>
                <w:sz w:val="24"/>
                <w:lang w:val="uk-UA"/>
              </w:rPr>
            </w:pPr>
            <w:r w:rsidRPr="00E04E75">
              <w:rPr>
                <w:sz w:val="24"/>
                <w:lang w:val="uk-UA"/>
              </w:rPr>
              <w:t>4,0</w:t>
            </w:r>
          </w:p>
        </w:tc>
        <w:tc>
          <w:tcPr>
            <w:tcW w:w="1927" w:type="dxa"/>
          </w:tcPr>
          <w:p w:rsidR="007C41B3" w:rsidRPr="00E04E75" w:rsidRDefault="007C41B3" w:rsidP="00CF7CF0">
            <w:pPr>
              <w:pStyle w:val="TableParagraph"/>
              <w:tabs>
                <w:tab w:val="left" w:pos="271"/>
              </w:tabs>
              <w:ind w:left="0" w:right="1"/>
              <w:jc w:val="center"/>
              <w:rPr>
                <w:sz w:val="24"/>
                <w:lang w:val="uk-UA"/>
              </w:rPr>
            </w:pPr>
            <w:r w:rsidRPr="00E04E75">
              <w:rPr>
                <w:sz w:val="24"/>
                <w:lang w:val="uk-UA"/>
              </w:rPr>
              <w:t>4,2</w:t>
            </w:r>
          </w:p>
        </w:tc>
        <w:tc>
          <w:tcPr>
            <w:tcW w:w="2025" w:type="dxa"/>
          </w:tcPr>
          <w:p w:rsidR="007C41B3" w:rsidRPr="00E04E75" w:rsidRDefault="007C41B3" w:rsidP="00CF7CF0">
            <w:pPr>
              <w:pStyle w:val="TableParagraph"/>
              <w:tabs>
                <w:tab w:val="left" w:pos="271"/>
              </w:tabs>
              <w:ind w:left="0" w:right="1"/>
              <w:jc w:val="center"/>
              <w:rPr>
                <w:sz w:val="24"/>
                <w:lang w:val="uk-UA"/>
              </w:rPr>
            </w:pPr>
            <w:r w:rsidRPr="00E04E75">
              <w:rPr>
                <w:sz w:val="24"/>
                <w:lang w:val="uk-UA"/>
              </w:rPr>
              <w:t>несприятливий</w:t>
            </w:r>
          </w:p>
        </w:tc>
      </w:tr>
      <w:tr w:rsidR="007C41B3" w:rsidRPr="00E04E75" w:rsidTr="00CF7CF0">
        <w:trPr>
          <w:trHeight w:val="277"/>
        </w:trPr>
        <w:tc>
          <w:tcPr>
            <w:tcW w:w="1894" w:type="dxa"/>
          </w:tcPr>
          <w:p w:rsidR="007C41B3" w:rsidRPr="00E04E75" w:rsidRDefault="007C41B3" w:rsidP="00CF7CF0">
            <w:pPr>
              <w:pStyle w:val="TableParagraph"/>
              <w:tabs>
                <w:tab w:val="left" w:pos="271"/>
              </w:tabs>
              <w:ind w:left="0" w:right="1"/>
              <w:jc w:val="center"/>
              <w:rPr>
                <w:sz w:val="24"/>
                <w:lang w:val="uk-UA"/>
              </w:rPr>
            </w:pPr>
            <w:r w:rsidRPr="00E04E75">
              <w:rPr>
                <w:sz w:val="24"/>
                <w:lang w:val="uk-UA"/>
              </w:rPr>
              <w:t>10</w:t>
            </w:r>
          </w:p>
        </w:tc>
        <w:tc>
          <w:tcPr>
            <w:tcW w:w="1676" w:type="dxa"/>
          </w:tcPr>
          <w:p w:rsidR="007C41B3" w:rsidRPr="00E04E75" w:rsidRDefault="007C41B3" w:rsidP="00CF7CF0">
            <w:pPr>
              <w:pStyle w:val="TableParagraph"/>
              <w:tabs>
                <w:tab w:val="left" w:pos="271"/>
              </w:tabs>
              <w:ind w:left="0" w:right="1"/>
              <w:jc w:val="center"/>
              <w:rPr>
                <w:sz w:val="24"/>
                <w:lang w:val="uk-UA"/>
              </w:rPr>
            </w:pPr>
            <w:r w:rsidRPr="00E04E75">
              <w:rPr>
                <w:sz w:val="24"/>
                <w:lang w:val="uk-UA"/>
              </w:rPr>
              <w:t>85,5</w:t>
            </w:r>
          </w:p>
        </w:tc>
        <w:tc>
          <w:tcPr>
            <w:tcW w:w="1834" w:type="dxa"/>
          </w:tcPr>
          <w:p w:rsidR="007C41B3" w:rsidRPr="00E04E75" w:rsidRDefault="007C41B3" w:rsidP="00CF7CF0">
            <w:pPr>
              <w:pStyle w:val="TableParagraph"/>
              <w:tabs>
                <w:tab w:val="left" w:pos="271"/>
              </w:tabs>
              <w:ind w:left="0" w:right="1"/>
              <w:jc w:val="center"/>
              <w:rPr>
                <w:sz w:val="24"/>
                <w:lang w:val="uk-UA"/>
              </w:rPr>
            </w:pPr>
            <w:r w:rsidRPr="00E04E75">
              <w:rPr>
                <w:sz w:val="24"/>
                <w:lang w:val="uk-UA"/>
              </w:rPr>
              <w:t>4,1</w:t>
            </w:r>
          </w:p>
        </w:tc>
        <w:tc>
          <w:tcPr>
            <w:tcW w:w="1927" w:type="dxa"/>
          </w:tcPr>
          <w:p w:rsidR="007C41B3" w:rsidRPr="00E04E75" w:rsidRDefault="007C41B3" w:rsidP="00CF7CF0">
            <w:pPr>
              <w:pStyle w:val="TableParagraph"/>
              <w:tabs>
                <w:tab w:val="left" w:pos="271"/>
              </w:tabs>
              <w:ind w:left="0" w:right="1"/>
              <w:jc w:val="center"/>
              <w:rPr>
                <w:sz w:val="24"/>
                <w:lang w:val="uk-UA"/>
              </w:rPr>
            </w:pPr>
            <w:r w:rsidRPr="00E04E75">
              <w:rPr>
                <w:sz w:val="24"/>
                <w:lang w:val="uk-UA"/>
              </w:rPr>
              <w:t>3,7</w:t>
            </w:r>
          </w:p>
        </w:tc>
        <w:tc>
          <w:tcPr>
            <w:tcW w:w="2025" w:type="dxa"/>
          </w:tcPr>
          <w:p w:rsidR="007C41B3" w:rsidRPr="00E04E75" w:rsidRDefault="007C41B3" w:rsidP="00CF7CF0">
            <w:pPr>
              <w:pStyle w:val="TableParagraph"/>
              <w:tabs>
                <w:tab w:val="left" w:pos="271"/>
              </w:tabs>
              <w:ind w:left="0" w:right="1"/>
              <w:jc w:val="center"/>
              <w:rPr>
                <w:sz w:val="24"/>
                <w:lang w:val="uk-UA"/>
              </w:rPr>
            </w:pPr>
            <w:r w:rsidRPr="00E04E75">
              <w:rPr>
                <w:sz w:val="24"/>
                <w:lang w:val="uk-UA"/>
              </w:rPr>
              <w:t>несприятливий</w:t>
            </w:r>
          </w:p>
        </w:tc>
      </w:tr>
      <w:tr w:rsidR="007C41B3" w:rsidRPr="00E04E75" w:rsidTr="00CF7CF0">
        <w:trPr>
          <w:trHeight w:val="277"/>
        </w:trPr>
        <w:tc>
          <w:tcPr>
            <w:tcW w:w="1894" w:type="dxa"/>
          </w:tcPr>
          <w:p w:rsidR="007C41B3" w:rsidRPr="00E04E75" w:rsidRDefault="007C41B3" w:rsidP="00CF7CF0">
            <w:pPr>
              <w:pStyle w:val="TableParagraph"/>
              <w:tabs>
                <w:tab w:val="left" w:pos="271"/>
              </w:tabs>
              <w:spacing w:line="240" w:lineRule="auto"/>
              <w:ind w:left="0" w:right="1"/>
              <w:jc w:val="center"/>
              <w:rPr>
                <w:sz w:val="24"/>
                <w:lang w:val="uk-UA"/>
              </w:rPr>
            </w:pPr>
            <w:r w:rsidRPr="00E04E75">
              <w:rPr>
                <w:sz w:val="24"/>
                <w:lang w:val="uk-UA"/>
              </w:rPr>
              <w:t>Середнє арифметичне</w:t>
            </w:r>
          </w:p>
          <w:p w:rsidR="007C41B3" w:rsidRPr="00E04E75" w:rsidRDefault="007C41B3" w:rsidP="00CF7CF0">
            <w:pPr>
              <w:pStyle w:val="TableParagraph"/>
              <w:tabs>
                <w:tab w:val="left" w:pos="271"/>
              </w:tabs>
              <w:spacing w:line="269" w:lineRule="exact"/>
              <w:ind w:left="0" w:right="1"/>
              <w:jc w:val="center"/>
              <w:rPr>
                <w:sz w:val="24"/>
                <w:lang w:val="uk-UA"/>
              </w:rPr>
            </w:pPr>
            <w:r w:rsidRPr="00E04E75">
              <w:rPr>
                <w:sz w:val="24"/>
                <w:lang w:val="uk-UA"/>
              </w:rPr>
              <w:t>(Х)</w:t>
            </w:r>
          </w:p>
        </w:tc>
        <w:tc>
          <w:tcPr>
            <w:tcW w:w="1676" w:type="dxa"/>
          </w:tcPr>
          <w:p w:rsidR="007C41B3" w:rsidRPr="00E04E75" w:rsidRDefault="007C41B3" w:rsidP="00CF7CF0">
            <w:pPr>
              <w:pStyle w:val="TableParagraph"/>
              <w:tabs>
                <w:tab w:val="left" w:pos="271"/>
              </w:tabs>
              <w:spacing w:line="240" w:lineRule="auto"/>
              <w:ind w:left="0" w:right="1"/>
              <w:jc w:val="center"/>
              <w:rPr>
                <w:sz w:val="26"/>
                <w:lang w:val="uk-UA"/>
              </w:rPr>
            </w:pPr>
          </w:p>
          <w:p w:rsidR="007C41B3" w:rsidRPr="00E04E75" w:rsidRDefault="007C41B3" w:rsidP="00CF7CF0">
            <w:pPr>
              <w:pStyle w:val="TableParagraph"/>
              <w:tabs>
                <w:tab w:val="left" w:pos="271"/>
              </w:tabs>
              <w:spacing w:before="9" w:line="240" w:lineRule="auto"/>
              <w:ind w:left="0" w:right="1"/>
              <w:jc w:val="center"/>
              <w:rPr>
                <w:sz w:val="20"/>
                <w:lang w:val="uk-UA"/>
              </w:rPr>
            </w:pPr>
          </w:p>
          <w:p w:rsidR="007C41B3" w:rsidRPr="00E04E75" w:rsidRDefault="007C41B3" w:rsidP="00CF7CF0">
            <w:pPr>
              <w:pStyle w:val="TableParagraph"/>
              <w:tabs>
                <w:tab w:val="left" w:pos="271"/>
              </w:tabs>
              <w:spacing w:line="269" w:lineRule="exact"/>
              <w:ind w:left="0" w:right="1"/>
              <w:jc w:val="center"/>
              <w:rPr>
                <w:sz w:val="24"/>
                <w:lang w:val="uk-UA"/>
              </w:rPr>
            </w:pPr>
            <w:r w:rsidRPr="00E04E75">
              <w:rPr>
                <w:sz w:val="24"/>
                <w:lang w:val="uk-UA"/>
              </w:rPr>
              <w:t>81,05</w:t>
            </w:r>
          </w:p>
        </w:tc>
        <w:tc>
          <w:tcPr>
            <w:tcW w:w="1834" w:type="dxa"/>
          </w:tcPr>
          <w:p w:rsidR="007C41B3" w:rsidRPr="00E04E75" w:rsidRDefault="007C41B3" w:rsidP="00CF7CF0">
            <w:pPr>
              <w:pStyle w:val="TableParagraph"/>
              <w:tabs>
                <w:tab w:val="left" w:pos="271"/>
              </w:tabs>
              <w:spacing w:line="240" w:lineRule="auto"/>
              <w:ind w:left="0" w:right="1"/>
              <w:jc w:val="center"/>
              <w:rPr>
                <w:sz w:val="26"/>
                <w:lang w:val="uk-UA"/>
              </w:rPr>
            </w:pPr>
          </w:p>
          <w:p w:rsidR="007C41B3" w:rsidRPr="00E04E75" w:rsidRDefault="007C41B3" w:rsidP="00CF7CF0">
            <w:pPr>
              <w:pStyle w:val="TableParagraph"/>
              <w:tabs>
                <w:tab w:val="left" w:pos="271"/>
              </w:tabs>
              <w:spacing w:before="9" w:line="240" w:lineRule="auto"/>
              <w:ind w:left="0" w:right="1"/>
              <w:jc w:val="center"/>
              <w:rPr>
                <w:sz w:val="20"/>
                <w:lang w:val="uk-UA"/>
              </w:rPr>
            </w:pPr>
          </w:p>
          <w:p w:rsidR="007C41B3" w:rsidRPr="00E04E75" w:rsidRDefault="007C41B3" w:rsidP="00CF7CF0">
            <w:pPr>
              <w:pStyle w:val="TableParagraph"/>
              <w:tabs>
                <w:tab w:val="left" w:pos="271"/>
              </w:tabs>
              <w:spacing w:line="269" w:lineRule="exact"/>
              <w:ind w:left="0" w:right="1"/>
              <w:jc w:val="center"/>
              <w:rPr>
                <w:sz w:val="24"/>
                <w:lang w:val="uk-UA"/>
              </w:rPr>
            </w:pPr>
            <w:r w:rsidRPr="00E04E75">
              <w:rPr>
                <w:sz w:val="24"/>
                <w:lang w:val="uk-UA"/>
              </w:rPr>
              <w:t>3,19</w:t>
            </w:r>
          </w:p>
        </w:tc>
        <w:tc>
          <w:tcPr>
            <w:tcW w:w="1927" w:type="dxa"/>
          </w:tcPr>
          <w:p w:rsidR="007C41B3" w:rsidRPr="00E04E75" w:rsidRDefault="007C41B3" w:rsidP="00CF7CF0">
            <w:pPr>
              <w:pStyle w:val="TableParagraph"/>
              <w:tabs>
                <w:tab w:val="left" w:pos="271"/>
              </w:tabs>
              <w:spacing w:line="240" w:lineRule="auto"/>
              <w:ind w:left="0" w:right="1"/>
              <w:jc w:val="center"/>
              <w:rPr>
                <w:sz w:val="26"/>
                <w:lang w:val="uk-UA"/>
              </w:rPr>
            </w:pPr>
          </w:p>
          <w:p w:rsidR="007C41B3" w:rsidRPr="00E04E75" w:rsidRDefault="007C41B3" w:rsidP="00CF7CF0">
            <w:pPr>
              <w:pStyle w:val="TableParagraph"/>
              <w:tabs>
                <w:tab w:val="left" w:pos="271"/>
              </w:tabs>
              <w:spacing w:before="9" w:line="240" w:lineRule="auto"/>
              <w:ind w:left="0" w:right="1"/>
              <w:jc w:val="center"/>
              <w:rPr>
                <w:sz w:val="20"/>
                <w:lang w:val="uk-UA"/>
              </w:rPr>
            </w:pPr>
          </w:p>
          <w:p w:rsidR="007C41B3" w:rsidRPr="00E04E75" w:rsidRDefault="007C41B3" w:rsidP="00CF7CF0">
            <w:pPr>
              <w:pStyle w:val="TableParagraph"/>
              <w:tabs>
                <w:tab w:val="left" w:pos="271"/>
              </w:tabs>
              <w:spacing w:line="269" w:lineRule="exact"/>
              <w:ind w:left="0" w:right="1"/>
              <w:jc w:val="center"/>
              <w:rPr>
                <w:sz w:val="24"/>
                <w:lang w:val="uk-UA"/>
              </w:rPr>
            </w:pPr>
            <w:r w:rsidRPr="00E04E75">
              <w:rPr>
                <w:sz w:val="24"/>
                <w:lang w:val="uk-UA"/>
              </w:rPr>
              <w:t>3,28</w:t>
            </w:r>
          </w:p>
        </w:tc>
        <w:tc>
          <w:tcPr>
            <w:tcW w:w="2025" w:type="dxa"/>
          </w:tcPr>
          <w:p w:rsidR="007C41B3" w:rsidRPr="00E04E75" w:rsidRDefault="007C41B3" w:rsidP="00CF7CF0">
            <w:pPr>
              <w:pStyle w:val="TableParagraph"/>
              <w:tabs>
                <w:tab w:val="left" w:pos="271"/>
              </w:tabs>
              <w:spacing w:line="240" w:lineRule="auto"/>
              <w:ind w:left="0" w:right="1"/>
              <w:jc w:val="center"/>
              <w:rPr>
                <w:sz w:val="24"/>
                <w:lang w:val="uk-UA"/>
              </w:rPr>
            </w:pPr>
          </w:p>
        </w:tc>
      </w:tr>
      <w:tr w:rsidR="007C41B3" w:rsidRPr="00E04E75" w:rsidTr="00CF7CF0">
        <w:trPr>
          <w:trHeight w:val="277"/>
        </w:trPr>
        <w:tc>
          <w:tcPr>
            <w:tcW w:w="1894" w:type="dxa"/>
          </w:tcPr>
          <w:p w:rsidR="007C41B3" w:rsidRPr="00E04E75" w:rsidRDefault="007C41B3" w:rsidP="00CF7CF0">
            <w:pPr>
              <w:pStyle w:val="TableParagraph"/>
              <w:tabs>
                <w:tab w:val="left" w:pos="271"/>
              </w:tabs>
              <w:spacing w:line="240" w:lineRule="auto"/>
              <w:ind w:left="0" w:right="1"/>
              <w:jc w:val="center"/>
              <w:rPr>
                <w:sz w:val="24"/>
                <w:lang w:val="uk-UA"/>
              </w:rPr>
            </w:pPr>
            <w:r w:rsidRPr="00E04E75">
              <w:rPr>
                <w:sz w:val="24"/>
                <w:lang w:val="uk-UA"/>
              </w:rPr>
              <w:t>Середнє</w:t>
            </w:r>
            <w:r w:rsidRPr="00E04E75">
              <w:rPr>
                <w:lang w:val="uk-UA"/>
              </w:rPr>
              <w:t xml:space="preserve"> </w:t>
            </w:r>
            <w:r w:rsidRPr="00E04E75">
              <w:rPr>
                <w:spacing w:val="-2"/>
                <w:sz w:val="24"/>
                <w:lang w:val="uk-UA"/>
              </w:rPr>
              <w:t>квадратичне</w:t>
            </w:r>
          </w:p>
          <w:p w:rsidR="007C41B3" w:rsidRPr="00E04E75" w:rsidRDefault="007C41B3" w:rsidP="00CF7CF0">
            <w:pPr>
              <w:pStyle w:val="TableParagraph"/>
              <w:tabs>
                <w:tab w:val="left" w:pos="271"/>
              </w:tabs>
              <w:spacing w:line="272" w:lineRule="exact"/>
              <w:ind w:left="0" w:right="1"/>
              <w:jc w:val="center"/>
              <w:rPr>
                <w:sz w:val="24"/>
                <w:lang w:val="uk-UA"/>
              </w:rPr>
            </w:pPr>
            <w:r w:rsidRPr="00E04E75">
              <w:rPr>
                <w:sz w:val="24"/>
                <w:lang w:val="uk-UA"/>
              </w:rPr>
              <w:t>відхилення</w:t>
            </w:r>
            <w:r w:rsidRPr="00E04E75">
              <w:rPr>
                <w:spacing w:val="-4"/>
                <w:sz w:val="24"/>
                <w:lang w:val="uk-UA"/>
              </w:rPr>
              <w:t xml:space="preserve"> (σ)</w:t>
            </w:r>
          </w:p>
        </w:tc>
        <w:tc>
          <w:tcPr>
            <w:tcW w:w="1676" w:type="dxa"/>
          </w:tcPr>
          <w:p w:rsidR="007C41B3" w:rsidRPr="00E04E75" w:rsidRDefault="007C41B3" w:rsidP="00CF7CF0">
            <w:pPr>
              <w:pStyle w:val="TableParagraph"/>
              <w:tabs>
                <w:tab w:val="left" w:pos="271"/>
              </w:tabs>
              <w:spacing w:line="240" w:lineRule="auto"/>
              <w:ind w:left="0" w:right="1"/>
              <w:jc w:val="center"/>
              <w:rPr>
                <w:sz w:val="26"/>
                <w:lang w:val="uk-UA"/>
              </w:rPr>
            </w:pPr>
          </w:p>
          <w:p w:rsidR="007C41B3" w:rsidRPr="00E04E75" w:rsidRDefault="007C41B3" w:rsidP="00CF7CF0">
            <w:pPr>
              <w:pStyle w:val="TableParagraph"/>
              <w:tabs>
                <w:tab w:val="left" w:pos="271"/>
              </w:tabs>
              <w:spacing w:before="9" w:line="240" w:lineRule="auto"/>
              <w:ind w:left="0" w:right="1"/>
              <w:jc w:val="center"/>
              <w:rPr>
                <w:sz w:val="20"/>
                <w:lang w:val="uk-UA"/>
              </w:rPr>
            </w:pPr>
          </w:p>
          <w:p w:rsidR="007C41B3" w:rsidRPr="00E04E75" w:rsidRDefault="007C41B3" w:rsidP="00CF7CF0">
            <w:pPr>
              <w:pStyle w:val="TableParagraph"/>
              <w:tabs>
                <w:tab w:val="left" w:pos="271"/>
              </w:tabs>
              <w:spacing w:line="272" w:lineRule="exact"/>
              <w:ind w:left="0" w:right="1"/>
              <w:jc w:val="center"/>
              <w:rPr>
                <w:sz w:val="24"/>
                <w:lang w:val="uk-UA"/>
              </w:rPr>
            </w:pPr>
            <w:r w:rsidRPr="00E04E75">
              <w:rPr>
                <w:sz w:val="24"/>
                <w:lang w:val="uk-UA"/>
              </w:rPr>
              <w:t>7,14</w:t>
            </w:r>
          </w:p>
        </w:tc>
        <w:tc>
          <w:tcPr>
            <w:tcW w:w="1834" w:type="dxa"/>
          </w:tcPr>
          <w:p w:rsidR="007C41B3" w:rsidRPr="00E04E75" w:rsidRDefault="007C41B3" w:rsidP="00CF7CF0">
            <w:pPr>
              <w:pStyle w:val="TableParagraph"/>
              <w:tabs>
                <w:tab w:val="left" w:pos="271"/>
              </w:tabs>
              <w:spacing w:line="240" w:lineRule="auto"/>
              <w:ind w:left="0" w:right="1"/>
              <w:jc w:val="center"/>
              <w:rPr>
                <w:sz w:val="26"/>
                <w:lang w:val="uk-UA"/>
              </w:rPr>
            </w:pPr>
          </w:p>
          <w:p w:rsidR="007C41B3" w:rsidRPr="00E04E75" w:rsidRDefault="007C41B3" w:rsidP="00CF7CF0">
            <w:pPr>
              <w:pStyle w:val="TableParagraph"/>
              <w:tabs>
                <w:tab w:val="left" w:pos="271"/>
              </w:tabs>
              <w:spacing w:before="9" w:line="240" w:lineRule="auto"/>
              <w:ind w:left="0" w:right="1"/>
              <w:jc w:val="center"/>
              <w:rPr>
                <w:sz w:val="20"/>
                <w:lang w:val="uk-UA"/>
              </w:rPr>
            </w:pPr>
          </w:p>
          <w:p w:rsidR="007C41B3" w:rsidRPr="00E04E75" w:rsidRDefault="007C41B3" w:rsidP="00CF7CF0">
            <w:pPr>
              <w:pStyle w:val="TableParagraph"/>
              <w:tabs>
                <w:tab w:val="left" w:pos="271"/>
              </w:tabs>
              <w:spacing w:line="272" w:lineRule="exact"/>
              <w:ind w:left="0" w:right="1"/>
              <w:jc w:val="center"/>
              <w:rPr>
                <w:sz w:val="24"/>
                <w:lang w:val="uk-UA"/>
              </w:rPr>
            </w:pPr>
            <w:r w:rsidRPr="00E04E75">
              <w:rPr>
                <w:sz w:val="24"/>
                <w:lang w:val="uk-UA"/>
              </w:rPr>
              <w:t>0,61</w:t>
            </w:r>
          </w:p>
        </w:tc>
        <w:tc>
          <w:tcPr>
            <w:tcW w:w="1927" w:type="dxa"/>
          </w:tcPr>
          <w:p w:rsidR="007C41B3" w:rsidRPr="00E04E75" w:rsidRDefault="007C41B3" w:rsidP="00CF7CF0">
            <w:pPr>
              <w:pStyle w:val="TableParagraph"/>
              <w:tabs>
                <w:tab w:val="left" w:pos="271"/>
              </w:tabs>
              <w:spacing w:line="240" w:lineRule="auto"/>
              <w:ind w:left="0" w:right="1"/>
              <w:jc w:val="center"/>
              <w:rPr>
                <w:sz w:val="26"/>
                <w:lang w:val="uk-UA"/>
              </w:rPr>
            </w:pPr>
          </w:p>
          <w:p w:rsidR="007C41B3" w:rsidRPr="00E04E75" w:rsidRDefault="007C41B3" w:rsidP="00CF7CF0">
            <w:pPr>
              <w:pStyle w:val="TableParagraph"/>
              <w:tabs>
                <w:tab w:val="left" w:pos="271"/>
              </w:tabs>
              <w:spacing w:before="9" w:line="240" w:lineRule="auto"/>
              <w:ind w:left="0" w:right="1"/>
              <w:jc w:val="center"/>
              <w:rPr>
                <w:sz w:val="20"/>
                <w:lang w:val="uk-UA"/>
              </w:rPr>
            </w:pPr>
          </w:p>
          <w:p w:rsidR="007C41B3" w:rsidRPr="00E04E75" w:rsidRDefault="007C41B3" w:rsidP="00CF7CF0">
            <w:pPr>
              <w:pStyle w:val="TableParagraph"/>
              <w:tabs>
                <w:tab w:val="left" w:pos="271"/>
              </w:tabs>
              <w:spacing w:line="272" w:lineRule="exact"/>
              <w:ind w:left="0" w:right="1"/>
              <w:jc w:val="center"/>
              <w:rPr>
                <w:sz w:val="24"/>
                <w:lang w:val="uk-UA"/>
              </w:rPr>
            </w:pPr>
            <w:r w:rsidRPr="00E04E75">
              <w:rPr>
                <w:sz w:val="24"/>
                <w:lang w:val="uk-UA"/>
              </w:rPr>
              <w:t>0,71</w:t>
            </w:r>
          </w:p>
        </w:tc>
        <w:tc>
          <w:tcPr>
            <w:tcW w:w="2025" w:type="dxa"/>
          </w:tcPr>
          <w:p w:rsidR="007C41B3" w:rsidRPr="00E04E75" w:rsidRDefault="007C41B3" w:rsidP="00CF7CF0">
            <w:pPr>
              <w:pStyle w:val="TableParagraph"/>
              <w:tabs>
                <w:tab w:val="left" w:pos="271"/>
              </w:tabs>
              <w:spacing w:line="240" w:lineRule="auto"/>
              <w:ind w:left="0" w:right="1"/>
              <w:jc w:val="center"/>
              <w:rPr>
                <w:sz w:val="24"/>
                <w:lang w:val="uk-UA"/>
              </w:rPr>
            </w:pPr>
          </w:p>
        </w:tc>
      </w:tr>
    </w:tbl>
    <w:p w:rsidR="007C41B3" w:rsidRPr="00E04E75" w:rsidRDefault="007C41B3" w:rsidP="007C41B3">
      <w:pPr>
        <w:spacing w:line="258" w:lineRule="exact"/>
        <w:ind w:right="1" w:firstLine="709"/>
        <w:rPr>
          <w:rFonts w:ascii="Times New Roman" w:hAnsi="Times New Roman" w:cs="Times New Roman"/>
          <w:sz w:val="24"/>
        </w:rPr>
      </w:pPr>
    </w:p>
    <w:p w:rsidR="007C41B3" w:rsidRPr="00E04E75" w:rsidRDefault="007C41B3" w:rsidP="007C41B3">
      <w:pPr>
        <w:spacing w:line="258" w:lineRule="exact"/>
        <w:ind w:right="1" w:firstLine="709"/>
        <w:rPr>
          <w:rFonts w:ascii="Times New Roman" w:hAnsi="Times New Roman" w:cs="Times New Roman"/>
          <w:sz w:val="24"/>
        </w:rPr>
      </w:pPr>
    </w:p>
    <w:p w:rsidR="007C41B3" w:rsidRPr="00E04E75" w:rsidRDefault="007C41B3" w:rsidP="007C41B3">
      <w:pPr>
        <w:pStyle w:val="a8"/>
        <w:spacing w:line="360" w:lineRule="auto"/>
        <w:ind w:left="0" w:right="1" w:firstLine="709"/>
        <w:rPr>
          <w:spacing w:val="2"/>
          <w:lang w:val="uk-UA"/>
        </w:rPr>
      </w:pPr>
      <w:r w:rsidRPr="00E04E75">
        <w:rPr>
          <w:lang w:val="uk-UA"/>
        </w:rPr>
        <w:t xml:space="preserve">За результатами </w:t>
      </w:r>
      <w:r w:rsidRPr="00E04E75">
        <w:rPr>
          <w:spacing w:val="1"/>
          <w:lang w:val="uk-UA"/>
        </w:rPr>
        <w:t xml:space="preserve">проби </w:t>
      </w:r>
      <w:proofErr w:type="spellStart"/>
      <w:r w:rsidRPr="00E04E75">
        <w:rPr>
          <w:spacing w:val="1"/>
          <w:lang w:val="uk-UA"/>
        </w:rPr>
        <w:t>Мартінє</w:t>
      </w:r>
      <w:proofErr w:type="spellEnd"/>
      <w:r w:rsidRPr="00E04E75">
        <w:rPr>
          <w:spacing w:val="1"/>
          <w:lang w:val="uk-UA"/>
        </w:rPr>
        <w:t xml:space="preserve"> </w:t>
      </w:r>
      <w:proofErr w:type="spellStart"/>
      <w:r w:rsidRPr="00E04E75">
        <w:rPr>
          <w:spacing w:val="1"/>
          <w:lang w:val="uk-UA"/>
        </w:rPr>
        <w:t>нормотонічний</w:t>
      </w:r>
      <w:proofErr w:type="spellEnd"/>
      <w:r w:rsidRPr="00E04E75">
        <w:rPr>
          <w:spacing w:val="1"/>
          <w:lang w:val="uk-UA"/>
        </w:rPr>
        <w:t xml:space="preserve"> тип реакції був виявлений тільки у 3-х жінок експериментальної групи з надмірною вагою (30%),</w:t>
      </w:r>
      <w:r w:rsidRPr="00E04E75">
        <w:rPr>
          <w:lang w:val="uk-UA"/>
        </w:rPr>
        <w:t xml:space="preserve"> </w:t>
      </w:r>
      <w:r w:rsidRPr="00E04E75">
        <w:rPr>
          <w:spacing w:val="-5"/>
          <w:lang w:val="uk-UA"/>
        </w:rPr>
        <w:t>несприятливий тип</w:t>
      </w:r>
      <w:r w:rsidRPr="00E04E75">
        <w:rPr>
          <w:lang w:val="uk-UA"/>
        </w:rPr>
        <w:t xml:space="preserve"> </w:t>
      </w:r>
      <w:r w:rsidRPr="00E04E75">
        <w:rPr>
          <w:spacing w:val="1"/>
          <w:lang w:val="uk-UA"/>
        </w:rPr>
        <w:t>- у</w:t>
      </w:r>
      <w:r w:rsidRPr="00E04E75">
        <w:rPr>
          <w:lang w:val="uk-UA"/>
        </w:rPr>
        <w:t xml:space="preserve"> </w:t>
      </w:r>
      <w:r w:rsidRPr="00E04E75">
        <w:rPr>
          <w:spacing w:val="-5"/>
          <w:lang w:val="uk-UA"/>
        </w:rPr>
        <w:t xml:space="preserve">7-ми жінок </w:t>
      </w:r>
      <w:r w:rsidRPr="00E04E75">
        <w:rPr>
          <w:spacing w:val="-1"/>
          <w:lang w:val="uk-UA"/>
        </w:rPr>
        <w:t>(малюнок</w:t>
      </w:r>
      <w:r w:rsidRPr="00E04E75">
        <w:rPr>
          <w:lang w:val="uk-UA"/>
        </w:rPr>
        <w:t xml:space="preserve"> </w:t>
      </w:r>
      <w:r w:rsidRPr="00E04E75">
        <w:rPr>
          <w:spacing w:val="2"/>
          <w:lang w:val="uk-UA"/>
        </w:rPr>
        <w:t>2.5).</w:t>
      </w:r>
    </w:p>
    <w:p w:rsidR="007C41B3" w:rsidRPr="00E04E75" w:rsidRDefault="007C41B3" w:rsidP="007C41B3">
      <w:pPr>
        <w:pStyle w:val="a8"/>
        <w:spacing w:line="360" w:lineRule="auto"/>
        <w:ind w:left="0" w:right="1" w:firstLine="709"/>
        <w:rPr>
          <w:spacing w:val="2"/>
          <w:lang w:val="uk-UA"/>
        </w:rPr>
      </w:pPr>
    </w:p>
    <w:p w:rsidR="007C41B3" w:rsidRPr="00E04E75" w:rsidRDefault="007C41B3" w:rsidP="007C41B3">
      <w:pPr>
        <w:pStyle w:val="a8"/>
        <w:spacing w:line="360" w:lineRule="auto"/>
        <w:ind w:left="0" w:right="1" w:firstLine="709"/>
        <w:rPr>
          <w:spacing w:val="2"/>
          <w:lang w:val="uk-UA"/>
        </w:rPr>
      </w:pPr>
    </w:p>
    <w:p w:rsidR="007C41B3" w:rsidRPr="00E04E75" w:rsidRDefault="007C41B3" w:rsidP="007C41B3">
      <w:pPr>
        <w:pStyle w:val="a8"/>
        <w:spacing w:line="360" w:lineRule="auto"/>
        <w:ind w:left="0" w:right="1" w:firstLine="709"/>
        <w:rPr>
          <w:spacing w:val="2"/>
          <w:lang w:val="uk-UA"/>
        </w:rPr>
      </w:pPr>
    </w:p>
    <w:p w:rsidR="007C41B3" w:rsidRPr="00E04E75" w:rsidRDefault="007C41B3" w:rsidP="007C41B3">
      <w:pPr>
        <w:pStyle w:val="a8"/>
        <w:spacing w:line="360" w:lineRule="auto"/>
        <w:ind w:left="0" w:right="1" w:firstLine="709"/>
        <w:rPr>
          <w:lang w:val="uk-UA"/>
        </w:rPr>
      </w:pPr>
    </w:p>
    <w:p w:rsidR="007C41B3" w:rsidRPr="00E04E75" w:rsidRDefault="006008DE" w:rsidP="007C41B3">
      <w:pPr>
        <w:spacing w:before="91" w:line="266" w:lineRule="auto"/>
        <w:ind w:right="1" w:firstLine="709"/>
        <w:jc w:val="right"/>
        <w:rPr>
          <w:rFonts w:ascii="Times New Roman" w:hAnsi="Times New Roman" w:cs="Times New Roman"/>
          <w:sz w:val="24"/>
          <w:szCs w:val="24"/>
        </w:rPr>
      </w:pPr>
      <w:r w:rsidRPr="006008DE">
        <w:rPr>
          <w:rFonts w:ascii="Times New Roman" w:hAnsi="Times New Roman" w:cs="Times New Roman"/>
          <w:sz w:val="24"/>
          <w:szCs w:val="24"/>
        </w:rPr>
        <w:lastRenderedPageBreak/>
        <w:pict>
          <v:group id="_x0000_s1050" style="position:absolute;left:0;text-align:left;margin-left:194.2pt;margin-top:17.15pt;width:216.3pt;height:119.4pt;z-index:251665408;mso-position-horizontal-relative:page" coordorigin="4332,463" coordsize="4326,2388">
            <v:rect id="_x0000_s1051" style="position:absolute;left:4506;top:1079;width:3705;height:1473" fillcolor="silver" stroked="f"/>
            <v:rect id="_x0000_s1052" style="position:absolute;left:4506;top:1079;width:3705;height:1473" filled="f" strokecolor="gray" strokeweight=".96pt"/>
            <v:shape id="_x0000_s1053" type="#_x0000_t75" style="position:absolute;left:4331;top:462;width:4326;height:2388">
              <v:imagedata r:id="rId15" o:title=""/>
            </v:shape>
            <w10:wrap anchorx="page"/>
          </v:group>
        </w:pict>
      </w:r>
      <w:proofErr w:type="spellStart"/>
      <w:r w:rsidR="007C41B3" w:rsidRPr="00E04E75">
        <w:rPr>
          <w:rFonts w:ascii="Times New Roman" w:hAnsi="Times New Roman" w:cs="Times New Roman"/>
          <w:spacing w:val="-1"/>
          <w:sz w:val="24"/>
          <w:szCs w:val="24"/>
        </w:rPr>
        <w:t>Нормотонічний</w:t>
      </w:r>
      <w:proofErr w:type="spellEnd"/>
      <w:r w:rsidR="007C41B3" w:rsidRPr="00E04E75">
        <w:rPr>
          <w:rFonts w:ascii="Times New Roman" w:hAnsi="Times New Roman" w:cs="Times New Roman"/>
          <w:sz w:val="24"/>
          <w:szCs w:val="24"/>
        </w:rPr>
        <w:t xml:space="preserve"> тип реакції</w:t>
      </w:r>
    </w:p>
    <w:p w:rsidR="007C41B3" w:rsidRPr="00E04E75" w:rsidRDefault="007C41B3" w:rsidP="007C41B3">
      <w:pPr>
        <w:spacing w:before="91" w:line="266" w:lineRule="auto"/>
        <w:ind w:right="1" w:firstLine="709"/>
        <w:jc w:val="right"/>
        <w:rPr>
          <w:rFonts w:ascii="Times New Roman" w:hAnsi="Times New Roman" w:cs="Times New Roman"/>
          <w:sz w:val="24"/>
          <w:szCs w:val="24"/>
        </w:rPr>
      </w:pPr>
      <w:r w:rsidRPr="00E04E75">
        <w:rPr>
          <w:rFonts w:ascii="Times New Roman" w:hAnsi="Times New Roman" w:cs="Times New Roman"/>
          <w:sz w:val="24"/>
          <w:szCs w:val="24"/>
        </w:rPr>
        <w:t>30 %</w:t>
      </w:r>
    </w:p>
    <w:p w:rsidR="007C41B3" w:rsidRPr="00E04E75" w:rsidRDefault="007C41B3" w:rsidP="007C41B3">
      <w:pPr>
        <w:spacing w:line="228" w:lineRule="exact"/>
        <w:ind w:right="1" w:firstLine="709"/>
        <w:jc w:val="center"/>
        <w:rPr>
          <w:rFonts w:ascii="Times New Roman" w:hAnsi="Times New Roman" w:cs="Times New Roman"/>
          <w:sz w:val="20"/>
        </w:rPr>
      </w:pPr>
      <w:r w:rsidRPr="00E04E75">
        <w:rPr>
          <w:rFonts w:ascii="Times New Roman" w:hAnsi="Times New Roman" w:cs="Times New Roman"/>
          <w:sz w:val="20"/>
        </w:rPr>
        <w:t>30%</w:t>
      </w:r>
    </w:p>
    <w:p w:rsidR="007C41B3" w:rsidRPr="00E04E75" w:rsidRDefault="007C41B3" w:rsidP="007C41B3">
      <w:pPr>
        <w:pStyle w:val="a8"/>
        <w:ind w:left="0" w:right="1" w:firstLine="709"/>
        <w:jc w:val="left"/>
        <w:rPr>
          <w:sz w:val="20"/>
          <w:lang w:val="uk-UA"/>
        </w:rPr>
      </w:pPr>
    </w:p>
    <w:p w:rsidR="007C41B3" w:rsidRPr="00E04E75" w:rsidRDefault="007C41B3" w:rsidP="007C41B3">
      <w:pPr>
        <w:pStyle w:val="a8"/>
        <w:ind w:left="0" w:right="1" w:firstLine="709"/>
        <w:jc w:val="left"/>
        <w:rPr>
          <w:sz w:val="20"/>
          <w:lang w:val="uk-UA"/>
        </w:rPr>
      </w:pPr>
    </w:p>
    <w:p w:rsidR="007C41B3" w:rsidRPr="00E04E75" w:rsidRDefault="007C41B3" w:rsidP="007C41B3">
      <w:pPr>
        <w:pStyle w:val="a8"/>
        <w:ind w:left="0" w:right="1" w:firstLine="709"/>
        <w:jc w:val="left"/>
        <w:rPr>
          <w:sz w:val="20"/>
          <w:lang w:val="uk-UA"/>
        </w:rPr>
      </w:pPr>
    </w:p>
    <w:p w:rsidR="007C41B3" w:rsidRPr="00E04E75" w:rsidRDefault="007C41B3" w:rsidP="007C41B3">
      <w:pPr>
        <w:pStyle w:val="a8"/>
        <w:ind w:left="0" w:right="1" w:firstLine="709"/>
        <w:jc w:val="left"/>
        <w:rPr>
          <w:sz w:val="20"/>
          <w:lang w:val="uk-UA"/>
        </w:rPr>
      </w:pPr>
    </w:p>
    <w:p w:rsidR="007C41B3" w:rsidRPr="00E04E75" w:rsidRDefault="007C41B3" w:rsidP="007C41B3">
      <w:pPr>
        <w:pStyle w:val="a8"/>
        <w:ind w:left="0" w:right="1" w:firstLine="709"/>
        <w:jc w:val="left"/>
        <w:rPr>
          <w:sz w:val="20"/>
          <w:lang w:val="uk-UA"/>
        </w:rPr>
      </w:pPr>
    </w:p>
    <w:p w:rsidR="007C41B3" w:rsidRPr="00E04E75" w:rsidRDefault="007C41B3" w:rsidP="007C41B3">
      <w:pPr>
        <w:pStyle w:val="a8"/>
        <w:ind w:left="0" w:right="1" w:firstLine="709"/>
        <w:jc w:val="left"/>
        <w:rPr>
          <w:sz w:val="20"/>
          <w:lang w:val="uk-UA"/>
        </w:rPr>
      </w:pPr>
    </w:p>
    <w:p w:rsidR="007C41B3" w:rsidRPr="00E04E75" w:rsidRDefault="007C41B3" w:rsidP="007C41B3">
      <w:pPr>
        <w:spacing w:line="266" w:lineRule="auto"/>
        <w:ind w:right="1" w:firstLine="709"/>
        <w:rPr>
          <w:rFonts w:ascii="Times New Roman" w:hAnsi="Times New Roman" w:cs="Times New Roman"/>
          <w:sz w:val="24"/>
          <w:szCs w:val="24"/>
        </w:rPr>
      </w:pPr>
      <w:r w:rsidRPr="00E04E75">
        <w:rPr>
          <w:rFonts w:ascii="Times New Roman" w:hAnsi="Times New Roman" w:cs="Times New Roman"/>
          <w:spacing w:val="-1"/>
          <w:sz w:val="24"/>
          <w:szCs w:val="24"/>
        </w:rPr>
        <w:t>Несприятливий</w:t>
      </w:r>
      <w:r w:rsidRPr="00E04E75">
        <w:rPr>
          <w:rFonts w:ascii="Times New Roman" w:hAnsi="Times New Roman" w:cs="Times New Roman"/>
          <w:sz w:val="24"/>
          <w:szCs w:val="24"/>
        </w:rPr>
        <w:t xml:space="preserve"> тип реакції</w:t>
      </w:r>
    </w:p>
    <w:p w:rsidR="007C41B3" w:rsidRPr="00E04E75" w:rsidRDefault="007C41B3" w:rsidP="007C41B3">
      <w:pPr>
        <w:spacing w:line="228" w:lineRule="exact"/>
        <w:ind w:right="1" w:firstLine="709"/>
        <w:rPr>
          <w:rFonts w:ascii="Times New Roman" w:hAnsi="Times New Roman" w:cs="Times New Roman"/>
          <w:sz w:val="24"/>
          <w:szCs w:val="24"/>
        </w:rPr>
      </w:pPr>
      <w:r w:rsidRPr="00E04E75">
        <w:rPr>
          <w:rFonts w:ascii="Times New Roman" w:hAnsi="Times New Roman" w:cs="Times New Roman"/>
          <w:sz w:val="24"/>
          <w:szCs w:val="24"/>
        </w:rPr>
        <w:t>70%</w:t>
      </w:r>
    </w:p>
    <w:p w:rsidR="007C41B3" w:rsidRPr="00E04E75" w:rsidRDefault="007C41B3" w:rsidP="007C41B3">
      <w:pPr>
        <w:pStyle w:val="a8"/>
        <w:ind w:left="0" w:right="1"/>
        <w:jc w:val="left"/>
        <w:rPr>
          <w:lang w:val="uk-UA"/>
        </w:rPr>
      </w:pPr>
    </w:p>
    <w:p w:rsidR="007C41B3" w:rsidRPr="00E04E75" w:rsidRDefault="007C41B3" w:rsidP="007C41B3">
      <w:pPr>
        <w:pStyle w:val="a8"/>
        <w:spacing w:line="360" w:lineRule="auto"/>
        <w:ind w:left="0" w:right="1" w:firstLine="709"/>
        <w:rPr>
          <w:lang w:val="uk-UA"/>
        </w:rPr>
      </w:pPr>
      <w:r w:rsidRPr="00E04E75">
        <w:rPr>
          <w:lang w:val="uk-UA"/>
        </w:rPr>
        <w:t xml:space="preserve">Малюнок 2.5. – Здатність серцево-судинної системи відновлюватися після занять фізичними вправами у жінок за підсумками проби </w:t>
      </w:r>
      <w:proofErr w:type="spellStart"/>
      <w:r w:rsidRPr="00E04E75">
        <w:rPr>
          <w:lang w:val="uk-UA"/>
        </w:rPr>
        <w:t>Мартінє</w:t>
      </w:r>
      <w:proofErr w:type="spellEnd"/>
      <w:r w:rsidRPr="00E04E75">
        <w:rPr>
          <w:lang w:val="uk-UA"/>
        </w:rPr>
        <w:t>: тип реакції (експериментальна група), в %.</w:t>
      </w:r>
    </w:p>
    <w:p w:rsidR="007C41B3" w:rsidRPr="00E04E75" w:rsidRDefault="007C41B3" w:rsidP="007C41B3">
      <w:pPr>
        <w:pStyle w:val="a8"/>
        <w:spacing w:line="360" w:lineRule="auto"/>
        <w:ind w:left="0" w:right="1" w:firstLine="709"/>
        <w:rPr>
          <w:lang w:val="uk-UA"/>
        </w:rPr>
      </w:pPr>
      <w:r w:rsidRPr="00E04E75">
        <w:rPr>
          <w:lang w:val="uk-UA"/>
        </w:rPr>
        <w:t>Результати по контрольній групі приведені в таблиці 2.6.</w:t>
      </w:r>
    </w:p>
    <w:p w:rsidR="007C41B3" w:rsidRPr="00E04E75" w:rsidRDefault="007C41B3" w:rsidP="007C41B3">
      <w:pPr>
        <w:pStyle w:val="a8"/>
        <w:spacing w:line="360" w:lineRule="auto"/>
        <w:ind w:left="0" w:right="1" w:firstLine="709"/>
        <w:rPr>
          <w:lang w:val="uk-UA"/>
        </w:rPr>
      </w:pPr>
      <w:r w:rsidRPr="00E04E75">
        <w:rPr>
          <w:lang w:val="uk-UA"/>
        </w:rPr>
        <w:t>Таблиця 2.6. – Результ</w:t>
      </w:r>
      <w:r w:rsidR="00425BFB" w:rsidRPr="00E04E75">
        <w:rPr>
          <w:lang w:val="uk-UA"/>
        </w:rPr>
        <w:t xml:space="preserve">ати функціональної проби </w:t>
      </w:r>
      <w:proofErr w:type="spellStart"/>
      <w:r w:rsidR="00425BFB" w:rsidRPr="00E04E75">
        <w:rPr>
          <w:lang w:val="uk-UA"/>
        </w:rPr>
        <w:t>Мартинє</w:t>
      </w:r>
      <w:proofErr w:type="spellEnd"/>
      <w:r w:rsidRPr="00E04E75">
        <w:rPr>
          <w:lang w:val="uk-UA"/>
        </w:rPr>
        <w:t xml:space="preserve"> на початку проведення дослідження (контрольна група)</w:t>
      </w:r>
    </w:p>
    <w:p w:rsidR="007C41B3" w:rsidRPr="00E04E75" w:rsidRDefault="007C41B3" w:rsidP="007C41B3">
      <w:pPr>
        <w:pStyle w:val="a8"/>
        <w:spacing w:line="360" w:lineRule="auto"/>
        <w:ind w:left="0" w:right="1" w:firstLine="709"/>
        <w:rPr>
          <w:lang w:val="uk-UA"/>
        </w:rPr>
      </w:pPr>
    </w:p>
    <w:tbl>
      <w:tblPr>
        <w:tblStyle w:val="TableNormal"/>
        <w:tblW w:w="9102" w:type="dxa"/>
        <w:tblInd w:w="2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234"/>
        <w:gridCol w:w="1678"/>
        <w:gridCol w:w="1834"/>
        <w:gridCol w:w="1925"/>
        <w:gridCol w:w="1431"/>
      </w:tblGrid>
      <w:tr w:rsidR="007C41B3" w:rsidRPr="00E04E75" w:rsidTr="00CF7CF0">
        <w:trPr>
          <w:trHeight w:val="827"/>
        </w:trPr>
        <w:tc>
          <w:tcPr>
            <w:tcW w:w="2234"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w:t>
            </w:r>
            <w:r w:rsidRPr="00E04E75">
              <w:rPr>
                <w:spacing w:val="-6"/>
                <w:sz w:val="24"/>
                <w:lang w:val="uk-UA"/>
              </w:rPr>
              <w:t xml:space="preserve"> </w:t>
            </w:r>
            <w:r w:rsidRPr="00E04E75">
              <w:rPr>
                <w:sz w:val="24"/>
                <w:lang w:val="uk-UA"/>
              </w:rPr>
              <w:t>Випробовувані</w:t>
            </w:r>
          </w:p>
        </w:tc>
        <w:tc>
          <w:tcPr>
            <w:tcW w:w="1678"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Збудливість</w:t>
            </w:r>
          </w:p>
          <w:p w:rsidR="007C41B3" w:rsidRPr="00E04E75" w:rsidRDefault="007C41B3" w:rsidP="00CF7CF0">
            <w:pPr>
              <w:pStyle w:val="TableParagraph"/>
              <w:spacing w:line="240" w:lineRule="auto"/>
              <w:ind w:left="0" w:right="1"/>
              <w:jc w:val="center"/>
              <w:rPr>
                <w:sz w:val="24"/>
                <w:lang w:val="uk-UA"/>
              </w:rPr>
            </w:pPr>
            <w:r w:rsidRPr="00E04E75">
              <w:rPr>
                <w:spacing w:val="-1"/>
                <w:sz w:val="24"/>
                <w:lang w:val="uk-UA"/>
              </w:rPr>
              <w:t>пульсу (%</w:t>
            </w:r>
            <w:r w:rsidRPr="00E04E75">
              <w:rPr>
                <w:lang w:val="uk-UA"/>
              </w:rPr>
              <w:t xml:space="preserve">  </w:t>
            </w:r>
            <w:r w:rsidRPr="00E04E75">
              <w:rPr>
                <w:sz w:val="24"/>
                <w:lang w:val="uk-UA"/>
              </w:rPr>
              <w:t>приросту)</w:t>
            </w:r>
          </w:p>
        </w:tc>
        <w:tc>
          <w:tcPr>
            <w:tcW w:w="1834"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Час</w:t>
            </w:r>
          </w:p>
          <w:p w:rsidR="007C41B3" w:rsidRPr="00E04E75" w:rsidRDefault="007C41B3" w:rsidP="00CF7CF0">
            <w:pPr>
              <w:pStyle w:val="TableParagraph"/>
              <w:spacing w:line="240" w:lineRule="auto"/>
              <w:ind w:left="0" w:right="1"/>
              <w:jc w:val="center"/>
              <w:rPr>
                <w:sz w:val="24"/>
                <w:lang w:val="uk-UA"/>
              </w:rPr>
            </w:pPr>
            <w:r w:rsidRPr="00E04E75">
              <w:rPr>
                <w:sz w:val="24"/>
                <w:lang w:val="uk-UA"/>
              </w:rPr>
              <w:t>відновлення пульсу</w:t>
            </w:r>
            <w:r w:rsidRPr="00E04E75">
              <w:rPr>
                <w:lang w:val="uk-UA"/>
              </w:rPr>
              <w:t xml:space="preserve">  </w:t>
            </w:r>
            <w:r w:rsidRPr="00E04E75">
              <w:rPr>
                <w:sz w:val="24"/>
                <w:lang w:val="uk-UA"/>
              </w:rPr>
              <w:t>(мін)</w:t>
            </w:r>
          </w:p>
        </w:tc>
        <w:tc>
          <w:tcPr>
            <w:tcW w:w="1925"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Час</w:t>
            </w:r>
          </w:p>
          <w:p w:rsidR="007C41B3" w:rsidRPr="00E04E75" w:rsidRDefault="007C41B3" w:rsidP="00CF7CF0">
            <w:pPr>
              <w:pStyle w:val="TableParagraph"/>
              <w:spacing w:line="240" w:lineRule="auto"/>
              <w:ind w:left="0" w:right="1"/>
              <w:jc w:val="center"/>
              <w:rPr>
                <w:sz w:val="24"/>
                <w:lang w:val="uk-UA"/>
              </w:rPr>
            </w:pPr>
            <w:r w:rsidRPr="00E04E75">
              <w:rPr>
                <w:sz w:val="24"/>
                <w:lang w:val="uk-UA"/>
              </w:rPr>
              <w:t>відновлення ПЕКЛО</w:t>
            </w:r>
            <w:r w:rsidRPr="00E04E75">
              <w:rPr>
                <w:lang w:val="uk-UA"/>
              </w:rPr>
              <w:t xml:space="preserve">  </w:t>
            </w:r>
            <w:r w:rsidRPr="00E04E75">
              <w:rPr>
                <w:sz w:val="24"/>
                <w:lang w:val="uk-UA"/>
              </w:rPr>
              <w:t>(мін)</w:t>
            </w:r>
          </w:p>
        </w:tc>
        <w:tc>
          <w:tcPr>
            <w:tcW w:w="1431"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Тип реакції</w:t>
            </w:r>
          </w:p>
        </w:tc>
      </w:tr>
      <w:tr w:rsidR="007C41B3" w:rsidRPr="00E04E75" w:rsidTr="00CF7CF0">
        <w:trPr>
          <w:trHeight w:val="275"/>
        </w:trPr>
        <w:tc>
          <w:tcPr>
            <w:tcW w:w="2234"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1</w:t>
            </w:r>
          </w:p>
        </w:tc>
        <w:tc>
          <w:tcPr>
            <w:tcW w:w="1678"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67,8</w:t>
            </w:r>
          </w:p>
        </w:tc>
        <w:tc>
          <w:tcPr>
            <w:tcW w:w="1834"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2,2</w:t>
            </w:r>
          </w:p>
        </w:tc>
        <w:tc>
          <w:tcPr>
            <w:tcW w:w="1925"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2,4</w:t>
            </w:r>
          </w:p>
        </w:tc>
        <w:tc>
          <w:tcPr>
            <w:tcW w:w="1431" w:type="dxa"/>
          </w:tcPr>
          <w:p w:rsidR="007C41B3" w:rsidRPr="00E04E75" w:rsidRDefault="007C41B3" w:rsidP="00CF7CF0">
            <w:pPr>
              <w:pStyle w:val="TableParagraph"/>
              <w:spacing w:line="240" w:lineRule="auto"/>
              <w:ind w:left="0" w:right="1"/>
              <w:jc w:val="center"/>
              <w:rPr>
                <w:sz w:val="24"/>
                <w:lang w:val="uk-UA"/>
              </w:rPr>
            </w:pPr>
            <w:proofErr w:type="spellStart"/>
            <w:r w:rsidRPr="00E04E75">
              <w:rPr>
                <w:sz w:val="24"/>
                <w:lang w:val="uk-UA"/>
              </w:rPr>
              <w:t>нормотонічний</w:t>
            </w:r>
            <w:proofErr w:type="spellEnd"/>
          </w:p>
        </w:tc>
      </w:tr>
      <w:tr w:rsidR="007C41B3" w:rsidRPr="00E04E75" w:rsidTr="00CF7CF0">
        <w:trPr>
          <w:trHeight w:val="275"/>
        </w:trPr>
        <w:tc>
          <w:tcPr>
            <w:tcW w:w="2234"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2</w:t>
            </w:r>
          </w:p>
        </w:tc>
        <w:tc>
          <w:tcPr>
            <w:tcW w:w="1678"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66,3</w:t>
            </w:r>
          </w:p>
        </w:tc>
        <w:tc>
          <w:tcPr>
            <w:tcW w:w="1834"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2,5</w:t>
            </w:r>
          </w:p>
        </w:tc>
        <w:tc>
          <w:tcPr>
            <w:tcW w:w="1925"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2,0</w:t>
            </w:r>
          </w:p>
        </w:tc>
        <w:tc>
          <w:tcPr>
            <w:tcW w:w="1431" w:type="dxa"/>
          </w:tcPr>
          <w:p w:rsidR="007C41B3" w:rsidRPr="00E04E75" w:rsidRDefault="007C41B3" w:rsidP="00CF7CF0">
            <w:pPr>
              <w:pStyle w:val="TableParagraph"/>
              <w:spacing w:line="240" w:lineRule="auto"/>
              <w:ind w:left="0" w:right="1"/>
              <w:jc w:val="center"/>
              <w:rPr>
                <w:sz w:val="24"/>
                <w:lang w:val="uk-UA"/>
              </w:rPr>
            </w:pPr>
            <w:proofErr w:type="spellStart"/>
            <w:r w:rsidRPr="00E04E75">
              <w:rPr>
                <w:sz w:val="24"/>
                <w:lang w:val="uk-UA"/>
              </w:rPr>
              <w:t>нормотонічний</w:t>
            </w:r>
            <w:proofErr w:type="spellEnd"/>
          </w:p>
        </w:tc>
      </w:tr>
      <w:tr w:rsidR="007C41B3" w:rsidRPr="00E04E75" w:rsidTr="00CF7CF0">
        <w:trPr>
          <w:trHeight w:val="277"/>
        </w:trPr>
        <w:tc>
          <w:tcPr>
            <w:tcW w:w="2234"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3</w:t>
            </w:r>
          </w:p>
        </w:tc>
        <w:tc>
          <w:tcPr>
            <w:tcW w:w="1678"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83,4</w:t>
            </w:r>
          </w:p>
        </w:tc>
        <w:tc>
          <w:tcPr>
            <w:tcW w:w="1834"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3,2</w:t>
            </w:r>
          </w:p>
        </w:tc>
        <w:tc>
          <w:tcPr>
            <w:tcW w:w="1925"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3,7</w:t>
            </w:r>
          </w:p>
        </w:tc>
        <w:tc>
          <w:tcPr>
            <w:tcW w:w="1431"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несприятливий</w:t>
            </w:r>
          </w:p>
        </w:tc>
      </w:tr>
      <w:tr w:rsidR="007C41B3" w:rsidRPr="00E04E75" w:rsidTr="00CF7CF0">
        <w:trPr>
          <w:trHeight w:val="275"/>
        </w:trPr>
        <w:tc>
          <w:tcPr>
            <w:tcW w:w="2234"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4</w:t>
            </w:r>
          </w:p>
        </w:tc>
        <w:tc>
          <w:tcPr>
            <w:tcW w:w="1678"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88,1</w:t>
            </w:r>
          </w:p>
        </w:tc>
        <w:tc>
          <w:tcPr>
            <w:tcW w:w="1834"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3,1</w:t>
            </w:r>
          </w:p>
        </w:tc>
        <w:tc>
          <w:tcPr>
            <w:tcW w:w="1925"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3,8</w:t>
            </w:r>
          </w:p>
        </w:tc>
        <w:tc>
          <w:tcPr>
            <w:tcW w:w="1431"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несприятливий</w:t>
            </w:r>
          </w:p>
        </w:tc>
      </w:tr>
      <w:tr w:rsidR="007C41B3" w:rsidRPr="00E04E75" w:rsidTr="00CF7CF0">
        <w:trPr>
          <w:trHeight w:val="276"/>
        </w:trPr>
        <w:tc>
          <w:tcPr>
            <w:tcW w:w="2234"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5</w:t>
            </w:r>
          </w:p>
        </w:tc>
        <w:tc>
          <w:tcPr>
            <w:tcW w:w="1678"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67,8</w:t>
            </w:r>
          </w:p>
        </w:tc>
        <w:tc>
          <w:tcPr>
            <w:tcW w:w="1834"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2,2</w:t>
            </w:r>
          </w:p>
        </w:tc>
        <w:tc>
          <w:tcPr>
            <w:tcW w:w="1925"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2,4</w:t>
            </w:r>
          </w:p>
        </w:tc>
        <w:tc>
          <w:tcPr>
            <w:tcW w:w="1431" w:type="dxa"/>
          </w:tcPr>
          <w:p w:rsidR="007C41B3" w:rsidRPr="00E04E75" w:rsidRDefault="007C41B3" w:rsidP="00CF7CF0">
            <w:pPr>
              <w:pStyle w:val="TableParagraph"/>
              <w:spacing w:line="240" w:lineRule="auto"/>
              <w:ind w:left="0" w:right="1"/>
              <w:jc w:val="center"/>
              <w:rPr>
                <w:sz w:val="24"/>
                <w:lang w:val="uk-UA"/>
              </w:rPr>
            </w:pPr>
            <w:proofErr w:type="spellStart"/>
            <w:r w:rsidRPr="00E04E75">
              <w:rPr>
                <w:sz w:val="24"/>
                <w:lang w:val="uk-UA"/>
              </w:rPr>
              <w:t>нормотонічний</w:t>
            </w:r>
            <w:proofErr w:type="spellEnd"/>
          </w:p>
        </w:tc>
      </w:tr>
      <w:tr w:rsidR="007C41B3" w:rsidRPr="00E04E75" w:rsidTr="00CF7CF0">
        <w:trPr>
          <w:trHeight w:val="275"/>
        </w:trPr>
        <w:tc>
          <w:tcPr>
            <w:tcW w:w="2234"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6</w:t>
            </w:r>
          </w:p>
        </w:tc>
        <w:tc>
          <w:tcPr>
            <w:tcW w:w="1678"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76,2</w:t>
            </w:r>
          </w:p>
        </w:tc>
        <w:tc>
          <w:tcPr>
            <w:tcW w:w="1834"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2,6</w:t>
            </w:r>
          </w:p>
        </w:tc>
        <w:tc>
          <w:tcPr>
            <w:tcW w:w="1925" w:type="dxa"/>
          </w:tcPr>
          <w:p w:rsidR="007C41B3" w:rsidRPr="00E04E75" w:rsidRDefault="007C41B3" w:rsidP="00CF7CF0">
            <w:pPr>
              <w:pStyle w:val="TableParagraph"/>
              <w:spacing w:line="240" w:lineRule="auto"/>
              <w:ind w:left="0" w:right="1"/>
              <w:jc w:val="center"/>
              <w:rPr>
                <w:sz w:val="24"/>
                <w:lang w:val="uk-UA"/>
              </w:rPr>
            </w:pPr>
            <w:r w:rsidRPr="00E04E75">
              <w:rPr>
                <w:sz w:val="24"/>
                <w:lang w:val="uk-UA"/>
              </w:rPr>
              <w:t>2,4</w:t>
            </w:r>
          </w:p>
        </w:tc>
        <w:tc>
          <w:tcPr>
            <w:tcW w:w="1431" w:type="dxa"/>
          </w:tcPr>
          <w:p w:rsidR="007C41B3" w:rsidRPr="00E04E75" w:rsidRDefault="007C41B3" w:rsidP="00CF7CF0">
            <w:pPr>
              <w:pStyle w:val="TableParagraph"/>
              <w:spacing w:line="240" w:lineRule="auto"/>
              <w:ind w:left="0" w:right="1"/>
              <w:jc w:val="center"/>
              <w:rPr>
                <w:sz w:val="24"/>
                <w:lang w:val="uk-UA"/>
              </w:rPr>
            </w:pPr>
            <w:proofErr w:type="spellStart"/>
            <w:r w:rsidRPr="00E04E75">
              <w:rPr>
                <w:sz w:val="24"/>
                <w:lang w:val="uk-UA"/>
              </w:rPr>
              <w:t>нормотонічний</w:t>
            </w:r>
            <w:proofErr w:type="spellEnd"/>
          </w:p>
        </w:tc>
      </w:tr>
      <w:tr w:rsidR="007C41B3" w:rsidRPr="00E04E75" w:rsidTr="00CF7CF0">
        <w:trPr>
          <w:trHeight w:val="275"/>
        </w:trPr>
        <w:tc>
          <w:tcPr>
            <w:tcW w:w="2234" w:type="dxa"/>
          </w:tcPr>
          <w:p w:rsidR="007C41B3" w:rsidRPr="00E04E75" w:rsidRDefault="007C41B3" w:rsidP="00CF7CF0">
            <w:pPr>
              <w:pStyle w:val="TableParagraph"/>
              <w:spacing w:line="240" w:lineRule="auto"/>
              <w:ind w:left="0" w:right="1" w:firstLine="30"/>
              <w:jc w:val="center"/>
              <w:rPr>
                <w:sz w:val="24"/>
                <w:lang w:val="uk-UA"/>
              </w:rPr>
            </w:pPr>
            <w:r w:rsidRPr="00E04E75">
              <w:rPr>
                <w:sz w:val="24"/>
                <w:lang w:val="uk-UA"/>
              </w:rPr>
              <w:t>7</w:t>
            </w:r>
          </w:p>
        </w:tc>
        <w:tc>
          <w:tcPr>
            <w:tcW w:w="1678" w:type="dxa"/>
          </w:tcPr>
          <w:p w:rsidR="007C41B3" w:rsidRPr="00E04E75" w:rsidRDefault="007C41B3" w:rsidP="00CF7CF0">
            <w:pPr>
              <w:pStyle w:val="TableParagraph"/>
              <w:spacing w:line="240" w:lineRule="auto"/>
              <w:ind w:left="0" w:right="1" w:firstLine="30"/>
              <w:jc w:val="center"/>
              <w:rPr>
                <w:sz w:val="24"/>
                <w:lang w:val="uk-UA"/>
              </w:rPr>
            </w:pPr>
            <w:r w:rsidRPr="00E04E75">
              <w:rPr>
                <w:sz w:val="24"/>
                <w:lang w:val="uk-UA"/>
              </w:rPr>
              <w:t>83,2</w:t>
            </w:r>
          </w:p>
        </w:tc>
        <w:tc>
          <w:tcPr>
            <w:tcW w:w="1834" w:type="dxa"/>
          </w:tcPr>
          <w:p w:rsidR="007C41B3" w:rsidRPr="00E04E75" w:rsidRDefault="007C41B3" w:rsidP="00CF7CF0">
            <w:pPr>
              <w:pStyle w:val="TableParagraph"/>
              <w:spacing w:line="240" w:lineRule="auto"/>
              <w:ind w:left="0" w:right="1" w:firstLine="30"/>
              <w:jc w:val="center"/>
              <w:rPr>
                <w:sz w:val="24"/>
                <w:lang w:val="uk-UA"/>
              </w:rPr>
            </w:pPr>
            <w:r w:rsidRPr="00E04E75">
              <w:rPr>
                <w:sz w:val="24"/>
                <w:lang w:val="uk-UA"/>
              </w:rPr>
              <w:t>3,5</w:t>
            </w:r>
          </w:p>
        </w:tc>
        <w:tc>
          <w:tcPr>
            <w:tcW w:w="1925" w:type="dxa"/>
          </w:tcPr>
          <w:p w:rsidR="007C41B3" w:rsidRPr="00E04E75" w:rsidRDefault="007C41B3" w:rsidP="00CF7CF0">
            <w:pPr>
              <w:pStyle w:val="TableParagraph"/>
              <w:spacing w:line="240" w:lineRule="auto"/>
              <w:ind w:left="0" w:right="1" w:firstLine="30"/>
              <w:jc w:val="center"/>
              <w:rPr>
                <w:sz w:val="24"/>
                <w:lang w:val="uk-UA"/>
              </w:rPr>
            </w:pPr>
            <w:r w:rsidRPr="00E04E75">
              <w:rPr>
                <w:sz w:val="24"/>
                <w:lang w:val="uk-UA"/>
              </w:rPr>
              <w:t>3,5</w:t>
            </w:r>
          </w:p>
        </w:tc>
        <w:tc>
          <w:tcPr>
            <w:tcW w:w="1431" w:type="dxa"/>
          </w:tcPr>
          <w:p w:rsidR="007C41B3" w:rsidRPr="00E04E75" w:rsidRDefault="007C41B3" w:rsidP="00CF7CF0">
            <w:pPr>
              <w:pStyle w:val="TableParagraph"/>
              <w:spacing w:line="240" w:lineRule="auto"/>
              <w:ind w:left="0" w:right="1" w:firstLine="30"/>
              <w:jc w:val="center"/>
              <w:rPr>
                <w:sz w:val="24"/>
                <w:lang w:val="uk-UA"/>
              </w:rPr>
            </w:pPr>
            <w:r w:rsidRPr="00E04E75">
              <w:rPr>
                <w:sz w:val="24"/>
                <w:lang w:val="uk-UA"/>
              </w:rPr>
              <w:t>несприятливий</w:t>
            </w:r>
          </w:p>
        </w:tc>
      </w:tr>
      <w:tr w:rsidR="007C41B3" w:rsidRPr="00E04E75" w:rsidTr="00CF7CF0">
        <w:trPr>
          <w:trHeight w:val="275"/>
        </w:trPr>
        <w:tc>
          <w:tcPr>
            <w:tcW w:w="2234" w:type="dxa"/>
          </w:tcPr>
          <w:p w:rsidR="007C41B3" w:rsidRPr="00E04E75" w:rsidRDefault="007C41B3" w:rsidP="00CF7CF0">
            <w:pPr>
              <w:pStyle w:val="TableParagraph"/>
              <w:spacing w:line="240" w:lineRule="auto"/>
              <w:ind w:left="0" w:right="1" w:firstLine="30"/>
              <w:jc w:val="center"/>
              <w:rPr>
                <w:sz w:val="24"/>
                <w:lang w:val="uk-UA"/>
              </w:rPr>
            </w:pPr>
            <w:r w:rsidRPr="00E04E75">
              <w:rPr>
                <w:sz w:val="24"/>
                <w:lang w:val="uk-UA"/>
              </w:rPr>
              <w:t>8</w:t>
            </w:r>
          </w:p>
        </w:tc>
        <w:tc>
          <w:tcPr>
            <w:tcW w:w="1678" w:type="dxa"/>
          </w:tcPr>
          <w:p w:rsidR="007C41B3" w:rsidRPr="00E04E75" w:rsidRDefault="007C41B3" w:rsidP="00CF7CF0">
            <w:pPr>
              <w:pStyle w:val="TableParagraph"/>
              <w:spacing w:line="240" w:lineRule="auto"/>
              <w:ind w:left="0" w:right="1" w:firstLine="30"/>
              <w:jc w:val="center"/>
              <w:rPr>
                <w:sz w:val="24"/>
                <w:lang w:val="uk-UA"/>
              </w:rPr>
            </w:pPr>
            <w:r w:rsidRPr="00E04E75">
              <w:rPr>
                <w:sz w:val="24"/>
                <w:lang w:val="uk-UA"/>
              </w:rPr>
              <w:t>67,8</w:t>
            </w:r>
          </w:p>
        </w:tc>
        <w:tc>
          <w:tcPr>
            <w:tcW w:w="1834" w:type="dxa"/>
          </w:tcPr>
          <w:p w:rsidR="007C41B3" w:rsidRPr="00E04E75" w:rsidRDefault="007C41B3" w:rsidP="00CF7CF0">
            <w:pPr>
              <w:pStyle w:val="TableParagraph"/>
              <w:spacing w:line="240" w:lineRule="auto"/>
              <w:ind w:left="0" w:right="1" w:firstLine="30"/>
              <w:jc w:val="center"/>
              <w:rPr>
                <w:sz w:val="24"/>
                <w:lang w:val="uk-UA"/>
              </w:rPr>
            </w:pPr>
            <w:r w:rsidRPr="00E04E75">
              <w:rPr>
                <w:sz w:val="24"/>
                <w:lang w:val="uk-UA"/>
              </w:rPr>
              <w:t>2,2</w:t>
            </w:r>
          </w:p>
        </w:tc>
        <w:tc>
          <w:tcPr>
            <w:tcW w:w="1925" w:type="dxa"/>
          </w:tcPr>
          <w:p w:rsidR="007C41B3" w:rsidRPr="00E04E75" w:rsidRDefault="007C41B3" w:rsidP="00CF7CF0">
            <w:pPr>
              <w:pStyle w:val="TableParagraph"/>
              <w:spacing w:line="240" w:lineRule="auto"/>
              <w:ind w:left="0" w:right="1" w:firstLine="30"/>
              <w:jc w:val="center"/>
              <w:rPr>
                <w:sz w:val="24"/>
                <w:lang w:val="uk-UA"/>
              </w:rPr>
            </w:pPr>
            <w:r w:rsidRPr="00E04E75">
              <w:rPr>
                <w:sz w:val="24"/>
                <w:lang w:val="uk-UA"/>
              </w:rPr>
              <w:t>2,4</w:t>
            </w:r>
          </w:p>
        </w:tc>
        <w:tc>
          <w:tcPr>
            <w:tcW w:w="1431" w:type="dxa"/>
          </w:tcPr>
          <w:p w:rsidR="007C41B3" w:rsidRPr="00E04E75" w:rsidRDefault="007C41B3" w:rsidP="00CF7CF0">
            <w:pPr>
              <w:pStyle w:val="TableParagraph"/>
              <w:spacing w:line="240" w:lineRule="auto"/>
              <w:ind w:left="0" w:right="1" w:firstLine="30"/>
              <w:jc w:val="center"/>
              <w:rPr>
                <w:sz w:val="24"/>
                <w:lang w:val="uk-UA"/>
              </w:rPr>
            </w:pPr>
            <w:proofErr w:type="spellStart"/>
            <w:r w:rsidRPr="00E04E75">
              <w:rPr>
                <w:sz w:val="24"/>
                <w:lang w:val="uk-UA"/>
              </w:rPr>
              <w:t>нормотонічний</w:t>
            </w:r>
            <w:proofErr w:type="spellEnd"/>
          </w:p>
        </w:tc>
      </w:tr>
      <w:tr w:rsidR="007C41B3" w:rsidRPr="00E04E75" w:rsidTr="00CF7CF0">
        <w:trPr>
          <w:trHeight w:val="275"/>
        </w:trPr>
        <w:tc>
          <w:tcPr>
            <w:tcW w:w="2234" w:type="dxa"/>
          </w:tcPr>
          <w:p w:rsidR="007C41B3" w:rsidRPr="00E04E75" w:rsidRDefault="007C41B3" w:rsidP="00CF7CF0">
            <w:pPr>
              <w:pStyle w:val="TableParagraph"/>
              <w:spacing w:line="258" w:lineRule="exact"/>
              <w:ind w:left="0" w:right="1"/>
              <w:jc w:val="center"/>
              <w:rPr>
                <w:sz w:val="24"/>
                <w:lang w:val="uk-UA"/>
              </w:rPr>
            </w:pPr>
            <w:r w:rsidRPr="00E04E75">
              <w:rPr>
                <w:sz w:val="24"/>
                <w:lang w:val="uk-UA"/>
              </w:rPr>
              <w:t>9</w:t>
            </w:r>
          </w:p>
        </w:tc>
        <w:tc>
          <w:tcPr>
            <w:tcW w:w="1678" w:type="dxa"/>
          </w:tcPr>
          <w:p w:rsidR="007C41B3" w:rsidRPr="00E04E75" w:rsidRDefault="007C41B3" w:rsidP="00CF7CF0">
            <w:pPr>
              <w:pStyle w:val="TableParagraph"/>
              <w:spacing w:line="258" w:lineRule="exact"/>
              <w:ind w:left="0" w:right="1"/>
              <w:jc w:val="center"/>
              <w:rPr>
                <w:sz w:val="24"/>
                <w:lang w:val="uk-UA"/>
              </w:rPr>
            </w:pPr>
            <w:r w:rsidRPr="00E04E75">
              <w:rPr>
                <w:sz w:val="24"/>
                <w:lang w:val="uk-UA"/>
              </w:rPr>
              <w:t>88,3</w:t>
            </w:r>
          </w:p>
        </w:tc>
        <w:tc>
          <w:tcPr>
            <w:tcW w:w="1834" w:type="dxa"/>
          </w:tcPr>
          <w:p w:rsidR="007C41B3" w:rsidRPr="00E04E75" w:rsidRDefault="007C41B3" w:rsidP="00CF7CF0">
            <w:pPr>
              <w:pStyle w:val="TableParagraph"/>
              <w:spacing w:line="258" w:lineRule="exact"/>
              <w:ind w:left="0" w:right="1"/>
              <w:jc w:val="center"/>
              <w:rPr>
                <w:sz w:val="24"/>
                <w:lang w:val="uk-UA"/>
              </w:rPr>
            </w:pPr>
            <w:r w:rsidRPr="00E04E75">
              <w:rPr>
                <w:sz w:val="24"/>
                <w:lang w:val="uk-UA"/>
              </w:rPr>
              <w:t>4,0</w:t>
            </w:r>
          </w:p>
        </w:tc>
        <w:tc>
          <w:tcPr>
            <w:tcW w:w="1925" w:type="dxa"/>
          </w:tcPr>
          <w:p w:rsidR="007C41B3" w:rsidRPr="00E04E75" w:rsidRDefault="007C41B3" w:rsidP="00CF7CF0">
            <w:pPr>
              <w:pStyle w:val="TableParagraph"/>
              <w:spacing w:line="258" w:lineRule="exact"/>
              <w:ind w:left="0" w:right="1"/>
              <w:jc w:val="center"/>
              <w:rPr>
                <w:sz w:val="24"/>
                <w:lang w:val="uk-UA"/>
              </w:rPr>
            </w:pPr>
            <w:r w:rsidRPr="00E04E75">
              <w:rPr>
                <w:sz w:val="24"/>
                <w:lang w:val="uk-UA"/>
              </w:rPr>
              <w:t>4,2</w:t>
            </w:r>
          </w:p>
        </w:tc>
        <w:tc>
          <w:tcPr>
            <w:tcW w:w="1431" w:type="dxa"/>
          </w:tcPr>
          <w:p w:rsidR="007C41B3" w:rsidRPr="00E04E75" w:rsidRDefault="007C41B3" w:rsidP="00CF7CF0">
            <w:pPr>
              <w:pStyle w:val="TableParagraph"/>
              <w:spacing w:line="258" w:lineRule="exact"/>
              <w:ind w:left="0" w:right="1"/>
              <w:jc w:val="center"/>
              <w:rPr>
                <w:sz w:val="24"/>
                <w:lang w:val="uk-UA"/>
              </w:rPr>
            </w:pPr>
            <w:r w:rsidRPr="00E04E75">
              <w:rPr>
                <w:sz w:val="24"/>
                <w:lang w:val="uk-UA"/>
              </w:rPr>
              <w:t>несприятливий</w:t>
            </w:r>
          </w:p>
        </w:tc>
      </w:tr>
      <w:tr w:rsidR="007C41B3" w:rsidRPr="00E04E75" w:rsidTr="00CF7CF0">
        <w:trPr>
          <w:trHeight w:val="275"/>
        </w:trPr>
        <w:tc>
          <w:tcPr>
            <w:tcW w:w="2234" w:type="dxa"/>
          </w:tcPr>
          <w:p w:rsidR="007C41B3" w:rsidRPr="00E04E75" w:rsidRDefault="007C41B3" w:rsidP="00CF7CF0">
            <w:pPr>
              <w:pStyle w:val="TableParagraph"/>
              <w:ind w:left="0" w:right="1"/>
              <w:jc w:val="center"/>
              <w:rPr>
                <w:sz w:val="24"/>
                <w:lang w:val="uk-UA"/>
              </w:rPr>
            </w:pPr>
            <w:r w:rsidRPr="00E04E75">
              <w:rPr>
                <w:sz w:val="24"/>
                <w:lang w:val="uk-UA"/>
              </w:rPr>
              <w:t>10</w:t>
            </w:r>
          </w:p>
        </w:tc>
        <w:tc>
          <w:tcPr>
            <w:tcW w:w="1678" w:type="dxa"/>
          </w:tcPr>
          <w:p w:rsidR="007C41B3" w:rsidRPr="00E04E75" w:rsidRDefault="007C41B3" w:rsidP="00CF7CF0">
            <w:pPr>
              <w:pStyle w:val="TableParagraph"/>
              <w:ind w:left="0" w:right="1"/>
              <w:jc w:val="center"/>
              <w:rPr>
                <w:sz w:val="24"/>
                <w:lang w:val="uk-UA"/>
              </w:rPr>
            </w:pPr>
            <w:r w:rsidRPr="00E04E75">
              <w:rPr>
                <w:sz w:val="24"/>
                <w:lang w:val="uk-UA"/>
              </w:rPr>
              <w:t>85,5</w:t>
            </w:r>
          </w:p>
        </w:tc>
        <w:tc>
          <w:tcPr>
            <w:tcW w:w="1834" w:type="dxa"/>
          </w:tcPr>
          <w:p w:rsidR="007C41B3" w:rsidRPr="00E04E75" w:rsidRDefault="007C41B3" w:rsidP="00CF7CF0">
            <w:pPr>
              <w:pStyle w:val="TableParagraph"/>
              <w:ind w:left="0" w:right="1"/>
              <w:jc w:val="center"/>
              <w:rPr>
                <w:sz w:val="24"/>
                <w:lang w:val="uk-UA"/>
              </w:rPr>
            </w:pPr>
            <w:r w:rsidRPr="00E04E75">
              <w:rPr>
                <w:sz w:val="24"/>
                <w:lang w:val="uk-UA"/>
              </w:rPr>
              <w:t>4,1</w:t>
            </w:r>
          </w:p>
        </w:tc>
        <w:tc>
          <w:tcPr>
            <w:tcW w:w="1925" w:type="dxa"/>
          </w:tcPr>
          <w:p w:rsidR="007C41B3" w:rsidRPr="00E04E75" w:rsidRDefault="007C41B3" w:rsidP="00CF7CF0">
            <w:pPr>
              <w:pStyle w:val="TableParagraph"/>
              <w:ind w:left="0" w:right="1"/>
              <w:jc w:val="center"/>
              <w:rPr>
                <w:sz w:val="24"/>
                <w:lang w:val="uk-UA"/>
              </w:rPr>
            </w:pPr>
            <w:r w:rsidRPr="00E04E75">
              <w:rPr>
                <w:sz w:val="24"/>
                <w:lang w:val="uk-UA"/>
              </w:rPr>
              <w:t>3,7</w:t>
            </w:r>
          </w:p>
        </w:tc>
        <w:tc>
          <w:tcPr>
            <w:tcW w:w="1431" w:type="dxa"/>
          </w:tcPr>
          <w:p w:rsidR="007C41B3" w:rsidRPr="00E04E75" w:rsidRDefault="007C41B3" w:rsidP="00CF7CF0">
            <w:pPr>
              <w:pStyle w:val="TableParagraph"/>
              <w:ind w:left="0" w:right="1"/>
              <w:jc w:val="center"/>
              <w:rPr>
                <w:sz w:val="24"/>
                <w:lang w:val="uk-UA"/>
              </w:rPr>
            </w:pPr>
            <w:r w:rsidRPr="00E04E75">
              <w:rPr>
                <w:sz w:val="24"/>
                <w:lang w:val="uk-UA"/>
              </w:rPr>
              <w:t>несприятливий</w:t>
            </w:r>
          </w:p>
        </w:tc>
      </w:tr>
      <w:tr w:rsidR="007C41B3" w:rsidRPr="00E04E75" w:rsidTr="00CF7CF0">
        <w:trPr>
          <w:trHeight w:val="275"/>
        </w:trPr>
        <w:tc>
          <w:tcPr>
            <w:tcW w:w="2234" w:type="dxa"/>
            <w:vAlign w:val="center"/>
          </w:tcPr>
          <w:p w:rsidR="007C41B3" w:rsidRPr="00E04E75" w:rsidRDefault="007C41B3" w:rsidP="00CF7CF0">
            <w:pPr>
              <w:pStyle w:val="TableParagraph"/>
              <w:spacing w:line="262" w:lineRule="exact"/>
              <w:ind w:left="0" w:right="1"/>
              <w:jc w:val="center"/>
              <w:rPr>
                <w:sz w:val="24"/>
                <w:lang w:val="uk-UA"/>
              </w:rPr>
            </w:pPr>
            <w:r w:rsidRPr="00E04E75">
              <w:rPr>
                <w:sz w:val="24"/>
                <w:lang w:val="uk-UA"/>
              </w:rPr>
              <w:t>Середнє</w:t>
            </w:r>
          </w:p>
          <w:p w:rsidR="007C41B3" w:rsidRPr="00E04E75" w:rsidRDefault="007C41B3" w:rsidP="00CF7CF0">
            <w:pPr>
              <w:pStyle w:val="TableParagraph"/>
              <w:spacing w:line="269" w:lineRule="exact"/>
              <w:ind w:left="0" w:right="1"/>
              <w:jc w:val="center"/>
              <w:rPr>
                <w:sz w:val="24"/>
                <w:lang w:val="uk-UA"/>
              </w:rPr>
            </w:pPr>
            <w:r w:rsidRPr="00E04E75">
              <w:rPr>
                <w:sz w:val="24"/>
                <w:lang w:val="uk-UA"/>
              </w:rPr>
              <w:t>арифметичне(Х)</w:t>
            </w:r>
          </w:p>
        </w:tc>
        <w:tc>
          <w:tcPr>
            <w:tcW w:w="1678" w:type="dxa"/>
            <w:vAlign w:val="center"/>
          </w:tcPr>
          <w:p w:rsidR="007C41B3" w:rsidRPr="00E04E75" w:rsidRDefault="007C41B3" w:rsidP="00CF7CF0">
            <w:pPr>
              <w:pStyle w:val="TableParagraph"/>
              <w:spacing w:before="9" w:line="240" w:lineRule="auto"/>
              <w:ind w:left="0" w:right="1"/>
              <w:jc w:val="center"/>
              <w:rPr>
                <w:lang w:val="uk-UA"/>
              </w:rPr>
            </w:pPr>
          </w:p>
          <w:p w:rsidR="007C41B3" w:rsidRPr="00E04E75" w:rsidRDefault="007C41B3" w:rsidP="00CF7CF0">
            <w:pPr>
              <w:pStyle w:val="TableParagraph"/>
              <w:spacing w:line="269" w:lineRule="exact"/>
              <w:ind w:left="0" w:right="1"/>
              <w:jc w:val="center"/>
              <w:rPr>
                <w:sz w:val="24"/>
                <w:lang w:val="uk-UA"/>
              </w:rPr>
            </w:pPr>
            <w:r w:rsidRPr="00E04E75">
              <w:rPr>
                <w:sz w:val="24"/>
                <w:lang w:val="uk-UA"/>
              </w:rPr>
              <w:t>77,44</w:t>
            </w:r>
          </w:p>
        </w:tc>
        <w:tc>
          <w:tcPr>
            <w:tcW w:w="1834" w:type="dxa"/>
            <w:vAlign w:val="center"/>
          </w:tcPr>
          <w:p w:rsidR="007C41B3" w:rsidRPr="00E04E75" w:rsidRDefault="007C41B3" w:rsidP="00CF7CF0">
            <w:pPr>
              <w:pStyle w:val="TableParagraph"/>
              <w:spacing w:before="9" w:line="240" w:lineRule="auto"/>
              <w:ind w:left="0" w:right="1"/>
              <w:jc w:val="center"/>
              <w:rPr>
                <w:lang w:val="uk-UA"/>
              </w:rPr>
            </w:pPr>
          </w:p>
          <w:p w:rsidR="007C41B3" w:rsidRPr="00E04E75" w:rsidRDefault="007C41B3" w:rsidP="00CF7CF0">
            <w:pPr>
              <w:pStyle w:val="TableParagraph"/>
              <w:spacing w:line="269" w:lineRule="exact"/>
              <w:ind w:left="0" w:right="1"/>
              <w:jc w:val="center"/>
              <w:rPr>
                <w:sz w:val="24"/>
                <w:lang w:val="uk-UA"/>
              </w:rPr>
            </w:pPr>
            <w:r w:rsidRPr="00E04E75">
              <w:rPr>
                <w:sz w:val="24"/>
                <w:lang w:val="uk-UA"/>
              </w:rPr>
              <w:t>2,96</w:t>
            </w:r>
          </w:p>
        </w:tc>
        <w:tc>
          <w:tcPr>
            <w:tcW w:w="1925" w:type="dxa"/>
            <w:vAlign w:val="center"/>
          </w:tcPr>
          <w:p w:rsidR="007C41B3" w:rsidRPr="00E04E75" w:rsidRDefault="007C41B3" w:rsidP="00CF7CF0">
            <w:pPr>
              <w:pStyle w:val="TableParagraph"/>
              <w:spacing w:before="9" w:line="240" w:lineRule="auto"/>
              <w:ind w:left="0" w:right="1"/>
              <w:jc w:val="center"/>
              <w:rPr>
                <w:lang w:val="uk-UA"/>
              </w:rPr>
            </w:pPr>
          </w:p>
          <w:p w:rsidR="007C41B3" w:rsidRPr="00E04E75" w:rsidRDefault="007C41B3" w:rsidP="00CF7CF0">
            <w:pPr>
              <w:pStyle w:val="TableParagraph"/>
              <w:spacing w:line="269" w:lineRule="exact"/>
              <w:ind w:left="0" w:right="1"/>
              <w:jc w:val="center"/>
              <w:rPr>
                <w:sz w:val="24"/>
                <w:lang w:val="uk-UA"/>
              </w:rPr>
            </w:pPr>
            <w:r w:rsidRPr="00E04E75">
              <w:rPr>
                <w:sz w:val="24"/>
                <w:lang w:val="uk-UA"/>
              </w:rPr>
              <w:t>3,05</w:t>
            </w:r>
          </w:p>
        </w:tc>
        <w:tc>
          <w:tcPr>
            <w:tcW w:w="1431" w:type="dxa"/>
            <w:vAlign w:val="center"/>
          </w:tcPr>
          <w:p w:rsidR="007C41B3" w:rsidRPr="00E04E75" w:rsidRDefault="007C41B3" w:rsidP="00CF7CF0">
            <w:pPr>
              <w:pStyle w:val="TableParagraph"/>
              <w:spacing w:line="240" w:lineRule="auto"/>
              <w:ind w:left="0" w:right="1"/>
              <w:jc w:val="center"/>
              <w:rPr>
                <w:sz w:val="26"/>
                <w:lang w:val="uk-UA"/>
              </w:rPr>
            </w:pPr>
          </w:p>
        </w:tc>
      </w:tr>
      <w:tr w:rsidR="007C41B3" w:rsidRPr="00E04E75" w:rsidTr="00CF7CF0">
        <w:trPr>
          <w:trHeight w:val="275"/>
        </w:trPr>
        <w:tc>
          <w:tcPr>
            <w:tcW w:w="2234" w:type="dxa"/>
            <w:vAlign w:val="center"/>
          </w:tcPr>
          <w:p w:rsidR="007C41B3" w:rsidRPr="00E04E75" w:rsidRDefault="007C41B3" w:rsidP="00CF7CF0">
            <w:pPr>
              <w:pStyle w:val="TableParagraph"/>
              <w:spacing w:line="240" w:lineRule="auto"/>
              <w:ind w:left="0" w:right="1"/>
              <w:jc w:val="center"/>
              <w:rPr>
                <w:sz w:val="24"/>
                <w:lang w:val="uk-UA"/>
              </w:rPr>
            </w:pPr>
            <w:r w:rsidRPr="00E04E75">
              <w:rPr>
                <w:sz w:val="24"/>
                <w:lang w:val="uk-UA"/>
              </w:rPr>
              <w:lastRenderedPageBreak/>
              <w:t>Середнє</w:t>
            </w:r>
            <w:r w:rsidRPr="00E04E75">
              <w:rPr>
                <w:lang w:val="uk-UA"/>
              </w:rPr>
              <w:t xml:space="preserve"> </w:t>
            </w:r>
            <w:r w:rsidRPr="00E04E75">
              <w:rPr>
                <w:spacing w:val="-2"/>
                <w:sz w:val="24"/>
                <w:lang w:val="uk-UA"/>
              </w:rPr>
              <w:t>квадратичне</w:t>
            </w:r>
          </w:p>
          <w:p w:rsidR="007C41B3" w:rsidRPr="00E04E75" w:rsidRDefault="007C41B3" w:rsidP="00CF7CF0">
            <w:pPr>
              <w:pStyle w:val="TableParagraph"/>
              <w:spacing w:line="269" w:lineRule="exact"/>
              <w:ind w:left="0" w:right="1"/>
              <w:jc w:val="center"/>
              <w:rPr>
                <w:sz w:val="24"/>
                <w:lang w:val="uk-UA"/>
              </w:rPr>
            </w:pPr>
            <w:r w:rsidRPr="00E04E75">
              <w:rPr>
                <w:sz w:val="24"/>
                <w:lang w:val="uk-UA"/>
              </w:rPr>
              <w:t>відхилення</w:t>
            </w:r>
            <w:r w:rsidRPr="00E04E75">
              <w:rPr>
                <w:spacing w:val="-4"/>
                <w:sz w:val="24"/>
                <w:lang w:val="uk-UA"/>
              </w:rPr>
              <w:t xml:space="preserve"> (σ)</w:t>
            </w:r>
          </w:p>
        </w:tc>
        <w:tc>
          <w:tcPr>
            <w:tcW w:w="1678" w:type="dxa"/>
            <w:vAlign w:val="center"/>
          </w:tcPr>
          <w:p w:rsidR="007C41B3" w:rsidRPr="00E04E75" w:rsidRDefault="007C41B3" w:rsidP="00CF7CF0">
            <w:pPr>
              <w:pStyle w:val="TableParagraph"/>
              <w:spacing w:line="240" w:lineRule="auto"/>
              <w:ind w:left="0" w:right="1"/>
              <w:jc w:val="center"/>
              <w:rPr>
                <w:sz w:val="26"/>
                <w:lang w:val="uk-UA"/>
              </w:rPr>
            </w:pPr>
          </w:p>
          <w:p w:rsidR="007C41B3" w:rsidRPr="00E04E75" w:rsidRDefault="007C41B3" w:rsidP="00CF7CF0">
            <w:pPr>
              <w:pStyle w:val="TableParagraph"/>
              <w:spacing w:before="9" w:line="240" w:lineRule="auto"/>
              <w:ind w:left="0" w:right="1"/>
              <w:jc w:val="center"/>
              <w:rPr>
                <w:sz w:val="20"/>
                <w:lang w:val="uk-UA"/>
              </w:rPr>
            </w:pPr>
          </w:p>
          <w:p w:rsidR="007C41B3" w:rsidRPr="00E04E75" w:rsidRDefault="007C41B3" w:rsidP="00CF7CF0">
            <w:pPr>
              <w:pStyle w:val="TableParagraph"/>
              <w:spacing w:line="269" w:lineRule="exact"/>
              <w:ind w:left="0" w:right="1"/>
              <w:jc w:val="center"/>
              <w:rPr>
                <w:sz w:val="24"/>
                <w:lang w:val="uk-UA"/>
              </w:rPr>
            </w:pPr>
            <w:r w:rsidRPr="00E04E75">
              <w:rPr>
                <w:sz w:val="24"/>
                <w:lang w:val="uk-UA"/>
              </w:rPr>
              <w:t>7,22</w:t>
            </w:r>
          </w:p>
        </w:tc>
        <w:tc>
          <w:tcPr>
            <w:tcW w:w="1834" w:type="dxa"/>
            <w:vAlign w:val="center"/>
          </w:tcPr>
          <w:p w:rsidR="007C41B3" w:rsidRPr="00E04E75" w:rsidRDefault="007C41B3" w:rsidP="00CF7CF0">
            <w:pPr>
              <w:pStyle w:val="TableParagraph"/>
              <w:spacing w:line="240" w:lineRule="auto"/>
              <w:ind w:left="0" w:right="1"/>
              <w:jc w:val="center"/>
              <w:rPr>
                <w:sz w:val="26"/>
                <w:lang w:val="uk-UA"/>
              </w:rPr>
            </w:pPr>
          </w:p>
          <w:p w:rsidR="007C41B3" w:rsidRPr="00E04E75" w:rsidRDefault="007C41B3" w:rsidP="00CF7CF0">
            <w:pPr>
              <w:pStyle w:val="TableParagraph"/>
              <w:spacing w:before="9" w:line="240" w:lineRule="auto"/>
              <w:ind w:left="0" w:right="1"/>
              <w:jc w:val="center"/>
              <w:rPr>
                <w:sz w:val="20"/>
                <w:lang w:val="uk-UA"/>
              </w:rPr>
            </w:pPr>
          </w:p>
          <w:p w:rsidR="007C41B3" w:rsidRPr="00E04E75" w:rsidRDefault="007C41B3" w:rsidP="00CF7CF0">
            <w:pPr>
              <w:pStyle w:val="TableParagraph"/>
              <w:spacing w:line="269" w:lineRule="exact"/>
              <w:ind w:left="0" w:right="1"/>
              <w:jc w:val="center"/>
              <w:rPr>
                <w:sz w:val="24"/>
                <w:lang w:val="uk-UA"/>
              </w:rPr>
            </w:pPr>
            <w:r w:rsidRPr="00E04E75">
              <w:rPr>
                <w:sz w:val="24"/>
                <w:lang w:val="uk-UA"/>
              </w:rPr>
              <w:t>0,63</w:t>
            </w:r>
          </w:p>
        </w:tc>
        <w:tc>
          <w:tcPr>
            <w:tcW w:w="1925" w:type="dxa"/>
            <w:vAlign w:val="center"/>
          </w:tcPr>
          <w:p w:rsidR="007C41B3" w:rsidRPr="00E04E75" w:rsidRDefault="007C41B3" w:rsidP="00CF7CF0">
            <w:pPr>
              <w:pStyle w:val="TableParagraph"/>
              <w:spacing w:line="240" w:lineRule="auto"/>
              <w:ind w:left="0" w:right="1"/>
              <w:jc w:val="center"/>
              <w:rPr>
                <w:sz w:val="26"/>
                <w:lang w:val="uk-UA"/>
              </w:rPr>
            </w:pPr>
          </w:p>
          <w:p w:rsidR="007C41B3" w:rsidRPr="00E04E75" w:rsidRDefault="007C41B3" w:rsidP="00CF7CF0">
            <w:pPr>
              <w:pStyle w:val="TableParagraph"/>
              <w:spacing w:before="9" w:line="240" w:lineRule="auto"/>
              <w:ind w:left="0" w:right="1"/>
              <w:jc w:val="center"/>
              <w:rPr>
                <w:sz w:val="20"/>
                <w:lang w:val="uk-UA"/>
              </w:rPr>
            </w:pPr>
          </w:p>
          <w:p w:rsidR="007C41B3" w:rsidRPr="00E04E75" w:rsidRDefault="007C41B3" w:rsidP="00CF7CF0">
            <w:pPr>
              <w:pStyle w:val="TableParagraph"/>
              <w:spacing w:line="269" w:lineRule="exact"/>
              <w:ind w:left="0" w:right="1"/>
              <w:jc w:val="center"/>
              <w:rPr>
                <w:sz w:val="24"/>
                <w:lang w:val="uk-UA"/>
              </w:rPr>
            </w:pPr>
            <w:r w:rsidRPr="00E04E75">
              <w:rPr>
                <w:sz w:val="24"/>
                <w:lang w:val="uk-UA"/>
              </w:rPr>
              <w:t>0,69</w:t>
            </w:r>
          </w:p>
        </w:tc>
        <w:tc>
          <w:tcPr>
            <w:tcW w:w="1431" w:type="dxa"/>
            <w:vAlign w:val="center"/>
          </w:tcPr>
          <w:p w:rsidR="007C41B3" w:rsidRPr="00E04E75" w:rsidRDefault="007C41B3" w:rsidP="00CF7CF0">
            <w:pPr>
              <w:pStyle w:val="TableParagraph"/>
              <w:spacing w:line="240" w:lineRule="auto"/>
              <w:ind w:left="0" w:right="1"/>
              <w:jc w:val="center"/>
              <w:rPr>
                <w:sz w:val="26"/>
                <w:lang w:val="uk-UA"/>
              </w:rPr>
            </w:pPr>
          </w:p>
        </w:tc>
      </w:tr>
    </w:tbl>
    <w:p w:rsidR="007C41B3" w:rsidRPr="00E04E75" w:rsidRDefault="007C41B3" w:rsidP="007C41B3">
      <w:pPr>
        <w:ind w:right="1"/>
        <w:rPr>
          <w:rFonts w:ascii="Times New Roman" w:hAnsi="Times New Roman" w:cs="Times New Roman"/>
          <w:sz w:val="24"/>
        </w:rPr>
      </w:pPr>
    </w:p>
    <w:p w:rsidR="007C41B3" w:rsidRPr="00E04E75" w:rsidRDefault="007C41B3" w:rsidP="007C41B3">
      <w:pPr>
        <w:pStyle w:val="a8"/>
        <w:spacing w:line="360" w:lineRule="auto"/>
        <w:ind w:left="0" w:right="1" w:firstLine="709"/>
        <w:rPr>
          <w:lang w:val="uk-UA"/>
        </w:rPr>
      </w:pPr>
      <w:r w:rsidRPr="00E04E75">
        <w:rPr>
          <w:lang w:val="uk-UA"/>
        </w:rPr>
        <w:t xml:space="preserve">За результатами проби </w:t>
      </w:r>
      <w:proofErr w:type="spellStart"/>
      <w:r w:rsidRPr="00E04E75">
        <w:rPr>
          <w:lang w:val="uk-UA"/>
        </w:rPr>
        <w:t>Мартінє</w:t>
      </w:r>
      <w:proofErr w:type="spellEnd"/>
      <w:r w:rsidRPr="00E04E75">
        <w:rPr>
          <w:lang w:val="uk-UA"/>
        </w:rPr>
        <w:t xml:space="preserve"> </w:t>
      </w:r>
      <w:proofErr w:type="spellStart"/>
      <w:r w:rsidRPr="00E04E75">
        <w:rPr>
          <w:lang w:val="uk-UA"/>
        </w:rPr>
        <w:t>нормотонічний</w:t>
      </w:r>
      <w:proofErr w:type="spellEnd"/>
      <w:r w:rsidRPr="00E04E75">
        <w:rPr>
          <w:lang w:val="uk-UA"/>
        </w:rPr>
        <w:t xml:space="preserve"> тип реакції був виявлений тільки у 5-ти жінок контрольної групи з надмірною вагою (50%), несприятливий тип - у 5-ти жінок(малюнок 2.6).</w:t>
      </w:r>
    </w:p>
    <w:p w:rsidR="007C41B3" w:rsidRPr="00E04E75" w:rsidRDefault="007C41B3" w:rsidP="007C41B3">
      <w:pPr>
        <w:pStyle w:val="a8"/>
        <w:ind w:left="0" w:right="1" w:firstLine="709"/>
        <w:jc w:val="left"/>
        <w:rPr>
          <w:sz w:val="20"/>
          <w:lang w:val="uk-UA"/>
        </w:rPr>
      </w:pPr>
    </w:p>
    <w:p w:rsidR="007C41B3" w:rsidRPr="00E04E75" w:rsidRDefault="007C41B3" w:rsidP="007C41B3">
      <w:pPr>
        <w:spacing w:before="91" w:line="240" w:lineRule="auto"/>
        <w:ind w:right="1" w:firstLine="709"/>
        <w:jc w:val="right"/>
        <w:rPr>
          <w:rFonts w:ascii="Times New Roman" w:hAnsi="Times New Roman" w:cs="Times New Roman"/>
          <w:sz w:val="24"/>
          <w:szCs w:val="24"/>
        </w:rPr>
      </w:pPr>
      <w:proofErr w:type="spellStart"/>
      <w:r w:rsidRPr="00E04E75">
        <w:rPr>
          <w:rFonts w:ascii="Times New Roman" w:hAnsi="Times New Roman" w:cs="Times New Roman"/>
          <w:spacing w:val="-1"/>
          <w:sz w:val="24"/>
          <w:szCs w:val="24"/>
        </w:rPr>
        <w:t>Нормотонічний</w:t>
      </w:r>
      <w:proofErr w:type="spellEnd"/>
      <w:r w:rsidRPr="00E04E75">
        <w:rPr>
          <w:rFonts w:ascii="Times New Roman" w:hAnsi="Times New Roman" w:cs="Times New Roman"/>
          <w:sz w:val="24"/>
          <w:szCs w:val="24"/>
        </w:rPr>
        <w:t xml:space="preserve"> тип реакції</w:t>
      </w:r>
    </w:p>
    <w:p w:rsidR="007C41B3" w:rsidRPr="00E04E75" w:rsidRDefault="006008DE" w:rsidP="007C41B3">
      <w:pPr>
        <w:spacing w:line="240" w:lineRule="auto"/>
        <w:ind w:right="1" w:firstLine="709"/>
        <w:jc w:val="right"/>
        <w:rPr>
          <w:rFonts w:ascii="Times New Roman" w:hAnsi="Times New Roman" w:cs="Times New Roman"/>
          <w:sz w:val="24"/>
          <w:szCs w:val="24"/>
        </w:rPr>
      </w:pPr>
      <w:r w:rsidRPr="006008DE">
        <w:rPr>
          <w:rFonts w:ascii="Times New Roman" w:hAnsi="Times New Roman" w:cs="Times New Roman"/>
          <w:sz w:val="24"/>
          <w:szCs w:val="24"/>
        </w:rPr>
        <w:pict>
          <v:group id="_x0000_s1054" style="position:absolute;left:0;text-align:left;margin-left:197.35pt;margin-top:.25pt;width:245.9pt;height:74pt;z-index:251666432;mso-position-horizontal-relative:page" coordorigin="3932,-787" coordsize="5192,1491">
            <v:rect id="_x0000_s1055" style="position:absolute;left:4505;top:-778;width:3703;height:1471" fillcolor="silver" stroked="f"/>
            <v:rect id="_x0000_s1056" style="position:absolute;left:4505;top:-778;width:3703;height:1471" filled="f" strokecolor="gray" strokeweight=".33842mm"/>
            <v:shape id="_x0000_s1057" type="#_x0000_t75" style="position:absolute;left:3932;top:-696;width:5192;height:1305">
              <v:imagedata r:id="rId16" o:title=""/>
            </v:shape>
            <w10:wrap anchorx="page"/>
          </v:group>
        </w:pict>
      </w:r>
      <w:r w:rsidR="007C41B3" w:rsidRPr="00E04E75">
        <w:rPr>
          <w:rFonts w:ascii="Times New Roman" w:hAnsi="Times New Roman" w:cs="Times New Roman"/>
          <w:sz w:val="24"/>
          <w:szCs w:val="24"/>
        </w:rPr>
        <w:t>50%</w:t>
      </w:r>
    </w:p>
    <w:p w:rsidR="007C41B3" w:rsidRPr="00E04E75" w:rsidRDefault="007C41B3" w:rsidP="007C41B3">
      <w:pPr>
        <w:pStyle w:val="a8"/>
        <w:ind w:left="0" w:right="1" w:firstLine="709"/>
        <w:jc w:val="right"/>
        <w:rPr>
          <w:sz w:val="24"/>
          <w:szCs w:val="24"/>
          <w:lang w:val="uk-UA"/>
        </w:rPr>
      </w:pPr>
    </w:p>
    <w:p w:rsidR="007C41B3" w:rsidRPr="00E04E75" w:rsidRDefault="007C41B3" w:rsidP="007C41B3">
      <w:pPr>
        <w:pStyle w:val="a8"/>
        <w:ind w:left="0" w:right="1" w:firstLine="709"/>
        <w:jc w:val="left"/>
        <w:rPr>
          <w:sz w:val="24"/>
          <w:szCs w:val="24"/>
          <w:lang w:val="uk-UA"/>
        </w:rPr>
      </w:pPr>
    </w:p>
    <w:p w:rsidR="007C41B3" w:rsidRPr="00E04E75" w:rsidRDefault="007C41B3" w:rsidP="007C41B3">
      <w:pPr>
        <w:pStyle w:val="a8"/>
        <w:ind w:left="0" w:right="1"/>
        <w:jc w:val="left"/>
        <w:rPr>
          <w:sz w:val="24"/>
          <w:szCs w:val="24"/>
          <w:lang w:val="uk-UA"/>
        </w:rPr>
      </w:pPr>
    </w:p>
    <w:p w:rsidR="007C41B3" w:rsidRPr="00E04E75" w:rsidRDefault="007C41B3" w:rsidP="007C41B3">
      <w:pPr>
        <w:spacing w:line="240" w:lineRule="auto"/>
        <w:ind w:right="1"/>
        <w:rPr>
          <w:rFonts w:ascii="Times New Roman" w:hAnsi="Times New Roman" w:cs="Times New Roman"/>
          <w:sz w:val="24"/>
          <w:szCs w:val="24"/>
        </w:rPr>
      </w:pPr>
      <w:r w:rsidRPr="00E04E75">
        <w:rPr>
          <w:rFonts w:ascii="Times New Roman" w:hAnsi="Times New Roman" w:cs="Times New Roman"/>
          <w:spacing w:val="-1"/>
          <w:sz w:val="24"/>
          <w:szCs w:val="24"/>
        </w:rPr>
        <w:t>Несприятливий</w:t>
      </w:r>
      <w:r w:rsidRPr="00E04E75">
        <w:rPr>
          <w:rFonts w:ascii="Times New Roman" w:hAnsi="Times New Roman" w:cs="Times New Roman"/>
          <w:sz w:val="24"/>
          <w:szCs w:val="24"/>
        </w:rPr>
        <w:t xml:space="preserve"> тип </w:t>
      </w:r>
    </w:p>
    <w:p w:rsidR="007C41B3" w:rsidRPr="00E04E75" w:rsidRDefault="007C41B3" w:rsidP="007C41B3">
      <w:pPr>
        <w:spacing w:line="240" w:lineRule="auto"/>
        <w:ind w:right="1"/>
        <w:rPr>
          <w:rFonts w:ascii="Times New Roman" w:hAnsi="Times New Roman" w:cs="Times New Roman"/>
          <w:sz w:val="24"/>
          <w:szCs w:val="24"/>
        </w:rPr>
      </w:pPr>
      <w:r w:rsidRPr="00E04E75">
        <w:rPr>
          <w:rFonts w:ascii="Times New Roman" w:hAnsi="Times New Roman" w:cs="Times New Roman"/>
          <w:sz w:val="24"/>
          <w:szCs w:val="24"/>
        </w:rPr>
        <w:t>реакції 50%</w:t>
      </w:r>
    </w:p>
    <w:p w:rsidR="007C41B3" w:rsidRPr="00E04E75" w:rsidRDefault="007C41B3" w:rsidP="007C41B3">
      <w:pPr>
        <w:pStyle w:val="a8"/>
        <w:spacing w:before="9"/>
        <w:ind w:left="0" w:right="1" w:firstLine="709"/>
        <w:jc w:val="left"/>
        <w:rPr>
          <w:sz w:val="22"/>
          <w:lang w:val="uk-UA"/>
        </w:rPr>
      </w:pPr>
    </w:p>
    <w:p w:rsidR="007C41B3" w:rsidRPr="00E04E75" w:rsidRDefault="007C41B3" w:rsidP="007C41B3">
      <w:pPr>
        <w:pStyle w:val="a8"/>
        <w:spacing w:before="89" w:line="360" w:lineRule="auto"/>
        <w:ind w:left="0" w:right="1" w:firstLine="709"/>
        <w:rPr>
          <w:lang w:val="uk-UA"/>
        </w:rPr>
      </w:pPr>
      <w:r w:rsidRPr="00E04E75">
        <w:rPr>
          <w:lang w:val="uk-UA"/>
        </w:rPr>
        <w:t xml:space="preserve">Малюнок 2.6. – Здатність серцево-судинної системи відновлюватися після занять фізичними вправами у жінок за підсумками проби </w:t>
      </w:r>
      <w:proofErr w:type="spellStart"/>
      <w:r w:rsidRPr="00E04E75">
        <w:rPr>
          <w:lang w:val="uk-UA"/>
        </w:rPr>
        <w:t>Мартінє</w:t>
      </w:r>
      <w:proofErr w:type="spellEnd"/>
      <w:r w:rsidRPr="00E04E75">
        <w:rPr>
          <w:lang w:val="uk-UA"/>
        </w:rPr>
        <w:t>: тип реакції (контрольна група), в %.</w:t>
      </w:r>
    </w:p>
    <w:p w:rsidR="007C41B3" w:rsidRPr="00E04E75" w:rsidRDefault="007C41B3" w:rsidP="007C41B3">
      <w:pPr>
        <w:pStyle w:val="a8"/>
        <w:spacing w:before="1" w:line="360" w:lineRule="auto"/>
        <w:ind w:left="0" w:right="1" w:firstLine="709"/>
        <w:rPr>
          <w:lang w:val="uk-UA"/>
        </w:rPr>
      </w:pPr>
      <w:r w:rsidRPr="00E04E75">
        <w:rPr>
          <w:lang w:val="uk-UA"/>
        </w:rPr>
        <w:t>Для діагностики розвитку фізичних якостей (сила, гнучкість, витривалість) були підібрані наступні тести:</w:t>
      </w:r>
    </w:p>
    <w:p w:rsidR="007C41B3" w:rsidRPr="00E04E75" w:rsidRDefault="007C41B3" w:rsidP="007C41B3">
      <w:pPr>
        <w:pStyle w:val="a6"/>
        <w:numPr>
          <w:ilvl w:val="0"/>
          <w:numId w:val="18"/>
        </w:numPr>
        <w:tabs>
          <w:tab w:val="left" w:pos="993"/>
        </w:tabs>
        <w:autoSpaceDE w:val="0"/>
        <w:autoSpaceDN w:val="0"/>
        <w:spacing w:line="362" w:lineRule="auto"/>
        <w:ind w:left="0" w:right="1"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тест «Підняття тулуба з положення лежачи на спині, ноги зігнуті»</w:t>
      </w:r>
    </w:p>
    <w:p w:rsidR="007C41B3" w:rsidRPr="00E04E75" w:rsidRDefault="007C41B3" w:rsidP="007C41B3">
      <w:pPr>
        <w:pStyle w:val="a6"/>
        <w:numPr>
          <w:ilvl w:val="0"/>
          <w:numId w:val="18"/>
        </w:numPr>
        <w:tabs>
          <w:tab w:val="left" w:pos="993"/>
        </w:tabs>
        <w:autoSpaceDE w:val="0"/>
        <w:autoSpaceDN w:val="0"/>
        <w:spacing w:line="317" w:lineRule="exact"/>
        <w:ind w:left="0" w:right="1"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тест «Нахил  (тулуби)  вперед в положенні сидячи»</w:t>
      </w:r>
    </w:p>
    <w:p w:rsidR="007C41B3" w:rsidRPr="00E04E75" w:rsidRDefault="007C41B3" w:rsidP="007C41B3">
      <w:pPr>
        <w:pStyle w:val="a6"/>
        <w:numPr>
          <w:ilvl w:val="0"/>
          <w:numId w:val="18"/>
        </w:numPr>
        <w:tabs>
          <w:tab w:val="left" w:pos="993"/>
        </w:tabs>
        <w:autoSpaceDE w:val="0"/>
        <w:autoSpaceDN w:val="0"/>
        <w:spacing w:before="159"/>
        <w:ind w:left="0" w:right="1"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тест на витривалість «12 – хвилинний біг»  (тест Купера).</w:t>
      </w:r>
    </w:p>
    <w:p w:rsidR="007C41B3" w:rsidRPr="00E04E75" w:rsidRDefault="007C41B3" w:rsidP="007C41B3">
      <w:pPr>
        <w:pStyle w:val="a8"/>
        <w:spacing w:before="161" w:line="362" w:lineRule="auto"/>
        <w:ind w:left="0" w:right="1" w:firstLine="709"/>
        <w:rPr>
          <w:lang w:val="uk-UA"/>
        </w:rPr>
      </w:pPr>
      <w:r w:rsidRPr="00E04E75">
        <w:rPr>
          <w:lang w:val="uk-UA"/>
        </w:rPr>
        <w:t>Тест «Підняття тулуба з положення лежачи на спині, ноги зігнуті» діагностує силу м’язів черевного пресу.</w:t>
      </w:r>
    </w:p>
    <w:p w:rsidR="00CF7CF0" w:rsidRPr="00E04E75" w:rsidRDefault="007C41B3" w:rsidP="00CF7CF0">
      <w:pPr>
        <w:pStyle w:val="a8"/>
        <w:tabs>
          <w:tab w:val="left" w:pos="9356"/>
        </w:tabs>
        <w:spacing w:before="67" w:line="360" w:lineRule="auto"/>
        <w:ind w:left="0" w:right="2" w:firstLine="709"/>
        <w:rPr>
          <w:lang w:val="uk-UA"/>
        </w:rPr>
      </w:pPr>
      <w:r w:rsidRPr="00E04E75">
        <w:rPr>
          <w:lang w:val="uk-UA"/>
        </w:rPr>
        <w:t xml:space="preserve">Випробовуваний лягає на спину, ноги зігнуті під кутом 90°, стопи повністю торкаються підлоги, партнер утримує стопи, зчепивши руки за головою, потім приймає положення </w:t>
      </w:r>
      <w:proofErr w:type="spellStart"/>
      <w:r w:rsidRPr="00E04E75">
        <w:rPr>
          <w:lang w:val="uk-UA"/>
        </w:rPr>
        <w:t>сід</w:t>
      </w:r>
      <w:proofErr w:type="spellEnd"/>
      <w:r w:rsidRPr="00E04E75">
        <w:rPr>
          <w:lang w:val="uk-UA"/>
        </w:rPr>
        <w:t xml:space="preserve">, торкаючись ліктями колін, і повертається в </w:t>
      </w:r>
      <w:proofErr w:type="spellStart"/>
      <w:r w:rsidRPr="00E04E75">
        <w:rPr>
          <w:lang w:val="uk-UA"/>
        </w:rPr>
        <w:t>в.п</w:t>
      </w:r>
      <w:proofErr w:type="spellEnd"/>
      <w:r w:rsidRPr="00E04E75">
        <w:rPr>
          <w:lang w:val="uk-UA"/>
        </w:rPr>
        <w:t>.</w:t>
      </w:r>
      <w:r w:rsidR="00CF7CF0" w:rsidRPr="00E04E75">
        <w:rPr>
          <w:lang w:val="uk-UA"/>
        </w:rPr>
        <w:t xml:space="preserve"> Одиниця виміру – кількість разів (піднімання тулуба) за хвилину. Для жінок 25-35 років, щорічного оцінювання населення з фізичної підготовки населення, кількість скручувань має становити 30-50 разів на хвилину, для жінок 30-35 років – 20-40 разів на хвилину.</w:t>
      </w:r>
    </w:p>
    <w:p w:rsidR="00CF7CF0" w:rsidRPr="00E04E75" w:rsidRDefault="00CF7CF0" w:rsidP="00CF7CF0">
      <w:pPr>
        <w:pStyle w:val="a8"/>
        <w:tabs>
          <w:tab w:val="left" w:pos="2610"/>
          <w:tab w:val="left" w:pos="4708"/>
          <w:tab w:val="left" w:pos="7458"/>
          <w:tab w:val="left" w:pos="9632"/>
        </w:tabs>
        <w:spacing w:before="1" w:line="360" w:lineRule="auto"/>
        <w:ind w:left="0" w:right="2" w:firstLine="709"/>
        <w:rPr>
          <w:lang w:val="uk-UA"/>
        </w:rPr>
      </w:pPr>
      <w:r w:rsidRPr="00E04E75">
        <w:rPr>
          <w:lang w:val="uk-UA"/>
        </w:rPr>
        <w:lastRenderedPageBreak/>
        <w:t xml:space="preserve">Тест «Нахил (тулуба) вперед у положенні сидячи» діагностує гнучкість хребетного стовпа. На підлозі позначається центрова та перпендикулярна лінії. Сидячи на підлозі, ступнями ніг слід торкатися центрової лінії, ноги випрямлені в колінах, ступні вертикальні, відстань між ними становить 20–30 </w:t>
      </w:r>
      <w:r w:rsidRPr="00E04E75">
        <w:rPr>
          <w:spacing w:val="-1"/>
          <w:lang w:val="uk-UA"/>
        </w:rPr>
        <w:t xml:space="preserve">см. </w:t>
      </w:r>
      <w:r w:rsidRPr="00E04E75">
        <w:rPr>
          <w:lang w:val="uk-UA"/>
        </w:rPr>
        <w:t>Виконуються три нахили вперед, на четвертому реєструється результат перпендикулярної мірної лінії по кінчиках пальців при фіксації цього результату протягом 5 с., при цьому не допускається згинання ніг в колінах.</w:t>
      </w:r>
    </w:p>
    <w:p w:rsidR="00CF7CF0" w:rsidRPr="00E04E75" w:rsidRDefault="00CF7CF0" w:rsidP="00CF7CF0">
      <w:pPr>
        <w:pStyle w:val="a8"/>
        <w:spacing w:before="1"/>
        <w:ind w:left="0" w:right="2" w:firstLine="709"/>
        <w:rPr>
          <w:lang w:val="uk-UA"/>
        </w:rPr>
      </w:pPr>
      <w:r w:rsidRPr="00E04E75">
        <w:rPr>
          <w:lang w:val="uk-UA"/>
        </w:rPr>
        <w:t>Одиниця виміру – у сантиметрах.</w:t>
      </w:r>
    </w:p>
    <w:p w:rsidR="00CF7CF0" w:rsidRPr="00E04E75" w:rsidRDefault="00CF7CF0" w:rsidP="00CF7CF0">
      <w:pPr>
        <w:pStyle w:val="a8"/>
        <w:spacing w:before="161" w:line="362" w:lineRule="auto"/>
        <w:ind w:left="0" w:right="2" w:firstLine="709"/>
        <w:rPr>
          <w:lang w:val="uk-UA"/>
        </w:rPr>
      </w:pPr>
      <w:r w:rsidRPr="00E04E75">
        <w:rPr>
          <w:lang w:val="uk-UA"/>
        </w:rPr>
        <w:t>Для жінок першого періоду зрілого віку вікові нормативи цього тесту: 6-7 см.</w:t>
      </w:r>
    </w:p>
    <w:p w:rsidR="00CF7CF0" w:rsidRPr="00E04E75" w:rsidRDefault="00CF7CF0" w:rsidP="00CF7CF0">
      <w:pPr>
        <w:pStyle w:val="a8"/>
        <w:spacing w:line="360" w:lineRule="auto"/>
        <w:ind w:left="0" w:right="2" w:firstLine="709"/>
        <w:rPr>
          <w:lang w:val="uk-UA"/>
        </w:rPr>
      </w:pPr>
      <w:r w:rsidRPr="00E04E75">
        <w:rPr>
          <w:lang w:val="uk-UA"/>
        </w:rPr>
        <w:t>Тест на витривалість «12-хвилинний біг» (тест Купера) діагностує аеробну витривалість. Випробовуваний повинен бігти, прагнучи подолати якнайбільшу відстань за цей час (12 хвилин).</w:t>
      </w:r>
    </w:p>
    <w:p w:rsidR="00CF7CF0" w:rsidRPr="00E04E75" w:rsidRDefault="00CF7CF0" w:rsidP="00CF7CF0">
      <w:pPr>
        <w:pStyle w:val="a8"/>
        <w:spacing w:line="360" w:lineRule="auto"/>
        <w:ind w:left="0" w:right="2" w:firstLine="709"/>
        <w:rPr>
          <w:lang w:val="uk-UA"/>
        </w:rPr>
      </w:pPr>
      <w:r w:rsidRPr="00E04E75">
        <w:rPr>
          <w:lang w:val="uk-UA"/>
        </w:rPr>
        <w:t>Одиниця виміру – у метрах.</w:t>
      </w:r>
    </w:p>
    <w:p w:rsidR="00CF7CF0" w:rsidRPr="00E04E75" w:rsidRDefault="00CF7CF0" w:rsidP="00CF7CF0">
      <w:pPr>
        <w:pStyle w:val="a8"/>
        <w:spacing w:before="158" w:line="360" w:lineRule="auto"/>
        <w:ind w:left="0" w:right="2" w:firstLine="709"/>
        <w:contextualSpacing/>
        <w:rPr>
          <w:lang w:val="uk-UA"/>
        </w:rPr>
      </w:pPr>
      <w:r w:rsidRPr="00E04E75">
        <w:rPr>
          <w:lang w:val="uk-UA"/>
        </w:rPr>
        <w:t>Для жінок першого періоду зрілого віку вікові нормативи з цього тесту: понад 2200 м «дуже чудово», 2100–2200 «відмінно», 1900–2000 «добре», 1700-1900 «задовільно», 1700-1500 «погано», менше 1500 «дуже погано».</w:t>
      </w:r>
    </w:p>
    <w:p w:rsidR="00CF7CF0" w:rsidRPr="00E04E75" w:rsidRDefault="00CF7CF0" w:rsidP="00CF7CF0">
      <w:pPr>
        <w:pStyle w:val="a8"/>
        <w:spacing w:before="158" w:line="360" w:lineRule="auto"/>
        <w:ind w:left="0" w:right="2" w:firstLine="709"/>
        <w:contextualSpacing/>
        <w:rPr>
          <w:lang w:val="uk-UA"/>
        </w:rPr>
      </w:pPr>
      <w:r w:rsidRPr="00E04E75">
        <w:rPr>
          <w:lang w:val="uk-UA"/>
        </w:rPr>
        <w:t>Результати, отримані за даними тестів на початку дослідження експериментальної групи, представлені в таблиці 2.7.</w:t>
      </w:r>
    </w:p>
    <w:p w:rsidR="00CF7CF0" w:rsidRPr="00E04E75" w:rsidRDefault="00CF7CF0" w:rsidP="00CF7CF0">
      <w:pPr>
        <w:pStyle w:val="a8"/>
        <w:spacing w:before="158" w:line="360" w:lineRule="auto"/>
        <w:ind w:left="0" w:right="2" w:firstLine="709"/>
        <w:contextualSpacing/>
        <w:rPr>
          <w:lang w:val="uk-UA"/>
        </w:rPr>
      </w:pPr>
      <w:r w:rsidRPr="00E04E75">
        <w:rPr>
          <w:lang w:val="uk-UA"/>
        </w:rPr>
        <w:t>Таблиця 2.7 - Результати діагностики розвитку фізичних якостей у жінок першого періоду зрілого віку на початку дослідження (експериментальна група)</w:t>
      </w:r>
    </w:p>
    <w:p w:rsidR="00CF7CF0" w:rsidRPr="00E04E75" w:rsidRDefault="00CF7CF0" w:rsidP="00CF7CF0">
      <w:pPr>
        <w:pStyle w:val="a8"/>
        <w:spacing w:before="158" w:line="360" w:lineRule="auto"/>
        <w:ind w:left="0" w:right="2" w:firstLine="709"/>
        <w:contextualSpacing/>
        <w:rPr>
          <w:lang w:val="uk-UA"/>
        </w:rPr>
      </w:pPr>
    </w:p>
    <w:p w:rsidR="00CF7CF0" w:rsidRPr="00E04E75" w:rsidRDefault="00CF7CF0" w:rsidP="00CF7CF0">
      <w:pPr>
        <w:pStyle w:val="a8"/>
        <w:spacing w:before="158" w:line="360" w:lineRule="auto"/>
        <w:ind w:left="0" w:right="2" w:firstLine="709"/>
        <w:contextualSpacing/>
        <w:rPr>
          <w:lang w:val="uk-UA"/>
        </w:rPr>
      </w:pPr>
    </w:p>
    <w:p w:rsidR="00CF7CF0" w:rsidRPr="00E04E75" w:rsidRDefault="00CF7CF0" w:rsidP="00CF7CF0">
      <w:pPr>
        <w:pStyle w:val="a8"/>
        <w:spacing w:before="158" w:line="360" w:lineRule="auto"/>
        <w:ind w:left="0" w:right="2" w:firstLine="709"/>
        <w:contextualSpacing/>
        <w:rPr>
          <w:lang w:val="uk-UA"/>
        </w:rPr>
      </w:pPr>
    </w:p>
    <w:p w:rsidR="00425BFB" w:rsidRPr="00E04E75" w:rsidRDefault="00425BFB" w:rsidP="00CF7CF0">
      <w:pPr>
        <w:pStyle w:val="a8"/>
        <w:spacing w:before="158" w:line="360" w:lineRule="auto"/>
        <w:ind w:left="0" w:right="2" w:firstLine="709"/>
        <w:contextualSpacing/>
        <w:rPr>
          <w:lang w:val="uk-UA"/>
        </w:rPr>
      </w:pPr>
    </w:p>
    <w:p w:rsidR="00425BFB" w:rsidRPr="00E04E75" w:rsidRDefault="00425BFB" w:rsidP="00CF7CF0">
      <w:pPr>
        <w:pStyle w:val="a8"/>
        <w:spacing w:before="158" w:line="360" w:lineRule="auto"/>
        <w:ind w:left="0" w:right="2" w:firstLine="709"/>
        <w:contextualSpacing/>
        <w:rPr>
          <w:lang w:val="uk-UA"/>
        </w:rPr>
      </w:pPr>
    </w:p>
    <w:p w:rsidR="00425BFB" w:rsidRPr="00E04E75" w:rsidRDefault="00425BFB" w:rsidP="00CF7CF0">
      <w:pPr>
        <w:pStyle w:val="a8"/>
        <w:spacing w:before="158" w:line="360" w:lineRule="auto"/>
        <w:ind w:left="0" w:right="2" w:firstLine="709"/>
        <w:contextualSpacing/>
        <w:rPr>
          <w:lang w:val="uk-UA"/>
        </w:rPr>
      </w:pPr>
    </w:p>
    <w:p w:rsidR="00425BFB" w:rsidRPr="00E04E75" w:rsidRDefault="00425BFB" w:rsidP="00CF7CF0">
      <w:pPr>
        <w:pStyle w:val="a8"/>
        <w:spacing w:before="158" w:line="360" w:lineRule="auto"/>
        <w:ind w:left="0" w:right="2" w:firstLine="709"/>
        <w:contextualSpacing/>
        <w:rPr>
          <w:lang w:val="uk-UA"/>
        </w:rPr>
      </w:pPr>
    </w:p>
    <w:tbl>
      <w:tblPr>
        <w:tblStyle w:val="TableNormal"/>
        <w:tblW w:w="939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851"/>
        <w:gridCol w:w="1418"/>
        <w:gridCol w:w="1697"/>
        <w:gridCol w:w="1421"/>
        <w:gridCol w:w="1701"/>
        <w:gridCol w:w="1418"/>
        <w:gridCol w:w="885"/>
      </w:tblGrid>
      <w:tr w:rsidR="00CF7CF0" w:rsidRPr="00E04E75" w:rsidTr="00CF7CF0">
        <w:trPr>
          <w:trHeight w:val="551"/>
        </w:trPr>
        <w:tc>
          <w:tcPr>
            <w:tcW w:w="851" w:type="dxa"/>
            <w:vMerge w:val="restart"/>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lastRenderedPageBreak/>
              <w:t>№№ Випробування</w:t>
            </w:r>
          </w:p>
        </w:tc>
        <w:tc>
          <w:tcPr>
            <w:tcW w:w="3115" w:type="dxa"/>
            <w:gridSpan w:val="2"/>
          </w:tcPr>
          <w:p w:rsidR="00CF7CF0" w:rsidRPr="00E04E75" w:rsidRDefault="00CF7CF0" w:rsidP="00CF7CF0">
            <w:pPr>
              <w:pStyle w:val="TableParagraph"/>
              <w:spacing w:line="268" w:lineRule="exact"/>
              <w:ind w:left="0"/>
              <w:rPr>
                <w:sz w:val="24"/>
                <w:szCs w:val="24"/>
                <w:lang w:val="uk-UA"/>
              </w:rPr>
            </w:pPr>
            <w:r w:rsidRPr="00E04E75">
              <w:rPr>
                <w:sz w:val="24"/>
                <w:szCs w:val="24"/>
                <w:lang w:val="uk-UA"/>
              </w:rPr>
              <w:t>Сила м’язів черевного</w:t>
            </w:r>
          </w:p>
          <w:p w:rsidR="00CF7CF0" w:rsidRPr="00E04E75" w:rsidRDefault="00CF7CF0" w:rsidP="00CF7CF0">
            <w:pPr>
              <w:pStyle w:val="TableParagraph"/>
              <w:spacing w:line="264" w:lineRule="exact"/>
              <w:ind w:left="0"/>
              <w:rPr>
                <w:sz w:val="24"/>
                <w:szCs w:val="24"/>
                <w:lang w:val="uk-UA"/>
              </w:rPr>
            </w:pPr>
            <w:r w:rsidRPr="00E04E75">
              <w:rPr>
                <w:sz w:val="24"/>
                <w:szCs w:val="24"/>
                <w:lang w:val="uk-UA"/>
              </w:rPr>
              <w:t>преса</w:t>
            </w:r>
          </w:p>
        </w:tc>
        <w:tc>
          <w:tcPr>
            <w:tcW w:w="3122" w:type="dxa"/>
            <w:gridSpan w:val="2"/>
          </w:tcPr>
          <w:p w:rsidR="00CF7CF0" w:rsidRPr="00E04E75" w:rsidRDefault="00CF7CF0" w:rsidP="00CF7CF0">
            <w:pPr>
              <w:pStyle w:val="TableParagraph"/>
              <w:spacing w:line="268" w:lineRule="exact"/>
              <w:ind w:left="0" w:firstLine="3"/>
              <w:rPr>
                <w:sz w:val="24"/>
                <w:szCs w:val="24"/>
                <w:lang w:val="uk-UA"/>
              </w:rPr>
            </w:pPr>
            <w:r w:rsidRPr="00E04E75">
              <w:rPr>
                <w:sz w:val="24"/>
                <w:szCs w:val="24"/>
                <w:lang w:val="uk-UA"/>
              </w:rPr>
              <w:t>Гнучкість хребетного</w:t>
            </w:r>
          </w:p>
          <w:p w:rsidR="00CF7CF0" w:rsidRPr="00E04E75" w:rsidRDefault="00CF7CF0" w:rsidP="00CF7CF0">
            <w:pPr>
              <w:pStyle w:val="TableParagraph"/>
              <w:spacing w:line="264" w:lineRule="exact"/>
              <w:ind w:left="0" w:firstLine="3"/>
              <w:rPr>
                <w:sz w:val="28"/>
                <w:szCs w:val="28"/>
                <w:lang w:val="uk-UA"/>
              </w:rPr>
            </w:pPr>
            <w:r w:rsidRPr="00E04E75">
              <w:rPr>
                <w:sz w:val="24"/>
                <w:szCs w:val="24"/>
                <w:lang w:val="uk-UA"/>
              </w:rPr>
              <w:t>стовпа</w:t>
            </w:r>
          </w:p>
        </w:tc>
        <w:tc>
          <w:tcPr>
            <w:tcW w:w="2303" w:type="dxa"/>
            <w:gridSpan w:val="2"/>
          </w:tcPr>
          <w:p w:rsidR="00CF7CF0" w:rsidRPr="00E04E75" w:rsidRDefault="00CF7CF0" w:rsidP="00CF7CF0">
            <w:pPr>
              <w:pStyle w:val="TableParagraph"/>
              <w:spacing w:line="268" w:lineRule="exact"/>
              <w:ind w:left="0"/>
              <w:rPr>
                <w:sz w:val="24"/>
                <w:szCs w:val="24"/>
                <w:lang w:val="uk-UA"/>
              </w:rPr>
            </w:pPr>
            <w:r w:rsidRPr="00E04E75">
              <w:rPr>
                <w:sz w:val="24"/>
                <w:szCs w:val="24"/>
                <w:lang w:val="uk-UA"/>
              </w:rPr>
              <w:t>Аеробна витривалість</w:t>
            </w:r>
          </w:p>
        </w:tc>
      </w:tr>
      <w:tr w:rsidR="00CF7CF0" w:rsidRPr="00E04E75" w:rsidTr="00CF7CF0">
        <w:trPr>
          <w:trHeight w:val="1103"/>
        </w:trPr>
        <w:tc>
          <w:tcPr>
            <w:tcW w:w="851" w:type="dxa"/>
            <w:vMerge/>
            <w:tcBorders>
              <w:top w:val="nil"/>
            </w:tcBorders>
          </w:tcPr>
          <w:p w:rsidR="00CF7CF0" w:rsidRPr="00E04E75" w:rsidRDefault="00CF7CF0" w:rsidP="00CF7CF0">
            <w:pPr>
              <w:jc w:val="center"/>
              <w:rPr>
                <w:sz w:val="24"/>
                <w:szCs w:val="24"/>
                <w:lang w:val="uk-UA"/>
              </w:rPr>
            </w:pPr>
          </w:p>
        </w:tc>
        <w:tc>
          <w:tcPr>
            <w:tcW w:w="3115" w:type="dxa"/>
            <w:gridSpan w:val="2"/>
          </w:tcPr>
          <w:p w:rsidR="00CF7CF0" w:rsidRPr="00E04E75" w:rsidRDefault="00CF7CF0" w:rsidP="00CF7CF0">
            <w:pPr>
              <w:pStyle w:val="TableParagraph"/>
              <w:spacing w:line="240" w:lineRule="auto"/>
              <w:ind w:left="0"/>
              <w:rPr>
                <w:sz w:val="24"/>
                <w:szCs w:val="24"/>
                <w:lang w:val="uk-UA"/>
              </w:rPr>
            </w:pPr>
            <w:r w:rsidRPr="00E04E75">
              <w:rPr>
                <w:sz w:val="24"/>
                <w:szCs w:val="24"/>
                <w:lang w:val="uk-UA"/>
              </w:rPr>
              <w:t>Тест «Піднімання тулуба з положення лежачи на спині, ноги</w:t>
            </w:r>
          </w:p>
          <w:p w:rsidR="00CF7CF0" w:rsidRPr="00E04E75" w:rsidRDefault="00CF7CF0" w:rsidP="00CF7CF0">
            <w:pPr>
              <w:pStyle w:val="TableParagraph"/>
              <w:spacing w:line="262" w:lineRule="exact"/>
              <w:ind w:left="0"/>
              <w:rPr>
                <w:sz w:val="24"/>
                <w:szCs w:val="24"/>
                <w:lang w:val="uk-UA"/>
              </w:rPr>
            </w:pPr>
            <w:r w:rsidRPr="00E04E75">
              <w:rPr>
                <w:sz w:val="24"/>
                <w:szCs w:val="24"/>
                <w:lang w:val="uk-UA"/>
              </w:rPr>
              <w:t>зігнуті»</w:t>
            </w:r>
          </w:p>
        </w:tc>
        <w:tc>
          <w:tcPr>
            <w:tcW w:w="3122" w:type="dxa"/>
            <w:gridSpan w:val="2"/>
          </w:tcPr>
          <w:p w:rsidR="00CF7CF0" w:rsidRPr="00E04E75" w:rsidRDefault="00CF7CF0" w:rsidP="00CF7CF0">
            <w:pPr>
              <w:pStyle w:val="TableParagraph"/>
              <w:spacing w:line="240" w:lineRule="auto"/>
              <w:ind w:left="0"/>
              <w:rPr>
                <w:sz w:val="24"/>
                <w:szCs w:val="24"/>
                <w:lang w:val="uk-UA"/>
              </w:rPr>
            </w:pPr>
            <w:r w:rsidRPr="00E04E75">
              <w:rPr>
                <w:sz w:val="24"/>
                <w:szCs w:val="24"/>
                <w:lang w:val="uk-UA"/>
              </w:rPr>
              <w:t>Тест «Нахил (тулуба) вперед у положенні сидячи»</w:t>
            </w:r>
          </w:p>
        </w:tc>
        <w:tc>
          <w:tcPr>
            <w:tcW w:w="2303" w:type="dxa"/>
            <w:gridSpan w:val="2"/>
          </w:tcPr>
          <w:p w:rsidR="00CF7CF0" w:rsidRPr="00E04E75" w:rsidRDefault="00CF7CF0" w:rsidP="00CF7CF0">
            <w:pPr>
              <w:pStyle w:val="TableParagraph"/>
              <w:spacing w:line="270" w:lineRule="exact"/>
              <w:ind w:left="0"/>
              <w:rPr>
                <w:sz w:val="24"/>
                <w:szCs w:val="24"/>
                <w:lang w:val="uk-UA"/>
              </w:rPr>
            </w:pPr>
            <w:r w:rsidRPr="00E04E75">
              <w:rPr>
                <w:sz w:val="24"/>
                <w:szCs w:val="24"/>
                <w:lang w:val="uk-UA"/>
              </w:rPr>
              <w:t>Тест на витривалість «12</w:t>
            </w:r>
          </w:p>
          <w:p w:rsidR="00CF7CF0" w:rsidRPr="00E04E75" w:rsidRDefault="00CF7CF0" w:rsidP="00CF7CF0">
            <w:pPr>
              <w:pStyle w:val="TableParagraph"/>
              <w:spacing w:before="2" w:line="237" w:lineRule="auto"/>
              <w:ind w:left="0" w:right="536"/>
              <w:rPr>
                <w:sz w:val="28"/>
                <w:szCs w:val="28"/>
                <w:lang w:val="uk-UA"/>
              </w:rPr>
            </w:pPr>
            <w:r w:rsidRPr="00E04E75">
              <w:rPr>
                <w:sz w:val="24"/>
                <w:szCs w:val="24"/>
                <w:lang w:val="uk-UA"/>
              </w:rPr>
              <w:t>– хвилинний біг» (тест Купера)</w:t>
            </w:r>
          </w:p>
        </w:tc>
      </w:tr>
      <w:tr w:rsidR="00CF7CF0" w:rsidRPr="00E04E75" w:rsidTr="00CF7CF0">
        <w:trPr>
          <w:trHeight w:val="830"/>
        </w:trPr>
        <w:tc>
          <w:tcPr>
            <w:tcW w:w="851" w:type="dxa"/>
            <w:vMerge/>
            <w:tcBorders>
              <w:top w:val="nil"/>
            </w:tcBorders>
          </w:tcPr>
          <w:p w:rsidR="00CF7CF0" w:rsidRPr="00E04E75" w:rsidRDefault="00CF7CF0" w:rsidP="00CF7CF0">
            <w:pPr>
              <w:jc w:val="center"/>
              <w:rPr>
                <w:sz w:val="24"/>
                <w:szCs w:val="24"/>
                <w:lang w:val="uk-UA"/>
              </w:rPr>
            </w:pP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Результати (у раз)</w:t>
            </w:r>
          </w:p>
        </w:tc>
        <w:tc>
          <w:tcPr>
            <w:tcW w:w="1697" w:type="dxa"/>
          </w:tcPr>
          <w:p w:rsidR="00CF7CF0" w:rsidRPr="00E04E75" w:rsidRDefault="00CF7CF0" w:rsidP="00CF7CF0">
            <w:pPr>
              <w:pStyle w:val="TableParagraph"/>
              <w:spacing w:line="240" w:lineRule="auto"/>
              <w:ind w:left="0" w:hanging="1"/>
              <w:rPr>
                <w:sz w:val="24"/>
                <w:szCs w:val="24"/>
                <w:lang w:val="uk-UA"/>
              </w:rPr>
            </w:pPr>
            <w:proofErr w:type="spellStart"/>
            <w:r w:rsidRPr="00E04E75">
              <w:rPr>
                <w:spacing w:val="-1"/>
                <w:sz w:val="24"/>
                <w:szCs w:val="24"/>
                <w:lang w:val="uk-UA"/>
              </w:rPr>
              <w:t>Відповідність</w:t>
            </w:r>
            <w:r w:rsidRPr="00E04E75">
              <w:rPr>
                <w:sz w:val="24"/>
                <w:szCs w:val="24"/>
                <w:lang w:val="uk-UA"/>
              </w:rPr>
              <w:t>віковий</w:t>
            </w:r>
            <w:proofErr w:type="spellEnd"/>
          </w:p>
          <w:p w:rsidR="00CF7CF0" w:rsidRPr="00E04E75" w:rsidRDefault="00CF7CF0" w:rsidP="00CF7CF0">
            <w:pPr>
              <w:pStyle w:val="TableParagraph"/>
              <w:spacing w:line="264" w:lineRule="exact"/>
              <w:ind w:left="0" w:hanging="1"/>
              <w:rPr>
                <w:sz w:val="24"/>
                <w:szCs w:val="24"/>
                <w:lang w:val="uk-UA"/>
              </w:rPr>
            </w:pPr>
            <w:r w:rsidRPr="00E04E75">
              <w:rPr>
                <w:sz w:val="24"/>
                <w:szCs w:val="24"/>
                <w:lang w:val="uk-UA"/>
              </w:rPr>
              <w:t>нормі</w:t>
            </w:r>
          </w:p>
        </w:tc>
        <w:tc>
          <w:tcPr>
            <w:tcW w:w="1421" w:type="dxa"/>
          </w:tcPr>
          <w:p w:rsidR="00CF7CF0" w:rsidRPr="00E04E75" w:rsidRDefault="00CF7CF0" w:rsidP="00CF7CF0">
            <w:pPr>
              <w:pStyle w:val="TableParagraph"/>
              <w:spacing w:line="240" w:lineRule="auto"/>
              <w:ind w:left="0" w:firstLine="3"/>
              <w:jc w:val="center"/>
              <w:rPr>
                <w:sz w:val="24"/>
                <w:szCs w:val="24"/>
                <w:lang w:val="uk-UA"/>
              </w:rPr>
            </w:pPr>
            <w:r w:rsidRPr="00E04E75">
              <w:rPr>
                <w:spacing w:val="-4"/>
                <w:sz w:val="24"/>
                <w:szCs w:val="24"/>
                <w:lang w:val="uk-UA"/>
              </w:rPr>
              <w:t>Результати</w:t>
            </w:r>
            <w:r w:rsidRPr="00E04E75">
              <w:rPr>
                <w:sz w:val="24"/>
                <w:szCs w:val="24"/>
                <w:lang w:val="uk-UA"/>
              </w:rPr>
              <w:t>(см)</w:t>
            </w:r>
          </w:p>
        </w:tc>
        <w:tc>
          <w:tcPr>
            <w:tcW w:w="1701" w:type="dxa"/>
          </w:tcPr>
          <w:p w:rsidR="00CF7CF0" w:rsidRPr="00E04E75" w:rsidRDefault="00CF7CF0" w:rsidP="00CF7CF0">
            <w:pPr>
              <w:pStyle w:val="TableParagraph"/>
              <w:spacing w:line="240" w:lineRule="auto"/>
              <w:ind w:left="0"/>
              <w:rPr>
                <w:sz w:val="24"/>
                <w:szCs w:val="24"/>
                <w:lang w:val="uk-UA"/>
              </w:rPr>
            </w:pPr>
            <w:proofErr w:type="spellStart"/>
            <w:r w:rsidRPr="00E04E75">
              <w:rPr>
                <w:spacing w:val="-1"/>
                <w:sz w:val="24"/>
                <w:szCs w:val="24"/>
                <w:lang w:val="uk-UA"/>
              </w:rPr>
              <w:t>Відповідність</w:t>
            </w:r>
            <w:r w:rsidRPr="00E04E75">
              <w:rPr>
                <w:sz w:val="24"/>
                <w:szCs w:val="24"/>
                <w:lang w:val="uk-UA"/>
              </w:rPr>
              <w:t>віковий</w:t>
            </w:r>
            <w:proofErr w:type="spellEnd"/>
          </w:p>
          <w:p w:rsidR="00CF7CF0" w:rsidRPr="00E04E75" w:rsidRDefault="00CF7CF0" w:rsidP="00CF7CF0">
            <w:pPr>
              <w:pStyle w:val="TableParagraph"/>
              <w:spacing w:line="264" w:lineRule="exact"/>
              <w:ind w:left="0"/>
              <w:rPr>
                <w:sz w:val="28"/>
                <w:szCs w:val="28"/>
                <w:lang w:val="uk-UA"/>
              </w:rPr>
            </w:pPr>
            <w:r w:rsidRPr="00E04E75">
              <w:rPr>
                <w:sz w:val="24"/>
                <w:szCs w:val="24"/>
                <w:lang w:val="uk-UA"/>
              </w:rPr>
              <w:t>нормі</w:t>
            </w:r>
          </w:p>
        </w:tc>
        <w:tc>
          <w:tcPr>
            <w:tcW w:w="1418" w:type="dxa"/>
          </w:tcPr>
          <w:p w:rsidR="00CF7CF0" w:rsidRPr="00E04E75" w:rsidRDefault="00CF7CF0" w:rsidP="00CF7CF0">
            <w:pPr>
              <w:pStyle w:val="TableParagraph"/>
              <w:spacing w:line="240" w:lineRule="auto"/>
              <w:ind w:left="0" w:right="1"/>
              <w:rPr>
                <w:sz w:val="24"/>
                <w:szCs w:val="24"/>
                <w:lang w:val="uk-UA"/>
              </w:rPr>
            </w:pPr>
            <w:r w:rsidRPr="00E04E75">
              <w:rPr>
                <w:spacing w:val="-4"/>
                <w:sz w:val="24"/>
                <w:szCs w:val="24"/>
                <w:lang w:val="uk-UA"/>
              </w:rPr>
              <w:t>Результати</w:t>
            </w:r>
            <w:r w:rsidRPr="00E04E75">
              <w:rPr>
                <w:sz w:val="24"/>
                <w:szCs w:val="24"/>
                <w:lang w:val="uk-UA"/>
              </w:rPr>
              <w:t>(м)</w:t>
            </w:r>
          </w:p>
        </w:tc>
        <w:tc>
          <w:tcPr>
            <w:tcW w:w="885" w:type="dxa"/>
          </w:tcPr>
          <w:p w:rsidR="00CF7CF0" w:rsidRPr="00E04E75" w:rsidRDefault="00CF7CF0" w:rsidP="00CF7CF0">
            <w:pPr>
              <w:pStyle w:val="TableParagraph"/>
              <w:spacing w:line="240" w:lineRule="auto"/>
              <w:ind w:left="0" w:right="35" w:hanging="1"/>
              <w:rPr>
                <w:sz w:val="24"/>
                <w:szCs w:val="24"/>
                <w:lang w:val="uk-UA"/>
              </w:rPr>
            </w:pPr>
            <w:r w:rsidRPr="00E04E75">
              <w:rPr>
                <w:sz w:val="24"/>
                <w:szCs w:val="24"/>
                <w:lang w:val="uk-UA"/>
              </w:rPr>
              <w:t>Відповідність вікової</w:t>
            </w:r>
          </w:p>
          <w:p w:rsidR="00CF7CF0" w:rsidRPr="00E04E75" w:rsidRDefault="00CF7CF0" w:rsidP="00CF7CF0">
            <w:pPr>
              <w:pStyle w:val="TableParagraph"/>
              <w:spacing w:line="264" w:lineRule="exact"/>
              <w:ind w:left="0" w:right="35" w:hanging="1"/>
              <w:rPr>
                <w:sz w:val="28"/>
                <w:szCs w:val="28"/>
                <w:lang w:val="uk-UA"/>
              </w:rPr>
            </w:pPr>
            <w:r w:rsidRPr="00E04E75">
              <w:rPr>
                <w:sz w:val="24"/>
                <w:szCs w:val="24"/>
                <w:lang w:val="uk-UA"/>
              </w:rPr>
              <w:t>нормі</w:t>
            </w:r>
          </w:p>
        </w:tc>
      </w:tr>
      <w:tr w:rsidR="00CF7CF0" w:rsidRPr="00E04E75" w:rsidTr="00CF7CF0">
        <w:trPr>
          <w:trHeight w:val="275"/>
        </w:trPr>
        <w:tc>
          <w:tcPr>
            <w:tcW w:w="85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w:t>
            </w:r>
          </w:p>
        </w:tc>
        <w:tc>
          <w:tcPr>
            <w:tcW w:w="1418" w:type="dxa"/>
          </w:tcPr>
          <w:p w:rsidR="00CF7CF0" w:rsidRPr="00E04E75" w:rsidRDefault="00CF7CF0" w:rsidP="00CF7CF0">
            <w:pPr>
              <w:pStyle w:val="TableParagraph"/>
              <w:ind w:left="0"/>
              <w:jc w:val="center"/>
              <w:rPr>
                <w:sz w:val="24"/>
                <w:szCs w:val="24"/>
                <w:lang w:val="uk-UA"/>
              </w:rPr>
            </w:pPr>
            <w:r w:rsidRPr="00E04E75">
              <w:rPr>
                <w:sz w:val="24"/>
                <w:szCs w:val="24"/>
                <w:lang w:val="uk-UA"/>
              </w:rPr>
              <w:t>15</w:t>
            </w:r>
          </w:p>
        </w:tc>
        <w:tc>
          <w:tcPr>
            <w:tcW w:w="1697" w:type="dxa"/>
          </w:tcPr>
          <w:p w:rsidR="00CF7CF0" w:rsidRPr="00E04E75" w:rsidRDefault="00CF7CF0" w:rsidP="00CF7CF0">
            <w:pPr>
              <w:pStyle w:val="TableParagraph"/>
              <w:ind w:left="0" w:hanging="1"/>
              <w:rPr>
                <w:sz w:val="24"/>
                <w:szCs w:val="24"/>
                <w:lang w:val="uk-UA"/>
              </w:rPr>
            </w:pPr>
            <w:r w:rsidRPr="00E04E75">
              <w:rPr>
                <w:sz w:val="24"/>
                <w:szCs w:val="24"/>
                <w:lang w:val="uk-UA"/>
              </w:rPr>
              <w:t>Нижче норми</w:t>
            </w:r>
          </w:p>
        </w:tc>
        <w:tc>
          <w:tcPr>
            <w:tcW w:w="1421" w:type="dxa"/>
          </w:tcPr>
          <w:p w:rsidR="00CF7CF0" w:rsidRPr="00E04E75" w:rsidRDefault="00CF7CF0" w:rsidP="00CF7CF0">
            <w:pPr>
              <w:pStyle w:val="TableParagraph"/>
              <w:ind w:left="0"/>
              <w:jc w:val="center"/>
              <w:rPr>
                <w:sz w:val="24"/>
                <w:szCs w:val="24"/>
                <w:lang w:val="uk-UA"/>
              </w:rPr>
            </w:pPr>
            <w:r w:rsidRPr="00E04E75">
              <w:rPr>
                <w:sz w:val="24"/>
                <w:szCs w:val="24"/>
                <w:lang w:val="uk-UA"/>
              </w:rPr>
              <w:t>3</w:t>
            </w:r>
          </w:p>
        </w:tc>
        <w:tc>
          <w:tcPr>
            <w:tcW w:w="1701" w:type="dxa"/>
          </w:tcPr>
          <w:p w:rsidR="00CF7CF0" w:rsidRPr="00E04E75" w:rsidRDefault="00CF7CF0" w:rsidP="00CF7CF0">
            <w:pPr>
              <w:pStyle w:val="TableParagraph"/>
              <w:ind w:left="0"/>
              <w:rPr>
                <w:sz w:val="24"/>
                <w:szCs w:val="24"/>
                <w:lang w:val="uk-UA"/>
              </w:rPr>
            </w:pPr>
            <w:r w:rsidRPr="00E04E75">
              <w:rPr>
                <w:sz w:val="24"/>
                <w:szCs w:val="24"/>
                <w:lang w:val="uk-UA"/>
              </w:rPr>
              <w:t>Нижче норми</w:t>
            </w:r>
          </w:p>
        </w:tc>
        <w:tc>
          <w:tcPr>
            <w:tcW w:w="1418" w:type="dxa"/>
          </w:tcPr>
          <w:p w:rsidR="00CF7CF0" w:rsidRPr="00E04E75" w:rsidRDefault="00CF7CF0" w:rsidP="00CF7CF0">
            <w:pPr>
              <w:pStyle w:val="TableParagraph"/>
              <w:ind w:left="0"/>
              <w:jc w:val="center"/>
              <w:rPr>
                <w:sz w:val="24"/>
                <w:szCs w:val="24"/>
                <w:lang w:val="uk-UA"/>
              </w:rPr>
            </w:pPr>
            <w:r w:rsidRPr="00E04E75">
              <w:rPr>
                <w:sz w:val="24"/>
                <w:szCs w:val="24"/>
                <w:lang w:val="uk-UA"/>
              </w:rPr>
              <w:t>1590</w:t>
            </w:r>
          </w:p>
        </w:tc>
        <w:tc>
          <w:tcPr>
            <w:tcW w:w="885" w:type="dxa"/>
          </w:tcPr>
          <w:p w:rsidR="00CF7CF0" w:rsidRPr="00E04E75" w:rsidRDefault="00CF7CF0" w:rsidP="00CF7CF0">
            <w:pPr>
              <w:pStyle w:val="TableParagraph"/>
              <w:ind w:left="0" w:hanging="1"/>
              <w:rPr>
                <w:sz w:val="24"/>
                <w:szCs w:val="24"/>
                <w:lang w:val="uk-UA"/>
              </w:rPr>
            </w:pPr>
            <w:r w:rsidRPr="00E04E75">
              <w:rPr>
                <w:sz w:val="24"/>
                <w:szCs w:val="24"/>
                <w:lang w:val="uk-UA"/>
              </w:rPr>
              <w:t>погано</w:t>
            </w:r>
          </w:p>
        </w:tc>
      </w:tr>
      <w:tr w:rsidR="00CF7CF0" w:rsidRPr="00E04E75" w:rsidTr="00CF7CF0">
        <w:trPr>
          <w:trHeight w:val="275"/>
        </w:trPr>
        <w:tc>
          <w:tcPr>
            <w:tcW w:w="85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2</w:t>
            </w:r>
          </w:p>
        </w:tc>
        <w:tc>
          <w:tcPr>
            <w:tcW w:w="1418" w:type="dxa"/>
          </w:tcPr>
          <w:p w:rsidR="00CF7CF0" w:rsidRPr="00E04E75" w:rsidRDefault="00CF7CF0" w:rsidP="00CF7CF0">
            <w:pPr>
              <w:pStyle w:val="TableParagraph"/>
              <w:ind w:left="0"/>
              <w:jc w:val="center"/>
              <w:rPr>
                <w:sz w:val="24"/>
                <w:szCs w:val="24"/>
                <w:lang w:val="uk-UA"/>
              </w:rPr>
            </w:pPr>
            <w:r w:rsidRPr="00E04E75">
              <w:rPr>
                <w:sz w:val="24"/>
                <w:szCs w:val="24"/>
                <w:lang w:val="uk-UA"/>
              </w:rPr>
              <w:t>20</w:t>
            </w:r>
          </w:p>
        </w:tc>
        <w:tc>
          <w:tcPr>
            <w:tcW w:w="1697" w:type="dxa"/>
          </w:tcPr>
          <w:p w:rsidR="00CF7CF0" w:rsidRPr="00E04E75" w:rsidRDefault="00CF7CF0" w:rsidP="00CF7CF0">
            <w:pPr>
              <w:pStyle w:val="TableParagraph"/>
              <w:ind w:left="0" w:hanging="1"/>
              <w:rPr>
                <w:sz w:val="24"/>
                <w:szCs w:val="24"/>
                <w:lang w:val="uk-UA"/>
              </w:rPr>
            </w:pPr>
            <w:r w:rsidRPr="00E04E75">
              <w:rPr>
                <w:sz w:val="24"/>
                <w:szCs w:val="24"/>
                <w:lang w:val="uk-UA"/>
              </w:rPr>
              <w:t>Норма</w:t>
            </w:r>
          </w:p>
        </w:tc>
        <w:tc>
          <w:tcPr>
            <w:tcW w:w="1421" w:type="dxa"/>
          </w:tcPr>
          <w:p w:rsidR="00CF7CF0" w:rsidRPr="00E04E75" w:rsidRDefault="00CF7CF0" w:rsidP="00CF7CF0">
            <w:pPr>
              <w:pStyle w:val="TableParagraph"/>
              <w:ind w:left="0"/>
              <w:jc w:val="center"/>
              <w:rPr>
                <w:sz w:val="24"/>
                <w:szCs w:val="24"/>
                <w:lang w:val="uk-UA"/>
              </w:rPr>
            </w:pPr>
            <w:r w:rsidRPr="00E04E75">
              <w:rPr>
                <w:sz w:val="24"/>
                <w:szCs w:val="24"/>
                <w:lang w:val="uk-UA"/>
              </w:rPr>
              <w:t>2</w:t>
            </w:r>
          </w:p>
        </w:tc>
        <w:tc>
          <w:tcPr>
            <w:tcW w:w="1701" w:type="dxa"/>
          </w:tcPr>
          <w:p w:rsidR="00CF7CF0" w:rsidRPr="00E04E75" w:rsidRDefault="00CF7CF0" w:rsidP="00CF7CF0">
            <w:pPr>
              <w:pStyle w:val="TableParagraph"/>
              <w:ind w:left="0"/>
              <w:rPr>
                <w:sz w:val="24"/>
                <w:szCs w:val="24"/>
                <w:lang w:val="uk-UA"/>
              </w:rPr>
            </w:pPr>
            <w:r w:rsidRPr="00E04E75">
              <w:rPr>
                <w:sz w:val="24"/>
                <w:szCs w:val="24"/>
                <w:lang w:val="uk-UA"/>
              </w:rPr>
              <w:t>Нижче норми</w:t>
            </w:r>
          </w:p>
        </w:tc>
        <w:tc>
          <w:tcPr>
            <w:tcW w:w="1418" w:type="dxa"/>
          </w:tcPr>
          <w:p w:rsidR="00CF7CF0" w:rsidRPr="00E04E75" w:rsidRDefault="00CF7CF0" w:rsidP="00CF7CF0">
            <w:pPr>
              <w:pStyle w:val="TableParagraph"/>
              <w:ind w:left="0"/>
              <w:jc w:val="center"/>
              <w:rPr>
                <w:sz w:val="24"/>
                <w:szCs w:val="24"/>
                <w:lang w:val="uk-UA"/>
              </w:rPr>
            </w:pPr>
            <w:r w:rsidRPr="00E04E75">
              <w:rPr>
                <w:sz w:val="24"/>
                <w:szCs w:val="24"/>
                <w:lang w:val="uk-UA"/>
              </w:rPr>
              <w:t>1660</w:t>
            </w:r>
          </w:p>
        </w:tc>
        <w:tc>
          <w:tcPr>
            <w:tcW w:w="885" w:type="dxa"/>
          </w:tcPr>
          <w:p w:rsidR="00CF7CF0" w:rsidRPr="00E04E75" w:rsidRDefault="00CF7CF0" w:rsidP="00CF7CF0">
            <w:pPr>
              <w:pStyle w:val="TableParagraph"/>
              <w:ind w:left="0" w:hanging="1"/>
              <w:rPr>
                <w:sz w:val="24"/>
                <w:szCs w:val="24"/>
                <w:lang w:val="uk-UA"/>
              </w:rPr>
            </w:pPr>
            <w:r w:rsidRPr="00E04E75">
              <w:rPr>
                <w:sz w:val="24"/>
                <w:szCs w:val="24"/>
                <w:lang w:val="uk-UA"/>
              </w:rPr>
              <w:t>погано</w:t>
            </w:r>
          </w:p>
        </w:tc>
      </w:tr>
      <w:tr w:rsidR="00CF7CF0" w:rsidRPr="00E04E75" w:rsidTr="00CF7CF0">
        <w:trPr>
          <w:trHeight w:val="275"/>
        </w:trPr>
        <w:tc>
          <w:tcPr>
            <w:tcW w:w="85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3</w:t>
            </w:r>
          </w:p>
        </w:tc>
        <w:tc>
          <w:tcPr>
            <w:tcW w:w="1418" w:type="dxa"/>
          </w:tcPr>
          <w:p w:rsidR="00CF7CF0" w:rsidRPr="00E04E75" w:rsidRDefault="00CF7CF0" w:rsidP="00CF7CF0">
            <w:pPr>
              <w:pStyle w:val="TableParagraph"/>
              <w:ind w:left="0"/>
              <w:jc w:val="center"/>
              <w:rPr>
                <w:sz w:val="24"/>
                <w:szCs w:val="24"/>
                <w:lang w:val="uk-UA"/>
              </w:rPr>
            </w:pPr>
            <w:r w:rsidRPr="00E04E75">
              <w:rPr>
                <w:sz w:val="24"/>
                <w:szCs w:val="24"/>
                <w:lang w:val="uk-UA"/>
              </w:rPr>
              <w:t>10</w:t>
            </w:r>
          </w:p>
        </w:tc>
        <w:tc>
          <w:tcPr>
            <w:tcW w:w="1697" w:type="dxa"/>
          </w:tcPr>
          <w:p w:rsidR="00CF7CF0" w:rsidRPr="00E04E75" w:rsidRDefault="00CF7CF0" w:rsidP="00CF7CF0">
            <w:pPr>
              <w:pStyle w:val="TableParagraph"/>
              <w:ind w:left="0" w:hanging="1"/>
              <w:rPr>
                <w:sz w:val="24"/>
                <w:szCs w:val="24"/>
                <w:lang w:val="uk-UA"/>
              </w:rPr>
            </w:pPr>
            <w:r w:rsidRPr="00E04E75">
              <w:rPr>
                <w:sz w:val="24"/>
                <w:szCs w:val="24"/>
                <w:lang w:val="uk-UA"/>
              </w:rPr>
              <w:t>Нижче норми</w:t>
            </w:r>
          </w:p>
        </w:tc>
        <w:tc>
          <w:tcPr>
            <w:tcW w:w="1421" w:type="dxa"/>
          </w:tcPr>
          <w:p w:rsidR="00CF7CF0" w:rsidRPr="00E04E75" w:rsidRDefault="00CF7CF0" w:rsidP="00CF7CF0">
            <w:pPr>
              <w:pStyle w:val="TableParagraph"/>
              <w:ind w:left="0"/>
              <w:jc w:val="center"/>
              <w:rPr>
                <w:sz w:val="24"/>
                <w:szCs w:val="24"/>
                <w:lang w:val="uk-UA"/>
              </w:rPr>
            </w:pPr>
            <w:r w:rsidRPr="00E04E75">
              <w:rPr>
                <w:sz w:val="24"/>
                <w:szCs w:val="24"/>
                <w:lang w:val="uk-UA"/>
              </w:rPr>
              <w:t>2</w:t>
            </w:r>
          </w:p>
        </w:tc>
        <w:tc>
          <w:tcPr>
            <w:tcW w:w="1701" w:type="dxa"/>
          </w:tcPr>
          <w:p w:rsidR="00CF7CF0" w:rsidRPr="00E04E75" w:rsidRDefault="00CF7CF0" w:rsidP="00CF7CF0">
            <w:pPr>
              <w:pStyle w:val="TableParagraph"/>
              <w:ind w:left="0"/>
              <w:rPr>
                <w:sz w:val="24"/>
                <w:szCs w:val="24"/>
                <w:lang w:val="uk-UA"/>
              </w:rPr>
            </w:pPr>
            <w:r w:rsidRPr="00E04E75">
              <w:rPr>
                <w:sz w:val="24"/>
                <w:szCs w:val="24"/>
                <w:lang w:val="uk-UA"/>
              </w:rPr>
              <w:t>Нижче норми</w:t>
            </w:r>
          </w:p>
        </w:tc>
        <w:tc>
          <w:tcPr>
            <w:tcW w:w="1418" w:type="dxa"/>
          </w:tcPr>
          <w:p w:rsidR="00CF7CF0" w:rsidRPr="00E04E75" w:rsidRDefault="00CF7CF0" w:rsidP="00CF7CF0">
            <w:pPr>
              <w:pStyle w:val="TableParagraph"/>
              <w:ind w:left="0"/>
              <w:jc w:val="center"/>
              <w:rPr>
                <w:sz w:val="24"/>
                <w:szCs w:val="24"/>
                <w:lang w:val="uk-UA"/>
              </w:rPr>
            </w:pPr>
            <w:r w:rsidRPr="00E04E75">
              <w:rPr>
                <w:sz w:val="24"/>
                <w:szCs w:val="24"/>
                <w:lang w:val="uk-UA"/>
              </w:rPr>
              <w:t>1530</w:t>
            </w:r>
          </w:p>
        </w:tc>
        <w:tc>
          <w:tcPr>
            <w:tcW w:w="885" w:type="dxa"/>
          </w:tcPr>
          <w:p w:rsidR="00CF7CF0" w:rsidRPr="00E04E75" w:rsidRDefault="00CF7CF0" w:rsidP="00CF7CF0">
            <w:pPr>
              <w:pStyle w:val="TableParagraph"/>
              <w:ind w:left="0" w:hanging="1"/>
              <w:rPr>
                <w:sz w:val="24"/>
                <w:szCs w:val="24"/>
                <w:lang w:val="uk-UA"/>
              </w:rPr>
            </w:pPr>
            <w:r w:rsidRPr="00E04E75">
              <w:rPr>
                <w:sz w:val="24"/>
                <w:szCs w:val="24"/>
                <w:lang w:val="uk-UA"/>
              </w:rPr>
              <w:t>погано</w:t>
            </w:r>
          </w:p>
        </w:tc>
      </w:tr>
      <w:tr w:rsidR="00CF7CF0" w:rsidRPr="00E04E75" w:rsidTr="00CF7CF0">
        <w:trPr>
          <w:trHeight w:val="275"/>
        </w:trPr>
        <w:tc>
          <w:tcPr>
            <w:tcW w:w="85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4</w:t>
            </w:r>
          </w:p>
        </w:tc>
        <w:tc>
          <w:tcPr>
            <w:tcW w:w="1418" w:type="dxa"/>
          </w:tcPr>
          <w:p w:rsidR="00CF7CF0" w:rsidRPr="00E04E75" w:rsidRDefault="00CF7CF0" w:rsidP="00CF7CF0">
            <w:pPr>
              <w:pStyle w:val="TableParagraph"/>
              <w:ind w:left="0"/>
              <w:jc w:val="center"/>
              <w:rPr>
                <w:sz w:val="24"/>
                <w:szCs w:val="24"/>
                <w:lang w:val="uk-UA"/>
              </w:rPr>
            </w:pPr>
            <w:r w:rsidRPr="00E04E75">
              <w:rPr>
                <w:sz w:val="24"/>
                <w:szCs w:val="24"/>
                <w:lang w:val="uk-UA"/>
              </w:rPr>
              <w:t>10</w:t>
            </w:r>
          </w:p>
        </w:tc>
        <w:tc>
          <w:tcPr>
            <w:tcW w:w="1697" w:type="dxa"/>
          </w:tcPr>
          <w:p w:rsidR="00CF7CF0" w:rsidRPr="00E04E75" w:rsidRDefault="00CF7CF0" w:rsidP="00CF7CF0">
            <w:pPr>
              <w:pStyle w:val="TableParagraph"/>
              <w:ind w:left="0" w:hanging="1"/>
              <w:rPr>
                <w:sz w:val="24"/>
                <w:szCs w:val="24"/>
                <w:lang w:val="uk-UA"/>
              </w:rPr>
            </w:pPr>
            <w:r w:rsidRPr="00E04E75">
              <w:rPr>
                <w:sz w:val="24"/>
                <w:szCs w:val="24"/>
                <w:lang w:val="uk-UA"/>
              </w:rPr>
              <w:t>Нижче норми</w:t>
            </w:r>
          </w:p>
        </w:tc>
        <w:tc>
          <w:tcPr>
            <w:tcW w:w="1421" w:type="dxa"/>
          </w:tcPr>
          <w:p w:rsidR="00CF7CF0" w:rsidRPr="00E04E75" w:rsidRDefault="00CF7CF0" w:rsidP="00CF7CF0">
            <w:pPr>
              <w:pStyle w:val="TableParagraph"/>
              <w:ind w:left="0"/>
              <w:jc w:val="center"/>
              <w:rPr>
                <w:sz w:val="24"/>
                <w:szCs w:val="24"/>
                <w:lang w:val="uk-UA"/>
              </w:rPr>
            </w:pPr>
            <w:r w:rsidRPr="00E04E75">
              <w:rPr>
                <w:sz w:val="24"/>
                <w:szCs w:val="24"/>
                <w:lang w:val="uk-UA"/>
              </w:rPr>
              <w:t>3</w:t>
            </w:r>
          </w:p>
        </w:tc>
        <w:tc>
          <w:tcPr>
            <w:tcW w:w="1701" w:type="dxa"/>
          </w:tcPr>
          <w:p w:rsidR="00CF7CF0" w:rsidRPr="00E04E75" w:rsidRDefault="00CF7CF0" w:rsidP="00CF7CF0">
            <w:pPr>
              <w:pStyle w:val="TableParagraph"/>
              <w:ind w:left="0"/>
              <w:rPr>
                <w:sz w:val="24"/>
                <w:szCs w:val="24"/>
                <w:lang w:val="uk-UA"/>
              </w:rPr>
            </w:pPr>
            <w:r w:rsidRPr="00E04E75">
              <w:rPr>
                <w:sz w:val="24"/>
                <w:szCs w:val="24"/>
                <w:lang w:val="uk-UA"/>
              </w:rPr>
              <w:t>Нижче норми</w:t>
            </w:r>
          </w:p>
        </w:tc>
        <w:tc>
          <w:tcPr>
            <w:tcW w:w="1418" w:type="dxa"/>
          </w:tcPr>
          <w:p w:rsidR="00CF7CF0" w:rsidRPr="00E04E75" w:rsidRDefault="00CF7CF0" w:rsidP="00CF7CF0">
            <w:pPr>
              <w:pStyle w:val="TableParagraph"/>
              <w:ind w:left="0"/>
              <w:jc w:val="center"/>
              <w:rPr>
                <w:sz w:val="24"/>
                <w:szCs w:val="24"/>
                <w:lang w:val="uk-UA"/>
              </w:rPr>
            </w:pPr>
            <w:r w:rsidRPr="00E04E75">
              <w:rPr>
                <w:sz w:val="24"/>
                <w:szCs w:val="24"/>
                <w:lang w:val="uk-UA"/>
              </w:rPr>
              <w:t>1430</w:t>
            </w:r>
          </w:p>
        </w:tc>
        <w:tc>
          <w:tcPr>
            <w:tcW w:w="885" w:type="dxa"/>
          </w:tcPr>
          <w:p w:rsidR="00CF7CF0" w:rsidRPr="00E04E75" w:rsidRDefault="00CF7CF0" w:rsidP="00CF7CF0">
            <w:pPr>
              <w:pStyle w:val="TableParagraph"/>
              <w:ind w:left="0" w:hanging="1"/>
              <w:rPr>
                <w:sz w:val="24"/>
                <w:szCs w:val="24"/>
                <w:lang w:val="uk-UA"/>
              </w:rPr>
            </w:pPr>
            <w:r w:rsidRPr="00E04E75">
              <w:rPr>
                <w:sz w:val="24"/>
                <w:szCs w:val="24"/>
                <w:lang w:val="uk-UA"/>
              </w:rPr>
              <w:t>дуже погано</w:t>
            </w:r>
          </w:p>
        </w:tc>
      </w:tr>
      <w:tr w:rsidR="00CF7CF0" w:rsidRPr="00E04E75" w:rsidTr="00CF7CF0">
        <w:trPr>
          <w:trHeight w:val="551"/>
        </w:trPr>
        <w:tc>
          <w:tcPr>
            <w:tcW w:w="85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5</w:t>
            </w:r>
          </w:p>
        </w:tc>
        <w:tc>
          <w:tcPr>
            <w:tcW w:w="1418" w:type="dxa"/>
          </w:tcPr>
          <w:p w:rsidR="00CF7CF0" w:rsidRPr="00E04E75" w:rsidRDefault="00CF7CF0" w:rsidP="00CF7CF0">
            <w:pPr>
              <w:pStyle w:val="TableParagraph"/>
              <w:spacing w:line="268" w:lineRule="exact"/>
              <w:ind w:left="0"/>
              <w:jc w:val="center"/>
              <w:rPr>
                <w:sz w:val="24"/>
                <w:szCs w:val="24"/>
                <w:lang w:val="uk-UA"/>
              </w:rPr>
            </w:pPr>
            <w:r w:rsidRPr="00E04E75">
              <w:rPr>
                <w:sz w:val="24"/>
                <w:szCs w:val="24"/>
                <w:lang w:val="uk-UA"/>
              </w:rPr>
              <w:t>22</w:t>
            </w:r>
          </w:p>
        </w:tc>
        <w:tc>
          <w:tcPr>
            <w:tcW w:w="1697" w:type="dxa"/>
          </w:tcPr>
          <w:p w:rsidR="00CF7CF0" w:rsidRPr="00E04E75" w:rsidRDefault="00CF7CF0" w:rsidP="00CF7CF0">
            <w:pPr>
              <w:pStyle w:val="TableParagraph"/>
              <w:spacing w:line="268" w:lineRule="exact"/>
              <w:ind w:left="0" w:hanging="1"/>
              <w:rPr>
                <w:sz w:val="24"/>
                <w:szCs w:val="24"/>
                <w:lang w:val="uk-UA"/>
              </w:rPr>
            </w:pPr>
            <w:r w:rsidRPr="00E04E75">
              <w:rPr>
                <w:sz w:val="24"/>
                <w:szCs w:val="24"/>
                <w:lang w:val="uk-UA"/>
              </w:rPr>
              <w:t>Норма</w:t>
            </w:r>
          </w:p>
        </w:tc>
        <w:tc>
          <w:tcPr>
            <w:tcW w:w="1421" w:type="dxa"/>
          </w:tcPr>
          <w:p w:rsidR="00CF7CF0" w:rsidRPr="00E04E75" w:rsidRDefault="00CF7CF0" w:rsidP="00CF7CF0">
            <w:pPr>
              <w:pStyle w:val="TableParagraph"/>
              <w:spacing w:line="268" w:lineRule="exact"/>
              <w:ind w:left="0"/>
              <w:jc w:val="center"/>
              <w:rPr>
                <w:sz w:val="24"/>
                <w:szCs w:val="24"/>
                <w:lang w:val="uk-UA"/>
              </w:rPr>
            </w:pPr>
            <w:r w:rsidRPr="00E04E75">
              <w:rPr>
                <w:sz w:val="24"/>
                <w:szCs w:val="24"/>
                <w:lang w:val="uk-UA"/>
              </w:rPr>
              <w:t>4</w:t>
            </w:r>
          </w:p>
        </w:tc>
        <w:tc>
          <w:tcPr>
            <w:tcW w:w="1701" w:type="dxa"/>
          </w:tcPr>
          <w:p w:rsidR="00CF7CF0" w:rsidRPr="00E04E75" w:rsidRDefault="00CF7CF0" w:rsidP="00CF7CF0">
            <w:pPr>
              <w:pStyle w:val="TableParagraph"/>
              <w:spacing w:line="268" w:lineRule="exact"/>
              <w:ind w:left="0"/>
              <w:rPr>
                <w:sz w:val="24"/>
                <w:szCs w:val="24"/>
                <w:lang w:val="uk-UA"/>
              </w:rPr>
            </w:pPr>
            <w:r w:rsidRPr="00E04E75">
              <w:rPr>
                <w:sz w:val="24"/>
                <w:szCs w:val="24"/>
                <w:lang w:val="uk-UA"/>
              </w:rPr>
              <w:t>Нижче норми</w:t>
            </w:r>
          </w:p>
        </w:tc>
        <w:tc>
          <w:tcPr>
            <w:tcW w:w="1418" w:type="dxa"/>
          </w:tcPr>
          <w:p w:rsidR="00CF7CF0" w:rsidRPr="00E04E75" w:rsidRDefault="00CF7CF0" w:rsidP="00CF7CF0">
            <w:pPr>
              <w:pStyle w:val="TableParagraph"/>
              <w:spacing w:line="268" w:lineRule="exact"/>
              <w:ind w:left="0"/>
              <w:jc w:val="center"/>
              <w:rPr>
                <w:sz w:val="24"/>
                <w:szCs w:val="24"/>
                <w:lang w:val="uk-UA"/>
              </w:rPr>
            </w:pPr>
            <w:r w:rsidRPr="00E04E75">
              <w:rPr>
                <w:sz w:val="24"/>
                <w:szCs w:val="24"/>
                <w:lang w:val="uk-UA"/>
              </w:rPr>
              <w:t>1770</w:t>
            </w:r>
          </w:p>
        </w:tc>
        <w:tc>
          <w:tcPr>
            <w:tcW w:w="885" w:type="dxa"/>
          </w:tcPr>
          <w:p w:rsidR="00CF7CF0" w:rsidRPr="00E04E75" w:rsidRDefault="00CF7CF0" w:rsidP="00CF7CF0">
            <w:pPr>
              <w:pStyle w:val="TableParagraph"/>
              <w:spacing w:line="268" w:lineRule="exact"/>
              <w:ind w:left="0" w:hanging="1"/>
              <w:rPr>
                <w:sz w:val="24"/>
                <w:szCs w:val="24"/>
                <w:lang w:val="uk-UA"/>
              </w:rPr>
            </w:pPr>
            <w:r w:rsidRPr="00E04E75">
              <w:rPr>
                <w:sz w:val="24"/>
                <w:szCs w:val="24"/>
                <w:lang w:val="uk-UA"/>
              </w:rPr>
              <w:t>задовольни</w:t>
            </w:r>
          </w:p>
          <w:p w:rsidR="00CF7CF0" w:rsidRPr="00E04E75" w:rsidRDefault="00CF7CF0" w:rsidP="00CF7CF0">
            <w:pPr>
              <w:pStyle w:val="TableParagraph"/>
              <w:spacing w:line="264" w:lineRule="exact"/>
              <w:ind w:left="0" w:hanging="1"/>
              <w:rPr>
                <w:sz w:val="24"/>
                <w:szCs w:val="24"/>
                <w:lang w:val="uk-UA"/>
              </w:rPr>
            </w:pPr>
            <w:proofErr w:type="spellStart"/>
            <w:r w:rsidRPr="00E04E75">
              <w:rPr>
                <w:sz w:val="24"/>
                <w:szCs w:val="24"/>
                <w:lang w:val="uk-UA"/>
              </w:rPr>
              <w:t>тельно</w:t>
            </w:r>
            <w:proofErr w:type="spellEnd"/>
          </w:p>
        </w:tc>
      </w:tr>
      <w:tr w:rsidR="00CF7CF0" w:rsidRPr="00E04E75" w:rsidTr="00CF7CF0">
        <w:trPr>
          <w:trHeight w:val="277"/>
        </w:trPr>
        <w:tc>
          <w:tcPr>
            <w:tcW w:w="85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6</w:t>
            </w:r>
          </w:p>
        </w:tc>
        <w:tc>
          <w:tcPr>
            <w:tcW w:w="1418" w:type="dxa"/>
          </w:tcPr>
          <w:p w:rsidR="00CF7CF0" w:rsidRPr="00E04E75" w:rsidRDefault="00CF7CF0" w:rsidP="00CF7CF0">
            <w:pPr>
              <w:pStyle w:val="TableParagraph"/>
              <w:spacing w:line="258" w:lineRule="exact"/>
              <w:ind w:left="0"/>
              <w:jc w:val="center"/>
              <w:rPr>
                <w:sz w:val="24"/>
                <w:szCs w:val="24"/>
                <w:lang w:val="uk-UA"/>
              </w:rPr>
            </w:pPr>
            <w:r w:rsidRPr="00E04E75">
              <w:rPr>
                <w:sz w:val="24"/>
                <w:szCs w:val="24"/>
                <w:lang w:val="uk-UA"/>
              </w:rPr>
              <w:t>14</w:t>
            </w:r>
          </w:p>
        </w:tc>
        <w:tc>
          <w:tcPr>
            <w:tcW w:w="1697" w:type="dxa"/>
          </w:tcPr>
          <w:p w:rsidR="00CF7CF0" w:rsidRPr="00E04E75" w:rsidRDefault="00CF7CF0" w:rsidP="00CF7CF0">
            <w:pPr>
              <w:pStyle w:val="TableParagraph"/>
              <w:spacing w:line="258" w:lineRule="exact"/>
              <w:ind w:left="0" w:hanging="1"/>
              <w:rPr>
                <w:sz w:val="24"/>
                <w:szCs w:val="24"/>
                <w:lang w:val="uk-UA"/>
              </w:rPr>
            </w:pPr>
            <w:r w:rsidRPr="00E04E75">
              <w:rPr>
                <w:sz w:val="24"/>
                <w:szCs w:val="24"/>
                <w:lang w:val="uk-UA"/>
              </w:rPr>
              <w:t>Нижче норми</w:t>
            </w:r>
          </w:p>
        </w:tc>
        <w:tc>
          <w:tcPr>
            <w:tcW w:w="1421" w:type="dxa"/>
          </w:tcPr>
          <w:p w:rsidR="00CF7CF0" w:rsidRPr="00E04E75" w:rsidRDefault="00CF7CF0" w:rsidP="00CF7CF0">
            <w:pPr>
              <w:pStyle w:val="TableParagraph"/>
              <w:spacing w:line="258" w:lineRule="exact"/>
              <w:ind w:left="0"/>
              <w:jc w:val="center"/>
              <w:rPr>
                <w:sz w:val="24"/>
                <w:szCs w:val="24"/>
                <w:lang w:val="uk-UA"/>
              </w:rPr>
            </w:pPr>
            <w:r w:rsidRPr="00E04E75">
              <w:rPr>
                <w:sz w:val="24"/>
                <w:szCs w:val="24"/>
                <w:lang w:val="uk-UA"/>
              </w:rPr>
              <w:t>4</w:t>
            </w:r>
          </w:p>
        </w:tc>
        <w:tc>
          <w:tcPr>
            <w:tcW w:w="1701" w:type="dxa"/>
          </w:tcPr>
          <w:p w:rsidR="00CF7CF0" w:rsidRPr="00E04E75" w:rsidRDefault="00CF7CF0" w:rsidP="00CF7CF0">
            <w:pPr>
              <w:pStyle w:val="TableParagraph"/>
              <w:spacing w:line="258" w:lineRule="exact"/>
              <w:ind w:left="0"/>
              <w:rPr>
                <w:sz w:val="24"/>
                <w:szCs w:val="24"/>
                <w:lang w:val="uk-UA"/>
              </w:rPr>
            </w:pPr>
            <w:r w:rsidRPr="00E04E75">
              <w:rPr>
                <w:sz w:val="24"/>
                <w:szCs w:val="24"/>
                <w:lang w:val="uk-UA"/>
              </w:rPr>
              <w:t>Нижче норми</w:t>
            </w:r>
          </w:p>
        </w:tc>
        <w:tc>
          <w:tcPr>
            <w:tcW w:w="1418" w:type="dxa"/>
          </w:tcPr>
          <w:p w:rsidR="00CF7CF0" w:rsidRPr="00E04E75" w:rsidRDefault="00CF7CF0" w:rsidP="00CF7CF0">
            <w:pPr>
              <w:pStyle w:val="TableParagraph"/>
              <w:spacing w:line="258" w:lineRule="exact"/>
              <w:ind w:left="0"/>
              <w:jc w:val="center"/>
              <w:rPr>
                <w:sz w:val="24"/>
                <w:szCs w:val="24"/>
                <w:lang w:val="uk-UA"/>
              </w:rPr>
            </w:pPr>
            <w:r w:rsidRPr="00E04E75">
              <w:rPr>
                <w:sz w:val="24"/>
                <w:szCs w:val="24"/>
                <w:lang w:val="uk-UA"/>
              </w:rPr>
              <w:t>1620</w:t>
            </w:r>
          </w:p>
        </w:tc>
        <w:tc>
          <w:tcPr>
            <w:tcW w:w="885" w:type="dxa"/>
          </w:tcPr>
          <w:p w:rsidR="00CF7CF0" w:rsidRPr="00E04E75" w:rsidRDefault="00CF7CF0" w:rsidP="00CF7CF0">
            <w:pPr>
              <w:pStyle w:val="TableParagraph"/>
              <w:spacing w:line="258" w:lineRule="exact"/>
              <w:ind w:left="0" w:hanging="1"/>
              <w:rPr>
                <w:sz w:val="24"/>
                <w:szCs w:val="24"/>
                <w:lang w:val="uk-UA"/>
              </w:rPr>
            </w:pPr>
            <w:r w:rsidRPr="00E04E75">
              <w:rPr>
                <w:sz w:val="24"/>
                <w:szCs w:val="24"/>
                <w:lang w:val="uk-UA"/>
              </w:rPr>
              <w:t>погано</w:t>
            </w:r>
          </w:p>
        </w:tc>
      </w:tr>
      <w:tr w:rsidR="00CF7CF0" w:rsidRPr="00E04E75" w:rsidTr="00CF7CF0">
        <w:trPr>
          <w:trHeight w:val="275"/>
        </w:trPr>
        <w:tc>
          <w:tcPr>
            <w:tcW w:w="85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7</w:t>
            </w:r>
          </w:p>
        </w:tc>
        <w:tc>
          <w:tcPr>
            <w:tcW w:w="1418" w:type="dxa"/>
          </w:tcPr>
          <w:p w:rsidR="00CF7CF0" w:rsidRPr="00E04E75" w:rsidRDefault="00CF7CF0" w:rsidP="00CF7CF0">
            <w:pPr>
              <w:pStyle w:val="TableParagraph"/>
              <w:ind w:left="0"/>
              <w:jc w:val="center"/>
              <w:rPr>
                <w:sz w:val="24"/>
                <w:szCs w:val="24"/>
                <w:lang w:val="uk-UA"/>
              </w:rPr>
            </w:pPr>
            <w:r w:rsidRPr="00E04E75">
              <w:rPr>
                <w:sz w:val="24"/>
                <w:szCs w:val="24"/>
                <w:lang w:val="uk-UA"/>
              </w:rPr>
              <w:t>12</w:t>
            </w:r>
          </w:p>
        </w:tc>
        <w:tc>
          <w:tcPr>
            <w:tcW w:w="1697" w:type="dxa"/>
          </w:tcPr>
          <w:p w:rsidR="00CF7CF0" w:rsidRPr="00E04E75" w:rsidRDefault="00CF7CF0" w:rsidP="00CF7CF0">
            <w:pPr>
              <w:pStyle w:val="TableParagraph"/>
              <w:ind w:left="0" w:hanging="1"/>
              <w:rPr>
                <w:sz w:val="24"/>
                <w:szCs w:val="24"/>
                <w:lang w:val="uk-UA"/>
              </w:rPr>
            </w:pPr>
            <w:r w:rsidRPr="00E04E75">
              <w:rPr>
                <w:sz w:val="24"/>
                <w:szCs w:val="24"/>
                <w:lang w:val="uk-UA"/>
              </w:rPr>
              <w:t>Нижче норми</w:t>
            </w:r>
          </w:p>
        </w:tc>
        <w:tc>
          <w:tcPr>
            <w:tcW w:w="1421" w:type="dxa"/>
          </w:tcPr>
          <w:p w:rsidR="00CF7CF0" w:rsidRPr="00E04E75" w:rsidRDefault="00CF7CF0" w:rsidP="00CF7CF0">
            <w:pPr>
              <w:pStyle w:val="TableParagraph"/>
              <w:ind w:left="0"/>
              <w:jc w:val="center"/>
              <w:rPr>
                <w:sz w:val="24"/>
                <w:szCs w:val="24"/>
                <w:lang w:val="uk-UA"/>
              </w:rPr>
            </w:pPr>
            <w:r w:rsidRPr="00E04E75">
              <w:rPr>
                <w:sz w:val="24"/>
                <w:szCs w:val="24"/>
                <w:lang w:val="uk-UA"/>
              </w:rPr>
              <w:t>5</w:t>
            </w:r>
          </w:p>
        </w:tc>
        <w:tc>
          <w:tcPr>
            <w:tcW w:w="1701" w:type="dxa"/>
          </w:tcPr>
          <w:p w:rsidR="00CF7CF0" w:rsidRPr="00E04E75" w:rsidRDefault="00CF7CF0" w:rsidP="00CF7CF0">
            <w:pPr>
              <w:pStyle w:val="TableParagraph"/>
              <w:ind w:left="0"/>
              <w:rPr>
                <w:sz w:val="24"/>
                <w:szCs w:val="24"/>
                <w:lang w:val="uk-UA"/>
              </w:rPr>
            </w:pPr>
            <w:r w:rsidRPr="00E04E75">
              <w:rPr>
                <w:sz w:val="24"/>
                <w:szCs w:val="24"/>
                <w:lang w:val="uk-UA"/>
              </w:rPr>
              <w:t>Нижче норми</w:t>
            </w:r>
          </w:p>
        </w:tc>
        <w:tc>
          <w:tcPr>
            <w:tcW w:w="1418" w:type="dxa"/>
          </w:tcPr>
          <w:p w:rsidR="00CF7CF0" w:rsidRPr="00E04E75" w:rsidRDefault="00CF7CF0" w:rsidP="00CF7CF0">
            <w:pPr>
              <w:pStyle w:val="TableParagraph"/>
              <w:ind w:left="0"/>
              <w:jc w:val="center"/>
              <w:rPr>
                <w:sz w:val="24"/>
                <w:szCs w:val="24"/>
                <w:lang w:val="uk-UA"/>
              </w:rPr>
            </w:pPr>
            <w:r w:rsidRPr="00E04E75">
              <w:rPr>
                <w:sz w:val="24"/>
                <w:szCs w:val="24"/>
                <w:lang w:val="uk-UA"/>
              </w:rPr>
              <w:t>1590</w:t>
            </w:r>
          </w:p>
        </w:tc>
        <w:tc>
          <w:tcPr>
            <w:tcW w:w="885" w:type="dxa"/>
          </w:tcPr>
          <w:p w:rsidR="00CF7CF0" w:rsidRPr="00E04E75" w:rsidRDefault="00CF7CF0" w:rsidP="00CF7CF0">
            <w:pPr>
              <w:pStyle w:val="TableParagraph"/>
              <w:ind w:left="0" w:hanging="1"/>
              <w:rPr>
                <w:sz w:val="24"/>
                <w:szCs w:val="24"/>
                <w:lang w:val="uk-UA"/>
              </w:rPr>
            </w:pPr>
            <w:r w:rsidRPr="00E04E75">
              <w:rPr>
                <w:sz w:val="24"/>
                <w:szCs w:val="24"/>
                <w:lang w:val="uk-UA"/>
              </w:rPr>
              <w:t>погано</w:t>
            </w:r>
          </w:p>
        </w:tc>
      </w:tr>
      <w:tr w:rsidR="00CF7CF0" w:rsidRPr="00E04E75" w:rsidTr="00CF7CF0">
        <w:trPr>
          <w:trHeight w:val="275"/>
        </w:trPr>
        <w:tc>
          <w:tcPr>
            <w:tcW w:w="85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8</w:t>
            </w:r>
          </w:p>
        </w:tc>
        <w:tc>
          <w:tcPr>
            <w:tcW w:w="1418" w:type="dxa"/>
          </w:tcPr>
          <w:p w:rsidR="00CF7CF0" w:rsidRPr="00E04E75" w:rsidRDefault="00CF7CF0" w:rsidP="00CF7CF0">
            <w:pPr>
              <w:pStyle w:val="TableParagraph"/>
              <w:ind w:left="0"/>
              <w:jc w:val="center"/>
              <w:rPr>
                <w:sz w:val="24"/>
                <w:szCs w:val="24"/>
                <w:lang w:val="uk-UA"/>
              </w:rPr>
            </w:pPr>
            <w:r w:rsidRPr="00E04E75">
              <w:rPr>
                <w:sz w:val="24"/>
                <w:szCs w:val="24"/>
                <w:lang w:val="uk-UA"/>
              </w:rPr>
              <w:t>14</w:t>
            </w:r>
          </w:p>
        </w:tc>
        <w:tc>
          <w:tcPr>
            <w:tcW w:w="1697" w:type="dxa"/>
          </w:tcPr>
          <w:p w:rsidR="00CF7CF0" w:rsidRPr="00E04E75" w:rsidRDefault="00CF7CF0" w:rsidP="00CF7CF0">
            <w:pPr>
              <w:pStyle w:val="TableParagraph"/>
              <w:ind w:left="0" w:hanging="1"/>
              <w:rPr>
                <w:sz w:val="24"/>
                <w:szCs w:val="24"/>
                <w:lang w:val="uk-UA"/>
              </w:rPr>
            </w:pPr>
            <w:r w:rsidRPr="00E04E75">
              <w:rPr>
                <w:sz w:val="24"/>
                <w:szCs w:val="24"/>
                <w:lang w:val="uk-UA"/>
              </w:rPr>
              <w:t>Нижче норми</w:t>
            </w:r>
          </w:p>
        </w:tc>
        <w:tc>
          <w:tcPr>
            <w:tcW w:w="1421" w:type="dxa"/>
          </w:tcPr>
          <w:p w:rsidR="00CF7CF0" w:rsidRPr="00E04E75" w:rsidRDefault="00CF7CF0" w:rsidP="00CF7CF0">
            <w:pPr>
              <w:pStyle w:val="TableParagraph"/>
              <w:ind w:left="0"/>
              <w:jc w:val="center"/>
              <w:rPr>
                <w:sz w:val="24"/>
                <w:szCs w:val="24"/>
                <w:lang w:val="uk-UA"/>
              </w:rPr>
            </w:pPr>
            <w:r w:rsidRPr="00E04E75">
              <w:rPr>
                <w:sz w:val="24"/>
                <w:szCs w:val="24"/>
                <w:lang w:val="uk-UA"/>
              </w:rPr>
              <w:t>4</w:t>
            </w:r>
          </w:p>
        </w:tc>
        <w:tc>
          <w:tcPr>
            <w:tcW w:w="1701" w:type="dxa"/>
          </w:tcPr>
          <w:p w:rsidR="00CF7CF0" w:rsidRPr="00E04E75" w:rsidRDefault="00CF7CF0" w:rsidP="00CF7CF0">
            <w:pPr>
              <w:pStyle w:val="TableParagraph"/>
              <w:ind w:left="0"/>
              <w:rPr>
                <w:sz w:val="24"/>
                <w:szCs w:val="24"/>
                <w:lang w:val="uk-UA"/>
              </w:rPr>
            </w:pPr>
            <w:r w:rsidRPr="00E04E75">
              <w:rPr>
                <w:sz w:val="24"/>
                <w:szCs w:val="24"/>
                <w:lang w:val="uk-UA"/>
              </w:rPr>
              <w:t>Нижче норми</w:t>
            </w:r>
          </w:p>
        </w:tc>
        <w:tc>
          <w:tcPr>
            <w:tcW w:w="1418" w:type="dxa"/>
          </w:tcPr>
          <w:p w:rsidR="00CF7CF0" w:rsidRPr="00E04E75" w:rsidRDefault="00CF7CF0" w:rsidP="00CF7CF0">
            <w:pPr>
              <w:pStyle w:val="TableParagraph"/>
              <w:ind w:left="0"/>
              <w:jc w:val="center"/>
              <w:rPr>
                <w:sz w:val="24"/>
                <w:szCs w:val="24"/>
                <w:lang w:val="uk-UA"/>
              </w:rPr>
            </w:pPr>
            <w:r w:rsidRPr="00E04E75">
              <w:rPr>
                <w:sz w:val="24"/>
                <w:szCs w:val="24"/>
                <w:lang w:val="uk-UA"/>
              </w:rPr>
              <w:t>1440</w:t>
            </w:r>
          </w:p>
        </w:tc>
        <w:tc>
          <w:tcPr>
            <w:tcW w:w="885" w:type="dxa"/>
          </w:tcPr>
          <w:p w:rsidR="00CF7CF0" w:rsidRPr="00E04E75" w:rsidRDefault="00CF7CF0" w:rsidP="00CF7CF0">
            <w:pPr>
              <w:pStyle w:val="TableParagraph"/>
              <w:ind w:left="0" w:hanging="1"/>
              <w:rPr>
                <w:sz w:val="24"/>
                <w:szCs w:val="24"/>
                <w:lang w:val="uk-UA"/>
              </w:rPr>
            </w:pPr>
            <w:r w:rsidRPr="00E04E75">
              <w:rPr>
                <w:sz w:val="24"/>
                <w:szCs w:val="24"/>
                <w:lang w:val="uk-UA"/>
              </w:rPr>
              <w:t>дуже погано</w:t>
            </w:r>
          </w:p>
        </w:tc>
      </w:tr>
      <w:tr w:rsidR="00CF7CF0" w:rsidRPr="00E04E75" w:rsidTr="00CF7CF0">
        <w:trPr>
          <w:trHeight w:val="275"/>
        </w:trPr>
        <w:tc>
          <w:tcPr>
            <w:tcW w:w="85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9</w:t>
            </w:r>
          </w:p>
        </w:tc>
        <w:tc>
          <w:tcPr>
            <w:tcW w:w="1418" w:type="dxa"/>
          </w:tcPr>
          <w:p w:rsidR="00CF7CF0" w:rsidRPr="00E04E75" w:rsidRDefault="00CF7CF0" w:rsidP="00CF7CF0">
            <w:pPr>
              <w:pStyle w:val="TableParagraph"/>
              <w:ind w:left="0"/>
              <w:jc w:val="center"/>
              <w:rPr>
                <w:sz w:val="24"/>
                <w:szCs w:val="24"/>
                <w:lang w:val="uk-UA"/>
              </w:rPr>
            </w:pPr>
            <w:r w:rsidRPr="00E04E75">
              <w:rPr>
                <w:sz w:val="24"/>
                <w:szCs w:val="24"/>
                <w:lang w:val="uk-UA"/>
              </w:rPr>
              <w:t>9</w:t>
            </w:r>
          </w:p>
        </w:tc>
        <w:tc>
          <w:tcPr>
            <w:tcW w:w="1697" w:type="dxa"/>
          </w:tcPr>
          <w:p w:rsidR="00CF7CF0" w:rsidRPr="00E04E75" w:rsidRDefault="00CF7CF0" w:rsidP="00CF7CF0">
            <w:pPr>
              <w:pStyle w:val="TableParagraph"/>
              <w:ind w:left="0" w:hanging="1"/>
              <w:rPr>
                <w:sz w:val="24"/>
                <w:szCs w:val="24"/>
                <w:lang w:val="uk-UA"/>
              </w:rPr>
            </w:pPr>
            <w:r w:rsidRPr="00E04E75">
              <w:rPr>
                <w:sz w:val="24"/>
                <w:szCs w:val="24"/>
                <w:lang w:val="uk-UA"/>
              </w:rPr>
              <w:t>Нижче норми</w:t>
            </w:r>
          </w:p>
        </w:tc>
        <w:tc>
          <w:tcPr>
            <w:tcW w:w="1421" w:type="dxa"/>
          </w:tcPr>
          <w:p w:rsidR="00CF7CF0" w:rsidRPr="00E04E75" w:rsidRDefault="00CF7CF0" w:rsidP="00CF7CF0">
            <w:pPr>
              <w:pStyle w:val="TableParagraph"/>
              <w:ind w:left="0"/>
              <w:jc w:val="center"/>
              <w:rPr>
                <w:sz w:val="24"/>
                <w:szCs w:val="24"/>
                <w:lang w:val="uk-UA"/>
              </w:rPr>
            </w:pPr>
            <w:r w:rsidRPr="00E04E75">
              <w:rPr>
                <w:sz w:val="24"/>
                <w:szCs w:val="24"/>
                <w:lang w:val="uk-UA"/>
              </w:rPr>
              <w:t>4</w:t>
            </w:r>
          </w:p>
        </w:tc>
        <w:tc>
          <w:tcPr>
            <w:tcW w:w="1701" w:type="dxa"/>
          </w:tcPr>
          <w:p w:rsidR="00CF7CF0" w:rsidRPr="00E04E75" w:rsidRDefault="00CF7CF0" w:rsidP="00CF7CF0">
            <w:pPr>
              <w:pStyle w:val="TableParagraph"/>
              <w:ind w:left="0"/>
              <w:rPr>
                <w:sz w:val="24"/>
                <w:szCs w:val="24"/>
                <w:lang w:val="uk-UA"/>
              </w:rPr>
            </w:pPr>
            <w:r w:rsidRPr="00E04E75">
              <w:rPr>
                <w:sz w:val="24"/>
                <w:szCs w:val="24"/>
                <w:lang w:val="uk-UA"/>
              </w:rPr>
              <w:t>Нижче норми</w:t>
            </w:r>
          </w:p>
        </w:tc>
        <w:tc>
          <w:tcPr>
            <w:tcW w:w="1418" w:type="dxa"/>
          </w:tcPr>
          <w:p w:rsidR="00CF7CF0" w:rsidRPr="00E04E75" w:rsidRDefault="00CF7CF0" w:rsidP="00CF7CF0">
            <w:pPr>
              <w:pStyle w:val="TableParagraph"/>
              <w:ind w:left="0"/>
              <w:jc w:val="center"/>
              <w:rPr>
                <w:sz w:val="24"/>
                <w:szCs w:val="24"/>
                <w:lang w:val="uk-UA"/>
              </w:rPr>
            </w:pPr>
            <w:r w:rsidRPr="00E04E75">
              <w:rPr>
                <w:sz w:val="24"/>
                <w:szCs w:val="24"/>
                <w:lang w:val="uk-UA"/>
              </w:rPr>
              <w:t>1630</w:t>
            </w:r>
          </w:p>
        </w:tc>
        <w:tc>
          <w:tcPr>
            <w:tcW w:w="885" w:type="dxa"/>
          </w:tcPr>
          <w:p w:rsidR="00CF7CF0" w:rsidRPr="00E04E75" w:rsidRDefault="00CF7CF0" w:rsidP="00CF7CF0">
            <w:pPr>
              <w:pStyle w:val="TableParagraph"/>
              <w:ind w:left="0" w:hanging="1"/>
              <w:rPr>
                <w:sz w:val="24"/>
                <w:szCs w:val="24"/>
                <w:lang w:val="uk-UA"/>
              </w:rPr>
            </w:pPr>
            <w:r w:rsidRPr="00E04E75">
              <w:rPr>
                <w:sz w:val="24"/>
                <w:szCs w:val="24"/>
                <w:lang w:val="uk-UA"/>
              </w:rPr>
              <w:t>погано</w:t>
            </w:r>
          </w:p>
        </w:tc>
      </w:tr>
      <w:tr w:rsidR="00CF7CF0" w:rsidRPr="00E04E75" w:rsidTr="00CF7CF0">
        <w:trPr>
          <w:trHeight w:val="276"/>
        </w:trPr>
        <w:tc>
          <w:tcPr>
            <w:tcW w:w="85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10</w:t>
            </w:r>
          </w:p>
        </w:tc>
        <w:tc>
          <w:tcPr>
            <w:tcW w:w="1418" w:type="dxa"/>
          </w:tcPr>
          <w:p w:rsidR="00CF7CF0" w:rsidRPr="00E04E75" w:rsidRDefault="00CF7CF0" w:rsidP="00CF7CF0">
            <w:pPr>
              <w:pStyle w:val="TableParagraph"/>
              <w:ind w:left="0"/>
              <w:jc w:val="center"/>
              <w:rPr>
                <w:sz w:val="24"/>
                <w:szCs w:val="24"/>
                <w:lang w:val="uk-UA"/>
              </w:rPr>
            </w:pPr>
            <w:r w:rsidRPr="00E04E75">
              <w:rPr>
                <w:sz w:val="24"/>
                <w:szCs w:val="24"/>
                <w:lang w:val="uk-UA"/>
              </w:rPr>
              <w:t>30</w:t>
            </w:r>
          </w:p>
        </w:tc>
        <w:tc>
          <w:tcPr>
            <w:tcW w:w="1697" w:type="dxa"/>
          </w:tcPr>
          <w:p w:rsidR="00CF7CF0" w:rsidRPr="00E04E75" w:rsidRDefault="00CF7CF0" w:rsidP="00CF7CF0">
            <w:pPr>
              <w:pStyle w:val="TableParagraph"/>
              <w:ind w:left="0" w:hanging="1"/>
              <w:rPr>
                <w:sz w:val="24"/>
                <w:szCs w:val="24"/>
                <w:lang w:val="uk-UA"/>
              </w:rPr>
            </w:pPr>
            <w:r w:rsidRPr="00E04E75">
              <w:rPr>
                <w:sz w:val="24"/>
                <w:szCs w:val="24"/>
                <w:lang w:val="uk-UA"/>
              </w:rPr>
              <w:t>Норма</w:t>
            </w:r>
          </w:p>
        </w:tc>
        <w:tc>
          <w:tcPr>
            <w:tcW w:w="1421" w:type="dxa"/>
          </w:tcPr>
          <w:p w:rsidR="00CF7CF0" w:rsidRPr="00E04E75" w:rsidRDefault="00CF7CF0" w:rsidP="00CF7CF0">
            <w:pPr>
              <w:pStyle w:val="TableParagraph"/>
              <w:ind w:left="0"/>
              <w:jc w:val="center"/>
              <w:rPr>
                <w:sz w:val="24"/>
                <w:szCs w:val="24"/>
                <w:lang w:val="uk-UA"/>
              </w:rPr>
            </w:pPr>
            <w:r w:rsidRPr="00E04E75">
              <w:rPr>
                <w:sz w:val="24"/>
                <w:szCs w:val="24"/>
                <w:lang w:val="uk-UA"/>
              </w:rPr>
              <w:t>5</w:t>
            </w:r>
          </w:p>
        </w:tc>
        <w:tc>
          <w:tcPr>
            <w:tcW w:w="1701" w:type="dxa"/>
          </w:tcPr>
          <w:p w:rsidR="00CF7CF0" w:rsidRPr="00E04E75" w:rsidRDefault="00CF7CF0" w:rsidP="00CF7CF0">
            <w:pPr>
              <w:pStyle w:val="TableParagraph"/>
              <w:ind w:left="0"/>
              <w:rPr>
                <w:sz w:val="24"/>
                <w:szCs w:val="24"/>
                <w:lang w:val="uk-UA"/>
              </w:rPr>
            </w:pPr>
            <w:r w:rsidRPr="00E04E75">
              <w:rPr>
                <w:sz w:val="24"/>
                <w:szCs w:val="24"/>
                <w:lang w:val="uk-UA"/>
              </w:rPr>
              <w:t>Нижче норми</w:t>
            </w:r>
          </w:p>
        </w:tc>
        <w:tc>
          <w:tcPr>
            <w:tcW w:w="1418" w:type="dxa"/>
          </w:tcPr>
          <w:p w:rsidR="00CF7CF0" w:rsidRPr="00E04E75" w:rsidRDefault="00CF7CF0" w:rsidP="00CF7CF0">
            <w:pPr>
              <w:pStyle w:val="TableParagraph"/>
              <w:ind w:left="0"/>
              <w:jc w:val="center"/>
              <w:rPr>
                <w:sz w:val="24"/>
                <w:szCs w:val="24"/>
                <w:lang w:val="uk-UA"/>
              </w:rPr>
            </w:pPr>
            <w:r w:rsidRPr="00E04E75">
              <w:rPr>
                <w:sz w:val="24"/>
                <w:szCs w:val="24"/>
                <w:lang w:val="uk-UA"/>
              </w:rPr>
              <w:t>1660</w:t>
            </w:r>
          </w:p>
        </w:tc>
        <w:tc>
          <w:tcPr>
            <w:tcW w:w="885" w:type="dxa"/>
          </w:tcPr>
          <w:p w:rsidR="00CF7CF0" w:rsidRPr="00E04E75" w:rsidRDefault="00CF7CF0" w:rsidP="00CF7CF0">
            <w:pPr>
              <w:pStyle w:val="TableParagraph"/>
              <w:ind w:left="0" w:hanging="1"/>
              <w:rPr>
                <w:sz w:val="24"/>
                <w:szCs w:val="24"/>
                <w:lang w:val="uk-UA"/>
              </w:rPr>
            </w:pPr>
            <w:r w:rsidRPr="00E04E75">
              <w:rPr>
                <w:sz w:val="24"/>
                <w:szCs w:val="24"/>
                <w:lang w:val="uk-UA"/>
              </w:rPr>
              <w:t>погано</w:t>
            </w:r>
          </w:p>
        </w:tc>
      </w:tr>
      <w:tr w:rsidR="00CF7CF0" w:rsidRPr="00E04E75" w:rsidTr="00CF7CF0">
        <w:trPr>
          <w:trHeight w:val="736"/>
        </w:trPr>
        <w:tc>
          <w:tcPr>
            <w:tcW w:w="85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 xml:space="preserve">Середнє </w:t>
            </w:r>
            <w:proofErr w:type="spellStart"/>
            <w:r w:rsidRPr="00E04E75">
              <w:rPr>
                <w:sz w:val="24"/>
                <w:szCs w:val="24"/>
                <w:lang w:val="uk-UA"/>
              </w:rPr>
              <w:t>арифмет</w:t>
            </w:r>
            <w:proofErr w:type="spellEnd"/>
          </w:p>
          <w:p w:rsidR="00CF7CF0" w:rsidRPr="00E04E75" w:rsidRDefault="00CF7CF0" w:rsidP="00CF7CF0">
            <w:pPr>
              <w:pStyle w:val="TableParagraph"/>
              <w:spacing w:line="240" w:lineRule="auto"/>
              <w:ind w:left="0"/>
              <w:jc w:val="center"/>
              <w:rPr>
                <w:sz w:val="24"/>
                <w:szCs w:val="24"/>
                <w:lang w:val="uk-UA"/>
              </w:rPr>
            </w:pPr>
            <w:proofErr w:type="spellStart"/>
            <w:r w:rsidRPr="00E04E75">
              <w:rPr>
                <w:sz w:val="24"/>
                <w:szCs w:val="24"/>
                <w:lang w:val="uk-UA"/>
              </w:rPr>
              <w:t>ічне</w:t>
            </w:r>
            <w:proofErr w:type="spellEnd"/>
            <w:r w:rsidRPr="00E04E75">
              <w:rPr>
                <w:sz w:val="24"/>
                <w:szCs w:val="24"/>
                <w:lang w:val="uk-UA"/>
              </w:rPr>
              <w:t xml:space="preserve"> (Х)</w:t>
            </w:r>
          </w:p>
        </w:tc>
        <w:tc>
          <w:tcPr>
            <w:tcW w:w="1418" w:type="dxa"/>
          </w:tcPr>
          <w:p w:rsidR="00CF7CF0" w:rsidRPr="00E04E75" w:rsidRDefault="00CF7CF0" w:rsidP="00CF7CF0">
            <w:pPr>
              <w:pStyle w:val="TableParagraph"/>
              <w:spacing w:line="268" w:lineRule="exact"/>
              <w:ind w:left="0"/>
              <w:jc w:val="center"/>
              <w:rPr>
                <w:sz w:val="24"/>
                <w:szCs w:val="24"/>
                <w:lang w:val="uk-UA"/>
              </w:rPr>
            </w:pPr>
            <w:r w:rsidRPr="00E04E75">
              <w:rPr>
                <w:sz w:val="24"/>
                <w:szCs w:val="24"/>
                <w:lang w:val="uk-UA"/>
              </w:rPr>
              <w:t>14,6</w:t>
            </w:r>
          </w:p>
        </w:tc>
        <w:tc>
          <w:tcPr>
            <w:tcW w:w="1697" w:type="dxa"/>
          </w:tcPr>
          <w:p w:rsidR="00CF7CF0" w:rsidRPr="00E04E75" w:rsidRDefault="00CF7CF0" w:rsidP="00CF7CF0">
            <w:pPr>
              <w:pStyle w:val="TableParagraph"/>
              <w:spacing w:line="240" w:lineRule="auto"/>
              <w:ind w:left="0" w:hanging="1"/>
              <w:rPr>
                <w:sz w:val="24"/>
                <w:szCs w:val="24"/>
                <w:lang w:val="uk-UA"/>
              </w:rPr>
            </w:pPr>
          </w:p>
        </w:tc>
        <w:tc>
          <w:tcPr>
            <w:tcW w:w="1421" w:type="dxa"/>
          </w:tcPr>
          <w:p w:rsidR="00CF7CF0" w:rsidRPr="00E04E75" w:rsidRDefault="00CF7CF0" w:rsidP="00CF7CF0">
            <w:pPr>
              <w:pStyle w:val="TableParagraph"/>
              <w:spacing w:line="268" w:lineRule="exact"/>
              <w:ind w:left="0"/>
              <w:jc w:val="center"/>
              <w:rPr>
                <w:sz w:val="24"/>
                <w:szCs w:val="24"/>
                <w:lang w:val="uk-UA"/>
              </w:rPr>
            </w:pPr>
            <w:r w:rsidRPr="00E04E75">
              <w:rPr>
                <w:sz w:val="24"/>
                <w:szCs w:val="24"/>
                <w:lang w:val="uk-UA"/>
              </w:rPr>
              <w:t>3,6</w:t>
            </w:r>
          </w:p>
        </w:tc>
        <w:tc>
          <w:tcPr>
            <w:tcW w:w="1701" w:type="dxa"/>
          </w:tcPr>
          <w:p w:rsidR="00CF7CF0" w:rsidRPr="00E04E75" w:rsidRDefault="00CF7CF0" w:rsidP="00CF7CF0">
            <w:pPr>
              <w:pStyle w:val="TableParagraph"/>
              <w:spacing w:line="240" w:lineRule="auto"/>
              <w:ind w:left="0"/>
              <w:rPr>
                <w:sz w:val="24"/>
                <w:szCs w:val="24"/>
                <w:lang w:val="uk-UA"/>
              </w:rPr>
            </w:pPr>
          </w:p>
        </w:tc>
        <w:tc>
          <w:tcPr>
            <w:tcW w:w="1418" w:type="dxa"/>
          </w:tcPr>
          <w:p w:rsidR="00CF7CF0" w:rsidRPr="00E04E75" w:rsidRDefault="00CF7CF0" w:rsidP="00CF7CF0">
            <w:pPr>
              <w:pStyle w:val="TableParagraph"/>
              <w:spacing w:line="268" w:lineRule="exact"/>
              <w:ind w:left="0"/>
              <w:jc w:val="center"/>
              <w:rPr>
                <w:sz w:val="24"/>
                <w:szCs w:val="24"/>
                <w:lang w:val="uk-UA"/>
              </w:rPr>
            </w:pPr>
            <w:r w:rsidRPr="00E04E75">
              <w:rPr>
                <w:sz w:val="24"/>
                <w:szCs w:val="24"/>
                <w:lang w:val="uk-UA"/>
              </w:rPr>
              <w:t>1592</w:t>
            </w:r>
          </w:p>
        </w:tc>
        <w:tc>
          <w:tcPr>
            <w:tcW w:w="885" w:type="dxa"/>
          </w:tcPr>
          <w:p w:rsidR="00CF7CF0" w:rsidRPr="00E04E75" w:rsidRDefault="00CF7CF0" w:rsidP="00CF7CF0">
            <w:pPr>
              <w:pStyle w:val="TableParagraph"/>
              <w:spacing w:line="240" w:lineRule="auto"/>
              <w:ind w:left="0" w:hanging="1"/>
              <w:rPr>
                <w:sz w:val="24"/>
                <w:szCs w:val="24"/>
                <w:lang w:val="uk-UA"/>
              </w:rPr>
            </w:pPr>
          </w:p>
        </w:tc>
      </w:tr>
      <w:tr w:rsidR="00CF7CF0" w:rsidRPr="00E04E75" w:rsidTr="00CF7CF0">
        <w:trPr>
          <w:trHeight w:val="921"/>
        </w:trPr>
        <w:tc>
          <w:tcPr>
            <w:tcW w:w="85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Середнє квадратичне відхилення</w:t>
            </w:r>
          </w:p>
          <w:p w:rsidR="00CF7CF0" w:rsidRPr="00E04E75" w:rsidRDefault="00CF7CF0" w:rsidP="00CF7CF0">
            <w:pPr>
              <w:pStyle w:val="TableParagraph"/>
              <w:spacing w:line="240" w:lineRule="auto"/>
              <w:ind w:left="0"/>
              <w:jc w:val="center"/>
              <w:rPr>
                <w:sz w:val="24"/>
                <w:szCs w:val="24"/>
                <w:lang w:val="uk-UA"/>
              </w:rPr>
            </w:pPr>
            <w:proofErr w:type="spellStart"/>
            <w:r w:rsidRPr="00E04E75">
              <w:rPr>
                <w:sz w:val="24"/>
                <w:szCs w:val="24"/>
                <w:lang w:val="uk-UA"/>
              </w:rPr>
              <w:t>ня</w:t>
            </w:r>
            <w:proofErr w:type="spellEnd"/>
            <w:r w:rsidRPr="00E04E75">
              <w:rPr>
                <w:sz w:val="24"/>
                <w:szCs w:val="24"/>
                <w:lang w:val="uk-UA"/>
              </w:rPr>
              <w:t xml:space="preserve"> (σ)</w:t>
            </w:r>
          </w:p>
        </w:tc>
        <w:tc>
          <w:tcPr>
            <w:tcW w:w="1418" w:type="dxa"/>
          </w:tcPr>
          <w:p w:rsidR="00CF7CF0" w:rsidRPr="00E04E75" w:rsidRDefault="00CF7CF0" w:rsidP="00CF7CF0">
            <w:pPr>
              <w:pStyle w:val="TableParagraph"/>
              <w:spacing w:line="268" w:lineRule="exact"/>
              <w:ind w:left="0"/>
              <w:jc w:val="center"/>
              <w:rPr>
                <w:sz w:val="24"/>
                <w:szCs w:val="24"/>
                <w:lang w:val="uk-UA"/>
              </w:rPr>
            </w:pPr>
            <w:r w:rsidRPr="00E04E75">
              <w:rPr>
                <w:sz w:val="24"/>
                <w:szCs w:val="24"/>
                <w:lang w:val="uk-UA"/>
              </w:rPr>
              <w:t>1,29</w:t>
            </w:r>
          </w:p>
        </w:tc>
        <w:tc>
          <w:tcPr>
            <w:tcW w:w="1697" w:type="dxa"/>
          </w:tcPr>
          <w:p w:rsidR="00CF7CF0" w:rsidRPr="00E04E75" w:rsidRDefault="00CF7CF0" w:rsidP="00CF7CF0">
            <w:pPr>
              <w:pStyle w:val="TableParagraph"/>
              <w:spacing w:line="240" w:lineRule="auto"/>
              <w:ind w:left="0" w:hanging="1"/>
              <w:rPr>
                <w:sz w:val="24"/>
                <w:szCs w:val="24"/>
                <w:lang w:val="uk-UA"/>
              </w:rPr>
            </w:pPr>
          </w:p>
        </w:tc>
        <w:tc>
          <w:tcPr>
            <w:tcW w:w="1421" w:type="dxa"/>
          </w:tcPr>
          <w:p w:rsidR="00CF7CF0" w:rsidRPr="00E04E75" w:rsidRDefault="00CF7CF0" w:rsidP="00CF7CF0">
            <w:pPr>
              <w:pStyle w:val="TableParagraph"/>
              <w:spacing w:line="268" w:lineRule="exact"/>
              <w:ind w:left="0"/>
              <w:jc w:val="center"/>
              <w:rPr>
                <w:sz w:val="24"/>
                <w:szCs w:val="24"/>
                <w:lang w:val="uk-UA"/>
              </w:rPr>
            </w:pPr>
            <w:r w:rsidRPr="00E04E75">
              <w:rPr>
                <w:sz w:val="24"/>
                <w:szCs w:val="24"/>
                <w:lang w:val="uk-UA"/>
              </w:rPr>
              <w:t>0,97</w:t>
            </w:r>
          </w:p>
        </w:tc>
        <w:tc>
          <w:tcPr>
            <w:tcW w:w="1701" w:type="dxa"/>
          </w:tcPr>
          <w:p w:rsidR="00CF7CF0" w:rsidRPr="00E04E75" w:rsidRDefault="00CF7CF0" w:rsidP="00CF7CF0">
            <w:pPr>
              <w:pStyle w:val="TableParagraph"/>
              <w:spacing w:line="240" w:lineRule="auto"/>
              <w:ind w:left="0"/>
              <w:rPr>
                <w:sz w:val="24"/>
                <w:szCs w:val="24"/>
                <w:lang w:val="uk-UA"/>
              </w:rPr>
            </w:pPr>
          </w:p>
        </w:tc>
        <w:tc>
          <w:tcPr>
            <w:tcW w:w="1418" w:type="dxa"/>
          </w:tcPr>
          <w:p w:rsidR="00CF7CF0" w:rsidRPr="00E04E75" w:rsidRDefault="00CF7CF0" w:rsidP="00CF7CF0">
            <w:pPr>
              <w:pStyle w:val="TableParagraph"/>
              <w:spacing w:line="268" w:lineRule="exact"/>
              <w:ind w:left="0"/>
              <w:jc w:val="center"/>
              <w:rPr>
                <w:sz w:val="24"/>
                <w:szCs w:val="24"/>
                <w:lang w:val="uk-UA"/>
              </w:rPr>
            </w:pPr>
            <w:r w:rsidRPr="00E04E75">
              <w:rPr>
                <w:sz w:val="24"/>
                <w:szCs w:val="24"/>
                <w:lang w:val="uk-UA"/>
              </w:rPr>
              <w:t>110,38</w:t>
            </w:r>
          </w:p>
        </w:tc>
        <w:tc>
          <w:tcPr>
            <w:tcW w:w="885" w:type="dxa"/>
          </w:tcPr>
          <w:p w:rsidR="00CF7CF0" w:rsidRPr="00E04E75" w:rsidRDefault="00CF7CF0" w:rsidP="00CF7CF0">
            <w:pPr>
              <w:pStyle w:val="TableParagraph"/>
              <w:spacing w:line="240" w:lineRule="auto"/>
              <w:ind w:left="0" w:hanging="1"/>
              <w:rPr>
                <w:sz w:val="24"/>
                <w:szCs w:val="24"/>
                <w:lang w:val="uk-UA"/>
              </w:rPr>
            </w:pPr>
          </w:p>
        </w:tc>
      </w:tr>
    </w:tbl>
    <w:p w:rsidR="00CF7CF0" w:rsidRPr="00E04E75" w:rsidRDefault="00CF7CF0" w:rsidP="00CF7CF0">
      <w:pPr>
        <w:pStyle w:val="a8"/>
        <w:spacing w:before="3"/>
        <w:ind w:left="0" w:firstLine="709"/>
        <w:jc w:val="left"/>
        <w:rPr>
          <w:lang w:val="uk-UA"/>
        </w:rPr>
      </w:pPr>
    </w:p>
    <w:p w:rsidR="00CF7CF0" w:rsidRPr="00E04E75" w:rsidRDefault="00CF7CF0" w:rsidP="00CF7CF0">
      <w:pPr>
        <w:pStyle w:val="a8"/>
        <w:spacing w:before="1" w:line="360" w:lineRule="auto"/>
        <w:ind w:left="0" w:firstLine="709"/>
        <w:jc w:val="left"/>
        <w:rPr>
          <w:lang w:val="uk-UA"/>
        </w:rPr>
      </w:pPr>
      <w:r w:rsidRPr="00E04E75">
        <w:rPr>
          <w:lang w:val="uk-UA"/>
        </w:rPr>
        <w:t>За тестом Купера дуже погані результати отримані у 2 жінок (20%), погані – у 7 (70%), задовільні – лише у 1 жінки (10%).</w:t>
      </w:r>
    </w:p>
    <w:p w:rsidR="00CF7CF0" w:rsidRPr="00E04E75" w:rsidRDefault="00CF7CF0" w:rsidP="00CF7CF0">
      <w:pPr>
        <w:pStyle w:val="a8"/>
        <w:spacing w:line="362" w:lineRule="auto"/>
        <w:ind w:left="0" w:firstLine="709"/>
        <w:jc w:val="left"/>
        <w:rPr>
          <w:lang w:val="uk-UA"/>
        </w:rPr>
      </w:pPr>
      <w:r w:rsidRPr="00E04E75">
        <w:rPr>
          <w:lang w:val="uk-UA"/>
        </w:rPr>
        <w:t>Так, діагностика стану розвитку фізичних якостей у жінок першого періоду зрілого віку експериментальної групи показала:</w:t>
      </w:r>
    </w:p>
    <w:p w:rsidR="00CF7CF0" w:rsidRPr="00E04E75" w:rsidRDefault="00CF7CF0" w:rsidP="00CF7CF0">
      <w:pPr>
        <w:pStyle w:val="a6"/>
        <w:numPr>
          <w:ilvl w:val="0"/>
          <w:numId w:val="20"/>
        </w:numPr>
        <w:tabs>
          <w:tab w:val="left" w:pos="993"/>
        </w:tabs>
        <w:autoSpaceDE w:val="0"/>
        <w:autoSpaceDN w:val="0"/>
        <w:spacing w:line="360" w:lineRule="auto"/>
        <w:ind w:left="0" w:right="2" w:firstLine="709"/>
        <w:contextualSpacing w:val="0"/>
        <w:rPr>
          <w:rFonts w:ascii="Times New Roman" w:hAnsi="Times New Roman" w:cs="Times New Roman"/>
          <w:sz w:val="28"/>
          <w:szCs w:val="28"/>
        </w:rPr>
      </w:pPr>
      <w:r w:rsidRPr="00E04E75">
        <w:rPr>
          <w:rFonts w:ascii="Times New Roman" w:hAnsi="Times New Roman" w:cs="Times New Roman"/>
          <w:sz w:val="28"/>
          <w:szCs w:val="28"/>
        </w:rPr>
        <w:t>слабкий розвиток сили м'язів черевного преса (нижче за норму у 70% піддослідних),</w:t>
      </w:r>
    </w:p>
    <w:p w:rsidR="00CF7CF0" w:rsidRPr="00E04E75" w:rsidRDefault="00CF7CF0" w:rsidP="00CF7CF0">
      <w:pPr>
        <w:pStyle w:val="a6"/>
        <w:numPr>
          <w:ilvl w:val="0"/>
          <w:numId w:val="20"/>
        </w:numPr>
        <w:tabs>
          <w:tab w:val="left" w:pos="993"/>
          <w:tab w:val="left" w:pos="2690"/>
          <w:tab w:val="left" w:pos="4034"/>
          <w:tab w:val="left" w:pos="5942"/>
          <w:tab w:val="left" w:pos="7006"/>
          <w:tab w:val="left" w:pos="7886"/>
          <w:tab w:val="left" w:pos="8948"/>
          <w:tab w:val="left" w:pos="9348"/>
        </w:tabs>
        <w:autoSpaceDE w:val="0"/>
        <w:autoSpaceDN w:val="0"/>
        <w:spacing w:line="360" w:lineRule="auto"/>
        <w:ind w:left="0" w:right="399" w:firstLine="709"/>
        <w:contextualSpacing w:val="0"/>
        <w:rPr>
          <w:rFonts w:ascii="Times New Roman" w:hAnsi="Times New Roman" w:cs="Times New Roman"/>
          <w:sz w:val="28"/>
          <w:szCs w:val="28"/>
        </w:rPr>
      </w:pPr>
      <w:r w:rsidRPr="00E04E75">
        <w:rPr>
          <w:rFonts w:ascii="Times New Roman" w:hAnsi="Times New Roman" w:cs="Times New Roman"/>
          <w:sz w:val="28"/>
          <w:szCs w:val="28"/>
        </w:rPr>
        <w:t>рівень гнучкості хребетного стовпа нижче за норму у 100% випробуваних,</w:t>
      </w:r>
    </w:p>
    <w:p w:rsidR="00CF7CF0" w:rsidRPr="00E04E75" w:rsidRDefault="00CF7CF0" w:rsidP="00CF7CF0">
      <w:pPr>
        <w:pStyle w:val="a6"/>
        <w:numPr>
          <w:ilvl w:val="0"/>
          <w:numId w:val="20"/>
        </w:numPr>
        <w:tabs>
          <w:tab w:val="left" w:pos="993"/>
        </w:tabs>
        <w:autoSpaceDE w:val="0"/>
        <w:autoSpaceDN w:val="0"/>
        <w:ind w:left="0" w:firstLine="709"/>
        <w:contextualSpacing w:val="0"/>
        <w:rPr>
          <w:rFonts w:ascii="Times New Roman" w:hAnsi="Times New Roman" w:cs="Times New Roman"/>
          <w:sz w:val="28"/>
          <w:szCs w:val="28"/>
        </w:rPr>
      </w:pPr>
      <w:r w:rsidRPr="00E04E75">
        <w:rPr>
          <w:rFonts w:ascii="Times New Roman" w:hAnsi="Times New Roman" w:cs="Times New Roman"/>
          <w:sz w:val="28"/>
          <w:szCs w:val="28"/>
        </w:rPr>
        <w:lastRenderedPageBreak/>
        <w:t>слабка аеробна витривалість (дуже погані результати у 20%, погані у 70%).</w:t>
      </w:r>
    </w:p>
    <w:p w:rsidR="00CF7CF0" w:rsidRPr="00E04E75" w:rsidRDefault="00CF7CF0" w:rsidP="00CF7CF0">
      <w:pPr>
        <w:pStyle w:val="a8"/>
        <w:spacing w:before="160" w:line="360" w:lineRule="auto"/>
        <w:ind w:left="0" w:firstLine="709"/>
        <w:jc w:val="left"/>
        <w:rPr>
          <w:lang w:val="uk-UA"/>
        </w:rPr>
      </w:pPr>
      <w:r w:rsidRPr="00E04E75">
        <w:rPr>
          <w:lang w:val="uk-UA"/>
        </w:rPr>
        <w:t>Результати з контрольної групи наведено у таблиці 2.8.</w:t>
      </w:r>
    </w:p>
    <w:p w:rsidR="00CF7CF0" w:rsidRPr="00E04E75" w:rsidRDefault="00CF7CF0" w:rsidP="00CF7CF0">
      <w:pPr>
        <w:pStyle w:val="a8"/>
        <w:spacing w:before="160" w:line="360" w:lineRule="auto"/>
        <w:ind w:left="0" w:firstLine="709"/>
        <w:jc w:val="left"/>
        <w:rPr>
          <w:lang w:val="uk-UA"/>
        </w:rPr>
      </w:pPr>
      <w:r w:rsidRPr="00E04E75">
        <w:rPr>
          <w:lang w:val="uk-UA"/>
        </w:rPr>
        <w:t>Таблиця 2.8 - Результати діагностики розвитку фізичних якостей у жінок першого періоду зрілого віку (25-35 років) на початку дослідження (контрольна група)</w:t>
      </w:r>
    </w:p>
    <w:p w:rsidR="00CF7CF0" w:rsidRPr="00E04E75" w:rsidRDefault="00CF7CF0" w:rsidP="00CF7CF0">
      <w:pPr>
        <w:pStyle w:val="a8"/>
        <w:spacing w:before="160"/>
        <w:ind w:left="0" w:firstLine="709"/>
        <w:jc w:val="left"/>
        <w:rPr>
          <w:lang w:val="uk-UA"/>
        </w:rPr>
      </w:pPr>
    </w:p>
    <w:tbl>
      <w:tblPr>
        <w:tblStyle w:val="TableNormal"/>
        <w:tblW w:w="924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709"/>
        <w:gridCol w:w="1418"/>
        <w:gridCol w:w="1697"/>
        <w:gridCol w:w="1421"/>
        <w:gridCol w:w="1701"/>
        <w:gridCol w:w="1418"/>
        <w:gridCol w:w="885"/>
      </w:tblGrid>
      <w:tr w:rsidR="00CF7CF0" w:rsidRPr="00E04E75" w:rsidTr="00CF7CF0">
        <w:trPr>
          <w:trHeight w:val="827"/>
        </w:trPr>
        <w:tc>
          <w:tcPr>
            <w:tcW w:w="709" w:type="dxa"/>
            <w:vMerge w:val="restart"/>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 Випробування</w:t>
            </w:r>
          </w:p>
        </w:tc>
        <w:tc>
          <w:tcPr>
            <w:tcW w:w="3115" w:type="dxa"/>
            <w:gridSpan w:val="2"/>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Сила та силова витривалість м’язів преса</w:t>
            </w:r>
          </w:p>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та хребетного стовпа</w:t>
            </w:r>
          </w:p>
        </w:tc>
        <w:tc>
          <w:tcPr>
            <w:tcW w:w="3122" w:type="dxa"/>
            <w:gridSpan w:val="2"/>
          </w:tcPr>
          <w:p w:rsidR="00CF7CF0" w:rsidRPr="00E04E75" w:rsidRDefault="00CF7CF0" w:rsidP="00CF7CF0">
            <w:pPr>
              <w:pStyle w:val="TableParagraph"/>
              <w:tabs>
                <w:tab w:val="left" w:pos="3122"/>
              </w:tabs>
              <w:spacing w:line="240" w:lineRule="auto"/>
              <w:ind w:left="0"/>
              <w:jc w:val="center"/>
              <w:rPr>
                <w:sz w:val="24"/>
                <w:szCs w:val="24"/>
                <w:lang w:val="uk-UA"/>
              </w:rPr>
            </w:pPr>
            <w:r w:rsidRPr="00E04E75">
              <w:rPr>
                <w:sz w:val="24"/>
                <w:szCs w:val="24"/>
                <w:lang w:val="uk-UA"/>
              </w:rPr>
              <w:t>Гнучкість хребетного стовпа та тулуба</w:t>
            </w:r>
          </w:p>
        </w:tc>
        <w:tc>
          <w:tcPr>
            <w:tcW w:w="2303" w:type="dxa"/>
            <w:gridSpan w:val="2"/>
          </w:tcPr>
          <w:p w:rsidR="00CF7CF0" w:rsidRPr="00E04E75" w:rsidRDefault="00CF7CF0" w:rsidP="00CF7CF0">
            <w:pPr>
              <w:pStyle w:val="TableParagraph"/>
              <w:spacing w:line="268" w:lineRule="exact"/>
              <w:ind w:left="0"/>
              <w:rPr>
                <w:sz w:val="24"/>
                <w:szCs w:val="24"/>
                <w:lang w:val="uk-UA"/>
              </w:rPr>
            </w:pPr>
            <w:r w:rsidRPr="00E04E75">
              <w:rPr>
                <w:sz w:val="24"/>
                <w:szCs w:val="24"/>
                <w:lang w:val="uk-UA"/>
              </w:rPr>
              <w:t>Аеробна витривалість</w:t>
            </w:r>
          </w:p>
        </w:tc>
      </w:tr>
      <w:tr w:rsidR="00CF7CF0" w:rsidRPr="00E04E75" w:rsidTr="00CF7CF0">
        <w:trPr>
          <w:trHeight w:val="827"/>
        </w:trPr>
        <w:tc>
          <w:tcPr>
            <w:tcW w:w="709" w:type="dxa"/>
            <w:vMerge/>
            <w:tcBorders>
              <w:top w:val="nil"/>
            </w:tcBorders>
          </w:tcPr>
          <w:p w:rsidR="00CF7CF0" w:rsidRPr="00E04E75" w:rsidRDefault="00CF7CF0" w:rsidP="00CF7CF0">
            <w:pPr>
              <w:jc w:val="center"/>
              <w:rPr>
                <w:rFonts w:ascii="Times New Roman" w:hAnsi="Times New Roman" w:cs="Times New Roman"/>
                <w:sz w:val="24"/>
                <w:szCs w:val="24"/>
                <w:lang w:val="uk-UA"/>
              </w:rPr>
            </w:pPr>
          </w:p>
        </w:tc>
        <w:tc>
          <w:tcPr>
            <w:tcW w:w="3115" w:type="dxa"/>
            <w:gridSpan w:val="2"/>
          </w:tcPr>
          <w:p w:rsidR="00CF7CF0" w:rsidRPr="00E04E75" w:rsidRDefault="00CF7CF0" w:rsidP="00CF7CF0">
            <w:pPr>
              <w:pStyle w:val="TableParagraph"/>
              <w:spacing w:line="240" w:lineRule="auto"/>
              <w:ind w:left="0" w:right="540"/>
              <w:jc w:val="center"/>
              <w:rPr>
                <w:sz w:val="24"/>
                <w:szCs w:val="24"/>
                <w:lang w:val="uk-UA"/>
              </w:rPr>
            </w:pPr>
            <w:r w:rsidRPr="00E04E75">
              <w:rPr>
                <w:sz w:val="24"/>
                <w:szCs w:val="24"/>
                <w:lang w:val="uk-UA"/>
              </w:rPr>
              <w:t>Тест «Піднімання тулуба зі становища</w:t>
            </w:r>
          </w:p>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лежачи із зігнутими ногами»</w:t>
            </w:r>
          </w:p>
        </w:tc>
        <w:tc>
          <w:tcPr>
            <w:tcW w:w="3122" w:type="dxa"/>
            <w:gridSpan w:val="2"/>
          </w:tcPr>
          <w:p w:rsidR="00CF7CF0" w:rsidRPr="00E04E75" w:rsidRDefault="00CF7CF0" w:rsidP="00CF7CF0">
            <w:pPr>
              <w:pStyle w:val="TableParagraph"/>
              <w:spacing w:line="240" w:lineRule="auto"/>
              <w:ind w:left="0" w:right="279"/>
              <w:jc w:val="center"/>
              <w:rPr>
                <w:sz w:val="24"/>
                <w:szCs w:val="24"/>
                <w:lang w:val="uk-UA"/>
              </w:rPr>
            </w:pPr>
            <w:r w:rsidRPr="00E04E75">
              <w:rPr>
                <w:sz w:val="24"/>
                <w:szCs w:val="24"/>
                <w:lang w:val="uk-UA"/>
              </w:rPr>
              <w:t>Тест «Нахил (тулуба) вперед у положенні сидячи»</w:t>
            </w:r>
          </w:p>
        </w:tc>
        <w:tc>
          <w:tcPr>
            <w:tcW w:w="2303" w:type="dxa"/>
            <w:gridSpan w:val="2"/>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Тест на витривалість «12</w:t>
            </w:r>
          </w:p>
          <w:p w:rsidR="00CF7CF0" w:rsidRPr="00E04E75" w:rsidRDefault="00CF7CF0" w:rsidP="00CF7CF0">
            <w:pPr>
              <w:pStyle w:val="TableParagraph"/>
              <w:tabs>
                <w:tab w:val="left" w:pos="1985"/>
                <w:tab w:val="left" w:pos="2268"/>
              </w:tabs>
              <w:spacing w:line="240" w:lineRule="auto"/>
              <w:ind w:left="0"/>
              <w:jc w:val="center"/>
              <w:rPr>
                <w:sz w:val="24"/>
                <w:szCs w:val="24"/>
                <w:lang w:val="uk-UA"/>
              </w:rPr>
            </w:pPr>
            <w:r w:rsidRPr="00E04E75">
              <w:rPr>
                <w:sz w:val="24"/>
                <w:szCs w:val="24"/>
                <w:lang w:val="uk-UA"/>
              </w:rPr>
              <w:t>– хвилинний біг» (тест Купера)</w:t>
            </w:r>
          </w:p>
        </w:tc>
      </w:tr>
      <w:tr w:rsidR="00CF7CF0" w:rsidRPr="00E04E75" w:rsidTr="00CF7CF0">
        <w:trPr>
          <w:trHeight w:val="830"/>
        </w:trPr>
        <w:tc>
          <w:tcPr>
            <w:tcW w:w="709" w:type="dxa"/>
            <w:vMerge/>
            <w:tcBorders>
              <w:top w:val="nil"/>
            </w:tcBorders>
          </w:tcPr>
          <w:p w:rsidR="00CF7CF0" w:rsidRPr="00E04E75" w:rsidRDefault="00CF7CF0" w:rsidP="00CF7CF0">
            <w:pPr>
              <w:jc w:val="center"/>
              <w:rPr>
                <w:rFonts w:ascii="Times New Roman" w:hAnsi="Times New Roman" w:cs="Times New Roman"/>
                <w:sz w:val="24"/>
                <w:szCs w:val="24"/>
                <w:lang w:val="uk-UA"/>
              </w:rPr>
            </w:pP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Результати (у раз)</w:t>
            </w:r>
          </w:p>
        </w:tc>
        <w:tc>
          <w:tcPr>
            <w:tcW w:w="1697" w:type="dxa"/>
          </w:tcPr>
          <w:p w:rsidR="00CF7CF0" w:rsidRPr="00E04E75" w:rsidRDefault="00CF7CF0" w:rsidP="00CF7CF0">
            <w:pPr>
              <w:pStyle w:val="TableParagraph"/>
              <w:spacing w:line="240" w:lineRule="auto"/>
              <w:ind w:left="0"/>
              <w:jc w:val="center"/>
              <w:rPr>
                <w:sz w:val="24"/>
                <w:szCs w:val="24"/>
                <w:lang w:val="uk-UA"/>
              </w:rPr>
            </w:pPr>
            <w:r w:rsidRPr="00E04E75">
              <w:rPr>
                <w:spacing w:val="-1"/>
                <w:sz w:val="24"/>
                <w:szCs w:val="24"/>
                <w:lang w:val="uk-UA"/>
              </w:rPr>
              <w:t xml:space="preserve">Відповідність </w:t>
            </w:r>
            <w:r w:rsidRPr="00E04E75">
              <w:rPr>
                <w:sz w:val="24"/>
                <w:szCs w:val="24"/>
                <w:lang w:val="uk-UA"/>
              </w:rPr>
              <w:t>вікової</w:t>
            </w:r>
          </w:p>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нормі</w:t>
            </w:r>
          </w:p>
        </w:tc>
        <w:tc>
          <w:tcPr>
            <w:tcW w:w="1421" w:type="dxa"/>
          </w:tcPr>
          <w:p w:rsidR="00CF7CF0" w:rsidRPr="00E04E75" w:rsidRDefault="00CF7CF0" w:rsidP="00CF7CF0">
            <w:pPr>
              <w:pStyle w:val="TableParagraph"/>
              <w:spacing w:line="240" w:lineRule="auto"/>
              <w:ind w:left="0"/>
              <w:jc w:val="center"/>
              <w:rPr>
                <w:sz w:val="24"/>
                <w:szCs w:val="24"/>
                <w:lang w:val="uk-UA"/>
              </w:rPr>
            </w:pPr>
            <w:r w:rsidRPr="00E04E75">
              <w:rPr>
                <w:spacing w:val="-4"/>
                <w:sz w:val="24"/>
                <w:szCs w:val="24"/>
                <w:lang w:val="uk-UA"/>
              </w:rPr>
              <w:t>Результати</w:t>
            </w:r>
            <w:r w:rsidRPr="00E04E75">
              <w:rPr>
                <w:sz w:val="24"/>
                <w:szCs w:val="24"/>
                <w:lang w:val="uk-UA"/>
              </w:rPr>
              <w:t>(см)</w:t>
            </w:r>
          </w:p>
        </w:tc>
        <w:tc>
          <w:tcPr>
            <w:tcW w:w="1701" w:type="dxa"/>
          </w:tcPr>
          <w:p w:rsidR="00CF7CF0" w:rsidRPr="00E04E75" w:rsidRDefault="00CF7CF0" w:rsidP="00CF7CF0">
            <w:pPr>
              <w:pStyle w:val="TableParagraph"/>
              <w:spacing w:line="240" w:lineRule="auto"/>
              <w:ind w:left="0"/>
              <w:jc w:val="center"/>
              <w:rPr>
                <w:sz w:val="24"/>
                <w:szCs w:val="24"/>
                <w:lang w:val="uk-UA"/>
              </w:rPr>
            </w:pPr>
            <w:r w:rsidRPr="00E04E75">
              <w:rPr>
                <w:spacing w:val="-1"/>
                <w:sz w:val="24"/>
                <w:szCs w:val="24"/>
                <w:lang w:val="uk-UA"/>
              </w:rPr>
              <w:t xml:space="preserve">Відповідність </w:t>
            </w:r>
            <w:r w:rsidRPr="00E04E75">
              <w:rPr>
                <w:sz w:val="24"/>
                <w:szCs w:val="24"/>
                <w:lang w:val="uk-UA"/>
              </w:rPr>
              <w:t>вікової</w:t>
            </w:r>
          </w:p>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нормі</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pacing w:val="-4"/>
                <w:sz w:val="24"/>
                <w:szCs w:val="24"/>
                <w:lang w:val="uk-UA"/>
              </w:rPr>
              <w:t>Результати</w:t>
            </w:r>
            <w:r w:rsidRPr="00E04E75">
              <w:rPr>
                <w:sz w:val="24"/>
                <w:szCs w:val="24"/>
                <w:lang w:val="uk-UA"/>
              </w:rPr>
              <w:t>(м)</w:t>
            </w:r>
          </w:p>
        </w:tc>
        <w:tc>
          <w:tcPr>
            <w:tcW w:w="885"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Відповідність вікової</w:t>
            </w:r>
          </w:p>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нормі</w:t>
            </w:r>
          </w:p>
        </w:tc>
      </w:tr>
      <w:tr w:rsidR="00CF7CF0" w:rsidRPr="00E04E75" w:rsidTr="00CF7CF0">
        <w:trPr>
          <w:trHeight w:val="275"/>
        </w:trPr>
        <w:tc>
          <w:tcPr>
            <w:tcW w:w="709"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21</w:t>
            </w:r>
          </w:p>
        </w:tc>
        <w:tc>
          <w:tcPr>
            <w:tcW w:w="1697"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Норма</w:t>
            </w:r>
          </w:p>
        </w:tc>
        <w:tc>
          <w:tcPr>
            <w:tcW w:w="142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4</w:t>
            </w:r>
          </w:p>
        </w:tc>
        <w:tc>
          <w:tcPr>
            <w:tcW w:w="170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Нижче норми</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1660</w:t>
            </w:r>
          </w:p>
        </w:tc>
        <w:tc>
          <w:tcPr>
            <w:tcW w:w="885"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погано</w:t>
            </w:r>
          </w:p>
        </w:tc>
      </w:tr>
      <w:tr w:rsidR="00CF7CF0" w:rsidRPr="00E04E75" w:rsidTr="00CF7CF0">
        <w:trPr>
          <w:trHeight w:val="275"/>
        </w:trPr>
        <w:tc>
          <w:tcPr>
            <w:tcW w:w="709"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2</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20</w:t>
            </w:r>
          </w:p>
        </w:tc>
        <w:tc>
          <w:tcPr>
            <w:tcW w:w="1697"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Норма</w:t>
            </w:r>
          </w:p>
        </w:tc>
        <w:tc>
          <w:tcPr>
            <w:tcW w:w="142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4</w:t>
            </w:r>
          </w:p>
        </w:tc>
        <w:tc>
          <w:tcPr>
            <w:tcW w:w="170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Нижче норми</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1660</w:t>
            </w:r>
          </w:p>
        </w:tc>
        <w:tc>
          <w:tcPr>
            <w:tcW w:w="885"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погано</w:t>
            </w:r>
          </w:p>
        </w:tc>
      </w:tr>
      <w:tr w:rsidR="00CF7CF0" w:rsidRPr="00E04E75" w:rsidTr="00CF7CF0">
        <w:trPr>
          <w:trHeight w:val="275"/>
        </w:trPr>
        <w:tc>
          <w:tcPr>
            <w:tcW w:w="709"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3</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18</w:t>
            </w:r>
          </w:p>
        </w:tc>
        <w:tc>
          <w:tcPr>
            <w:tcW w:w="1697"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Нижче норми</w:t>
            </w:r>
          </w:p>
        </w:tc>
        <w:tc>
          <w:tcPr>
            <w:tcW w:w="142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2</w:t>
            </w:r>
          </w:p>
        </w:tc>
        <w:tc>
          <w:tcPr>
            <w:tcW w:w="170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Нижче норми</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1530</w:t>
            </w:r>
          </w:p>
        </w:tc>
        <w:tc>
          <w:tcPr>
            <w:tcW w:w="885"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погано</w:t>
            </w:r>
          </w:p>
        </w:tc>
      </w:tr>
      <w:tr w:rsidR="00CF7CF0" w:rsidRPr="00E04E75" w:rsidTr="00CF7CF0">
        <w:trPr>
          <w:trHeight w:val="275"/>
        </w:trPr>
        <w:tc>
          <w:tcPr>
            <w:tcW w:w="709"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4</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17</w:t>
            </w:r>
          </w:p>
        </w:tc>
        <w:tc>
          <w:tcPr>
            <w:tcW w:w="1697"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Нижче норми</w:t>
            </w:r>
          </w:p>
        </w:tc>
        <w:tc>
          <w:tcPr>
            <w:tcW w:w="142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3</w:t>
            </w:r>
          </w:p>
        </w:tc>
        <w:tc>
          <w:tcPr>
            <w:tcW w:w="170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Нижче норми</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1620</w:t>
            </w:r>
          </w:p>
        </w:tc>
        <w:tc>
          <w:tcPr>
            <w:tcW w:w="885"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погано</w:t>
            </w:r>
          </w:p>
        </w:tc>
      </w:tr>
      <w:tr w:rsidR="00CF7CF0" w:rsidRPr="00E04E75" w:rsidTr="00CF7CF0">
        <w:trPr>
          <w:trHeight w:val="551"/>
        </w:trPr>
        <w:tc>
          <w:tcPr>
            <w:tcW w:w="709"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5</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25</w:t>
            </w:r>
          </w:p>
        </w:tc>
        <w:tc>
          <w:tcPr>
            <w:tcW w:w="1697"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Норма</w:t>
            </w:r>
          </w:p>
        </w:tc>
        <w:tc>
          <w:tcPr>
            <w:tcW w:w="142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4</w:t>
            </w:r>
          </w:p>
        </w:tc>
        <w:tc>
          <w:tcPr>
            <w:tcW w:w="170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Нижче норми</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1770</w:t>
            </w:r>
          </w:p>
        </w:tc>
        <w:tc>
          <w:tcPr>
            <w:tcW w:w="885"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задовільний</w:t>
            </w:r>
          </w:p>
        </w:tc>
      </w:tr>
      <w:tr w:rsidR="00CF7CF0" w:rsidRPr="00E04E75" w:rsidTr="00CF7CF0">
        <w:trPr>
          <w:trHeight w:val="277"/>
        </w:trPr>
        <w:tc>
          <w:tcPr>
            <w:tcW w:w="709"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6</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11</w:t>
            </w:r>
          </w:p>
        </w:tc>
        <w:tc>
          <w:tcPr>
            <w:tcW w:w="1697"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Нижче норми</w:t>
            </w:r>
          </w:p>
        </w:tc>
        <w:tc>
          <w:tcPr>
            <w:tcW w:w="142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4</w:t>
            </w:r>
          </w:p>
        </w:tc>
        <w:tc>
          <w:tcPr>
            <w:tcW w:w="170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Нижче норми</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1620</w:t>
            </w:r>
          </w:p>
        </w:tc>
        <w:tc>
          <w:tcPr>
            <w:tcW w:w="885"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погано</w:t>
            </w:r>
          </w:p>
        </w:tc>
      </w:tr>
      <w:tr w:rsidR="00CF7CF0" w:rsidRPr="00E04E75" w:rsidTr="00CF7CF0">
        <w:trPr>
          <w:trHeight w:val="275"/>
        </w:trPr>
        <w:tc>
          <w:tcPr>
            <w:tcW w:w="709"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7</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9</w:t>
            </w:r>
          </w:p>
        </w:tc>
        <w:tc>
          <w:tcPr>
            <w:tcW w:w="1697"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Нижче норми</w:t>
            </w:r>
          </w:p>
        </w:tc>
        <w:tc>
          <w:tcPr>
            <w:tcW w:w="142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5</w:t>
            </w:r>
          </w:p>
        </w:tc>
        <w:tc>
          <w:tcPr>
            <w:tcW w:w="170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Нижче норми</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1590</w:t>
            </w:r>
          </w:p>
        </w:tc>
        <w:tc>
          <w:tcPr>
            <w:tcW w:w="885"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погано</w:t>
            </w:r>
          </w:p>
        </w:tc>
      </w:tr>
      <w:tr w:rsidR="00CF7CF0" w:rsidRPr="00E04E75" w:rsidTr="00CF7CF0">
        <w:trPr>
          <w:trHeight w:val="275"/>
        </w:trPr>
        <w:tc>
          <w:tcPr>
            <w:tcW w:w="709"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8</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10</w:t>
            </w:r>
          </w:p>
        </w:tc>
        <w:tc>
          <w:tcPr>
            <w:tcW w:w="1697"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Нижче норми</w:t>
            </w:r>
          </w:p>
        </w:tc>
        <w:tc>
          <w:tcPr>
            <w:tcW w:w="142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2</w:t>
            </w:r>
          </w:p>
        </w:tc>
        <w:tc>
          <w:tcPr>
            <w:tcW w:w="170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Нижче норми</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1440</w:t>
            </w:r>
          </w:p>
        </w:tc>
        <w:tc>
          <w:tcPr>
            <w:tcW w:w="885"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дуже погано</w:t>
            </w:r>
          </w:p>
        </w:tc>
      </w:tr>
      <w:tr w:rsidR="00CF7CF0" w:rsidRPr="00E04E75" w:rsidTr="00CF7CF0">
        <w:trPr>
          <w:trHeight w:val="275"/>
        </w:trPr>
        <w:tc>
          <w:tcPr>
            <w:tcW w:w="709"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9</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7</w:t>
            </w:r>
          </w:p>
        </w:tc>
        <w:tc>
          <w:tcPr>
            <w:tcW w:w="1697"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Нижче норми</w:t>
            </w:r>
          </w:p>
        </w:tc>
        <w:tc>
          <w:tcPr>
            <w:tcW w:w="142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2</w:t>
            </w:r>
          </w:p>
        </w:tc>
        <w:tc>
          <w:tcPr>
            <w:tcW w:w="170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Нижче норми</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1630</w:t>
            </w:r>
          </w:p>
        </w:tc>
        <w:tc>
          <w:tcPr>
            <w:tcW w:w="885"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погано</w:t>
            </w:r>
          </w:p>
        </w:tc>
      </w:tr>
      <w:tr w:rsidR="00CF7CF0" w:rsidRPr="00E04E75" w:rsidTr="00CF7CF0">
        <w:trPr>
          <w:trHeight w:val="276"/>
        </w:trPr>
        <w:tc>
          <w:tcPr>
            <w:tcW w:w="709"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10</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23</w:t>
            </w:r>
          </w:p>
        </w:tc>
        <w:tc>
          <w:tcPr>
            <w:tcW w:w="1697"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Норма</w:t>
            </w:r>
          </w:p>
        </w:tc>
        <w:tc>
          <w:tcPr>
            <w:tcW w:w="142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5</w:t>
            </w:r>
          </w:p>
        </w:tc>
        <w:tc>
          <w:tcPr>
            <w:tcW w:w="170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Нижче норми</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1660</w:t>
            </w:r>
          </w:p>
        </w:tc>
        <w:tc>
          <w:tcPr>
            <w:tcW w:w="885"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погано</w:t>
            </w:r>
          </w:p>
        </w:tc>
      </w:tr>
      <w:tr w:rsidR="00CF7CF0" w:rsidRPr="00E04E75" w:rsidTr="00CF7CF0">
        <w:trPr>
          <w:trHeight w:val="736"/>
        </w:trPr>
        <w:tc>
          <w:tcPr>
            <w:tcW w:w="709"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 xml:space="preserve">Середнє </w:t>
            </w:r>
            <w:proofErr w:type="spellStart"/>
            <w:r w:rsidRPr="00E04E75">
              <w:rPr>
                <w:sz w:val="24"/>
                <w:szCs w:val="24"/>
                <w:lang w:val="uk-UA"/>
              </w:rPr>
              <w:t>арифмет</w:t>
            </w:r>
            <w:proofErr w:type="spellEnd"/>
          </w:p>
          <w:p w:rsidR="00CF7CF0" w:rsidRPr="00E04E75" w:rsidRDefault="00CF7CF0" w:rsidP="00CF7CF0">
            <w:pPr>
              <w:pStyle w:val="TableParagraph"/>
              <w:spacing w:line="240" w:lineRule="auto"/>
              <w:ind w:left="0"/>
              <w:jc w:val="center"/>
              <w:rPr>
                <w:sz w:val="24"/>
                <w:szCs w:val="24"/>
                <w:lang w:val="uk-UA"/>
              </w:rPr>
            </w:pPr>
            <w:proofErr w:type="spellStart"/>
            <w:r w:rsidRPr="00E04E75">
              <w:rPr>
                <w:sz w:val="24"/>
                <w:szCs w:val="24"/>
                <w:lang w:val="uk-UA"/>
              </w:rPr>
              <w:t>ічне</w:t>
            </w:r>
            <w:proofErr w:type="spellEnd"/>
            <w:r w:rsidRPr="00E04E75">
              <w:rPr>
                <w:sz w:val="24"/>
                <w:szCs w:val="24"/>
                <w:lang w:val="uk-UA"/>
              </w:rPr>
              <w:t xml:space="preserve"> (Х)</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16,1</w:t>
            </w:r>
          </w:p>
        </w:tc>
        <w:tc>
          <w:tcPr>
            <w:tcW w:w="1697" w:type="dxa"/>
          </w:tcPr>
          <w:p w:rsidR="00CF7CF0" w:rsidRPr="00E04E75" w:rsidRDefault="00CF7CF0" w:rsidP="00CF7CF0">
            <w:pPr>
              <w:pStyle w:val="TableParagraph"/>
              <w:spacing w:line="240" w:lineRule="auto"/>
              <w:ind w:left="0"/>
              <w:jc w:val="center"/>
              <w:rPr>
                <w:sz w:val="24"/>
                <w:szCs w:val="24"/>
                <w:lang w:val="uk-UA"/>
              </w:rPr>
            </w:pPr>
          </w:p>
        </w:tc>
        <w:tc>
          <w:tcPr>
            <w:tcW w:w="142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3,5</w:t>
            </w:r>
          </w:p>
        </w:tc>
        <w:tc>
          <w:tcPr>
            <w:tcW w:w="1701" w:type="dxa"/>
          </w:tcPr>
          <w:p w:rsidR="00CF7CF0" w:rsidRPr="00E04E75" w:rsidRDefault="00CF7CF0" w:rsidP="00CF7CF0">
            <w:pPr>
              <w:pStyle w:val="TableParagraph"/>
              <w:spacing w:line="240" w:lineRule="auto"/>
              <w:ind w:left="0"/>
              <w:jc w:val="center"/>
              <w:rPr>
                <w:sz w:val="24"/>
                <w:szCs w:val="24"/>
                <w:lang w:val="uk-UA"/>
              </w:rPr>
            </w:pP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1618</w:t>
            </w:r>
          </w:p>
        </w:tc>
        <w:tc>
          <w:tcPr>
            <w:tcW w:w="885" w:type="dxa"/>
          </w:tcPr>
          <w:p w:rsidR="00CF7CF0" w:rsidRPr="00E04E75" w:rsidRDefault="00CF7CF0" w:rsidP="00CF7CF0">
            <w:pPr>
              <w:pStyle w:val="TableParagraph"/>
              <w:spacing w:line="240" w:lineRule="auto"/>
              <w:ind w:left="0"/>
              <w:jc w:val="center"/>
              <w:rPr>
                <w:sz w:val="24"/>
                <w:szCs w:val="24"/>
                <w:lang w:val="uk-UA"/>
              </w:rPr>
            </w:pPr>
          </w:p>
        </w:tc>
      </w:tr>
      <w:tr w:rsidR="00CF7CF0" w:rsidRPr="00E04E75" w:rsidTr="00CF7CF0">
        <w:trPr>
          <w:trHeight w:val="921"/>
        </w:trPr>
        <w:tc>
          <w:tcPr>
            <w:tcW w:w="709"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Середнє квадратичне відхилення</w:t>
            </w:r>
          </w:p>
          <w:p w:rsidR="00CF7CF0" w:rsidRPr="00E04E75" w:rsidRDefault="00CF7CF0" w:rsidP="00CF7CF0">
            <w:pPr>
              <w:pStyle w:val="TableParagraph"/>
              <w:spacing w:line="240" w:lineRule="auto"/>
              <w:ind w:left="0"/>
              <w:jc w:val="center"/>
              <w:rPr>
                <w:sz w:val="24"/>
                <w:szCs w:val="24"/>
                <w:lang w:val="uk-UA"/>
              </w:rPr>
            </w:pPr>
            <w:proofErr w:type="spellStart"/>
            <w:r w:rsidRPr="00E04E75">
              <w:rPr>
                <w:sz w:val="24"/>
                <w:szCs w:val="24"/>
                <w:lang w:val="uk-UA"/>
              </w:rPr>
              <w:t>ня</w:t>
            </w:r>
            <w:proofErr w:type="spellEnd"/>
            <w:r w:rsidRPr="00E04E75">
              <w:rPr>
                <w:sz w:val="24"/>
                <w:szCs w:val="24"/>
                <w:lang w:val="uk-UA"/>
              </w:rPr>
              <w:t xml:space="preserve"> (σ)</w:t>
            </w: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1,32</w:t>
            </w:r>
          </w:p>
        </w:tc>
        <w:tc>
          <w:tcPr>
            <w:tcW w:w="1697" w:type="dxa"/>
          </w:tcPr>
          <w:p w:rsidR="00CF7CF0" w:rsidRPr="00E04E75" w:rsidRDefault="00CF7CF0" w:rsidP="00CF7CF0">
            <w:pPr>
              <w:pStyle w:val="TableParagraph"/>
              <w:spacing w:line="240" w:lineRule="auto"/>
              <w:ind w:left="0"/>
              <w:jc w:val="center"/>
              <w:rPr>
                <w:sz w:val="24"/>
                <w:szCs w:val="24"/>
                <w:lang w:val="uk-UA"/>
              </w:rPr>
            </w:pPr>
          </w:p>
        </w:tc>
        <w:tc>
          <w:tcPr>
            <w:tcW w:w="1421"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0,92</w:t>
            </w:r>
          </w:p>
        </w:tc>
        <w:tc>
          <w:tcPr>
            <w:tcW w:w="1701" w:type="dxa"/>
          </w:tcPr>
          <w:p w:rsidR="00CF7CF0" w:rsidRPr="00E04E75" w:rsidRDefault="00CF7CF0" w:rsidP="00CF7CF0">
            <w:pPr>
              <w:pStyle w:val="TableParagraph"/>
              <w:spacing w:line="240" w:lineRule="auto"/>
              <w:ind w:left="0"/>
              <w:jc w:val="center"/>
              <w:rPr>
                <w:sz w:val="24"/>
                <w:szCs w:val="24"/>
                <w:lang w:val="uk-UA"/>
              </w:rPr>
            </w:pPr>
          </w:p>
        </w:tc>
        <w:tc>
          <w:tcPr>
            <w:tcW w:w="1418" w:type="dxa"/>
          </w:tcPr>
          <w:p w:rsidR="00CF7CF0" w:rsidRPr="00E04E75" w:rsidRDefault="00CF7CF0" w:rsidP="00CF7CF0">
            <w:pPr>
              <w:pStyle w:val="TableParagraph"/>
              <w:spacing w:line="240" w:lineRule="auto"/>
              <w:ind w:left="0"/>
              <w:jc w:val="center"/>
              <w:rPr>
                <w:sz w:val="24"/>
                <w:szCs w:val="24"/>
                <w:lang w:val="uk-UA"/>
              </w:rPr>
            </w:pPr>
            <w:r w:rsidRPr="00E04E75">
              <w:rPr>
                <w:sz w:val="24"/>
                <w:szCs w:val="24"/>
                <w:lang w:val="uk-UA"/>
              </w:rPr>
              <w:t>110,42</w:t>
            </w:r>
          </w:p>
        </w:tc>
        <w:tc>
          <w:tcPr>
            <w:tcW w:w="885" w:type="dxa"/>
          </w:tcPr>
          <w:p w:rsidR="00CF7CF0" w:rsidRPr="00E04E75" w:rsidRDefault="00CF7CF0" w:rsidP="00CF7CF0">
            <w:pPr>
              <w:pStyle w:val="TableParagraph"/>
              <w:spacing w:line="240" w:lineRule="auto"/>
              <w:ind w:left="0"/>
              <w:jc w:val="center"/>
              <w:rPr>
                <w:sz w:val="24"/>
                <w:szCs w:val="24"/>
                <w:lang w:val="uk-UA"/>
              </w:rPr>
            </w:pPr>
          </w:p>
        </w:tc>
      </w:tr>
    </w:tbl>
    <w:p w:rsidR="00CF7CF0" w:rsidRPr="00E04E75" w:rsidRDefault="00CF7CF0" w:rsidP="00CF7CF0">
      <w:pPr>
        <w:pStyle w:val="a8"/>
        <w:spacing w:line="360" w:lineRule="auto"/>
        <w:ind w:left="0" w:right="401" w:firstLine="709"/>
        <w:rPr>
          <w:lang w:val="uk-UA"/>
        </w:rPr>
      </w:pPr>
    </w:p>
    <w:p w:rsidR="00CF7CF0" w:rsidRPr="00E04E75" w:rsidRDefault="00CF7CF0" w:rsidP="00CF7CF0">
      <w:pPr>
        <w:pStyle w:val="a8"/>
        <w:spacing w:line="360" w:lineRule="auto"/>
        <w:ind w:left="0" w:right="401" w:firstLine="709"/>
        <w:rPr>
          <w:lang w:val="uk-UA"/>
        </w:rPr>
      </w:pPr>
    </w:p>
    <w:p w:rsidR="00CF7CF0" w:rsidRPr="00E04E75" w:rsidRDefault="00CF7CF0" w:rsidP="00CF7CF0">
      <w:pPr>
        <w:pStyle w:val="a8"/>
        <w:spacing w:line="360" w:lineRule="auto"/>
        <w:ind w:left="0" w:right="2" w:firstLine="709"/>
        <w:rPr>
          <w:lang w:val="uk-UA"/>
        </w:rPr>
      </w:pPr>
      <w:r w:rsidRPr="00E04E75">
        <w:rPr>
          <w:lang w:val="uk-UA"/>
        </w:rPr>
        <w:lastRenderedPageBreak/>
        <w:t>Аналогічно слабкі результати отримані при діагностиці стану розвитку фізичних якостей у жінок першого періоду зрілого віку (25-35 років) контрольної групи:</w:t>
      </w:r>
    </w:p>
    <w:p w:rsidR="00CF7CF0" w:rsidRPr="00E04E75" w:rsidRDefault="00CF7CF0" w:rsidP="00CF7CF0">
      <w:pPr>
        <w:pStyle w:val="a6"/>
        <w:numPr>
          <w:ilvl w:val="0"/>
          <w:numId w:val="20"/>
        </w:numPr>
        <w:tabs>
          <w:tab w:val="left" w:pos="993"/>
        </w:tabs>
        <w:autoSpaceDE w:val="0"/>
        <w:autoSpaceDN w:val="0"/>
        <w:spacing w:line="362" w:lineRule="auto"/>
        <w:ind w:left="0" w:right="2"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слабкий розвиток сили м'язів черевного преса (нижче за норму у 60% піддослідних),</w:t>
      </w:r>
    </w:p>
    <w:p w:rsidR="00CF7CF0" w:rsidRPr="00E04E75" w:rsidRDefault="00CF7CF0" w:rsidP="00CF7CF0">
      <w:pPr>
        <w:pStyle w:val="a6"/>
        <w:numPr>
          <w:ilvl w:val="0"/>
          <w:numId w:val="20"/>
        </w:numPr>
        <w:tabs>
          <w:tab w:val="left" w:pos="993"/>
        </w:tabs>
        <w:autoSpaceDE w:val="0"/>
        <w:autoSpaceDN w:val="0"/>
        <w:spacing w:line="360" w:lineRule="auto"/>
        <w:ind w:left="0" w:right="2"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дуже слабка гнучкість хребетного стовпа (нижче за норму у 100% піддослідних),</w:t>
      </w:r>
    </w:p>
    <w:p w:rsidR="00CF7CF0" w:rsidRPr="00E04E75" w:rsidRDefault="00CF7CF0" w:rsidP="00CF7CF0">
      <w:pPr>
        <w:pStyle w:val="a6"/>
        <w:numPr>
          <w:ilvl w:val="0"/>
          <w:numId w:val="20"/>
        </w:numPr>
        <w:tabs>
          <w:tab w:val="left" w:pos="993"/>
        </w:tabs>
        <w:autoSpaceDE w:val="0"/>
        <w:autoSpaceDN w:val="0"/>
        <w:spacing w:line="321" w:lineRule="exact"/>
        <w:ind w:left="0" w:right="2"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слабка аеробна витривалість (дуже погані результати у 10%, погані у 80%).</w:t>
      </w:r>
    </w:p>
    <w:p w:rsidR="00CF7CF0" w:rsidRPr="00E04E75" w:rsidRDefault="00CF7CF0" w:rsidP="00CF7CF0">
      <w:pPr>
        <w:pStyle w:val="a8"/>
        <w:spacing w:before="5" w:line="480" w:lineRule="atLeast"/>
        <w:ind w:left="0" w:right="2" w:firstLine="709"/>
        <w:rPr>
          <w:lang w:val="uk-UA"/>
        </w:rPr>
      </w:pPr>
      <w:r w:rsidRPr="00E04E75">
        <w:rPr>
          <w:lang w:val="uk-UA"/>
        </w:rPr>
        <w:t>Для проведення дослідження спеціально розроблено анкету для визначення мотивації жінок занять фітнесом. Анкета «Я та моя вага» розроблена самостійно магістрантом. Вона складається із 6-ти питань. Перші 3 питання припускають вибір одного варіанта відповіді, 3 останні питання допускають кілька виборів відповідей (Додаток).</w:t>
      </w:r>
    </w:p>
    <w:p w:rsidR="00CF7CF0" w:rsidRPr="00E04E75" w:rsidRDefault="00CF7CF0" w:rsidP="00CF7CF0">
      <w:pPr>
        <w:pStyle w:val="a8"/>
        <w:spacing w:before="5" w:line="480" w:lineRule="atLeast"/>
        <w:ind w:left="0" w:right="2" w:firstLine="709"/>
        <w:rPr>
          <w:lang w:val="uk-UA"/>
        </w:rPr>
      </w:pPr>
      <w:r w:rsidRPr="00E04E75">
        <w:rPr>
          <w:lang w:val="uk-UA"/>
        </w:rPr>
        <w:t>Анкетування проводилося тільки з експериментальними жінками групи, так як дані результати враховувалися при складанні експериментальної програми, і з них не вивчалася надалі динаміка.</w:t>
      </w:r>
    </w:p>
    <w:p w:rsidR="00CF7CF0" w:rsidRPr="00E04E75" w:rsidRDefault="00CF7CF0" w:rsidP="00CF7CF0">
      <w:pPr>
        <w:pStyle w:val="a8"/>
        <w:spacing w:before="5" w:line="480" w:lineRule="atLeast"/>
        <w:ind w:left="0" w:right="2" w:firstLine="709"/>
        <w:rPr>
          <w:lang w:val="uk-UA"/>
        </w:rPr>
      </w:pPr>
      <w:r w:rsidRPr="00E04E75">
        <w:rPr>
          <w:lang w:val="uk-UA"/>
        </w:rPr>
        <w:t>На перше запитання анкети «Чи задоволені Ви своєю вагою?» усі 10 учасниць дослідження відповіли негативно (100%).</w:t>
      </w:r>
    </w:p>
    <w:p w:rsidR="00CF7CF0" w:rsidRPr="00E04E75" w:rsidRDefault="00CF7CF0" w:rsidP="00CF7CF0">
      <w:pPr>
        <w:pStyle w:val="a8"/>
        <w:spacing w:before="5" w:line="480" w:lineRule="atLeast"/>
        <w:ind w:left="0" w:right="2" w:firstLine="709"/>
        <w:rPr>
          <w:lang w:val="uk-UA"/>
        </w:rPr>
      </w:pPr>
      <w:r w:rsidRPr="00E04E75">
        <w:rPr>
          <w:lang w:val="uk-UA"/>
        </w:rPr>
        <w:t>На друге питання анкети «Чи задоволені своєю фігурою?» також усі 10 учасниць дослідження відповіли негативно (100%).</w:t>
      </w:r>
    </w:p>
    <w:p w:rsidR="00CF7CF0" w:rsidRPr="00E04E75" w:rsidRDefault="00CF7CF0" w:rsidP="00CF7CF0">
      <w:pPr>
        <w:pStyle w:val="a8"/>
        <w:spacing w:before="5" w:line="480" w:lineRule="atLeast"/>
        <w:ind w:left="0" w:right="2" w:firstLine="709"/>
        <w:rPr>
          <w:lang w:val="uk-UA"/>
        </w:rPr>
      </w:pPr>
      <w:r w:rsidRPr="00E04E75">
        <w:rPr>
          <w:lang w:val="uk-UA"/>
        </w:rPr>
        <w:t>На третє питання анкети «Хотіли б ви скоригувати свою вагу та фігуру?» усі 10 учасниць дослідження відповіли позитивно (100%), іншими словами, у всіх учасниць дослідження було виявлено мотивацію на корекцію своєї ваги.</w:t>
      </w:r>
    </w:p>
    <w:p w:rsidR="00CF7CF0" w:rsidRPr="00E04E75" w:rsidRDefault="00CF7CF0" w:rsidP="00CF7CF0">
      <w:pPr>
        <w:pStyle w:val="a8"/>
        <w:spacing w:before="5" w:line="480" w:lineRule="atLeast"/>
        <w:ind w:left="0" w:right="2" w:firstLine="709"/>
        <w:rPr>
          <w:lang w:val="uk-UA"/>
        </w:rPr>
      </w:pPr>
      <w:r w:rsidRPr="00E04E75">
        <w:rPr>
          <w:lang w:val="uk-UA"/>
        </w:rPr>
        <w:t>На четверте запитання анкети «Які, на Вашу думку, найважливіші складові програми корекції ваги?» відповіді учасниць дослідження розподілилися в такий спосіб (малюнок 2.7.):</w:t>
      </w:r>
    </w:p>
    <w:p w:rsidR="00CF7CF0" w:rsidRPr="00E04E75" w:rsidRDefault="00CF7CF0" w:rsidP="00CF7CF0">
      <w:pPr>
        <w:pStyle w:val="a8"/>
        <w:spacing w:before="11"/>
        <w:ind w:left="0" w:firstLine="709"/>
        <w:jc w:val="left"/>
        <w:rPr>
          <w:lang w:val="uk-UA"/>
        </w:rPr>
      </w:pPr>
    </w:p>
    <w:p w:rsidR="00CF7CF0" w:rsidRPr="00E04E75" w:rsidRDefault="00CF7CF0" w:rsidP="00CF7CF0">
      <w:pPr>
        <w:pStyle w:val="a8"/>
        <w:spacing w:before="11"/>
        <w:ind w:left="0" w:firstLine="709"/>
        <w:jc w:val="left"/>
        <w:rPr>
          <w:lang w:val="uk-UA"/>
        </w:rPr>
      </w:pPr>
    </w:p>
    <w:p w:rsidR="00CF7CF0" w:rsidRPr="00E04E75" w:rsidRDefault="00CF7CF0" w:rsidP="00CF7CF0">
      <w:pPr>
        <w:pStyle w:val="a8"/>
        <w:spacing w:before="11"/>
        <w:ind w:left="0" w:firstLine="709"/>
        <w:jc w:val="left"/>
        <w:rPr>
          <w:lang w:val="uk-UA"/>
        </w:rPr>
      </w:pPr>
    </w:p>
    <w:p w:rsidR="00CF7CF0" w:rsidRPr="00E04E75" w:rsidRDefault="00CF7CF0" w:rsidP="00CF7CF0">
      <w:pPr>
        <w:pStyle w:val="a8"/>
        <w:spacing w:before="11"/>
        <w:ind w:left="0" w:firstLine="709"/>
        <w:jc w:val="left"/>
        <w:rPr>
          <w:lang w:val="uk-UA"/>
        </w:rPr>
      </w:pPr>
    </w:p>
    <w:p w:rsidR="00CF7CF0" w:rsidRPr="00E04E75" w:rsidRDefault="00CF7CF0" w:rsidP="00CF7CF0">
      <w:pPr>
        <w:ind w:firstLine="709"/>
        <w:rPr>
          <w:sz w:val="24"/>
          <w:szCs w:val="24"/>
        </w:rPr>
      </w:pPr>
    </w:p>
    <w:p w:rsidR="00CF7CF0" w:rsidRPr="00E04E75" w:rsidRDefault="006008DE" w:rsidP="00CF7CF0">
      <w:pPr>
        <w:ind w:firstLine="709"/>
        <w:rPr>
          <w:sz w:val="24"/>
          <w:szCs w:val="24"/>
        </w:rPr>
      </w:pPr>
      <w:r w:rsidRPr="006008DE">
        <w:rPr>
          <w:sz w:val="24"/>
          <w:szCs w:val="24"/>
        </w:rPr>
        <w:pict>
          <v:group id="_x0000_s1058" style="position:absolute;left:0;text-align:left;margin-left:156.6pt;margin-top:.4pt;width:390.9pt;height:181.2pt;z-index:251668480;mso-position-horizontal-relative:page" coordorigin="2937,1602" coordsize="8149,3268">
            <v:shape id="_x0000_s1059" style="position:absolute;left:2987;top:4553;width:8090;height:266" coordorigin="2988,4554" coordsize="8090,266" path="m11077,4554r-7737,l2988,4820r7736,l11077,4554xe" fillcolor="gray" stroked="f">
              <v:path arrowok="t"/>
            </v:shape>
            <v:shape id="_x0000_s1060" style="position:absolute;left:2987;top:1693;width:8089;height:3127" coordorigin="2988,1693" coordsize="8089,3127" path="m11077,1693r-7737,l2988,1960r,2860l3340,4554r7737,l11077,2777r,-407l11077,1960r,-267xe" fillcolor="silver" stroked="f">
              <v:path arrowok="t"/>
            </v:shape>
            <v:shape id="_x0000_s1061" style="position:absolute;left:2987;top:1693;width:8090;height:3127" coordorigin="2988,1693" coordsize="8090,3127" o:spt="100" adj="0,,0" path="m2988,4820r352,-266l11077,4554m2988,4412r352,-269l11077,4143m2988,4002r352,-266l11077,3736m2988,3595r352,-267l11077,3328m2988,3185r352,-266l11077,2919m2988,2777r352,-266l11077,2511m2988,2369r352,-268l11077,2101m2988,1960r352,-267l11077,1693t,2861l10724,4820r-7736,l3340,4554r7737,xe" filled="f" strokeweight=".33836mm">
              <v:stroke joinstyle="round"/>
              <v:formulas/>
              <v:path arrowok="t" o:connecttype="segments"/>
            </v:shape>
            <v:shape id="_x0000_s1062" style="position:absolute;left:2987;top:1693;width:8089;height:3127" coordorigin="2988,1693" coordsize="8089,3127" o:spt="100" adj="0,,0" path="m2988,4820r,-2860l3340,1693r,2861l2988,4820xm3340,4554r7737,l11077,1693r-7737,l3340,4554xe" filled="f" strokecolor="gray" strokeweight=".33836mm">
              <v:stroke joinstyle="round"/>
              <v:formulas/>
              <v:path arrowok="t" o:connecttype="segments"/>
            </v:shape>
            <v:shape id="_x0000_s1063" style="position:absolute;left:4792;top:1693;width:354;height:3127" coordorigin="4792,1693" coordsize="354,3127" path="m5146,1693r-354,267l4792,4820r354,-266l5146,1693xe" fillcolor="#4b4b7e" stroked="f">
              <v:path arrowok="t"/>
            </v:shape>
            <v:shape id="_x0000_s1064" style="position:absolute;left:4792;top:1693;width:354;height:3127" coordorigin="4792,1693" coordsize="354,3127" path="m4792,4820r,-2860l5146,1693r,2861l4792,4820xe" filled="f" strokeweight=".33864mm">
              <v:path arrowok="t"/>
            </v:shape>
            <v:rect id="_x0000_s1065" style="position:absolute;left:3760;top:1959;width:1032;height:2860" fillcolor="#99f" stroked="f"/>
            <v:rect id="_x0000_s1066" style="position:absolute;left:3760;top:1959;width:1032;height:2860" filled="f" strokeweight=".33858mm"/>
            <v:shape id="_x0000_s1067" style="position:absolute;left:3760;top:1693;width:1386;height:267" coordorigin="3760,1693" coordsize="1386,267" path="m5146,1693r-1033,l3760,1960r1032,l5146,1693xe" fillcolor="#7373be" stroked="f">
              <v:path arrowok="t"/>
            </v:shape>
            <v:shape id="_x0000_s1068" style="position:absolute;left:3760;top:1693;width:1386;height:267" coordorigin="3760,1693" coordsize="1386,267" path="m4792,1960r354,-267l4113,1693r-353,267l4792,1960xe" filled="f" strokeweight=".33811mm">
              <v:path arrowok="t"/>
            </v:shape>
            <v:shape id="_x0000_s1069" style="position:absolute;left:7370;top:2101;width:353;height:2719" coordorigin="7371,2101" coordsize="353,2719" path="m7723,2101r-352,268l7371,4820r352,-266l7723,2101xe" fillcolor="#4b4b7e" stroked="f">
              <v:path arrowok="t"/>
            </v:shape>
            <v:shape id="_x0000_s1070" style="position:absolute;left:7370;top:2101;width:353;height:2719" coordorigin="7371,2101" coordsize="353,2719" path="m7371,4820r,-2451l7723,2101r,2453l7371,4820xe" filled="f" strokeweight=".33864mm">
              <v:path arrowok="t"/>
            </v:shape>
            <v:rect id="_x0000_s1071" style="position:absolute;left:6340;top:2369;width:1031;height:2450" fillcolor="#99f" stroked="f"/>
            <v:rect id="_x0000_s1072" style="position:absolute;left:6340;top:2369;width:1031;height:2450" filled="f" strokeweight=".33856mm"/>
            <v:shape id="_x0000_s1073" style="position:absolute;left:6340;top:2101;width:1383;height:269" coordorigin="6341,2101" coordsize="1383,269" path="m7723,2101r-1030,l6341,2369r1030,l7723,2101xe" fillcolor="#7373be" stroked="f">
              <v:path arrowok="t"/>
            </v:shape>
            <v:shape id="_x0000_s1074" style="position:absolute;left:6340;top:2101;width:1383;height:269" coordorigin="6341,2101" coordsize="1383,269" path="m7371,2369r352,-268l6693,2101r-352,268l7371,2369xe" filled="f" strokeweight=".33811mm">
              <v:path arrowok="t"/>
            </v:shape>
            <v:shape id="_x0000_s1075" style="position:absolute;left:9951;top:2510;width:353;height:2309" coordorigin="9951,2511" coordsize="353,2309" path="m10304,2511r-353,266l9951,4820r353,-266l10304,2511xe" fillcolor="#4b4b7e" stroked="f">
              <v:path arrowok="t"/>
            </v:shape>
            <v:shape id="_x0000_s1076" style="position:absolute;left:9951;top:2510;width:353;height:2309" coordorigin="9951,2511" coordsize="353,2309" path="m9951,4820r,-2043l10304,2511r,2043l9951,4820xe" filled="f" strokeweight=".33864mm">
              <v:path arrowok="t"/>
            </v:shape>
            <v:rect id="_x0000_s1077" style="position:absolute;left:8918;top:2777;width:1033;height:2043" fillcolor="#99f" stroked="f"/>
            <v:rect id="_x0000_s1078" style="position:absolute;left:8918;top:2777;width:1033;height:2043" filled="f" strokeweight=".33853mm"/>
            <v:shape id="_x0000_s1079" style="position:absolute;left:8918;top:2510;width:1386;height:267" coordorigin="8919,2511" coordsize="1386,267" path="m10304,2511r-1032,l8919,2777r1032,l10304,2511xe" fillcolor="#7373be" stroked="f">
              <v:path arrowok="t"/>
            </v:shape>
            <v:shape id="_x0000_s1080" style="position:absolute;left:2937;top:1959;width:7787;height:2911" coordorigin="2937,1960" coordsize="7787,2911" o:spt="100" adj="0,,0" path="m9951,2777r353,-266l9272,2511r-353,266l9951,2777xm2988,4820r,-2860m2988,4820r-51,m2988,4412r-51,m2988,4002r-51,m2988,3595r-51,m2988,3185r-51,m2988,2777r-51,m2988,2369r-51,m2988,1960r-51,m2988,4820r7736,m2988,4820r,50m5566,4820r,50m8146,4820r,50e" filled="f" strokeweight=".33836mm">
              <v:stroke joinstyle="round"/>
              <v:formulas/>
              <v:path arrowok="t" o:connecttype="segments"/>
            </v:shape>
            <v:shape id="_x0000_s1081" type="#_x0000_t202" style="position:absolute;left:4233;top:1602;width:460;height:266" filled="f" stroked="f">
              <v:textbox style="mso-next-textbox:#_x0000_s1081" inset="0,0,0,0">
                <w:txbxContent>
                  <w:p w:rsidR="006C1ECB" w:rsidRDefault="006C1ECB" w:rsidP="00CF7CF0">
                    <w:pPr>
                      <w:spacing w:line="265" w:lineRule="exact"/>
                      <w:rPr>
                        <w:sz w:val="24"/>
                      </w:rPr>
                    </w:pPr>
                    <w:r>
                      <w:rPr>
                        <w:sz w:val="24"/>
                      </w:rPr>
                      <w:t>70%</w:t>
                    </w:r>
                  </w:p>
                </w:txbxContent>
              </v:textbox>
            </v:shape>
            <v:shape id="_x0000_s1082" type="#_x0000_t202" style="position:absolute;left:6811;top:1961;width:460;height:266" filled="f" stroked="f">
              <v:textbox style="mso-next-textbox:#_x0000_s1082" inset="0,0,0,0">
                <w:txbxContent>
                  <w:p w:rsidR="006C1ECB" w:rsidRDefault="006C1ECB" w:rsidP="00CF7CF0">
                    <w:pPr>
                      <w:spacing w:line="265" w:lineRule="exact"/>
                      <w:rPr>
                        <w:sz w:val="24"/>
                      </w:rPr>
                    </w:pPr>
                    <w:r>
                      <w:rPr>
                        <w:sz w:val="24"/>
                      </w:rPr>
                      <w:t>60%</w:t>
                    </w:r>
                  </w:p>
                </w:txbxContent>
              </v:textbox>
            </v:shape>
            <v:shape id="_x0000_s1083" type="#_x0000_t202" style="position:absolute;left:9391;top:2371;width:460;height:266" filled="f" stroked="f">
              <v:textbox style="mso-next-textbox:#_x0000_s1083" inset="0,0,0,0">
                <w:txbxContent>
                  <w:p w:rsidR="006C1ECB" w:rsidRDefault="006C1ECB" w:rsidP="00CF7CF0">
                    <w:pPr>
                      <w:spacing w:line="265" w:lineRule="exact"/>
                      <w:rPr>
                        <w:sz w:val="24"/>
                      </w:rPr>
                    </w:pPr>
                    <w:r>
                      <w:rPr>
                        <w:sz w:val="24"/>
                      </w:rPr>
                      <w:t>50%</w:t>
                    </w:r>
                  </w:p>
                </w:txbxContent>
              </v:textbox>
            </v:shape>
            <w10:wrap anchorx="page"/>
          </v:group>
        </w:pict>
      </w:r>
    </w:p>
    <w:p w:rsidR="00CF7CF0" w:rsidRPr="00E04E75" w:rsidRDefault="00CF7CF0" w:rsidP="00425BFB">
      <w:pPr>
        <w:spacing w:line="240" w:lineRule="auto"/>
        <w:ind w:firstLine="709"/>
        <w:rPr>
          <w:rFonts w:ascii="Times New Roman" w:hAnsi="Times New Roman" w:cs="Times New Roman"/>
          <w:sz w:val="16"/>
          <w:szCs w:val="16"/>
        </w:rPr>
      </w:pPr>
      <w:r w:rsidRPr="00E04E75">
        <w:rPr>
          <w:rFonts w:ascii="Times New Roman" w:hAnsi="Times New Roman" w:cs="Times New Roman"/>
          <w:sz w:val="16"/>
          <w:szCs w:val="16"/>
        </w:rPr>
        <w:t>70%</w:t>
      </w:r>
    </w:p>
    <w:p w:rsidR="00CF7CF0" w:rsidRPr="00E04E75" w:rsidRDefault="00CF7CF0" w:rsidP="00425BFB">
      <w:pPr>
        <w:spacing w:before="134" w:line="240" w:lineRule="auto"/>
        <w:ind w:firstLine="709"/>
        <w:rPr>
          <w:rFonts w:ascii="Times New Roman" w:hAnsi="Times New Roman" w:cs="Times New Roman"/>
          <w:sz w:val="16"/>
          <w:szCs w:val="16"/>
        </w:rPr>
      </w:pPr>
      <w:r w:rsidRPr="00E04E75">
        <w:rPr>
          <w:rFonts w:ascii="Times New Roman" w:hAnsi="Times New Roman" w:cs="Times New Roman"/>
          <w:sz w:val="16"/>
          <w:szCs w:val="16"/>
        </w:rPr>
        <w:t>60%</w:t>
      </w:r>
    </w:p>
    <w:p w:rsidR="00CF7CF0" w:rsidRPr="00E04E75" w:rsidRDefault="00CF7CF0" w:rsidP="00425BFB">
      <w:pPr>
        <w:spacing w:before="132" w:line="240" w:lineRule="auto"/>
        <w:ind w:firstLine="709"/>
        <w:rPr>
          <w:rFonts w:ascii="Times New Roman" w:hAnsi="Times New Roman" w:cs="Times New Roman"/>
          <w:sz w:val="16"/>
          <w:szCs w:val="16"/>
        </w:rPr>
      </w:pPr>
      <w:r w:rsidRPr="00E04E75">
        <w:rPr>
          <w:rFonts w:ascii="Times New Roman" w:hAnsi="Times New Roman" w:cs="Times New Roman"/>
          <w:sz w:val="16"/>
          <w:szCs w:val="16"/>
        </w:rPr>
        <w:t>50%</w:t>
      </w:r>
    </w:p>
    <w:p w:rsidR="00CF7CF0" w:rsidRPr="00E04E75" w:rsidRDefault="00CF7CF0" w:rsidP="00425BFB">
      <w:pPr>
        <w:spacing w:before="131" w:line="240" w:lineRule="auto"/>
        <w:ind w:firstLine="709"/>
        <w:rPr>
          <w:rFonts w:ascii="Times New Roman" w:hAnsi="Times New Roman" w:cs="Times New Roman"/>
          <w:sz w:val="16"/>
          <w:szCs w:val="16"/>
        </w:rPr>
      </w:pPr>
      <w:r w:rsidRPr="00E04E75">
        <w:rPr>
          <w:rFonts w:ascii="Times New Roman" w:hAnsi="Times New Roman" w:cs="Times New Roman"/>
          <w:sz w:val="16"/>
          <w:szCs w:val="16"/>
        </w:rPr>
        <w:t>40%</w:t>
      </w:r>
    </w:p>
    <w:p w:rsidR="00CF7CF0" w:rsidRPr="00E04E75" w:rsidRDefault="00CF7CF0" w:rsidP="00425BFB">
      <w:pPr>
        <w:spacing w:before="134" w:line="240" w:lineRule="auto"/>
        <w:ind w:firstLine="709"/>
        <w:rPr>
          <w:rFonts w:ascii="Times New Roman" w:hAnsi="Times New Roman" w:cs="Times New Roman"/>
          <w:sz w:val="16"/>
          <w:szCs w:val="16"/>
        </w:rPr>
      </w:pPr>
      <w:r w:rsidRPr="00E04E75">
        <w:rPr>
          <w:rFonts w:ascii="Times New Roman" w:hAnsi="Times New Roman" w:cs="Times New Roman"/>
          <w:sz w:val="16"/>
          <w:szCs w:val="16"/>
        </w:rPr>
        <w:t>30%</w:t>
      </w:r>
    </w:p>
    <w:p w:rsidR="00CF7CF0" w:rsidRPr="00E04E75" w:rsidRDefault="00CF7CF0" w:rsidP="00425BFB">
      <w:pPr>
        <w:spacing w:before="131" w:line="240" w:lineRule="auto"/>
        <w:ind w:firstLine="709"/>
        <w:rPr>
          <w:rFonts w:ascii="Times New Roman" w:hAnsi="Times New Roman" w:cs="Times New Roman"/>
          <w:sz w:val="16"/>
          <w:szCs w:val="16"/>
        </w:rPr>
      </w:pPr>
      <w:r w:rsidRPr="00E04E75">
        <w:rPr>
          <w:rFonts w:ascii="Times New Roman" w:hAnsi="Times New Roman" w:cs="Times New Roman"/>
          <w:sz w:val="16"/>
          <w:szCs w:val="16"/>
        </w:rPr>
        <w:t>20%</w:t>
      </w:r>
    </w:p>
    <w:p w:rsidR="00CF7CF0" w:rsidRPr="00E04E75" w:rsidRDefault="00CF7CF0" w:rsidP="00425BFB">
      <w:pPr>
        <w:spacing w:before="135" w:line="240" w:lineRule="auto"/>
        <w:ind w:firstLine="709"/>
        <w:rPr>
          <w:rFonts w:ascii="Times New Roman" w:hAnsi="Times New Roman" w:cs="Times New Roman"/>
          <w:sz w:val="16"/>
          <w:szCs w:val="16"/>
        </w:rPr>
      </w:pPr>
      <w:r w:rsidRPr="00E04E75">
        <w:rPr>
          <w:rFonts w:ascii="Times New Roman" w:hAnsi="Times New Roman" w:cs="Times New Roman"/>
          <w:sz w:val="16"/>
          <w:szCs w:val="16"/>
        </w:rPr>
        <w:t>10%</w:t>
      </w:r>
    </w:p>
    <w:p w:rsidR="00CF7CF0" w:rsidRPr="00E04E75" w:rsidRDefault="00CF7CF0" w:rsidP="00425BFB">
      <w:pPr>
        <w:spacing w:before="131" w:line="240" w:lineRule="auto"/>
        <w:ind w:firstLine="709"/>
        <w:rPr>
          <w:rFonts w:ascii="Times New Roman" w:hAnsi="Times New Roman" w:cs="Times New Roman"/>
          <w:sz w:val="16"/>
          <w:szCs w:val="16"/>
        </w:rPr>
      </w:pPr>
      <w:r w:rsidRPr="00E04E75">
        <w:rPr>
          <w:rFonts w:ascii="Times New Roman" w:hAnsi="Times New Roman" w:cs="Times New Roman"/>
          <w:sz w:val="16"/>
          <w:szCs w:val="16"/>
        </w:rPr>
        <w:t>0%</w:t>
      </w:r>
    </w:p>
    <w:p w:rsidR="00CF7CF0" w:rsidRPr="00E04E75" w:rsidRDefault="00CF7CF0" w:rsidP="00CF7CF0">
      <w:pPr>
        <w:tabs>
          <w:tab w:val="left" w:pos="5048"/>
          <w:tab w:val="left" w:pos="6918"/>
        </w:tabs>
        <w:spacing w:line="266" w:lineRule="exact"/>
        <w:ind w:firstLine="709"/>
        <w:rPr>
          <w:sz w:val="28"/>
          <w:szCs w:val="28"/>
        </w:rPr>
      </w:pPr>
    </w:p>
    <w:p w:rsidR="00CF7CF0" w:rsidRPr="00E04E75" w:rsidRDefault="00CF7CF0" w:rsidP="00CF7CF0">
      <w:pPr>
        <w:tabs>
          <w:tab w:val="left" w:pos="1134"/>
          <w:tab w:val="left" w:pos="5048"/>
          <w:tab w:val="left" w:pos="6918"/>
        </w:tabs>
        <w:spacing w:line="266" w:lineRule="exact"/>
        <w:ind w:firstLine="709"/>
        <w:rPr>
          <w:sz w:val="24"/>
          <w:szCs w:val="24"/>
        </w:rPr>
      </w:pPr>
      <w:r w:rsidRPr="00E04E75">
        <w:rPr>
          <w:sz w:val="24"/>
          <w:szCs w:val="24"/>
        </w:rPr>
        <w:t xml:space="preserve">              1. Різні види аеробіки.           2. Харчування         3. Заняття на тренажерах</w:t>
      </w:r>
    </w:p>
    <w:p w:rsidR="00CF7CF0" w:rsidRPr="00E04E75" w:rsidRDefault="00CF7CF0" w:rsidP="00CF7CF0">
      <w:pPr>
        <w:tabs>
          <w:tab w:val="left" w:pos="5048"/>
          <w:tab w:val="left" w:pos="6918"/>
        </w:tabs>
        <w:spacing w:line="266" w:lineRule="exact"/>
        <w:ind w:firstLine="709"/>
        <w:rPr>
          <w:sz w:val="28"/>
          <w:szCs w:val="28"/>
        </w:rPr>
      </w:pPr>
    </w:p>
    <w:p w:rsidR="00CF7CF0" w:rsidRPr="00E04E75" w:rsidRDefault="00CF7CF0" w:rsidP="00425BFB">
      <w:pPr>
        <w:pStyle w:val="a8"/>
        <w:spacing w:line="360" w:lineRule="auto"/>
        <w:ind w:left="0" w:firstLine="708"/>
        <w:rPr>
          <w:lang w:val="uk-UA"/>
        </w:rPr>
      </w:pPr>
      <w:r w:rsidRPr="00E04E75">
        <w:rPr>
          <w:lang w:val="uk-UA"/>
        </w:rPr>
        <w:t>Малюнок 2.7. – Думка учасниць дослідження про найважливіші складові програми з корекції ваги за підсумками анкетування, %.</w:t>
      </w:r>
    </w:p>
    <w:p w:rsidR="00CF7CF0" w:rsidRPr="00E04E75" w:rsidRDefault="00CF7CF0" w:rsidP="00425BFB">
      <w:pPr>
        <w:pStyle w:val="a8"/>
        <w:spacing w:before="2" w:line="360" w:lineRule="auto"/>
        <w:ind w:left="0" w:right="2" w:firstLine="709"/>
        <w:rPr>
          <w:lang w:val="uk-UA"/>
        </w:rPr>
      </w:pPr>
      <w:r w:rsidRPr="00E04E75">
        <w:rPr>
          <w:lang w:val="uk-UA"/>
        </w:rPr>
        <w:t>Різні види аеробіки як найважливішу складову програми корекції ваги назвали 7 учасниць дослідження (70%), харчування я найбільш важливу складову програми корекції ваги назвали 6 чол. (60%), заняття на тренажерах як найважливішу складову програми корекції ваги назвали 5 чол. (50%).</w:t>
      </w:r>
    </w:p>
    <w:p w:rsidR="00CF7CF0" w:rsidRPr="00E04E75" w:rsidRDefault="00CF7CF0" w:rsidP="00CF7CF0">
      <w:pPr>
        <w:pStyle w:val="a8"/>
        <w:tabs>
          <w:tab w:val="left" w:pos="9356"/>
        </w:tabs>
        <w:spacing w:before="1" w:line="360" w:lineRule="auto"/>
        <w:ind w:left="0" w:right="2" w:firstLine="709"/>
        <w:rPr>
          <w:lang w:val="uk-UA"/>
        </w:rPr>
      </w:pPr>
      <w:r w:rsidRPr="00E04E75">
        <w:rPr>
          <w:lang w:val="uk-UA"/>
        </w:rPr>
        <w:t>На п’яте запитання анкети «Що є метою відвідування фітнес-клубу, тренажерного залу, правильного харчування?» відповіді учасниць дослідження розподілилися в такий спосіб (рисунок 2.8):</w:t>
      </w:r>
    </w:p>
    <w:p w:rsidR="00CF7CF0" w:rsidRPr="00E04E75" w:rsidRDefault="006008DE" w:rsidP="00CF7CF0">
      <w:pPr>
        <w:pStyle w:val="a8"/>
        <w:spacing w:before="5"/>
        <w:ind w:left="0" w:firstLine="709"/>
        <w:jc w:val="left"/>
        <w:rPr>
          <w:lang w:val="uk-UA"/>
        </w:rPr>
      </w:pPr>
      <w:r w:rsidRPr="006008DE">
        <w:rPr>
          <w:sz w:val="24"/>
          <w:szCs w:val="24"/>
          <w:lang w:val="uk-UA"/>
        </w:rPr>
        <w:pict>
          <v:group id="_x0000_s1084" style="position:absolute;left:0;text-align:left;margin-left:295.8pt;margin-top:15.3pt;width:239.55pt;height:176.3pt;z-index:251669504;mso-position-horizontal-relative:page" coordorigin="6554,-21" coordsize="4261,3526">
            <v:rect id="_x0000_s1085" style="position:absolute;left:6626;top:-12;width:4180;height:3444" fillcolor="silver" stroked="f"/>
            <v:shape id="_x0000_s1086" style="position:absolute;left:7322;top:-12;width:2091;height:3445" coordorigin="7322,-12" coordsize="2091,3445" o:spt="100" adj="0,,0" path="m7322,3286r,146m7322,2794r,292m7322,335r,2259m7322,-12r,147m8019,3286r,146m8019,2794r,292m8019,-12r,2606m8717,3286r,146m8717,2794r,292m8717,-12r,2606m9413,3286r,146m9413,2794r,292m9413,-12r,2606e" filled="f" strokeweight=".96pt">
              <v:stroke joinstyle="round"/>
              <v:formulas/>
              <v:path arrowok="t" o:connecttype="segments"/>
            </v:shape>
            <v:shape id="_x0000_s1087" style="position:absolute;left:10109;top:-12;width:696;height:3445" coordorigin="10110,-12" coordsize="696,3445" o:spt="100" adj="0,,0" path="m10110,-12r,3444m10806,-12r,3444e" filled="f" strokeweight=".96pt">
              <v:stroke joinstyle="round"/>
              <v:formulas/>
              <v:path arrowok="t" o:connecttype="segments"/>
            </v:shape>
            <v:rect id="_x0000_s1088" style="position:absolute;left:6626;top:-12;width:4180;height:3445" filled="f" strokecolor="gray" strokeweight=".96pt"/>
            <v:rect id="_x0000_s1089" style="position:absolute;left:6626;top:3086;width:3484;height:200" fillcolor="#99f" stroked="f"/>
            <v:rect id="_x0000_s1090" style="position:absolute;left:6626;top:3086;width:3484;height:200" filled="f" strokeweight=".96pt"/>
            <v:rect id="_x0000_s1091" style="position:absolute;left:6626;top:2594;width:3484;height:200" fillcolor="#99f" stroked="f"/>
            <v:rect id="_x0000_s1092" style="position:absolute;left:6626;top:2594;width:3484;height:200" filled="f" strokeweight=".96pt"/>
            <v:rect id="_x0000_s1093" style="position:absolute;left:6626;top:2101;width:696;height:200" fillcolor="#99f" stroked="f"/>
            <v:rect id="_x0000_s1094" style="position:absolute;left:6626;top:2101;width:696;height:200" filled="f" strokeweight=".96pt"/>
            <v:rect id="_x0000_s1095" style="position:absolute;left:6626;top:1611;width:348;height:198" fillcolor="#99f" stroked="f"/>
            <v:rect id="_x0000_s1096" style="position:absolute;left:6626;top:1611;width:348;height:198" filled="f" strokeweight=".96pt"/>
            <v:rect id="_x0000_s1097" style="position:absolute;left:6626;top:1119;width:696;height:200" fillcolor="#99f" stroked="f"/>
            <v:rect id="_x0000_s1098" style="position:absolute;left:6626;top:1119;width:696;height:200" filled="f" strokeweight=".96pt"/>
            <v:rect id="_x0000_s1099" style="position:absolute;left:6626;top:627;width:348;height:200" fillcolor="#99f" stroked="f"/>
            <v:rect id="_x0000_s1100" style="position:absolute;left:6626;top:627;width:348;height:200" filled="f" strokeweight=".96pt"/>
            <v:rect id="_x0000_s1101" style="position:absolute;left:6626;top:134;width:1393;height:200" fillcolor="#99f" stroked="f"/>
            <v:rect id="_x0000_s1102" style="position:absolute;left:6626;top:134;width:1393;height:200" filled="f" strokeweight=".96pt"/>
            <v:rect id="_x0000_s1103" style="position:absolute;left:6626;top:3422;width:4180;height:20" fillcolor="black" stroked="f"/>
            <v:shape id="_x0000_s1104" style="position:absolute;left:6554;top:-12;width:4252;height:3517" coordorigin="6554,-12" coordsize="4252,3517" o:spt="100" adj="0,,0" path="m6626,3504r,-72m7322,3504r,-72m8019,3504r,-72m8717,3504r,-72m9413,3504r,-72m10110,3504r,-72m10806,3504r,-72m6626,-12r,3444m6554,3432r72,m6554,2940r72,m6554,2447r72,m6554,1956r72,m6554,1465r72,m6554,973r72,m6554,481r72,m6554,-12r72,e" filled="f" strokeweight=".96pt">
              <v:stroke joinstyle="round"/>
              <v:formulas/>
              <v:path arrowok="t" o:connecttype="segments"/>
            </v:shape>
            <v:shape id="_x0000_s1105" type="#_x0000_t202" style="position:absolute;left:8086;top:100;width:443;height:256" filled="f" stroked="f">
              <v:textbox style="mso-next-textbox:#_x0000_s1105" inset="0,0,0,0">
                <w:txbxContent>
                  <w:p w:rsidR="006C1ECB" w:rsidRDefault="006C1ECB" w:rsidP="00CF7CF0">
                    <w:pPr>
                      <w:spacing w:line="255" w:lineRule="exact"/>
                      <w:rPr>
                        <w:sz w:val="23"/>
                      </w:rPr>
                    </w:pPr>
                    <w:r>
                      <w:rPr>
                        <w:sz w:val="23"/>
                      </w:rPr>
                      <w:t>40%</w:t>
                    </w:r>
                  </w:p>
                </w:txbxContent>
              </v:textbox>
            </v:shape>
            <v:shape id="_x0000_s1106" type="#_x0000_t202" style="position:absolute;left:7041;top:592;width:791;height:1730" filled="f" stroked="f">
              <v:textbox style="mso-next-textbox:#_x0000_s1106" inset="0,0,0,0">
                <w:txbxContent>
                  <w:p w:rsidR="006C1ECB" w:rsidRDefault="006C1ECB" w:rsidP="00CF7CF0">
                    <w:pPr>
                      <w:spacing w:line="255" w:lineRule="exact"/>
                      <w:rPr>
                        <w:sz w:val="23"/>
                      </w:rPr>
                    </w:pPr>
                    <w:r>
                      <w:rPr>
                        <w:sz w:val="23"/>
                      </w:rPr>
                      <w:t>10%</w:t>
                    </w:r>
                  </w:p>
                  <w:p w:rsidR="006C1ECB" w:rsidRDefault="006C1ECB" w:rsidP="00CF7CF0">
                    <w:pPr>
                      <w:spacing w:before="228"/>
                      <w:ind w:left="347"/>
                      <w:rPr>
                        <w:sz w:val="23"/>
                      </w:rPr>
                    </w:pPr>
                    <w:r>
                      <w:rPr>
                        <w:sz w:val="23"/>
                      </w:rPr>
                      <w:t>20%</w:t>
                    </w:r>
                  </w:p>
                  <w:p w:rsidR="006C1ECB" w:rsidRDefault="006C1ECB" w:rsidP="00CF7CF0">
                    <w:pPr>
                      <w:spacing w:before="228"/>
                      <w:rPr>
                        <w:sz w:val="23"/>
                      </w:rPr>
                    </w:pPr>
                    <w:r>
                      <w:rPr>
                        <w:sz w:val="23"/>
                      </w:rPr>
                      <w:t>10%</w:t>
                    </w:r>
                  </w:p>
                  <w:p w:rsidR="006C1ECB" w:rsidRDefault="006C1ECB" w:rsidP="00CF7CF0">
                    <w:pPr>
                      <w:spacing w:before="225"/>
                      <w:ind w:left="347"/>
                      <w:rPr>
                        <w:sz w:val="23"/>
                      </w:rPr>
                    </w:pPr>
                    <w:r>
                      <w:rPr>
                        <w:sz w:val="23"/>
                      </w:rPr>
                      <w:t>20%</w:t>
                    </w:r>
                  </w:p>
                </w:txbxContent>
              </v:textbox>
            </v:shape>
            <v:shape id="_x0000_s1107" type="#_x0000_t202" style="position:absolute;left:10177;top:2559;width:558;height:748" filled="f" stroked="f">
              <v:textbox style="mso-next-textbox:#_x0000_s1107" inset="0,0,0,0">
                <w:txbxContent>
                  <w:p w:rsidR="006C1ECB" w:rsidRDefault="006C1ECB" w:rsidP="00CF7CF0">
                    <w:pPr>
                      <w:spacing w:line="255" w:lineRule="exact"/>
                      <w:rPr>
                        <w:sz w:val="23"/>
                      </w:rPr>
                    </w:pPr>
                    <w:r>
                      <w:rPr>
                        <w:sz w:val="23"/>
                      </w:rPr>
                      <w:t>100%</w:t>
                    </w:r>
                  </w:p>
                  <w:p w:rsidR="006C1ECB" w:rsidRDefault="006C1ECB" w:rsidP="00CF7CF0">
                    <w:pPr>
                      <w:spacing w:before="227"/>
                      <w:rPr>
                        <w:sz w:val="23"/>
                      </w:rPr>
                    </w:pPr>
                    <w:r>
                      <w:rPr>
                        <w:sz w:val="23"/>
                      </w:rPr>
                      <w:t>100%</w:t>
                    </w:r>
                  </w:p>
                </w:txbxContent>
              </v:textbox>
            </v:shape>
            <w10:wrap anchorx="page"/>
          </v:group>
        </w:pict>
      </w:r>
    </w:p>
    <w:p w:rsidR="00CF7CF0" w:rsidRPr="00E04E75" w:rsidRDefault="00CF7CF0" w:rsidP="00CF7CF0">
      <w:pPr>
        <w:spacing w:before="91" w:line="240" w:lineRule="auto"/>
        <w:rPr>
          <w:sz w:val="24"/>
          <w:szCs w:val="24"/>
        </w:rPr>
      </w:pPr>
      <w:r w:rsidRPr="00E04E75">
        <w:rPr>
          <w:sz w:val="24"/>
          <w:szCs w:val="24"/>
        </w:rPr>
        <w:t>Досягнення більшої впевненості у собі</w:t>
      </w:r>
    </w:p>
    <w:p w:rsidR="00CF7CF0" w:rsidRPr="00E04E75" w:rsidRDefault="00CF7CF0" w:rsidP="00425BFB">
      <w:pPr>
        <w:pStyle w:val="a8"/>
        <w:spacing w:before="7"/>
        <w:ind w:left="0"/>
        <w:jc w:val="left"/>
        <w:rPr>
          <w:lang w:val="uk-UA"/>
        </w:rPr>
      </w:pPr>
    </w:p>
    <w:p w:rsidR="00CF7CF0" w:rsidRPr="00E04E75" w:rsidRDefault="00CF7CF0" w:rsidP="00CF7CF0">
      <w:pPr>
        <w:spacing w:line="240" w:lineRule="auto"/>
        <w:rPr>
          <w:sz w:val="24"/>
          <w:szCs w:val="24"/>
        </w:rPr>
      </w:pPr>
      <w:r w:rsidRPr="00E04E75">
        <w:rPr>
          <w:sz w:val="24"/>
          <w:szCs w:val="24"/>
        </w:rPr>
        <w:t>Розвиток гнучкості та рухливості</w:t>
      </w:r>
    </w:p>
    <w:p w:rsidR="00CF7CF0" w:rsidRPr="00E04E75" w:rsidRDefault="00CF7CF0" w:rsidP="00CF7CF0">
      <w:pPr>
        <w:pStyle w:val="a8"/>
        <w:spacing w:before="7"/>
        <w:ind w:left="0"/>
        <w:jc w:val="left"/>
        <w:rPr>
          <w:lang w:val="uk-UA"/>
        </w:rPr>
      </w:pPr>
    </w:p>
    <w:p w:rsidR="00CF7CF0" w:rsidRPr="00E04E75" w:rsidRDefault="00CF7CF0" w:rsidP="00CF7CF0">
      <w:pPr>
        <w:spacing w:line="240" w:lineRule="auto"/>
        <w:rPr>
          <w:sz w:val="24"/>
          <w:szCs w:val="24"/>
        </w:rPr>
      </w:pPr>
      <w:r w:rsidRPr="00E04E75">
        <w:rPr>
          <w:sz w:val="24"/>
          <w:szCs w:val="24"/>
        </w:rPr>
        <w:t>Загальне оздоровлення організму</w:t>
      </w:r>
    </w:p>
    <w:p w:rsidR="00CF7CF0" w:rsidRPr="00E04E75" w:rsidRDefault="00CF7CF0" w:rsidP="00425BFB">
      <w:pPr>
        <w:pStyle w:val="a8"/>
        <w:ind w:left="0"/>
        <w:jc w:val="left"/>
        <w:rPr>
          <w:lang w:val="uk-UA"/>
        </w:rPr>
      </w:pPr>
    </w:p>
    <w:p w:rsidR="00CF7CF0" w:rsidRPr="00E04E75" w:rsidRDefault="00CF7CF0" w:rsidP="00CF7CF0">
      <w:pPr>
        <w:spacing w:before="91" w:line="240" w:lineRule="auto"/>
        <w:rPr>
          <w:sz w:val="24"/>
          <w:szCs w:val="24"/>
        </w:rPr>
      </w:pPr>
      <w:r w:rsidRPr="00E04E75">
        <w:rPr>
          <w:sz w:val="24"/>
          <w:szCs w:val="24"/>
        </w:rPr>
        <w:t>Корекція фігури (мати красиву фігуру)</w:t>
      </w:r>
    </w:p>
    <w:p w:rsidR="00CF7CF0" w:rsidRPr="00E04E75" w:rsidRDefault="00CF7CF0" w:rsidP="00CF7CF0">
      <w:pPr>
        <w:pStyle w:val="a8"/>
        <w:spacing w:before="10"/>
        <w:ind w:left="0"/>
        <w:jc w:val="left"/>
        <w:rPr>
          <w:lang w:val="uk-UA"/>
        </w:rPr>
      </w:pPr>
    </w:p>
    <w:p w:rsidR="00CF7CF0" w:rsidRPr="00E04E75" w:rsidRDefault="00CF7CF0" w:rsidP="00CF7CF0">
      <w:pPr>
        <w:tabs>
          <w:tab w:val="left" w:pos="5771"/>
          <w:tab w:val="left" w:pos="6467"/>
          <w:tab w:val="left" w:pos="7166"/>
          <w:tab w:val="left" w:pos="7862"/>
          <w:tab w:val="left" w:pos="8500"/>
        </w:tabs>
        <w:ind w:firstLine="709"/>
      </w:pPr>
      <w:r w:rsidRPr="00E04E75">
        <w:rPr>
          <w:sz w:val="24"/>
          <w:szCs w:val="24"/>
        </w:rPr>
        <w:t xml:space="preserve">                                                         </w:t>
      </w:r>
      <w:r w:rsidR="00425BFB" w:rsidRPr="00E04E75">
        <w:rPr>
          <w:sz w:val="24"/>
          <w:szCs w:val="24"/>
        </w:rPr>
        <w:t xml:space="preserve">       </w:t>
      </w:r>
      <w:r w:rsidRPr="00E04E75">
        <w:rPr>
          <w:sz w:val="24"/>
          <w:szCs w:val="24"/>
        </w:rPr>
        <w:t xml:space="preserve"> </w:t>
      </w:r>
      <w:r w:rsidRPr="00E04E75">
        <w:t>0%        20%        40%       60%      80%     100%      120%</w:t>
      </w:r>
    </w:p>
    <w:p w:rsidR="00CF7CF0" w:rsidRPr="00E04E75" w:rsidRDefault="00CF7CF0" w:rsidP="00CF7CF0">
      <w:pPr>
        <w:pStyle w:val="a8"/>
        <w:spacing w:before="1"/>
        <w:ind w:left="0" w:firstLine="709"/>
        <w:jc w:val="left"/>
        <w:rPr>
          <w:lang w:val="uk-UA"/>
        </w:rPr>
      </w:pPr>
    </w:p>
    <w:p w:rsidR="00CF7CF0" w:rsidRPr="00E04E75" w:rsidRDefault="00CF7CF0" w:rsidP="00CF7CF0">
      <w:pPr>
        <w:pStyle w:val="a8"/>
        <w:spacing w:before="89" w:line="360" w:lineRule="auto"/>
        <w:ind w:left="0" w:right="2" w:firstLine="709"/>
        <w:rPr>
          <w:lang w:val="uk-UA"/>
        </w:rPr>
      </w:pPr>
      <w:r w:rsidRPr="00E04E75">
        <w:rPr>
          <w:lang w:val="uk-UA"/>
        </w:rPr>
        <w:lastRenderedPageBreak/>
        <w:t>Малюнок 2.8. – Пріоритети цілей відвідування фітнес-клубу, тренажерного залу, правильного харчування у учасниць дослідження за підсумками анкетування, %.</w:t>
      </w:r>
    </w:p>
    <w:p w:rsidR="00CF7CF0" w:rsidRPr="00E04E75" w:rsidRDefault="00CF7CF0" w:rsidP="00CF7CF0">
      <w:pPr>
        <w:pStyle w:val="a8"/>
        <w:spacing w:before="1" w:line="360" w:lineRule="auto"/>
        <w:ind w:left="0" w:right="2" w:firstLine="709"/>
        <w:rPr>
          <w:lang w:val="uk-UA"/>
        </w:rPr>
      </w:pPr>
      <w:r w:rsidRPr="00E04E75">
        <w:rPr>
          <w:lang w:val="uk-UA"/>
        </w:rPr>
        <w:t>Як цілі відвідування фітнес-клубу, тренажерного залу, правильного харчування у учасниць дослідження домінують «Корекція фігури (мати красиву фігуру)» (100%) та «зниження ваги» (100%). Також близько половини піддослідних (40%) як ціль вказали «досягнення більшої впевненості в собі».</w:t>
      </w:r>
    </w:p>
    <w:p w:rsidR="00CF7CF0" w:rsidRPr="00E04E75" w:rsidRDefault="006008DE" w:rsidP="00CF7CF0">
      <w:pPr>
        <w:pStyle w:val="a8"/>
        <w:spacing w:line="360" w:lineRule="auto"/>
        <w:ind w:left="0" w:right="2" w:firstLine="709"/>
        <w:rPr>
          <w:lang w:val="uk-UA"/>
        </w:rPr>
      </w:pPr>
      <w:r w:rsidRPr="006008DE">
        <w:rPr>
          <w:sz w:val="20"/>
          <w:szCs w:val="20"/>
          <w:lang w:val="uk-UA"/>
        </w:rPr>
        <w:pict>
          <v:group id="_x0000_s1108" style="position:absolute;left:0;text-align:left;margin-left:221.75pt;margin-top:67.25pt;width:326.4pt;height:229.6pt;z-index:251670528;mso-position-horizontal-relative:page" coordorigin="4340,3" coordsize="6528,4592">
            <v:rect id="_x0000_s1109" style="position:absolute;left:4412;top:12;width:6447;height:4511" fillcolor="silver" stroked="f"/>
            <v:shape id="_x0000_s1110" style="position:absolute;left:5219;top:12;width:4029;height:4511" coordorigin="5219,13" coordsize="4029,4511" o:spt="100" adj="0,,0" path="m5219,4389r,134m5219,3939r,270m5219,3488r,270m5219,3035r,271m5219,2584r,271m5219,2134r,270m5219,1683r,271m5219,1233r,270m5219,780r,271m5219,329r,271m5219,13r,136m6023,4389r,134m6023,3939r,270m6023,3488r,270m6023,3035r,271m6023,2584r,271m6023,2134r,270m6023,1683r,271m6023,1233r,270m6023,780r,271m6023,329r,271m6023,13r,136m6830,4389r,134m6830,3939r,270m6830,3488r,270m6830,3035r,271m6830,2584r,271m6830,1683r,721m6830,780r,723m6830,329r,271m6830,13r,136m7637,4389r,134m7637,3939r,270m7637,3488r,270m7637,3035r,271m7637,2584r,271m7637,329r,2075m7637,13r,136m8441,3939r,584m8441,3488r,270m8441,3035r,271m8441,2584r,271m8441,329r,2075m8441,13r,136m9248,3488r,1035m9248,13r,3293e" filled="f" strokeweight=".96pt">
              <v:stroke joinstyle="round"/>
              <v:formulas/>
              <v:path arrowok="t" o:connecttype="segments"/>
            </v:shape>
            <v:shape id="_x0000_s1111" style="position:absolute;left:10051;top:12;width:807;height:4511" coordorigin="10052,13" coordsize="807,4511" o:spt="100" adj="0,,0" path="m10052,13r,4510m10859,13r,4510e" filled="f" strokeweight=".33836mm">
              <v:stroke joinstyle="round"/>
              <v:formulas/>
              <v:path arrowok="t" o:connecttype="segments"/>
            </v:shape>
            <v:rect id="_x0000_s1112" style="position:absolute;left:4412;top:12;width:6447;height:4511" filled="f" strokecolor="gray" strokeweight=".33825mm"/>
            <v:rect id="_x0000_s1113" style="position:absolute;left:4412;top:4209;width:4029;height:180" fillcolor="#99f" stroked="f"/>
            <v:rect id="_x0000_s1114" style="position:absolute;left:4412;top:4209;width:4029;height:180" filled="f" strokeweight=".33803mm"/>
            <v:rect id="_x0000_s1115" style="position:absolute;left:4412;top:3758;width:4836;height:181" fillcolor="#99f" stroked="f"/>
            <v:rect id="_x0000_s1116" style="position:absolute;left:4412;top:3758;width:4836;height:181" filled="f" strokeweight=".33803mm"/>
            <v:rect id="_x0000_s1117" style="position:absolute;left:4412;top:3305;width:5640;height:183" fillcolor="#99f" stroked="f"/>
            <v:rect id="_x0000_s1118" style="position:absolute;left:4412;top:3305;width:5640;height:183" filled="f" strokeweight=".33803mm"/>
            <v:rect id="_x0000_s1119" style="position:absolute;left:4412;top:2855;width:4836;height:180" fillcolor="#99f" stroked="f"/>
            <v:rect id="_x0000_s1120" style="position:absolute;left:4412;top:2855;width:4836;height:180" filled="f" strokeweight=".33803mm"/>
            <v:rect id="_x0000_s1121" style="position:absolute;left:4412;top:2404;width:4836;height:180" fillcolor="#99f" stroked="f"/>
            <v:rect id="_x0000_s1122" style="position:absolute;left:4412;top:2404;width:4836;height:180" filled="f" strokeweight=".33803mm"/>
            <v:rect id="_x0000_s1123" style="position:absolute;left:4412;top:1954;width:2418;height:180" fillcolor="#99f" stroked="f"/>
            <v:rect id="_x0000_s1124" style="position:absolute;left:4412;top:1954;width:2418;height:180" filled="f" strokeweight=".33803mm"/>
            <v:rect id="_x0000_s1125" style="position:absolute;left:4412;top:1503;width:3225;height:181" fillcolor="#99f" stroked="f"/>
            <v:rect id="_x0000_s1126" style="position:absolute;left:4412;top:1503;width:3225;height:181" filled="f" strokeweight=".33803mm"/>
            <v:rect id="_x0000_s1127" style="position:absolute;left:4412;top:1050;width:2418;height:183" fillcolor="#99f" stroked="f"/>
            <v:rect id="_x0000_s1128" style="position:absolute;left:4412;top:1050;width:2418;height:183" filled="f" strokeweight=".33803mm"/>
            <v:rect id="_x0000_s1129" style="position:absolute;left:4412;top:600;width:3225;height:180" fillcolor="#99f" stroked="f"/>
            <v:rect id="_x0000_s1130" style="position:absolute;left:4412;top:600;width:3225;height:180" filled="f" strokeweight=".33803mm"/>
            <v:rect id="_x0000_s1131" style="position:absolute;left:4412;top:149;width:4836;height:180" fillcolor="#99f" stroked="f"/>
            <v:rect id="_x0000_s1132" style="position:absolute;left:4412;top:149;width:4836;height:180" filled="f" strokeweight=".33803mm"/>
            <v:rect id="_x0000_s1133" style="position:absolute;left:4412;top:4513;width:6447;height:20" fillcolor="black" stroked="f"/>
            <v:shape id="_x0000_s1134" style="position:absolute;left:4340;top:12;width:6519;height:4583" coordorigin="4340,13" coordsize="6519,4583" o:spt="100" adj="0,,0" path="m4412,4595r,-72m5219,4595r,-72m6023,4595r,-72m6830,4595r,-72m7637,4595r,-72m8441,4595r,-72m9248,4595r,-72m10052,4595r,-72m10859,4595r,-72m4412,13r,4510m4340,4523r72,m4340,4073r72,m4340,3622r72,m4340,3169r72,m4340,2719r72,m4340,2268r72,m4340,1818r72,m4340,1367r72,m4340,914r72,m4340,464r72,m4340,13r72,e" filled="f" strokeweight=".33836mm">
              <v:stroke joinstyle="round"/>
              <v:formulas/>
              <v:path arrowok="t" o:connecttype="segments"/>
            </v:shape>
            <v:shape id="_x0000_s1135" type="#_x0000_t202" style="position:absolute;left:9314;top:104;width:443;height:255" filled="f" stroked="f">
              <v:textbox inset="0,0,0,0">
                <w:txbxContent>
                  <w:p w:rsidR="006C1ECB" w:rsidRDefault="006C1ECB" w:rsidP="00CF7CF0">
                    <w:pPr>
                      <w:spacing w:line="255" w:lineRule="exact"/>
                      <w:rPr>
                        <w:sz w:val="23"/>
                      </w:rPr>
                    </w:pPr>
                    <w:r>
                      <w:rPr>
                        <w:sz w:val="23"/>
                      </w:rPr>
                      <w:t>60%</w:t>
                    </w:r>
                  </w:p>
                </w:txbxContent>
              </v:textbox>
            </v:shape>
            <v:shape id="_x0000_s1136" type="#_x0000_t202" style="position:absolute;left:7703;top:555;width:443;height:255" filled="f" stroked="f">
              <v:textbox inset="0,0,0,0">
                <w:txbxContent>
                  <w:p w:rsidR="006C1ECB" w:rsidRDefault="006C1ECB" w:rsidP="00CF7CF0">
                    <w:pPr>
                      <w:spacing w:line="255" w:lineRule="exact"/>
                      <w:rPr>
                        <w:sz w:val="23"/>
                      </w:rPr>
                    </w:pPr>
                    <w:r>
                      <w:rPr>
                        <w:sz w:val="23"/>
                      </w:rPr>
                      <w:t>40%</w:t>
                    </w:r>
                  </w:p>
                </w:txbxContent>
              </v:textbox>
            </v:shape>
            <v:shape id="_x0000_s1137" type="#_x0000_t202" style="position:absolute;left:6897;top:1008;width:443;height:255" filled="f" stroked="f">
              <v:textbox inset="0,0,0,0">
                <w:txbxContent>
                  <w:p w:rsidR="006C1ECB" w:rsidRDefault="006C1ECB" w:rsidP="00CF7CF0">
                    <w:pPr>
                      <w:spacing w:line="255" w:lineRule="exact"/>
                      <w:rPr>
                        <w:sz w:val="23"/>
                      </w:rPr>
                    </w:pPr>
                    <w:r>
                      <w:rPr>
                        <w:sz w:val="23"/>
                      </w:rPr>
                      <w:t>30%</w:t>
                    </w:r>
                  </w:p>
                </w:txbxContent>
              </v:textbox>
            </v:shape>
            <v:shape id="_x0000_s1138" type="#_x0000_t202" style="position:absolute;left:7703;top:1459;width:443;height:255" filled="f" stroked="f">
              <v:textbox inset="0,0,0,0">
                <w:txbxContent>
                  <w:p w:rsidR="006C1ECB" w:rsidRDefault="006C1ECB" w:rsidP="00CF7CF0">
                    <w:pPr>
                      <w:spacing w:line="255" w:lineRule="exact"/>
                      <w:rPr>
                        <w:sz w:val="23"/>
                      </w:rPr>
                    </w:pPr>
                    <w:r>
                      <w:rPr>
                        <w:sz w:val="23"/>
                      </w:rPr>
                      <w:t>40%</w:t>
                    </w:r>
                  </w:p>
                </w:txbxContent>
              </v:textbox>
            </v:shape>
            <v:shape id="_x0000_s1139" type="#_x0000_t202" style="position:absolute;left:6897;top:1909;width:443;height:255" filled="f" stroked="f">
              <v:textbox inset="0,0,0,0">
                <w:txbxContent>
                  <w:p w:rsidR="006C1ECB" w:rsidRDefault="006C1ECB" w:rsidP="00CF7CF0">
                    <w:pPr>
                      <w:spacing w:line="255" w:lineRule="exact"/>
                      <w:rPr>
                        <w:sz w:val="23"/>
                      </w:rPr>
                    </w:pPr>
                    <w:r>
                      <w:rPr>
                        <w:sz w:val="23"/>
                      </w:rPr>
                      <w:t>30%</w:t>
                    </w:r>
                  </w:p>
                </w:txbxContent>
              </v:textbox>
            </v:shape>
            <v:shape id="_x0000_s1140" type="#_x0000_t202" style="position:absolute;left:9314;top:2360;width:443;height:706" filled="f" stroked="f">
              <v:textbox inset="0,0,0,0">
                <w:txbxContent>
                  <w:p w:rsidR="006C1ECB" w:rsidRDefault="006C1ECB" w:rsidP="00CF7CF0">
                    <w:pPr>
                      <w:spacing w:line="255" w:lineRule="exact"/>
                      <w:rPr>
                        <w:sz w:val="23"/>
                      </w:rPr>
                    </w:pPr>
                    <w:r>
                      <w:rPr>
                        <w:sz w:val="23"/>
                      </w:rPr>
                      <w:t>60%</w:t>
                    </w:r>
                  </w:p>
                  <w:p w:rsidR="006C1ECB" w:rsidRDefault="006C1ECB" w:rsidP="00CF7CF0">
                    <w:pPr>
                      <w:spacing w:before="186"/>
                      <w:rPr>
                        <w:sz w:val="23"/>
                      </w:rPr>
                    </w:pPr>
                    <w:r>
                      <w:rPr>
                        <w:sz w:val="23"/>
                      </w:rPr>
                      <w:t>60%</w:t>
                    </w:r>
                  </w:p>
                </w:txbxContent>
              </v:textbox>
            </v:shape>
            <v:shape id="_x0000_s1141" type="#_x0000_t202" style="position:absolute;left:10119;top:3263;width:443;height:255" filled="f" stroked="f">
              <v:textbox inset="0,0,0,0">
                <w:txbxContent>
                  <w:p w:rsidR="006C1ECB" w:rsidRDefault="006C1ECB" w:rsidP="00CF7CF0">
                    <w:pPr>
                      <w:spacing w:line="255" w:lineRule="exact"/>
                      <w:rPr>
                        <w:sz w:val="23"/>
                      </w:rPr>
                    </w:pPr>
                    <w:r>
                      <w:rPr>
                        <w:sz w:val="23"/>
                      </w:rPr>
                      <w:t>70%</w:t>
                    </w:r>
                  </w:p>
                </w:txbxContent>
              </v:textbox>
            </v:shape>
            <v:shape id="_x0000_s1142" type="#_x0000_t202" style="position:absolute;left:9314;top:3714;width:443;height:255" filled="f" stroked="f">
              <v:textbox inset="0,0,0,0">
                <w:txbxContent>
                  <w:p w:rsidR="006C1ECB" w:rsidRDefault="006C1ECB" w:rsidP="00CF7CF0">
                    <w:pPr>
                      <w:spacing w:line="255" w:lineRule="exact"/>
                      <w:rPr>
                        <w:sz w:val="23"/>
                      </w:rPr>
                    </w:pPr>
                    <w:r>
                      <w:rPr>
                        <w:sz w:val="23"/>
                      </w:rPr>
                      <w:t>60%</w:t>
                    </w:r>
                  </w:p>
                </w:txbxContent>
              </v:textbox>
            </v:shape>
            <v:shape id="_x0000_s1143" type="#_x0000_t202" style="position:absolute;left:8508;top:4164;width:443;height:255" filled="f" stroked="f">
              <v:textbox inset="0,0,0,0">
                <w:txbxContent>
                  <w:p w:rsidR="006C1ECB" w:rsidRDefault="006C1ECB" w:rsidP="00CF7CF0">
                    <w:pPr>
                      <w:spacing w:line="255" w:lineRule="exact"/>
                      <w:rPr>
                        <w:sz w:val="23"/>
                      </w:rPr>
                    </w:pPr>
                    <w:r>
                      <w:rPr>
                        <w:sz w:val="23"/>
                      </w:rPr>
                      <w:t>50%</w:t>
                    </w:r>
                  </w:p>
                </w:txbxContent>
              </v:textbox>
            </v:shape>
            <w10:wrap anchorx="page"/>
          </v:group>
        </w:pict>
      </w:r>
      <w:r w:rsidR="00CF7CF0" w:rsidRPr="00E04E75">
        <w:rPr>
          <w:lang w:val="uk-UA"/>
        </w:rPr>
        <w:t>На шосте запитання анкети «Які тренування Ви віддаєте перевагу?» були отримані такі відповіді (малюнок 2.9):</w:t>
      </w:r>
    </w:p>
    <w:p w:rsidR="00425BFB" w:rsidRPr="00E04E75" w:rsidRDefault="00425BFB" w:rsidP="00CF7CF0">
      <w:pPr>
        <w:pStyle w:val="a4"/>
        <w:rPr>
          <w:rFonts w:ascii="Times New Roman" w:hAnsi="Times New Roman" w:cs="Times New Roman"/>
          <w:sz w:val="20"/>
          <w:szCs w:val="20"/>
        </w:rPr>
      </w:pPr>
    </w:p>
    <w:p w:rsidR="00425BFB" w:rsidRPr="00E04E75" w:rsidRDefault="00425BFB" w:rsidP="00CF7CF0">
      <w:pPr>
        <w:pStyle w:val="a4"/>
        <w:rPr>
          <w:rFonts w:ascii="Times New Roman" w:hAnsi="Times New Roman" w:cs="Times New Roman"/>
          <w:sz w:val="20"/>
          <w:szCs w:val="20"/>
        </w:rPr>
      </w:pPr>
    </w:p>
    <w:p w:rsidR="00CF7CF0" w:rsidRPr="00E04E75" w:rsidRDefault="00CF7CF0" w:rsidP="00CF7CF0">
      <w:pPr>
        <w:pStyle w:val="a4"/>
        <w:rPr>
          <w:rFonts w:ascii="Times New Roman" w:hAnsi="Times New Roman" w:cs="Times New Roman"/>
          <w:sz w:val="20"/>
          <w:szCs w:val="20"/>
        </w:rPr>
      </w:pPr>
      <w:r w:rsidRPr="00E04E75">
        <w:rPr>
          <w:rFonts w:ascii="Times New Roman" w:hAnsi="Times New Roman" w:cs="Times New Roman"/>
          <w:sz w:val="20"/>
          <w:szCs w:val="20"/>
        </w:rPr>
        <w:t xml:space="preserve">вакуумні тренажери </w:t>
      </w:r>
    </w:p>
    <w:p w:rsidR="00425BFB" w:rsidRPr="00E04E75" w:rsidRDefault="00425BFB" w:rsidP="00CF7CF0">
      <w:pPr>
        <w:pStyle w:val="a4"/>
        <w:rPr>
          <w:rFonts w:ascii="Times New Roman" w:hAnsi="Times New Roman" w:cs="Times New Roman"/>
          <w:sz w:val="20"/>
          <w:szCs w:val="20"/>
        </w:rPr>
      </w:pPr>
    </w:p>
    <w:p w:rsidR="00CF7CF0" w:rsidRPr="00E04E75" w:rsidRDefault="00CF7CF0" w:rsidP="00CF7CF0">
      <w:pPr>
        <w:pStyle w:val="a4"/>
        <w:rPr>
          <w:rFonts w:ascii="Times New Roman" w:hAnsi="Times New Roman" w:cs="Times New Roman"/>
          <w:sz w:val="20"/>
          <w:szCs w:val="20"/>
        </w:rPr>
      </w:pPr>
      <w:r w:rsidRPr="00E04E75">
        <w:rPr>
          <w:rFonts w:ascii="Times New Roman" w:hAnsi="Times New Roman" w:cs="Times New Roman"/>
          <w:sz w:val="20"/>
          <w:szCs w:val="20"/>
        </w:rPr>
        <w:t>силові тренажери</w:t>
      </w:r>
    </w:p>
    <w:p w:rsidR="00CF7CF0" w:rsidRPr="00E04E75" w:rsidRDefault="00CF7CF0" w:rsidP="00CF7CF0">
      <w:pPr>
        <w:pStyle w:val="a4"/>
        <w:rPr>
          <w:rFonts w:ascii="Times New Roman" w:hAnsi="Times New Roman" w:cs="Times New Roman"/>
          <w:sz w:val="20"/>
          <w:szCs w:val="20"/>
        </w:rPr>
      </w:pPr>
    </w:p>
    <w:p w:rsidR="00CF7CF0" w:rsidRPr="00E04E75" w:rsidRDefault="00CF7CF0" w:rsidP="00CF7CF0">
      <w:pPr>
        <w:pStyle w:val="a4"/>
        <w:rPr>
          <w:rFonts w:ascii="Times New Roman" w:hAnsi="Times New Roman" w:cs="Times New Roman"/>
          <w:sz w:val="20"/>
          <w:szCs w:val="20"/>
        </w:rPr>
      </w:pPr>
      <w:proofErr w:type="spellStart"/>
      <w:r w:rsidRPr="00E04E75">
        <w:rPr>
          <w:rFonts w:ascii="Times New Roman" w:hAnsi="Times New Roman" w:cs="Times New Roman"/>
          <w:sz w:val="20"/>
          <w:szCs w:val="20"/>
        </w:rPr>
        <w:t>стрейчінг</w:t>
      </w:r>
      <w:proofErr w:type="spellEnd"/>
    </w:p>
    <w:p w:rsidR="00CF7CF0" w:rsidRPr="00E04E75" w:rsidRDefault="00CF7CF0" w:rsidP="00CF7CF0">
      <w:pPr>
        <w:pStyle w:val="a4"/>
        <w:rPr>
          <w:rFonts w:ascii="Times New Roman" w:hAnsi="Times New Roman" w:cs="Times New Roman"/>
          <w:sz w:val="20"/>
          <w:szCs w:val="20"/>
        </w:rPr>
      </w:pPr>
    </w:p>
    <w:p w:rsidR="00CF7CF0" w:rsidRPr="00E04E75" w:rsidRDefault="00CF7CF0" w:rsidP="00CF7CF0">
      <w:pPr>
        <w:pStyle w:val="a4"/>
        <w:rPr>
          <w:rFonts w:ascii="Times New Roman" w:hAnsi="Times New Roman" w:cs="Times New Roman"/>
          <w:sz w:val="20"/>
          <w:szCs w:val="20"/>
        </w:rPr>
      </w:pPr>
      <w:r w:rsidRPr="00E04E75">
        <w:rPr>
          <w:rFonts w:ascii="Times New Roman" w:hAnsi="Times New Roman" w:cs="Times New Roman"/>
          <w:sz w:val="20"/>
          <w:szCs w:val="20"/>
        </w:rPr>
        <w:t>йога</w:t>
      </w:r>
    </w:p>
    <w:p w:rsidR="00CF7CF0" w:rsidRPr="00E04E75" w:rsidRDefault="00CF7CF0" w:rsidP="00CF7CF0">
      <w:pPr>
        <w:pStyle w:val="a4"/>
        <w:rPr>
          <w:rFonts w:ascii="Times New Roman" w:hAnsi="Times New Roman" w:cs="Times New Roman"/>
          <w:sz w:val="20"/>
          <w:szCs w:val="20"/>
        </w:rPr>
      </w:pPr>
    </w:p>
    <w:p w:rsidR="00CF7CF0" w:rsidRPr="00E04E75" w:rsidRDefault="00CF7CF0" w:rsidP="00CF7CF0">
      <w:pPr>
        <w:pStyle w:val="a4"/>
        <w:rPr>
          <w:rFonts w:ascii="Times New Roman" w:hAnsi="Times New Roman" w:cs="Times New Roman"/>
          <w:sz w:val="20"/>
          <w:szCs w:val="20"/>
        </w:rPr>
      </w:pPr>
      <w:proofErr w:type="spellStart"/>
      <w:r w:rsidRPr="00E04E75">
        <w:rPr>
          <w:rFonts w:ascii="Times New Roman" w:hAnsi="Times New Roman" w:cs="Times New Roman"/>
          <w:sz w:val="20"/>
          <w:szCs w:val="20"/>
        </w:rPr>
        <w:t>пілатес</w:t>
      </w:r>
      <w:proofErr w:type="spellEnd"/>
      <w:r w:rsidRPr="00E04E75">
        <w:rPr>
          <w:rFonts w:ascii="Times New Roman" w:hAnsi="Times New Roman" w:cs="Times New Roman"/>
          <w:sz w:val="20"/>
          <w:szCs w:val="20"/>
        </w:rPr>
        <w:t xml:space="preserve"> </w:t>
      </w:r>
    </w:p>
    <w:p w:rsidR="00CF7CF0" w:rsidRPr="00E04E75" w:rsidRDefault="00CF7CF0" w:rsidP="00CF7CF0">
      <w:pPr>
        <w:pStyle w:val="a4"/>
        <w:rPr>
          <w:rFonts w:ascii="Times New Roman" w:hAnsi="Times New Roman" w:cs="Times New Roman"/>
          <w:sz w:val="20"/>
          <w:szCs w:val="20"/>
        </w:rPr>
      </w:pPr>
    </w:p>
    <w:p w:rsidR="00CF7CF0" w:rsidRPr="00E04E75" w:rsidRDefault="00CF7CF0" w:rsidP="00CF7CF0">
      <w:pPr>
        <w:pStyle w:val="a4"/>
        <w:rPr>
          <w:rFonts w:ascii="Times New Roman" w:hAnsi="Times New Roman" w:cs="Times New Roman"/>
          <w:sz w:val="20"/>
          <w:szCs w:val="20"/>
        </w:rPr>
      </w:pPr>
      <w:proofErr w:type="spellStart"/>
      <w:r w:rsidRPr="00E04E75">
        <w:rPr>
          <w:rFonts w:ascii="Times New Roman" w:hAnsi="Times New Roman" w:cs="Times New Roman"/>
          <w:sz w:val="20"/>
          <w:szCs w:val="20"/>
        </w:rPr>
        <w:t>аква-аеробіка</w:t>
      </w:r>
      <w:proofErr w:type="spellEnd"/>
      <w:r w:rsidRPr="00E04E75">
        <w:rPr>
          <w:rFonts w:ascii="Times New Roman" w:hAnsi="Times New Roman" w:cs="Times New Roman"/>
          <w:sz w:val="20"/>
          <w:szCs w:val="20"/>
        </w:rPr>
        <w:t xml:space="preserve"> </w:t>
      </w:r>
    </w:p>
    <w:p w:rsidR="00CF7CF0" w:rsidRPr="00E04E75" w:rsidRDefault="00CF7CF0" w:rsidP="00CF7CF0">
      <w:pPr>
        <w:pStyle w:val="a4"/>
        <w:rPr>
          <w:rFonts w:ascii="Times New Roman" w:hAnsi="Times New Roman" w:cs="Times New Roman"/>
          <w:sz w:val="20"/>
          <w:szCs w:val="20"/>
        </w:rPr>
      </w:pPr>
    </w:p>
    <w:p w:rsidR="00CF7CF0" w:rsidRPr="00E04E75" w:rsidRDefault="00CF7CF0" w:rsidP="00CF7CF0">
      <w:pPr>
        <w:pStyle w:val="a4"/>
        <w:rPr>
          <w:rFonts w:ascii="Times New Roman" w:hAnsi="Times New Roman" w:cs="Times New Roman"/>
          <w:sz w:val="20"/>
          <w:szCs w:val="20"/>
        </w:rPr>
      </w:pPr>
      <w:r w:rsidRPr="00E04E75">
        <w:rPr>
          <w:rFonts w:ascii="Times New Roman" w:hAnsi="Times New Roman" w:cs="Times New Roman"/>
          <w:sz w:val="20"/>
          <w:szCs w:val="20"/>
        </w:rPr>
        <w:t>степ-аеробіка</w:t>
      </w:r>
    </w:p>
    <w:p w:rsidR="00CF7CF0" w:rsidRPr="00E04E75" w:rsidRDefault="00CF7CF0" w:rsidP="00CF7CF0">
      <w:pPr>
        <w:pStyle w:val="a4"/>
        <w:rPr>
          <w:rFonts w:ascii="Times New Roman" w:hAnsi="Times New Roman" w:cs="Times New Roman"/>
          <w:sz w:val="20"/>
          <w:szCs w:val="20"/>
        </w:rPr>
      </w:pPr>
    </w:p>
    <w:p w:rsidR="00CF7CF0" w:rsidRPr="00E04E75" w:rsidRDefault="00CF7CF0" w:rsidP="00CF7CF0">
      <w:pPr>
        <w:pStyle w:val="a4"/>
        <w:rPr>
          <w:rFonts w:ascii="Times New Roman" w:hAnsi="Times New Roman" w:cs="Times New Roman"/>
          <w:sz w:val="20"/>
          <w:szCs w:val="20"/>
        </w:rPr>
      </w:pPr>
      <w:r w:rsidRPr="00E04E75">
        <w:rPr>
          <w:rFonts w:ascii="Times New Roman" w:hAnsi="Times New Roman" w:cs="Times New Roman"/>
          <w:sz w:val="20"/>
          <w:szCs w:val="20"/>
        </w:rPr>
        <w:t xml:space="preserve">танцювальна аеробіка </w:t>
      </w:r>
    </w:p>
    <w:p w:rsidR="00CF7CF0" w:rsidRPr="00E04E75" w:rsidRDefault="00CF7CF0" w:rsidP="00CF7CF0">
      <w:pPr>
        <w:pStyle w:val="a4"/>
        <w:rPr>
          <w:rFonts w:ascii="Times New Roman" w:hAnsi="Times New Roman" w:cs="Times New Roman"/>
          <w:sz w:val="20"/>
          <w:szCs w:val="20"/>
        </w:rPr>
      </w:pPr>
    </w:p>
    <w:p w:rsidR="00CF7CF0" w:rsidRPr="00E04E75" w:rsidRDefault="00CF7CF0" w:rsidP="00CF7CF0">
      <w:pPr>
        <w:pStyle w:val="a4"/>
        <w:rPr>
          <w:rFonts w:ascii="Times New Roman" w:hAnsi="Times New Roman" w:cs="Times New Roman"/>
          <w:sz w:val="20"/>
          <w:szCs w:val="20"/>
        </w:rPr>
      </w:pPr>
      <w:proofErr w:type="spellStart"/>
      <w:r w:rsidRPr="00E04E75">
        <w:rPr>
          <w:rFonts w:ascii="Times New Roman" w:hAnsi="Times New Roman" w:cs="Times New Roman"/>
          <w:sz w:val="20"/>
          <w:szCs w:val="20"/>
        </w:rPr>
        <w:t>фітбол-аеробіка</w:t>
      </w:r>
      <w:proofErr w:type="spellEnd"/>
    </w:p>
    <w:p w:rsidR="00CF7CF0" w:rsidRPr="00E04E75" w:rsidRDefault="00CF7CF0" w:rsidP="00CF7CF0">
      <w:pPr>
        <w:pStyle w:val="a4"/>
        <w:rPr>
          <w:rFonts w:ascii="Times New Roman" w:hAnsi="Times New Roman" w:cs="Times New Roman"/>
          <w:sz w:val="20"/>
          <w:szCs w:val="20"/>
        </w:rPr>
      </w:pPr>
    </w:p>
    <w:p w:rsidR="00CF7CF0" w:rsidRPr="00E04E75" w:rsidRDefault="00CF7CF0" w:rsidP="00CF7CF0">
      <w:pPr>
        <w:pStyle w:val="a4"/>
      </w:pPr>
      <w:r w:rsidRPr="00E04E75">
        <w:rPr>
          <w:rFonts w:ascii="Times New Roman" w:hAnsi="Times New Roman" w:cs="Times New Roman"/>
          <w:sz w:val="20"/>
          <w:szCs w:val="20"/>
        </w:rPr>
        <w:t xml:space="preserve"> класична аеробіка</w:t>
      </w:r>
    </w:p>
    <w:p w:rsidR="00425BFB" w:rsidRPr="00E04E75" w:rsidRDefault="00CF7CF0" w:rsidP="00CF7CF0">
      <w:pPr>
        <w:spacing w:line="360" w:lineRule="auto"/>
        <w:rPr>
          <w:rFonts w:ascii="Times New Roman" w:hAnsi="Times New Roman" w:cs="Times New Roman"/>
        </w:rPr>
      </w:pPr>
      <w:r w:rsidRPr="00E04E75">
        <w:rPr>
          <w:rFonts w:ascii="Times New Roman" w:hAnsi="Times New Roman" w:cs="Times New Roman"/>
        </w:rPr>
        <w:t xml:space="preserve">                                                </w:t>
      </w:r>
    </w:p>
    <w:p w:rsidR="00CF7CF0" w:rsidRPr="00E04E75" w:rsidRDefault="00425BFB" w:rsidP="00CF7CF0">
      <w:pPr>
        <w:spacing w:line="360" w:lineRule="auto"/>
        <w:rPr>
          <w:rFonts w:ascii="Times New Roman" w:hAnsi="Times New Roman" w:cs="Times New Roman"/>
        </w:rPr>
      </w:pPr>
      <w:r w:rsidRPr="00E04E75">
        <w:rPr>
          <w:rFonts w:ascii="Times New Roman" w:hAnsi="Times New Roman" w:cs="Times New Roman"/>
        </w:rPr>
        <w:t xml:space="preserve">                                               </w:t>
      </w:r>
      <w:r w:rsidR="00CF7CF0" w:rsidRPr="00E04E75">
        <w:rPr>
          <w:rFonts w:ascii="Times New Roman" w:hAnsi="Times New Roman" w:cs="Times New Roman"/>
        </w:rPr>
        <w:t xml:space="preserve">   </w:t>
      </w:r>
      <w:r w:rsidR="00CF7CF0" w:rsidRPr="00E04E75">
        <w:rPr>
          <w:rFonts w:ascii="Times New Roman" w:hAnsi="Times New Roman" w:cs="Times New Roman"/>
          <w:sz w:val="20"/>
          <w:szCs w:val="20"/>
        </w:rPr>
        <w:t>0%         10%        20%         30%         40%         50%         60%        70%      80%</w:t>
      </w:r>
    </w:p>
    <w:p w:rsidR="00CF7CF0" w:rsidRPr="00E04E75" w:rsidRDefault="00CF7CF0" w:rsidP="00CF7CF0">
      <w:pPr>
        <w:rPr>
          <w:sz w:val="28"/>
          <w:szCs w:val="28"/>
        </w:rPr>
      </w:pPr>
    </w:p>
    <w:p w:rsidR="00CF7CF0" w:rsidRPr="00E04E75" w:rsidRDefault="00CF7CF0" w:rsidP="00CF7CF0">
      <w:pPr>
        <w:pStyle w:val="a8"/>
        <w:spacing w:before="89" w:line="360" w:lineRule="auto"/>
        <w:ind w:left="0" w:right="2" w:firstLine="708"/>
        <w:rPr>
          <w:lang w:val="uk-UA"/>
        </w:rPr>
      </w:pPr>
      <w:r w:rsidRPr="00E04E75">
        <w:rPr>
          <w:lang w:val="uk-UA"/>
        </w:rPr>
        <w:t>Малюнок 2.9. – Переваги учасниць дослідження у напрямках тренувань за підсумками анкетування, %.</w:t>
      </w:r>
    </w:p>
    <w:p w:rsidR="00CF7CF0" w:rsidRPr="00E04E75" w:rsidRDefault="00CF7CF0" w:rsidP="00CF7CF0">
      <w:pPr>
        <w:pStyle w:val="a8"/>
        <w:spacing w:before="1" w:line="360" w:lineRule="auto"/>
        <w:ind w:left="0" w:right="2" w:firstLine="709"/>
        <w:rPr>
          <w:lang w:val="uk-UA"/>
        </w:rPr>
      </w:pPr>
      <w:r w:rsidRPr="00E04E75">
        <w:rPr>
          <w:lang w:val="uk-UA"/>
        </w:rPr>
        <w:t>Серед переваг учасниць дослідження у напрямках тренувань за підсумками анкетування лідирують «танцювальна аеробіка» (70%),</w:t>
      </w:r>
    </w:p>
    <w:p w:rsidR="00CF7CF0" w:rsidRPr="00E04E75" w:rsidRDefault="00CF7CF0" w:rsidP="00CF7CF0">
      <w:pPr>
        <w:pStyle w:val="a8"/>
        <w:spacing w:line="360" w:lineRule="auto"/>
        <w:ind w:left="0" w:right="2" w:firstLine="709"/>
        <w:rPr>
          <w:lang w:val="uk-UA"/>
        </w:rPr>
      </w:pPr>
      <w:r w:rsidRPr="00E04E75">
        <w:rPr>
          <w:lang w:val="uk-UA"/>
        </w:rPr>
        <w:t>«вакуумні тренажери» (60%), «степ-аеробіка» (60%), «</w:t>
      </w:r>
      <w:proofErr w:type="spellStart"/>
      <w:r w:rsidRPr="00E04E75">
        <w:rPr>
          <w:lang w:val="uk-UA"/>
        </w:rPr>
        <w:t>фітбол-аеробіка</w:t>
      </w:r>
      <w:proofErr w:type="spellEnd"/>
      <w:r w:rsidRPr="00E04E75">
        <w:rPr>
          <w:lang w:val="uk-UA"/>
        </w:rPr>
        <w:t>» (60%), а також «класична оздоровча аеробіка» (50%).</w:t>
      </w:r>
    </w:p>
    <w:p w:rsidR="00CF7CF0" w:rsidRPr="00E04E75" w:rsidRDefault="00CF7CF0" w:rsidP="00CF7CF0">
      <w:pPr>
        <w:pStyle w:val="a8"/>
        <w:spacing w:before="1"/>
        <w:ind w:left="0" w:right="2" w:firstLine="709"/>
        <w:rPr>
          <w:lang w:val="uk-UA"/>
        </w:rPr>
      </w:pPr>
      <w:r w:rsidRPr="00E04E75">
        <w:rPr>
          <w:lang w:val="uk-UA"/>
        </w:rPr>
        <w:lastRenderedPageBreak/>
        <w:t>Таким чином, на початок дослідно-експериментальної роботи:</w:t>
      </w:r>
    </w:p>
    <w:p w:rsidR="00CF7CF0" w:rsidRPr="00E04E75" w:rsidRDefault="00CF7CF0" w:rsidP="00CF7CF0">
      <w:pPr>
        <w:pStyle w:val="a6"/>
        <w:numPr>
          <w:ilvl w:val="0"/>
          <w:numId w:val="20"/>
        </w:numPr>
        <w:tabs>
          <w:tab w:val="left" w:pos="993"/>
        </w:tabs>
        <w:autoSpaceDE w:val="0"/>
        <w:autoSpaceDN w:val="0"/>
        <w:spacing w:before="160" w:line="360" w:lineRule="auto"/>
        <w:ind w:left="0" w:right="2"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 xml:space="preserve">надлишкова маса тіла (запобігання) було виявлено у 6-ти жінок (60%) експериментальної групи та 5-ти жінок (50%) контрольної групи, ожиріння першого ступеня було виявлено у 4-х жінок (40%) експериментальної групи та 5- жінок (50%) контрольної групи (індекс </w:t>
      </w:r>
      <w:proofErr w:type="spellStart"/>
      <w:r w:rsidRPr="00E04E75">
        <w:rPr>
          <w:rFonts w:ascii="Times New Roman" w:hAnsi="Times New Roman" w:cs="Times New Roman"/>
          <w:sz w:val="28"/>
          <w:szCs w:val="28"/>
        </w:rPr>
        <w:t>Кетлє</w:t>
      </w:r>
      <w:proofErr w:type="spellEnd"/>
      <w:r w:rsidRPr="00E04E75">
        <w:rPr>
          <w:rFonts w:ascii="Times New Roman" w:hAnsi="Times New Roman" w:cs="Times New Roman"/>
          <w:sz w:val="28"/>
          <w:szCs w:val="28"/>
        </w:rPr>
        <w:t>);</w:t>
      </w:r>
    </w:p>
    <w:p w:rsidR="00CF7CF0" w:rsidRPr="00E04E75" w:rsidRDefault="00CF7CF0" w:rsidP="00CF7CF0">
      <w:pPr>
        <w:pStyle w:val="a6"/>
        <w:numPr>
          <w:ilvl w:val="0"/>
          <w:numId w:val="20"/>
        </w:numPr>
        <w:tabs>
          <w:tab w:val="left" w:pos="993"/>
        </w:tabs>
        <w:autoSpaceDE w:val="0"/>
        <w:autoSpaceDN w:val="0"/>
        <w:spacing w:line="360" w:lineRule="auto"/>
        <w:ind w:left="0" w:right="2"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 xml:space="preserve">посередній стан працездатності серця виявлено у 5-ти жінок (50%) експериментальної групи та 4-х жінок (40%) контрольної групи, задовільний у 5-ти жінок (50%) експериментальної групи та 6-ти жінок (60%) контрольної групи </w:t>
      </w:r>
      <w:proofErr w:type="spellStart"/>
      <w:r w:rsidRPr="00E04E75">
        <w:rPr>
          <w:rFonts w:ascii="Times New Roman" w:hAnsi="Times New Roman" w:cs="Times New Roman"/>
          <w:sz w:val="28"/>
          <w:szCs w:val="28"/>
        </w:rPr>
        <w:t>групи</w:t>
      </w:r>
      <w:proofErr w:type="spellEnd"/>
      <w:r w:rsidRPr="00E04E75">
        <w:rPr>
          <w:rFonts w:ascii="Times New Roman" w:hAnsi="Times New Roman" w:cs="Times New Roman"/>
          <w:sz w:val="28"/>
          <w:szCs w:val="28"/>
        </w:rPr>
        <w:t xml:space="preserve"> (Індекс </w:t>
      </w:r>
      <w:proofErr w:type="spellStart"/>
      <w:r w:rsidRPr="00E04E75">
        <w:rPr>
          <w:rFonts w:ascii="Times New Roman" w:hAnsi="Times New Roman" w:cs="Times New Roman"/>
          <w:sz w:val="28"/>
          <w:szCs w:val="28"/>
        </w:rPr>
        <w:t>Руфьє</w:t>
      </w:r>
      <w:proofErr w:type="spellEnd"/>
      <w:r w:rsidRPr="00E04E75">
        <w:rPr>
          <w:rFonts w:ascii="Times New Roman" w:hAnsi="Times New Roman" w:cs="Times New Roman"/>
          <w:sz w:val="28"/>
          <w:szCs w:val="28"/>
        </w:rPr>
        <w:t>);</w:t>
      </w:r>
    </w:p>
    <w:p w:rsidR="00CF7CF0" w:rsidRPr="00E04E75" w:rsidRDefault="00CF7CF0" w:rsidP="00CF7CF0">
      <w:pPr>
        <w:pStyle w:val="a6"/>
        <w:numPr>
          <w:ilvl w:val="0"/>
          <w:numId w:val="20"/>
        </w:numPr>
        <w:tabs>
          <w:tab w:val="left" w:pos="993"/>
        </w:tabs>
        <w:autoSpaceDE w:val="0"/>
        <w:autoSpaceDN w:val="0"/>
        <w:spacing w:before="1" w:line="360" w:lineRule="auto"/>
        <w:ind w:left="0" w:right="2" w:firstLine="709"/>
        <w:contextualSpacing w:val="0"/>
        <w:jc w:val="both"/>
        <w:rPr>
          <w:rFonts w:ascii="Times New Roman" w:hAnsi="Times New Roman" w:cs="Times New Roman"/>
          <w:sz w:val="28"/>
          <w:szCs w:val="28"/>
        </w:rPr>
      </w:pPr>
      <w:proofErr w:type="spellStart"/>
      <w:r w:rsidRPr="00E04E75">
        <w:rPr>
          <w:rFonts w:ascii="Times New Roman" w:hAnsi="Times New Roman" w:cs="Times New Roman"/>
          <w:sz w:val="28"/>
          <w:szCs w:val="28"/>
        </w:rPr>
        <w:t>нормотонічний</w:t>
      </w:r>
      <w:proofErr w:type="spellEnd"/>
      <w:r w:rsidRPr="00E04E75">
        <w:rPr>
          <w:rFonts w:ascii="Times New Roman" w:hAnsi="Times New Roman" w:cs="Times New Roman"/>
          <w:sz w:val="28"/>
          <w:szCs w:val="28"/>
        </w:rPr>
        <w:t xml:space="preserve"> тип реакції організму на фізичне навантаження тільки у 3-х жінок з надмірною вагою (30%) експериментальної групи та</w:t>
      </w:r>
    </w:p>
    <w:p w:rsidR="00CF7CF0" w:rsidRPr="00E04E75" w:rsidRDefault="00CF7CF0" w:rsidP="00CF7CF0">
      <w:pPr>
        <w:tabs>
          <w:tab w:val="left" w:pos="599"/>
        </w:tabs>
        <w:spacing w:before="67" w:line="360" w:lineRule="auto"/>
        <w:ind w:right="2"/>
        <w:rPr>
          <w:sz w:val="28"/>
          <w:szCs w:val="28"/>
        </w:rPr>
      </w:pPr>
      <w:r w:rsidRPr="00E04E75">
        <w:rPr>
          <w:rFonts w:ascii="Times New Roman" w:hAnsi="Times New Roman" w:cs="Times New Roman"/>
          <w:sz w:val="28"/>
          <w:szCs w:val="28"/>
        </w:rPr>
        <w:t>5-ти жінок (50%) контрольної групи, несприятливий тип у 7-ми жінок (70%) експериментальної групи та 5-ти жінок (50%) контрольної групи (проба Мартіне);</w:t>
      </w:r>
    </w:p>
    <w:p w:rsidR="00CF7CF0" w:rsidRPr="00E04E75" w:rsidRDefault="00CF7CF0" w:rsidP="00CF7CF0">
      <w:pPr>
        <w:pStyle w:val="a6"/>
        <w:numPr>
          <w:ilvl w:val="1"/>
          <w:numId w:val="19"/>
        </w:numPr>
        <w:tabs>
          <w:tab w:val="left" w:pos="993"/>
        </w:tabs>
        <w:autoSpaceDE w:val="0"/>
        <w:autoSpaceDN w:val="0"/>
        <w:spacing w:before="1" w:line="360" w:lineRule="auto"/>
        <w:ind w:left="0" w:right="2"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слабкий розвиток сили м’язів черевного преса (нижче за норму у 70% випробуваних експериментальної групи та 60% контрольної групи), дуже слабка гнучкість хребетного стовпа (нижче за норму у всіх 100% випробуваних експериментальної та контрольної групи), слабка аеробна витривалість за результатами тестових завдань (дуже погані результати у 20%, погані у 70% в експериментальній групі та дуже погані результати у 10%, погані у 80% у контрольній групі);</w:t>
      </w:r>
    </w:p>
    <w:p w:rsidR="007C41B3" w:rsidRPr="00E04E75" w:rsidRDefault="00CF7CF0" w:rsidP="00425BFB">
      <w:pPr>
        <w:pStyle w:val="a6"/>
        <w:numPr>
          <w:ilvl w:val="1"/>
          <w:numId w:val="19"/>
        </w:numPr>
        <w:tabs>
          <w:tab w:val="left" w:pos="993"/>
        </w:tabs>
        <w:spacing w:line="360" w:lineRule="auto"/>
        <w:ind w:left="0" w:firstLine="709"/>
        <w:jc w:val="both"/>
        <w:rPr>
          <w:rFonts w:ascii="Times New Roman" w:hAnsi="Times New Roman" w:cs="Times New Roman"/>
          <w:sz w:val="28"/>
          <w:szCs w:val="28"/>
        </w:rPr>
      </w:pPr>
      <w:r w:rsidRPr="00E04E75">
        <w:rPr>
          <w:rFonts w:ascii="Times New Roman" w:hAnsi="Times New Roman" w:cs="Times New Roman"/>
          <w:sz w:val="28"/>
          <w:szCs w:val="28"/>
        </w:rPr>
        <w:t>у всіх учасниць дослідження виявлено мотивацію на корекцію своєї ваги.</w:t>
      </w:r>
    </w:p>
    <w:p w:rsidR="00C4362E" w:rsidRPr="00E04E75" w:rsidRDefault="00C4362E" w:rsidP="00C4362E">
      <w:pPr>
        <w:pStyle w:val="Heading1"/>
        <w:numPr>
          <w:ilvl w:val="1"/>
          <w:numId w:val="22"/>
        </w:numPr>
        <w:tabs>
          <w:tab w:val="left" w:pos="1056"/>
          <w:tab w:val="left" w:pos="1276"/>
        </w:tabs>
        <w:spacing w:before="0" w:line="360" w:lineRule="auto"/>
        <w:ind w:left="0" w:right="697" w:firstLine="709"/>
      </w:pPr>
      <w:r w:rsidRPr="00E04E75">
        <w:t>Комплексна програма з корекції надмірної ваги у жінок першого періоду зрілого віку</w:t>
      </w:r>
    </w:p>
    <w:p w:rsidR="00C4362E" w:rsidRPr="00E04E75" w:rsidRDefault="00C4362E" w:rsidP="00C4362E">
      <w:pPr>
        <w:pStyle w:val="a8"/>
        <w:spacing w:before="1" w:line="360" w:lineRule="auto"/>
        <w:ind w:left="0" w:right="-2" w:firstLine="709"/>
        <w:rPr>
          <w:lang w:val="uk-UA"/>
        </w:rPr>
      </w:pPr>
      <w:r w:rsidRPr="00E04E75">
        <w:rPr>
          <w:lang w:val="uk-UA"/>
        </w:rPr>
        <w:t>У рамках формуючого етапу дослідження було розроблено комплексну програму з корекції надмірної ваги у жінок першого періоду зрілого віку експериментальної групи.</w:t>
      </w:r>
    </w:p>
    <w:p w:rsidR="00C4362E" w:rsidRPr="00E04E75" w:rsidRDefault="00C4362E" w:rsidP="00C4362E">
      <w:pPr>
        <w:pStyle w:val="a8"/>
        <w:spacing w:line="360" w:lineRule="auto"/>
        <w:ind w:left="0" w:right="-2" w:firstLine="709"/>
        <w:rPr>
          <w:lang w:val="uk-UA"/>
        </w:rPr>
      </w:pPr>
      <w:r w:rsidRPr="00E04E75">
        <w:rPr>
          <w:lang w:val="uk-UA"/>
        </w:rPr>
        <w:t xml:space="preserve">Мета: організація роботи з корекції надмірної ваги у жінок першого </w:t>
      </w:r>
      <w:r w:rsidRPr="00E04E75">
        <w:rPr>
          <w:lang w:val="uk-UA"/>
        </w:rPr>
        <w:lastRenderedPageBreak/>
        <w:t>періоду зрілого віку.</w:t>
      </w:r>
    </w:p>
    <w:p w:rsidR="00C4362E" w:rsidRPr="00E04E75" w:rsidRDefault="00C4362E" w:rsidP="00C4362E">
      <w:pPr>
        <w:pStyle w:val="a8"/>
        <w:spacing w:line="321" w:lineRule="exact"/>
        <w:ind w:left="0" w:right="-2" w:firstLine="709"/>
        <w:jc w:val="left"/>
        <w:rPr>
          <w:lang w:val="uk-UA"/>
        </w:rPr>
      </w:pPr>
      <w:r w:rsidRPr="00E04E75">
        <w:rPr>
          <w:lang w:val="uk-UA"/>
        </w:rPr>
        <w:t>Завдання:</w:t>
      </w:r>
    </w:p>
    <w:p w:rsidR="00C4362E" w:rsidRPr="00E04E75" w:rsidRDefault="00C4362E" w:rsidP="00C4362E">
      <w:pPr>
        <w:pStyle w:val="a6"/>
        <w:numPr>
          <w:ilvl w:val="1"/>
          <w:numId w:val="19"/>
        </w:numPr>
        <w:tabs>
          <w:tab w:val="left" w:pos="993"/>
        </w:tabs>
        <w:autoSpaceDE w:val="0"/>
        <w:autoSpaceDN w:val="0"/>
        <w:spacing w:before="163"/>
        <w:ind w:left="0" w:right="-2"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розробка комплексної програми зниження ваги в жінок;</w:t>
      </w:r>
    </w:p>
    <w:p w:rsidR="00C4362E" w:rsidRPr="00E04E75" w:rsidRDefault="00C4362E" w:rsidP="00C4362E">
      <w:pPr>
        <w:pStyle w:val="a6"/>
        <w:numPr>
          <w:ilvl w:val="1"/>
          <w:numId w:val="19"/>
        </w:numPr>
        <w:tabs>
          <w:tab w:val="left" w:pos="993"/>
        </w:tabs>
        <w:autoSpaceDE w:val="0"/>
        <w:autoSpaceDN w:val="0"/>
        <w:spacing w:before="161" w:line="360" w:lineRule="auto"/>
        <w:ind w:left="0" w:right="-2"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підбір засобів фітнесу з урахуванням нормалізації працездатності серця жінок першого періоду зрілого віку;</w:t>
      </w:r>
    </w:p>
    <w:p w:rsidR="00C4362E" w:rsidRPr="00E04E75" w:rsidRDefault="00C4362E" w:rsidP="00C4362E">
      <w:pPr>
        <w:pStyle w:val="a6"/>
        <w:numPr>
          <w:ilvl w:val="1"/>
          <w:numId w:val="19"/>
        </w:numPr>
        <w:tabs>
          <w:tab w:val="left" w:pos="993"/>
        </w:tabs>
        <w:autoSpaceDE w:val="0"/>
        <w:autoSpaceDN w:val="0"/>
        <w:spacing w:line="360" w:lineRule="auto"/>
        <w:ind w:left="0" w:right="-2"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підбір засобів фітнесу з урахуванням здатності серцево-судинної системи жінок першого періоду зрілого віку відновлюватись після занять фізичними вправами;</w:t>
      </w:r>
    </w:p>
    <w:p w:rsidR="00C4362E" w:rsidRPr="00E04E75" w:rsidRDefault="00C4362E" w:rsidP="003825EB">
      <w:pPr>
        <w:pStyle w:val="a6"/>
        <w:numPr>
          <w:ilvl w:val="1"/>
          <w:numId w:val="19"/>
        </w:numPr>
        <w:tabs>
          <w:tab w:val="left" w:pos="993"/>
        </w:tabs>
        <w:autoSpaceDE w:val="0"/>
        <w:autoSpaceDN w:val="0"/>
        <w:spacing w:before="67" w:line="362" w:lineRule="auto"/>
        <w:ind w:left="0" w:right="-2"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розвиток адаптаційного потенціалу у жінок першого періоду зрілого віку за умов фізичного навантаження;</w:t>
      </w:r>
    </w:p>
    <w:p w:rsidR="00C4362E" w:rsidRPr="00E04E75" w:rsidRDefault="00C4362E" w:rsidP="003825EB">
      <w:pPr>
        <w:pStyle w:val="a6"/>
        <w:numPr>
          <w:ilvl w:val="1"/>
          <w:numId w:val="19"/>
        </w:numPr>
        <w:tabs>
          <w:tab w:val="left" w:pos="993"/>
        </w:tabs>
        <w:autoSpaceDE w:val="0"/>
        <w:autoSpaceDN w:val="0"/>
        <w:spacing w:line="317" w:lineRule="exact"/>
        <w:ind w:left="0" w:right="-2"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розвиток фізичних якостей у жінок: сили, гнучкості, витривалості;</w:t>
      </w:r>
    </w:p>
    <w:p w:rsidR="00C4362E" w:rsidRPr="00E04E75" w:rsidRDefault="00C4362E" w:rsidP="003825EB">
      <w:pPr>
        <w:pStyle w:val="a6"/>
        <w:numPr>
          <w:ilvl w:val="1"/>
          <w:numId w:val="19"/>
        </w:numPr>
        <w:tabs>
          <w:tab w:val="left" w:pos="993"/>
        </w:tabs>
        <w:autoSpaceDE w:val="0"/>
        <w:autoSpaceDN w:val="0"/>
        <w:spacing w:before="161" w:line="360" w:lineRule="auto"/>
        <w:ind w:left="0" w:right="-2"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формування стійкої мотивації на заняття фітнесом та дотримання режиму харчування та дієти.</w:t>
      </w:r>
    </w:p>
    <w:p w:rsidR="00C4362E" w:rsidRPr="00E04E75" w:rsidRDefault="00C4362E" w:rsidP="00C4362E">
      <w:pPr>
        <w:pStyle w:val="a8"/>
        <w:spacing w:before="1" w:line="360" w:lineRule="auto"/>
        <w:ind w:left="0" w:right="-2" w:firstLine="709"/>
        <w:rPr>
          <w:lang w:val="uk-UA"/>
        </w:rPr>
      </w:pPr>
      <w:r w:rsidRPr="00E04E75">
        <w:rPr>
          <w:lang w:val="uk-UA"/>
        </w:rPr>
        <w:t>Реалізацію запропонованої комплексної програми з корекції надмірної ваги у жінок</w:t>
      </w:r>
      <w:r w:rsidR="003825EB" w:rsidRPr="00E04E75">
        <w:rPr>
          <w:lang w:val="uk-UA"/>
        </w:rPr>
        <w:t xml:space="preserve"> першого</w:t>
      </w:r>
      <w:r w:rsidRPr="00E04E75">
        <w:rPr>
          <w:lang w:val="uk-UA"/>
        </w:rPr>
        <w:t xml:space="preserve"> періоду зрілого віку було здійснено </w:t>
      </w:r>
      <w:r w:rsidR="00673C93" w:rsidRPr="00E04E75">
        <w:rPr>
          <w:lang w:val="uk-UA"/>
        </w:rPr>
        <w:t>у період з квітня по листопад 2022</w:t>
      </w:r>
      <w:r w:rsidRPr="00E04E75">
        <w:rPr>
          <w:lang w:val="uk-UA"/>
        </w:rPr>
        <w:t xml:space="preserve"> року.</w:t>
      </w:r>
    </w:p>
    <w:p w:rsidR="00C4362E" w:rsidRPr="00E04E75" w:rsidRDefault="00C4362E" w:rsidP="00C4362E">
      <w:pPr>
        <w:pStyle w:val="a8"/>
        <w:spacing w:line="360" w:lineRule="auto"/>
        <w:ind w:left="0" w:right="-2" w:firstLine="709"/>
        <w:rPr>
          <w:lang w:val="uk-UA"/>
        </w:rPr>
      </w:pPr>
      <w:r w:rsidRPr="00E04E75">
        <w:rPr>
          <w:lang w:val="uk-UA"/>
        </w:rPr>
        <w:t>На даному етапі було визначено основні напрямки роботи з корекції надмірної ваги у жінок першого періоду зрілого віку, обрано ключові напрямки фітнесу, зміст роботи реалізовано практично з жінками першого періоду зрілого віку (рис. 2.7).</w:t>
      </w:r>
    </w:p>
    <w:p w:rsidR="00C4362E" w:rsidRPr="00E04E75" w:rsidRDefault="00C4362E" w:rsidP="00C4362E">
      <w:pPr>
        <w:pStyle w:val="a8"/>
        <w:spacing w:line="360" w:lineRule="auto"/>
        <w:ind w:left="0" w:right="-2" w:firstLine="709"/>
        <w:rPr>
          <w:lang w:val="uk-UA"/>
        </w:rPr>
      </w:pPr>
      <w:r w:rsidRPr="00E04E75">
        <w:rPr>
          <w:lang w:val="uk-UA"/>
        </w:rPr>
        <w:t xml:space="preserve">Теоретичні основи розробленої комплексної програми з корекції надмірної ваги у жінок першого періоду зрілого віку: роботи Н. Н. </w:t>
      </w:r>
      <w:proofErr w:type="spellStart"/>
      <w:r w:rsidRPr="00E04E75">
        <w:rPr>
          <w:lang w:val="uk-UA"/>
        </w:rPr>
        <w:t>Венгерової</w:t>
      </w:r>
      <w:proofErr w:type="spellEnd"/>
      <w:r w:rsidRPr="00E04E75">
        <w:rPr>
          <w:lang w:val="uk-UA"/>
        </w:rPr>
        <w:t xml:space="preserve"> [5], Г. Л. Нестеренко та А. В. </w:t>
      </w:r>
      <w:proofErr w:type="spellStart"/>
      <w:r w:rsidRPr="00E04E75">
        <w:rPr>
          <w:lang w:val="uk-UA"/>
        </w:rPr>
        <w:t>Воронкової</w:t>
      </w:r>
      <w:proofErr w:type="spellEnd"/>
      <w:r w:rsidRPr="00E04E75">
        <w:rPr>
          <w:lang w:val="uk-UA"/>
        </w:rPr>
        <w:t xml:space="preserve"> [33], Л. М. Букової, І. А. </w:t>
      </w:r>
      <w:proofErr w:type="spellStart"/>
      <w:r w:rsidRPr="00E04E75">
        <w:rPr>
          <w:lang w:val="uk-UA"/>
        </w:rPr>
        <w:t>.Ковальський</w:t>
      </w:r>
      <w:proofErr w:type="spellEnd"/>
      <w:r w:rsidRPr="00E04E75">
        <w:rPr>
          <w:lang w:val="uk-UA"/>
        </w:rPr>
        <w:t xml:space="preserve">, А. В. </w:t>
      </w:r>
      <w:proofErr w:type="spellStart"/>
      <w:r w:rsidRPr="00E04E75">
        <w:rPr>
          <w:lang w:val="uk-UA"/>
        </w:rPr>
        <w:t>Расолько</w:t>
      </w:r>
      <w:proofErr w:type="spellEnd"/>
      <w:r w:rsidRPr="00E04E75">
        <w:rPr>
          <w:lang w:val="uk-UA"/>
        </w:rPr>
        <w:t xml:space="preserve"> [4], О. Ю. Лядський [26], В. Н. </w:t>
      </w:r>
      <w:proofErr w:type="spellStart"/>
      <w:r w:rsidRPr="00E04E75">
        <w:rPr>
          <w:lang w:val="uk-UA"/>
        </w:rPr>
        <w:t>Селуянова</w:t>
      </w:r>
      <w:proofErr w:type="spellEnd"/>
      <w:r w:rsidRPr="00E04E75">
        <w:rPr>
          <w:lang w:val="uk-UA"/>
        </w:rPr>
        <w:t xml:space="preserve"> [46] [45].</w:t>
      </w:r>
    </w:p>
    <w:p w:rsidR="00C4362E" w:rsidRPr="00E04E75" w:rsidRDefault="00C4362E" w:rsidP="00C4362E">
      <w:pPr>
        <w:pStyle w:val="a8"/>
        <w:spacing w:line="360" w:lineRule="auto"/>
        <w:ind w:left="0" w:right="-2" w:firstLine="709"/>
        <w:rPr>
          <w:lang w:val="uk-UA"/>
        </w:rPr>
      </w:pPr>
      <w:r w:rsidRPr="00E04E75">
        <w:rPr>
          <w:lang w:val="uk-UA"/>
        </w:rPr>
        <w:t>Вибір основних напрямів роботи був продиктований, по-перше, висновками, зробленими за підсумками огляду літературних джерел на тему дослідження, по-друге, результатами анкетування жінок (переваги самих жінок у напрямках фітнесу).</w:t>
      </w:r>
    </w:p>
    <w:p w:rsidR="00C4362E" w:rsidRPr="00E04E75" w:rsidRDefault="00C4362E" w:rsidP="00C4362E">
      <w:pPr>
        <w:pStyle w:val="a8"/>
        <w:spacing w:line="360" w:lineRule="auto"/>
        <w:ind w:left="0" w:right="-2" w:firstLine="709"/>
        <w:rPr>
          <w:lang w:val="uk-UA"/>
        </w:rPr>
      </w:pPr>
      <w:r w:rsidRPr="00E04E75">
        <w:rPr>
          <w:lang w:val="uk-UA"/>
        </w:rPr>
        <w:t xml:space="preserve">Основними напрямками роботи з корекції надмірної ваги у жінок </w:t>
      </w:r>
      <w:r w:rsidRPr="00E04E75">
        <w:rPr>
          <w:lang w:val="uk-UA"/>
        </w:rPr>
        <w:lastRenderedPageBreak/>
        <w:t>періоду зрілого віку експериментальної групи стали (</w:t>
      </w:r>
      <w:r w:rsidR="00673C93" w:rsidRPr="00E04E75">
        <w:rPr>
          <w:lang w:val="uk-UA"/>
        </w:rPr>
        <w:t>малюнок</w:t>
      </w:r>
      <w:r w:rsidRPr="00E04E75">
        <w:rPr>
          <w:lang w:val="uk-UA"/>
        </w:rPr>
        <w:t xml:space="preserve"> 10):</w:t>
      </w:r>
    </w:p>
    <w:p w:rsidR="00C4362E" w:rsidRPr="00E04E75" w:rsidRDefault="00C4362E" w:rsidP="00C4362E">
      <w:pPr>
        <w:pStyle w:val="a6"/>
        <w:numPr>
          <w:ilvl w:val="2"/>
          <w:numId w:val="21"/>
        </w:numPr>
        <w:tabs>
          <w:tab w:val="left" w:pos="1351"/>
        </w:tabs>
        <w:autoSpaceDE w:val="0"/>
        <w:autoSpaceDN w:val="0"/>
        <w:ind w:left="0" w:right="-2" w:firstLine="709"/>
        <w:contextualSpacing w:val="0"/>
        <w:rPr>
          <w:rFonts w:ascii="Times New Roman" w:hAnsi="Times New Roman" w:cs="Times New Roman"/>
          <w:sz w:val="28"/>
          <w:szCs w:val="28"/>
        </w:rPr>
      </w:pPr>
      <w:r w:rsidRPr="00E04E75">
        <w:rPr>
          <w:rFonts w:ascii="Times New Roman" w:hAnsi="Times New Roman" w:cs="Times New Roman"/>
          <w:sz w:val="28"/>
          <w:szCs w:val="28"/>
        </w:rPr>
        <w:t>Аеробні заняття.</w:t>
      </w:r>
    </w:p>
    <w:p w:rsidR="00C4362E" w:rsidRPr="00E04E75" w:rsidRDefault="00C4362E" w:rsidP="00C4362E">
      <w:pPr>
        <w:pStyle w:val="a6"/>
        <w:numPr>
          <w:ilvl w:val="2"/>
          <w:numId w:val="21"/>
        </w:numPr>
        <w:tabs>
          <w:tab w:val="left" w:pos="1351"/>
        </w:tabs>
        <w:autoSpaceDE w:val="0"/>
        <w:autoSpaceDN w:val="0"/>
        <w:spacing w:before="161"/>
        <w:ind w:left="0" w:right="-2" w:firstLine="709"/>
        <w:contextualSpacing w:val="0"/>
        <w:rPr>
          <w:rFonts w:ascii="Times New Roman" w:hAnsi="Times New Roman" w:cs="Times New Roman"/>
          <w:sz w:val="28"/>
          <w:szCs w:val="28"/>
        </w:rPr>
      </w:pPr>
      <w:r w:rsidRPr="00E04E75">
        <w:rPr>
          <w:rFonts w:ascii="Times New Roman" w:hAnsi="Times New Roman" w:cs="Times New Roman"/>
          <w:sz w:val="28"/>
          <w:szCs w:val="28"/>
        </w:rPr>
        <w:t>Заняття на тренажерах.</w:t>
      </w:r>
    </w:p>
    <w:p w:rsidR="00C4362E" w:rsidRPr="00E04E75" w:rsidRDefault="00C4362E" w:rsidP="00C4362E">
      <w:pPr>
        <w:pStyle w:val="a6"/>
        <w:numPr>
          <w:ilvl w:val="2"/>
          <w:numId w:val="21"/>
        </w:numPr>
        <w:tabs>
          <w:tab w:val="left" w:pos="1351"/>
        </w:tabs>
        <w:autoSpaceDE w:val="0"/>
        <w:autoSpaceDN w:val="0"/>
        <w:spacing w:before="163"/>
        <w:ind w:left="0" w:right="-2" w:firstLine="709"/>
        <w:contextualSpacing w:val="0"/>
        <w:rPr>
          <w:rFonts w:ascii="Times New Roman" w:hAnsi="Times New Roman" w:cs="Times New Roman"/>
          <w:sz w:val="28"/>
          <w:szCs w:val="28"/>
        </w:rPr>
      </w:pPr>
      <w:r w:rsidRPr="00E04E75">
        <w:rPr>
          <w:rFonts w:ascii="Times New Roman" w:hAnsi="Times New Roman" w:cs="Times New Roman"/>
          <w:sz w:val="28"/>
          <w:szCs w:val="28"/>
        </w:rPr>
        <w:t>Живлення.</w:t>
      </w:r>
    </w:p>
    <w:p w:rsidR="00C4362E" w:rsidRPr="00E04E75" w:rsidRDefault="00C4362E" w:rsidP="00C4362E">
      <w:pPr>
        <w:pStyle w:val="a6"/>
        <w:numPr>
          <w:ilvl w:val="2"/>
          <w:numId w:val="21"/>
        </w:numPr>
        <w:tabs>
          <w:tab w:val="left" w:pos="1351"/>
        </w:tabs>
        <w:autoSpaceDE w:val="0"/>
        <w:autoSpaceDN w:val="0"/>
        <w:spacing w:before="160"/>
        <w:ind w:left="0" w:right="-2" w:firstLine="709"/>
        <w:contextualSpacing w:val="0"/>
        <w:rPr>
          <w:rFonts w:ascii="Times New Roman" w:hAnsi="Times New Roman" w:cs="Times New Roman"/>
          <w:sz w:val="28"/>
          <w:szCs w:val="28"/>
        </w:rPr>
      </w:pPr>
      <w:r w:rsidRPr="00E04E75">
        <w:rPr>
          <w:rFonts w:ascii="Times New Roman" w:hAnsi="Times New Roman" w:cs="Times New Roman"/>
          <w:sz w:val="28"/>
          <w:szCs w:val="28"/>
        </w:rPr>
        <w:t>Метаболічна терапія.</w:t>
      </w:r>
    </w:p>
    <w:p w:rsidR="00C4362E" w:rsidRPr="00E04E75" w:rsidRDefault="00C4362E" w:rsidP="00C4362E">
      <w:pPr>
        <w:pStyle w:val="a6"/>
        <w:numPr>
          <w:ilvl w:val="2"/>
          <w:numId w:val="21"/>
        </w:numPr>
        <w:tabs>
          <w:tab w:val="left" w:pos="1351"/>
        </w:tabs>
        <w:autoSpaceDE w:val="0"/>
        <w:autoSpaceDN w:val="0"/>
        <w:spacing w:before="161"/>
        <w:ind w:left="0" w:right="-2" w:firstLine="709"/>
        <w:contextualSpacing w:val="0"/>
        <w:rPr>
          <w:rFonts w:ascii="Times New Roman" w:hAnsi="Times New Roman" w:cs="Times New Roman"/>
          <w:sz w:val="28"/>
          <w:szCs w:val="28"/>
        </w:rPr>
      </w:pPr>
      <w:r w:rsidRPr="00E04E75">
        <w:rPr>
          <w:rFonts w:ascii="Times New Roman" w:hAnsi="Times New Roman" w:cs="Times New Roman"/>
          <w:sz w:val="28"/>
          <w:szCs w:val="28"/>
        </w:rPr>
        <w:t>Гідромасаж.</w:t>
      </w:r>
    </w:p>
    <w:p w:rsidR="00425BFB" w:rsidRPr="00E04E75" w:rsidRDefault="00425BFB" w:rsidP="00425BFB">
      <w:pPr>
        <w:pStyle w:val="a6"/>
        <w:tabs>
          <w:tab w:val="left" w:pos="993"/>
        </w:tabs>
        <w:spacing w:line="360" w:lineRule="auto"/>
        <w:ind w:left="709" w:right="-2"/>
        <w:jc w:val="both"/>
        <w:rPr>
          <w:rFonts w:ascii="Times New Roman" w:hAnsi="Times New Roman" w:cs="Times New Roman"/>
          <w:sz w:val="28"/>
          <w:szCs w:val="28"/>
        </w:rPr>
      </w:pPr>
    </w:p>
    <w:p w:rsidR="00673C93" w:rsidRPr="00E04E75" w:rsidRDefault="006008DE" w:rsidP="00673C93">
      <w:pPr>
        <w:pStyle w:val="a8"/>
        <w:ind w:left="0" w:firstLine="709"/>
        <w:jc w:val="left"/>
        <w:rPr>
          <w:lang w:val="uk-UA"/>
        </w:rPr>
      </w:pPr>
      <w:r w:rsidRPr="006008DE">
        <w:rPr>
          <w:lang w:val="uk-UA"/>
        </w:rPr>
      </w:r>
      <w:r>
        <w:rPr>
          <w:lang w:val="uk-UA"/>
        </w:rPr>
        <w:pict>
          <v:group id="_x0000_s1144" style="width:436.5pt;height:345.15pt;mso-position-horizontal-relative:char;mso-position-vertical-relative:line" coordsize="8730,6903">
            <v:shape id="_x0000_s1145" style="position:absolute;left:1007;top:814;width:5317;height:3245" coordorigin="1007,814" coordsize="5317,3245" o:spt="100" adj="0,,0" path="m1340,4059r-333,l1007,2031t333,811l1007,2842r,-811m6324,1220r,-180l3666,1040r,-226e" filled="f" strokecolor="gray" strokeweight="2.25pt">
              <v:stroke joinstyle="round"/>
              <v:formulas/>
              <v:path arrowok="t" o:connecttype="segments"/>
            </v:shape>
            <v:line id="_x0000_s1146" style="position:absolute" from="3665,792" to="3665,1160" strokecolor="gray" strokeweight="2.3pt"/>
            <v:shape id="_x0000_s1147" style="position:absolute;left:1007;top:814;width:2659;height:406" coordorigin="1007,814" coordsize="2659,406" path="m1007,1220r,-180l3666,1040r,-226e" filled="f" strokecolor="gray" strokeweight="2.25pt">
              <v:path arrowok="t"/>
            </v:shape>
            <v:rect id="_x0000_s1148" style="position:absolute;left:1861;width:3770;height:754" fillcolor="#099" stroked="f"/>
            <v:shape id="_x0000_s1149" type="#_x0000_t75" style="position:absolute;left:1781;top:60;width:3770;height:754">
              <v:imagedata r:id="rId17" o:title=""/>
            </v:shape>
            <v:rect id="_x0000_s1150" style="position:absolute;left:1781;top:60;width:3770;height:754" filled="f" strokecolor="#099"/>
            <v:shape id="_x0000_s1151" style="position:absolute;left:90;top:1160;width:1994;height:811" coordorigin="90,1160" coordsize="1994,811" path="m2084,1160r-1994,l90,1220r,751l2084,1971r,-751l2084,1160xe" fillcolor="#9c0" stroked="f">
              <v:path arrowok="t"/>
            </v:shape>
            <v:shape id="_x0000_s1152" type="#_x0000_t75" style="position:absolute;left:10;top:1220;width:1994;height:811">
              <v:imagedata r:id="rId18" o:title=""/>
            </v:shape>
            <v:rect id="_x0000_s1153" style="position:absolute;left:10;top:1220;width:1994;height:811" filled="f" strokecolor="#9c0"/>
            <v:shape id="_x0000_s1154" style="position:absolute;left:3665;top:2031;width:333;height:4459" coordorigin="3665,2031" coordsize="333,4459" o:spt="100" adj="0,,0" path="m3998,6490r-333,l3665,2031t333,3243l3665,5274r,-3243m3998,4059r-333,l3665,2031e" filled="f" strokecolor="gray" strokeweight="2.25pt">
              <v:stroke joinstyle="round"/>
              <v:formulas/>
              <v:path arrowok="t" o:connecttype="segments"/>
            </v:shape>
            <v:shape id="_x0000_s1155" style="position:absolute;left:3314;top:3238;width:1066;height:34" coordorigin="3315,3239" coordsize="1066,34" o:spt="100" adj="0,,0" path="m3781,3239r-466,l3315,3272r466,l3781,3239xm4381,3239r-333,l4048,3272r333,l4381,3239xe" fillcolor="gray" stroked="f">
              <v:stroke joinstyle="round"/>
              <v:formulas/>
              <v:path arrowok="t" o:connecttype="segments"/>
            </v:shape>
            <v:shape id="_x0000_s1156" style="position:absolute;left:3314;top:2882;width:1066;height:357" coordorigin="3315,2882" coordsize="1066,357" o:spt="100" adj="0,,0" path="m3781,2882r-466,l3315,3239r466,l3781,2882xm4381,2882r-333,l4048,3239r333,l4381,2882xe" fillcolor="silver" stroked="f">
              <v:stroke joinstyle="round"/>
              <v:formulas/>
              <v:path arrowok="t" o:connecttype="segments"/>
            </v:shape>
            <v:rect id="_x0000_s1157" style="position:absolute;left:2484;top:3238;width:99;height:34" fillcolor="gray" stroked="f"/>
            <v:shape id="_x0000_s1158" style="position:absolute;left:2484;top:1323;width:46;height:1949" coordorigin="2484,1324" coordsize="46,1949" path="m2530,1324r-46,33l2484,3272r46,-33l2530,1324xe" fillcolor="silver" stroked="f">
              <v:path arrowok="t"/>
            </v:shape>
            <v:rect id="_x0000_s1159" style="position:absolute;left:2715;top:3238;width:467;height:34" fillcolor="gray" stroked="f"/>
            <v:shape id="_x0000_s1160" style="position:absolute;left:2530;top:2747;width:1252;height:491" coordorigin="2530,2748" coordsize="1252,491" path="m3781,2748r-1251,l2530,2882r,357l3182,3239r,-357l3781,2882r,-134xe" fillcolor="silver" stroked="f">
              <v:path arrowok="t"/>
            </v:shape>
            <v:rect id="_x0000_s1161" style="position:absolute;left:4512;top:3238;width:412;height:34" fillcolor="gray" stroked="f"/>
            <v:shape id="_x0000_s1162" style="position:absolute;left:2530;top:1323;width:2395;height:1915" coordorigin="2530,1324" coordsize="2395,1915" path="m4924,1324r-182,l4742,1547r-80,l4662,1971r-1994,l2668,1547r,-223l2530,1324r,223l2530,1971r,60l2530,2611r,137l4048,2748r,134l4513,2882r,357l4924,3239r,-357l4924,2748r,-137l4924,2031r,-60l4924,1547r,-223xe" fillcolor="silver" stroked="f">
              <v:path arrowok="t"/>
            </v:shape>
            <v:shape id="_x0000_s1163" style="position:absolute;left:2484;top:1323;width:2440;height:1949" coordorigin="2484,1324" coordsize="2440,1949" o:spt="100" adj="0,,0" path="m2484,3272r46,-33l4924,3239m2484,2890r46,-34l4924,2856m2484,2507r46,-34l4924,2473m2484,2122r46,-33l4924,2089m2484,1740r46,-34l4924,1706m2484,1357r46,-33l4924,1324e" filled="f" strokeweight=".33931mm">
              <v:stroke joinstyle="round"/>
              <v:formulas/>
              <v:path arrowok="t" o:connecttype="segments"/>
            </v:shape>
            <v:shape id="_x0000_s1164" style="position:absolute;left:2484;top:3238;width:2440;height:34" coordorigin="2484,3239" coordsize="2440,34" path="m4924,3239r-46,33l2484,3272r46,-33l4924,3239xe" filled="f" strokeweight=".33919mm">
              <v:path arrowok="t"/>
            </v:shape>
            <v:shape id="_x0000_s1165" style="position:absolute;left:2484;top:1323;width:2440;height:1949" coordorigin="2484,1324" coordsize="2440,1949" o:spt="100" adj="0,,0" path="m2484,3272r,-1915l2530,1324r,1915l2484,3272t46,-33l4924,3239r,-1915l2530,1324r,1915e" filled="f" strokecolor="gray" strokeweight=".33931mm">
              <v:stroke joinstyle="round"/>
              <v:formulas/>
              <v:path arrowok="t" o:connecttype="segments"/>
            </v:shape>
            <v:shape id="_x0000_s1166" style="position:absolute;left:2715;top:2848;width:46;height:424" coordorigin="2715,2849" coordsize="46,424" path="m2761,2849r-46,33l2715,3272r46,-33l2761,2849xe" fillcolor="#4d4d80" stroked="f">
              <v:path arrowok="t"/>
            </v:shape>
            <v:shape id="_x0000_s1167" style="position:absolute;left:2715;top:2848;width:46;height:424" coordorigin="2715,2849" coordsize="46,424" path="m2715,3272r,-390l2761,2849r,390l2715,3272xe" filled="f" strokeweight=".33939mm">
              <v:path arrowok="t"/>
            </v:shape>
            <v:rect id="_x0000_s1168" style="position:absolute;left:2582;top:2882;width:133;height:390" fillcolor="#99f" stroked="f"/>
            <v:rect id="_x0000_s1169" style="position:absolute;left:2582;top:2882;width:133;height:390" filled="f" strokeweight=".33939mm"/>
            <v:shape id="_x0000_s1170" style="position:absolute;left:2582;top:2848;width:178;height:34" coordorigin="2583,2849" coordsize="178,34" path="m2761,2849r-132,l2583,2882r132,l2761,2849xe" fillcolor="#7373be" stroked="f">
              <v:path arrowok="t"/>
            </v:shape>
            <v:shape id="_x0000_s1171" style="position:absolute;left:2582;top:2848;width:178;height:34" coordorigin="2583,2849" coordsize="178,34" path="m2715,2882r46,-33l2629,2849r-46,33l2715,2882xe" filled="f" strokeweight=".33919mm">
              <v:path arrowok="t"/>
            </v:shape>
            <v:shape id="_x0000_s1172" style="position:absolute;left:2849;top:2651;width:46;height:621" coordorigin="2850,2652" coordsize="46,621" path="m2896,2652r-46,36l2850,3272r46,-33l2896,2652xe" fillcolor="#4d1a33" stroked="f">
              <v:path arrowok="t"/>
            </v:shape>
            <v:shape id="_x0000_s1173" style="position:absolute;left:2849;top:2651;width:46;height:621" coordorigin="2850,2652" coordsize="46,621" path="m2850,3272r,-584l2896,2652r,587l2850,3272xe" filled="f" strokeweight=".33939mm">
              <v:path arrowok="t"/>
            </v:shape>
            <v:rect id="_x0000_s1174" style="position:absolute;left:2715;top:2687;width:135;height:585" fillcolor="#936" stroked="f"/>
            <v:rect id="_x0000_s1175" style="position:absolute;left:2715;top:2687;width:135;height:585" filled="f" strokeweight=".33939mm"/>
            <v:shape id="_x0000_s1176" style="position:absolute;left:2715;top:2651;width:181;height:37" coordorigin="2715,2652" coordsize="181,37" path="m2896,2652r-135,l2715,2688r135,l2896,2652xe" fillcolor="#73254d" stroked="f">
              <v:path arrowok="t"/>
            </v:shape>
            <v:shape id="_x0000_s1177" style="position:absolute;left:2715;top:2651;width:181;height:37" coordorigin="2715,2652" coordsize="181,37" path="m2850,2688r46,-36l2761,2652r-46,36l2850,2688xe" filled="f" strokeweight=".33919mm">
              <v:path arrowok="t"/>
            </v:shape>
            <v:shape id="_x0000_s1178" style="position:absolute;left:2982;top:2360;width:46;height:912" coordorigin="2982,2360" coordsize="46,912" path="m3028,2360r-46,34l2982,3272r46,-33l3028,2360xe" fillcolor="#808066" stroked="f">
              <v:path arrowok="t"/>
            </v:shape>
            <v:shape id="_x0000_s1179" style="position:absolute;left:2982;top:2360;width:46;height:912" coordorigin="2982,2360" coordsize="46,912" path="m2982,3272r,-878l3028,2360r,879l2982,3272xe" filled="f" strokeweight=".33939mm">
              <v:path arrowok="t"/>
            </v:shape>
            <v:rect id="_x0000_s1180" style="position:absolute;left:2849;top:2393;width:133;height:879" fillcolor="#ffc" stroked="f"/>
            <v:rect id="_x0000_s1181" style="position:absolute;left:2849;top:2393;width:133;height:879" filled="f" strokeweight=".33939mm"/>
            <v:shape id="_x0000_s1182" style="position:absolute;left:2849;top:2360;width:178;height:34" coordorigin="2850,2360" coordsize="178,34" path="m3028,2360r-132,l2850,2394r132,l3028,2360xe" fillcolor="#bebe99" stroked="f">
              <v:path arrowok="t"/>
            </v:shape>
            <v:shape id="_x0000_s1183" style="position:absolute;left:2849;top:2360;width:178;height:34" coordorigin="2850,2360" coordsize="178,34" path="m2982,2394r46,-34l2896,2360r-46,34l2982,2394xe" filled="f" strokeweight=".33919mm">
              <v:path arrowok="t"/>
            </v:shape>
            <v:shape id="_x0000_s1184" style="position:absolute;left:3314;top:2714;width:46;height:559" coordorigin="3315,2714" coordsize="46,559" path="m3360,2714r-45,34l3315,3272r45,-33l3360,2714xe" fillcolor="#4d4d80" stroked="f">
              <v:path arrowok="t"/>
            </v:shape>
            <v:shape id="_x0000_s1185" style="position:absolute;left:3314;top:2714;width:46;height:559" coordorigin="3315,2714" coordsize="46,559" path="m3315,3272r,-524l3360,2714r,525l3315,3272xe" filled="f" strokeweight=".33939mm">
              <v:path arrowok="t"/>
            </v:shape>
            <v:rect id="_x0000_s1186" style="position:absolute;left:3181;top:2747;width:133;height:525" fillcolor="#99f" stroked="f"/>
            <v:rect id="_x0000_s1187" style="position:absolute;left:3181;top:2747;width:133;height:525" filled="f" strokeweight=".33939mm"/>
            <v:shape id="_x0000_s1188" style="position:absolute;left:3181;top:2714;width:179;height:34" coordorigin="3182,2714" coordsize="179,34" path="m3360,2714r-132,l3182,2748r133,l3360,2714xe" fillcolor="#7373be" stroked="f">
              <v:path arrowok="t"/>
            </v:shape>
            <v:shape id="_x0000_s1189" style="position:absolute;left:3181;top:2714;width:179;height:34" coordorigin="3182,2714" coordsize="179,34" path="m3315,2748r45,-34l3228,2714r-46,34l3315,2748xe" filled="f" strokeweight=".33919mm">
              <v:path arrowok="t"/>
            </v:shape>
            <v:shape id="_x0000_s1190" style="position:absolute;left:3449;top:2500;width:46;height:773" coordorigin="3449,2500" coordsize="46,773" path="m3495,2500r-46,34l3449,3272r46,-33l3495,2500xe" fillcolor="#4d1a33" stroked="f">
              <v:path arrowok="t"/>
            </v:shape>
            <v:shape id="_x0000_s1191" style="position:absolute;left:3449;top:2500;width:46;height:773" coordorigin="3449,2500" coordsize="46,773" path="m3449,3272r,-738l3495,2500r,739l3449,3272xe" filled="f" strokeweight=".33939mm">
              <v:path arrowok="t"/>
            </v:shape>
            <v:shape id="_x0000_s1192" style="position:absolute;left:3314;top:2533;width:135;height:739" coordorigin="3315,2534" coordsize="135,739" path="m3449,2534r-134,l3315,3247r,25l3449,3272r,-25l3449,2534xe" fillcolor="#936" stroked="f">
              <v:path arrowok="t"/>
            </v:shape>
            <v:rect id="_x0000_s1193" style="position:absolute;left:3314;top:2533;width:135;height:739" filled="f" strokeweight=".33939mm"/>
            <v:shape id="_x0000_s1194" style="position:absolute;left:3314;top:2500;width:181;height:34" coordorigin="3315,2500" coordsize="181,34" path="m3495,2500r-135,l3315,2534r134,l3495,2500xe" fillcolor="#73254d" stroked="f">
              <v:path arrowok="t"/>
            </v:shape>
            <v:shape id="_x0000_s1195" style="position:absolute;left:3314;top:2500;width:181;height:34" coordorigin="3315,2500" coordsize="181,34" path="m3449,2534r46,-34l3360,2500r-45,34l3449,2534xe" filled="f" strokeweight=".33919mm">
              <v:path arrowok="t"/>
            </v:shape>
            <v:shape id="_x0000_s1196" style="position:absolute;left:3581;top:2341;width:46;height:932" coordorigin="3582,2341" coordsize="46,932" path="m3627,2341r-45,34l3582,3272r45,-33l3627,2341xe" fillcolor="#808066" stroked="f">
              <v:path arrowok="t"/>
            </v:shape>
            <v:shape id="_x0000_s1197" style="position:absolute;left:3581;top:2341;width:46;height:932" coordorigin="3582,2341" coordsize="46,932" path="m3582,3272r,-897l3627,2341r,898l3582,3272xe" filled="f" strokeweight=".33939mm">
              <v:path arrowok="t"/>
            </v:shape>
            <v:rect id="_x0000_s1198" style="position:absolute;left:3449;top:2374;width:133;height:898" fillcolor="#ffc" stroked="f"/>
            <v:rect id="_x0000_s1199" style="position:absolute;left:3449;top:2374;width:133;height:898" filled="f" strokeweight=".33939mm"/>
            <v:shape id="_x0000_s1200" style="position:absolute;left:3449;top:2341;width:178;height:34" coordorigin="3449,2341" coordsize="178,34" path="m3627,2341r-132,l3449,2375r133,l3627,2341xe" fillcolor="#bebe99" stroked="f">
              <v:path arrowok="t"/>
            </v:shape>
            <v:shape id="_x0000_s1201" style="position:absolute;left:3449;top:2341;width:178;height:34" coordorigin="3449,2341" coordsize="178,34" path="m3582,2375r45,-34l3495,2341r-46,34l3582,2375xe" filled="f" strokeweight=".33919mm">
              <v:path arrowok="t"/>
            </v:shape>
            <v:rect id="_x0000_s1202" style="position:absolute;left:3913;top:2031;width:46;height:580" fillcolor="#4d4d80" stroked="f"/>
            <v:shape id="_x0000_s1203" style="position:absolute;left:3913;top:1513;width:46;height:1759" coordorigin="3914,1514" coordsize="46,1759" path="m3914,3272r,-1725l3959,1514r,1725l3914,3272xe" filled="f" strokeweight=".33939mm">
              <v:path arrowok="t"/>
            </v:shape>
            <v:rect id="_x0000_s1204" style="position:absolute;left:3781;top:2031;width:133;height:1242" fillcolor="#99f" stroked="f"/>
            <v:rect id="_x0000_s1205" style="position:absolute;left:3781;top:1547;width:133;height:1725" filled="f" strokeweight=".33939mm"/>
            <v:shape id="_x0000_s1206" style="position:absolute;left:4048;top:2577;width:46;height:696" coordorigin="4048,2577" coordsize="46,696" path="m4094,2577r-46,34l4048,3272r46,-33l4094,2577xe" fillcolor="#4d1a33" stroked="f">
              <v:path arrowok="t"/>
            </v:shape>
            <v:shape id="_x0000_s1207" style="position:absolute;left:4048;top:2577;width:46;height:696" coordorigin="4048,2577" coordsize="46,696" path="m4048,3272r,-661l4094,2577r,662l4048,3272xe" filled="f" strokeweight=".33939mm">
              <v:path arrowok="t"/>
            </v:shape>
            <v:rect id="_x0000_s1208" style="position:absolute;left:3913;top:2610;width:135;height:662" fillcolor="#936" stroked="f"/>
            <v:rect id="_x0000_s1209" style="position:absolute;left:3913;top:2610;width:135;height:662" filled="f" strokeweight=".33939mm"/>
            <v:shape id="_x0000_s1210" style="position:absolute;left:3913;top:2577;width:181;height:34" coordorigin="3914,2577" coordsize="181,34" path="m4094,2577r-135,l3914,2611r134,l4094,2577xe" fillcolor="#73254d" stroked="f">
              <v:path arrowok="t"/>
            </v:shape>
            <v:shape id="_x0000_s1211" style="position:absolute;left:3913;top:2577;width:181;height:34" coordorigin="3914,2577" coordsize="181,34" path="m4048,2611r46,-34l3959,2577r-45,34l4048,2611xe" filled="f" strokeweight=".33919mm">
              <v:path arrowok="t"/>
            </v:shape>
            <v:shape id="_x0000_s1212" style="position:absolute;left:4180;top:2377;width:46;height:896" coordorigin="4181,2377" coordsize="46,896" path="m4227,2377r-46,34l4181,3272r46,-33l4227,2377xe" fillcolor="#808066" stroked="f">
              <v:path arrowok="t"/>
            </v:shape>
            <v:shape id="_x0000_s1213" style="position:absolute;left:4180;top:2377;width:46;height:896" coordorigin="4181,2377" coordsize="46,896" path="m4181,3272r,-861l4227,2377r,862l4181,3272xe" filled="f" strokeweight=".33939mm">
              <v:path arrowok="t"/>
            </v:shape>
            <v:rect id="_x0000_s1214" style="position:absolute;left:4048;top:2410;width:133;height:862" fillcolor="#ffc" stroked="f"/>
            <v:rect id="_x0000_s1215" style="position:absolute;left:4048;top:2410;width:133;height:862" filled="f" strokeweight=".33939mm"/>
            <v:shape id="_x0000_s1216" style="position:absolute;left:4048;top:2377;width:179;height:34" coordorigin="4048,2377" coordsize="179,34" path="m4227,2377r-133,l4048,2411r133,l4227,2377xe" fillcolor="#bebe99" stroked="f">
              <v:path arrowok="t"/>
            </v:shape>
            <v:shape id="_x0000_s1217" style="position:absolute;left:4048;top:2377;width:179;height:34" coordorigin="4048,2377" coordsize="179,34" path="m4181,2411r46,-34l4094,2377r-46,34l4181,2411xe" filled="f" strokeweight=".33919mm">
              <v:path arrowok="t"/>
            </v:shape>
            <v:shape id="_x0000_s1218" style="position:absolute;left:4512;top:2848;width:46;height:424" coordorigin="4513,2849" coordsize="46,424" path="m4559,2849r-46,33l4513,3272r46,-33l4559,2849xe" fillcolor="#4d4d80" stroked="f">
              <v:path arrowok="t"/>
            </v:shape>
            <v:shape id="_x0000_s1219" style="position:absolute;left:4512;top:2848;width:46;height:424" coordorigin="4513,2849" coordsize="46,424" path="m4513,3272r,-390l4559,2849r,390l4513,3272xe" filled="f" strokeweight=".33939mm">
              <v:path arrowok="t"/>
            </v:shape>
            <v:rect id="_x0000_s1220" style="position:absolute;left:4380;top:3247;width:133;height:26" fillcolor="#99f" stroked="f"/>
            <v:rect id="_x0000_s1221" style="position:absolute;left:4380;top:2882;width:133;height:390" filled="f" strokeweight=".33939mm"/>
            <v:rect id="_x0000_s1222" style="position:absolute;left:4647;top:3247;width:46;height:26" fillcolor="#4d1a33" stroked="f"/>
            <v:shape id="_x0000_s1223" style="position:absolute;left:4647;top:2632;width:46;height:640" coordorigin="4648,2632" coordsize="46,640" path="m4648,3272r,-604l4693,2632r,607l4648,3272xe" filled="f" strokeweight=".33939mm">
              <v:path arrowok="t"/>
            </v:shape>
            <v:rect id="_x0000_s1224" style="position:absolute;left:4512;top:3247;width:135;height:26" fillcolor="#936" stroked="f"/>
            <v:rect id="_x0000_s1225" style="position:absolute;left:4512;top:2668;width:135;height:604" filled="f" strokeweight=".33939mm"/>
            <v:rect id="_x0000_s1226" style="position:absolute;left:4779;top:3247;width:46;height:26" fillcolor="#808066" stroked="f"/>
            <v:shape id="_x0000_s1227" style="position:absolute;left:4779;top:2396;width:46;height:876" coordorigin="4780,2396" coordsize="46,876" path="m4780,3272r,-840l4826,2396r,843l4780,3272xe" filled="f" strokeweight=".33939mm">
              <v:path arrowok="t"/>
            </v:shape>
            <v:rect id="_x0000_s1228" style="position:absolute;left:4647;top:3247;width:133;height:26" fillcolor="#ffc" stroked="f"/>
            <v:rect id="_x0000_s1229" style="position:absolute;left:4647;top:2432;width:133;height:840" filled="f" strokeweight=".33939mm"/>
            <v:shape id="_x0000_s1230" style="position:absolute;left:2484;top:1357;width:2;height:1915" coordorigin="2484,1357" coordsize="0,1915" o:spt="100" adj="0,,0" path="m2484,3247r,25m2484,1357r,1019e" filled="f" strokeweight=".33939mm">
              <v:stroke joinstyle="round"/>
              <v:formulas/>
              <v:path arrowok="t" o:connecttype="segments"/>
            </v:shape>
            <v:shape id="_x0000_s1231" style="position:absolute;left:2450;top:1357;width:2428;height:1915" coordorigin="2451,1357" coordsize="2428,1915" o:spt="100" adj="0,,0" path="m2484,3272r-33,m2484,2122r-33,m2484,1740r-33,m2484,1357r-33,m2484,3272r2394,e" filled="f" strokeweight=".33931mm">
              <v:stroke joinstyle="round"/>
              <v:formulas/>
              <v:path arrowok="t" o:connecttype="segments"/>
            </v:shape>
            <v:shape id="_x0000_s1232" style="position:absolute;left:2474;top:3289;width:2414;height:2" coordorigin="2475,3289" coordsize="2414,0" o:spt="100" adj="0,,0" path="m2475,3289r19,m3074,3289r19,m3673,3289r19,m4272,3289r20,m4869,3289r19,e" filled="f" strokeweight=".59358mm">
              <v:stroke joinstyle="round"/>
              <v:formulas/>
              <v:path arrowok="t" o:connecttype="segments"/>
            </v:shape>
            <v:shape id="_x0000_s1233" style="position:absolute;left:2747;top:1160;width:1994;height:811" coordorigin="2748,1160" coordsize="1994,811" path="m4742,1160r-1994,l2748,1220r,751l4742,1971r,-751l4742,1160xe" fillcolor="#9c0" stroked="f">
              <v:path arrowok="t"/>
            </v:shape>
            <v:shape id="_x0000_s1234" type="#_x0000_t75" style="position:absolute;left:2668;top:1220;width:1994;height:811">
              <v:imagedata r:id="rId19" o:title=""/>
            </v:shape>
            <v:rect id="_x0000_s1235" style="position:absolute;left:2668;top:1220;width:1994;height:811" filled="f" strokecolor="#9c0"/>
            <v:shape id="_x0000_s1236" style="position:absolute;left:6324;top:2031;width:333;height:2028" coordorigin="6324,2031" coordsize="333,2028" o:spt="100" adj="0,,0" path="m6657,4059r-333,l6324,2031t333,811l6324,2842r,-811e" filled="f" strokecolor="gray" strokeweight="2.25pt">
              <v:stroke joinstyle="round"/>
              <v:formulas/>
              <v:path arrowok="t" o:connecttype="segments"/>
            </v:shape>
            <v:rect id="_x0000_s1237" style="position:absolute;left:5218;top:2011;width:746;height:794" filled="f" strokeweight=".33931mm"/>
            <v:rect id="_x0000_s1238" style="position:absolute;left:5278;top:2093;width:99;height:99" fillcolor="#99f" stroked="f"/>
            <v:rect id="_x0000_s1239" style="position:absolute;left:5278;top:2093;width:99;height:99" filled="f" strokeweight=".33931mm"/>
            <v:rect id="_x0000_s1240" style="position:absolute;left:5278;top:2357;width:99;height:19" fillcolor="#936" stroked="f"/>
            <v:rect id="_x0000_s1241" style="position:absolute;left:5278;top:2357;width:99;height:99" filled="f" strokeweight=".33931mm"/>
            <v:shape id="_x0000_s1242" style="position:absolute;left:5407;top:1160;width:1994;height:811" coordorigin="5407,1160" coordsize="1994,811" path="m7401,1160r-1994,l5407,1220r,751l7401,1971r,-751l7401,1160xe" fillcolor="#9c0" stroked="f">
              <v:path arrowok="t"/>
            </v:shape>
            <v:shape id="_x0000_s1243" type="#_x0000_t75" style="position:absolute;left:5327;top:1220;width:1994;height:811">
              <v:imagedata r:id="rId20" o:title=""/>
            </v:shape>
            <v:rect id="_x0000_s1244" style="position:absolute;left:5327;top:1220;width:1994;height:811" filled="f" strokecolor="#9c0"/>
            <v:shape id="_x0000_s1245" style="position:absolute;left:6737;top:2376;width:1993;height:811" coordorigin="6737,2376" coordsize="1993,811" path="m8730,2376r-1993,l6737,2436r,751l8730,3187r,-751l8730,2376xe" fillcolor="#badfe2" stroked="f">
              <v:path arrowok="t"/>
            </v:shape>
            <v:shape id="_x0000_s1246" type="#_x0000_t75" style="position:absolute;left:6657;top:2436;width:1993;height:811">
              <v:imagedata r:id="rId21" o:title=""/>
            </v:shape>
            <v:rect id="_x0000_s1247" style="position:absolute;left:6657;top:2436;width:1993;height:811" filled="f"/>
            <v:shape id="_x0000_s1248" style="position:absolute;left:6737;top:3592;width:1993;height:811" coordorigin="6737,3592" coordsize="1993,811" path="m8730,3592r-1993,l6737,3652r,751l8730,4403r,-751l8730,3592xe" fillcolor="#badfe2" stroked="f">
              <v:path arrowok="t"/>
            </v:shape>
            <v:shape id="_x0000_s1249" type="#_x0000_t75" style="position:absolute;left:6657;top:3652;width:1993;height:811">
              <v:imagedata r:id="rId21" o:title=""/>
            </v:shape>
            <v:rect id="_x0000_s1250" style="position:absolute;left:6657;top:3652;width:1993;height:811" filled="f"/>
            <v:shape id="_x0000_s1251" style="position:absolute;left:4078;top:2376;width:1994;height:811" coordorigin="4078,2376" coordsize="1994,811" path="m6072,2376r-1994,l4078,2436r,751l6072,3187r,-751l6072,2376xe" fillcolor="#badfe2" stroked="f">
              <v:path arrowok="t"/>
            </v:shape>
            <v:shape id="_x0000_s1252" type="#_x0000_t75" style="position:absolute;left:3998;top:2436;width:1994;height:811">
              <v:imagedata r:id="rId22" o:title=""/>
            </v:shape>
            <v:rect id="_x0000_s1253" style="position:absolute;left:3998;top:2436;width:1994;height:811" filled="f"/>
            <v:shape id="_x0000_s1254" style="position:absolute;left:4078;top:3592;width:1994;height:811" coordorigin="4078,3592" coordsize="1994,811" path="m6072,3592r-1994,l4078,3652r,751l6072,4403r,-751l6072,3592xe" fillcolor="#badfe2" stroked="f">
              <v:path arrowok="t"/>
            </v:shape>
            <v:shape id="_x0000_s1255" type="#_x0000_t75" style="position:absolute;left:3998;top:3652;width:1994;height:811">
              <v:imagedata r:id="rId22" o:title=""/>
            </v:shape>
            <v:rect id="_x0000_s1256" style="position:absolute;left:3998;top:3652;width:1994;height:811" filled="f"/>
            <v:shape id="_x0000_s1257" style="position:absolute;left:4078;top:4808;width:1993;height:811" coordorigin="4078,4808" coordsize="1993,811" path="m6071,4808r-1993,l4078,4868r,751l6071,5619r,-751l6071,4808xe" fillcolor="#badfe2" stroked="f">
              <v:path arrowok="t"/>
            </v:shape>
            <v:shape id="_x0000_s1258" type="#_x0000_t75" style="position:absolute;left:3998;top:4868;width:1993;height:811">
              <v:imagedata r:id="rId22" o:title=""/>
            </v:shape>
            <v:rect id="_x0000_s1259" style="position:absolute;left:3998;top:4868;width:1993;height:811" filled="f"/>
            <v:shape id="_x0000_s1260" style="position:absolute;left:4078;top:6024;width:1993;height:811" coordorigin="4078,6024" coordsize="1993,811" path="m6071,6024r-1993,l4078,6084r,751l6071,6835r,-751l6071,6024xe" fillcolor="#badfe2" stroked="f">
              <v:path arrowok="t"/>
            </v:shape>
            <v:shape id="_x0000_s1261" type="#_x0000_t75" style="position:absolute;left:3998;top:6084;width:1993;height:811">
              <v:imagedata r:id="rId22" o:title=""/>
            </v:shape>
            <v:rect id="_x0000_s1262" style="position:absolute;left:3998;top:6084;width:1993;height:811" filled="f"/>
            <v:shape id="_x0000_s1263" style="position:absolute;left:1420;top:2376;width:1993;height:811" coordorigin="1420,2376" coordsize="1993,811" path="m3413,2376r-1993,l1420,2436r,751l3413,3187r,-751l3413,2376xe" fillcolor="#badfe2" stroked="f">
              <v:path arrowok="t"/>
            </v:shape>
            <v:shape id="_x0000_s1264" type="#_x0000_t75" style="position:absolute;left:1340;top:2436;width:1993;height:811">
              <v:imagedata r:id="rId21" o:title=""/>
            </v:shape>
            <v:rect id="_x0000_s1265" style="position:absolute;left:1340;top:2436;width:1993;height:811" filled="f"/>
            <v:shape id="_x0000_s1266" style="position:absolute;left:1420;top:3592;width:1993;height:811" coordorigin="1420,3592" coordsize="1993,811" path="m3413,3592r-1993,l1420,3652r,751l3413,4403r,-751l3413,3592xe" fillcolor="#badfe2" stroked="f">
              <v:path arrowok="t"/>
            </v:shape>
            <v:shape id="_x0000_s1267" type="#_x0000_t75" style="position:absolute;left:1340;top:3652;width:1993;height:811">
              <v:imagedata r:id="rId21" o:title=""/>
            </v:shape>
            <v:rect id="_x0000_s1268" style="position:absolute;left:1340;top:3652;width:1993;height:811" filled="f"/>
            <v:rect id="_x0000_s1269" style="position:absolute;left:5792;top:100;width:2299;height:754" fillcolor="#1f5767" stroked="f">
              <v:fill opacity="32896f"/>
            </v:rect>
            <v:shape id="_x0000_s1270" type="#_x0000_t75" style="position:absolute;left:5772;top:60;width:2299;height:754">
              <v:imagedata r:id="rId23" o:title=""/>
            </v:shape>
            <v:rect id="_x0000_s1271" style="position:absolute;left:5772;top:60;width:2299;height:754" filled="f" strokecolor="#92cddc" strokeweight="1pt"/>
            <v:rect id="_x0000_s1272" style="position:absolute;left:30;top:100;width:1685;height:672" fillcolor="#1f5767" stroked="f">
              <v:fill opacity="32896f"/>
            </v:rect>
            <v:shape id="_x0000_s1273" type="#_x0000_t75" style="position:absolute;left:10;top:60;width:1685;height:672">
              <v:imagedata r:id="rId24" o:title=""/>
            </v:shape>
            <v:line id="_x0000_s1274" style="position:absolute" from="5551,437" to="5772,438"/>
            <v:shape id="_x0000_s1275" type="#_x0000_t202" style="position:absolute;left:2213;top:72;width:2930;height:633" filled="f" stroked="f">
              <v:textbox inset="0,0,0,0">
                <w:txbxContent>
                  <w:p w:rsidR="006C1ECB" w:rsidRPr="00673C93" w:rsidRDefault="006C1ECB" w:rsidP="00673C93">
                    <w:pPr>
                      <w:ind w:right="9" w:hanging="1"/>
                      <w:jc w:val="center"/>
                      <w:rPr>
                        <w:rFonts w:ascii="Times New Roman" w:hAnsi="Times New Roman" w:cs="Times New Roman"/>
                        <w:sz w:val="24"/>
                        <w:szCs w:val="24"/>
                      </w:rPr>
                    </w:pPr>
                    <w:r w:rsidRPr="00673C93">
                      <w:rPr>
                        <w:rFonts w:ascii="Times New Roman" w:hAnsi="Times New Roman" w:cs="Times New Roman"/>
                        <w:spacing w:val="-1"/>
                        <w:sz w:val="24"/>
                        <w:szCs w:val="24"/>
                      </w:rPr>
                      <w:t>Комплексна програма</w:t>
                    </w:r>
                    <w:r>
                      <w:rPr>
                        <w:rFonts w:ascii="Times New Roman" w:hAnsi="Times New Roman" w:cs="Times New Roman"/>
                        <w:spacing w:val="-1"/>
                        <w:sz w:val="24"/>
                        <w:szCs w:val="24"/>
                      </w:rPr>
                      <w:t xml:space="preserve"> </w:t>
                    </w:r>
                    <w:r w:rsidRPr="00673C93">
                      <w:rPr>
                        <w:rFonts w:ascii="Times New Roman" w:hAnsi="Times New Roman" w:cs="Times New Roman"/>
                        <w:sz w:val="24"/>
                        <w:szCs w:val="24"/>
                      </w:rPr>
                      <w:t>корекції ваги</w:t>
                    </w:r>
                  </w:p>
                </w:txbxContent>
              </v:textbox>
            </v:shape>
            <v:shape id="_x0000_s1276" type="#_x0000_t202" style="position:absolute;left:6077;top:144;width:1707;height:552" filled="f" stroked="f">
              <v:textbox inset="0,0,0,0">
                <w:txbxContent>
                  <w:p w:rsidR="006C1ECB" w:rsidRPr="00673C93" w:rsidRDefault="006C1ECB" w:rsidP="00673C93">
                    <w:pPr>
                      <w:spacing w:line="249" w:lineRule="auto"/>
                      <w:ind w:right="13"/>
                      <w:jc w:val="center"/>
                      <w:rPr>
                        <w:rFonts w:ascii="Times New Roman" w:hAnsi="Times New Roman" w:cs="Times New Roman"/>
                        <w:sz w:val="24"/>
                      </w:rPr>
                    </w:pPr>
                    <w:r w:rsidRPr="00673C93">
                      <w:rPr>
                        <w:rFonts w:ascii="Times New Roman" w:hAnsi="Times New Roman" w:cs="Times New Roman"/>
                        <w:spacing w:val="-1"/>
                        <w:sz w:val="24"/>
                      </w:rPr>
                      <w:t>Метаболічна</w:t>
                    </w:r>
                    <w:r>
                      <w:rPr>
                        <w:rFonts w:ascii="Times New Roman" w:hAnsi="Times New Roman" w:cs="Times New Roman"/>
                        <w:spacing w:val="-1"/>
                        <w:sz w:val="24"/>
                      </w:rPr>
                      <w:t xml:space="preserve"> </w:t>
                    </w:r>
                    <w:r w:rsidRPr="00673C93">
                      <w:rPr>
                        <w:rFonts w:ascii="Times New Roman" w:hAnsi="Times New Roman" w:cs="Times New Roman"/>
                        <w:sz w:val="24"/>
                      </w:rPr>
                      <w:t>терапія</w:t>
                    </w:r>
                  </w:p>
                </w:txbxContent>
              </v:textbox>
            </v:shape>
            <v:shape id="_x0000_s1277" type="#_x0000_t202" style="position:absolute;left:607;top:1237;width:824;height:245" filled="f" stroked="f">
              <v:textbox inset="0,0,0,0">
                <w:txbxContent>
                  <w:p w:rsidR="006C1ECB" w:rsidRDefault="006C1ECB" w:rsidP="00673C93">
                    <w:pPr>
                      <w:spacing w:line="244" w:lineRule="exact"/>
                    </w:pPr>
                    <w:r>
                      <w:t>живлення</w:t>
                    </w:r>
                  </w:p>
                </w:txbxContent>
              </v:textbox>
            </v:shape>
            <v:shape id="_x0000_s1278" type="#_x0000_t202" style="position:absolute;left:2183;top:1282;width:266;height:162" filled="f" stroked="f">
              <v:textbox inset="0,0,0,0">
                <w:txbxContent>
                  <w:p w:rsidR="006C1ECB" w:rsidRDefault="006C1ECB" w:rsidP="00673C93">
                    <w:pPr>
                      <w:spacing w:line="161" w:lineRule="exact"/>
                      <w:rPr>
                        <w:rFonts w:ascii="Calibri"/>
                        <w:b/>
                        <w:sz w:val="16"/>
                      </w:rPr>
                    </w:pPr>
                    <w:r>
                      <w:rPr>
                        <w:rFonts w:ascii="Calibri"/>
                        <w:b/>
                        <w:sz w:val="16"/>
                      </w:rPr>
                      <w:t>100</w:t>
                    </w:r>
                  </w:p>
                </w:txbxContent>
              </v:textbox>
            </v:shape>
            <v:shape id="_x0000_s1279" type="#_x0000_t202" style="position:absolute;left:3211;top:1237;width:929;height:245" filled="f" stroked="f">
              <v:textbox inset="0,0,0,0">
                <w:txbxContent>
                  <w:p w:rsidR="006C1ECB" w:rsidRDefault="006C1ECB" w:rsidP="00673C93">
                    <w:pPr>
                      <w:spacing w:line="244" w:lineRule="exact"/>
                    </w:pPr>
                    <w:r>
                      <w:t>Аеробіка</w:t>
                    </w:r>
                  </w:p>
                </w:txbxContent>
              </v:textbox>
            </v:shape>
            <v:shape id="_x0000_s1280" type="#_x0000_t202" style="position:absolute;left:5792;top:1237;width:1087;height:245" filled="f" stroked="f">
              <v:textbox inset="0,0,0,0">
                <w:txbxContent>
                  <w:p w:rsidR="006C1ECB" w:rsidRDefault="006C1ECB" w:rsidP="00673C93">
                    <w:pPr>
                      <w:spacing w:line="244" w:lineRule="exact"/>
                    </w:pPr>
                    <w:r>
                      <w:t>Тренажери</w:t>
                    </w:r>
                  </w:p>
                </w:txbxContent>
              </v:textbox>
            </v:shape>
            <v:shape id="_x0000_s1281" type="#_x0000_t202" style="position:absolute;left:2265;top:1664;width:184;height:544" filled="f" stroked="f">
              <v:textbox inset="0,0,0,0">
                <w:txbxContent>
                  <w:p w:rsidR="006C1ECB" w:rsidRDefault="006C1ECB" w:rsidP="00673C93">
                    <w:pPr>
                      <w:spacing w:line="164" w:lineRule="exact"/>
                      <w:rPr>
                        <w:rFonts w:ascii="Calibri"/>
                        <w:b/>
                        <w:sz w:val="16"/>
                      </w:rPr>
                    </w:pPr>
                    <w:r>
                      <w:rPr>
                        <w:rFonts w:ascii="Calibri"/>
                        <w:b/>
                        <w:sz w:val="16"/>
                      </w:rPr>
                      <w:t>80</w:t>
                    </w:r>
                  </w:p>
                  <w:p w:rsidR="006C1ECB" w:rsidRDefault="006C1ECB" w:rsidP="00673C93">
                    <w:pPr>
                      <w:spacing w:before="4"/>
                      <w:rPr>
                        <w:rFonts w:ascii="Calibri"/>
                        <w:b/>
                        <w:sz w:val="15"/>
                      </w:rPr>
                    </w:pPr>
                  </w:p>
                  <w:p w:rsidR="006C1ECB" w:rsidRDefault="006C1ECB" w:rsidP="00673C93">
                    <w:pPr>
                      <w:spacing w:line="193" w:lineRule="exact"/>
                      <w:rPr>
                        <w:rFonts w:ascii="Calibri"/>
                        <w:b/>
                        <w:sz w:val="16"/>
                      </w:rPr>
                    </w:pPr>
                    <w:r>
                      <w:rPr>
                        <w:rFonts w:ascii="Calibri"/>
                        <w:b/>
                        <w:sz w:val="16"/>
                      </w:rPr>
                      <w:t>60</w:t>
                    </w:r>
                  </w:p>
                </w:txbxContent>
              </v:textbox>
            </v:shape>
            <v:shape id="_x0000_s1282" type="#_x0000_t202" style="position:absolute;left:5417;top:2080;width:495;height:162" filled="f" stroked="f">
              <v:textbox inset="0,0,0,0">
                <w:txbxContent>
                  <w:p w:rsidR="006C1ECB" w:rsidRDefault="006C1ECB" w:rsidP="00673C93">
                    <w:pPr>
                      <w:spacing w:line="161" w:lineRule="exact"/>
                      <w:rPr>
                        <w:rFonts w:ascii="Calibri" w:hAnsi="Calibri"/>
                        <w:b/>
                        <w:sz w:val="16"/>
                      </w:rPr>
                    </w:pPr>
                    <w:r>
                      <w:rPr>
                        <w:rFonts w:ascii="Calibri" w:hAnsi="Calibri"/>
                        <w:b/>
                        <w:sz w:val="16"/>
                      </w:rPr>
                      <w:t>Схід</w:t>
                    </w:r>
                  </w:p>
                </w:txbxContent>
              </v:textbox>
            </v:shape>
            <v:shape id="_x0000_s1283" type="#_x0000_t202" style="position:absolute;left:1610;top:2454;width:1473;height:245" filled="f" stroked="f">
              <v:textbox inset="0,0,0,0">
                <w:txbxContent>
                  <w:p w:rsidR="006C1ECB" w:rsidRDefault="006C1ECB" w:rsidP="00673C93">
                    <w:pPr>
                      <w:spacing w:line="244" w:lineRule="exact"/>
                    </w:pPr>
                    <w:r>
                      <w:t>Режим харчування</w:t>
                    </w:r>
                  </w:p>
                </w:txbxContent>
              </v:textbox>
            </v:shape>
            <v:shape id="_x0000_s1284" type="#_x0000_t202" style="position:absolute;left:4299;top:2447;width:1472;height:572" filled="f" stroked="f">
              <v:textbox inset="0,0,0,0">
                <w:txbxContent>
                  <w:p w:rsidR="006C1ECB" w:rsidRPr="00E04E75" w:rsidRDefault="006C1ECB" w:rsidP="00E04E75">
                    <w:pPr>
                      <w:spacing w:line="247" w:lineRule="auto"/>
                      <w:ind w:right="10"/>
                      <w:jc w:val="center"/>
                      <w:rPr>
                        <w:rFonts w:ascii="Times New Roman" w:hAnsi="Times New Roman" w:cs="Times New Roman"/>
                        <w:sz w:val="24"/>
                        <w:szCs w:val="24"/>
                      </w:rPr>
                    </w:pPr>
                    <w:r w:rsidRPr="00E04E75">
                      <w:rPr>
                        <w:rFonts w:ascii="Times New Roman" w:hAnsi="Times New Roman" w:cs="Times New Roman"/>
                        <w:spacing w:val="-1"/>
                        <w:sz w:val="24"/>
                        <w:szCs w:val="24"/>
                      </w:rPr>
                      <w:t xml:space="preserve">Класична </w:t>
                    </w:r>
                    <w:r w:rsidRPr="00E04E75">
                      <w:rPr>
                        <w:rFonts w:ascii="Times New Roman" w:hAnsi="Times New Roman" w:cs="Times New Roman"/>
                        <w:sz w:val="24"/>
                        <w:szCs w:val="24"/>
                      </w:rPr>
                      <w:t>аеробіка</w:t>
                    </w:r>
                  </w:p>
                </w:txbxContent>
              </v:textbox>
            </v:shape>
            <v:shape id="_x0000_s1285" type="#_x0000_t202" style="position:absolute;left:5417;top:2345;width:437;height:162" filled="f" stroked="f">
              <v:textbox inset="0,0,0,0">
                <w:txbxContent>
                  <w:p w:rsidR="006C1ECB" w:rsidRDefault="006C1ECB" w:rsidP="00673C93">
                    <w:pPr>
                      <w:spacing w:line="161" w:lineRule="exact"/>
                      <w:rPr>
                        <w:rFonts w:ascii="Calibri" w:hAnsi="Calibri"/>
                        <w:b/>
                        <w:sz w:val="16"/>
                      </w:rPr>
                    </w:pPr>
                    <w:r>
                      <w:rPr>
                        <w:rFonts w:ascii="Calibri" w:hAnsi="Calibri"/>
                        <w:b/>
                        <w:sz w:val="16"/>
                      </w:rPr>
                      <w:t>Захід</w:t>
                    </w:r>
                  </w:p>
                </w:txbxContent>
              </v:textbox>
            </v:shape>
            <v:shape id="_x0000_s1286" type="#_x0000_t202" style="position:absolute;left:7237;top:2454;width:855;height:245" filled="f" stroked="f">
              <v:textbox inset="0,0,0,0">
                <w:txbxContent>
                  <w:p w:rsidR="006C1ECB" w:rsidRDefault="006C1ECB" w:rsidP="00673C93">
                    <w:pPr>
                      <w:spacing w:line="244" w:lineRule="exact"/>
                    </w:pPr>
                    <w:r>
                      <w:t>Силові</w:t>
                    </w:r>
                  </w:p>
                </w:txbxContent>
              </v:textbox>
            </v:shape>
            <v:shape id="_x0000_s1287" type="#_x0000_t202" style="position:absolute;left:2347;top:3197;width:102;height:162" filled="f" stroked="f">
              <v:textbox inset="0,0,0,0">
                <w:txbxContent>
                  <w:p w:rsidR="006C1ECB" w:rsidRDefault="006C1ECB" w:rsidP="00673C93">
                    <w:pPr>
                      <w:spacing w:line="161" w:lineRule="exact"/>
                      <w:rPr>
                        <w:rFonts w:ascii="Calibri"/>
                        <w:b/>
                        <w:sz w:val="16"/>
                      </w:rPr>
                    </w:pPr>
                    <w:r>
                      <w:rPr>
                        <w:rFonts w:ascii="Calibri"/>
                        <w:b/>
                        <w:sz w:val="16"/>
                      </w:rPr>
                      <w:t>0</w:t>
                    </w:r>
                  </w:p>
                </w:txbxContent>
              </v:textbox>
            </v:shape>
            <v:shape id="_x0000_s1288" type="#_x0000_t202" style="position:absolute;left:2645;top:3382;width:1496;height:162" filled="f" stroked="f">
              <v:textbox inset="0,0,0,0">
                <w:txbxContent>
                  <w:p w:rsidR="006C1ECB" w:rsidRDefault="006C1ECB" w:rsidP="00673C93">
                    <w:pPr>
                      <w:tabs>
                        <w:tab w:val="left" w:pos="599"/>
                        <w:tab w:val="left" w:pos="1198"/>
                      </w:tabs>
                      <w:spacing w:line="161" w:lineRule="exact"/>
                      <w:rPr>
                        <w:rFonts w:ascii="Calibri" w:hAnsi="Calibri"/>
                        <w:b/>
                        <w:sz w:val="16"/>
                      </w:rPr>
                    </w:pPr>
                    <w:r>
                      <w:rPr>
                        <w:rFonts w:ascii="Calibri" w:hAnsi="Calibri"/>
                        <w:b/>
                        <w:sz w:val="16"/>
                      </w:rPr>
                      <w:tab/>
                    </w:r>
                    <w:r>
                      <w:rPr>
                        <w:rFonts w:ascii="Calibri" w:hAnsi="Calibri"/>
                        <w:b/>
                        <w:sz w:val="16"/>
                      </w:rPr>
                      <w:tab/>
                    </w:r>
                  </w:p>
                </w:txbxContent>
              </v:textbox>
            </v:shape>
            <v:shape id="_x0000_s1289" type="#_x0000_t202" style="position:absolute;left:2057;top:3667;width:581;height:245" filled="f" stroked="f">
              <v:textbox inset="0,0,0,0">
                <w:txbxContent>
                  <w:p w:rsidR="006C1ECB" w:rsidRDefault="006C1ECB" w:rsidP="00673C93">
                    <w:pPr>
                      <w:spacing w:line="244" w:lineRule="exact"/>
                    </w:pPr>
                    <w:r>
                      <w:t>Дієта</w:t>
                    </w:r>
                  </w:p>
                </w:txbxContent>
              </v:textbox>
            </v:shape>
            <v:shape id="_x0000_s1290" type="#_x0000_t202" style="position:absolute;left:4306;top:3382;width:1399;height:530" filled="f" stroked="f">
              <v:textbox inset="0,0,0,0">
                <w:txbxContent>
                  <w:p w:rsidR="006C1ECB" w:rsidRDefault="006C1ECB" w:rsidP="00673C93">
                    <w:pPr>
                      <w:spacing w:line="164" w:lineRule="exact"/>
                      <w:ind w:left="136"/>
                      <w:rPr>
                        <w:rFonts w:ascii="Calibri" w:hAnsi="Calibri"/>
                        <w:b/>
                        <w:sz w:val="16"/>
                      </w:rPr>
                    </w:pPr>
                    <w:r>
                      <w:rPr>
                        <w:rFonts w:ascii="Calibri" w:hAnsi="Calibri"/>
                        <w:b/>
                        <w:sz w:val="16"/>
                      </w:rPr>
                      <w:t xml:space="preserve">4 </w:t>
                    </w:r>
                    <w:proofErr w:type="spellStart"/>
                    <w:r>
                      <w:rPr>
                        <w:rFonts w:ascii="Calibri" w:hAnsi="Calibri"/>
                        <w:b/>
                        <w:sz w:val="16"/>
                      </w:rPr>
                      <w:t>кв</w:t>
                    </w:r>
                    <w:proofErr w:type="spellEnd"/>
                  </w:p>
                  <w:p w:rsidR="006C1ECB" w:rsidRDefault="006C1ECB" w:rsidP="00673C93">
                    <w:pPr>
                      <w:spacing w:before="112"/>
                    </w:pPr>
                    <w:r>
                      <w:t>Степ-аеробіка</w:t>
                    </w:r>
                  </w:p>
                </w:txbxContent>
              </v:textbox>
            </v:shape>
            <v:shape id="_x0000_s1291" type="#_x0000_t202" style="position:absolute;left:7117;top:3667;width:1092;height:245" filled="f" stroked="f">
              <v:textbox inset="0,0,0,0">
                <w:txbxContent>
                  <w:p w:rsidR="006C1ECB" w:rsidRDefault="006C1ECB" w:rsidP="00673C93">
                    <w:pPr>
                      <w:spacing w:line="244" w:lineRule="exact"/>
                    </w:pPr>
                    <w:r>
                      <w:t>Вакуумні</w:t>
                    </w:r>
                  </w:p>
                </w:txbxContent>
              </v:textbox>
            </v:shape>
            <v:shape id="_x0000_s1292" type="#_x0000_t202" style="position:absolute;left:4174;top:4886;width:1662;height:245" filled="f" stroked="f">
              <v:textbox inset="0,0,0,0">
                <w:txbxContent>
                  <w:p w:rsidR="006C1ECB" w:rsidRDefault="006C1ECB" w:rsidP="00673C93">
                    <w:pPr>
                      <w:spacing w:line="244" w:lineRule="exact"/>
                    </w:pPr>
                    <w:proofErr w:type="spellStart"/>
                    <w:r>
                      <w:t>Фітбол-аеробіка</w:t>
                    </w:r>
                    <w:proofErr w:type="spellEnd"/>
                  </w:p>
                </w:txbxContent>
              </v:textbox>
            </v:shape>
            <v:shape id="_x0000_s1293" type="#_x0000_t202" style="position:absolute;left:4347;top:6095;width:1318;height:502" filled="f" stroked="f">
              <v:textbox inset="0,0,0,0">
                <w:txbxContent>
                  <w:p w:rsidR="006C1ECB" w:rsidRDefault="006C1ECB" w:rsidP="00673C93">
                    <w:pPr>
                      <w:spacing w:line="244" w:lineRule="auto"/>
                      <w:ind w:left="223" w:right="5" w:hanging="224"/>
                    </w:pPr>
                    <w:r>
                      <w:t>Танцювальна аеробіка</w:t>
                    </w:r>
                  </w:p>
                </w:txbxContent>
              </v:textbox>
            </v:shape>
            <v:shape id="_x0000_s1294" type="#_x0000_t202" style="position:absolute;left:10;top:60;width:1685;height:672" filled="f" strokecolor="#92cddc" strokeweight="1pt">
              <v:textbox inset="0,0,0,0">
                <w:txbxContent>
                  <w:p w:rsidR="006C1ECB" w:rsidRPr="00673C93" w:rsidRDefault="006C1ECB" w:rsidP="00673C93">
                    <w:pPr>
                      <w:spacing w:before="74"/>
                      <w:ind w:left="145"/>
                      <w:rPr>
                        <w:rFonts w:ascii="Times New Roman" w:hAnsi="Times New Roman" w:cs="Times New Roman"/>
                        <w:sz w:val="24"/>
                      </w:rPr>
                    </w:pPr>
                    <w:r w:rsidRPr="00673C93">
                      <w:rPr>
                        <w:rFonts w:ascii="Times New Roman" w:hAnsi="Times New Roman" w:cs="Times New Roman"/>
                        <w:sz w:val="24"/>
                      </w:rPr>
                      <w:t>Гідромасаж</w:t>
                    </w:r>
                  </w:p>
                </w:txbxContent>
              </v:textbox>
            </v:shape>
            <w10:wrap type="none"/>
            <w10:anchorlock/>
          </v:group>
        </w:pict>
      </w:r>
    </w:p>
    <w:p w:rsidR="00673C93" w:rsidRPr="00E04E75" w:rsidRDefault="00673C93" w:rsidP="00425BFB">
      <w:pPr>
        <w:pStyle w:val="a6"/>
        <w:tabs>
          <w:tab w:val="left" w:pos="993"/>
        </w:tabs>
        <w:spacing w:line="360" w:lineRule="auto"/>
        <w:ind w:left="709" w:right="-2"/>
        <w:jc w:val="both"/>
        <w:rPr>
          <w:rFonts w:ascii="Times New Roman" w:hAnsi="Times New Roman" w:cs="Times New Roman"/>
          <w:sz w:val="28"/>
          <w:szCs w:val="28"/>
        </w:rPr>
      </w:pPr>
    </w:p>
    <w:p w:rsidR="00E04E75" w:rsidRPr="00E04E75" w:rsidRDefault="00E04E75" w:rsidP="00E04E75">
      <w:pPr>
        <w:pStyle w:val="a8"/>
        <w:spacing w:before="132" w:line="360" w:lineRule="auto"/>
        <w:ind w:left="0" w:right="-2" w:firstLine="709"/>
        <w:rPr>
          <w:lang w:val="uk-UA"/>
        </w:rPr>
      </w:pPr>
      <w:r w:rsidRPr="00E04E75">
        <w:rPr>
          <w:lang w:val="uk-UA"/>
        </w:rPr>
        <w:t>Малюнок  2.10 – Структура комплексної програми з корекції надмірної ваги у жінок першого періоду зрілого віку</w:t>
      </w:r>
    </w:p>
    <w:p w:rsidR="00E04E75" w:rsidRPr="00E04E75" w:rsidRDefault="00E04E75" w:rsidP="00E04E75">
      <w:pPr>
        <w:pStyle w:val="a8"/>
        <w:spacing w:line="360" w:lineRule="auto"/>
        <w:ind w:left="0" w:right="-2" w:firstLine="709"/>
        <w:rPr>
          <w:lang w:val="uk-UA"/>
        </w:rPr>
      </w:pPr>
      <w:r w:rsidRPr="00E04E75">
        <w:rPr>
          <w:lang w:val="uk-UA"/>
        </w:rPr>
        <w:t xml:space="preserve">Вибір даних ключових напрямів обумовлений тим, що, як було зазначено вище, за Н. Н. </w:t>
      </w:r>
      <w:proofErr w:type="spellStart"/>
      <w:r w:rsidRPr="00E04E75">
        <w:rPr>
          <w:lang w:val="uk-UA"/>
        </w:rPr>
        <w:t>Венгеровою</w:t>
      </w:r>
      <w:proofErr w:type="spellEnd"/>
      <w:r w:rsidRPr="00E04E75">
        <w:rPr>
          <w:lang w:val="uk-UA"/>
        </w:rPr>
        <w:t>, під фітнесом у даній роботі ми розуміємо не тільки систему фізичних вправ, але особливий спосіб життя, що дозволяє зберегти і зміцнити здоров’я, врівноважувати емоційне стан, удосконалювати фізичну форму, вести активний спосіб життя. Він включає і заняття в тренажерному залі, і аеробіку, і правильне харчування [5].</w:t>
      </w:r>
    </w:p>
    <w:p w:rsidR="00E04E75" w:rsidRPr="00E04E75" w:rsidRDefault="00E04E75" w:rsidP="00E04E75">
      <w:pPr>
        <w:pStyle w:val="a8"/>
        <w:spacing w:line="360" w:lineRule="auto"/>
        <w:ind w:left="0" w:right="-2" w:firstLine="709"/>
        <w:rPr>
          <w:lang w:val="uk-UA"/>
        </w:rPr>
      </w:pPr>
      <w:r w:rsidRPr="00E04E75">
        <w:rPr>
          <w:lang w:val="uk-UA"/>
        </w:rPr>
        <w:lastRenderedPageBreak/>
        <w:t>Тут же потрібно ще раз зазначити, що за результатами проведеного нами на початку дослідження анкетування, різні види аеробіки як найбільш важливу складову програми корекції ваги назвали 70% учасниць дослідження, харчування як найважливішу складову програми корекції ваги назвали 60% жінок, заняття на тренажерах як найважливішу складову програми з корекції ваги назвали 50% жінок.</w:t>
      </w:r>
    </w:p>
    <w:p w:rsidR="00E04E75" w:rsidRPr="00E04E75" w:rsidRDefault="00E04E75" w:rsidP="00E04E75">
      <w:pPr>
        <w:pStyle w:val="a8"/>
        <w:spacing w:line="360" w:lineRule="auto"/>
        <w:ind w:left="0" w:right="-2" w:firstLine="709"/>
        <w:rPr>
          <w:lang w:val="uk-UA"/>
        </w:rPr>
      </w:pPr>
      <w:r w:rsidRPr="00E04E75">
        <w:rPr>
          <w:lang w:val="uk-UA"/>
        </w:rPr>
        <w:t>Як напрями аеробіки для нашої роботи було обрано чотири основні напрямки фітнесу (</w:t>
      </w:r>
      <w:r w:rsidR="00305D2B">
        <w:rPr>
          <w:lang w:val="uk-UA"/>
        </w:rPr>
        <w:t>Малюнок</w:t>
      </w:r>
      <w:r w:rsidRPr="00E04E75">
        <w:rPr>
          <w:lang w:val="uk-UA"/>
        </w:rPr>
        <w:t xml:space="preserve"> 2.10):</w:t>
      </w:r>
    </w:p>
    <w:p w:rsidR="00E04E75" w:rsidRPr="00E04E75" w:rsidRDefault="00E04E75" w:rsidP="00E04E75">
      <w:pPr>
        <w:pStyle w:val="a6"/>
        <w:numPr>
          <w:ilvl w:val="0"/>
          <w:numId w:val="26"/>
        </w:numPr>
        <w:tabs>
          <w:tab w:val="left" w:pos="1351"/>
        </w:tabs>
        <w:autoSpaceDE w:val="0"/>
        <w:autoSpaceDN w:val="0"/>
        <w:spacing w:line="360" w:lineRule="auto"/>
        <w:ind w:left="0" w:right="-2" w:firstLine="709"/>
        <w:contextualSpacing w:val="0"/>
        <w:rPr>
          <w:rFonts w:ascii="Times New Roman" w:hAnsi="Times New Roman" w:cs="Times New Roman"/>
          <w:sz w:val="28"/>
          <w:szCs w:val="28"/>
        </w:rPr>
      </w:pPr>
      <w:r w:rsidRPr="00E04E75">
        <w:rPr>
          <w:rFonts w:ascii="Times New Roman" w:hAnsi="Times New Roman" w:cs="Times New Roman"/>
          <w:sz w:val="28"/>
          <w:szCs w:val="28"/>
        </w:rPr>
        <w:t>Класична аеробіка.</w:t>
      </w:r>
    </w:p>
    <w:p w:rsidR="00E04E75" w:rsidRPr="00E04E75" w:rsidRDefault="00E04E75" w:rsidP="00E04E75">
      <w:pPr>
        <w:pStyle w:val="a6"/>
        <w:numPr>
          <w:ilvl w:val="0"/>
          <w:numId w:val="26"/>
        </w:numPr>
        <w:tabs>
          <w:tab w:val="left" w:pos="1351"/>
        </w:tabs>
        <w:autoSpaceDE w:val="0"/>
        <w:autoSpaceDN w:val="0"/>
        <w:spacing w:before="161" w:line="360" w:lineRule="auto"/>
        <w:ind w:left="0" w:right="-2" w:firstLine="709"/>
        <w:contextualSpacing w:val="0"/>
        <w:rPr>
          <w:rFonts w:ascii="Times New Roman" w:hAnsi="Times New Roman" w:cs="Times New Roman"/>
          <w:sz w:val="28"/>
          <w:szCs w:val="28"/>
        </w:rPr>
      </w:pPr>
      <w:r w:rsidRPr="00E04E75">
        <w:rPr>
          <w:rFonts w:ascii="Times New Roman" w:hAnsi="Times New Roman" w:cs="Times New Roman"/>
          <w:sz w:val="28"/>
          <w:szCs w:val="28"/>
        </w:rPr>
        <w:t>Степ-аеробіка.</w:t>
      </w:r>
    </w:p>
    <w:p w:rsidR="00E04E75" w:rsidRPr="00E04E75" w:rsidRDefault="00E04E75" w:rsidP="00E04E75">
      <w:pPr>
        <w:pStyle w:val="a6"/>
        <w:numPr>
          <w:ilvl w:val="0"/>
          <w:numId w:val="26"/>
        </w:numPr>
        <w:tabs>
          <w:tab w:val="left" w:pos="1351"/>
        </w:tabs>
        <w:autoSpaceDE w:val="0"/>
        <w:autoSpaceDN w:val="0"/>
        <w:spacing w:before="160" w:line="360" w:lineRule="auto"/>
        <w:ind w:left="0" w:right="-2" w:firstLine="709"/>
        <w:contextualSpacing w:val="0"/>
        <w:rPr>
          <w:rFonts w:ascii="Times New Roman" w:hAnsi="Times New Roman" w:cs="Times New Roman"/>
          <w:sz w:val="28"/>
          <w:szCs w:val="28"/>
        </w:rPr>
      </w:pPr>
      <w:proofErr w:type="spellStart"/>
      <w:r w:rsidRPr="00E04E75">
        <w:rPr>
          <w:rFonts w:ascii="Times New Roman" w:hAnsi="Times New Roman" w:cs="Times New Roman"/>
          <w:sz w:val="28"/>
          <w:szCs w:val="28"/>
        </w:rPr>
        <w:t>Фітбол-аеробіка</w:t>
      </w:r>
      <w:proofErr w:type="spellEnd"/>
      <w:r w:rsidRPr="00E04E75">
        <w:rPr>
          <w:rFonts w:ascii="Times New Roman" w:hAnsi="Times New Roman" w:cs="Times New Roman"/>
          <w:sz w:val="28"/>
          <w:szCs w:val="28"/>
        </w:rPr>
        <w:t>.</w:t>
      </w:r>
    </w:p>
    <w:p w:rsidR="00E04E75" w:rsidRPr="00E04E75" w:rsidRDefault="00E04E75" w:rsidP="00E04E75">
      <w:pPr>
        <w:pStyle w:val="a6"/>
        <w:numPr>
          <w:ilvl w:val="0"/>
          <w:numId w:val="26"/>
        </w:numPr>
        <w:tabs>
          <w:tab w:val="left" w:pos="1351"/>
        </w:tabs>
        <w:autoSpaceDE w:val="0"/>
        <w:autoSpaceDN w:val="0"/>
        <w:spacing w:before="163" w:line="360" w:lineRule="auto"/>
        <w:ind w:left="0" w:right="-2"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Танцювальна аеробіка.</w:t>
      </w:r>
    </w:p>
    <w:p w:rsidR="00E04E75" w:rsidRPr="00E04E75" w:rsidRDefault="00E04E75" w:rsidP="00305D2B">
      <w:pPr>
        <w:pStyle w:val="a8"/>
        <w:spacing w:before="160" w:line="360" w:lineRule="auto"/>
        <w:ind w:left="0" w:right="-2" w:firstLine="709"/>
        <w:rPr>
          <w:lang w:val="uk-UA"/>
        </w:rPr>
      </w:pPr>
      <w:r w:rsidRPr="00E04E75">
        <w:rPr>
          <w:lang w:val="uk-UA"/>
        </w:rPr>
        <w:t>Вибір даних фітнес-напрямків аеробних занять також був продиктований висновками, зробленими за підсумками огляду літературних джерел на тему дослідження, та результатами проведеного анкетування жінок першого періоду зрілого віку з надмірною вагою. Так, нагадаємо, що серед переваг учасниць дослідження у напрямках тренувань за підсумками анкетування лідирували саме «танцювальна аеробіка» (70%), «степ-аеробіка» (60%), «</w:t>
      </w:r>
      <w:proofErr w:type="spellStart"/>
      <w:r w:rsidRPr="00E04E75">
        <w:rPr>
          <w:lang w:val="uk-UA"/>
        </w:rPr>
        <w:t>фітбол-аеробіка</w:t>
      </w:r>
      <w:proofErr w:type="spellEnd"/>
      <w:r w:rsidRPr="00E04E75">
        <w:rPr>
          <w:lang w:val="uk-UA"/>
        </w:rPr>
        <w:t>» (60%), а також</w:t>
      </w:r>
      <w:r w:rsidR="00305D2B">
        <w:rPr>
          <w:lang w:val="uk-UA"/>
        </w:rPr>
        <w:t xml:space="preserve"> «класична оздоровча аеробіка»</w:t>
      </w:r>
      <w:r w:rsidRPr="00E04E75">
        <w:rPr>
          <w:lang w:val="uk-UA"/>
        </w:rPr>
        <w:t xml:space="preserve"> (50%).</w:t>
      </w:r>
    </w:p>
    <w:p w:rsidR="00E04E75" w:rsidRPr="00E04E75" w:rsidRDefault="00E04E75" w:rsidP="00305D2B">
      <w:pPr>
        <w:pStyle w:val="a8"/>
        <w:spacing w:before="161" w:line="360" w:lineRule="auto"/>
        <w:ind w:left="0" w:right="-2" w:firstLine="709"/>
        <w:rPr>
          <w:lang w:val="uk-UA"/>
        </w:rPr>
      </w:pPr>
      <w:r w:rsidRPr="00E04E75">
        <w:rPr>
          <w:lang w:val="uk-UA"/>
        </w:rPr>
        <w:t xml:space="preserve">З посиланням на Г. Л. Нестеренка та А. В. </w:t>
      </w:r>
      <w:proofErr w:type="spellStart"/>
      <w:r w:rsidRPr="00E04E75">
        <w:rPr>
          <w:lang w:val="uk-UA"/>
        </w:rPr>
        <w:t>Воронкова</w:t>
      </w:r>
      <w:proofErr w:type="spellEnd"/>
      <w:r w:rsidRPr="00E04E75">
        <w:rPr>
          <w:lang w:val="uk-UA"/>
        </w:rPr>
        <w:t>, оптимальним фізичним навантаженням оздоровчої спрямованості для жінок першого періоду зрілого віку було обрано комплекси вправ класичної аеробіки середньої складності, що виконуються з інтенсивністю, що відповідає темпу музики 131–135 акц./хв. , степ-аеробіки в темпі 126-130 акц./</w:t>
      </w:r>
      <w:proofErr w:type="spellStart"/>
      <w:r w:rsidRPr="00E04E75">
        <w:rPr>
          <w:lang w:val="uk-UA"/>
        </w:rPr>
        <w:t>хв</w:t>
      </w:r>
      <w:proofErr w:type="spellEnd"/>
      <w:r w:rsidRPr="00E04E75">
        <w:rPr>
          <w:lang w:val="uk-UA"/>
        </w:rPr>
        <w:t xml:space="preserve"> [33]. Позитивною була реакція організму жінок на отримане фізичне навантаження, яке несло в собі великий емоційний компонент.</w:t>
      </w:r>
    </w:p>
    <w:p w:rsidR="00E04E75" w:rsidRPr="00E04E75" w:rsidRDefault="00E04E75" w:rsidP="00E04E75">
      <w:pPr>
        <w:pStyle w:val="a8"/>
        <w:spacing w:line="360" w:lineRule="auto"/>
        <w:ind w:left="0" w:right="-2" w:firstLine="709"/>
        <w:rPr>
          <w:lang w:val="uk-UA"/>
        </w:rPr>
      </w:pPr>
      <w:r w:rsidRPr="00E04E75">
        <w:rPr>
          <w:lang w:val="uk-UA"/>
        </w:rPr>
        <w:t xml:space="preserve">На заняттях було введено чергування силових вправ та танцювальної </w:t>
      </w:r>
      <w:r w:rsidRPr="00E04E75">
        <w:rPr>
          <w:lang w:val="uk-UA"/>
        </w:rPr>
        <w:lastRenderedPageBreak/>
        <w:t>аеробіки, що вклю</w:t>
      </w:r>
      <w:r w:rsidR="00305D2B">
        <w:rPr>
          <w:lang w:val="uk-UA"/>
        </w:rPr>
        <w:t>чає в роботу велику кількість м’</w:t>
      </w:r>
      <w:r w:rsidRPr="00E04E75">
        <w:rPr>
          <w:lang w:val="uk-UA"/>
        </w:rPr>
        <w:t xml:space="preserve">язових груп, сприяло активному </w:t>
      </w:r>
      <w:r w:rsidR="00305D2B" w:rsidRPr="00E04E75">
        <w:rPr>
          <w:lang w:val="uk-UA"/>
        </w:rPr>
        <w:t>жиро спаленню</w:t>
      </w:r>
      <w:r w:rsidRPr="00E04E75">
        <w:rPr>
          <w:lang w:val="uk-UA"/>
        </w:rPr>
        <w:t xml:space="preserve">, ефективність якої була доведена в роботі Л. М. Букової, І. А. Ковальської, А. В. </w:t>
      </w:r>
      <w:proofErr w:type="spellStart"/>
      <w:r w:rsidRPr="00E04E75">
        <w:rPr>
          <w:lang w:val="uk-UA"/>
        </w:rPr>
        <w:t>Расолька</w:t>
      </w:r>
      <w:proofErr w:type="spellEnd"/>
      <w:r w:rsidRPr="00E04E75">
        <w:rPr>
          <w:lang w:val="uk-UA"/>
        </w:rPr>
        <w:t xml:space="preserve"> [4].</w:t>
      </w:r>
    </w:p>
    <w:p w:rsidR="00E04E75" w:rsidRPr="00E04E75" w:rsidRDefault="00305D2B" w:rsidP="00305D2B">
      <w:pPr>
        <w:pStyle w:val="a8"/>
        <w:spacing w:line="360" w:lineRule="auto"/>
        <w:ind w:left="0" w:right="-2" w:firstLine="709"/>
        <w:rPr>
          <w:lang w:val="uk-UA"/>
        </w:rPr>
      </w:pPr>
      <w:r>
        <w:rPr>
          <w:lang w:val="uk-UA"/>
        </w:rPr>
        <w:t>Були враховані</w:t>
      </w:r>
      <w:r w:rsidR="00E04E75" w:rsidRPr="00E04E75">
        <w:rPr>
          <w:lang w:val="uk-UA"/>
        </w:rPr>
        <w:t xml:space="preserve"> рекомендації О. Ю. Лядської щодо корекції вмісту жиру в організмі жінок зрілого віку в процесі занять </w:t>
      </w:r>
      <w:proofErr w:type="spellStart"/>
      <w:r w:rsidR="00E04E75" w:rsidRPr="00E04E75">
        <w:rPr>
          <w:lang w:val="uk-UA"/>
        </w:rPr>
        <w:t>фітбол-аеробікою</w:t>
      </w:r>
      <w:proofErr w:type="spellEnd"/>
      <w:r w:rsidR="00E04E75" w:rsidRPr="00E04E75">
        <w:rPr>
          <w:lang w:val="uk-UA"/>
        </w:rPr>
        <w:t xml:space="preserve">. Для максимального ефекту </w:t>
      </w:r>
      <w:r w:rsidR="00CD036B">
        <w:rPr>
          <w:lang w:val="uk-UA"/>
        </w:rPr>
        <w:t>розвитку силової витривалості м’</w:t>
      </w:r>
      <w:r w:rsidR="00E04E75" w:rsidRPr="00E04E75">
        <w:rPr>
          <w:lang w:val="uk-UA"/>
        </w:rPr>
        <w:t>язів необхідною ум</w:t>
      </w:r>
      <w:r>
        <w:rPr>
          <w:lang w:val="uk-UA"/>
        </w:rPr>
        <w:t>овою був правильно підібраний м’</w:t>
      </w:r>
      <w:r w:rsidR="00E04E75" w:rsidRPr="00E04E75">
        <w:rPr>
          <w:lang w:val="uk-UA"/>
        </w:rPr>
        <w:t>яч. На заняттях</w:t>
      </w:r>
      <w:r>
        <w:rPr>
          <w:lang w:val="uk-UA"/>
        </w:rPr>
        <w:t xml:space="preserve"> </w:t>
      </w:r>
      <w:r w:rsidR="00E04E75" w:rsidRPr="00E04E75">
        <w:rPr>
          <w:lang w:val="uk-UA"/>
        </w:rPr>
        <w:t xml:space="preserve">застосовувався спеціальний музичний супровід, темп якого визначався характером </w:t>
      </w:r>
      <w:r>
        <w:rPr>
          <w:lang w:val="uk-UA"/>
        </w:rPr>
        <w:t>рухів та ступенем амортизації м’</w:t>
      </w:r>
      <w:r w:rsidR="00E04E75" w:rsidRPr="00E04E75">
        <w:rPr>
          <w:lang w:val="uk-UA"/>
        </w:rPr>
        <w:t>яча. Зменшення відсотка жиру в організмі відбулося завдяки специфічному навантаженню під час занять [26].</w:t>
      </w:r>
    </w:p>
    <w:p w:rsidR="00E04E75" w:rsidRPr="00E04E75" w:rsidRDefault="00E04E75" w:rsidP="00E04E75">
      <w:pPr>
        <w:pStyle w:val="a8"/>
        <w:spacing w:before="1" w:line="360" w:lineRule="auto"/>
        <w:ind w:left="0" w:right="-2" w:firstLine="709"/>
        <w:rPr>
          <w:lang w:val="uk-UA"/>
        </w:rPr>
      </w:pPr>
      <w:r w:rsidRPr="00E04E75">
        <w:rPr>
          <w:lang w:val="uk-UA"/>
        </w:rPr>
        <w:t xml:space="preserve">Враховувалися рекомендації Н. Н. </w:t>
      </w:r>
      <w:proofErr w:type="spellStart"/>
      <w:r w:rsidRPr="00E04E75">
        <w:rPr>
          <w:lang w:val="uk-UA"/>
        </w:rPr>
        <w:t>Венгерової</w:t>
      </w:r>
      <w:proofErr w:type="spellEnd"/>
      <w:r w:rsidRPr="00E04E75">
        <w:rPr>
          <w:lang w:val="uk-UA"/>
        </w:rPr>
        <w:t xml:space="preserve"> щодо використання у тренувальному процесі базових кроків аеробіки та їх модифікації, що виконуються потоковим способом під музичний супровід у поєднанні з елементами танцювальних вправ [5].</w:t>
      </w:r>
    </w:p>
    <w:p w:rsidR="00E04E75" w:rsidRPr="00E04E75" w:rsidRDefault="00E04E75" w:rsidP="00305D2B">
      <w:pPr>
        <w:pStyle w:val="a8"/>
        <w:spacing w:line="360" w:lineRule="auto"/>
        <w:ind w:left="0" w:right="-2" w:firstLine="709"/>
        <w:rPr>
          <w:lang w:val="uk-UA"/>
        </w:rPr>
      </w:pPr>
      <w:r w:rsidRPr="00E04E75">
        <w:rPr>
          <w:lang w:val="uk-UA"/>
        </w:rPr>
        <w:t>В основі фітнес-аеробіки танцювального спрямування лежало використання кроків класичної аеробіки. Ускладнення заняття підвищувалося рахунок додавання поворотів, підскоків, стрибків, зміни напрямів</w:t>
      </w:r>
      <w:r w:rsidR="00305D2B">
        <w:rPr>
          <w:lang w:val="uk-UA"/>
        </w:rPr>
        <w:t xml:space="preserve"> </w:t>
      </w:r>
      <w:r w:rsidRPr="00E04E75">
        <w:rPr>
          <w:lang w:val="uk-UA"/>
        </w:rPr>
        <w:t>«кроків», використання альтернативних «кроків», їх поєднання, і навіть рахунок інших методів координаційного ускладнення. При побудові занять використовувався метод від простого до складного. Фітнес-програма конструювалась бло</w:t>
      </w:r>
      <w:r w:rsidR="00305D2B">
        <w:rPr>
          <w:lang w:val="uk-UA"/>
        </w:rPr>
        <w:t>ковим способом. Так, «кроки» об’єднувалися у зв’язки, зв’</w:t>
      </w:r>
      <w:r w:rsidRPr="00E04E75">
        <w:rPr>
          <w:lang w:val="uk-UA"/>
        </w:rPr>
        <w:t>язки – у блоки, блоки у комбінації блоків. Комбінація рухів розучувалася дзеркально з подальшим виконанням танцювальних елементів з правої та з лівої ноги багаторазово потоковим способом.</w:t>
      </w:r>
    </w:p>
    <w:p w:rsidR="00E04E75" w:rsidRPr="00E04E75" w:rsidRDefault="00E04E75" w:rsidP="00E04E75">
      <w:pPr>
        <w:pStyle w:val="a8"/>
        <w:spacing w:before="1" w:line="360" w:lineRule="auto"/>
        <w:ind w:left="0" w:right="-2" w:firstLine="709"/>
        <w:rPr>
          <w:lang w:val="uk-UA"/>
        </w:rPr>
      </w:pPr>
      <w:r w:rsidRPr="00E04E75">
        <w:rPr>
          <w:lang w:val="uk-UA"/>
        </w:rPr>
        <w:t xml:space="preserve">У заняття були включені силові </w:t>
      </w:r>
      <w:proofErr w:type="spellStart"/>
      <w:r w:rsidRPr="00E04E75">
        <w:rPr>
          <w:lang w:val="uk-UA"/>
        </w:rPr>
        <w:t>статодинамічні</w:t>
      </w:r>
      <w:proofErr w:type="spellEnd"/>
      <w:r w:rsidRPr="00E04E75">
        <w:rPr>
          <w:lang w:val="uk-UA"/>
        </w:rPr>
        <w:t xml:space="preserve"> або ізотонічні вправи, рекомендовані В. Н. </w:t>
      </w:r>
      <w:proofErr w:type="spellStart"/>
      <w:r w:rsidRPr="00E04E75">
        <w:rPr>
          <w:lang w:val="uk-UA"/>
        </w:rPr>
        <w:t>Селуяновим</w:t>
      </w:r>
      <w:proofErr w:type="spellEnd"/>
      <w:r w:rsidRPr="00E04E75">
        <w:rPr>
          <w:lang w:val="uk-UA"/>
        </w:rPr>
        <w:t xml:space="preserve"> [46]. Регулярне використання даних </w:t>
      </w:r>
      <w:proofErr w:type="spellStart"/>
      <w:r w:rsidRPr="00E04E75">
        <w:rPr>
          <w:lang w:val="uk-UA"/>
        </w:rPr>
        <w:t>статодинамічних</w:t>
      </w:r>
      <w:proofErr w:type="spellEnd"/>
      <w:r w:rsidRPr="00E04E75">
        <w:rPr>
          <w:lang w:val="uk-UA"/>
        </w:rPr>
        <w:t xml:space="preserve"> вправ створювало умови підвищення адаптаційних резервів організму жінок, створювало підвищений і постійний життєвий тонус.</w:t>
      </w:r>
    </w:p>
    <w:p w:rsidR="00E04E75" w:rsidRPr="00E04E75" w:rsidRDefault="00E04E75" w:rsidP="00E04E75">
      <w:pPr>
        <w:pStyle w:val="a8"/>
        <w:spacing w:before="1" w:line="360" w:lineRule="auto"/>
        <w:ind w:left="0" w:right="-2" w:firstLine="709"/>
        <w:rPr>
          <w:lang w:val="uk-UA"/>
        </w:rPr>
      </w:pPr>
      <w:r w:rsidRPr="00E04E75">
        <w:rPr>
          <w:lang w:val="uk-UA"/>
        </w:rPr>
        <w:t>Як напрями занять на тренажерах для нашої роботи в експериментальній групі було обрано два напрямки фітнесу:</w:t>
      </w:r>
    </w:p>
    <w:p w:rsidR="00305D2B" w:rsidRDefault="00E04E75" w:rsidP="00305D2B">
      <w:pPr>
        <w:pStyle w:val="a6"/>
        <w:numPr>
          <w:ilvl w:val="0"/>
          <w:numId w:val="23"/>
        </w:numPr>
        <w:tabs>
          <w:tab w:val="left" w:pos="993"/>
          <w:tab w:val="left" w:pos="1549"/>
          <w:tab w:val="left" w:pos="1550"/>
          <w:tab w:val="left" w:pos="2759"/>
          <w:tab w:val="left" w:pos="3304"/>
          <w:tab w:val="left" w:pos="4899"/>
          <w:tab w:val="left" w:pos="6553"/>
          <w:tab w:val="left" w:pos="8638"/>
          <w:tab w:val="left" w:pos="9189"/>
        </w:tabs>
        <w:autoSpaceDE w:val="0"/>
        <w:autoSpaceDN w:val="0"/>
        <w:spacing w:before="67" w:line="360" w:lineRule="auto"/>
        <w:ind w:left="0" w:right="-2" w:firstLine="709"/>
        <w:contextualSpacing w:val="0"/>
        <w:jc w:val="both"/>
        <w:rPr>
          <w:rFonts w:ascii="Times New Roman" w:hAnsi="Times New Roman" w:cs="Times New Roman"/>
          <w:sz w:val="28"/>
          <w:szCs w:val="28"/>
        </w:rPr>
      </w:pPr>
      <w:r w:rsidRPr="00305D2B">
        <w:rPr>
          <w:rFonts w:ascii="Times New Roman" w:hAnsi="Times New Roman" w:cs="Times New Roman"/>
          <w:sz w:val="28"/>
          <w:szCs w:val="28"/>
        </w:rPr>
        <w:lastRenderedPageBreak/>
        <w:t>Заняття на силових тренажерах тривалістю 60 хвилин проводилися раз на тиждень у режимі послі</w:t>
      </w:r>
      <w:r w:rsidR="00305D2B" w:rsidRPr="00305D2B">
        <w:rPr>
          <w:rFonts w:ascii="Times New Roman" w:hAnsi="Times New Roman" w:cs="Times New Roman"/>
          <w:sz w:val="28"/>
          <w:szCs w:val="28"/>
        </w:rPr>
        <w:t>довного опрацювання всіх груп м’</w:t>
      </w:r>
      <w:r w:rsidRPr="00305D2B">
        <w:rPr>
          <w:rFonts w:ascii="Times New Roman" w:hAnsi="Times New Roman" w:cs="Times New Roman"/>
          <w:sz w:val="28"/>
          <w:szCs w:val="28"/>
        </w:rPr>
        <w:t>язів, починаючи з великих і закінчуючи дрібними. Кількість підходів у кожному вправі – 4, кількість повторень у кожному підході – 20.</w:t>
      </w:r>
    </w:p>
    <w:p w:rsidR="00E04E75" w:rsidRPr="00305D2B" w:rsidRDefault="00E04E75" w:rsidP="00305D2B">
      <w:pPr>
        <w:pStyle w:val="a6"/>
        <w:numPr>
          <w:ilvl w:val="0"/>
          <w:numId w:val="23"/>
        </w:numPr>
        <w:tabs>
          <w:tab w:val="left" w:pos="993"/>
          <w:tab w:val="left" w:pos="1549"/>
          <w:tab w:val="left" w:pos="1550"/>
          <w:tab w:val="left" w:pos="2759"/>
          <w:tab w:val="left" w:pos="3304"/>
          <w:tab w:val="left" w:pos="4899"/>
          <w:tab w:val="left" w:pos="6553"/>
          <w:tab w:val="left" w:pos="8638"/>
          <w:tab w:val="left" w:pos="9189"/>
        </w:tabs>
        <w:autoSpaceDE w:val="0"/>
        <w:autoSpaceDN w:val="0"/>
        <w:spacing w:before="67" w:line="360" w:lineRule="auto"/>
        <w:ind w:left="0" w:right="-2" w:firstLine="709"/>
        <w:contextualSpacing w:val="0"/>
        <w:jc w:val="both"/>
        <w:rPr>
          <w:rFonts w:ascii="Times New Roman" w:hAnsi="Times New Roman" w:cs="Times New Roman"/>
          <w:sz w:val="28"/>
          <w:szCs w:val="28"/>
        </w:rPr>
      </w:pPr>
      <w:r w:rsidRPr="00305D2B">
        <w:rPr>
          <w:rFonts w:ascii="Times New Roman" w:hAnsi="Times New Roman" w:cs="Times New Roman"/>
          <w:sz w:val="28"/>
          <w:szCs w:val="28"/>
        </w:rPr>
        <w:t>Заняття</w:t>
      </w:r>
      <w:r w:rsidR="00305D2B" w:rsidRPr="00305D2B">
        <w:rPr>
          <w:rFonts w:ascii="Times New Roman" w:hAnsi="Times New Roman" w:cs="Times New Roman"/>
          <w:sz w:val="28"/>
          <w:szCs w:val="28"/>
        </w:rPr>
        <w:t xml:space="preserve"> </w:t>
      </w:r>
      <w:r w:rsidRPr="00305D2B">
        <w:rPr>
          <w:rFonts w:ascii="Times New Roman" w:hAnsi="Times New Roman" w:cs="Times New Roman"/>
          <w:sz w:val="28"/>
          <w:szCs w:val="28"/>
        </w:rPr>
        <w:t>на</w:t>
      </w:r>
      <w:r w:rsidR="00305D2B" w:rsidRPr="00305D2B">
        <w:rPr>
          <w:rFonts w:ascii="Times New Roman" w:hAnsi="Times New Roman" w:cs="Times New Roman"/>
          <w:sz w:val="28"/>
          <w:szCs w:val="28"/>
        </w:rPr>
        <w:t xml:space="preserve"> </w:t>
      </w:r>
      <w:r w:rsidRPr="00305D2B">
        <w:rPr>
          <w:rFonts w:ascii="Times New Roman" w:hAnsi="Times New Roman" w:cs="Times New Roman"/>
          <w:sz w:val="28"/>
          <w:szCs w:val="28"/>
        </w:rPr>
        <w:t>вакуумних</w:t>
      </w:r>
      <w:r w:rsidR="00305D2B" w:rsidRPr="00305D2B">
        <w:rPr>
          <w:rFonts w:ascii="Times New Roman" w:hAnsi="Times New Roman" w:cs="Times New Roman"/>
          <w:sz w:val="28"/>
          <w:szCs w:val="28"/>
        </w:rPr>
        <w:t xml:space="preserve"> </w:t>
      </w:r>
      <w:r w:rsidRPr="00305D2B">
        <w:rPr>
          <w:rFonts w:ascii="Times New Roman" w:hAnsi="Times New Roman" w:cs="Times New Roman"/>
          <w:sz w:val="28"/>
          <w:szCs w:val="28"/>
        </w:rPr>
        <w:t>тренажерах</w:t>
      </w:r>
      <w:r w:rsidR="00305D2B" w:rsidRPr="00305D2B">
        <w:rPr>
          <w:rFonts w:ascii="Times New Roman" w:hAnsi="Times New Roman" w:cs="Times New Roman"/>
          <w:sz w:val="28"/>
          <w:szCs w:val="28"/>
        </w:rPr>
        <w:t xml:space="preserve"> </w:t>
      </w:r>
      <w:r w:rsidRPr="00305D2B">
        <w:rPr>
          <w:rFonts w:ascii="Times New Roman" w:hAnsi="Times New Roman" w:cs="Times New Roman"/>
          <w:sz w:val="28"/>
          <w:szCs w:val="28"/>
        </w:rPr>
        <w:t>тривалістю</w:t>
      </w:r>
      <w:r w:rsidR="00305D2B" w:rsidRPr="00305D2B">
        <w:rPr>
          <w:rFonts w:ascii="Times New Roman" w:hAnsi="Times New Roman" w:cs="Times New Roman"/>
          <w:sz w:val="28"/>
          <w:szCs w:val="28"/>
        </w:rPr>
        <w:t xml:space="preserve"> </w:t>
      </w:r>
      <w:r w:rsidRPr="00305D2B">
        <w:rPr>
          <w:rFonts w:ascii="Times New Roman" w:hAnsi="Times New Roman" w:cs="Times New Roman"/>
          <w:sz w:val="28"/>
          <w:szCs w:val="28"/>
        </w:rPr>
        <w:t>30</w:t>
      </w:r>
      <w:r w:rsidR="00305D2B">
        <w:rPr>
          <w:rFonts w:ascii="Times New Roman" w:hAnsi="Times New Roman" w:cs="Times New Roman"/>
          <w:sz w:val="28"/>
          <w:szCs w:val="28"/>
        </w:rPr>
        <w:t xml:space="preserve"> </w:t>
      </w:r>
      <w:r w:rsidRPr="00305D2B">
        <w:rPr>
          <w:rFonts w:ascii="Times New Roman" w:hAnsi="Times New Roman" w:cs="Times New Roman"/>
          <w:spacing w:val="-1"/>
          <w:sz w:val="28"/>
          <w:szCs w:val="28"/>
        </w:rPr>
        <w:t>хвилин,</w:t>
      </w:r>
      <w:r w:rsidR="00305D2B">
        <w:rPr>
          <w:rFonts w:ascii="Times New Roman" w:hAnsi="Times New Roman" w:cs="Times New Roman"/>
          <w:spacing w:val="-1"/>
          <w:sz w:val="28"/>
          <w:szCs w:val="28"/>
        </w:rPr>
        <w:t xml:space="preserve"> </w:t>
      </w:r>
      <w:r w:rsidRPr="00305D2B">
        <w:rPr>
          <w:rFonts w:ascii="Times New Roman" w:hAnsi="Times New Roman" w:cs="Times New Roman"/>
          <w:sz w:val="28"/>
          <w:szCs w:val="28"/>
        </w:rPr>
        <w:t>проводились раз на тиждень.</w:t>
      </w:r>
    </w:p>
    <w:p w:rsidR="00E04E75" w:rsidRPr="00E04E75" w:rsidRDefault="00E04E75" w:rsidP="00305D2B">
      <w:pPr>
        <w:pStyle w:val="a8"/>
        <w:spacing w:line="360" w:lineRule="auto"/>
        <w:ind w:left="0" w:right="-2" w:firstLine="709"/>
        <w:jc w:val="left"/>
        <w:rPr>
          <w:lang w:val="uk-UA"/>
        </w:rPr>
      </w:pPr>
      <w:r w:rsidRPr="00E04E75">
        <w:rPr>
          <w:lang w:val="uk-UA"/>
        </w:rPr>
        <w:t>Нарешті, як основні напрямки х</w:t>
      </w:r>
      <w:r w:rsidR="00305D2B">
        <w:rPr>
          <w:lang w:val="uk-UA"/>
        </w:rPr>
        <w:t xml:space="preserve">арчування для нашої роботи було </w:t>
      </w:r>
      <w:r w:rsidRPr="00E04E75">
        <w:rPr>
          <w:lang w:val="uk-UA"/>
        </w:rPr>
        <w:t>обрано два аспекти:</w:t>
      </w:r>
    </w:p>
    <w:p w:rsidR="00E04E75" w:rsidRPr="00E04E75" w:rsidRDefault="00E04E75" w:rsidP="00305D2B">
      <w:pPr>
        <w:pStyle w:val="a6"/>
        <w:numPr>
          <w:ilvl w:val="0"/>
          <w:numId w:val="25"/>
        </w:numPr>
        <w:tabs>
          <w:tab w:val="left" w:pos="993"/>
        </w:tabs>
        <w:autoSpaceDE w:val="0"/>
        <w:autoSpaceDN w:val="0"/>
        <w:spacing w:line="360" w:lineRule="auto"/>
        <w:ind w:left="0" w:right="-2" w:firstLine="709"/>
        <w:contextualSpacing w:val="0"/>
        <w:rPr>
          <w:rFonts w:ascii="Times New Roman" w:hAnsi="Times New Roman" w:cs="Times New Roman"/>
          <w:sz w:val="28"/>
          <w:szCs w:val="28"/>
        </w:rPr>
      </w:pPr>
      <w:r w:rsidRPr="00E04E75">
        <w:rPr>
          <w:rFonts w:ascii="Times New Roman" w:hAnsi="Times New Roman" w:cs="Times New Roman"/>
          <w:sz w:val="28"/>
          <w:szCs w:val="28"/>
        </w:rPr>
        <w:t>Дотримання режиму харчування.</w:t>
      </w:r>
    </w:p>
    <w:p w:rsidR="00E04E75" w:rsidRPr="00E04E75" w:rsidRDefault="00E04E75" w:rsidP="00305D2B">
      <w:pPr>
        <w:pStyle w:val="a6"/>
        <w:numPr>
          <w:ilvl w:val="0"/>
          <w:numId w:val="25"/>
        </w:numPr>
        <w:tabs>
          <w:tab w:val="left" w:pos="993"/>
        </w:tabs>
        <w:autoSpaceDE w:val="0"/>
        <w:autoSpaceDN w:val="0"/>
        <w:spacing w:before="158" w:line="360" w:lineRule="auto"/>
        <w:ind w:left="0" w:right="-2" w:firstLine="709"/>
        <w:contextualSpacing w:val="0"/>
        <w:rPr>
          <w:rFonts w:ascii="Times New Roman" w:hAnsi="Times New Roman" w:cs="Times New Roman"/>
          <w:sz w:val="28"/>
          <w:szCs w:val="28"/>
        </w:rPr>
      </w:pPr>
      <w:r w:rsidRPr="00E04E75">
        <w:rPr>
          <w:rFonts w:ascii="Times New Roman" w:hAnsi="Times New Roman" w:cs="Times New Roman"/>
          <w:sz w:val="28"/>
          <w:szCs w:val="28"/>
        </w:rPr>
        <w:t>Дотримання дієти у харчуванні.</w:t>
      </w:r>
    </w:p>
    <w:p w:rsidR="00E04E75" w:rsidRPr="00E04E75" w:rsidRDefault="00E04E75" w:rsidP="00305D2B">
      <w:pPr>
        <w:pStyle w:val="a8"/>
        <w:spacing w:before="161" w:line="360" w:lineRule="auto"/>
        <w:ind w:left="0" w:right="-2" w:firstLine="709"/>
        <w:jc w:val="left"/>
        <w:rPr>
          <w:lang w:val="uk-UA"/>
        </w:rPr>
      </w:pPr>
      <w:r w:rsidRPr="00E04E75">
        <w:rPr>
          <w:lang w:val="uk-UA"/>
        </w:rPr>
        <w:t xml:space="preserve">Дотримання режиму харчування </w:t>
      </w:r>
      <w:r w:rsidR="00305D2B">
        <w:rPr>
          <w:lang w:val="uk-UA"/>
        </w:rPr>
        <w:t xml:space="preserve">означає, що харчування має бути </w:t>
      </w:r>
      <w:r w:rsidRPr="00E04E75">
        <w:rPr>
          <w:lang w:val="uk-UA"/>
        </w:rPr>
        <w:t>дробовим і складатися з 5-6 прийомів їжі на день.</w:t>
      </w:r>
    </w:p>
    <w:p w:rsidR="00E04E75" w:rsidRPr="00E04E75" w:rsidRDefault="00E04E75" w:rsidP="00E04E75">
      <w:pPr>
        <w:pStyle w:val="a8"/>
        <w:spacing w:line="360" w:lineRule="auto"/>
        <w:ind w:left="0" w:right="-2" w:firstLine="709"/>
        <w:jc w:val="left"/>
        <w:rPr>
          <w:lang w:val="uk-UA"/>
        </w:rPr>
      </w:pPr>
      <w:r w:rsidRPr="00E04E75">
        <w:rPr>
          <w:lang w:val="uk-UA"/>
        </w:rPr>
        <w:t>Дієта є вживання строго певної кількості кілокалорій на день. Розрахувати індивідуальну кількість можна за формулою (формула 2.3):</w:t>
      </w:r>
    </w:p>
    <w:p w:rsidR="00E04E75" w:rsidRPr="00E04E75" w:rsidRDefault="00E04E75" w:rsidP="00E04E75">
      <w:pPr>
        <w:pStyle w:val="a8"/>
        <w:spacing w:before="5" w:line="360" w:lineRule="auto"/>
        <w:ind w:left="0" w:right="-2" w:firstLine="709"/>
        <w:jc w:val="left"/>
        <w:rPr>
          <w:lang w:val="uk-UA"/>
        </w:rPr>
      </w:pPr>
    </w:p>
    <w:p w:rsidR="00E04E75" w:rsidRPr="00E04E75" w:rsidRDefault="00E04E75" w:rsidP="00E04E75">
      <w:pPr>
        <w:pStyle w:val="a8"/>
        <w:spacing w:line="360" w:lineRule="auto"/>
        <w:ind w:left="0" w:right="-2" w:firstLine="709"/>
        <w:jc w:val="left"/>
        <w:rPr>
          <w:lang w:val="uk-UA"/>
        </w:rPr>
      </w:pPr>
      <w:r w:rsidRPr="00E04E75">
        <w:rPr>
          <w:lang w:val="uk-UA"/>
        </w:rPr>
        <w:t>655,1 + 9,6 × м</w:t>
      </w:r>
      <w:r w:rsidR="00305D2B">
        <w:rPr>
          <w:lang w:val="uk-UA"/>
        </w:rPr>
        <w:t>аса тіла (кг) + 1,85 × зріст</w:t>
      </w:r>
      <w:r w:rsidRPr="00E04E75">
        <w:rPr>
          <w:lang w:val="uk-UA"/>
        </w:rPr>
        <w:t xml:space="preserve"> (см) – 4,68 × вік (роки) =</w:t>
      </w:r>
    </w:p>
    <w:p w:rsidR="00E04E75" w:rsidRPr="00E04E75" w:rsidRDefault="00E04E75" w:rsidP="00E04E75">
      <w:pPr>
        <w:pStyle w:val="a8"/>
        <w:tabs>
          <w:tab w:val="left" w:pos="1826"/>
          <w:tab w:val="left" w:pos="8739"/>
        </w:tabs>
        <w:spacing w:before="160" w:line="360" w:lineRule="auto"/>
        <w:ind w:left="0" w:right="-2" w:firstLine="709"/>
        <w:jc w:val="left"/>
        <w:rPr>
          <w:lang w:val="uk-UA"/>
        </w:rPr>
      </w:pPr>
      <w:r w:rsidRPr="00E04E75">
        <w:rPr>
          <w:u w:val="single"/>
          <w:lang w:val="uk-UA"/>
        </w:rPr>
        <w:t xml:space="preserve"> </w:t>
      </w:r>
      <w:r w:rsidRPr="00E04E75">
        <w:rPr>
          <w:u w:val="single"/>
          <w:lang w:val="uk-UA"/>
        </w:rPr>
        <w:tab/>
      </w:r>
      <w:r w:rsidRPr="00E04E75">
        <w:rPr>
          <w:lang w:val="uk-UA"/>
        </w:rPr>
        <w:t>ккал (2.3) [49]</w:t>
      </w:r>
      <w:r w:rsidRPr="00E04E75">
        <w:rPr>
          <w:lang w:val="uk-UA"/>
        </w:rPr>
        <w:tab/>
      </w:r>
    </w:p>
    <w:p w:rsidR="00E04E75" w:rsidRPr="00E04E75" w:rsidRDefault="00E04E75" w:rsidP="00E04E75">
      <w:pPr>
        <w:pStyle w:val="a8"/>
        <w:spacing w:line="360" w:lineRule="auto"/>
        <w:ind w:left="0" w:right="-2" w:firstLine="709"/>
        <w:jc w:val="left"/>
        <w:rPr>
          <w:lang w:val="uk-UA"/>
        </w:rPr>
      </w:pPr>
    </w:p>
    <w:p w:rsidR="00E04E75" w:rsidRPr="00E04E75" w:rsidRDefault="00E04E75" w:rsidP="00305D2B">
      <w:pPr>
        <w:pStyle w:val="a8"/>
        <w:spacing w:before="2" w:line="360" w:lineRule="auto"/>
        <w:ind w:right="-2"/>
        <w:jc w:val="left"/>
        <w:rPr>
          <w:lang w:val="uk-UA"/>
        </w:rPr>
      </w:pPr>
    </w:p>
    <w:p w:rsidR="00E04E75" w:rsidRPr="00E04E75" w:rsidRDefault="00E04E75" w:rsidP="00013508">
      <w:pPr>
        <w:pStyle w:val="a8"/>
        <w:spacing w:line="360" w:lineRule="auto"/>
        <w:ind w:left="0" w:right="-2" w:firstLine="709"/>
        <w:rPr>
          <w:lang w:val="uk-UA"/>
        </w:rPr>
      </w:pPr>
      <w:r w:rsidRPr="00E04E75">
        <w:rPr>
          <w:lang w:val="uk-UA"/>
        </w:rPr>
        <w:t>Отриману кількість кілокалорій необхідно помножити так званий коефіцієнт активності. Згідно з В. С. Смольним, у нашому випадку даний коефіцієнт становить 1,45 [49]. Підсумкова цифра буде тією кількістю кілокалорій, які забезпечать базовий обмін та покриють усі енергетичні витрати, що виникли під час фізичної активності. Виходячи з того, що для втрати жирового компонента необхідно створювати дефіцит кілокалорій, що щодня вживаються, ми рекомендували учасницям групи скоротити свій раціон на 20% від отриманої цифри [49]. Крім того, важливим є ще й якісний склад їжі. Відповідно до рекомендацій В. С. Смольного, для втрати жирового компонента при максимальному збережен</w:t>
      </w:r>
      <w:r w:rsidR="00305D2B">
        <w:rPr>
          <w:lang w:val="uk-UA"/>
        </w:rPr>
        <w:t>ні м’</w:t>
      </w:r>
      <w:r w:rsidRPr="00E04E75">
        <w:rPr>
          <w:lang w:val="uk-UA"/>
        </w:rPr>
        <w:t xml:space="preserve">язової маси необхідно, щоб </w:t>
      </w:r>
      <w:r w:rsidRPr="00E04E75">
        <w:rPr>
          <w:lang w:val="uk-UA"/>
        </w:rPr>
        <w:lastRenderedPageBreak/>
        <w:t>щоденний раціон на 40 % складався з білка, на 30 % з вуглеводів та на 30 % з жирів [49].</w:t>
      </w:r>
      <w:r w:rsidR="00013508">
        <w:rPr>
          <w:lang w:val="uk-UA"/>
        </w:rPr>
        <w:t xml:space="preserve"> </w:t>
      </w:r>
      <w:r w:rsidRPr="00E04E75">
        <w:rPr>
          <w:lang w:val="uk-UA"/>
        </w:rPr>
        <w:t>Щодо тренувального процесу, нами було рекомендовано проводити 5 заня</w:t>
      </w:r>
      <w:r w:rsidR="002A4830">
        <w:rPr>
          <w:lang w:val="uk-UA"/>
        </w:rPr>
        <w:t>ть на тиждень, з понеділка по п’</w:t>
      </w:r>
      <w:r w:rsidRPr="00E04E75">
        <w:rPr>
          <w:lang w:val="uk-UA"/>
        </w:rPr>
        <w:t>ятницю, субота та неділя були днями відпочинку.</w:t>
      </w:r>
    </w:p>
    <w:p w:rsidR="00E04E75" w:rsidRPr="00E04E75" w:rsidRDefault="00E04E75" w:rsidP="00E04E75">
      <w:pPr>
        <w:pStyle w:val="a8"/>
        <w:spacing w:before="1" w:line="360" w:lineRule="auto"/>
        <w:ind w:left="0" w:right="-2" w:firstLine="709"/>
        <w:rPr>
          <w:lang w:val="uk-UA"/>
        </w:rPr>
      </w:pPr>
      <w:r w:rsidRPr="00E04E75">
        <w:rPr>
          <w:lang w:val="uk-UA"/>
        </w:rPr>
        <w:t>Періодичність проведення занять</w:t>
      </w:r>
    </w:p>
    <w:p w:rsidR="00E04E75" w:rsidRPr="00E04E75" w:rsidRDefault="00E04E75" w:rsidP="002A4830">
      <w:pPr>
        <w:pStyle w:val="a6"/>
        <w:numPr>
          <w:ilvl w:val="0"/>
          <w:numId w:val="24"/>
        </w:numPr>
        <w:tabs>
          <w:tab w:val="left" w:pos="993"/>
        </w:tabs>
        <w:autoSpaceDE w:val="0"/>
        <w:autoSpaceDN w:val="0"/>
        <w:spacing w:before="161" w:line="360" w:lineRule="auto"/>
        <w:ind w:left="0" w:right="-2"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 xml:space="preserve">3 рази на тиждень фітнес-заняття з елементами класичної аеробіки, степ-аеробіки, </w:t>
      </w:r>
      <w:proofErr w:type="spellStart"/>
      <w:r w:rsidRPr="00E04E75">
        <w:rPr>
          <w:rFonts w:ascii="Times New Roman" w:hAnsi="Times New Roman" w:cs="Times New Roman"/>
          <w:sz w:val="28"/>
          <w:szCs w:val="28"/>
        </w:rPr>
        <w:t>фітбол-аеробіки</w:t>
      </w:r>
      <w:proofErr w:type="spellEnd"/>
      <w:r w:rsidRPr="00E04E75">
        <w:rPr>
          <w:rFonts w:ascii="Times New Roman" w:hAnsi="Times New Roman" w:cs="Times New Roman"/>
          <w:sz w:val="28"/>
          <w:szCs w:val="28"/>
        </w:rPr>
        <w:t>, танцювальної аеробіки (60 хв</w:t>
      </w:r>
      <w:r w:rsidR="002A4830">
        <w:rPr>
          <w:rFonts w:ascii="Times New Roman" w:hAnsi="Times New Roman" w:cs="Times New Roman"/>
          <w:sz w:val="28"/>
          <w:szCs w:val="28"/>
        </w:rPr>
        <w:t>.</w:t>
      </w:r>
      <w:r w:rsidRPr="00E04E75">
        <w:rPr>
          <w:rFonts w:ascii="Times New Roman" w:hAnsi="Times New Roman" w:cs="Times New Roman"/>
          <w:sz w:val="28"/>
          <w:szCs w:val="28"/>
        </w:rPr>
        <w:t>), заняття проводились через день (понеділок, середа, п'ятниця);</w:t>
      </w:r>
    </w:p>
    <w:p w:rsidR="00E04E75" w:rsidRPr="00E04E75" w:rsidRDefault="00E04E75" w:rsidP="002A4830">
      <w:pPr>
        <w:pStyle w:val="a6"/>
        <w:numPr>
          <w:ilvl w:val="0"/>
          <w:numId w:val="24"/>
        </w:numPr>
        <w:tabs>
          <w:tab w:val="left" w:pos="993"/>
        </w:tabs>
        <w:autoSpaceDE w:val="0"/>
        <w:autoSpaceDN w:val="0"/>
        <w:spacing w:line="360" w:lineRule="auto"/>
        <w:ind w:left="0" w:right="-2"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1 раз на тиждень (вівторок) – заняття на силових тренажерах (60 хв</w:t>
      </w:r>
      <w:r w:rsidR="002A4830">
        <w:rPr>
          <w:rFonts w:ascii="Times New Roman" w:hAnsi="Times New Roman" w:cs="Times New Roman"/>
          <w:sz w:val="28"/>
          <w:szCs w:val="28"/>
        </w:rPr>
        <w:t>.</w:t>
      </w:r>
      <w:r w:rsidRPr="00E04E75">
        <w:rPr>
          <w:rFonts w:ascii="Times New Roman" w:hAnsi="Times New Roman" w:cs="Times New Roman"/>
          <w:sz w:val="28"/>
          <w:szCs w:val="28"/>
        </w:rPr>
        <w:t>);</w:t>
      </w:r>
    </w:p>
    <w:p w:rsidR="00E04E75" w:rsidRPr="00E04E75" w:rsidRDefault="00E04E75" w:rsidP="002A4830">
      <w:pPr>
        <w:pStyle w:val="a6"/>
        <w:numPr>
          <w:ilvl w:val="0"/>
          <w:numId w:val="24"/>
        </w:numPr>
        <w:tabs>
          <w:tab w:val="left" w:pos="993"/>
        </w:tabs>
        <w:autoSpaceDE w:val="0"/>
        <w:autoSpaceDN w:val="0"/>
        <w:spacing w:before="161" w:line="360" w:lineRule="auto"/>
        <w:ind w:left="0" w:right="-2" w:firstLine="709"/>
        <w:contextualSpacing w:val="0"/>
        <w:jc w:val="both"/>
        <w:rPr>
          <w:rFonts w:ascii="Times New Roman" w:hAnsi="Times New Roman" w:cs="Times New Roman"/>
          <w:sz w:val="28"/>
          <w:szCs w:val="28"/>
        </w:rPr>
      </w:pPr>
      <w:r w:rsidRPr="00E04E75">
        <w:rPr>
          <w:rFonts w:ascii="Times New Roman" w:hAnsi="Times New Roman" w:cs="Times New Roman"/>
          <w:sz w:val="28"/>
          <w:szCs w:val="28"/>
        </w:rPr>
        <w:t>1 раз на тиждень (четвер) – заняття на вакуумних тренажерах (30 хв</w:t>
      </w:r>
      <w:r w:rsidR="002A4830">
        <w:rPr>
          <w:rFonts w:ascii="Times New Roman" w:hAnsi="Times New Roman" w:cs="Times New Roman"/>
          <w:sz w:val="28"/>
          <w:szCs w:val="28"/>
        </w:rPr>
        <w:t>.</w:t>
      </w:r>
      <w:r w:rsidRPr="00E04E75">
        <w:rPr>
          <w:rFonts w:ascii="Times New Roman" w:hAnsi="Times New Roman" w:cs="Times New Roman"/>
          <w:sz w:val="28"/>
          <w:szCs w:val="28"/>
        </w:rPr>
        <w:t>).</w:t>
      </w:r>
    </w:p>
    <w:p w:rsidR="00E04E75" w:rsidRPr="00E04E75" w:rsidRDefault="00E04E75" w:rsidP="00E04E75">
      <w:pPr>
        <w:pStyle w:val="a8"/>
        <w:spacing w:before="163" w:line="360" w:lineRule="auto"/>
        <w:ind w:left="0" w:right="-2" w:firstLine="709"/>
        <w:rPr>
          <w:lang w:val="uk-UA"/>
        </w:rPr>
      </w:pPr>
      <w:r w:rsidRPr="00E04E75">
        <w:rPr>
          <w:lang w:val="uk-UA"/>
        </w:rPr>
        <w:t>На останньому етапі (а саме протягом останнього місяця) виникла необхідність подо</w:t>
      </w:r>
      <w:r w:rsidR="002A4830">
        <w:rPr>
          <w:lang w:val="uk-UA"/>
        </w:rPr>
        <w:t>лання так званого «плато», у зв’</w:t>
      </w:r>
      <w:r w:rsidRPr="00E04E75">
        <w:rPr>
          <w:lang w:val="uk-UA"/>
        </w:rPr>
        <w:t>язку з чим жінкам було запропоновано до всього вищезгаданого додати</w:t>
      </w:r>
      <w:r w:rsidR="002A4830">
        <w:rPr>
          <w:lang w:val="uk-UA"/>
        </w:rPr>
        <w:t xml:space="preserve"> фармакологічні препарати, що м’</w:t>
      </w:r>
      <w:r w:rsidRPr="00E04E75">
        <w:rPr>
          <w:lang w:val="uk-UA"/>
        </w:rPr>
        <w:t xml:space="preserve">яко прискорюють метаболізм, а саме: </w:t>
      </w:r>
      <w:proofErr w:type="spellStart"/>
      <w:r w:rsidRPr="00E04E75">
        <w:rPr>
          <w:lang w:val="uk-UA"/>
        </w:rPr>
        <w:t>ліпоєву</w:t>
      </w:r>
      <w:proofErr w:type="spellEnd"/>
      <w:r w:rsidRPr="00E04E75">
        <w:rPr>
          <w:lang w:val="uk-UA"/>
        </w:rPr>
        <w:t xml:space="preserve"> кислоту в дозуванні 50 мг 4 рази на день після їди щодня, бурштинову кислоту в дозуванні 100 мг 2 рази на день після їди щодня, </w:t>
      </w:r>
      <w:proofErr w:type="spellStart"/>
      <w:r w:rsidRPr="00E04E75">
        <w:rPr>
          <w:lang w:val="uk-UA"/>
        </w:rPr>
        <w:t>левокарнітин</w:t>
      </w:r>
      <w:proofErr w:type="spellEnd"/>
      <w:r w:rsidRPr="00E04E75">
        <w:rPr>
          <w:lang w:val="uk-UA"/>
        </w:rPr>
        <w:t xml:space="preserve"> у дозуванні 1000 мг за 30 хвилин до тренування лише у тренувальні дні.</w:t>
      </w:r>
    </w:p>
    <w:p w:rsidR="00E04E75" w:rsidRPr="00E04E75" w:rsidRDefault="00E04E75" w:rsidP="00E04E75">
      <w:pPr>
        <w:pStyle w:val="a8"/>
        <w:spacing w:line="360" w:lineRule="auto"/>
        <w:ind w:left="0" w:right="-2" w:firstLine="709"/>
        <w:rPr>
          <w:lang w:val="uk-UA"/>
        </w:rPr>
      </w:pPr>
      <w:r w:rsidRPr="00E04E75">
        <w:rPr>
          <w:lang w:val="uk-UA"/>
        </w:rPr>
        <w:t xml:space="preserve">З метою покращення тургору шкіри учасниці експериментальної групи протягом останніх 20 днів експерименту відвідували естетичну косметологічну процедуру «підводний душ-масаж», суть якої полягає у впливі на шкіру струменя води під тиском у межах 3-4 </w:t>
      </w:r>
      <w:r w:rsidR="002A4830" w:rsidRPr="00E04E75">
        <w:rPr>
          <w:lang w:val="uk-UA"/>
        </w:rPr>
        <w:t>атмосфери</w:t>
      </w:r>
      <w:r w:rsidRPr="00E04E75">
        <w:rPr>
          <w:lang w:val="uk-UA"/>
        </w:rPr>
        <w:t xml:space="preserve">, під час процедури тіло пацієнта занурене в ванну. Гідромасаж має </w:t>
      </w:r>
      <w:proofErr w:type="spellStart"/>
      <w:r w:rsidRPr="00E04E75">
        <w:rPr>
          <w:lang w:val="uk-UA"/>
        </w:rPr>
        <w:t>лімфодренажну</w:t>
      </w:r>
      <w:proofErr w:type="spellEnd"/>
      <w:r w:rsidRPr="00E04E75">
        <w:rPr>
          <w:lang w:val="uk-UA"/>
        </w:rPr>
        <w:t xml:space="preserve"> та тонізуючу дію, прискорює обмін речовин у шкірі та підшкірно-жировому шарі.</w:t>
      </w:r>
    </w:p>
    <w:p w:rsidR="00E04E75" w:rsidRPr="00E04E75" w:rsidRDefault="00E04E75" w:rsidP="00E04E75">
      <w:pPr>
        <w:pStyle w:val="a8"/>
        <w:spacing w:before="1" w:line="360" w:lineRule="auto"/>
        <w:ind w:left="0" w:right="-2" w:firstLine="709"/>
        <w:rPr>
          <w:lang w:val="uk-UA"/>
        </w:rPr>
      </w:pPr>
      <w:r w:rsidRPr="00E04E75">
        <w:rPr>
          <w:lang w:val="uk-UA"/>
        </w:rPr>
        <w:t>У контрольній групі жінки тільки займалися силовими тренуваннями і не дотримувалися дієти.</w:t>
      </w:r>
    </w:p>
    <w:p w:rsidR="00E04E75" w:rsidRDefault="00E04E75" w:rsidP="002A4830">
      <w:pPr>
        <w:pStyle w:val="a8"/>
        <w:spacing w:line="360" w:lineRule="auto"/>
        <w:ind w:left="0" w:right="-2" w:firstLine="709"/>
        <w:rPr>
          <w:lang w:val="uk-UA"/>
        </w:rPr>
      </w:pPr>
      <w:r w:rsidRPr="00E04E75">
        <w:rPr>
          <w:lang w:val="uk-UA"/>
        </w:rPr>
        <w:t xml:space="preserve">Таким чином, основними напрямками роботи з корекції надмірної ваги у жінок першого періоду зрілого віку експериментальної групи стали: 1) </w:t>
      </w:r>
      <w:r w:rsidRPr="00E04E75">
        <w:rPr>
          <w:lang w:val="uk-UA"/>
        </w:rPr>
        <w:lastRenderedPageBreak/>
        <w:t xml:space="preserve">аеробні заняття (класична аеробіка, степ-аеробіка, </w:t>
      </w:r>
      <w:proofErr w:type="spellStart"/>
      <w:r w:rsidRPr="00E04E75">
        <w:rPr>
          <w:lang w:val="uk-UA"/>
        </w:rPr>
        <w:t>фітбол-аеробіка</w:t>
      </w:r>
      <w:proofErr w:type="spellEnd"/>
      <w:r w:rsidRPr="00E04E75">
        <w:rPr>
          <w:lang w:val="uk-UA"/>
        </w:rPr>
        <w:t>, танцювальна аеробіка); 2) заняття на</w:t>
      </w:r>
      <w:r w:rsidR="002A4830">
        <w:rPr>
          <w:lang w:val="uk-UA"/>
        </w:rPr>
        <w:t xml:space="preserve"> </w:t>
      </w:r>
      <w:r w:rsidRPr="00E04E75">
        <w:rPr>
          <w:lang w:val="uk-UA"/>
        </w:rPr>
        <w:t>силових та вакуумних тренажерах; 3) дотримання режиму харчування та дотримання дієти в харчуванні; 4) метаболічна терапія; 5) гідромасаж.</w:t>
      </w:r>
      <w:r w:rsidR="0020385F">
        <w:rPr>
          <w:lang w:val="uk-UA"/>
        </w:rPr>
        <w:t xml:space="preserve"> </w:t>
      </w:r>
    </w:p>
    <w:p w:rsidR="0020385F" w:rsidRDefault="0020385F" w:rsidP="002A4830">
      <w:pPr>
        <w:pStyle w:val="a8"/>
        <w:spacing w:line="360" w:lineRule="auto"/>
        <w:ind w:left="0" w:right="-2" w:firstLine="709"/>
        <w:rPr>
          <w:lang w:val="uk-UA"/>
        </w:rPr>
      </w:pPr>
    </w:p>
    <w:p w:rsidR="0020385F" w:rsidRPr="0020385F" w:rsidRDefault="0020385F" w:rsidP="0020385F">
      <w:pPr>
        <w:pStyle w:val="Heading1"/>
        <w:numPr>
          <w:ilvl w:val="1"/>
          <w:numId w:val="22"/>
        </w:numPr>
        <w:tabs>
          <w:tab w:val="left" w:pos="1094"/>
        </w:tabs>
        <w:spacing w:before="1" w:line="360" w:lineRule="auto"/>
        <w:ind w:left="0" w:right="-2" w:firstLine="709"/>
      </w:pPr>
      <w:r w:rsidRPr="0020385F">
        <w:t>Результат експерименту з корекції надмірної ваги у жінок першого періоду зрілого віку</w:t>
      </w:r>
    </w:p>
    <w:p w:rsidR="0020385F" w:rsidRPr="0020385F" w:rsidRDefault="0020385F" w:rsidP="0020385F">
      <w:pPr>
        <w:pStyle w:val="a8"/>
        <w:spacing w:before="7"/>
        <w:ind w:left="0" w:right="-2" w:firstLine="709"/>
        <w:jc w:val="left"/>
        <w:rPr>
          <w:b/>
          <w:lang w:val="uk-UA"/>
        </w:rPr>
      </w:pPr>
    </w:p>
    <w:p w:rsidR="0020385F" w:rsidRPr="0020385F" w:rsidRDefault="0020385F" w:rsidP="0020385F">
      <w:pPr>
        <w:pStyle w:val="a8"/>
        <w:spacing w:line="360" w:lineRule="auto"/>
        <w:ind w:left="0" w:right="-2" w:firstLine="709"/>
        <w:rPr>
          <w:lang w:val="uk-UA"/>
        </w:rPr>
      </w:pPr>
      <w:r w:rsidRPr="0020385F">
        <w:rPr>
          <w:lang w:val="uk-UA"/>
        </w:rPr>
        <w:t>Після реалізації комплексної програми з корекції надмірної ваги у жінок першого періоду зрілого віку було проведено повторне діагностуван</w:t>
      </w:r>
      <w:r>
        <w:rPr>
          <w:lang w:val="uk-UA"/>
        </w:rPr>
        <w:t xml:space="preserve">ня надмірної ваги за індексом </w:t>
      </w:r>
      <w:proofErr w:type="spellStart"/>
      <w:r>
        <w:rPr>
          <w:lang w:val="uk-UA"/>
        </w:rPr>
        <w:t>Кєтлє</w:t>
      </w:r>
      <w:proofErr w:type="spellEnd"/>
      <w:r w:rsidRPr="0020385F">
        <w:rPr>
          <w:lang w:val="uk-UA"/>
        </w:rPr>
        <w:t xml:space="preserve">, працездатності серця по пробі </w:t>
      </w:r>
      <w:proofErr w:type="spellStart"/>
      <w:r w:rsidRPr="0020385F">
        <w:rPr>
          <w:lang w:val="uk-UA"/>
        </w:rPr>
        <w:t>Руф'є</w:t>
      </w:r>
      <w:proofErr w:type="spellEnd"/>
      <w:r w:rsidRPr="0020385F">
        <w:rPr>
          <w:lang w:val="uk-UA"/>
        </w:rPr>
        <w:t>, здатності серцево-судинної системи відновлюватися після занять фізичними впр</w:t>
      </w:r>
      <w:r>
        <w:rPr>
          <w:lang w:val="uk-UA"/>
        </w:rPr>
        <w:t xml:space="preserve">авами по пробі Мартіне, сили </w:t>
      </w:r>
      <w:proofErr w:type="spellStart"/>
      <w:r>
        <w:rPr>
          <w:lang w:val="uk-UA"/>
        </w:rPr>
        <w:t>м’</w:t>
      </w:r>
      <w:r w:rsidRPr="0020385F">
        <w:rPr>
          <w:lang w:val="uk-UA"/>
        </w:rPr>
        <w:t>зів</w:t>
      </w:r>
      <w:proofErr w:type="spellEnd"/>
      <w:r w:rsidRPr="0020385F">
        <w:rPr>
          <w:lang w:val="uk-UA"/>
        </w:rPr>
        <w:t xml:space="preserve"> черевного преса «Піднімання тулуба з положення лежачи на спині, ноги зігнуті», гнучкості хребетного стовпа за тестом «Нахил (тулуба) вперед у положенні сидячи», аеробної витривалості за тестом «12-хвилинний біг» (тест Купера).</w:t>
      </w:r>
    </w:p>
    <w:p w:rsidR="0020385F" w:rsidRPr="0020385F" w:rsidRDefault="0020385F" w:rsidP="0020385F">
      <w:pPr>
        <w:pStyle w:val="a8"/>
        <w:spacing w:before="1" w:line="360" w:lineRule="auto"/>
        <w:ind w:left="0" w:right="-2" w:firstLine="709"/>
        <w:rPr>
          <w:lang w:val="uk-UA"/>
        </w:rPr>
      </w:pPr>
      <w:r w:rsidRPr="0020385F">
        <w:rPr>
          <w:lang w:val="uk-UA"/>
        </w:rPr>
        <w:t>Результати повторного визначен</w:t>
      </w:r>
      <w:r>
        <w:rPr>
          <w:lang w:val="uk-UA"/>
        </w:rPr>
        <w:t xml:space="preserve">ня надмірної ваги за індексом </w:t>
      </w:r>
      <w:proofErr w:type="spellStart"/>
      <w:r>
        <w:rPr>
          <w:lang w:val="uk-UA"/>
        </w:rPr>
        <w:t>Кєтлє</w:t>
      </w:r>
      <w:proofErr w:type="spellEnd"/>
      <w:r w:rsidRPr="0020385F">
        <w:rPr>
          <w:lang w:val="uk-UA"/>
        </w:rPr>
        <w:t xml:space="preserve"> наведено у таблиці 2.9:</w:t>
      </w:r>
    </w:p>
    <w:p w:rsidR="0020385F" w:rsidRDefault="0020385F" w:rsidP="0020385F">
      <w:pPr>
        <w:pStyle w:val="a8"/>
        <w:spacing w:after="7" w:line="360" w:lineRule="auto"/>
        <w:ind w:left="0" w:right="-2" w:firstLine="709"/>
        <w:rPr>
          <w:lang w:val="uk-UA"/>
        </w:rPr>
      </w:pPr>
      <w:r w:rsidRPr="0020385F">
        <w:rPr>
          <w:lang w:val="uk-UA"/>
        </w:rPr>
        <w:t xml:space="preserve">Таблиця 2.9 – Результати визначення надмірної ваги із застосуванням індексу </w:t>
      </w:r>
      <w:proofErr w:type="spellStart"/>
      <w:r w:rsidRPr="0020385F">
        <w:rPr>
          <w:lang w:val="uk-UA"/>
        </w:rPr>
        <w:t>Кетле</w:t>
      </w:r>
      <w:proofErr w:type="spellEnd"/>
      <w:r w:rsidRPr="0020385F">
        <w:rPr>
          <w:lang w:val="uk-UA"/>
        </w:rPr>
        <w:t xml:space="preserve"> у жінок експериментальної групи після реалізації комплексної програми з корекції надмірної ваги</w:t>
      </w:r>
    </w:p>
    <w:p w:rsidR="00207A04" w:rsidRPr="0020385F" w:rsidRDefault="00207A04" w:rsidP="0020385F">
      <w:pPr>
        <w:pStyle w:val="a8"/>
        <w:spacing w:after="7" w:line="360" w:lineRule="auto"/>
        <w:ind w:left="0" w:right="-2" w:firstLine="709"/>
        <w:rPr>
          <w:lang w:val="uk-UA"/>
        </w:rPr>
      </w:pPr>
    </w:p>
    <w:tbl>
      <w:tblPr>
        <w:tblStyle w:val="TableNormal"/>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891"/>
        <w:gridCol w:w="1095"/>
        <w:gridCol w:w="965"/>
        <w:gridCol w:w="1637"/>
        <w:gridCol w:w="3768"/>
      </w:tblGrid>
      <w:tr w:rsidR="0020385F" w:rsidRPr="0020385F" w:rsidTr="0020385F">
        <w:trPr>
          <w:trHeight w:val="828"/>
        </w:trPr>
        <w:tc>
          <w:tcPr>
            <w:tcW w:w="1891" w:type="dxa"/>
          </w:tcPr>
          <w:p w:rsidR="0020385F" w:rsidRPr="0020385F" w:rsidRDefault="0020385F" w:rsidP="0020385F">
            <w:pPr>
              <w:pStyle w:val="TableParagraph"/>
              <w:spacing w:line="240" w:lineRule="auto"/>
              <w:ind w:left="0" w:right="-2"/>
              <w:jc w:val="center"/>
              <w:rPr>
                <w:sz w:val="24"/>
                <w:szCs w:val="24"/>
                <w:lang w:val="uk-UA"/>
              </w:rPr>
            </w:pPr>
            <w:r w:rsidRPr="0020385F">
              <w:rPr>
                <w:sz w:val="24"/>
                <w:szCs w:val="24"/>
                <w:lang w:val="uk-UA"/>
              </w:rPr>
              <w:t>№№ Випробувані</w:t>
            </w:r>
          </w:p>
        </w:tc>
        <w:tc>
          <w:tcPr>
            <w:tcW w:w="1095" w:type="dxa"/>
          </w:tcPr>
          <w:p w:rsidR="0020385F" w:rsidRPr="0020385F" w:rsidRDefault="0020385F" w:rsidP="0020385F">
            <w:pPr>
              <w:pStyle w:val="TableParagraph"/>
              <w:spacing w:line="240" w:lineRule="auto"/>
              <w:ind w:left="0" w:right="-2"/>
              <w:jc w:val="center"/>
              <w:rPr>
                <w:sz w:val="24"/>
                <w:szCs w:val="24"/>
                <w:lang w:val="uk-UA"/>
              </w:rPr>
            </w:pPr>
            <w:r w:rsidRPr="0020385F">
              <w:rPr>
                <w:sz w:val="24"/>
                <w:szCs w:val="24"/>
                <w:lang w:val="uk-UA"/>
              </w:rPr>
              <w:t>m, маса</w:t>
            </w:r>
          </w:p>
          <w:p w:rsidR="0020385F" w:rsidRPr="0020385F" w:rsidRDefault="0020385F" w:rsidP="0020385F">
            <w:pPr>
              <w:pStyle w:val="TableParagraph"/>
              <w:spacing w:line="264" w:lineRule="exact"/>
              <w:ind w:left="0" w:right="-2"/>
              <w:jc w:val="center"/>
              <w:rPr>
                <w:sz w:val="24"/>
                <w:szCs w:val="24"/>
                <w:lang w:val="uk-UA"/>
              </w:rPr>
            </w:pPr>
            <w:r w:rsidRPr="0020385F">
              <w:rPr>
                <w:sz w:val="24"/>
                <w:szCs w:val="24"/>
                <w:lang w:val="uk-UA"/>
              </w:rPr>
              <w:t>тіла (кг)</w:t>
            </w:r>
          </w:p>
        </w:tc>
        <w:tc>
          <w:tcPr>
            <w:tcW w:w="965" w:type="dxa"/>
          </w:tcPr>
          <w:p w:rsidR="0020385F" w:rsidRPr="0020385F" w:rsidRDefault="0020385F" w:rsidP="0020385F">
            <w:pPr>
              <w:pStyle w:val="TableParagraph"/>
              <w:spacing w:line="240" w:lineRule="auto"/>
              <w:ind w:left="0" w:right="-2"/>
              <w:jc w:val="center"/>
              <w:rPr>
                <w:sz w:val="24"/>
                <w:szCs w:val="24"/>
                <w:lang w:val="uk-UA"/>
              </w:rPr>
            </w:pPr>
            <w:r w:rsidRPr="0020385F">
              <w:rPr>
                <w:sz w:val="24"/>
                <w:szCs w:val="24"/>
                <w:lang w:val="uk-UA"/>
              </w:rPr>
              <w:t>h, зростання (м)</w:t>
            </w:r>
          </w:p>
        </w:tc>
        <w:tc>
          <w:tcPr>
            <w:tcW w:w="1637" w:type="dxa"/>
          </w:tcPr>
          <w:p w:rsidR="0020385F" w:rsidRPr="0020385F" w:rsidRDefault="0020385F" w:rsidP="0020385F">
            <w:pPr>
              <w:pStyle w:val="TableParagraph"/>
              <w:spacing w:line="240" w:lineRule="auto"/>
              <w:ind w:left="0" w:right="-2"/>
              <w:jc w:val="center"/>
              <w:rPr>
                <w:sz w:val="24"/>
                <w:szCs w:val="24"/>
                <w:lang w:val="uk-UA"/>
              </w:rPr>
            </w:pPr>
            <w:r w:rsidRPr="0020385F">
              <w:rPr>
                <w:sz w:val="24"/>
                <w:szCs w:val="24"/>
                <w:lang w:val="uk-UA"/>
              </w:rPr>
              <w:t>Індекс маси тіла</w:t>
            </w:r>
          </w:p>
          <w:p w:rsidR="0020385F" w:rsidRPr="0020385F" w:rsidRDefault="0020385F" w:rsidP="0020385F">
            <w:pPr>
              <w:pStyle w:val="TableParagraph"/>
              <w:spacing w:line="264" w:lineRule="exact"/>
              <w:ind w:left="0" w:right="-2"/>
              <w:jc w:val="center"/>
              <w:rPr>
                <w:sz w:val="24"/>
                <w:szCs w:val="24"/>
                <w:lang w:val="uk-UA"/>
              </w:rPr>
            </w:pPr>
            <w:r w:rsidRPr="0020385F">
              <w:rPr>
                <w:sz w:val="24"/>
                <w:szCs w:val="24"/>
                <w:lang w:val="uk-UA"/>
              </w:rPr>
              <w:t>ІМТ (кг/м²)</w:t>
            </w:r>
          </w:p>
        </w:tc>
        <w:tc>
          <w:tcPr>
            <w:tcW w:w="3768" w:type="dxa"/>
          </w:tcPr>
          <w:p w:rsidR="0020385F" w:rsidRPr="0020385F" w:rsidRDefault="0020385F" w:rsidP="00207A04">
            <w:pPr>
              <w:pStyle w:val="TableParagraph"/>
              <w:spacing w:line="240" w:lineRule="auto"/>
              <w:ind w:left="0" w:right="-2"/>
              <w:jc w:val="center"/>
              <w:rPr>
                <w:sz w:val="24"/>
                <w:szCs w:val="24"/>
                <w:lang w:val="uk-UA"/>
              </w:rPr>
            </w:pPr>
            <w:r w:rsidRPr="0020385F">
              <w:rPr>
                <w:sz w:val="24"/>
                <w:szCs w:val="24"/>
                <w:lang w:val="uk-UA"/>
              </w:rPr>
              <w:t>Відповідність між масою людини та її зростанням</w:t>
            </w:r>
          </w:p>
        </w:tc>
      </w:tr>
      <w:tr w:rsidR="0020385F" w:rsidRPr="0020385F" w:rsidTr="0020385F">
        <w:trPr>
          <w:trHeight w:val="275"/>
        </w:trPr>
        <w:tc>
          <w:tcPr>
            <w:tcW w:w="1891"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1</w:t>
            </w:r>
          </w:p>
        </w:tc>
        <w:tc>
          <w:tcPr>
            <w:tcW w:w="1095"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84,0</w:t>
            </w:r>
          </w:p>
        </w:tc>
        <w:tc>
          <w:tcPr>
            <w:tcW w:w="965"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1,68</w:t>
            </w:r>
          </w:p>
        </w:tc>
        <w:tc>
          <w:tcPr>
            <w:tcW w:w="1637"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29,7</w:t>
            </w:r>
          </w:p>
        </w:tc>
        <w:tc>
          <w:tcPr>
            <w:tcW w:w="3768" w:type="dxa"/>
          </w:tcPr>
          <w:p w:rsidR="0020385F" w:rsidRPr="0020385F" w:rsidRDefault="0020385F" w:rsidP="00207A04">
            <w:pPr>
              <w:pStyle w:val="TableParagraph"/>
              <w:ind w:left="0" w:right="-2"/>
              <w:jc w:val="center"/>
              <w:rPr>
                <w:sz w:val="24"/>
                <w:szCs w:val="24"/>
                <w:lang w:val="uk-UA"/>
              </w:rPr>
            </w:pPr>
            <w:r w:rsidRPr="0020385F">
              <w:rPr>
                <w:sz w:val="24"/>
                <w:szCs w:val="24"/>
                <w:lang w:val="uk-UA"/>
              </w:rPr>
              <w:t>Надмірна маса тіла (запобігання)</w:t>
            </w:r>
          </w:p>
        </w:tc>
      </w:tr>
      <w:tr w:rsidR="0020385F" w:rsidRPr="0020385F" w:rsidTr="0020385F">
        <w:trPr>
          <w:trHeight w:val="277"/>
        </w:trPr>
        <w:tc>
          <w:tcPr>
            <w:tcW w:w="1891" w:type="dxa"/>
          </w:tcPr>
          <w:p w:rsidR="0020385F" w:rsidRPr="0020385F" w:rsidRDefault="0020385F" w:rsidP="0020385F">
            <w:pPr>
              <w:pStyle w:val="TableParagraph"/>
              <w:spacing w:line="258" w:lineRule="exact"/>
              <w:ind w:left="0" w:right="-2"/>
              <w:jc w:val="center"/>
              <w:rPr>
                <w:sz w:val="24"/>
                <w:szCs w:val="24"/>
                <w:lang w:val="uk-UA"/>
              </w:rPr>
            </w:pPr>
            <w:r w:rsidRPr="0020385F">
              <w:rPr>
                <w:sz w:val="24"/>
                <w:szCs w:val="24"/>
                <w:lang w:val="uk-UA"/>
              </w:rPr>
              <w:t>2</w:t>
            </w:r>
          </w:p>
        </w:tc>
        <w:tc>
          <w:tcPr>
            <w:tcW w:w="1095" w:type="dxa"/>
          </w:tcPr>
          <w:p w:rsidR="0020385F" w:rsidRPr="0020385F" w:rsidRDefault="0020385F" w:rsidP="0020385F">
            <w:pPr>
              <w:pStyle w:val="TableParagraph"/>
              <w:spacing w:line="258" w:lineRule="exact"/>
              <w:ind w:left="0" w:right="-2"/>
              <w:jc w:val="center"/>
              <w:rPr>
                <w:sz w:val="24"/>
                <w:szCs w:val="24"/>
                <w:lang w:val="uk-UA"/>
              </w:rPr>
            </w:pPr>
            <w:r w:rsidRPr="0020385F">
              <w:rPr>
                <w:sz w:val="24"/>
                <w:szCs w:val="24"/>
                <w:lang w:val="uk-UA"/>
              </w:rPr>
              <w:t>81,1</w:t>
            </w:r>
          </w:p>
        </w:tc>
        <w:tc>
          <w:tcPr>
            <w:tcW w:w="965" w:type="dxa"/>
          </w:tcPr>
          <w:p w:rsidR="0020385F" w:rsidRPr="0020385F" w:rsidRDefault="0020385F" w:rsidP="0020385F">
            <w:pPr>
              <w:pStyle w:val="TableParagraph"/>
              <w:spacing w:line="258" w:lineRule="exact"/>
              <w:ind w:left="0" w:right="-2"/>
              <w:jc w:val="center"/>
              <w:rPr>
                <w:sz w:val="24"/>
                <w:szCs w:val="24"/>
                <w:lang w:val="uk-UA"/>
              </w:rPr>
            </w:pPr>
            <w:r w:rsidRPr="0020385F">
              <w:rPr>
                <w:sz w:val="24"/>
                <w:szCs w:val="24"/>
                <w:lang w:val="uk-UA"/>
              </w:rPr>
              <w:t>1,67</w:t>
            </w:r>
          </w:p>
        </w:tc>
        <w:tc>
          <w:tcPr>
            <w:tcW w:w="1637" w:type="dxa"/>
          </w:tcPr>
          <w:p w:rsidR="0020385F" w:rsidRPr="0020385F" w:rsidRDefault="0020385F" w:rsidP="0020385F">
            <w:pPr>
              <w:pStyle w:val="TableParagraph"/>
              <w:spacing w:line="258" w:lineRule="exact"/>
              <w:ind w:left="0" w:right="-2"/>
              <w:jc w:val="center"/>
              <w:rPr>
                <w:sz w:val="24"/>
                <w:szCs w:val="24"/>
                <w:lang w:val="uk-UA"/>
              </w:rPr>
            </w:pPr>
            <w:r w:rsidRPr="0020385F">
              <w:rPr>
                <w:sz w:val="24"/>
                <w:szCs w:val="24"/>
                <w:lang w:val="uk-UA"/>
              </w:rPr>
              <w:t>29,1</w:t>
            </w:r>
          </w:p>
        </w:tc>
        <w:tc>
          <w:tcPr>
            <w:tcW w:w="3768" w:type="dxa"/>
          </w:tcPr>
          <w:p w:rsidR="0020385F" w:rsidRPr="0020385F" w:rsidRDefault="0020385F" w:rsidP="00207A04">
            <w:pPr>
              <w:pStyle w:val="TableParagraph"/>
              <w:spacing w:line="258" w:lineRule="exact"/>
              <w:ind w:left="0" w:right="-2"/>
              <w:jc w:val="center"/>
              <w:rPr>
                <w:sz w:val="24"/>
                <w:szCs w:val="24"/>
                <w:lang w:val="uk-UA"/>
              </w:rPr>
            </w:pPr>
            <w:r w:rsidRPr="0020385F">
              <w:rPr>
                <w:sz w:val="24"/>
                <w:szCs w:val="24"/>
                <w:lang w:val="uk-UA"/>
              </w:rPr>
              <w:t>Надмірна маса тіла (запобігання)</w:t>
            </w:r>
          </w:p>
        </w:tc>
      </w:tr>
      <w:tr w:rsidR="0020385F" w:rsidRPr="0020385F" w:rsidTr="0020385F">
        <w:trPr>
          <w:trHeight w:val="275"/>
        </w:trPr>
        <w:tc>
          <w:tcPr>
            <w:tcW w:w="1891"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3</w:t>
            </w:r>
          </w:p>
        </w:tc>
        <w:tc>
          <w:tcPr>
            <w:tcW w:w="1095"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81,5</w:t>
            </w:r>
          </w:p>
        </w:tc>
        <w:tc>
          <w:tcPr>
            <w:tcW w:w="965"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1,81</w:t>
            </w:r>
          </w:p>
        </w:tc>
        <w:tc>
          <w:tcPr>
            <w:tcW w:w="1637"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24,9</w:t>
            </w:r>
          </w:p>
        </w:tc>
        <w:tc>
          <w:tcPr>
            <w:tcW w:w="3768" w:type="dxa"/>
          </w:tcPr>
          <w:p w:rsidR="0020385F" w:rsidRPr="0020385F" w:rsidRDefault="0020385F" w:rsidP="00207A04">
            <w:pPr>
              <w:pStyle w:val="TableParagraph"/>
              <w:ind w:left="0" w:right="-2"/>
              <w:jc w:val="center"/>
              <w:rPr>
                <w:sz w:val="24"/>
                <w:szCs w:val="24"/>
                <w:lang w:val="uk-UA"/>
              </w:rPr>
            </w:pPr>
            <w:r w:rsidRPr="0020385F">
              <w:rPr>
                <w:sz w:val="24"/>
                <w:szCs w:val="24"/>
                <w:lang w:val="uk-UA"/>
              </w:rPr>
              <w:t>Норма</w:t>
            </w:r>
          </w:p>
        </w:tc>
      </w:tr>
      <w:tr w:rsidR="0020385F" w:rsidRPr="0020385F" w:rsidTr="0020385F">
        <w:trPr>
          <w:trHeight w:val="275"/>
        </w:trPr>
        <w:tc>
          <w:tcPr>
            <w:tcW w:w="1891"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4</w:t>
            </w:r>
          </w:p>
        </w:tc>
        <w:tc>
          <w:tcPr>
            <w:tcW w:w="1095"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73,4</w:t>
            </w:r>
          </w:p>
        </w:tc>
        <w:tc>
          <w:tcPr>
            <w:tcW w:w="965"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1,65</w:t>
            </w:r>
          </w:p>
        </w:tc>
        <w:tc>
          <w:tcPr>
            <w:tcW w:w="1637"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26,9</w:t>
            </w:r>
          </w:p>
        </w:tc>
        <w:tc>
          <w:tcPr>
            <w:tcW w:w="3768" w:type="dxa"/>
          </w:tcPr>
          <w:p w:rsidR="0020385F" w:rsidRPr="0020385F" w:rsidRDefault="0020385F" w:rsidP="00207A04">
            <w:pPr>
              <w:pStyle w:val="TableParagraph"/>
              <w:ind w:left="0" w:right="-2"/>
              <w:jc w:val="center"/>
              <w:rPr>
                <w:sz w:val="24"/>
                <w:szCs w:val="24"/>
                <w:lang w:val="uk-UA"/>
              </w:rPr>
            </w:pPr>
            <w:r w:rsidRPr="0020385F">
              <w:rPr>
                <w:sz w:val="24"/>
                <w:szCs w:val="24"/>
                <w:lang w:val="uk-UA"/>
              </w:rPr>
              <w:t>Надмірна маса тіла (запобігання)</w:t>
            </w:r>
          </w:p>
        </w:tc>
      </w:tr>
      <w:tr w:rsidR="0020385F" w:rsidRPr="0020385F" w:rsidTr="0020385F">
        <w:trPr>
          <w:trHeight w:val="275"/>
        </w:trPr>
        <w:tc>
          <w:tcPr>
            <w:tcW w:w="1891"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5</w:t>
            </w:r>
          </w:p>
        </w:tc>
        <w:tc>
          <w:tcPr>
            <w:tcW w:w="1095"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77,3</w:t>
            </w:r>
          </w:p>
        </w:tc>
        <w:tc>
          <w:tcPr>
            <w:tcW w:w="965"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1,70</w:t>
            </w:r>
          </w:p>
        </w:tc>
        <w:tc>
          <w:tcPr>
            <w:tcW w:w="1637"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26,7</w:t>
            </w:r>
          </w:p>
        </w:tc>
        <w:tc>
          <w:tcPr>
            <w:tcW w:w="3768" w:type="dxa"/>
          </w:tcPr>
          <w:p w:rsidR="0020385F" w:rsidRPr="0020385F" w:rsidRDefault="0020385F" w:rsidP="00207A04">
            <w:pPr>
              <w:pStyle w:val="TableParagraph"/>
              <w:ind w:left="0" w:right="-2"/>
              <w:jc w:val="center"/>
              <w:rPr>
                <w:sz w:val="24"/>
                <w:szCs w:val="24"/>
                <w:lang w:val="uk-UA"/>
              </w:rPr>
            </w:pPr>
            <w:r w:rsidRPr="0020385F">
              <w:rPr>
                <w:sz w:val="24"/>
                <w:szCs w:val="24"/>
                <w:lang w:val="uk-UA"/>
              </w:rPr>
              <w:t>Надмірна маса тіла (запобігання)</w:t>
            </w:r>
          </w:p>
        </w:tc>
      </w:tr>
      <w:tr w:rsidR="0020385F" w:rsidRPr="0020385F" w:rsidTr="0020385F">
        <w:trPr>
          <w:trHeight w:val="275"/>
        </w:trPr>
        <w:tc>
          <w:tcPr>
            <w:tcW w:w="1891"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6</w:t>
            </w:r>
          </w:p>
        </w:tc>
        <w:tc>
          <w:tcPr>
            <w:tcW w:w="1095"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78,4</w:t>
            </w:r>
          </w:p>
        </w:tc>
        <w:tc>
          <w:tcPr>
            <w:tcW w:w="965"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1,73</w:t>
            </w:r>
          </w:p>
        </w:tc>
        <w:tc>
          <w:tcPr>
            <w:tcW w:w="1637"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26,2</w:t>
            </w:r>
          </w:p>
        </w:tc>
        <w:tc>
          <w:tcPr>
            <w:tcW w:w="3768" w:type="dxa"/>
          </w:tcPr>
          <w:p w:rsidR="0020385F" w:rsidRPr="0020385F" w:rsidRDefault="0020385F" w:rsidP="00207A04">
            <w:pPr>
              <w:pStyle w:val="TableParagraph"/>
              <w:ind w:left="0" w:right="-2"/>
              <w:jc w:val="center"/>
              <w:rPr>
                <w:sz w:val="24"/>
                <w:szCs w:val="24"/>
                <w:lang w:val="uk-UA"/>
              </w:rPr>
            </w:pPr>
            <w:r w:rsidRPr="0020385F">
              <w:rPr>
                <w:sz w:val="24"/>
                <w:szCs w:val="24"/>
                <w:lang w:val="uk-UA"/>
              </w:rPr>
              <w:t>Надмірна маса тіла (запобігання)</w:t>
            </w:r>
          </w:p>
        </w:tc>
      </w:tr>
      <w:tr w:rsidR="0020385F" w:rsidRPr="0020385F" w:rsidTr="0020385F">
        <w:trPr>
          <w:trHeight w:val="275"/>
        </w:trPr>
        <w:tc>
          <w:tcPr>
            <w:tcW w:w="1891"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7</w:t>
            </w:r>
          </w:p>
        </w:tc>
        <w:tc>
          <w:tcPr>
            <w:tcW w:w="1095"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75,5</w:t>
            </w:r>
          </w:p>
        </w:tc>
        <w:tc>
          <w:tcPr>
            <w:tcW w:w="965"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1,76</w:t>
            </w:r>
          </w:p>
        </w:tc>
        <w:tc>
          <w:tcPr>
            <w:tcW w:w="1637"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24,4</w:t>
            </w:r>
          </w:p>
        </w:tc>
        <w:tc>
          <w:tcPr>
            <w:tcW w:w="3768" w:type="dxa"/>
          </w:tcPr>
          <w:p w:rsidR="0020385F" w:rsidRPr="0020385F" w:rsidRDefault="0020385F" w:rsidP="00207A04">
            <w:pPr>
              <w:pStyle w:val="TableParagraph"/>
              <w:ind w:left="0" w:right="-2"/>
              <w:jc w:val="center"/>
              <w:rPr>
                <w:sz w:val="24"/>
                <w:szCs w:val="24"/>
                <w:lang w:val="uk-UA"/>
              </w:rPr>
            </w:pPr>
            <w:r w:rsidRPr="0020385F">
              <w:rPr>
                <w:sz w:val="24"/>
                <w:szCs w:val="24"/>
                <w:lang w:val="uk-UA"/>
              </w:rPr>
              <w:t>Норма</w:t>
            </w:r>
          </w:p>
        </w:tc>
      </w:tr>
      <w:tr w:rsidR="0020385F" w:rsidRPr="0020385F" w:rsidTr="0020385F">
        <w:trPr>
          <w:trHeight w:val="275"/>
        </w:trPr>
        <w:tc>
          <w:tcPr>
            <w:tcW w:w="1891"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8</w:t>
            </w:r>
          </w:p>
        </w:tc>
        <w:tc>
          <w:tcPr>
            <w:tcW w:w="1095"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81,2</w:t>
            </w:r>
          </w:p>
        </w:tc>
        <w:tc>
          <w:tcPr>
            <w:tcW w:w="965"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1,69</w:t>
            </w:r>
          </w:p>
        </w:tc>
        <w:tc>
          <w:tcPr>
            <w:tcW w:w="1637"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28,3</w:t>
            </w:r>
          </w:p>
        </w:tc>
        <w:tc>
          <w:tcPr>
            <w:tcW w:w="3768" w:type="dxa"/>
          </w:tcPr>
          <w:p w:rsidR="0020385F" w:rsidRPr="0020385F" w:rsidRDefault="0020385F" w:rsidP="00207A04">
            <w:pPr>
              <w:pStyle w:val="TableParagraph"/>
              <w:ind w:left="0" w:right="-2"/>
              <w:jc w:val="center"/>
              <w:rPr>
                <w:sz w:val="24"/>
                <w:szCs w:val="24"/>
                <w:lang w:val="uk-UA"/>
              </w:rPr>
            </w:pPr>
            <w:r w:rsidRPr="0020385F">
              <w:rPr>
                <w:sz w:val="24"/>
                <w:szCs w:val="24"/>
                <w:lang w:val="uk-UA"/>
              </w:rPr>
              <w:t>Надмірна маса тіла (запобігання)</w:t>
            </w:r>
          </w:p>
        </w:tc>
      </w:tr>
      <w:tr w:rsidR="0020385F" w:rsidRPr="0020385F" w:rsidTr="0020385F">
        <w:trPr>
          <w:trHeight w:val="278"/>
        </w:trPr>
        <w:tc>
          <w:tcPr>
            <w:tcW w:w="1891" w:type="dxa"/>
          </w:tcPr>
          <w:p w:rsidR="0020385F" w:rsidRPr="0020385F" w:rsidRDefault="0020385F" w:rsidP="0020385F">
            <w:pPr>
              <w:pStyle w:val="TableParagraph"/>
              <w:spacing w:line="258" w:lineRule="exact"/>
              <w:ind w:left="0" w:right="-2"/>
              <w:jc w:val="center"/>
              <w:rPr>
                <w:sz w:val="24"/>
                <w:szCs w:val="24"/>
                <w:lang w:val="uk-UA"/>
              </w:rPr>
            </w:pPr>
            <w:r w:rsidRPr="0020385F">
              <w:rPr>
                <w:sz w:val="24"/>
                <w:szCs w:val="24"/>
                <w:lang w:val="uk-UA"/>
              </w:rPr>
              <w:t>9</w:t>
            </w:r>
          </w:p>
        </w:tc>
        <w:tc>
          <w:tcPr>
            <w:tcW w:w="1095" w:type="dxa"/>
          </w:tcPr>
          <w:p w:rsidR="0020385F" w:rsidRPr="0020385F" w:rsidRDefault="0020385F" w:rsidP="0020385F">
            <w:pPr>
              <w:pStyle w:val="TableParagraph"/>
              <w:spacing w:line="258" w:lineRule="exact"/>
              <w:ind w:left="0" w:right="-2"/>
              <w:jc w:val="center"/>
              <w:rPr>
                <w:sz w:val="24"/>
                <w:szCs w:val="24"/>
                <w:lang w:val="uk-UA"/>
              </w:rPr>
            </w:pPr>
            <w:r w:rsidRPr="0020385F">
              <w:rPr>
                <w:sz w:val="24"/>
                <w:szCs w:val="24"/>
                <w:lang w:val="uk-UA"/>
              </w:rPr>
              <w:t>76,3</w:t>
            </w:r>
          </w:p>
        </w:tc>
        <w:tc>
          <w:tcPr>
            <w:tcW w:w="965" w:type="dxa"/>
          </w:tcPr>
          <w:p w:rsidR="0020385F" w:rsidRPr="0020385F" w:rsidRDefault="0020385F" w:rsidP="0020385F">
            <w:pPr>
              <w:pStyle w:val="TableParagraph"/>
              <w:spacing w:line="258" w:lineRule="exact"/>
              <w:ind w:left="0" w:right="-2"/>
              <w:jc w:val="center"/>
              <w:rPr>
                <w:sz w:val="24"/>
                <w:szCs w:val="24"/>
                <w:lang w:val="uk-UA"/>
              </w:rPr>
            </w:pPr>
            <w:r w:rsidRPr="0020385F">
              <w:rPr>
                <w:sz w:val="24"/>
                <w:szCs w:val="24"/>
                <w:lang w:val="uk-UA"/>
              </w:rPr>
              <w:t>1,76</w:t>
            </w:r>
          </w:p>
        </w:tc>
        <w:tc>
          <w:tcPr>
            <w:tcW w:w="1637" w:type="dxa"/>
          </w:tcPr>
          <w:p w:rsidR="0020385F" w:rsidRPr="0020385F" w:rsidRDefault="0020385F" w:rsidP="0020385F">
            <w:pPr>
              <w:pStyle w:val="TableParagraph"/>
              <w:spacing w:line="258" w:lineRule="exact"/>
              <w:ind w:left="0" w:right="-2"/>
              <w:jc w:val="center"/>
              <w:rPr>
                <w:sz w:val="24"/>
                <w:szCs w:val="24"/>
                <w:lang w:val="uk-UA"/>
              </w:rPr>
            </w:pPr>
            <w:r w:rsidRPr="0020385F">
              <w:rPr>
                <w:sz w:val="24"/>
                <w:szCs w:val="24"/>
                <w:lang w:val="uk-UA"/>
              </w:rPr>
              <w:t>24,6</w:t>
            </w:r>
          </w:p>
        </w:tc>
        <w:tc>
          <w:tcPr>
            <w:tcW w:w="3768" w:type="dxa"/>
          </w:tcPr>
          <w:p w:rsidR="0020385F" w:rsidRPr="0020385F" w:rsidRDefault="0020385F" w:rsidP="00207A04">
            <w:pPr>
              <w:pStyle w:val="TableParagraph"/>
              <w:spacing w:line="258" w:lineRule="exact"/>
              <w:ind w:left="0" w:right="-2"/>
              <w:jc w:val="center"/>
              <w:rPr>
                <w:sz w:val="24"/>
                <w:szCs w:val="24"/>
                <w:lang w:val="uk-UA"/>
              </w:rPr>
            </w:pPr>
            <w:r w:rsidRPr="0020385F">
              <w:rPr>
                <w:sz w:val="24"/>
                <w:szCs w:val="24"/>
                <w:lang w:val="uk-UA"/>
              </w:rPr>
              <w:t>Норма</w:t>
            </w:r>
          </w:p>
        </w:tc>
      </w:tr>
      <w:tr w:rsidR="0020385F" w:rsidRPr="0020385F" w:rsidTr="0020385F">
        <w:trPr>
          <w:trHeight w:val="275"/>
        </w:trPr>
        <w:tc>
          <w:tcPr>
            <w:tcW w:w="1891"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10</w:t>
            </w:r>
          </w:p>
        </w:tc>
        <w:tc>
          <w:tcPr>
            <w:tcW w:w="1095"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75,2</w:t>
            </w:r>
          </w:p>
        </w:tc>
        <w:tc>
          <w:tcPr>
            <w:tcW w:w="965"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1,74</w:t>
            </w:r>
          </w:p>
        </w:tc>
        <w:tc>
          <w:tcPr>
            <w:tcW w:w="1637" w:type="dxa"/>
          </w:tcPr>
          <w:p w:rsidR="0020385F" w:rsidRPr="0020385F" w:rsidRDefault="0020385F" w:rsidP="0020385F">
            <w:pPr>
              <w:pStyle w:val="TableParagraph"/>
              <w:ind w:left="0" w:right="-2"/>
              <w:jc w:val="center"/>
              <w:rPr>
                <w:sz w:val="24"/>
                <w:szCs w:val="24"/>
                <w:lang w:val="uk-UA"/>
              </w:rPr>
            </w:pPr>
            <w:r w:rsidRPr="0020385F">
              <w:rPr>
                <w:sz w:val="24"/>
                <w:szCs w:val="24"/>
                <w:lang w:val="uk-UA"/>
              </w:rPr>
              <w:t>24,9</w:t>
            </w:r>
          </w:p>
        </w:tc>
        <w:tc>
          <w:tcPr>
            <w:tcW w:w="3768" w:type="dxa"/>
          </w:tcPr>
          <w:p w:rsidR="0020385F" w:rsidRPr="0020385F" w:rsidRDefault="0020385F" w:rsidP="00207A04">
            <w:pPr>
              <w:pStyle w:val="TableParagraph"/>
              <w:ind w:left="0" w:right="-2"/>
              <w:jc w:val="center"/>
              <w:rPr>
                <w:sz w:val="24"/>
                <w:szCs w:val="24"/>
                <w:lang w:val="uk-UA"/>
              </w:rPr>
            </w:pPr>
            <w:r w:rsidRPr="0020385F">
              <w:rPr>
                <w:sz w:val="24"/>
                <w:szCs w:val="24"/>
                <w:lang w:val="uk-UA"/>
              </w:rPr>
              <w:t>Норма</w:t>
            </w:r>
          </w:p>
        </w:tc>
      </w:tr>
      <w:tr w:rsidR="0020385F" w:rsidRPr="0020385F" w:rsidTr="0020385F">
        <w:trPr>
          <w:trHeight w:val="551"/>
        </w:trPr>
        <w:tc>
          <w:tcPr>
            <w:tcW w:w="1891" w:type="dxa"/>
          </w:tcPr>
          <w:p w:rsidR="0020385F" w:rsidRPr="0020385F" w:rsidRDefault="0020385F" w:rsidP="0020385F">
            <w:pPr>
              <w:pStyle w:val="TableParagraph"/>
              <w:spacing w:line="268" w:lineRule="exact"/>
              <w:ind w:left="0" w:right="-2"/>
              <w:jc w:val="center"/>
              <w:rPr>
                <w:sz w:val="24"/>
                <w:szCs w:val="24"/>
                <w:lang w:val="uk-UA"/>
              </w:rPr>
            </w:pPr>
            <w:r w:rsidRPr="0020385F">
              <w:rPr>
                <w:sz w:val="24"/>
                <w:szCs w:val="24"/>
                <w:lang w:val="uk-UA"/>
              </w:rPr>
              <w:lastRenderedPageBreak/>
              <w:t>Середнє</w:t>
            </w:r>
          </w:p>
          <w:p w:rsidR="0020385F" w:rsidRPr="0020385F" w:rsidRDefault="00207A04" w:rsidP="0020385F">
            <w:pPr>
              <w:pStyle w:val="TableParagraph"/>
              <w:spacing w:line="264" w:lineRule="exact"/>
              <w:ind w:left="0" w:right="-2"/>
              <w:jc w:val="center"/>
              <w:rPr>
                <w:sz w:val="24"/>
                <w:szCs w:val="24"/>
                <w:lang w:val="uk-UA"/>
              </w:rPr>
            </w:pPr>
            <w:r>
              <w:rPr>
                <w:sz w:val="24"/>
                <w:szCs w:val="24"/>
                <w:lang w:val="uk-UA"/>
              </w:rPr>
              <w:t>а</w:t>
            </w:r>
            <w:r w:rsidR="0020385F" w:rsidRPr="0020385F">
              <w:rPr>
                <w:sz w:val="24"/>
                <w:szCs w:val="24"/>
                <w:lang w:val="uk-UA"/>
              </w:rPr>
              <w:t>рифметичне</w:t>
            </w:r>
            <w:r>
              <w:rPr>
                <w:sz w:val="24"/>
                <w:szCs w:val="24"/>
                <w:lang w:val="uk-UA"/>
              </w:rPr>
              <w:t xml:space="preserve"> (Х)</w:t>
            </w:r>
          </w:p>
        </w:tc>
        <w:tc>
          <w:tcPr>
            <w:tcW w:w="1095" w:type="dxa"/>
          </w:tcPr>
          <w:p w:rsidR="0020385F" w:rsidRPr="0020385F" w:rsidRDefault="0020385F" w:rsidP="0020385F">
            <w:pPr>
              <w:pStyle w:val="TableParagraph"/>
              <w:spacing w:before="3" w:line="240" w:lineRule="auto"/>
              <w:ind w:left="0" w:right="-2"/>
              <w:jc w:val="center"/>
              <w:rPr>
                <w:sz w:val="24"/>
                <w:szCs w:val="24"/>
                <w:lang w:val="uk-UA"/>
              </w:rPr>
            </w:pPr>
          </w:p>
          <w:p w:rsidR="0020385F" w:rsidRPr="0020385F" w:rsidRDefault="0020385F" w:rsidP="0020385F">
            <w:pPr>
              <w:pStyle w:val="TableParagraph"/>
              <w:spacing w:line="264" w:lineRule="exact"/>
              <w:ind w:left="0" w:right="-2"/>
              <w:jc w:val="center"/>
              <w:rPr>
                <w:sz w:val="24"/>
                <w:szCs w:val="24"/>
                <w:lang w:val="uk-UA"/>
              </w:rPr>
            </w:pPr>
            <w:r w:rsidRPr="0020385F">
              <w:rPr>
                <w:sz w:val="24"/>
                <w:szCs w:val="24"/>
                <w:lang w:val="uk-UA"/>
              </w:rPr>
              <w:t>78,39</w:t>
            </w:r>
          </w:p>
        </w:tc>
        <w:tc>
          <w:tcPr>
            <w:tcW w:w="965" w:type="dxa"/>
          </w:tcPr>
          <w:p w:rsidR="0020385F" w:rsidRPr="0020385F" w:rsidRDefault="0020385F" w:rsidP="0020385F">
            <w:pPr>
              <w:pStyle w:val="TableParagraph"/>
              <w:spacing w:before="3" w:line="240" w:lineRule="auto"/>
              <w:ind w:left="0" w:right="-2"/>
              <w:jc w:val="center"/>
              <w:rPr>
                <w:sz w:val="24"/>
                <w:szCs w:val="24"/>
                <w:lang w:val="uk-UA"/>
              </w:rPr>
            </w:pPr>
          </w:p>
          <w:p w:rsidR="0020385F" w:rsidRPr="0020385F" w:rsidRDefault="0020385F" w:rsidP="0020385F">
            <w:pPr>
              <w:pStyle w:val="TableParagraph"/>
              <w:spacing w:line="264" w:lineRule="exact"/>
              <w:ind w:left="0" w:right="-2"/>
              <w:jc w:val="center"/>
              <w:rPr>
                <w:sz w:val="24"/>
                <w:szCs w:val="24"/>
                <w:lang w:val="uk-UA"/>
              </w:rPr>
            </w:pPr>
            <w:r w:rsidRPr="0020385F">
              <w:rPr>
                <w:sz w:val="24"/>
                <w:szCs w:val="24"/>
                <w:lang w:val="uk-UA"/>
              </w:rPr>
              <w:t>1,719</w:t>
            </w:r>
          </w:p>
        </w:tc>
        <w:tc>
          <w:tcPr>
            <w:tcW w:w="1637" w:type="dxa"/>
          </w:tcPr>
          <w:p w:rsidR="0020385F" w:rsidRPr="0020385F" w:rsidRDefault="0020385F" w:rsidP="0020385F">
            <w:pPr>
              <w:pStyle w:val="TableParagraph"/>
              <w:spacing w:before="3" w:line="240" w:lineRule="auto"/>
              <w:ind w:left="0" w:right="-2"/>
              <w:jc w:val="center"/>
              <w:rPr>
                <w:sz w:val="24"/>
                <w:szCs w:val="24"/>
                <w:lang w:val="uk-UA"/>
              </w:rPr>
            </w:pPr>
          </w:p>
          <w:p w:rsidR="0020385F" w:rsidRPr="0020385F" w:rsidRDefault="0020385F" w:rsidP="0020385F">
            <w:pPr>
              <w:pStyle w:val="TableParagraph"/>
              <w:spacing w:line="264" w:lineRule="exact"/>
              <w:ind w:left="0" w:right="-2"/>
              <w:jc w:val="center"/>
              <w:rPr>
                <w:sz w:val="24"/>
                <w:szCs w:val="24"/>
                <w:lang w:val="uk-UA"/>
              </w:rPr>
            </w:pPr>
            <w:r w:rsidRPr="0020385F">
              <w:rPr>
                <w:sz w:val="24"/>
                <w:szCs w:val="24"/>
                <w:lang w:val="uk-UA"/>
              </w:rPr>
              <w:t>26,57</w:t>
            </w:r>
          </w:p>
        </w:tc>
        <w:tc>
          <w:tcPr>
            <w:tcW w:w="3768" w:type="dxa"/>
          </w:tcPr>
          <w:p w:rsidR="0020385F" w:rsidRPr="0020385F" w:rsidRDefault="0020385F" w:rsidP="00207A04">
            <w:pPr>
              <w:pStyle w:val="TableParagraph"/>
              <w:spacing w:line="240" w:lineRule="auto"/>
              <w:ind w:left="0" w:right="-2"/>
              <w:jc w:val="center"/>
              <w:rPr>
                <w:sz w:val="24"/>
                <w:szCs w:val="24"/>
                <w:lang w:val="uk-UA"/>
              </w:rPr>
            </w:pPr>
          </w:p>
        </w:tc>
      </w:tr>
      <w:tr w:rsidR="00207A04" w:rsidRPr="0020385F" w:rsidTr="0020385F">
        <w:trPr>
          <w:trHeight w:val="551"/>
        </w:trPr>
        <w:tc>
          <w:tcPr>
            <w:tcW w:w="1891" w:type="dxa"/>
          </w:tcPr>
          <w:p w:rsidR="00207A04" w:rsidRPr="00207A04" w:rsidRDefault="00207A04" w:rsidP="00207A04">
            <w:pPr>
              <w:pStyle w:val="TableParagraph"/>
              <w:spacing w:line="240" w:lineRule="auto"/>
              <w:ind w:left="0" w:right="-2"/>
              <w:jc w:val="center"/>
              <w:rPr>
                <w:sz w:val="24"/>
                <w:szCs w:val="24"/>
                <w:lang w:val="uk-UA"/>
              </w:rPr>
            </w:pPr>
            <w:r w:rsidRPr="00207A04">
              <w:rPr>
                <w:sz w:val="24"/>
                <w:szCs w:val="24"/>
                <w:lang w:val="uk-UA"/>
              </w:rPr>
              <w:t>Середнє квадратичне</w:t>
            </w:r>
          </w:p>
          <w:p w:rsidR="00207A04" w:rsidRPr="00207A04" w:rsidRDefault="00207A04" w:rsidP="00207A04">
            <w:pPr>
              <w:pStyle w:val="TableParagraph"/>
              <w:spacing w:line="269" w:lineRule="exact"/>
              <w:ind w:left="0" w:right="-2"/>
              <w:jc w:val="center"/>
              <w:rPr>
                <w:sz w:val="24"/>
                <w:szCs w:val="24"/>
                <w:lang w:val="uk-UA"/>
              </w:rPr>
            </w:pPr>
            <w:r w:rsidRPr="00207A04">
              <w:rPr>
                <w:sz w:val="24"/>
                <w:szCs w:val="24"/>
                <w:lang w:val="uk-UA"/>
              </w:rPr>
              <w:t>відхилення σ</w:t>
            </w:r>
          </w:p>
        </w:tc>
        <w:tc>
          <w:tcPr>
            <w:tcW w:w="1095" w:type="dxa"/>
          </w:tcPr>
          <w:p w:rsidR="00207A04" w:rsidRPr="00207A04" w:rsidRDefault="00207A04" w:rsidP="00207A04">
            <w:pPr>
              <w:pStyle w:val="TableParagraph"/>
              <w:spacing w:line="240" w:lineRule="auto"/>
              <w:ind w:left="0" w:right="-2"/>
              <w:jc w:val="center"/>
              <w:rPr>
                <w:sz w:val="24"/>
                <w:szCs w:val="24"/>
                <w:lang w:val="uk-UA"/>
              </w:rPr>
            </w:pPr>
          </w:p>
          <w:p w:rsidR="00207A04" w:rsidRPr="00207A04" w:rsidRDefault="00207A04" w:rsidP="00207A04">
            <w:pPr>
              <w:pStyle w:val="TableParagraph"/>
              <w:spacing w:before="9" w:line="240" w:lineRule="auto"/>
              <w:ind w:left="0" w:right="-2"/>
              <w:jc w:val="center"/>
              <w:rPr>
                <w:sz w:val="24"/>
                <w:szCs w:val="24"/>
                <w:lang w:val="uk-UA"/>
              </w:rPr>
            </w:pPr>
          </w:p>
          <w:p w:rsidR="00207A04" w:rsidRPr="00207A04" w:rsidRDefault="00207A04" w:rsidP="00207A04">
            <w:pPr>
              <w:pStyle w:val="TableParagraph"/>
              <w:spacing w:line="269" w:lineRule="exact"/>
              <w:ind w:left="0" w:right="-2"/>
              <w:jc w:val="center"/>
              <w:rPr>
                <w:sz w:val="24"/>
                <w:szCs w:val="24"/>
                <w:lang w:val="uk-UA"/>
              </w:rPr>
            </w:pPr>
            <w:r w:rsidRPr="00207A04">
              <w:rPr>
                <w:sz w:val="24"/>
                <w:szCs w:val="24"/>
                <w:lang w:val="uk-UA"/>
              </w:rPr>
              <w:t>2,62</w:t>
            </w:r>
          </w:p>
        </w:tc>
        <w:tc>
          <w:tcPr>
            <w:tcW w:w="965" w:type="dxa"/>
          </w:tcPr>
          <w:p w:rsidR="00207A04" w:rsidRPr="00207A04" w:rsidRDefault="00207A04" w:rsidP="00207A04">
            <w:pPr>
              <w:pStyle w:val="TableParagraph"/>
              <w:spacing w:line="240" w:lineRule="auto"/>
              <w:ind w:left="0" w:right="-2"/>
              <w:jc w:val="center"/>
              <w:rPr>
                <w:sz w:val="24"/>
                <w:szCs w:val="24"/>
                <w:lang w:val="uk-UA"/>
              </w:rPr>
            </w:pPr>
          </w:p>
          <w:p w:rsidR="00207A04" w:rsidRPr="00207A04" w:rsidRDefault="00207A04" w:rsidP="00207A04">
            <w:pPr>
              <w:pStyle w:val="TableParagraph"/>
              <w:spacing w:before="9" w:line="240" w:lineRule="auto"/>
              <w:ind w:left="0" w:right="-2"/>
              <w:jc w:val="center"/>
              <w:rPr>
                <w:sz w:val="24"/>
                <w:szCs w:val="24"/>
                <w:lang w:val="uk-UA"/>
              </w:rPr>
            </w:pPr>
          </w:p>
          <w:p w:rsidR="00207A04" w:rsidRPr="00207A04" w:rsidRDefault="00207A04" w:rsidP="00207A04">
            <w:pPr>
              <w:pStyle w:val="TableParagraph"/>
              <w:spacing w:line="269" w:lineRule="exact"/>
              <w:ind w:left="0" w:right="-2"/>
              <w:jc w:val="center"/>
              <w:rPr>
                <w:sz w:val="24"/>
                <w:szCs w:val="24"/>
                <w:lang w:val="uk-UA"/>
              </w:rPr>
            </w:pPr>
            <w:r w:rsidRPr="00207A04">
              <w:rPr>
                <w:sz w:val="24"/>
                <w:szCs w:val="24"/>
                <w:lang w:val="uk-UA"/>
              </w:rPr>
              <w:t>0,05</w:t>
            </w:r>
          </w:p>
        </w:tc>
        <w:tc>
          <w:tcPr>
            <w:tcW w:w="1637" w:type="dxa"/>
          </w:tcPr>
          <w:p w:rsidR="00207A04" w:rsidRPr="00207A04" w:rsidRDefault="00207A04" w:rsidP="00207A04">
            <w:pPr>
              <w:pStyle w:val="TableParagraph"/>
              <w:spacing w:line="240" w:lineRule="auto"/>
              <w:ind w:left="0" w:right="-2"/>
              <w:jc w:val="center"/>
              <w:rPr>
                <w:sz w:val="24"/>
                <w:szCs w:val="24"/>
                <w:lang w:val="uk-UA"/>
              </w:rPr>
            </w:pPr>
          </w:p>
          <w:p w:rsidR="00207A04" w:rsidRPr="00207A04" w:rsidRDefault="00207A04" w:rsidP="00207A04">
            <w:pPr>
              <w:pStyle w:val="TableParagraph"/>
              <w:spacing w:before="9" w:line="240" w:lineRule="auto"/>
              <w:ind w:left="0" w:right="-2"/>
              <w:jc w:val="center"/>
              <w:rPr>
                <w:sz w:val="24"/>
                <w:szCs w:val="24"/>
                <w:lang w:val="uk-UA"/>
              </w:rPr>
            </w:pPr>
          </w:p>
          <w:p w:rsidR="00207A04" w:rsidRPr="00207A04" w:rsidRDefault="00207A04" w:rsidP="00207A04">
            <w:pPr>
              <w:pStyle w:val="TableParagraph"/>
              <w:spacing w:line="269" w:lineRule="exact"/>
              <w:ind w:left="0" w:right="-2"/>
              <w:jc w:val="center"/>
              <w:rPr>
                <w:sz w:val="24"/>
                <w:szCs w:val="24"/>
                <w:lang w:val="uk-UA"/>
              </w:rPr>
            </w:pPr>
            <w:r w:rsidRPr="00207A04">
              <w:rPr>
                <w:sz w:val="24"/>
                <w:szCs w:val="24"/>
                <w:lang w:val="uk-UA"/>
              </w:rPr>
              <w:t>1,72</w:t>
            </w:r>
          </w:p>
        </w:tc>
        <w:tc>
          <w:tcPr>
            <w:tcW w:w="3768" w:type="dxa"/>
          </w:tcPr>
          <w:p w:rsidR="00207A04" w:rsidRPr="00207A04" w:rsidRDefault="00207A04" w:rsidP="0013268B">
            <w:pPr>
              <w:pStyle w:val="TableParagraph"/>
              <w:spacing w:line="240" w:lineRule="auto"/>
              <w:ind w:left="0" w:right="-2" w:firstLine="709"/>
              <w:rPr>
                <w:sz w:val="24"/>
                <w:szCs w:val="24"/>
                <w:lang w:val="uk-UA"/>
              </w:rPr>
            </w:pPr>
          </w:p>
        </w:tc>
      </w:tr>
    </w:tbl>
    <w:p w:rsidR="00207A04" w:rsidRDefault="00207A04" w:rsidP="00207A04">
      <w:pPr>
        <w:pStyle w:val="a8"/>
        <w:spacing w:line="360" w:lineRule="auto"/>
        <w:ind w:left="0" w:right="-2"/>
        <w:rPr>
          <w:lang w:val="uk-UA"/>
        </w:rPr>
      </w:pPr>
    </w:p>
    <w:p w:rsidR="0020385F" w:rsidRPr="0020385F" w:rsidRDefault="0020385F" w:rsidP="00207A04">
      <w:pPr>
        <w:pStyle w:val="a8"/>
        <w:spacing w:line="360" w:lineRule="auto"/>
        <w:ind w:left="0" w:right="-2" w:firstLine="708"/>
        <w:rPr>
          <w:lang w:val="uk-UA"/>
        </w:rPr>
      </w:pPr>
      <w:r w:rsidRPr="0020385F">
        <w:rPr>
          <w:lang w:val="uk-UA"/>
        </w:rPr>
        <w:t>За підсумками визначення індексу маси тіла (індекс</w:t>
      </w:r>
      <w:r w:rsidR="00207A04">
        <w:rPr>
          <w:lang w:val="uk-UA"/>
        </w:rPr>
        <w:t xml:space="preserve">у </w:t>
      </w:r>
      <w:proofErr w:type="spellStart"/>
      <w:r w:rsidR="00207A04">
        <w:rPr>
          <w:lang w:val="uk-UA"/>
        </w:rPr>
        <w:t>Кєтлє</w:t>
      </w:r>
      <w:proofErr w:type="spellEnd"/>
      <w:r w:rsidRPr="0020385F">
        <w:rPr>
          <w:lang w:val="uk-UA"/>
        </w:rPr>
        <w:t>) на кінець дослідження надлишкова маса тіла (запобігання) було виявлено у 6 жінок (60%), норма маси тіла – у 4 жінок (40%) експериментальної групи (рисунок 2.11) . Для порівняння на початок дослідження надлишкова маса тіла (</w:t>
      </w:r>
      <w:proofErr w:type="spellStart"/>
      <w:r w:rsidRPr="0020385F">
        <w:rPr>
          <w:lang w:val="uk-UA"/>
        </w:rPr>
        <w:t>передожирення</w:t>
      </w:r>
      <w:proofErr w:type="spellEnd"/>
      <w:r w:rsidRPr="0020385F">
        <w:rPr>
          <w:lang w:val="uk-UA"/>
        </w:rPr>
        <w:t>) було виявлено у 7 жінок (70%), ожиріння першого ступеня було виявлено у 3 жінок (30%).</w:t>
      </w:r>
    </w:p>
    <w:p w:rsidR="0020385F" w:rsidRPr="0020385F" w:rsidRDefault="0020385F" w:rsidP="0020385F">
      <w:pPr>
        <w:pStyle w:val="a8"/>
        <w:spacing w:before="8"/>
        <w:ind w:left="0" w:right="-2" w:firstLine="709"/>
        <w:jc w:val="left"/>
        <w:rPr>
          <w:lang w:val="uk-UA"/>
        </w:rPr>
      </w:pPr>
    </w:p>
    <w:p w:rsidR="0020385F" w:rsidRPr="0020385F" w:rsidRDefault="0020385F" w:rsidP="0020385F">
      <w:pPr>
        <w:ind w:right="-2" w:firstLine="709"/>
        <w:rPr>
          <w:sz w:val="28"/>
          <w:szCs w:val="28"/>
        </w:rPr>
        <w:sectPr w:rsidR="0020385F" w:rsidRPr="0020385F" w:rsidSect="0013268B">
          <w:pgSz w:w="11910" w:h="16840"/>
          <w:pgMar w:top="1134" w:right="851" w:bottom="1134" w:left="1701" w:header="0" w:footer="1010" w:gutter="0"/>
          <w:cols w:space="720"/>
        </w:sectPr>
      </w:pPr>
    </w:p>
    <w:p w:rsidR="0020385F" w:rsidRPr="00207A04" w:rsidRDefault="006008DE" w:rsidP="008D7694">
      <w:pPr>
        <w:tabs>
          <w:tab w:val="left" w:pos="0"/>
          <w:tab w:val="left" w:pos="142"/>
        </w:tabs>
        <w:spacing w:before="91"/>
        <w:ind w:right="711"/>
        <w:rPr>
          <w:rFonts w:ascii="Times New Roman" w:hAnsi="Times New Roman" w:cs="Times New Roman"/>
          <w:sz w:val="16"/>
          <w:szCs w:val="16"/>
        </w:rPr>
      </w:pPr>
      <w:r w:rsidRPr="006008DE">
        <w:rPr>
          <w:rFonts w:ascii="Times New Roman" w:hAnsi="Times New Roman" w:cs="Times New Roman"/>
          <w:sz w:val="16"/>
          <w:szCs w:val="16"/>
        </w:rPr>
        <w:lastRenderedPageBreak/>
        <w:pict>
          <v:group id="_x0000_s1311" style="position:absolute;margin-left:105.9pt;margin-top:3.15pt;width:404.85pt;height:166.1pt;z-index:251672576;mso-position-horizontal-relative:page" coordorigin="3350,208" coordsize="7338,3322">
            <v:rect id="_x0000_s1312" style="position:absolute;left:3412;top:217;width:7266;height:3249" fillcolor="silver" stroked="f"/>
            <v:rect id="_x0000_s1313" style="position:absolute;left:3412;top:217;width:7266;height:3249" filled="f" strokecolor="gray" strokeweight=".33847mm"/>
            <v:rect id="_x0000_s1314" style="position:absolute;left:6352;top:623;width:694;height:2844" fillcolor="#4f81bd [3204]" strokecolor="#f2f2f2 [3041]" strokeweight="3pt">
              <v:shadow on="t" type="perspective" color="#243f60 [1604]" opacity=".5" offset="1pt" offset2="-1pt"/>
            </v:rect>
            <v:rect id="_x0000_s1315" style="position:absolute;left:6352;top:623;width:694;height:2844" filled="f" strokeweight=".33858mm"/>
            <v:rect id="_x0000_s1316" style="position:absolute;left:8774;top:2247;width:694;height:1219" fillcolor="#4f81bd [3204]" strokecolor="#f2f2f2 [3041]" strokeweight="3pt">
              <v:shadow on="t" type="perspective" color="#243f60 [1604]" opacity=".5" offset="1pt" offset2="-1pt"/>
            </v:rect>
            <v:rect id="_x0000_s1317" style="position:absolute;left:8774;top:2247;width:694;height:1219" filled="f" strokeweight=".33856mm"/>
            <v:rect id="_x0000_s1318" style="position:absolute;left:4624;top:1842;width:692;height:1625" fillcolor="#9bbb59 [3206]" strokecolor="#f2f2f2 [3041]" strokeweight="3pt">
              <v:shadow on="t" type="perspective" color="#4e6128 [1606]" opacity=".5" offset="1pt" offset2="-1pt"/>
            </v:rect>
            <v:rect id="_x0000_s1319" style="position:absolute;left:4624;top:1842;width:692;height:1625" filled="f" strokeweight=".33858mm"/>
            <v:rect id="_x0000_s1320" style="position:absolute;left:7045;top:1030;width:692;height:2436" fillcolor="#9bbb59 [3206]" strokecolor="#f2f2f2 [3041]" strokeweight="3pt">
              <v:shadow on="t" type="perspective" color="#4e6128 [1606]" opacity=".5" offset="1pt" offset2="-1pt"/>
            </v:rect>
            <v:rect id="_x0000_s1321" style="position:absolute;left:7045;top:1030;width:692;height:2436" filled="f" strokeweight=".33858mm"/>
            <v:shape id="_x0000_s1322" style="position:absolute;left:3349;top:217;width:7328;height:3312" coordorigin="3350,217" coordsize="7328,3312" o:spt="100" adj="0,,0" path="m3412,217r,3249m3350,3466r62,m3350,3061r62,m3350,2656r62,m3350,2247r62,m3350,1842r62,m3350,1437r62,m3350,1031r62,m3350,623r62,m3350,217r62,m3412,3466r7265,m3412,3529r,-63m5834,3529r,-63m8256,3529r,-63m10677,3529r,-63e" filled="f" strokeweight=".33853mm">
              <v:stroke joinstyle="round"/>
              <v:formulas/>
              <v:path arrowok="t" o:connecttype="segments"/>
            </v:shape>
            <v:shape id="_x0000_s1323" type="#_x0000_t202" style="position:absolute;left:7209;top:699;width:389;height:221" filled="f" stroked="f">
              <v:textbox style="mso-next-textbox:#_x0000_s1323" inset="0,0,0,0">
                <w:txbxContent>
                  <w:p w:rsidR="006C1ECB" w:rsidRDefault="006C1ECB" w:rsidP="0020385F">
                    <w:pPr>
                      <w:spacing w:line="220" w:lineRule="exact"/>
                      <w:rPr>
                        <w:sz w:val="20"/>
                      </w:rPr>
                    </w:pPr>
                    <w:r>
                      <w:rPr>
                        <w:sz w:val="20"/>
                      </w:rPr>
                      <w:t>60%</w:t>
                    </w:r>
                  </w:p>
                </w:txbxContent>
              </v:textbox>
            </v:shape>
            <v:shape id="_x0000_s1324" type="#_x0000_t202" style="position:absolute;left:4787;top:1511;width:389;height:221" filled="f" stroked="f">
              <v:textbox style="mso-next-textbox:#_x0000_s1324" inset="0,0,0,0">
                <w:txbxContent>
                  <w:p w:rsidR="006C1ECB" w:rsidRDefault="006C1ECB" w:rsidP="0020385F">
                    <w:pPr>
                      <w:spacing w:line="220" w:lineRule="exact"/>
                      <w:rPr>
                        <w:sz w:val="20"/>
                      </w:rPr>
                    </w:pPr>
                    <w:r>
                      <w:rPr>
                        <w:sz w:val="20"/>
                      </w:rPr>
                      <w:t>40%</w:t>
                    </w:r>
                  </w:p>
                </w:txbxContent>
              </v:textbox>
            </v:shape>
            <v:shape id="_x0000_s1325" type="#_x0000_t202" style="position:absolute;left:8937;top:1916;width:389;height:221" filled="f" stroked="f">
              <v:textbox style="mso-next-textbox:#_x0000_s1325" inset="0,0,0,0">
                <w:txbxContent>
                  <w:p w:rsidR="006C1ECB" w:rsidRDefault="006C1ECB" w:rsidP="0020385F">
                    <w:pPr>
                      <w:spacing w:line="220" w:lineRule="exact"/>
                      <w:rPr>
                        <w:sz w:val="20"/>
                      </w:rPr>
                    </w:pPr>
                    <w:r>
                      <w:rPr>
                        <w:sz w:val="20"/>
                      </w:rPr>
                      <w:t>30%</w:t>
                    </w:r>
                  </w:p>
                </w:txbxContent>
              </v:textbox>
            </v:shape>
            <v:shape id="_x0000_s1326" type="#_x0000_t202" style="position:absolute;left:6508;top:2250;width:389;height:221" filled="f" stroked="f">
              <v:textbox style="mso-next-textbox:#_x0000_s1326" inset="0,0,0,0">
                <w:txbxContent>
                  <w:p w:rsidR="006C1ECB" w:rsidRDefault="006C1ECB" w:rsidP="0020385F">
                    <w:pPr>
                      <w:spacing w:line="220" w:lineRule="exact"/>
                      <w:rPr>
                        <w:sz w:val="20"/>
                      </w:rPr>
                    </w:pPr>
                    <w:r>
                      <w:rPr>
                        <w:sz w:val="20"/>
                      </w:rPr>
                      <w:t>70%</w:t>
                    </w:r>
                  </w:p>
                </w:txbxContent>
              </v:textbox>
            </v:shape>
            <v:shape id="_x0000_s1327" type="#_x0000_t202" style="position:absolute;left:9681;top:3135;width:288;height:221" filled="f" stroked="f">
              <v:textbox style="mso-next-textbox:#_x0000_s1327" inset="0,0,0,0">
                <w:txbxContent>
                  <w:p w:rsidR="006C1ECB" w:rsidRDefault="006C1ECB" w:rsidP="0020385F">
                    <w:pPr>
                      <w:spacing w:line="220" w:lineRule="exact"/>
                      <w:rPr>
                        <w:sz w:val="20"/>
                      </w:rPr>
                    </w:pPr>
                    <w:r>
                      <w:rPr>
                        <w:sz w:val="20"/>
                      </w:rPr>
                      <w:t>0%</w:t>
                    </w:r>
                  </w:p>
                </w:txbxContent>
              </v:textbox>
            </v:shape>
            <w10:wrap anchorx="page"/>
          </v:group>
        </w:pict>
      </w:r>
      <w:r w:rsidR="0020385F" w:rsidRPr="00207A04">
        <w:rPr>
          <w:rFonts w:ascii="Times New Roman" w:hAnsi="Times New Roman" w:cs="Times New Roman"/>
          <w:sz w:val="16"/>
          <w:szCs w:val="16"/>
        </w:rPr>
        <w:t>80%</w:t>
      </w:r>
    </w:p>
    <w:p w:rsidR="0020385F" w:rsidRPr="00207A04" w:rsidRDefault="0020385F" w:rsidP="008D7694">
      <w:pPr>
        <w:spacing w:before="176"/>
        <w:ind w:right="711"/>
        <w:rPr>
          <w:rFonts w:ascii="Times New Roman" w:hAnsi="Times New Roman" w:cs="Times New Roman"/>
          <w:sz w:val="16"/>
          <w:szCs w:val="16"/>
        </w:rPr>
      </w:pPr>
      <w:r w:rsidRPr="00207A04">
        <w:rPr>
          <w:rFonts w:ascii="Times New Roman" w:hAnsi="Times New Roman" w:cs="Times New Roman"/>
          <w:sz w:val="16"/>
          <w:szCs w:val="16"/>
        </w:rPr>
        <w:t>70%</w:t>
      </w:r>
    </w:p>
    <w:p w:rsidR="0020385F" w:rsidRPr="00207A04" w:rsidRDefault="0020385F" w:rsidP="008D7694">
      <w:pPr>
        <w:spacing w:before="177"/>
        <w:ind w:right="711"/>
        <w:rPr>
          <w:rFonts w:ascii="Times New Roman" w:hAnsi="Times New Roman" w:cs="Times New Roman"/>
          <w:sz w:val="16"/>
          <w:szCs w:val="16"/>
        </w:rPr>
      </w:pPr>
      <w:r w:rsidRPr="00207A04">
        <w:rPr>
          <w:rFonts w:ascii="Times New Roman" w:hAnsi="Times New Roman" w:cs="Times New Roman"/>
          <w:sz w:val="16"/>
          <w:szCs w:val="16"/>
        </w:rPr>
        <w:t>60%</w:t>
      </w:r>
    </w:p>
    <w:p w:rsidR="0020385F" w:rsidRPr="00207A04" w:rsidRDefault="0020385F" w:rsidP="008D7694">
      <w:pPr>
        <w:spacing w:before="176"/>
        <w:ind w:right="711"/>
        <w:rPr>
          <w:rFonts w:ascii="Times New Roman" w:hAnsi="Times New Roman" w:cs="Times New Roman"/>
          <w:sz w:val="16"/>
          <w:szCs w:val="16"/>
        </w:rPr>
      </w:pPr>
      <w:r w:rsidRPr="00207A04">
        <w:rPr>
          <w:rFonts w:ascii="Times New Roman" w:hAnsi="Times New Roman" w:cs="Times New Roman"/>
          <w:sz w:val="16"/>
          <w:szCs w:val="16"/>
        </w:rPr>
        <w:t>50%</w:t>
      </w:r>
    </w:p>
    <w:p w:rsidR="0020385F" w:rsidRPr="00207A04" w:rsidRDefault="0020385F" w:rsidP="008D7694">
      <w:pPr>
        <w:spacing w:before="176"/>
        <w:ind w:right="711"/>
        <w:rPr>
          <w:rFonts w:ascii="Times New Roman" w:hAnsi="Times New Roman" w:cs="Times New Roman"/>
          <w:sz w:val="16"/>
          <w:szCs w:val="16"/>
        </w:rPr>
      </w:pPr>
      <w:r w:rsidRPr="00207A04">
        <w:rPr>
          <w:rFonts w:ascii="Times New Roman" w:hAnsi="Times New Roman" w:cs="Times New Roman"/>
          <w:sz w:val="16"/>
          <w:szCs w:val="16"/>
        </w:rPr>
        <w:t>40%</w:t>
      </w:r>
    </w:p>
    <w:p w:rsidR="0020385F" w:rsidRPr="00207A04" w:rsidRDefault="0020385F" w:rsidP="008D7694">
      <w:pPr>
        <w:spacing w:before="175"/>
        <w:ind w:right="711"/>
        <w:rPr>
          <w:rFonts w:ascii="Times New Roman" w:hAnsi="Times New Roman" w:cs="Times New Roman"/>
          <w:sz w:val="16"/>
          <w:szCs w:val="16"/>
        </w:rPr>
      </w:pPr>
      <w:r w:rsidRPr="00207A04">
        <w:rPr>
          <w:rFonts w:ascii="Times New Roman" w:hAnsi="Times New Roman" w:cs="Times New Roman"/>
          <w:sz w:val="16"/>
          <w:szCs w:val="16"/>
        </w:rPr>
        <w:t>30%</w:t>
      </w:r>
    </w:p>
    <w:p w:rsidR="0020385F" w:rsidRPr="00207A04" w:rsidRDefault="0020385F" w:rsidP="008D7694">
      <w:pPr>
        <w:spacing w:before="178"/>
        <w:ind w:right="711"/>
        <w:rPr>
          <w:rFonts w:ascii="Times New Roman" w:hAnsi="Times New Roman" w:cs="Times New Roman"/>
          <w:sz w:val="16"/>
          <w:szCs w:val="16"/>
        </w:rPr>
      </w:pPr>
      <w:r w:rsidRPr="00207A04">
        <w:rPr>
          <w:rFonts w:ascii="Times New Roman" w:hAnsi="Times New Roman" w:cs="Times New Roman"/>
          <w:sz w:val="16"/>
          <w:szCs w:val="16"/>
        </w:rPr>
        <w:t>20%</w:t>
      </w:r>
    </w:p>
    <w:p w:rsidR="0020385F" w:rsidRPr="00207A04" w:rsidRDefault="0020385F" w:rsidP="008D7694">
      <w:pPr>
        <w:spacing w:before="176"/>
        <w:ind w:right="711"/>
        <w:rPr>
          <w:rFonts w:ascii="Times New Roman" w:hAnsi="Times New Roman" w:cs="Times New Roman"/>
          <w:sz w:val="16"/>
          <w:szCs w:val="16"/>
        </w:rPr>
      </w:pPr>
      <w:r w:rsidRPr="00207A04">
        <w:rPr>
          <w:rFonts w:ascii="Times New Roman" w:hAnsi="Times New Roman" w:cs="Times New Roman"/>
          <w:sz w:val="16"/>
          <w:szCs w:val="16"/>
        </w:rPr>
        <w:t>10%</w:t>
      </w:r>
    </w:p>
    <w:p w:rsidR="008D7694" w:rsidRDefault="0020385F" w:rsidP="008D7694">
      <w:pPr>
        <w:spacing w:before="175"/>
        <w:ind w:right="567"/>
        <w:rPr>
          <w:rFonts w:ascii="Times New Roman" w:hAnsi="Times New Roman" w:cs="Times New Roman"/>
          <w:sz w:val="16"/>
          <w:szCs w:val="16"/>
        </w:rPr>
      </w:pPr>
      <w:r w:rsidRPr="00207A04">
        <w:rPr>
          <w:rFonts w:ascii="Times New Roman" w:hAnsi="Times New Roman" w:cs="Times New Roman"/>
          <w:sz w:val="16"/>
          <w:szCs w:val="16"/>
        </w:rPr>
        <w:t>0%</w:t>
      </w:r>
    </w:p>
    <w:p w:rsidR="008D7694" w:rsidRDefault="00207A04" w:rsidP="00D85550">
      <w:pPr>
        <w:spacing w:before="175"/>
        <w:ind w:right="2"/>
        <w:rPr>
          <w:rFonts w:ascii="Times New Roman" w:hAnsi="Times New Roman" w:cs="Times New Roman"/>
          <w:sz w:val="16"/>
          <w:szCs w:val="16"/>
        </w:rPr>
      </w:pPr>
      <w:r>
        <w:rPr>
          <w:rFonts w:ascii="Times New Roman" w:hAnsi="Times New Roman" w:cs="Times New Roman"/>
          <w:sz w:val="16"/>
          <w:szCs w:val="16"/>
        </w:rPr>
        <w:tab/>
      </w:r>
      <w:r w:rsidR="00D85550">
        <w:rPr>
          <w:rFonts w:ascii="Times New Roman" w:hAnsi="Times New Roman" w:cs="Times New Roman"/>
          <w:sz w:val="16"/>
          <w:szCs w:val="16"/>
        </w:rPr>
        <w:tab/>
        <w:t xml:space="preserve">               </w:t>
      </w:r>
      <w:r>
        <w:rPr>
          <w:rFonts w:ascii="Times New Roman" w:hAnsi="Times New Roman" w:cs="Times New Roman"/>
          <w:sz w:val="16"/>
          <w:szCs w:val="16"/>
        </w:rPr>
        <w:t xml:space="preserve">Норма  </w:t>
      </w:r>
      <w:r>
        <w:rPr>
          <w:rFonts w:ascii="Times New Roman" w:hAnsi="Times New Roman" w:cs="Times New Roman"/>
          <w:sz w:val="16"/>
          <w:szCs w:val="16"/>
        </w:rPr>
        <w:tab/>
      </w:r>
      <w:r>
        <w:rPr>
          <w:rFonts w:ascii="Times New Roman" w:hAnsi="Times New Roman" w:cs="Times New Roman"/>
          <w:sz w:val="16"/>
          <w:szCs w:val="16"/>
        </w:rPr>
        <w:tab/>
      </w:r>
      <w:r w:rsidR="00D85550">
        <w:rPr>
          <w:rFonts w:ascii="Times New Roman" w:hAnsi="Times New Roman" w:cs="Times New Roman"/>
          <w:sz w:val="16"/>
          <w:szCs w:val="16"/>
        </w:rPr>
        <w:t xml:space="preserve">        </w:t>
      </w:r>
      <w:r w:rsidRPr="00207A04">
        <w:rPr>
          <w:rFonts w:ascii="Times New Roman" w:hAnsi="Times New Roman" w:cs="Times New Roman"/>
          <w:sz w:val="16"/>
          <w:szCs w:val="16"/>
        </w:rPr>
        <w:t xml:space="preserve">Надмірна маса тіла </w:t>
      </w:r>
      <w:r>
        <w:rPr>
          <w:rFonts w:ascii="Times New Roman" w:hAnsi="Times New Roman" w:cs="Times New Roman"/>
          <w:sz w:val="16"/>
          <w:szCs w:val="16"/>
        </w:rPr>
        <w:t xml:space="preserve">          </w:t>
      </w:r>
      <w:r w:rsidR="008D7694">
        <w:rPr>
          <w:rFonts w:ascii="Times New Roman" w:hAnsi="Times New Roman" w:cs="Times New Roman"/>
          <w:sz w:val="16"/>
          <w:szCs w:val="16"/>
        </w:rPr>
        <w:t xml:space="preserve">        </w:t>
      </w:r>
      <w:r w:rsidR="00D85550">
        <w:rPr>
          <w:rFonts w:ascii="Times New Roman" w:hAnsi="Times New Roman" w:cs="Times New Roman"/>
          <w:sz w:val="16"/>
          <w:szCs w:val="16"/>
        </w:rPr>
        <w:t xml:space="preserve">    </w:t>
      </w:r>
      <w:r w:rsidR="008D7694">
        <w:rPr>
          <w:rFonts w:ascii="Times New Roman" w:hAnsi="Times New Roman" w:cs="Times New Roman"/>
          <w:sz w:val="16"/>
          <w:szCs w:val="16"/>
        </w:rPr>
        <w:t>Ожиріння 1-го ступня</w:t>
      </w:r>
    </w:p>
    <w:p w:rsidR="00D85550" w:rsidRDefault="00D85550" w:rsidP="00D85550">
      <w:pPr>
        <w:pStyle w:val="a8"/>
        <w:spacing w:before="89" w:line="360" w:lineRule="auto"/>
        <w:ind w:left="0" w:right="-2"/>
        <w:rPr>
          <w:lang w:val="uk-UA"/>
        </w:rPr>
      </w:pPr>
    </w:p>
    <w:p w:rsidR="00D85550" w:rsidRPr="0020385F" w:rsidRDefault="00D85550" w:rsidP="00D85550">
      <w:pPr>
        <w:pStyle w:val="a8"/>
        <w:spacing w:before="89" w:line="360" w:lineRule="auto"/>
        <w:ind w:left="0" w:right="-2" w:firstLine="708"/>
        <w:contextualSpacing/>
        <w:rPr>
          <w:lang w:val="uk-UA"/>
        </w:rPr>
      </w:pPr>
      <w:r>
        <w:rPr>
          <w:lang w:val="uk-UA"/>
        </w:rPr>
        <w:t>Малюнок</w:t>
      </w:r>
      <w:r w:rsidRPr="0020385F">
        <w:rPr>
          <w:lang w:val="uk-UA"/>
        </w:rPr>
        <w:t xml:space="preserve"> 2.11 - Динаміка змі</w:t>
      </w:r>
      <w:r>
        <w:rPr>
          <w:lang w:val="uk-UA"/>
        </w:rPr>
        <w:t xml:space="preserve">ни індексу маси тіла (індексу </w:t>
      </w:r>
      <w:proofErr w:type="spellStart"/>
      <w:r>
        <w:rPr>
          <w:lang w:val="uk-UA"/>
        </w:rPr>
        <w:t>Кєтлє</w:t>
      </w:r>
      <w:proofErr w:type="spellEnd"/>
      <w:r w:rsidRPr="0020385F">
        <w:rPr>
          <w:lang w:val="uk-UA"/>
        </w:rPr>
        <w:t>) у жінок першого періоду зрілого віку експериментальної групи після реалізації комплексної програми з корекції надмірної ваги, %</w:t>
      </w:r>
      <w:r>
        <w:rPr>
          <w:lang w:val="uk-UA"/>
        </w:rPr>
        <w:t>.</w:t>
      </w:r>
    </w:p>
    <w:p w:rsidR="00D85550" w:rsidRDefault="00D85550" w:rsidP="00D85550">
      <w:pPr>
        <w:spacing w:before="175" w:line="360" w:lineRule="auto"/>
        <w:ind w:right="2" w:firstLine="709"/>
        <w:contextualSpacing/>
        <w:rPr>
          <w:rFonts w:ascii="Times New Roman" w:hAnsi="Times New Roman" w:cs="Times New Roman"/>
          <w:sz w:val="28"/>
          <w:szCs w:val="28"/>
        </w:rPr>
      </w:pPr>
      <w:r w:rsidRPr="00D85550">
        <w:rPr>
          <w:rFonts w:ascii="Times New Roman" w:hAnsi="Times New Roman" w:cs="Times New Roman"/>
          <w:sz w:val="28"/>
          <w:szCs w:val="28"/>
        </w:rPr>
        <w:t>Результати з контрольної групи наведено у таблиці 2.10.</w:t>
      </w:r>
      <w:r>
        <w:rPr>
          <w:rFonts w:ascii="Times New Roman" w:hAnsi="Times New Roman" w:cs="Times New Roman"/>
          <w:sz w:val="28"/>
          <w:szCs w:val="28"/>
        </w:rPr>
        <w:t xml:space="preserve"> </w:t>
      </w:r>
    </w:p>
    <w:p w:rsidR="00D85550" w:rsidRDefault="00D85550" w:rsidP="00D85550">
      <w:pPr>
        <w:spacing w:before="175" w:line="360" w:lineRule="auto"/>
        <w:ind w:right="2" w:firstLine="709"/>
        <w:contextualSpacing/>
        <w:rPr>
          <w:rFonts w:ascii="Times New Roman" w:hAnsi="Times New Roman" w:cs="Times New Roman"/>
          <w:sz w:val="28"/>
          <w:szCs w:val="28"/>
        </w:rPr>
      </w:pPr>
    </w:p>
    <w:p w:rsidR="00D85550" w:rsidRPr="00D85550" w:rsidRDefault="00D85550" w:rsidP="00D85550">
      <w:pPr>
        <w:spacing w:before="175" w:line="360" w:lineRule="auto"/>
        <w:ind w:right="2" w:firstLine="709"/>
        <w:contextualSpacing/>
        <w:rPr>
          <w:rFonts w:ascii="Times New Roman" w:hAnsi="Times New Roman" w:cs="Times New Roman"/>
          <w:sz w:val="28"/>
          <w:szCs w:val="28"/>
        </w:rPr>
        <w:sectPr w:rsidR="00D85550" w:rsidRPr="00D85550" w:rsidSect="008D7694">
          <w:type w:val="continuous"/>
          <w:pgSz w:w="11910" w:h="16840"/>
          <w:pgMar w:top="1134" w:right="851" w:bottom="1134" w:left="1701" w:header="708" w:footer="708" w:gutter="0"/>
          <w:cols w:space="720"/>
        </w:sectPr>
      </w:pPr>
      <w:r w:rsidRPr="00D85550">
        <w:rPr>
          <w:rFonts w:ascii="Times New Roman" w:hAnsi="Times New Roman" w:cs="Times New Roman"/>
          <w:sz w:val="28"/>
          <w:szCs w:val="28"/>
        </w:rPr>
        <w:t xml:space="preserve">Таблиця 2.10 – Результати визначення надмірної ваги із застосуванням </w:t>
      </w:r>
      <w:r>
        <w:rPr>
          <w:rFonts w:ascii="Times New Roman" w:hAnsi="Times New Roman" w:cs="Times New Roman"/>
          <w:sz w:val="28"/>
          <w:szCs w:val="28"/>
        </w:rPr>
        <w:t xml:space="preserve">індексу </w:t>
      </w:r>
      <w:proofErr w:type="spellStart"/>
      <w:r>
        <w:rPr>
          <w:rFonts w:ascii="Times New Roman" w:hAnsi="Times New Roman" w:cs="Times New Roman"/>
          <w:sz w:val="28"/>
          <w:szCs w:val="28"/>
        </w:rPr>
        <w:t>Кетле</w:t>
      </w:r>
      <w:proofErr w:type="spellEnd"/>
      <w:r>
        <w:rPr>
          <w:rFonts w:ascii="Times New Roman" w:hAnsi="Times New Roman" w:cs="Times New Roman"/>
          <w:sz w:val="28"/>
          <w:szCs w:val="28"/>
        </w:rPr>
        <w:t xml:space="preserve"> (контрольна група).</w:t>
      </w:r>
    </w:p>
    <w:p w:rsidR="008D7694" w:rsidRPr="0020385F" w:rsidRDefault="008D7694" w:rsidP="00D85550">
      <w:pPr>
        <w:pStyle w:val="a8"/>
        <w:spacing w:before="163" w:after="6" w:line="360" w:lineRule="auto"/>
        <w:ind w:left="0" w:right="-2"/>
        <w:rPr>
          <w:lang w:val="uk-UA"/>
        </w:rPr>
      </w:pPr>
    </w:p>
    <w:tbl>
      <w:tblPr>
        <w:tblStyle w:val="TableNormal"/>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234"/>
        <w:gridCol w:w="994"/>
        <w:gridCol w:w="749"/>
        <w:gridCol w:w="1544"/>
        <w:gridCol w:w="3835"/>
      </w:tblGrid>
      <w:tr w:rsidR="0020385F" w:rsidRPr="0020385F" w:rsidTr="008D7694">
        <w:trPr>
          <w:trHeight w:val="827"/>
        </w:trPr>
        <w:tc>
          <w:tcPr>
            <w:tcW w:w="2234" w:type="dxa"/>
          </w:tcPr>
          <w:p w:rsidR="008D7694" w:rsidRDefault="0020385F" w:rsidP="008D7694">
            <w:pPr>
              <w:pStyle w:val="TableParagraph"/>
              <w:spacing w:line="268" w:lineRule="exact"/>
              <w:ind w:left="0" w:right="-2" w:firstLine="30"/>
              <w:jc w:val="center"/>
              <w:rPr>
                <w:sz w:val="24"/>
                <w:szCs w:val="24"/>
                <w:lang w:val="uk-UA"/>
              </w:rPr>
            </w:pPr>
            <w:r w:rsidRPr="008D7694">
              <w:rPr>
                <w:sz w:val="24"/>
                <w:szCs w:val="24"/>
                <w:lang w:val="uk-UA"/>
              </w:rPr>
              <w:t xml:space="preserve">№ </w:t>
            </w:r>
          </w:p>
          <w:p w:rsidR="0020385F" w:rsidRPr="008D7694" w:rsidRDefault="0020385F" w:rsidP="008D7694">
            <w:pPr>
              <w:pStyle w:val="TableParagraph"/>
              <w:spacing w:line="268" w:lineRule="exact"/>
              <w:ind w:left="0" w:right="-2" w:firstLine="30"/>
              <w:jc w:val="center"/>
              <w:rPr>
                <w:sz w:val="24"/>
                <w:szCs w:val="24"/>
                <w:lang w:val="uk-UA"/>
              </w:rPr>
            </w:pPr>
            <w:r w:rsidRPr="008D7694">
              <w:rPr>
                <w:sz w:val="24"/>
                <w:szCs w:val="24"/>
                <w:lang w:val="uk-UA"/>
              </w:rPr>
              <w:t>Випробувані</w:t>
            </w:r>
          </w:p>
        </w:tc>
        <w:tc>
          <w:tcPr>
            <w:tcW w:w="994" w:type="dxa"/>
          </w:tcPr>
          <w:p w:rsidR="0020385F" w:rsidRPr="008D7694" w:rsidRDefault="0020385F" w:rsidP="008D7694">
            <w:pPr>
              <w:pStyle w:val="TableParagraph"/>
              <w:spacing w:line="240" w:lineRule="auto"/>
              <w:ind w:left="0" w:right="-2" w:firstLine="30"/>
              <w:jc w:val="center"/>
              <w:rPr>
                <w:sz w:val="24"/>
                <w:szCs w:val="24"/>
                <w:lang w:val="uk-UA"/>
              </w:rPr>
            </w:pPr>
            <w:r w:rsidRPr="008D7694">
              <w:rPr>
                <w:spacing w:val="-1"/>
                <w:sz w:val="24"/>
                <w:szCs w:val="24"/>
                <w:lang w:val="uk-UA"/>
              </w:rPr>
              <w:t>m,мас</w:t>
            </w:r>
            <w:r w:rsidRPr="008D7694">
              <w:rPr>
                <w:sz w:val="24"/>
                <w:szCs w:val="24"/>
                <w:lang w:val="uk-UA"/>
              </w:rPr>
              <w:t>а тіла</w:t>
            </w:r>
          </w:p>
          <w:p w:rsidR="0020385F" w:rsidRPr="008D7694" w:rsidRDefault="0020385F" w:rsidP="008D7694">
            <w:pPr>
              <w:pStyle w:val="TableParagraph"/>
              <w:spacing w:line="264" w:lineRule="exact"/>
              <w:ind w:left="0" w:right="-2" w:firstLine="30"/>
              <w:jc w:val="center"/>
              <w:rPr>
                <w:sz w:val="24"/>
                <w:szCs w:val="24"/>
                <w:lang w:val="uk-UA"/>
              </w:rPr>
            </w:pPr>
            <w:r w:rsidRPr="008D7694">
              <w:rPr>
                <w:sz w:val="24"/>
                <w:szCs w:val="24"/>
                <w:lang w:val="uk-UA"/>
              </w:rPr>
              <w:t>(кг)</w:t>
            </w:r>
          </w:p>
        </w:tc>
        <w:tc>
          <w:tcPr>
            <w:tcW w:w="749" w:type="dxa"/>
          </w:tcPr>
          <w:p w:rsidR="0020385F" w:rsidRPr="008D7694" w:rsidRDefault="0020385F" w:rsidP="008D7694">
            <w:pPr>
              <w:pStyle w:val="TableParagraph"/>
              <w:spacing w:line="240" w:lineRule="auto"/>
              <w:ind w:left="0" w:right="-2" w:firstLine="30"/>
              <w:jc w:val="center"/>
              <w:rPr>
                <w:sz w:val="24"/>
                <w:szCs w:val="24"/>
                <w:lang w:val="uk-UA"/>
              </w:rPr>
            </w:pPr>
            <w:r w:rsidRPr="008D7694">
              <w:rPr>
                <w:sz w:val="24"/>
                <w:szCs w:val="24"/>
                <w:lang w:val="uk-UA"/>
              </w:rPr>
              <w:t>h, зростання</w:t>
            </w:r>
          </w:p>
          <w:p w:rsidR="0020385F" w:rsidRPr="008D7694" w:rsidRDefault="0020385F" w:rsidP="008D7694">
            <w:pPr>
              <w:pStyle w:val="TableParagraph"/>
              <w:spacing w:line="264" w:lineRule="exact"/>
              <w:ind w:left="0" w:right="-2" w:firstLine="30"/>
              <w:jc w:val="center"/>
              <w:rPr>
                <w:sz w:val="24"/>
                <w:szCs w:val="24"/>
                <w:lang w:val="uk-UA"/>
              </w:rPr>
            </w:pPr>
            <w:r w:rsidRPr="008D7694">
              <w:rPr>
                <w:sz w:val="24"/>
                <w:szCs w:val="24"/>
                <w:lang w:val="uk-UA"/>
              </w:rPr>
              <w:t>(м)</w:t>
            </w:r>
          </w:p>
        </w:tc>
        <w:tc>
          <w:tcPr>
            <w:tcW w:w="1544" w:type="dxa"/>
          </w:tcPr>
          <w:p w:rsidR="0020385F" w:rsidRPr="008D7694" w:rsidRDefault="0020385F" w:rsidP="008D7694">
            <w:pPr>
              <w:pStyle w:val="TableParagraph"/>
              <w:spacing w:line="240" w:lineRule="auto"/>
              <w:ind w:left="0" w:right="-2" w:firstLine="30"/>
              <w:jc w:val="center"/>
              <w:rPr>
                <w:sz w:val="24"/>
                <w:szCs w:val="24"/>
                <w:lang w:val="uk-UA"/>
              </w:rPr>
            </w:pPr>
            <w:r w:rsidRPr="008D7694">
              <w:rPr>
                <w:sz w:val="24"/>
                <w:szCs w:val="24"/>
                <w:lang w:val="uk-UA"/>
              </w:rPr>
              <w:t>Індекс маси тіла</w:t>
            </w:r>
          </w:p>
          <w:p w:rsidR="0020385F" w:rsidRPr="008D7694" w:rsidRDefault="0020385F" w:rsidP="008D7694">
            <w:pPr>
              <w:pStyle w:val="TableParagraph"/>
              <w:spacing w:line="264" w:lineRule="exact"/>
              <w:ind w:left="0" w:right="-2" w:firstLine="30"/>
              <w:jc w:val="center"/>
              <w:rPr>
                <w:sz w:val="24"/>
                <w:szCs w:val="24"/>
                <w:lang w:val="uk-UA"/>
              </w:rPr>
            </w:pPr>
            <w:r w:rsidRPr="008D7694">
              <w:rPr>
                <w:sz w:val="24"/>
                <w:szCs w:val="24"/>
                <w:lang w:val="uk-UA"/>
              </w:rPr>
              <w:t>ІМТ (кг/м²)</w:t>
            </w:r>
          </w:p>
        </w:tc>
        <w:tc>
          <w:tcPr>
            <w:tcW w:w="3835" w:type="dxa"/>
          </w:tcPr>
          <w:p w:rsidR="0020385F" w:rsidRPr="008D7694" w:rsidRDefault="0020385F" w:rsidP="008D7694">
            <w:pPr>
              <w:pStyle w:val="TableParagraph"/>
              <w:spacing w:line="240" w:lineRule="auto"/>
              <w:ind w:left="0" w:right="-2" w:firstLine="30"/>
              <w:jc w:val="center"/>
              <w:rPr>
                <w:sz w:val="24"/>
                <w:szCs w:val="24"/>
                <w:lang w:val="uk-UA"/>
              </w:rPr>
            </w:pPr>
            <w:r w:rsidRPr="008D7694">
              <w:rPr>
                <w:sz w:val="24"/>
                <w:szCs w:val="24"/>
                <w:lang w:val="uk-UA"/>
              </w:rPr>
              <w:t>Відповідність між масою людини та її зростанням</w:t>
            </w:r>
          </w:p>
        </w:tc>
      </w:tr>
      <w:tr w:rsidR="0020385F" w:rsidRPr="0020385F" w:rsidTr="008D7694">
        <w:trPr>
          <w:trHeight w:val="275"/>
        </w:trPr>
        <w:tc>
          <w:tcPr>
            <w:tcW w:w="2234" w:type="dxa"/>
          </w:tcPr>
          <w:p w:rsidR="0020385F" w:rsidRPr="008D7694" w:rsidRDefault="0020385F" w:rsidP="008D7694">
            <w:pPr>
              <w:pStyle w:val="TableParagraph"/>
              <w:ind w:left="0" w:right="-2"/>
              <w:jc w:val="center"/>
              <w:rPr>
                <w:sz w:val="24"/>
                <w:szCs w:val="24"/>
                <w:lang w:val="uk-UA"/>
              </w:rPr>
            </w:pPr>
            <w:r w:rsidRPr="008D7694">
              <w:rPr>
                <w:sz w:val="24"/>
                <w:szCs w:val="24"/>
                <w:lang w:val="uk-UA"/>
              </w:rPr>
              <w:t>1</w:t>
            </w:r>
          </w:p>
        </w:tc>
        <w:tc>
          <w:tcPr>
            <w:tcW w:w="994" w:type="dxa"/>
          </w:tcPr>
          <w:p w:rsidR="0020385F" w:rsidRPr="008D7694" w:rsidRDefault="0020385F" w:rsidP="008D7694">
            <w:pPr>
              <w:pStyle w:val="TableParagraph"/>
              <w:ind w:left="0" w:right="-2"/>
              <w:jc w:val="center"/>
              <w:rPr>
                <w:sz w:val="24"/>
                <w:szCs w:val="24"/>
                <w:lang w:val="uk-UA"/>
              </w:rPr>
            </w:pPr>
            <w:r w:rsidRPr="008D7694">
              <w:rPr>
                <w:sz w:val="24"/>
                <w:szCs w:val="24"/>
                <w:lang w:val="uk-UA"/>
              </w:rPr>
              <w:t>91,0</w:t>
            </w:r>
          </w:p>
        </w:tc>
        <w:tc>
          <w:tcPr>
            <w:tcW w:w="749" w:type="dxa"/>
          </w:tcPr>
          <w:p w:rsidR="0020385F" w:rsidRPr="008D7694" w:rsidRDefault="0020385F" w:rsidP="008D7694">
            <w:pPr>
              <w:pStyle w:val="TableParagraph"/>
              <w:ind w:left="0" w:right="-2"/>
              <w:jc w:val="center"/>
              <w:rPr>
                <w:sz w:val="24"/>
                <w:szCs w:val="24"/>
                <w:lang w:val="uk-UA"/>
              </w:rPr>
            </w:pPr>
            <w:r w:rsidRPr="008D7694">
              <w:rPr>
                <w:sz w:val="24"/>
                <w:szCs w:val="24"/>
                <w:lang w:val="uk-UA"/>
              </w:rPr>
              <w:t>1,76</w:t>
            </w:r>
          </w:p>
        </w:tc>
        <w:tc>
          <w:tcPr>
            <w:tcW w:w="1544" w:type="dxa"/>
          </w:tcPr>
          <w:p w:rsidR="0020385F" w:rsidRPr="008D7694" w:rsidRDefault="0020385F" w:rsidP="008D7694">
            <w:pPr>
              <w:pStyle w:val="TableParagraph"/>
              <w:ind w:left="0" w:right="-2"/>
              <w:jc w:val="center"/>
              <w:rPr>
                <w:sz w:val="24"/>
                <w:szCs w:val="24"/>
                <w:lang w:val="uk-UA"/>
              </w:rPr>
            </w:pPr>
            <w:r w:rsidRPr="008D7694">
              <w:rPr>
                <w:sz w:val="24"/>
                <w:szCs w:val="24"/>
                <w:lang w:val="uk-UA"/>
              </w:rPr>
              <w:t>29,4</w:t>
            </w:r>
          </w:p>
        </w:tc>
        <w:tc>
          <w:tcPr>
            <w:tcW w:w="3835" w:type="dxa"/>
          </w:tcPr>
          <w:p w:rsidR="0020385F" w:rsidRPr="008D7694" w:rsidRDefault="0020385F" w:rsidP="008D7694">
            <w:pPr>
              <w:pStyle w:val="TableParagraph"/>
              <w:ind w:left="0" w:right="-2"/>
              <w:jc w:val="center"/>
              <w:rPr>
                <w:sz w:val="24"/>
                <w:szCs w:val="24"/>
                <w:lang w:val="uk-UA"/>
              </w:rPr>
            </w:pPr>
            <w:r w:rsidRPr="008D7694">
              <w:rPr>
                <w:sz w:val="24"/>
                <w:szCs w:val="24"/>
                <w:lang w:val="uk-UA"/>
              </w:rPr>
              <w:t>Надмірна маса тіла (запобігання)</w:t>
            </w:r>
          </w:p>
        </w:tc>
      </w:tr>
      <w:tr w:rsidR="0020385F" w:rsidRPr="0020385F" w:rsidTr="008D7694">
        <w:trPr>
          <w:trHeight w:val="275"/>
        </w:trPr>
        <w:tc>
          <w:tcPr>
            <w:tcW w:w="2234" w:type="dxa"/>
          </w:tcPr>
          <w:p w:rsidR="0020385F" w:rsidRPr="008D7694" w:rsidRDefault="0020385F" w:rsidP="008D7694">
            <w:pPr>
              <w:pStyle w:val="TableParagraph"/>
              <w:ind w:left="0" w:right="-2"/>
              <w:jc w:val="center"/>
              <w:rPr>
                <w:sz w:val="24"/>
                <w:szCs w:val="24"/>
                <w:lang w:val="uk-UA"/>
              </w:rPr>
            </w:pPr>
            <w:r w:rsidRPr="008D7694">
              <w:rPr>
                <w:sz w:val="24"/>
                <w:szCs w:val="24"/>
                <w:lang w:val="uk-UA"/>
              </w:rPr>
              <w:t>2</w:t>
            </w:r>
          </w:p>
        </w:tc>
        <w:tc>
          <w:tcPr>
            <w:tcW w:w="994" w:type="dxa"/>
          </w:tcPr>
          <w:p w:rsidR="0020385F" w:rsidRPr="008D7694" w:rsidRDefault="0020385F" w:rsidP="008D7694">
            <w:pPr>
              <w:pStyle w:val="TableParagraph"/>
              <w:ind w:left="0" w:right="-2"/>
              <w:jc w:val="center"/>
              <w:rPr>
                <w:sz w:val="24"/>
                <w:szCs w:val="24"/>
                <w:lang w:val="uk-UA"/>
              </w:rPr>
            </w:pPr>
            <w:r w:rsidRPr="008D7694">
              <w:rPr>
                <w:sz w:val="24"/>
                <w:szCs w:val="24"/>
                <w:lang w:val="uk-UA"/>
              </w:rPr>
              <w:t>89,1</w:t>
            </w:r>
          </w:p>
        </w:tc>
        <w:tc>
          <w:tcPr>
            <w:tcW w:w="749" w:type="dxa"/>
          </w:tcPr>
          <w:p w:rsidR="0020385F" w:rsidRPr="008D7694" w:rsidRDefault="0020385F" w:rsidP="008D7694">
            <w:pPr>
              <w:pStyle w:val="TableParagraph"/>
              <w:ind w:left="0" w:right="-2"/>
              <w:jc w:val="center"/>
              <w:rPr>
                <w:sz w:val="24"/>
                <w:szCs w:val="24"/>
                <w:lang w:val="uk-UA"/>
              </w:rPr>
            </w:pPr>
            <w:r w:rsidRPr="008D7694">
              <w:rPr>
                <w:sz w:val="24"/>
                <w:szCs w:val="24"/>
                <w:lang w:val="uk-UA"/>
              </w:rPr>
              <w:t>1,73</w:t>
            </w:r>
          </w:p>
        </w:tc>
        <w:tc>
          <w:tcPr>
            <w:tcW w:w="1544" w:type="dxa"/>
          </w:tcPr>
          <w:p w:rsidR="0020385F" w:rsidRPr="008D7694" w:rsidRDefault="0020385F" w:rsidP="008D7694">
            <w:pPr>
              <w:pStyle w:val="TableParagraph"/>
              <w:ind w:left="0" w:right="-2"/>
              <w:jc w:val="center"/>
              <w:rPr>
                <w:sz w:val="24"/>
                <w:szCs w:val="24"/>
                <w:lang w:val="uk-UA"/>
              </w:rPr>
            </w:pPr>
            <w:r w:rsidRPr="008D7694">
              <w:rPr>
                <w:sz w:val="24"/>
                <w:szCs w:val="24"/>
                <w:lang w:val="uk-UA"/>
              </w:rPr>
              <w:t>29,7</w:t>
            </w:r>
          </w:p>
        </w:tc>
        <w:tc>
          <w:tcPr>
            <w:tcW w:w="3835" w:type="dxa"/>
          </w:tcPr>
          <w:p w:rsidR="0020385F" w:rsidRPr="008D7694" w:rsidRDefault="0020385F" w:rsidP="008D7694">
            <w:pPr>
              <w:pStyle w:val="TableParagraph"/>
              <w:ind w:left="0" w:right="-2"/>
              <w:jc w:val="center"/>
              <w:rPr>
                <w:sz w:val="24"/>
                <w:szCs w:val="24"/>
                <w:lang w:val="uk-UA"/>
              </w:rPr>
            </w:pPr>
            <w:r w:rsidRPr="008D7694">
              <w:rPr>
                <w:sz w:val="24"/>
                <w:szCs w:val="24"/>
                <w:lang w:val="uk-UA"/>
              </w:rPr>
              <w:t>Надмірна маса тіла (запобігання)</w:t>
            </w:r>
          </w:p>
        </w:tc>
      </w:tr>
      <w:tr w:rsidR="0020385F" w:rsidRPr="0020385F" w:rsidTr="008D7694">
        <w:trPr>
          <w:trHeight w:val="278"/>
        </w:trPr>
        <w:tc>
          <w:tcPr>
            <w:tcW w:w="2234" w:type="dxa"/>
          </w:tcPr>
          <w:p w:rsidR="0020385F" w:rsidRPr="008D7694" w:rsidRDefault="0020385F" w:rsidP="008D7694">
            <w:pPr>
              <w:pStyle w:val="TableParagraph"/>
              <w:spacing w:line="258" w:lineRule="exact"/>
              <w:ind w:left="0" w:right="-2"/>
              <w:jc w:val="center"/>
              <w:rPr>
                <w:sz w:val="24"/>
                <w:szCs w:val="24"/>
                <w:lang w:val="uk-UA"/>
              </w:rPr>
            </w:pPr>
            <w:r w:rsidRPr="008D7694">
              <w:rPr>
                <w:sz w:val="24"/>
                <w:szCs w:val="24"/>
                <w:lang w:val="uk-UA"/>
              </w:rPr>
              <w:t>3</w:t>
            </w:r>
          </w:p>
        </w:tc>
        <w:tc>
          <w:tcPr>
            <w:tcW w:w="994" w:type="dxa"/>
          </w:tcPr>
          <w:p w:rsidR="0020385F" w:rsidRPr="008D7694" w:rsidRDefault="0020385F" w:rsidP="008D7694">
            <w:pPr>
              <w:pStyle w:val="TableParagraph"/>
              <w:spacing w:line="258" w:lineRule="exact"/>
              <w:ind w:left="0" w:right="-2"/>
              <w:jc w:val="center"/>
              <w:rPr>
                <w:sz w:val="24"/>
                <w:szCs w:val="24"/>
                <w:lang w:val="uk-UA"/>
              </w:rPr>
            </w:pPr>
            <w:r w:rsidRPr="008D7694">
              <w:rPr>
                <w:sz w:val="24"/>
                <w:szCs w:val="24"/>
                <w:lang w:val="uk-UA"/>
              </w:rPr>
              <w:t>76,3</w:t>
            </w:r>
          </w:p>
        </w:tc>
        <w:tc>
          <w:tcPr>
            <w:tcW w:w="749" w:type="dxa"/>
          </w:tcPr>
          <w:p w:rsidR="0020385F" w:rsidRPr="008D7694" w:rsidRDefault="0020385F" w:rsidP="008D7694">
            <w:pPr>
              <w:pStyle w:val="TableParagraph"/>
              <w:spacing w:line="258" w:lineRule="exact"/>
              <w:ind w:left="0" w:right="-2"/>
              <w:jc w:val="center"/>
              <w:rPr>
                <w:sz w:val="24"/>
                <w:szCs w:val="24"/>
                <w:lang w:val="uk-UA"/>
              </w:rPr>
            </w:pPr>
            <w:r w:rsidRPr="008D7694">
              <w:rPr>
                <w:sz w:val="24"/>
                <w:szCs w:val="24"/>
                <w:lang w:val="uk-UA"/>
              </w:rPr>
              <w:t>1,76</w:t>
            </w:r>
          </w:p>
        </w:tc>
        <w:tc>
          <w:tcPr>
            <w:tcW w:w="1544" w:type="dxa"/>
          </w:tcPr>
          <w:p w:rsidR="0020385F" w:rsidRPr="008D7694" w:rsidRDefault="0020385F" w:rsidP="008D7694">
            <w:pPr>
              <w:pStyle w:val="TableParagraph"/>
              <w:spacing w:line="258" w:lineRule="exact"/>
              <w:ind w:left="0" w:right="-2"/>
              <w:jc w:val="center"/>
              <w:rPr>
                <w:sz w:val="24"/>
                <w:szCs w:val="24"/>
                <w:lang w:val="uk-UA"/>
              </w:rPr>
            </w:pPr>
            <w:r w:rsidRPr="008D7694">
              <w:rPr>
                <w:sz w:val="24"/>
                <w:szCs w:val="24"/>
                <w:lang w:val="uk-UA"/>
              </w:rPr>
              <w:t>24,6</w:t>
            </w:r>
          </w:p>
        </w:tc>
        <w:tc>
          <w:tcPr>
            <w:tcW w:w="3835" w:type="dxa"/>
          </w:tcPr>
          <w:p w:rsidR="0020385F" w:rsidRPr="008D7694" w:rsidRDefault="0020385F" w:rsidP="008D7694">
            <w:pPr>
              <w:pStyle w:val="TableParagraph"/>
              <w:spacing w:line="258" w:lineRule="exact"/>
              <w:ind w:left="0" w:right="-2"/>
              <w:jc w:val="center"/>
              <w:rPr>
                <w:sz w:val="24"/>
                <w:szCs w:val="24"/>
                <w:lang w:val="uk-UA"/>
              </w:rPr>
            </w:pPr>
            <w:r w:rsidRPr="008D7694">
              <w:rPr>
                <w:sz w:val="24"/>
                <w:szCs w:val="24"/>
                <w:lang w:val="uk-UA"/>
              </w:rPr>
              <w:t>Норма</w:t>
            </w:r>
          </w:p>
        </w:tc>
      </w:tr>
      <w:tr w:rsidR="0020385F" w:rsidRPr="0020385F" w:rsidTr="008D7694">
        <w:trPr>
          <w:trHeight w:val="275"/>
        </w:trPr>
        <w:tc>
          <w:tcPr>
            <w:tcW w:w="2234" w:type="dxa"/>
          </w:tcPr>
          <w:p w:rsidR="0020385F" w:rsidRPr="008D7694" w:rsidRDefault="0020385F" w:rsidP="008D7694">
            <w:pPr>
              <w:pStyle w:val="TableParagraph"/>
              <w:ind w:left="0" w:right="-2"/>
              <w:jc w:val="center"/>
              <w:rPr>
                <w:sz w:val="24"/>
                <w:szCs w:val="24"/>
                <w:lang w:val="uk-UA"/>
              </w:rPr>
            </w:pPr>
            <w:r w:rsidRPr="008D7694">
              <w:rPr>
                <w:sz w:val="24"/>
                <w:szCs w:val="24"/>
                <w:lang w:val="uk-UA"/>
              </w:rPr>
              <w:t>4</w:t>
            </w:r>
          </w:p>
        </w:tc>
        <w:tc>
          <w:tcPr>
            <w:tcW w:w="994" w:type="dxa"/>
          </w:tcPr>
          <w:p w:rsidR="0020385F" w:rsidRPr="008D7694" w:rsidRDefault="0020385F" w:rsidP="008D7694">
            <w:pPr>
              <w:pStyle w:val="TableParagraph"/>
              <w:ind w:left="0" w:right="-2"/>
              <w:jc w:val="center"/>
              <w:rPr>
                <w:sz w:val="24"/>
                <w:szCs w:val="24"/>
                <w:lang w:val="uk-UA"/>
              </w:rPr>
            </w:pPr>
            <w:r w:rsidRPr="008D7694">
              <w:rPr>
                <w:sz w:val="24"/>
                <w:szCs w:val="24"/>
                <w:lang w:val="uk-UA"/>
              </w:rPr>
              <w:t>82,2</w:t>
            </w:r>
          </w:p>
        </w:tc>
        <w:tc>
          <w:tcPr>
            <w:tcW w:w="749" w:type="dxa"/>
          </w:tcPr>
          <w:p w:rsidR="0020385F" w:rsidRPr="008D7694" w:rsidRDefault="0020385F" w:rsidP="008D7694">
            <w:pPr>
              <w:pStyle w:val="TableParagraph"/>
              <w:ind w:left="0" w:right="-2"/>
              <w:jc w:val="center"/>
              <w:rPr>
                <w:sz w:val="24"/>
                <w:szCs w:val="24"/>
                <w:lang w:val="uk-UA"/>
              </w:rPr>
            </w:pPr>
            <w:r w:rsidRPr="008D7694">
              <w:rPr>
                <w:sz w:val="24"/>
                <w:szCs w:val="24"/>
                <w:lang w:val="uk-UA"/>
              </w:rPr>
              <w:t>1,65</w:t>
            </w:r>
          </w:p>
        </w:tc>
        <w:tc>
          <w:tcPr>
            <w:tcW w:w="1544" w:type="dxa"/>
          </w:tcPr>
          <w:p w:rsidR="0020385F" w:rsidRPr="008D7694" w:rsidRDefault="0020385F" w:rsidP="008D7694">
            <w:pPr>
              <w:pStyle w:val="TableParagraph"/>
              <w:ind w:left="0" w:right="-2"/>
              <w:jc w:val="center"/>
              <w:rPr>
                <w:sz w:val="24"/>
                <w:szCs w:val="24"/>
                <w:lang w:val="uk-UA"/>
              </w:rPr>
            </w:pPr>
            <w:r w:rsidRPr="008D7694">
              <w:rPr>
                <w:sz w:val="24"/>
                <w:szCs w:val="24"/>
                <w:lang w:val="uk-UA"/>
              </w:rPr>
              <w:t>30,2</w:t>
            </w:r>
          </w:p>
        </w:tc>
        <w:tc>
          <w:tcPr>
            <w:tcW w:w="3835" w:type="dxa"/>
          </w:tcPr>
          <w:p w:rsidR="0020385F" w:rsidRPr="008D7694" w:rsidRDefault="0020385F" w:rsidP="008D7694">
            <w:pPr>
              <w:pStyle w:val="TableParagraph"/>
              <w:ind w:left="0" w:right="-2"/>
              <w:jc w:val="center"/>
              <w:rPr>
                <w:sz w:val="24"/>
                <w:szCs w:val="24"/>
                <w:lang w:val="uk-UA"/>
              </w:rPr>
            </w:pPr>
            <w:r w:rsidRPr="008D7694">
              <w:rPr>
                <w:sz w:val="24"/>
                <w:szCs w:val="24"/>
                <w:lang w:val="uk-UA"/>
              </w:rPr>
              <w:t>Ожиріння першого ступеня</w:t>
            </w:r>
          </w:p>
        </w:tc>
      </w:tr>
      <w:tr w:rsidR="0020385F" w:rsidRPr="0020385F" w:rsidTr="008D7694">
        <w:trPr>
          <w:trHeight w:val="275"/>
        </w:trPr>
        <w:tc>
          <w:tcPr>
            <w:tcW w:w="2234" w:type="dxa"/>
          </w:tcPr>
          <w:p w:rsidR="0020385F" w:rsidRPr="008D7694" w:rsidRDefault="0020385F" w:rsidP="008D7694">
            <w:pPr>
              <w:pStyle w:val="TableParagraph"/>
              <w:ind w:left="0" w:right="-2"/>
              <w:jc w:val="center"/>
              <w:rPr>
                <w:sz w:val="24"/>
                <w:szCs w:val="24"/>
                <w:lang w:val="uk-UA"/>
              </w:rPr>
            </w:pPr>
            <w:r w:rsidRPr="008D7694">
              <w:rPr>
                <w:sz w:val="24"/>
                <w:szCs w:val="24"/>
                <w:lang w:val="uk-UA"/>
              </w:rPr>
              <w:t>5</w:t>
            </w:r>
          </w:p>
        </w:tc>
        <w:tc>
          <w:tcPr>
            <w:tcW w:w="994" w:type="dxa"/>
          </w:tcPr>
          <w:p w:rsidR="0020385F" w:rsidRPr="008D7694" w:rsidRDefault="0020385F" w:rsidP="008D7694">
            <w:pPr>
              <w:pStyle w:val="TableParagraph"/>
              <w:ind w:left="0" w:right="-2"/>
              <w:jc w:val="center"/>
              <w:rPr>
                <w:sz w:val="24"/>
                <w:szCs w:val="24"/>
                <w:lang w:val="uk-UA"/>
              </w:rPr>
            </w:pPr>
            <w:r w:rsidRPr="008D7694">
              <w:rPr>
                <w:sz w:val="24"/>
                <w:szCs w:val="24"/>
                <w:lang w:val="uk-UA"/>
              </w:rPr>
              <w:t>85,5</w:t>
            </w:r>
          </w:p>
        </w:tc>
        <w:tc>
          <w:tcPr>
            <w:tcW w:w="749" w:type="dxa"/>
          </w:tcPr>
          <w:p w:rsidR="0020385F" w:rsidRPr="008D7694" w:rsidRDefault="0020385F" w:rsidP="008D7694">
            <w:pPr>
              <w:pStyle w:val="TableParagraph"/>
              <w:ind w:left="0" w:right="-2"/>
              <w:jc w:val="center"/>
              <w:rPr>
                <w:sz w:val="24"/>
                <w:szCs w:val="24"/>
                <w:lang w:val="uk-UA"/>
              </w:rPr>
            </w:pPr>
            <w:r w:rsidRPr="008D7694">
              <w:rPr>
                <w:sz w:val="24"/>
                <w:szCs w:val="24"/>
                <w:lang w:val="uk-UA"/>
              </w:rPr>
              <w:t>1,70</w:t>
            </w:r>
          </w:p>
        </w:tc>
        <w:tc>
          <w:tcPr>
            <w:tcW w:w="1544" w:type="dxa"/>
          </w:tcPr>
          <w:p w:rsidR="0020385F" w:rsidRPr="008D7694" w:rsidRDefault="0020385F" w:rsidP="008D7694">
            <w:pPr>
              <w:pStyle w:val="TableParagraph"/>
              <w:ind w:left="0" w:right="-2"/>
              <w:jc w:val="center"/>
              <w:rPr>
                <w:sz w:val="24"/>
                <w:szCs w:val="24"/>
                <w:lang w:val="uk-UA"/>
              </w:rPr>
            </w:pPr>
            <w:r w:rsidRPr="008D7694">
              <w:rPr>
                <w:sz w:val="24"/>
                <w:szCs w:val="24"/>
                <w:lang w:val="uk-UA"/>
              </w:rPr>
              <w:t>29,5</w:t>
            </w:r>
          </w:p>
        </w:tc>
        <w:tc>
          <w:tcPr>
            <w:tcW w:w="3835" w:type="dxa"/>
          </w:tcPr>
          <w:p w:rsidR="0020385F" w:rsidRPr="008D7694" w:rsidRDefault="0020385F" w:rsidP="008D7694">
            <w:pPr>
              <w:pStyle w:val="TableParagraph"/>
              <w:ind w:left="0" w:right="-2"/>
              <w:jc w:val="center"/>
              <w:rPr>
                <w:sz w:val="24"/>
                <w:szCs w:val="24"/>
                <w:lang w:val="uk-UA"/>
              </w:rPr>
            </w:pPr>
            <w:r w:rsidRPr="008D7694">
              <w:rPr>
                <w:sz w:val="24"/>
                <w:szCs w:val="24"/>
                <w:lang w:val="uk-UA"/>
              </w:rPr>
              <w:t>Надмірна маса тіла (запобігання)</w:t>
            </w:r>
          </w:p>
        </w:tc>
      </w:tr>
      <w:tr w:rsidR="008D7694" w:rsidRPr="0020385F" w:rsidTr="0013268B">
        <w:trPr>
          <w:trHeight w:val="275"/>
        </w:trPr>
        <w:tc>
          <w:tcPr>
            <w:tcW w:w="2234" w:type="dxa"/>
          </w:tcPr>
          <w:p w:rsidR="008D7694" w:rsidRPr="008D7694" w:rsidRDefault="008D7694" w:rsidP="008D7694">
            <w:pPr>
              <w:pStyle w:val="TableParagraph"/>
              <w:spacing w:line="258" w:lineRule="exact"/>
              <w:ind w:left="0" w:right="-2"/>
              <w:jc w:val="center"/>
              <w:rPr>
                <w:sz w:val="24"/>
                <w:szCs w:val="24"/>
                <w:lang w:val="uk-UA"/>
              </w:rPr>
            </w:pPr>
            <w:r w:rsidRPr="008D7694">
              <w:rPr>
                <w:sz w:val="24"/>
                <w:szCs w:val="24"/>
                <w:lang w:val="uk-UA"/>
              </w:rPr>
              <w:t>6</w:t>
            </w:r>
          </w:p>
        </w:tc>
        <w:tc>
          <w:tcPr>
            <w:tcW w:w="994" w:type="dxa"/>
          </w:tcPr>
          <w:p w:rsidR="008D7694" w:rsidRPr="008D7694" w:rsidRDefault="008D7694" w:rsidP="008D7694">
            <w:pPr>
              <w:pStyle w:val="TableParagraph"/>
              <w:spacing w:line="258" w:lineRule="exact"/>
              <w:ind w:left="0" w:right="-2"/>
              <w:jc w:val="center"/>
              <w:rPr>
                <w:sz w:val="24"/>
                <w:szCs w:val="24"/>
                <w:lang w:val="uk-UA"/>
              </w:rPr>
            </w:pPr>
            <w:r w:rsidRPr="008D7694">
              <w:rPr>
                <w:sz w:val="24"/>
                <w:szCs w:val="24"/>
                <w:lang w:val="uk-UA"/>
              </w:rPr>
              <w:t>89,1</w:t>
            </w:r>
          </w:p>
        </w:tc>
        <w:tc>
          <w:tcPr>
            <w:tcW w:w="749" w:type="dxa"/>
          </w:tcPr>
          <w:p w:rsidR="008D7694" w:rsidRPr="008D7694" w:rsidRDefault="008D7694" w:rsidP="008D7694">
            <w:pPr>
              <w:pStyle w:val="TableParagraph"/>
              <w:spacing w:line="258" w:lineRule="exact"/>
              <w:ind w:left="0" w:right="-2"/>
              <w:jc w:val="center"/>
              <w:rPr>
                <w:sz w:val="24"/>
                <w:szCs w:val="24"/>
                <w:lang w:val="uk-UA"/>
              </w:rPr>
            </w:pPr>
            <w:r w:rsidRPr="008D7694">
              <w:rPr>
                <w:sz w:val="24"/>
                <w:szCs w:val="24"/>
                <w:lang w:val="uk-UA"/>
              </w:rPr>
              <w:t>1,73</w:t>
            </w:r>
          </w:p>
        </w:tc>
        <w:tc>
          <w:tcPr>
            <w:tcW w:w="1544" w:type="dxa"/>
          </w:tcPr>
          <w:p w:rsidR="008D7694" w:rsidRPr="008D7694" w:rsidRDefault="008D7694" w:rsidP="008D7694">
            <w:pPr>
              <w:pStyle w:val="TableParagraph"/>
              <w:spacing w:line="258" w:lineRule="exact"/>
              <w:ind w:left="0" w:right="-2"/>
              <w:jc w:val="center"/>
              <w:rPr>
                <w:sz w:val="24"/>
                <w:szCs w:val="24"/>
                <w:lang w:val="uk-UA"/>
              </w:rPr>
            </w:pPr>
            <w:r w:rsidRPr="008D7694">
              <w:rPr>
                <w:sz w:val="24"/>
                <w:szCs w:val="24"/>
                <w:lang w:val="uk-UA"/>
              </w:rPr>
              <w:t>29,7</w:t>
            </w:r>
          </w:p>
        </w:tc>
        <w:tc>
          <w:tcPr>
            <w:tcW w:w="3835" w:type="dxa"/>
          </w:tcPr>
          <w:p w:rsidR="008D7694" w:rsidRPr="008D7694" w:rsidRDefault="008D7694" w:rsidP="008D7694">
            <w:pPr>
              <w:pStyle w:val="TableParagraph"/>
              <w:spacing w:line="258" w:lineRule="exact"/>
              <w:ind w:left="0" w:right="-2"/>
              <w:jc w:val="center"/>
              <w:rPr>
                <w:sz w:val="24"/>
                <w:szCs w:val="24"/>
                <w:lang w:val="uk-UA"/>
              </w:rPr>
            </w:pPr>
            <w:r w:rsidRPr="008D7694">
              <w:rPr>
                <w:sz w:val="24"/>
                <w:szCs w:val="24"/>
                <w:lang w:val="uk-UA"/>
              </w:rPr>
              <w:t>Надмірна маса тіла (запобігання)</w:t>
            </w:r>
          </w:p>
        </w:tc>
      </w:tr>
      <w:tr w:rsidR="008D7694" w:rsidRPr="0020385F" w:rsidTr="0013268B">
        <w:trPr>
          <w:trHeight w:val="275"/>
        </w:trPr>
        <w:tc>
          <w:tcPr>
            <w:tcW w:w="2234" w:type="dxa"/>
          </w:tcPr>
          <w:p w:rsidR="008D7694" w:rsidRPr="008D7694" w:rsidRDefault="008D7694" w:rsidP="008D7694">
            <w:pPr>
              <w:pStyle w:val="TableParagraph"/>
              <w:ind w:left="0" w:right="-2"/>
              <w:jc w:val="center"/>
              <w:rPr>
                <w:sz w:val="24"/>
                <w:szCs w:val="24"/>
                <w:lang w:val="uk-UA"/>
              </w:rPr>
            </w:pPr>
            <w:r w:rsidRPr="008D7694">
              <w:rPr>
                <w:sz w:val="24"/>
                <w:szCs w:val="24"/>
                <w:lang w:val="uk-UA"/>
              </w:rPr>
              <w:t>7</w:t>
            </w:r>
          </w:p>
        </w:tc>
        <w:tc>
          <w:tcPr>
            <w:tcW w:w="994" w:type="dxa"/>
          </w:tcPr>
          <w:p w:rsidR="008D7694" w:rsidRPr="008D7694" w:rsidRDefault="008D7694" w:rsidP="008D7694">
            <w:pPr>
              <w:pStyle w:val="TableParagraph"/>
              <w:ind w:left="0" w:right="-2"/>
              <w:jc w:val="center"/>
              <w:rPr>
                <w:sz w:val="24"/>
                <w:szCs w:val="24"/>
                <w:lang w:val="uk-UA"/>
              </w:rPr>
            </w:pPr>
            <w:r w:rsidRPr="008D7694">
              <w:rPr>
                <w:sz w:val="24"/>
                <w:szCs w:val="24"/>
                <w:lang w:val="uk-UA"/>
              </w:rPr>
              <w:t>91,3</w:t>
            </w:r>
          </w:p>
        </w:tc>
        <w:tc>
          <w:tcPr>
            <w:tcW w:w="749" w:type="dxa"/>
          </w:tcPr>
          <w:p w:rsidR="008D7694" w:rsidRPr="008D7694" w:rsidRDefault="008D7694" w:rsidP="008D7694">
            <w:pPr>
              <w:pStyle w:val="TableParagraph"/>
              <w:ind w:left="0" w:right="-2"/>
              <w:jc w:val="center"/>
              <w:rPr>
                <w:sz w:val="24"/>
                <w:szCs w:val="24"/>
                <w:lang w:val="uk-UA"/>
              </w:rPr>
            </w:pPr>
            <w:r w:rsidRPr="008D7694">
              <w:rPr>
                <w:sz w:val="24"/>
                <w:szCs w:val="24"/>
                <w:lang w:val="uk-UA"/>
              </w:rPr>
              <w:t>1,76</w:t>
            </w:r>
          </w:p>
        </w:tc>
        <w:tc>
          <w:tcPr>
            <w:tcW w:w="1544" w:type="dxa"/>
          </w:tcPr>
          <w:p w:rsidR="008D7694" w:rsidRPr="008D7694" w:rsidRDefault="008D7694" w:rsidP="008D7694">
            <w:pPr>
              <w:pStyle w:val="TableParagraph"/>
              <w:ind w:left="0" w:right="-2"/>
              <w:jc w:val="center"/>
              <w:rPr>
                <w:sz w:val="24"/>
                <w:szCs w:val="24"/>
                <w:lang w:val="uk-UA"/>
              </w:rPr>
            </w:pPr>
            <w:r w:rsidRPr="008D7694">
              <w:rPr>
                <w:sz w:val="24"/>
                <w:szCs w:val="24"/>
                <w:lang w:val="uk-UA"/>
              </w:rPr>
              <w:t>29,5</w:t>
            </w:r>
          </w:p>
        </w:tc>
        <w:tc>
          <w:tcPr>
            <w:tcW w:w="3835" w:type="dxa"/>
          </w:tcPr>
          <w:p w:rsidR="008D7694" w:rsidRPr="008D7694" w:rsidRDefault="008D7694" w:rsidP="008D7694">
            <w:pPr>
              <w:pStyle w:val="TableParagraph"/>
              <w:ind w:left="0" w:right="-2"/>
              <w:jc w:val="center"/>
              <w:rPr>
                <w:sz w:val="24"/>
                <w:szCs w:val="24"/>
                <w:lang w:val="uk-UA"/>
              </w:rPr>
            </w:pPr>
            <w:r w:rsidRPr="008D7694">
              <w:rPr>
                <w:sz w:val="24"/>
                <w:szCs w:val="24"/>
                <w:lang w:val="uk-UA"/>
              </w:rPr>
              <w:t>Надмірна маса тіла (запобігання)</w:t>
            </w:r>
          </w:p>
        </w:tc>
      </w:tr>
      <w:tr w:rsidR="008D7694" w:rsidRPr="0020385F" w:rsidTr="0013268B">
        <w:trPr>
          <w:trHeight w:val="275"/>
        </w:trPr>
        <w:tc>
          <w:tcPr>
            <w:tcW w:w="2234" w:type="dxa"/>
          </w:tcPr>
          <w:p w:rsidR="008D7694" w:rsidRPr="008D7694" w:rsidRDefault="008D7694" w:rsidP="008D7694">
            <w:pPr>
              <w:pStyle w:val="TableParagraph"/>
              <w:ind w:left="0" w:right="-2"/>
              <w:jc w:val="center"/>
              <w:rPr>
                <w:sz w:val="24"/>
                <w:szCs w:val="24"/>
                <w:lang w:val="uk-UA"/>
              </w:rPr>
            </w:pPr>
            <w:r w:rsidRPr="008D7694">
              <w:rPr>
                <w:sz w:val="24"/>
                <w:szCs w:val="24"/>
                <w:lang w:val="uk-UA"/>
              </w:rPr>
              <w:t>8</w:t>
            </w:r>
          </w:p>
        </w:tc>
        <w:tc>
          <w:tcPr>
            <w:tcW w:w="994" w:type="dxa"/>
          </w:tcPr>
          <w:p w:rsidR="008D7694" w:rsidRPr="008D7694" w:rsidRDefault="008D7694" w:rsidP="008D7694">
            <w:pPr>
              <w:pStyle w:val="TableParagraph"/>
              <w:ind w:left="0" w:right="-2"/>
              <w:jc w:val="center"/>
              <w:rPr>
                <w:sz w:val="24"/>
                <w:szCs w:val="24"/>
                <w:lang w:val="uk-UA"/>
              </w:rPr>
            </w:pPr>
            <w:r w:rsidRPr="008D7694">
              <w:rPr>
                <w:sz w:val="24"/>
                <w:szCs w:val="24"/>
                <w:lang w:val="uk-UA"/>
              </w:rPr>
              <w:t>88,4</w:t>
            </w:r>
          </w:p>
        </w:tc>
        <w:tc>
          <w:tcPr>
            <w:tcW w:w="749" w:type="dxa"/>
          </w:tcPr>
          <w:p w:rsidR="008D7694" w:rsidRPr="008D7694" w:rsidRDefault="008D7694" w:rsidP="008D7694">
            <w:pPr>
              <w:pStyle w:val="TableParagraph"/>
              <w:ind w:left="0" w:right="-2"/>
              <w:jc w:val="center"/>
              <w:rPr>
                <w:sz w:val="24"/>
                <w:szCs w:val="24"/>
                <w:lang w:val="uk-UA"/>
              </w:rPr>
            </w:pPr>
            <w:r w:rsidRPr="008D7694">
              <w:rPr>
                <w:sz w:val="24"/>
                <w:szCs w:val="24"/>
                <w:lang w:val="uk-UA"/>
              </w:rPr>
              <w:t>1,69</w:t>
            </w:r>
          </w:p>
        </w:tc>
        <w:tc>
          <w:tcPr>
            <w:tcW w:w="1544" w:type="dxa"/>
          </w:tcPr>
          <w:p w:rsidR="008D7694" w:rsidRPr="008D7694" w:rsidRDefault="008D7694" w:rsidP="008D7694">
            <w:pPr>
              <w:pStyle w:val="TableParagraph"/>
              <w:ind w:left="0" w:right="-2"/>
              <w:jc w:val="center"/>
              <w:rPr>
                <w:sz w:val="24"/>
                <w:szCs w:val="24"/>
                <w:lang w:val="uk-UA"/>
              </w:rPr>
            </w:pPr>
            <w:r w:rsidRPr="008D7694">
              <w:rPr>
                <w:sz w:val="24"/>
                <w:szCs w:val="24"/>
                <w:lang w:val="uk-UA"/>
              </w:rPr>
              <w:t>31,0</w:t>
            </w:r>
          </w:p>
        </w:tc>
        <w:tc>
          <w:tcPr>
            <w:tcW w:w="3835" w:type="dxa"/>
          </w:tcPr>
          <w:p w:rsidR="008D7694" w:rsidRPr="008D7694" w:rsidRDefault="008D7694" w:rsidP="008D7694">
            <w:pPr>
              <w:pStyle w:val="TableParagraph"/>
              <w:ind w:left="0" w:right="-2"/>
              <w:jc w:val="center"/>
              <w:rPr>
                <w:sz w:val="24"/>
                <w:szCs w:val="24"/>
                <w:lang w:val="uk-UA"/>
              </w:rPr>
            </w:pPr>
            <w:r w:rsidRPr="008D7694">
              <w:rPr>
                <w:sz w:val="24"/>
                <w:szCs w:val="24"/>
                <w:lang w:val="uk-UA"/>
              </w:rPr>
              <w:t>Ожиріння першого ступеня</w:t>
            </w:r>
          </w:p>
        </w:tc>
      </w:tr>
      <w:tr w:rsidR="008D7694" w:rsidRPr="0020385F" w:rsidTr="0013268B">
        <w:trPr>
          <w:trHeight w:val="275"/>
        </w:trPr>
        <w:tc>
          <w:tcPr>
            <w:tcW w:w="2234" w:type="dxa"/>
          </w:tcPr>
          <w:p w:rsidR="008D7694" w:rsidRPr="008D7694" w:rsidRDefault="008D7694" w:rsidP="008D7694">
            <w:pPr>
              <w:pStyle w:val="TableParagraph"/>
              <w:ind w:left="0" w:right="-2"/>
              <w:jc w:val="center"/>
              <w:rPr>
                <w:sz w:val="24"/>
                <w:szCs w:val="24"/>
                <w:lang w:val="uk-UA"/>
              </w:rPr>
            </w:pPr>
            <w:r w:rsidRPr="008D7694">
              <w:rPr>
                <w:sz w:val="24"/>
                <w:szCs w:val="24"/>
                <w:lang w:val="uk-UA"/>
              </w:rPr>
              <w:t>9</w:t>
            </w:r>
          </w:p>
        </w:tc>
        <w:tc>
          <w:tcPr>
            <w:tcW w:w="994" w:type="dxa"/>
          </w:tcPr>
          <w:p w:rsidR="008D7694" w:rsidRPr="008D7694" w:rsidRDefault="008D7694" w:rsidP="008D7694">
            <w:pPr>
              <w:pStyle w:val="TableParagraph"/>
              <w:ind w:left="0" w:right="-2"/>
              <w:jc w:val="center"/>
              <w:rPr>
                <w:sz w:val="24"/>
                <w:szCs w:val="24"/>
                <w:lang w:val="uk-UA"/>
              </w:rPr>
            </w:pPr>
            <w:r w:rsidRPr="008D7694">
              <w:rPr>
                <w:sz w:val="24"/>
                <w:szCs w:val="24"/>
                <w:lang w:val="uk-UA"/>
              </w:rPr>
              <w:t>89,1</w:t>
            </w:r>
          </w:p>
        </w:tc>
        <w:tc>
          <w:tcPr>
            <w:tcW w:w="749" w:type="dxa"/>
          </w:tcPr>
          <w:p w:rsidR="008D7694" w:rsidRPr="008D7694" w:rsidRDefault="008D7694" w:rsidP="008D7694">
            <w:pPr>
              <w:pStyle w:val="TableParagraph"/>
              <w:ind w:left="0" w:right="-2"/>
              <w:jc w:val="center"/>
              <w:rPr>
                <w:sz w:val="24"/>
                <w:szCs w:val="24"/>
                <w:lang w:val="uk-UA"/>
              </w:rPr>
            </w:pPr>
            <w:r w:rsidRPr="008D7694">
              <w:rPr>
                <w:sz w:val="24"/>
                <w:szCs w:val="24"/>
                <w:lang w:val="uk-UA"/>
              </w:rPr>
              <w:t>1,73</w:t>
            </w:r>
          </w:p>
        </w:tc>
        <w:tc>
          <w:tcPr>
            <w:tcW w:w="1544" w:type="dxa"/>
          </w:tcPr>
          <w:p w:rsidR="008D7694" w:rsidRPr="008D7694" w:rsidRDefault="008D7694" w:rsidP="008D7694">
            <w:pPr>
              <w:pStyle w:val="TableParagraph"/>
              <w:ind w:left="0" w:right="-2"/>
              <w:jc w:val="center"/>
              <w:rPr>
                <w:sz w:val="24"/>
                <w:szCs w:val="24"/>
                <w:lang w:val="uk-UA"/>
              </w:rPr>
            </w:pPr>
            <w:r w:rsidRPr="008D7694">
              <w:rPr>
                <w:sz w:val="24"/>
                <w:szCs w:val="24"/>
                <w:lang w:val="uk-UA"/>
              </w:rPr>
              <w:t>29,7</w:t>
            </w:r>
          </w:p>
        </w:tc>
        <w:tc>
          <w:tcPr>
            <w:tcW w:w="3835" w:type="dxa"/>
          </w:tcPr>
          <w:p w:rsidR="008D7694" w:rsidRPr="008D7694" w:rsidRDefault="008D7694" w:rsidP="008D7694">
            <w:pPr>
              <w:pStyle w:val="TableParagraph"/>
              <w:ind w:left="0" w:right="-2"/>
              <w:jc w:val="center"/>
              <w:rPr>
                <w:sz w:val="24"/>
                <w:szCs w:val="24"/>
                <w:lang w:val="uk-UA"/>
              </w:rPr>
            </w:pPr>
            <w:r w:rsidRPr="008D7694">
              <w:rPr>
                <w:sz w:val="24"/>
                <w:szCs w:val="24"/>
                <w:lang w:val="uk-UA"/>
              </w:rPr>
              <w:t>Надмірна маса тіла (запобігання)</w:t>
            </w:r>
          </w:p>
        </w:tc>
      </w:tr>
      <w:tr w:rsidR="008D7694" w:rsidRPr="0020385F" w:rsidTr="0013268B">
        <w:trPr>
          <w:trHeight w:val="275"/>
        </w:trPr>
        <w:tc>
          <w:tcPr>
            <w:tcW w:w="2234" w:type="dxa"/>
          </w:tcPr>
          <w:p w:rsidR="008D7694" w:rsidRPr="008D7694" w:rsidRDefault="008D7694" w:rsidP="008D7694">
            <w:pPr>
              <w:pStyle w:val="TableParagraph"/>
              <w:ind w:left="0" w:right="-2"/>
              <w:jc w:val="center"/>
              <w:rPr>
                <w:sz w:val="24"/>
                <w:szCs w:val="24"/>
                <w:lang w:val="uk-UA"/>
              </w:rPr>
            </w:pPr>
            <w:r w:rsidRPr="008D7694">
              <w:rPr>
                <w:sz w:val="24"/>
                <w:szCs w:val="24"/>
                <w:lang w:val="uk-UA"/>
              </w:rPr>
              <w:t>10</w:t>
            </w:r>
          </w:p>
        </w:tc>
        <w:tc>
          <w:tcPr>
            <w:tcW w:w="994" w:type="dxa"/>
          </w:tcPr>
          <w:p w:rsidR="008D7694" w:rsidRPr="008D7694" w:rsidRDefault="008D7694" w:rsidP="008D7694">
            <w:pPr>
              <w:pStyle w:val="TableParagraph"/>
              <w:ind w:left="0" w:right="-2"/>
              <w:jc w:val="center"/>
              <w:rPr>
                <w:sz w:val="24"/>
                <w:szCs w:val="24"/>
                <w:lang w:val="uk-UA"/>
              </w:rPr>
            </w:pPr>
            <w:r w:rsidRPr="008D7694">
              <w:rPr>
                <w:sz w:val="24"/>
                <w:szCs w:val="24"/>
                <w:lang w:val="uk-UA"/>
              </w:rPr>
              <w:t>89,1</w:t>
            </w:r>
          </w:p>
        </w:tc>
        <w:tc>
          <w:tcPr>
            <w:tcW w:w="749" w:type="dxa"/>
          </w:tcPr>
          <w:p w:rsidR="008D7694" w:rsidRPr="008D7694" w:rsidRDefault="008D7694" w:rsidP="008D7694">
            <w:pPr>
              <w:pStyle w:val="TableParagraph"/>
              <w:ind w:left="0" w:right="-2"/>
              <w:jc w:val="center"/>
              <w:rPr>
                <w:sz w:val="24"/>
                <w:szCs w:val="24"/>
                <w:lang w:val="uk-UA"/>
              </w:rPr>
            </w:pPr>
            <w:r w:rsidRPr="008D7694">
              <w:rPr>
                <w:sz w:val="24"/>
                <w:szCs w:val="24"/>
                <w:lang w:val="uk-UA"/>
              </w:rPr>
              <w:t>1,73</w:t>
            </w:r>
          </w:p>
        </w:tc>
        <w:tc>
          <w:tcPr>
            <w:tcW w:w="1544" w:type="dxa"/>
          </w:tcPr>
          <w:p w:rsidR="008D7694" w:rsidRPr="008D7694" w:rsidRDefault="008D7694" w:rsidP="008D7694">
            <w:pPr>
              <w:pStyle w:val="TableParagraph"/>
              <w:ind w:left="0" w:right="-2"/>
              <w:jc w:val="center"/>
              <w:rPr>
                <w:sz w:val="24"/>
                <w:szCs w:val="24"/>
                <w:lang w:val="uk-UA"/>
              </w:rPr>
            </w:pPr>
            <w:r w:rsidRPr="008D7694">
              <w:rPr>
                <w:sz w:val="24"/>
                <w:szCs w:val="24"/>
                <w:lang w:val="uk-UA"/>
              </w:rPr>
              <w:t>29,7</w:t>
            </w:r>
          </w:p>
        </w:tc>
        <w:tc>
          <w:tcPr>
            <w:tcW w:w="3835" w:type="dxa"/>
          </w:tcPr>
          <w:p w:rsidR="008D7694" w:rsidRPr="008D7694" w:rsidRDefault="008D7694" w:rsidP="008D7694">
            <w:pPr>
              <w:pStyle w:val="TableParagraph"/>
              <w:ind w:left="0" w:right="-2"/>
              <w:jc w:val="center"/>
              <w:rPr>
                <w:sz w:val="24"/>
                <w:szCs w:val="24"/>
                <w:lang w:val="uk-UA"/>
              </w:rPr>
            </w:pPr>
            <w:r w:rsidRPr="008D7694">
              <w:rPr>
                <w:sz w:val="24"/>
                <w:szCs w:val="24"/>
                <w:lang w:val="uk-UA"/>
              </w:rPr>
              <w:t>Надмірна маса тіла (запобігання)</w:t>
            </w:r>
          </w:p>
        </w:tc>
      </w:tr>
      <w:tr w:rsidR="008D7694" w:rsidRPr="0020385F" w:rsidTr="0013268B">
        <w:trPr>
          <w:trHeight w:val="275"/>
        </w:trPr>
        <w:tc>
          <w:tcPr>
            <w:tcW w:w="2234" w:type="dxa"/>
          </w:tcPr>
          <w:p w:rsidR="008D7694" w:rsidRPr="008D7694" w:rsidRDefault="008D7694" w:rsidP="008D7694">
            <w:pPr>
              <w:pStyle w:val="TableParagraph"/>
              <w:spacing w:line="262" w:lineRule="exact"/>
              <w:ind w:left="0" w:right="-2"/>
              <w:jc w:val="center"/>
              <w:rPr>
                <w:sz w:val="24"/>
                <w:szCs w:val="24"/>
                <w:lang w:val="uk-UA"/>
              </w:rPr>
            </w:pPr>
            <w:r w:rsidRPr="008D7694">
              <w:rPr>
                <w:sz w:val="24"/>
                <w:szCs w:val="24"/>
                <w:lang w:val="uk-UA"/>
              </w:rPr>
              <w:t>Середнє</w:t>
            </w:r>
          </w:p>
          <w:p w:rsidR="008D7694" w:rsidRPr="008D7694" w:rsidRDefault="008D7694" w:rsidP="008D7694">
            <w:pPr>
              <w:pStyle w:val="TableParagraph"/>
              <w:spacing w:line="269" w:lineRule="exact"/>
              <w:ind w:left="0" w:right="-2"/>
              <w:jc w:val="center"/>
              <w:rPr>
                <w:sz w:val="24"/>
                <w:szCs w:val="24"/>
                <w:lang w:val="uk-UA"/>
              </w:rPr>
            </w:pPr>
            <w:r w:rsidRPr="008D7694">
              <w:rPr>
                <w:sz w:val="24"/>
                <w:szCs w:val="24"/>
                <w:lang w:val="uk-UA"/>
              </w:rPr>
              <w:t>арифметичне(Х)</w:t>
            </w:r>
          </w:p>
        </w:tc>
        <w:tc>
          <w:tcPr>
            <w:tcW w:w="994" w:type="dxa"/>
          </w:tcPr>
          <w:p w:rsidR="008D7694" w:rsidRPr="008D7694" w:rsidRDefault="008D7694" w:rsidP="008D7694">
            <w:pPr>
              <w:pStyle w:val="TableParagraph"/>
              <w:spacing w:before="9" w:line="240" w:lineRule="auto"/>
              <w:ind w:left="0" w:right="-2"/>
              <w:jc w:val="center"/>
              <w:rPr>
                <w:sz w:val="24"/>
                <w:szCs w:val="24"/>
                <w:lang w:val="uk-UA"/>
              </w:rPr>
            </w:pPr>
          </w:p>
          <w:p w:rsidR="008D7694" w:rsidRPr="008D7694" w:rsidRDefault="008D7694" w:rsidP="008D7694">
            <w:pPr>
              <w:pStyle w:val="TableParagraph"/>
              <w:spacing w:line="269" w:lineRule="exact"/>
              <w:ind w:left="0" w:right="-2"/>
              <w:jc w:val="center"/>
              <w:rPr>
                <w:sz w:val="24"/>
                <w:szCs w:val="24"/>
                <w:lang w:val="uk-UA"/>
              </w:rPr>
            </w:pPr>
            <w:r w:rsidRPr="008D7694">
              <w:rPr>
                <w:sz w:val="24"/>
                <w:szCs w:val="24"/>
                <w:lang w:val="uk-UA"/>
              </w:rPr>
              <w:t>87,11</w:t>
            </w:r>
          </w:p>
        </w:tc>
        <w:tc>
          <w:tcPr>
            <w:tcW w:w="749" w:type="dxa"/>
          </w:tcPr>
          <w:p w:rsidR="008D7694" w:rsidRPr="008D7694" w:rsidRDefault="008D7694" w:rsidP="008D7694">
            <w:pPr>
              <w:pStyle w:val="TableParagraph"/>
              <w:spacing w:before="9" w:line="240" w:lineRule="auto"/>
              <w:ind w:left="0" w:right="-2"/>
              <w:jc w:val="center"/>
              <w:rPr>
                <w:sz w:val="24"/>
                <w:szCs w:val="24"/>
                <w:lang w:val="uk-UA"/>
              </w:rPr>
            </w:pPr>
          </w:p>
          <w:p w:rsidR="008D7694" w:rsidRPr="008D7694" w:rsidRDefault="008D7694" w:rsidP="008D7694">
            <w:pPr>
              <w:pStyle w:val="TableParagraph"/>
              <w:spacing w:line="269" w:lineRule="exact"/>
              <w:ind w:left="0" w:right="-2"/>
              <w:jc w:val="center"/>
              <w:rPr>
                <w:sz w:val="24"/>
                <w:szCs w:val="24"/>
                <w:lang w:val="uk-UA"/>
              </w:rPr>
            </w:pPr>
            <w:r w:rsidRPr="008D7694">
              <w:rPr>
                <w:sz w:val="24"/>
                <w:szCs w:val="24"/>
                <w:lang w:val="uk-UA"/>
              </w:rPr>
              <w:t>1,72</w:t>
            </w:r>
          </w:p>
        </w:tc>
        <w:tc>
          <w:tcPr>
            <w:tcW w:w="1544" w:type="dxa"/>
          </w:tcPr>
          <w:p w:rsidR="008D7694" w:rsidRPr="008D7694" w:rsidRDefault="008D7694" w:rsidP="008D7694">
            <w:pPr>
              <w:pStyle w:val="TableParagraph"/>
              <w:spacing w:before="9" w:line="240" w:lineRule="auto"/>
              <w:ind w:left="0" w:right="-2"/>
              <w:jc w:val="center"/>
              <w:rPr>
                <w:sz w:val="24"/>
                <w:szCs w:val="24"/>
                <w:lang w:val="uk-UA"/>
              </w:rPr>
            </w:pPr>
          </w:p>
          <w:p w:rsidR="008D7694" w:rsidRPr="008D7694" w:rsidRDefault="008D7694" w:rsidP="008D7694">
            <w:pPr>
              <w:pStyle w:val="TableParagraph"/>
              <w:spacing w:line="269" w:lineRule="exact"/>
              <w:ind w:left="0" w:right="-2"/>
              <w:jc w:val="center"/>
              <w:rPr>
                <w:sz w:val="24"/>
                <w:szCs w:val="24"/>
                <w:lang w:val="uk-UA"/>
              </w:rPr>
            </w:pPr>
            <w:r w:rsidRPr="008D7694">
              <w:rPr>
                <w:sz w:val="24"/>
                <w:szCs w:val="24"/>
                <w:lang w:val="uk-UA"/>
              </w:rPr>
              <w:t>29,3</w:t>
            </w:r>
          </w:p>
        </w:tc>
        <w:tc>
          <w:tcPr>
            <w:tcW w:w="3835" w:type="dxa"/>
          </w:tcPr>
          <w:p w:rsidR="008D7694" w:rsidRPr="008D7694" w:rsidRDefault="008D7694" w:rsidP="008D7694">
            <w:pPr>
              <w:pStyle w:val="TableParagraph"/>
              <w:spacing w:line="240" w:lineRule="auto"/>
              <w:ind w:left="0" w:right="-2"/>
              <w:jc w:val="center"/>
              <w:rPr>
                <w:sz w:val="24"/>
                <w:szCs w:val="24"/>
                <w:lang w:val="uk-UA"/>
              </w:rPr>
            </w:pPr>
          </w:p>
        </w:tc>
      </w:tr>
      <w:tr w:rsidR="008D7694" w:rsidRPr="0020385F" w:rsidTr="008D7694">
        <w:trPr>
          <w:trHeight w:val="275"/>
        </w:trPr>
        <w:tc>
          <w:tcPr>
            <w:tcW w:w="2234" w:type="dxa"/>
          </w:tcPr>
          <w:p w:rsidR="008D7694" w:rsidRPr="008D7694" w:rsidRDefault="008D7694" w:rsidP="008D7694">
            <w:pPr>
              <w:pStyle w:val="TableParagraph"/>
              <w:spacing w:line="265" w:lineRule="exact"/>
              <w:ind w:left="0" w:right="-2"/>
              <w:jc w:val="center"/>
              <w:rPr>
                <w:sz w:val="24"/>
                <w:szCs w:val="24"/>
                <w:lang w:val="uk-UA"/>
              </w:rPr>
            </w:pPr>
            <w:r w:rsidRPr="008D7694">
              <w:rPr>
                <w:sz w:val="24"/>
                <w:szCs w:val="24"/>
                <w:lang w:val="uk-UA"/>
              </w:rPr>
              <w:t xml:space="preserve">Середнє </w:t>
            </w:r>
            <w:proofErr w:type="spellStart"/>
            <w:r w:rsidRPr="008D7694">
              <w:rPr>
                <w:sz w:val="24"/>
                <w:szCs w:val="24"/>
                <w:lang w:val="uk-UA"/>
              </w:rPr>
              <w:t>квадратич</w:t>
            </w:r>
            <w:proofErr w:type="spellEnd"/>
            <w:r w:rsidRPr="008D7694">
              <w:rPr>
                <w:sz w:val="24"/>
                <w:szCs w:val="24"/>
                <w:lang w:val="uk-UA"/>
              </w:rPr>
              <w:t>.</w:t>
            </w:r>
          </w:p>
          <w:p w:rsidR="008D7694" w:rsidRPr="008D7694" w:rsidRDefault="008D7694" w:rsidP="008D7694">
            <w:pPr>
              <w:pStyle w:val="TableParagraph"/>
              <w:spacing w:line="269" w:lineRule="exact"/>
              <w:ind w:left="0" w:right="-2"/>
              <w:jc w:val="center"/>
              <w:rPr>
                <w:sz w:val="24"/>
                <w:szCs w:val="24"/>
                <w:lang w:val="uk-UA"/>
              </w:rPr>
            </w:pPr>
            <w:r w:rsidRPr="008D7694">
              <w:rPr>
                <w:sz w:val="24"/>
                <w:szCs w:val="24"/>
                <w:lang w:val="uk-UA"/>
              </w:rPr>
              <w:t>відхилення (σ)</w:t>
            </w:r>
          </w:p>
        </w:tc>
        <w:tc>
          <w:tcPr>
            <w:tcW w:w="994" w:type="dxa"/>
          </w:tcPr>
          <w:p w:rsidR="008D7694" w:rsidRPr="008D7694" w:rsidRDefault="008D7694" w:rsidP="008D7694">
            <w:pPr>
              <w:pStyle w:val="TableParagraph"/>
              <w:spacing w:line="240" w:lineRule="auto"/>
              <w:ind w:left="0" w:right="-2"/>
              <w:jc w:val="center"/>
              <w:rPr>
                <w:sz w:val="24"/>
                <w:szCs w:val="24"/>
                <w:lang w:val="uk-UA"/>
              </w:rPr>
            </w:pPr>
          </w:p>
          <w:p w:rsidR="008D7694" w:rsidRPr="008D7694" w:rsidRDefault="008D7694" w:rsidP="008D7694">
            <w:pPr>
              <w:pStyle w:val="TableParagraph"/>
              <w:spacing w:line="269" w:lineRule="exact"/>
              <w:ind w:left="0" w:right="-2"/>
              <w:jc w:val="center"/>
              <w:rPr>
                <w:sz w:val="24"/>
                <w:szCs w:val="24"/>
                <w:lang w:val="uk-UA"/>
              </w:rPr>
            </w:pPr>
            <w:r w:rsidRPr="008D7694">
              <w:rPr>
                <w:sz w:val="24"/>
                <w:szCs w:val="24"/>
                <w:lang w:val="uk-UA"/>
              </w:rPr>
              <w:t>3,73</w:t>
            </w:r>
          </w:p>
        </w:tc>
        <w:tc>
          <w:tcPr>
            <w:tcW w:w="749" w:type="dxa"/>
          </w:tcPr>
          <w:p w:rsidR="008D7694" w:rsidRPr="008D7694" w:rsidRDefault="008D7694" w:rsidP="008D7694">
            <w:pPr>
              <w:pStyle w:val="TableParagraph"/>
              <w:spacing w:line="240" w:lineRule="auto"/>
              <w:ind w:left="0" w:right="-2"/>
              <w:jc w:val="center"/>
              <w:rPr>
                <w:sz w:val="24"/>
                <w:szCs w:val="24"/>
                <w:lang w:val="uk-UA"/>
              </w:rPr>
            </w:pPr>
          </w:p>
          <w:p w:rsidR="008D7694" w:rsidRPr="008D7694" w:rsidRDefault="008D7694" w:rsidP="008D7694">
            <w:pPr>
              <w:pStyle w:val="TableParagraph"/>
              <w:spacing w:line="269" w:lineRule="exact"/>
              <w:ind w:left="0" w:right="-2"/>
              <w:jc w:val="center"/>
              <w:rPr>
                <w:sz w:val="24"/>
                <w:szCs w:val="24"/>
                <w:lang w:val="uk-UA"/>
              </w:rPr>
            </w:pPr>
            <w:r w:rsidRPr="008D7694">
              <w:rPr>
                <w:sz w:val="24"/>
                <w:szCs w:val="24"/>
                <w:lang w:val="uk-UA"/>
              </w:rPr>
              <w:t>0,11</w:t>
            </w:r>
          </w:p>
        </w:tc>
        <w:tc>
          <w:tcPr>
            <w:tcW w:w="1544" w:type="dxa"/>
          </w:tcPr>
          <w:p w:rsidR="008D7694" w:rsidRPr="008D7694" w:rsidRDefault="008D7694" w:rsidP="008D7694">
            <w:pPr>
              <w:pStyle w:val="TableParagraph"/>
              <w:spacing w:line="240" w:lineRule="auto"/>
              <w:ind w:left="0" w:right="-2"/>
              <w:jc w:val="center"/>
              <w:rPr>
                <w:sz w:val="24"/>
                <w:szCs w:val="24"/>
                <w:lang w:val="uk-UA"/>
              </w:rPr>
            </w:pPr>
          </w:p>
          <w:p w:rsidR="008D7694" w:rsidRPr="008D7694" w:rsidRDefault="008D7694" w:rsidP="008D7694">
            <w:pPr>
              <w:pStyle w:val="TableParagraph"/>
              <w:spacing w:line="269" w:lineRule="exact"/>
              <w:ind w:left="0" w:right="-2"/>
              <w:jc w:val="center"/>
              <w:rPr>
                <w:sz w:val="24"/>
                <w:szCs w:val="24"/>
                <w:lang w:val="uk-UA"/>
              </w:rPr>
            </w:pPr>
            <w:r w:rsidRPr="008D7694">
              <w:rPr>
                <w:sz w:val="24"/>
                <w:szCs w:val="24"/>
                <w:lang w:val="uk-UA"/>
              </w:rPr>
              <w:t>1,79</w:t>
            </w:r>
          </w:p>
        </w:tc>
        <w:tc>
          <w:tcPr>
            <w:tcW w:w="3835" w:type="dxa"/>
          </w:tcPr>
          <w:p w:rsidR="008D7694" w:rsidRPr="008D7694" w:rsidRDefault="008D7694" w:rsidP="008D7694">
            <w:pPr>
              <w:pStyle w:val="TableParagraph"/>
              <w:spacing w:line="240" w:lineRule="auto"/>
              <w:ind w:left="0" w:right="-2"/>
              <w:jc w:val="center"/>
              <w:rPr>
                <w:sz w:val="24"/>
                <w:szCs w:val="24"/>
                <w:lang w:val="uk-UA"/>
              </w:rPr>
            </w:pPr>
          </w:p>
        </w:tc>
      </w:tr>
    </w:tbl>
    <w:p w:rsidR="008D7694" w:rsidRDefault="008D7694" w:rsidP="008D7694">
      <w:pPr>
        <w:pStyle w:val="a8"/>
        <w:spacing w:line="360" w:lineRule="auto"/>
        <w:ind w:left="0" w:right="-2"/>
        <w:rPr>
          <w:lang w:val="uk-UA"/>
        </w:rPr>
      </w:pPr>
    </w:p>
    <w:p w:rsidR="0020385F" w:rsidRPr="0020385F" w:rsidRDefault="0020385F" w:rsidP="008D7694">
      <w:pPr>
        <w:pStyle w:val="a8"/>
        <w:spacing w:line="360" w:lineRule="auto"/>
        <w:ind w:left="0" w:right="-2" w:firstLine="708"/>
        <w:rPr>
          <w:lang w:val="uk-UA"/>
        </w:rPr>
      </w:pPr>
      <w:r w:rsidRPr="0020385F">
        <w:rPr>
          <w:lang w:val="uk-UA"/>
        </w:rPr>
        <w:t>За підсумками визначен</w:t>
      </w:r>
      <w:r w:rsidR="008D7694">
        <w:rPr>
          <w:lang w:val="uk-UA"/>
        </w:rPr>
        <w:t xml:space="preserve">ня індексу маси тіла (індексу </w:t>
      </w:r>
      <w:proofErr w:type="spellStart"/>
      <w:r w:rsidR="008D7694">
        <w:rPr>
          <w:lang w:val="uk-UA"/>
        </w:rPr>
        <w:t>Кєтлє</w:t>
      </w:r>
      <w:proofErr w:type="spellEnd"/>
      <w:r w:rsidRPr="0020385F">
        <w:rPr>
          <w:lang w:val="uk-UA"/>
        </w:rPr>
        <w:t xml:space="preserve">) на кінець дослідження ожиріння першого ступеня виявлено у 2-х жінок (20%), надлишкова маса тіла (запобігання) було виявлено у 7-ми жінок (70%), норма маси тіла – у 1 жінки (10%) контрольної групи (рис. 2.12). Для порівняння: За підсумками визначення індексу маси тіла (індексу </w:t>
      </w:r>
      <w:proofErr w:type="spellStart"/>
      <w:r w:rsidRPr="0020385F">
        <w:rPr>
          <w:lang w:val="uk-UA"/>
        </w:rPr>
        <w:t>Кетле</w:t>
      </w:r>
      <w:proofErr w:type="spellEnd"/>
      <w:r w:rsidRPr="0020385F">
        <w:rPr>
          <w:lang w:val="uk-UA"/>
        </w:rPr>
        <w:t>) на початок дослідження надлишкова маса тіла (запобігання) було виявлено в контрольній групі у 5-ти жінок (50%), ожиріння першого ступеня було виявлено у 5-ти жінок.</w:t>
      </w:r>
    </w:p>
    <w:p w:rsidR="0020385F" w:rsidRPr="0020385F" w:rsidRDefault="0020385F" w:rsidP="0020385F">
      <w:pPr>
        <w:pStyle w:val="a8"/>
        <w:spacing w:before="9"/>
        <w:ind w:left="0" w:right="-2" w:firstLine="709"/>
        <w:jc w:val="left"/>
        <w:rPr>
          <w:lang w:val="uk-UA"/>
        </w:rPr>
      </w:pPr>
    </w:p>
    <w:p w:rsidR="0020385F" w:rsidRPr="00D85550" w:rsidRDefault="006008DE" w:rsidP="0023616C">
      <w:pPr>
        <w:spacing w:before="91"/>
        <w:ind w:right="-2"/>
        <w:rPr>
          <w:rFonts w:ascii="Times New Roman" w:hAnsi="Times New Roman" w:cs="Times New Roman"/>
          <w:sz w:val="16"/>
          <w:szCs w:val="16"/>
        </w:rPr>
      </w:pPr>
      <w:r w:rsidRPr="006008DE">
        <w:rPr>
          <w:rFonts w:ascii="Times New Roman" w:hAnsi="Times New Roman" w:cs="Times New Roman"/>
          <w:sz w:val="16"/>
          <w:szCs w:val="16"/>
        </w:rPr>
        <w:pict>
          <v:group id="_x0000_s1328" style="position:absolute;margin-left:117.95pt;margin-top:6.95pt;width:366.95pt;height:166.2pt;z-index:251673600;mso-position-horizontal-relative:page" coordorigin="3350,208" coordsize="7339,3324">
            <v:rect id="_x0000_s1329" style="position:absolute;left:3412;top:217;width:7267;height:3252" fillcolor="silver" stroked="f"/>
            <v:rect id="_x0000_s1330" style="position:absolute;left:3412;top:217;width:7267;height:3252" filled="f" strokecolor="gray" strokeweight=".96pt"/>
            <v:rect id="_x0000_s1331" style="position:absolute;left:6353;top:1437;width:695;height:2031" fillcolor="#99f" stroked="f"/>
            <v:rect id="_x0000_s1332" style="position:absolute;left:6353;top:1437;width:695;height:2031" filled="f" strokeweight=".96pt"/>
            <v:rect id="_x0000_s1333" style="position:absolute;left:8775;top:1437;width:694;height:2031" fillcolor="#99f" stroked="f"/>
            <v:rect id="_x0000_s1334" style="position:absolute;left:8775;top:1437;width:694;height:2031" filled="f" strokeweight=".96pt"/>
            <v:rect id="_x0000_s1335" style="position:absolute;left:4625;top:3062;width:692;height:406" fillcolor="#936" stroked="f"/>
            <v:rect id="_x0000_s1336" style="position:absolute;left:4625;top:3062;width:692;height:406" filled="f" strokeweight=".96pt"/>
            <v:rect id="_x0000_s1337" style="position:absolute;left:7047;top:623;width:692;height:2846" fillcolor="#936" stroked="f"/>
            <v:rect id="_x0000_s1338" style="position:absolute;left:7047;top:623;width:692;height:2846" filled="f" strokeweight=".96pt"/>
            <v:rect id="_x0000_s1339" style="position:absolute;left:9469;top:2657;width:692;height:812" fillcolor="#936" stroked="f"/>
            <v:rect id="_x0000_s1340" style="position:absolute;left:9469;top:2657;width:692;height:812" filled="f" strokeweight=".96pt"/>
            <v:shape id="_x0000_s1341" style="position:absolute;left:3350;top:217;width:7330;height:3314" coordorigin="3350,217" coordsize="7330,3314" o:spt="100" adj="0,,0" path="m3413,217r,3251m3350,3468r63,m3350,3063r63,m3350,2657r63,m3350,2249r63,m3350,1843r63,m3350,1438r63,m3350,1031r63,m3350,623r63,m3350,217r63,m3413,3468r7266,m3413,3531r,-63m5835,3531r,-63m8257,3531r,-63m10679,3531r,-63e" filled="f" strokeweight=".96pt">
              <v:stroke joinstyle="round"/>
              <v:formulas/>
              <v:path arrowok="t" o:connecttype="segments"/>
            </v:shape>
            <v:shape id="_x0000_s1342" type="#_x0000_t202" style="position:absolute;left:7210;top:292;width:389;height:221" filled="f" stroked="f">
              <v:textbox inset="0,0,0,0">
                <w:txbxContent>
                  <w:p w:rsidR="006C1ECB" w:rsidRDefault="006C1ECB" w:rsidP="0020385F">
                    <w:pPr>
                      <w:spacing w:line="221" w:lineRule="exact"/>
                      <w:rPr>
                        <w:sz w:val="20"/>
                      </w:rPr>
                    </w:pPr>
                    <w:r>
                      <w:rPr>
                        <w:sz w:val="20"/>
                      </w:rPr>
                      <w:t>70%</w:t>
                    </w:r>
                  </w:p>
                </w:txbxContent>
              </v:textbox>
            </v:shape>
            <v:shape id="_x0000_s1343" type="#_x0000_t202" style="position:absolute;left:8938;top:1105;width:389;height:221" filled="f" stroked="f">
              <v:textbox inset="0,0,0,0">
                <w:txbxContent>
                  <w:p w:rsidR="006C1ECB" w:rsidRDefault="006C1ECB" w:rsidP="0020385F">
                    <w:pPr>
                      <w:spacing w:line="221" w:lineRule="exact"/>
                      <w:rPr>
                        <w:sz w:val="20"/>
                      </w:rPr>
                    </w:pPr>
                    <w:r>
                      <w:rPr>
                        <w:sz w:val="20"/>
                      </w:rPr>
                      <w:t>50%</w:t>
                    </w:r>
                  </w:p>
                </w:txbxContent>
              </v:textbox>
            </v:shape>
            <v:shape id="_x0000_s1344" type="#_x0000_t202" style="position:absolute;left:9632;top:2326;width:389;height:221" filled="f" stroked="f">
              <v:textbox inset="0,0,0,0">
                <w:txbxContent>
                  <w:p w:rsidR="006C1ECB" w:rsidRDefault="006C1ECB" w:rsidP="0020385F">
                    <w:pPr>
                      <w:spacing w:line="221" w:lineRule="exact"/>
                      <w:rPr>
                        <w:sz w:val="20"/>
                      </w:rPr>
                    </w:pPr>
                    <w:r>
                      <w:rPr>
                        <w:sz w:val="20"/>
                      </w:rPr>
                      <w:t>20%</w:t>
                    </w:r>
                  </w:p>
                </w:txbxContent>
              </v:textbox>
            </v:shape>
            <v:shape id="_x0000_s1345" type="#_x0000_t202" style="position:absolute;left:4788;top:2731;width:389;height:221" filled="f" stroked="f">
              <v:textbox inset="0,0,0,0">
                <w:txbxContent>
                  <w:p w:rsidR="006C1ECB" w:rsidRDefault="006C1ECB" w:rsidP="0020385F">
                    <w:pPr>
                      <w:spacing w:line="221" w:lineRule="exact"/>
                      <w:rPr>
                        <w:sz w:val="20"/>
                      </w:rPr>
                    </w:pPr>
                    <w:r>
                      <w:rPr>
                        <w:sz w:val="20"/>
                      </w:rPr>
                      <w:t>10%</w:t>
                    </w:r>
                  </w:p>
                </w:txbxContent>
              </v:textbox>
            </v:shape>
            <v:shape id="_x0000_s1346" type="#_x0000_t202" style="position:absolute;left:6509;top:3065;width:389;height:221" filled="f" stroked="f">
              <v:textbox inset="0,0,0,0">
                <w:txbxContent>
                  <w:p w:rsidR="006C1ECB" w:rsidRDefault="006C1ECB" w:rsidP="0020385F">
                    <w:pPr>
                      <w:spacing w:line="221" w:lineRule="exact"/>
                      <w:rPr>
                        <w:sz w:val="20"/>
                      </w:rPr>
                    </w:pPr>
                    <w:r>
                      <w:rPr>
                        <w:sz w:val="20"/>
                      </w:rPr>
                      <w:t>50%</w:t>
                    </w:r>
                  </w:p>
                </w:txbxContent>
              </v:textbox>
            </v:shape>
            <w10:wrap anchorx="page"/>
          </v:group>
        </w:pict>
      </w:r>
      <w:r w:rsidR="0020385F" w:rsidRPr="00D85550">
        <w:rPr>
          <w:rFonts w:ascii="Times New Roman" w:hAnsi="Times New Roman" w:cs="Times New Roman"/>
          <w:sz w:val="16"/>
          <w:szCs w:val="16"/>
        </w:rPr>
        <w:t>80%</w:t>
      </w:r>
    </w:p>
    <w:p w:rsidR="0020385F" w:rsidRPr="00D85550" w:rsidRDefault="0020385F" w:rsidP="0023616C">
      <w:pPr>
        <w:spacing w:before="176"/>
        <w:ind w:right="-2"/>
        <w:rPr>
          <w:rFonts w:ascii="Times New Roman" w:hAnsi="Times New Roman" w:cs="Times New Roman"/>
          <w:sz w:val="16"/>
          <w:szCs w:val="16"/>
        </w:rPr>
      </w:pPr>
      <w:r w:rsidRPr="00D85550">
        <w:rPr>
          <w:rFonts w:ascii="Times New Roman" w:hAnsi="Times New Roman" w:cs="Times New Roman"/>
          <w:sz w:val="16"/>
          <w:szCs w:val="16"/>
        </w:rPr>
        <w:t>70%</w:t>
      </w:r>
    </w:p>
    <w:p w:rsidR="0020385F" w:rsidRPr="00D85550" w:rsidRDefault="0020385F" w:rsidP="0023616C">
      <w:pPr>
        <w:spacing w:before="178"/>
        <w:ind w:right="-2"/>
        <w:rPr>
          <w:rFonts w:ascii="Times New Roman" w:hAnsi="Times New Roman" w:cs="Times New Roman"/>
          <w:sz w:val="16"/>
          <w:szCs w:val="16"/>
        </w:rPr>
      </w:pPr>
      <w:r w:rsidRPr="00D85550">
        <w:rPr>
          <w:rFonts w:ascii="Times New Roman" w:hAnsi="Times New Roman" w:cs="Times New Roman"/>
          <w:sz w:val="16"/>
          <w:szCs w:val="16"/>
        </w:rPr>
        <w:t>60%</w:t>
      </w:r>
    </w:p>
    <w:p w:rsidR="0020385F" w:rsidRPr="00D85550" w:rsidRDefault="0020385F" w:rsidP="0023616C">
      <w:pPr>
        <w:spacing w:before="176"/>
        <w:ind w:right="-2"/>
        <w:rPr>
          <w:rFonts w:ascii="Times New Roman" w:hAnsi="Times New Roman" w:cs="Times New Roman"/>
          <w:sz w:val="16"/>
          <w:szCs w:val="16"/>
        </w:rPr>
      </w:pPr>
      <w:r w:rsidRPr="00D85550">
        <w:rPr>
          <w:rFonts w:ascii="Times New Roman" w:hAnsi="Times New Roman" w:cs="Times New Roman"/>
          <w:sz w:val="16"/>
          <w:szCs w:val="16"/>
        </w:rPr>
        <w:t>50%</w:t>
      </w:r>
    </w:p>
    <w:p w:rsidR="0020385F" w:rsidRPr="00D85550" w:rsidRDefault="0020385F" w:rsidP="0023616C">
      <w:pPr>
        <w:spacing w:before="176"/>
        <w:ind w:right="-2"/>
        <w:rPr>
          <w:rFonts w:ascii="Times New Roman" w:hAnsi="Times New Roman" w:cs="Times New Roman"/>
          <w:sz w:val="16"/>
          <w:szCs w:val="16"/>
        </w:rPr>
      </w:pPr>
      <w:r w:rsidRPr="00D85550">
        <w:rPr>
          <w:rFonts w:ascii="Times New Roman" w:hAnsi="Times New Roman" w:cs="Times New Roman"/>
          <w:sz w:val="16"/>
          <w:szCs w:val="16"/>
        </w:rPr>
        <w:t>40%</w:t>
      </w:r>
    </w:p>
    <w:p w:rsidR="0020385F" w:rsidRPr="00D85550" w:rsidRDefault="0020385F" w:rsidP="0023616C">
      <w:pPr>
        <w:spacing w:before="175"/>
        <w:ind w:right="-2"/>
        <w:rPr>
          <w:rFonts w:ascii="Times New Roman" w:hAnsi="Times New Roman" w:cs="Times New Roman"/>
          <w:sz w:val="16"/>
          <w:szCs w:val="16"/>
        </w:rPr>
      </w:pPr>
      <w:r w:rsidRPr="00D85550">
        <w:rPr>
          <w:rFonts w:ascii="Times New Roman" w:hAnsi="Times New Roman" w:cs="Times New Roman"/>
          <w:sz w:val="16"/>
          <w:szCs w:val="16"/>
        </w:rPr>
        <w:t>30%</w:t>
      </w:r>
    </w:p>
    <w:p w:rsidR="0020385F" w:rsidRPr="00D85550" w:rsidRDefault="0020385F" w:rsidP="0023616C">
      <w:pPr>
        <w:spacing w:before="179"/>
        <w:ind w:right="-2"/>
        <w:rPr>
          <w:rFonts w:ascii="Times New Roman" w:hAnsi="Times New Roman" w:cs="Times New Roman"/>
          <w:sz w:val="16"/>
          <w:szCs w:val="16"/>
        </w:rPr>
      </w:pPr>
      <w:r w:rsidRPr="00D85550">
        <w:rPr>
          <w:rFonts w:ascii="Times New Roman" w:hAnsi="Times New Roman" w:cs="Times New Roman"/>
          <w:sz w:val="16"/>
          <w:szCs w:val="16"/>
        </w:rPr>
        <w:t>20%</w:t>
      </w:r>
    </w:p>
    <w:p w:rsidR="0020385F" w:rsidRPr="00D85550" w:rsidRDefault="0020385F" w:rsidP="0023616C">
      <w:pPr>
        <w:spacing w:before="175"/>
        <w:ind w:right="-2"/>
        <w:rPr>
          <w:rFonts w:ascii="Times New Roman" w:hAnsi="Times New Roman" w:cs="Times New Roman"/>
          <w:sz w:val="16"/>
          <w:szCs w:val="16"/>
        </w:rPr>
      </w:pPr>
      <w:r w:rsidRPr="00D85550">
        <w:rPr>
          <w:rFonts w:ascii="Times New Roman" w:hAnsi="Times New Roman" w:cs="Times New Roman"/>
          <w:sz w:val="16"/>
          <w:szCs w:val="16"/>
        </w:rPr>
        <w:t>10%</w:t>
      </w:r>
    </w:p>
    <w:p w:rsidR="0020385F" w:rsidRPr="0020385F" w:rsidRDefault="0020385F" w:rsidP="0023616C">
      <w:pPr>
        <w:spacing w:before="177"/>
        <w:ind w:right="-2"/>
        <w:rPr>
          <w:sz w:val="28"/>
          <w:szCs w:val="28"/>
        </w:rPr>
      </w:pPr>
      <w:r w:rsidRPr="00D85550">
        <w:rPr>
          <w:rFonts w:ascii="Times New Roman" w:hAnsi="Times New Roman" w:cs="Times New Roman"/>
          <w:sz w:val="16"/>
          <w:szCs w:val="16"/>
        </w:rPr>
        <w:t>0%</w:t>
      </w:r>
    </w:p>
    <w:p w:rsidR="0020385F" w:rsidRPr="0020385F" w:rsidRDefault="0020385F" w:rsidP="00D85550">
      <w:pPr>
        <w:pStyle w:val="a8"/>
        <w:spacing w:line="360" w:lineRule="auto"/>
        <w:ind w:left="0" w:right="-2" w:firstLine="709"/>
        <w:rPr>
          <w:lang w:val="uk-UA"/>
        </w:rPr>
      </w:pPr>
      <w:r w:rsidRPr="0020385F">
        <w:rPr>
          <w:lang w:val="uk-UA"/>
        </w:rPr>
        <w:br w:type="column"/>
      </w:r>
      <w:r w:rsidRPr="0020385F">
        <w:rPr>
          <w:lang w:val="uk-UA"/>
        </w:rPr>
        <w:lastRenderedPageBreak/>
        <w:t>Рисунок 2.12 – Динаміка змі</w:t>
      </w:r>
      <w:r w:rsidR="00D85550">
        <w:rPr>
          <w:lang w:val="uk-UA"/>
        </w:rPr>
        <w:t xml:space="preserve">ни індексу маси тіла (індексу </w:t>
      </w:r>
      <w:proofErr w:type="spellStart"/>
      <w:r w:rsidR="00D85550">
        <w:rPr>
          <w:lang w:val="uk-UA"/>
        </w:rPr>
        <w:t>Кєтлє</w:t>
      </w:r>
      <w:proofErr w:type="spellEnd"/>
      <w:r w:rsidRPr="0020385F">
        <w:rPr>
          <w:lang w:val="uk-UA"/>
        </w:rPr>
        <w:t>) у жінок першого періоду зрілого віку контрольної групи, %</w:t>
      </w:r>
      <w:r w:rsidR="00D85550">
        <w:rPr>
          <w:lang w:val="uk-UA"/>
        </w:rPr>
        <w:t>.</w:t>
      </w:r>
    </w:p>
    <w:p w:rsidR="0020385F" w:rsidRPr="0020385F" w:rsidRDefault="0020385F" w:rsidP="00D85550">
      <w:pPr>
        <w:pStyle w:val="a8"/>
        <w:tabs>
          <w:tab w:val="left" w:pos="2655"/>
          <w:tab w:val="left" w:pos="4256"/>
          <w:tab w:val="left" w:pos="6127"/>
          <w:tab w:val="left" w:pos="8674"/>
          <w:tab w:val="left" w:pos="9713"/>
        </w:tabs>
        <w:spacing w:line="360" w:lineRule="auto"/>
        <w:ind w:left="0" w:right="-2" w:firstLine="709"/>
        <w:rPr>
          <w:lang w:val="uk-UA"/>
        </w:rPr>
      </w:pPr>
      <w:r w:rsidRPr="0020385F">
        <w:rPr>
          <w:lang w:val="uk-UA"/>
        </w:rPr>
        <w:t>Результати повторного обстеження працездатності серця</w:t>
      </w:r>
      <w:r w:rsidR="0023616C">
        <w:rPr>
          <w:lang w:val="uk-UA"/>
        </w:rPr>
        <w:t xml:space="preserve"> </w:t>
      </w:r>
      <w:proofErr w:type="spellStart"/>
      <w:r w:rsidRPr="0020385F">
        <w:rPr>
          <w:spacing w:val="-1"/>
          <w:lang w:val="uk-UA"/>
        </w:rPr>
        <w:t>по</w:t>
      </w:r>
      <w:r w:rsidR="0023616C">
        <w:rPr>
          <w:lang w:val="uk-UA"/>
        </w:rPr>
        <w:t>індексу</w:t>
      </w:r>
      <w:proofErr w:type="spellEnd"/>
      <w:r w:rsidR="0023616C">
        <w:rPr>
          <w:lang w:val="uk-UA"/>
        </w:rPr>
        <w:t xml:space="preserve"> </w:t>
      </w:r>
      <w:proofErr w:type="spellStart"/>
      <w:r w:rsidR="0023616C">
        <w:rPr>
          <w:lang w:val="uk-UA"/>
        </w:rPr>
        <w:t>Руф’</w:t>
      </w:r>
      <w:r w:rsidRPr="0020385F">
        <w:rPr>
          <w:lang w:val="uk-UA"/>
        </w:rPr>
        <w:t>є</w:t>
      </w:r>
      <w:proofErr w:type="spellEnd"/>
      <w:r w:rsidRPr="0020385F">
        <w:rPr>
          <w:lang w:val="uk-UA"/>
        </w:rPr>
        <w:t xml:space="preserve"> наведено у таблиці 2.11.</w:t>
      </w:r>
    </w:p>
    <w:tbl>
      <w:tblPr>
        <w:tblStyle w:val="TableNormal"/>
        <w:tblpPr w:leftFromText="180" w:rightFromText="180" w:vertAnchor="text" w:horzAnchor="margin" w:tblpY="1091"/>
        <w:tblW w:w="93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220"/>
        <w:gridCol w:w="1133"/>
        <w:gridCol w:w="1135"/>
        <w:gridCol w:w="2873"/>
      </w:tblGrid>
      <w:tr w:rsidR="0023616C" w:rsidRPr="0023616C" w:rsidTr="0023616C">
        <w:trPr>
          <w:trHeight w:val="554"/>
        </w:trPr>
        <w:tc>
          <w:tcPr>
            <w:tcW w:w="4220" w:type="dxa"/>
          </w:tcPr>
          <w:p w:rsidR="0023616C" w:rsidRPr="0023616C" w:rsidRDefault="0023616C" w:rsidP="0023616C">
            <w:pPr>
              <w:pStyle w:val="TableParagraph"/>
              <w:spacing w:line="265" w:lineRule="exact"/>
              <w:ind w:left="0" w:right="-2" w:firstLine="5"/>
              <w:jc w:val="center"/>
              <w:rPr>
                <w:sz w:val="24"/>
                <w:szCs w:val="24"/>
                <w:lang w:val="uk-UA"/>
              </w:rPr>
            </w:pPr>
            <w:r w:rsidRPr="0023616C">
              <w:rPr>
                <w:sz w:val="24"/>
                <w:szCs w:val="24"/>
                <w:lang w:val="uk-UA"/>
              </w:rPr>
              <w:t>№№ Випробувані</w:t>
            </w:r>
          </w:p>
        </w:tc>
        <w:tc>
          <w:tcPr>
            <w:tcW w:w="1133" w:type="dxa"/>
          </w:tcPr>
          <w:p w:rsidR="0023616C" w:rsidRPr="0023616C" w:rsidRDefault="0023616C" w:rsidP="0023616C">
            <w:pPr>
              <w:pStyle w:val="TableParagraph"/>
              <w:spacing w:line="265" w:lineRule="exact"/>
              <w:ind w:left="0" w:right="-2"/>
              <w:jc w:val="center"/>
              <w:rPr>
                <w:sz w:val="24"/>
                <w:szCs w:val="24"/>
                <w:lang w:val="uk-UA"/>
              </w:rPr>
            </w:pPr>
            <w:r w:rsidRPr="0023616C">
              <w:rPr>
                <w:sz w:val="24"/>
                <w:szCs w:val="24"/>
                <w:lang w:val="uk-UA"/>
              </w:rPr>
              <w:t>ЧСС</w:t>
            </w:r>
          </w:p>
        </w:tc>
        <w:tc>
          <w:tcPr>
            <w:tcW w:w="1135" w:type="dxa"/>
          </w:tcPr>
          <w:p w:rsidR="0023616C" w:rsidRPr="0023616C" w:rsidRDefault="0023616C" w:rsidP="0023616C">
            <w:pPr>
              <w:pStyle w:val="TableParagraph"/>
              <w:spacing w:line="265" w:lineRule="exact"/>
              <w:ind w:left="0" w:right="-2"/>
              <w:jc w:val="center"/>
              <w:rPr>
                <w:sz w:val="24"/>
                <w:szCs w:val="24"/>
                <w:lang w:val="uk-UA"/>
              </w:rPr>
            </w:pPr>
            <w:r w:rsidRPr="0023616C">
              <w:rPr>
                <w:sz w:val="24"/>
                <w:szCs w:val="24"/>
                <w:lang w:val="uk-UA"/>
              </w:rPr>
              <w:t>Індекс</w:t>
            </w:r>
          </w:p>
          <w:p w:rsidR="0023616C" w:rsidRPr="0023616C" w:rsidRDefault="0023616C" w:rsidP="0023616C">
            <w:pPr>
              <w:pStyle w:val="TableParagraph"/>
              <w:spacing w:line="269" w:lineRule="exact"/>
              <w:ind w:left="0" w:right="-2"/>
              <w:jc w:val="center"/>
              <w:rPr>
                <w:sz w:val="24"/>
                <w:szCs w:val="24"/>
                <w:lang w:val="uk-UA"/>
              </w:rPr>
            </w:pPr>
            <w:proofErr w:type="spellStart"/>
            <w:r w:rsidRPr="0023616C">
              <w:rPr>
                <w:sz w:val="24"/>
                <w:szCs w:val="24"/>
                <w:lang w:val="uk-UA"/>
              </w:rPr>
              <w:t>Рут</w:t>
            </w:r>
            <w:proofErr w:type="spellEnd"/>
            <w:r w:rsidRPr="0023616C">
              <w:rPr>
                <w:sz w:val="24"/>
                <w:szCs w:val="24"/>
                <w:lang w:val="uk-UA"/>
              </w:rPr>
              <w:t>.</w:t>
            </w:r>
          </w:p>
        </w:tc>
        <w:tc>
          <w:tcPr>
            <w:tcW w:w="2873" w:type="dxa"/>
          </w:tcPr>
          <w:p w:rsidR="0023616C" w:rsidRPr="0023616C" w:rsidRDefault="0023616C" w:rsidP="0023616C">
            <w:pPr>
              <w:pStyle w:val="TableParagraph"/>
              <w:spacing w:line="265" w:lineRule="exact"/>
              <w:ind w:left="0" w:right="-2"/>
              <w:rPr>
                <w:sz w:val="24"/>
                <w:szCs w:val="24"/>
                <w:lang w:val="uk-UA"/>
              </w:rPr>
            </w:pPr>
            <w:r w:rsidRPr="0023616C">
              <w:rPr>
                <w:sz w:val="24"/>
                <w:szCs w:val="24"/>
                <w:lang w:val="uk-UA"/>
              </w:rPr>
              <w:t>Оцінка працездатності</w:t>
            </w:r>
          </w:p>
          <w:p w:rsidR="0023616C" w:rsidRPr="0023616C" w:rsidRDefault="0023616C" w:rsidP="0023616C">
            <w:pPr>
              <w:pStyle w:val="TableParagraph"/>
              <w:spacing w:line="269" w:lineRule="exact"/>
              <w:ind w:left="0" w:right="-2"/>
              <w:rPr>
                <w:sz w:val="24"/>
                <w:szCs w:val="24"/>
                <w:lang w:val="uk-UA"/>
              </w:rPr>
            </w:pPr>
            <w:r w:rsidRPr="0023616C">
              <w:rPr>
                <w:sz w:val="24"/>
                <w:szCs w:val="24"/>
                <w:lang w:val="uk-UA"/>
              </w:rPr>
              <w:t>серця</w:t>
            </w:r>
          </w:p>
        </w:tc>
      </w:tr>
      <w:tr w:rsidR="0023616C" w:rsidRPr="0023616C" w:rsidTr="0023616C">
        <w:trPr>
          <w:trHeight w:val="275"/>
        </w:trPr>
        <w:tc>
          <w:tcPr>
            <w:tcW w:w="4220" w:type="dxa"/>
          </w:tcPr>
          <w:p w:rsidR="0023616C" w:rsidRPr="0023616C" w:rsidRDefault="0023616C" w:rsidP="0023616C">
            <w:pPr>
              <w:pStyle w:val="TableParagraph"/>
              <w:ind w:left="0" w:right="-2" w:firstLine="5"/>
              <w:jc w:val="center"/>
              <w:rPr>
                <w:sz w:val="24"/>
                <w:szCs w:val="24"/>
                <w:lang w:val="uk-UA"/>
              </w:rPr>
            </w:pPr>
            <w:r w:rsidRPr="0023616C">
              <w:rPr>
                <w:sz w:val="24"/>
                <w:szCs w:val="24"/>
                <w:lang w:val="uk-UA"/>
              </w:rPr>
              <w:t>1</w:t>
            </w:r>
          </w:p>
        </w:tc>
        <w:tc>
          <w:tcPr>
            <w:tcW w:w="1133" w:type="dxa"/>
          </w:tcPr>
          <w:p w:rsidR="0023616C" w:rsidRPr="0023616C" w:rsidRDefault="0023616C" w:rsidP="0023616C">
            <w:pPr>
              <w:pStyle w:val="TableParagraph"/>
              <w:ind w:left="0" w:right="-2"/>
              <w:jc w:val="center"/>
              <w:rPr>
                <w:sz w:val="24"/>
                <w:szCs w:val="24"/>
                <w:lang w:val="uk-UA"/>
              </w:rPr>
            </w:pPr>
            <w:r w:rsidRPr="0023616C">
              <w:rPr>
                <w:sz w:val="24"/>
                <w:szCs w:val="24"/>
                <w:lang w:val="uk-UA"/>
              </w:rPr>
              <w:t>77</w:t>
            </w:r>
          </w:p>
        </w:tc>
        <w:tc>
          <w:tcPr>
            <w:tcW w:w="1135" w:type="dxa"/>
          </w:tcPr>
          <w:p w:rsidR="0023616C" w:rsidRPr="0023616C" w:rsidRDefault="0023616C" w:rsidP="0023616C">
            <w:pPr>
              <w:pStyle w:val="TableParagraph"/>
              <w:ind w:left="0" w:right="-2"/>
              <w:jc w:val="center"/>
              <w:rPr>
                <w:sz w:val="24"/>
                <w:szCs w:val="24"/>
                <w:lang w:val="uk-UA"/>
              </w:rPr>
            </w:pPr>
            <w:r w:rsidRPr="0023616C">
              <w:rPr>
                <w:sz w:val="24"/>
                <w:szCs w:val="24"/>
                <w:lang w:val="uk-UA"/>
              </w:rPr>
              <w:t>10,8</w:t>
            </w:r>
          </w:p>
        </w:tc>
        <w:tc>
          <w:tcPr>
            <w:tcW w:w="2873" w:type="dxa"/>
          </w:tcPr>
          <w:p w:rsidR="0023616C" w:rsidRPr="0023616C" w:rsidRDefault="0023616C" w:rsidP="0023616C">
            <w:pPr>
              <w:pStyle w:val="TableParagraph"/>
              <w:ind w:left="0" w:right="-2"/>
              <w:rPr>
                <w:sz w:val="24"/>
                <w:szCs w:val="24"/>
                <w:lang w:val="uk-UA"/>
              </w:rPr>
            </w:pPr>
            <w:r w:rsidRPr="0023616C">
              <w:rPr>
                <w:sz w:val="24"/>
                <w:szCs w:val="24"/>
                <w:lang w:val="uk-UA"/>
              </w:rPr>
              <w:t>задовільно</w:t>
            </w:r>
          </w:p>
        </w:tc>
      </w:tr>
      <w:tr w:rsidR="0023616C" w:rsidRPr="0023616C" w:rsidTr="0023616C">
        <w:trPr>
          <w:trHeight w:val="275"/>
        </w:trPr>
        <w:tc>
          <w:tcPr>
            <w:tcW w:w="4220" w:type="dxa"/>
          </w:tcPr>
          <w:p w:rsidR="0023616C" w:rsidRPr="0023616C" w:rsidRDefault="0023616C" w:rsidP="0023616C">
            <w:pPr>
              <w:pStyle w:val="TableParagraph"/>
              <w:ind w:left="0" w:right="-2" w:firstLine="5"/>
              <w:jc w:val="center"/>
              <w:rPr>
                <w:sz w:val="24"/>
                <w:szCs w:val="24"/>
                <w:lang w:val="uk-UA"/>
              </w:rPr>
            </w:pPr>
            <w:r w:rsidRPr="0023616C">
              <w:rPr>
                <w:sz w:val="24"/>
                <w:szCs w:val="24"/>
                <w:lang w:val="uk-UA"/>
              </w:rPr>
              <w:t>2</w:t>
            </w:r>
          </w:p>
        </w:tc>
        <w:tc>
          <w:tcPr>
            <w:tcW w:w="1133" w:type="dxa"/>
          </w:tcPr>
          <w:p w:rsidR="0023616C" w:rsidRPr="0023616C" w:rsidRDefault="0023616C" w:rsidP="0023616C">
            <w:pPr>
              <w:pStyle w:val="TableParagraph"/>
              <w:ind w:left="0" w:right="-2"/>
              <w:jc w:val="center"/>
              <w:rPr>
                <w:sz w:val="24"/>
                <w:szCs w:val="24"/>
                <w:lang w:val="uk-UA"/>
              </w:rPr>
            </w:pPr>
            <w:r w:rsidRPr="0023616C">
              <w:rPr>
                <w:sz w:val="24"/>
                <w:szCs w:val="24"/>
                <w:lang w:val="uk-UA"/>
              </w:rPr>
              <w:t>71</w:t>
            </w:r>
          </w:p>
        </w:tc>
        <w:tc>
          <w:tcPr>
            <w:tcW w:w="1135" w:type="dxa"/>
          </w:tcPr>
          <w:p w:rsidR="0023616C" w:rsidRPr="0023616C" w:rsidRDefault="0023616C" w:rsidP="0023616C">
            <w:pPr>
              <w:pStyle w:val="TableParagraph"/>
              <w:ind w:left="0" w:right="-2"/>
              <w:jc w:val="center"/>
              <w:rPr>
                <w:sz w:val="24"/>
                <w:szCs w:val="24"/>
                <w:lang w:val="uk-UA"/>
              </w:rPr>
            </w:pPr>
            <w:r w:rsidRPr="0023616C">
              <w:rPr>
                <w:sz w:val="24"/>
                <w:szCs w:val="24"/>
                <w:lang w:val="uk-UA"/>
              </w:rPr>
              <w:t>8,4</w:t>
            </w:r>
          </w:p>
        </w:tc>
        <w:tc>
          <w:tcPr>
            <w:tcW w:w="2873" w:type="dxa"/>
          </w:tcPr>
          <w:p w:rsidR="0023616C" w:rsidRPr="0023616C" w:rsidRDefault="0023616C" w:rsidP="0023616C">
            <w:pPr>
              <w:pStyle w:val="TableParagraph"/>
              <w:ind w:left="0" w:right="-2"/>
              <w:rPr>
                <w:sz w:val="24"/>
                <w:szCs w:val="24"/>
                <w:lang w:val="uk-UA"/>
              </w:rPr>
            </w:pPr>
            <w:r w:rsidRPr="0023616C">
              <w:rPr>
                <w:sz w:val="24"/>
                <w:szCs w:val="24"/>
                <w:lang w:val="uk-UA"/>
              </w:rPr>
              <w:t>задовільно</w:t>
            </w:r>
          </w:p>
        </w:tc>
      </w:tr>
      <w:tr w:rsidR="0023616C" w:rsidRPr="0023616C" w:rsidTr="0023616C">
        <w:trPr>
          <w:trHeight w:val="275"/>
        </w:trPr>
        <w:tc>
          <w:tcPr>
            <w:tcW w:w="4220" w:type="dxa"/>
          </w:tcPr>
          <w:p w:rsidR="0023616C" w:rsidRPr="0023616C" w:rsidRDefault="0023616C" w:rsidP="0023616C">
            <w:pPr>
              <w:pStyle w:val="TableParagraph"/>
              <w:ind w:left="0" w:right="-2" w:firstLine="5"/>
              <w:jc w:val="center"/>
              <w:rPr>
                <w:sz w:val="24"/>
                <w:szCs w:val="24"/>
                <w:lang w:val="uk-UA"/>
              </w:rPr>
            </w:pPr>
            <w:r w:rsidRPr="0023616C">
              <w:rPr>
                <w:sz w:val="24"/>
                <w:szCs w:val="24"/>
                <w:lang w:val="uk-UA"/>
              </w:rPr>
              <w:t>3</w:t>
            </w:r>
          </w:p>
        </w:tc>
        <w:tc>
          <w:tcPr>
            <w:tcW w:w="1133" w:type="dxa"/>
          </w:tcPr>
          <w:p w:rsidR="0023616C" w:rsidRPr="0023616C" w:rsidRDefault="0023616C" w:rsidP="0023616C">
            <w:pPr>
              <w:pStyle w:val="TableParagraph"/>
              <w:ind w:left="0" w:right="-2"/>
              <w:jc w:val="center"/>
              <w:rPr>
                <w:sz w:val="24"/>
                <w:szCs w:val="24"/>
                <w:lang w:val="uk-UA"/>
              </w:rPr>
            </w:pPr>
            <w:r w:rsidRPr="0023616C">
              <w:rPr>
                <w:sz w:val="24"/>
                <w:szCs w:val="24"/>
                <w:lang w:val="uk-UA"/>
              </w:rPr>
              <w:t>63</w:t>
            </w:r>
          </w:p>
        </w:tc>
        <w:tc>
          <w:tcPr>
            <w:tcW w:w="1135" w:type="dxa"/>
          </w:tcPr>
          <w:p w:rsidR="0023616C" w:rsidRPr="0023616C" w:rsidRDefault="0023616C" w:rsidP="0023616C">
            <w:pPr>
              <w:pStyle w:val="TableParagraph"/>
              <w:ind w:left="0" w:right="-2"/>
              <w:jc w:val="center"/>
              <w:rPr>
                <w:sz w:val="24"/>
                <w:szCs w:val="24"/>
                <w:lang w:val="uk-UA"/>
              </w:rPr>
            </w:pPr>
            <w:r w:rsidRPr="0023616C">
              <w:rPr>
                <w:sz w:val="24"/>
                <w:szCs w:val="24"/>
                <w:lang w:val="uk-UA"/>
              </w:rPr>
              <w:t>5,2</w:t>
            </w:r>
          </w:p>
        </w:tc>
        <w:tc>
          <w:tcPr>
            <w:tcW w:w="2873" w:type="dxa"/>
          </w:tcPr>
          <w:p w:rsidR="0023616C" w:rsidRPr="0023616C" w:rsidRDefault="0023616C" w:rsidP="0023616C">
            <w:pPr>
              <w:pStyle w:val="TableParagraph"/>
              <w:ind w:left="0" w:right="-2"/>
              <w:rPr>
                <w:sz w:val="24"/>
                <w:szCs w:val="24"/>
                <w:lang w:val="uk-UA"/>
              </w:rPr>
            </w:pPr>
            <w:r w:rsidRPr="0023616C">
              <w:rPr>
                <w:sz w:val="24"/>
                <w:szCs w:val="24"/>
                <w:lang w:val="uk-UA"/>
              </w:rPr>
              <w:t>гарне</w:t>
            </w:r>
          </w:p>
        </w:tc>
      </w:tr>
      <w:tr w:rsidR="0023616C" w:rsidRPr="0023616C" w:rsidTr="0023616C">
        <w:trPr>
          <w:trHeight w:val="275"/>
        </w:trPr>
        <w:tc>
          <w:tcPr>
            <w:tcW w:w="4220" w:type="dxa"/>
          </w:tcPr>
          <w:p w:rsidR="0023616C" w:rsidRPr="0023616C" w:rsidRDefault="0023616C" w:rsidP="0023616C">
            <w:pPr>
              <w:pStyle w:val="TableParagraph"/>
              <w:ind w:left="0" w:right="-2" w:firstLine="5"/>
              <w:jc w:val="center"/>
              <w:rPr>
                <w:sz w:val="24"/>
                <w:szCs w:val="24"/>
                <w:lang w:val="uk-UA"/>
              </w:rPr>
            </w:pPr>
            <w:r w:rsidRPr="0023616C">
              <w:rPr>
                <w:sz w:val="24"/>
                <w:szCs w:val="24"/>
                <w:lang w:val="uk-UA"/>
              </w:rPr>
              <w:t>4</w:t>
            </w:r>
          </w:p>
        </w:tc>
        <w:tc>
          <w:tcPr>
            <w:tcW w:w="1133" w:type="dxa"/>
          </w:tcPr>
          <w:p w:rsidR="0023616C" w:rsidRPr="0023616C" w:rsidRDefault="0023616C" w:rsidP="0023616C">
            <w:pPr>
              <w:pStyle w:val="TableParagraph"/>
              <w:ind w:left="0" w:right="-2"/>
              <w:jc w:val="center"/>
              <w:rPr>
                <w:sz w:val="24"/>
                <w:szCs w:val="24"/>
                <w:lang w:val="uk-UA"/>
              </w:rPr>
            </w:pPr>
            <w:r w:rsidRPr="0023616C">
              <w:rPr>
                <w:sz w:val="24"/>
                <w:szCs w:val="24"/>
                <w:lang w:val="uk-UA"/>
              </w:rPr>
              <w:t>73</w:t>
            </w:r>
          </w:p>
        </w:tc>
        <w:tc>
          <w:tcPr>
            <w:tcW w:w="1135" w:type="dxa"/>
          </w:tcPr>
          <w:p w:rsidR="0023616C" w:rsidRPr="0023616C" w:rsidRDefault="0023616C" w:rsidP="0023616C">
            <w:pPr>
              <w:pStyle w:val="TableParagraph"/>
              <w:ind w:left="0" w:right="-2"/>
              <w:jc w:val="center"/>
              <w:rPr>
                <w:sz w:val="24"/>
                <w:szCs w:val="24"/>
                <w:lang w:val="uk-UA"/>
              </w:rPr>
            </w:pPr>
            <w:r w:rsidRPr="0023616C">
              <w:rPr>
                <w:sz w:val="24"/>
                <w:szCs w:val="24"/>
                <w:lang w:val="uk-UA"/>
              </w:rPr>
              <w:t>9,2</w:t>
            </w:r>
          </w:p>
        </w:tc>
        <w:tc>
          <w:tcPr>
            <w:tcW w:w="2873" w:type="dxa"/>
          </w:tcPr>
          <w:p w:rsidR="0023616C" w:rsidRPr="0023616C" w:rsidRDefault="0023616C" w:rsidP="0023616C">
            <w:pPr>
              <w:pStyle w:val="TableParagraph"/>
              <w:ind w:left="0" w:right="-2"/>
              <w:rPr>
                <w:sz w:val="24"/>
                <w:szCs w:val="24"/>
                <w:lang w:val="uk-UA"/>
              </w:rPr>
            </w:pPr>
            <w:r w:rsidRPr="0023616C">
              <w:rPr>
                <w:sz w:val="24"/>
                <w:szCs w:val="24"/>
                <w:lang w:val="uk-UA"/>
              </w:rPr>
              <w:t>задовільно</w:t>
            </w:r>
          </w:p>
        </w:tc>
      </w:tr>
      <w:tr w:rsidR="0023616C" w:rsidRPr="0023616C" w:rsidTr="0023616C">
        <w:trPr>
          <w:trHeight w:val="275"/>
        </w:trPr>
        <w:tc>
          <w:tcPr>
            <w:tcW w:w="4220" w:type="dxa"/>
          </w:tcPr>
          <w:p w:rsidR="0023616C" w:rsidRPr="0023616C" w:rsidRDefault="0023616C" w:rsidP="0023616C">
            <w:pPr>
              <w:pStyle w:val="TableParagraph"/>
              <w:ind w:left="0" w:right="-2" w:firstLine="5"/>
              <w:jc w:val="center"/>
              <w:rPr>
                <w:sz w:val="24"/>
                <w:szCs w:val="24"/>
                <w:lang w:val="uk-UA"/>
              </w:rPr>
            </w:pPr>
            <w:r w:rsidRPr="0023616C">
              <w:rPr>
                <w:sz w:val="24"/>
                <w:szCs w:val="24"/>
                <w:lang w:val="uk-UA"/>
              </w:rPr>
              <w:t>5</w:t>
            </w:r>
          </w:p>
        </w:tc>
        <w:tc>
          <w:tcPr>
            <w:tcW w:w="1133" w:type="dxa"/>
          </w:tcPr>
          <w:p w:rsidR="0023616C" w:rsidRPr="0023616C" w:rsidRDefault="0023616C" w:rsidP="0023616C">
            <w:pPr>
              <w:pStyle w:val="TableParagraph"/>
              <w:ind w:left="0" w:right="-2"/>
              <w:jc w:val="center"/>
              <w:rPr>
                <w:sz w:val="24"/>
                <w:szCs w:val="24"/>
                <w:lang w:val="uk-UA"/>
              </w:rPr>
            </w:pPr>
            <w:r w:rsidRPr="0023616C">
              <w:rPr>
                <w:sz w:val="24"/>
                <w:szCs w:val="24"/>
                <w:lang w:val="uk-UA"/>
              </w:rPr>
              <w:t>72</w:t>
            </w:r>
          </w:p>
        </w:tc>
        <w:tc>
          <w:tcPr>
            <w:tcW w:w="1135" w:type="dxa"/>
          </w:tcPr>
          <w:p w:rsidR="0023616C" w:rsidRPr="0023616C" w:rsidRDefault="0023616C" w:rsidP="0023616C">
            <w:pPr>
              <w:pStyle w:val="TableParagraph"/>
              <w:ind w:left="0" w:right="-2"/>
              <w:jc w:val="center"/>
              <w:rPr>
                <w:sz w:val="24"/>
                <w:szCs w:val="24"/>
                <w:lang w:val="uk-UA"/>
              </w:rPr>
            </w:pPr>
            <w:r w:rsidRPr="0023616C">
              <w:rPr>
                <w:sz w:val="24"/>
                <w:szCs w:val="24"/>
                <w:lang w:val="uk-UA"/>
              </w:rPr>
              <w:t>8,8</w:t>
            </w:r>
          </w:p>
        </w:tc>
        <w:tc>
          <w:tcPr>
            <w:tcW w:w="2873" w:type="dxa"/>
          </w:tcPr>
          <w:p w:rsidR="0023616C" w:rsidRPr="0023616C" w:rsidRDefault="0023616C" w:rsidP="0023616C">
            <w:pPr>
              <w:pStyle w:val="TableParagraph"/>
              <w:ind w:left="0" w:right="-2"/>
              <w:rPr>
                <w:sz w:val="24"/>
                <w:szCs w:val="24"/>
                <w:lang w:val="uk-UA"/>
              </w:rPr>
            </w:pPr>
            <w:r w:rsidRPr="0023616C">
              <w:rPr>
                <w:sz w:val="24"/>
                <w:szCs w:val="24"/>
                <w:lang w:val="uk-UA"/>
              </w:rPr>
              <w:t>задовільно</w:t>
            </w:r>
          </w:p>
        </w:tc>
      </w:tr>
      <w:tr w:rsidR="0023616C" w:rsidRPr="0023616C" w:rsidTr="0023616C">
        <w:trPr>
          <w:trHeight w:val="277"/>
        </w:trPr>
        <w:tc>
          <w:tcPr>
            <w:tcW w:w="4220" w:type="dxa"/>
          </w:tcPr>
          <w:p w:rsidR="0023616C" w:rsidRPr="0023616C" w:rsidRDefault="0023616C" w:rsidP="0023616C">
            <w:pPr>
              <w:pStyle w:val="TableParagraph"/>
              <w:spacing w:line="258" w:lineRule="exact"/>
              <w:ind w:left="0" w:right="-2" w:firstLine="5"/>
              <w:jc w:val="center"/>
              <w:rPr>
                <w:sz w:val="24"/>
                <w:szCs w:val="24"/>
                <w:lang w:val="uk-UA"/>
              </w:rPr>
            </w:pPr>
            <w:r w:rsidRPr="0023616C">
              <w:rPr>
                <w:sz w:val="24"/>
                <w:szCs w:val="24"/>
                <w:lang w:val="uk-UA"/>
              </w:rPr>
              <w:t>6</w:t>
            </w:r>
          </w:p>
        </w:tc>
        <w:tc>
          <w:tcPr>
            <w:tcW w:w="1133" w:type="dxa"/>
          </w:tcPr>
          <w:p w:rsidR="0023616C" w:rsidRPr="0023616C" w:rsidRDefault="0023616C" w:rsidP="0023616C">
            <w:pPr>
              <w:pStyle w:val="TableParagraph"/>
              <w:spacing w:line="258" w:lineRule="exact"/>
              <w:ind w:left="0" w:right="-2"/>
              <w:jc w:val="center"/>
              <w:rPr>
                <w:sz w:val="24"/>
                <w:szCs w:val="24"/>
                <w:lang w:val="uk-UA"/>
              </w:rPr>
            </w:pPr>
            <w:r w:rsidRPr="0023616C">
              <w:rPr>
                <w:sz w:val="24"/>
                <w:szCs w:val="24"/>
                <w:lang w:val="uk-UA"/>
              </w:rPr>
              <w:t>61</w:t>
            </w:r>
          </w:p>
        </w:tc>
        <w:tc>
          <w:tcPr>
            <w:tcW w:w="1135" w:type="dxa"/>
          </w:tcPr>
          <w:p w:rsidR="0023616C" w:rsidRPr="0023616C" w:rsidRDefault="0023616C" w:rsidP="0023616C">
            <w:pPr>
              <w:pStyle w:val="TableParagraph"/>
              <w:spacing w:line="258" w:lineRule="exact"/>
              <w:ind w:left="0" w:right="-2"/>
              <w:jc w:val="center"/>
              <w:rPr>
                <w:sz w:val="24"/>
                <w:szCs w:val="24"/>
                <w:lang w:val="uk-UA"/>
              </w:rPr>
            </w:pPr>
            <w:r w:rsidRPr="0023616C">
              <w:rPr>
                <w:sz w:val="24"/>
                <w:szCs w:val="24"/>
                <w:lang w:val="uk-UA"/>
              </w:rPr>
              <w:t>4,4</w:t>
            </w:r>
          </w:p>
        </w:tc>
        <w:tc>
          <w:tcPr>
            <w:tcW w:w="2873" w:type="dxa"/>
          </w:tcPr>
          <w:p w:rsidR="0023616C" w:rsidRPr="0023616C" w:rsidRDefault="0023616C" w:rsidP="0023616C">
            <w:pPr>
              <w:pStyle w:val="TableParagraph"/>
              <w:spacing w:line="258" w:lineRule="exact"/>
              <w:ind w:left="0" w:right="-2"/>
              <w:rPr>
                <w:sz w:val="24"/>
                <w:szCs w:val="24"/>
                <w:lang w:val="uk-UA"/>
              </w:rPr>
            </w:pPr>
            <w:r w:rsidRPr="0023616C">
              <w:rPr>
                <w:sz w:val="24"/>
                <w:szCs w:val="24"/>
                <w:lang w:val="uk-UA"/>
              </w:rPr>
              <w:t>гарне</w:t>
            </w:r>
          </w:p>
        </w:tc>
      </w:tr>
      <w:tr w:rsidR="0023616C" w:rsidRPr="0023616C" w:rsidTr="0023616C">
        <w:trPr>
          <w:trHeight w:val="275"/>
        </w:trPr>
        <w:tc>
          <w:tcPr>
            <w:tcW w:w="4220" w:type="dxa"/>
          </w:tcPr>
          <w:p w:rsidR="0023616C" w:rsidRPr="0023616C" w:rsidRDefault="0023616C" w:rsidP="0023616C">
            <w:pPr>
              <w:pStyle w:val="TableParagraph"/>
              <w:ind w:left="0" w:right="-2" w:firstLine="5"/>
              <w:jc w:val="center"/>
              <w:rPr>
                <w:sz w:val="24"/>
                <w:szCs w:val="24"/>
                <w:lang w:val="uk-UA"/>
              </w:rPr>
            </w:pPr>
            <w:r w:rsidRPr="0023616C">
              <w:rPr>
                <w:sz w:val="24"/>
                <w:szCs w:val="24"/>
                <w:lang w:val="uk-UA"/>
              </w:rPr>
              <w:t>7</w:t>
            </w:r>
          </w:p>
        </w:tc>
        <w:tc>
          <w:tcPr>
            <w:tcW w:w="1133" w:type="dxa"/>
          </w:tcPr>
          <w:p w:rsidR="0023616C" w:rsidRPr="0023616C" w:rsidRDefault="0023616C" w:rsidP="0023616C">
            <w:pPr>
              <w:pStyle w:val="TableParagraph"/>
              <w:ind w:left="0" w:right="-2"/>
              <w:jc w:val="center"/>
              <w:rPr>
                <w:sz w:val="24"/>
                <w:szCs w:val="24"/>
                <w:lang w:val="uk-UA"/>
              </w:rPr>
            </w:pPr>
            <w:r w:rsidRPr="0023616C">
              <w:rPr>
                <w:sz w:val="24"/>
                <w:szCs w:val="24"/>
                <w:lang w:val="uk-UA"/>
              </w:rPr>
              <w:t>65</w:t>
            </w:r>
          </w:p>
        </w:tc>
        <w:tc>
          <w:tcPr>
            <w:tcW w:w="1135" w:type="dxa"/>
          </w:tcPr>
          <w:p w:rsidR="0023616C" w:rsidRPr="0023616C" w:rsidRDefault="0023616C" w:rsidP="0023616C">
            <w:pPr>
              <w:pStyle w:val="TableParagraph"/>
              <w:ind w:left="0" w:right="-2"/>
              <w:jc w:val="center"/>
              <w:rPr>
                <w:sz w:val="24"/>
                <w:szCs w:val="24"/>
                <w:lang w:val="uk-UA"/>
              </w:rPr>
            </w:pPr>
            <w:r w:rsidRPr="0023616C">
              <w:rPr>
                <w:sz w:val="24"/>
                <w:szCs w:val="24"/>
                <w:lang w:val="uk-UA"/>
              </w:rPr>
              <w:t>6,0</w:t>
            </w:r>
          </w:p>
        </w:tc>
        <w:tc>
          <w:tcPr>
            <w:tcW w:w="2873" w:type="dxa"/>
          </w:tcPr>
          <w:p w:rsidR="0023616C" w:rsidRPr="0023616C" w:rsidRDefault="0023616C" w:rsidP="0023616C">
            <w:pPr>
              <w:pStyle w:val="TableParagraph"/>
              <w:ind w:left="0" w:right="-2"/>
              <w:rPr>
                <w:sz w:val="24"/>
                <w:szCs w:val="24"/>
                <w:lang w:val="uk-UA"/>
              </w:rPr>
            </w:pPr>
            <w:r w:rsidRPr="0023616C">
              <w:rPr>
                <w:sz w:val="24"/>
                <w:szCs w:val="24"/>
                <w:lang w:val="uk-UA"/>
              </w:rPr>
              <w:t>гарне</w:t>
            </w:r>
          </w:p>
        </w:tc>
      </w:tr>
      <w:tr w:rsidR="0023616C" w:rsidRPr="0023616C" w:rsidTr="0023616C">
        <w:trPr>
          <w:trHeight w:val="275"/>
        </w:trPr>
        <w:tc>
          <w:tcPr>
            <w:tcW w:w="4220" w:type="dxa"/>
          </w:tcPr>
          <w:p w:rsidR="0023616C" w:rsidRPr="0023616C" w:rsidRDefault="0023616C" w:rsidP="0023616C">
            <w:pPr>
              <w:pStyle w:val="TableParagraph"/>
              <w:ind w:left="0" w:right="-2" w:firstLine="5"/>
              <w:jc w:val="center"/>
              <w:rPr>
                <w:sz w:val="24"/>
                <w:szCs w:val="24"/>
                <w:lang w:val="uk-UA"/>
              </w:rPr>
            </w:pPr>
            <w:r w:rsidRPr="0023616C">
              <w:rPr>
                <w:sz w:val="24"/>
                <w:szCs w:val="24"/>
                <w:lang w:val="uk-UA"/>
              </w:rPr>
              <w:t>8</w:t>
            </w:r>
          </w:p>
        </w:tc>
        <w:tc>
          <w:tcPr>
            <w:tcW w:w="1133" w:type="dxa"/>
          </w:tcPr>
          <w:p w:rsidR="0023616C" w:rsidRPr="0023616C" w:rsidRDefault="0023616C" w:rsidP="0023616C">
            <w:pPr>
              <w:pStyle w:val="TableParagraph"/>
              <w:ind w:left="0" w:right="-2"/>
              <w:jc w:val="center"/>
              <w:rPr>
                <w:sz w:val="24"/>
                <w:szCs w:val="24"/>
                <w:lang w:val="uk-UA"/>
              </w:rPr>
            </w:pPr>
            <w:r w:rsidRPr="0023616C">
              <w:rPr>
                <w:sz w:val="24"/>
                <w:szCs w:val="24"/>
                <w:lang w:val="uk-UA"/>
              </w:rPr>
              <w:t>74</w:t>
            </w:r>
          </w:p>
        </w:tc>
        <w:tc>
          <w:tcPr>
            <w:tcW w:w="1135" w:type="dxa"/>
          </w:tcPr>
          <w:p w:rsidR="0023616C" w:rsidRPr="0023616C" w:rsidRDefault="0023616C" w:rsidP="0023616C">
            <w:pPr>
              <w:pStyle w:val="TableParagraph"/>
              <w:ind w:left="0" w:right="-2"/>
              <w:jc w:val="center"/>
              <w:rPr>
                <w:sz w:val="24"/>
                <w:szCs w:val="24"/>
                <w:lang w:val="uk-UA"/>
              </w:rPr>
            </w:pPr>
            <w:r w:rsidRPr="0023616C">
              <w:rPr>
                <w:sz w:val="24"/>
                <w:szCs w:val="24"/>
                <w:lang w:val="uk-UA"/>
              </w:rPr>
              <w:t>9,6</w:t>
            </w:r>
          </w:p>
        </w:tc>
        <w:tc>
          <w:tcPr>
            <w:tcW w:w="2873" w:type="dxa"/>
          </w:tcPr>
          <w:p w:rsidR="0023616C" w:rsidRPr="0023616C" w:rsidRDefault="0023616C" w:rsidP="0023616C">
            <w:pPr>
              <w:pStyle w:val="TableParagraph"/>
              <w:ind w:left="0" w:right="-2"/>
              <w:rPr>
                <w:sz w:val="24"/>
                <w:szCs w:val="24"/>
                <w:lang w:val="uk-UA"/>
              </w:rPr>
            </w:pPr>
            <w:r w:rsidRPr="0023616C">
              <w:rPr>
                <w:sz w:val="24"/>
                <w:szCs w:val="24"/>
                <w:lang w:val="uk-UA"/>
              </w:rPr>
              <w:t>задовільно</w:t>
            </w:r>
          </w:p>
        </w:tc>
      </w:tr>
      <w:tr w:rsidR="0023616C" w:rsidRPr="0023616C" w:rsidTr="0023616C">
        <w:trPr>
          <w:trHeight w:val="275"/>
        </w:trPr>
        <w:tc>
          <w:tcPr>
            <w:tcW w:w="4220" w:type="dxa"/>
          </w:tcPr>
          <w:p w:rsidR="0023616C" w:rsidRPr="0023616C" w:rsidRDefault="0023616C" w:rsidP="0023616C">
            <w:pPr>
              <w:pStyle w:val="TableParagraph"/>
              <w:ind w:left="0" w:right="-2" w:firstLine="5"/>
              <w:jc w:val="center"/>
              <w:rPr>
                <w:sz w:val="24"/>
                <w:szCs w:val="24"/>
                <w:lang w:val="uk-UA"/>
              </w:rPr>
            </w:pPr>
            <w:r w:rsidRPr="0023616C">
              <w:rPr>
                <w:sz w:val="24"/>
                <w:szCs w:val="24"/>
                <w:lang w:val="uk-UA"/>
              </w:rPr>
              <w:t>9</w:t>
            </w:r>
          </w:p>
        </w:tc>
        <w:tc>
          <w:tcPr>
            <w:tcW w:w="1133" w:type="dxa"/>
          </w:tcPr>
          <w:p w:rsidR="0023616C" w:rsidRPr="0023616C" w:rsidRDefault="0023616C" w:rsidP="0023616C">
            <w:pPr>
              <w:pStyle w:val="TableParagraph"/>
              <w:ind w:left="0" w:right="-2"/>
              <w:jc w:val="center"/>
              <w:rPr>
                <w:sz w:val="24"/>
                <w:szCs w:val="24"/>
                <w:lang w:val="uk-UA"/>
              </w:rPr>
            </w:pPr>
            <w:r w:rsidRPr="0023616C">
              <w:rPr>
                <w:sz w:val="24"/>
                <w:szCs w:val="24"/>
                <w:lang w:val="uk-UA"/>
              </w:rPr>
              <w:t>71</w:t>
            </w:r>
          </w:p>
        </w:tc>
        <w:tc>
          <w:tcPr>
            <w:tcW w:w="1135" w:type="dxa"/>
          </w:tcPr>
          <w:p w:rsidR="0023616C" w:rsidRPr="0023616C" w:rsidRDefault="0023616C" w:rsidP="0023616C">
            <w:pPr>
              <w:pStyle w:val="TableParagraph"/>
              <w:ind w:left="0" w:right="-2"/>
              <w:jc w:val="center"/>
              <w:rPr>
                <w:sz w:val="24"/>
                <w:szCs w:val="24"/>
                <w:lang w:val="uk-UA"/>
              </w:rPr>
            </w:pPr>
            <w:r w:rsidRPr="0023616C">
              <w:rPr>
                <w:sz w:val="24"/>
                <w:szCs w:val="24"/>
                <w:lang w:val="uk-UA"/>
              </w:rPr>
              <w:t>8,4</w:t>
            </w:r>
          </w:p>
        </w:tc>
        <w:tc>
          <w:tcPr>
            <w:tcW w:w="2873" w:type="dxa"/>
          </w:tcPr>
          <w:p w:rsidR="0023616C" w:rsidRPr="0023616C" w:rsidRDefault="0023616C" w:rsidP="0023616C">
            <w:pPr>
              <w:pStyle w:val="TableParagraph"/>
              <w:ind w:left="0" w:right="-2"/>
              <w:rPr>
                <w:sz w:val="24"/>
                <w:szCs w:val="24"/>
                <w:lang w:val="uk-UA"/>
              </w:rPr>
            </w:pPr>
            <w:r w:rsidRPr="0023616C">
              <w:rPr>
                <w:sz w:val="24"/>
                <w:szCs w:val="24"/>
                <w:lang w:val="uk-UA"/>
              </w:rPr>
              <w:t>задовільно</w:t>
            </w:r>
          </w:p>
        </w:tc>
      </w:tr>
      <w:tr w:rsidR="0023616C" w:rsidRPr="0023616C" w:rsidTr="0023616C">
        <w:trPr>
          <w:trHeight w:val="275"/>
        </w:trPr>
        <w:tc>
          <w:tcPr>
            <w:tcW w:w="4220" w:type="dxa"/>
          </w:tcPr>
          <w:p w:rsidR="0023616C" w:rsidRPr="0023616C" w:rsidRDefault="0023616C" w:rsidP="0023616C">
            <w:pPr>
              <w:pStyle w:val="TableParagraph"/>
              <w:ind w:left="0" w:right="-2" w:firstLine="5"/>
              <w:jc w:val="center"/>
              <w:rPr>
                <w:sz w:val="24"/>
                <w:szCs w:val="24"/>
                <w:lang w:val="uk-UA"/>
              </w:rPr>
            </w:pPr>
            <w:r w:rsidRPr="0023616C">
              <w:rPr>
                <w:sz w:val="24"/>
                <w:szCs w:val="24"/>
                <w:lang w:val="uk-UA"/>
              </w:rPr>
              <w:t>10</w:t>
            </w:r>
          </w:p>
        </w:tc>
        <w:tc>
          <w:tcPr>
            <w:tcW w:w="1133" w:type="dxa"/>
          </w:tcPr>
          <w:p w:rsidR="0023616C" w:rsidRPr="0023616C" w:rsidRDefault="0023616C" w:rsidP="0023616C">
            <w:pPr>
              <w:pStyle w:val="TableParagraph"/>
              <w:ind w:left="0" w:right="-2"/>
              <w:jc w:val="center"/>
              <w:rPr>
                <w:sz w:val="24"/>
                <w:szCs w:val="24"/>
                <w:lang w:val="uk-UA"/>
              </w:rPr>
            </w:pPr>
            <w:r w:rsidRPr="0023616C">
              <w:rPr>
                <w:sz w:val="24"/>
                <w:szCs w:val="24"/>
                <w:lang w:val="uk-UA"/>
              </w:rPr>
              <w:t>60</w:t>
            </w:r>
          </w:p>
        </w:tc>
        <w:tc>
          <w:tcPr>
            <w:tcW w:w="1135" w:type="dxa"/>
          </w:tcPr>
          <w:p w:rsidR="0023616C" w:rsidRPr="0023616C" w:rsidRDefault="0023616C" w:rsidP="0023616C">
            <w:pPr>
              <w:pStyle w:val="TableParagraph"/>
              <w:ind w:left="0" w:right="-2"/>
              <w:jc w:val="center"/>
              <w:rPr>
                <w:sz w:val="24"/>
                <w:szCs w:val="24"/>
                <w:lang w:val="uk-UA"/>
              </w:rPr>
            </w:pPr>
            <w:r w:rsidRPr="0023616C">
              <w:rPr>
                <w:sz w:val="24"/>
                <w:szCs w:val="24"/>
                <w:lang w:val="uk-UA"/>
              </w:rPr>
              <w:t>4,0</w:t>
            </w:r>
          </w:p>
        </w:tc>
        <w:tc>
          <w:tcPr>
            <w:tcW w:w="2873" w:type="dxa"/>
          </w:tcPr>
          <w:p w:rsidR="0023616C" w:rsidRPr="0023616C" w:rsidRDefault="0023616C" w:rsidP="0023616C">
            <w:pPr>
              <w:pStyle w:val="TableParagraph"/>
              <w:ind w:left="0" w:right="-2"/>
              <w:rPr>
                <w:sz w:val="24"/>
                <w:szCs w:val="24"/>
                <w:lang w:val="uk-UA"/>
              </w:rPr>
            </w:pPr>
            <w:r w:rsidRPr="0023616C">
              <w:rPr>
                <w:sz w:val="24"/>
                <w:szCs w:val="24"/>
                <w:lang w:val="uk-UA"/>
              </w:rPr>
              <w:t>гарне</w:t>
            </w:r>
          </w:p>
        </w:tc>
      </w:tr>
      <w:tr w:rsidR="0023616C" w:rsidRPr="0023616C" w:rsidTr="0023616C">
        <w:trPr>
          <w:trHeight w:val="276"/>
        </w:trPr>
        <w:tc>
          <w:tcPr>
            <w:tcW w:w="4220" w:type="dxa"/>
          </w:tcPr>
          <w:p w:rsidR="0023616C" w:rsidRPr="0023616C" w:rsidRDefault="0023616C" w:rsidP="0023616C">
            <w:pPr>
              <w:pStyle w:val="TableParagraph"/>
              <w:ind w:left="0" w:right="-2" w:firstLine="5"/>
              <w:jc w:val="center"/>
              <w:rPr>
                <w:sz w:val="24"/>
                <w:szCs w:val="24"/>
                <w:lang w:val="uk-UA"/>
              </w:rPr>
            </w:pPr>
            <w:r w:rsidRPr="0023616C">
              <w:rPr>
                <w:sz w:val="24"/>
                <w:szCs w:val="24"/>
                <w:lang w:val="uk-UA"/>
              </w:rPr>
              <w:t>Середнє арифметичне (Х)</w:t>
            </w:r>
          </w:p>
        </w:tc>
        <w:tc>
          <w:tcPr>
            <w:tcW w:w="1133" w:type="dxa"/>
          </w:tcPr>
          <w:p w:rsidR="0023616C" w:rsidRPr="0023616C" w:rsidRDefault="0023616C" w:rsidP="0023616C">
            <w:pPr>
              <w:pStyle w:val="TableParagraph"/>
              <w:ind w:left="0" w:right="-2"/>
              <w:jc w:val="center"/>
              <w:rPr>
                <w:sz w:val="24"/>
                <w:szCs w:val="24"/>
                <w:lang w:val="uk-UA"/>
              </w:rPr>
            </w:pPr>
            <w:r w:rsidRPr="0023616C">
              <w:rPr>
                <w:sz w:val="24"/>
                <w:szCs w:val="24"/>
                <w:lang w:val="uk-UA"/>
              </w:rPr>
              <w:t>68,7</w:t>
            </w:r>
          </w:p>
        </w:tc>
        <w:tc>
          <w:tcPr>
            <w:tcW w:w="1135" w:type="dxa"/>
          </w:tcPr>
          <w:p w:rsidR="0023616C" w:rsidRPr="0023616C" w:rsidRDefault="0023616C" w:rsidP="0023616C">
            <w:pPr>
              <w:pStyle w:val="TableParagraph"/>
              <w:ind w:left="0" w:right="-2"/>
              <w:jc w:val="center"/>
              <w:rPr>
                <w:sz w:val="24"/>
                <w:szCs w:val="24"/>
                <w:lang w:val="uk-UA"/>
              </w:rPr>
            </w:pPr>
            <w:r w:rsidRPr="0023616C">
              <w:rPr>
                <w:sz w:val="24"/>
                <w:szCs w:val="24"/>
                <w:lang w:val="uk-UA"/>
              </w:rPr>
              <w:t>7,48</w:t>
            </w:r>
          </w:p>
        </w:tc>
        <w:tc>
          <w:tcPr>
            <w:tcW w:w="2873" w:type="dxa"/>
          </w:tcPr>
          <w:p w:rsidR="0023616C" w:rsidRPr="0023616C" w:rsidRDefault="0023616C" w:rsidP="0023616C">
            <w:pPr>
              <w:pStyle w:val="TableParagraph"/>
              <w:spacing w:line="240" w:lineRule="auto"/>
              <w:ind w:left="0" w:right="-2"/>
              <w:rPr>
                <w:sz w:val="24"/>
                <w:szCs w:val="24"/>
                <w:lang w:val="uk-UA"/>
              </w:rPr>
            </w:pPr>
          </w:p>
        </w:tc>
      </w:tr>
      <w:tr w:rsidR="0023616C" w:rsidRPr="0023616C" w:rsidTr="0023616C">
        <w:trPr>
          <w:trHeight w:val="277"/>
        </w:trPr>
        <w:tc>
          <w:tcPr>
            <w:tcW w:w="4220" w:type="dxa"/>
          </w:tcPr>
          <w:p w:rsidR="0023616C" w:rsidRPr="0023616C" w:rsidRDefault="0023616C" w:rsidP="0023616C">
            <w:pPr>
              <w:pStyle w:val="TableParagraph"/>
              <w:spacing w:line="258" w:lineRule="exact"/>
              <w:ind w:left="0" w:right="-2" w:firstLine="5"/>
              <w:jc w:val="center"/>
              <w:rPr>
                <w:sz w:val="24"/>
                <w:szCs w:val="24"/>
                <w:lang w:val="uk-UA"/>
              </w:rPr>
            </w:pPr>
            <w:r w:rsidRPr="0023616C">
              <w:rPr>
                <w:sz w:val="24"/>
                <w:szCs w:val="24"/>
                <w:lang w:val="uk-UA"/>
              </w:rPr>
              <w:t>Середнє квадратичне відхилення σ</w:t>
            </w:r>
          </w:p>
        </w:tc>
        <w:tc>
          <w:tcPr>
            <w:tcW w:w="1133" w:type="dxa"/>
          </w:tcPr>
          <w:p w:rsidR="0023616C" w:rsidRPr="0023616C" w:rsidRDefault="0023616C" w:rsidP="0023616C">
            <w:pPr>
              <w:pStyle w:val="TableParagraph"/>
              <w:spacing w:line="258" w:lineRule="exact"/>
              <w:ind w:left="0" w:right="-2"/>
              <w:jc w:val="center"/>
              <w:rPr>
                <w:sz w:val="24"/>
                <w:szCs w:val="24"/>
                <w:lang w:val="uk-UA"/>
              </w:rPr>
            </w:pPr>
            <w:r w:rsidRPr="0023616C">
              <w:rPr>
                <w:sz w:val="24"/>
                <w:szCs w:val="24"/>
                <w:lang w:val="uk-UA"/>
              </w:rPr>
              <w:t>5,51</w:t>
            </w:r>
          </w:p>
        </w:tc>
        <w:tc>
          <w:tcPr>
            <w:tcW w:w="1135" w:type="dxa"/>
          </w:tcPr>
          <w:p w:rsidR="0023616C" w:rsidRPr="0023616C" w:rsidRDefault="0023616C" w:rsidP="0023616C">
            <w:pPr>
              <w:pStyle w:val="TableParagraph"/>
              <w:spacing w:line="258" w:lineRule="exact"/>
              <w:ind w:left="0" w:right="-2"/>
              <w:jc w:val="center"/>
              <w:rPr>
                <w:sz w:val="24"/>
                <w:szCs w:val="24"/>
                <w:lang w:val="uk-UA"/>
              </w:rPr>
            </w:pPr>
            <w:r w:rsidRPr="0023616C">
              <w:rPr>
                <w:sz w:val="24"/>
                <w:szCs w:val="24"/>
                <w:lang w:val="uk-UA"/>
              </w:rPr>
              <w:t>2,20</w:t>
            </w:r>
          </w:p>
        </w:tc>
        <w:tc>
          <w:tcPr>
            <w:tcW w:w="2873" w:type="dxa"/>
          </w:tcPr>
          <w:p w:rsidR="0023616C" w:rsidRPr="0023616C" w:rsidRDefault="0023616C" w:rsidP="0023616C">
            <w:pPr>
              <w:pStyle w:val="TableParagraph"/>
              <w:spacing w:line="240" w:lineRule="auto"/>
              <w:ind w:left="0" w:right="-2"/>
              <w:rPr>
                <w:sz w:val="24"/>
                <w:szCs w:val="24"/>
                <w:lang w:val="uk-UA"/>
              </w:rPr>
            </w:pPr>
          </w:p>
        </w:tc>
      </w:tr>
    </w:tbl>
    <w:p w:rsidR="0020385F" w:rsidRPr="0020385F" w:rsidRDefault="0020385F" w:rsidP="0023616C">
      <w:pPr>
        <w:pStyle w:val="a8"/>
        <w:spacing w:line="360" w:lineRule="auto"/>
        <w:ind w:left="0" w:right="-2"/>
        <w:rPr>
          <w:lang w:val="uk-UA"/>
        </w:rPr>
      </w:pPr>
      <w:r w:rsidRPr="0020385F">
        <w:rPr>
          <w:lang w:val="uk-UA"/>
        </w:rPr>
        <w:t>Таблиця 2.11 - Резу</w:t>
      </w:r>
      <w:r w:rsidR="0023616C">
        <w:rPr>
          <w:lang w:val="uk-UA"/>
        </w:rPr>
        <w:t xml:space="preserve">льтати функціональної проби </w:t>
      </w:r>
      <w:proofErr w:type="spellStart"/>
      <w:r w:rsidR="0023616C">
        <w:rPr>
          <w:lang w:val="uk-UA"/>
        </w:rPr>
        <w:t>Руф’</w:t>
      </w:r>
      <w:r w:rsidRPr="0020385F">
        <w:rPr>
          <w:lang w:val="uk-UA"/>
        </w:rPr>
        <w:t>є</w:t>
      </w:r>
      <w:proofErr w:type="spellEnd"/>
      <w:r w:rsidRPr="0020385F">
        <w:rPr>
          <w:lang w:val="uk-UA"/>
        </w:rPr>
        <w:t xml:space="preserve"> наприкінці проведення дослідження (в експериментальній групі)</w:t>
      </w:r>
    </w:p>
    <w:p w:rsidR="0023616C" w:rsidRDefault="0023616C" w:rsidP="0023616C">
      <w:pPr>
        <w:spacing w:line="360" w:lineRule="auto"/>
        <w:ind w:right="-2"/>
        <w:rPr>
          <w:sz w:val="28"/>
          <w:szCs w:val="28"/>
        </w:rPr>
      </w:pPr>
    </w:p>
    <w:p w:rsidR="0020385F" w:rsidRPr="0020385F" w:rsidRDefault="0023616C" w:rsidP="0023616C">
      <w:pPr>
        <w:pStyle w:val="a8"/>
        <w:spacing w:line="360" w:lineRule="auto"/>
        <w:ind w:left="0" w:right="-2" w:firstLine="708"/>
        <w:rPr>
          <w:lang w:val="uk-UA"/>
        </w:rPr>
      </w:pPr>
      <w:r>
        <w:rPr>
          <w:lang w:val="uk-UA"/>
        </w:rPr>
        <w:t xml:space="preserve">За підсумками спроби </w:t>
      </w:r>
      <w:proofErr w:type="spellStart"/>
      <w:r>
        <w:rPr>
          <w:lang w:val="uk-UA"/>
        </w:rPr>
        <w:t>Руф’</w:t>
      </w:r>
      <w:r w:rsidR="0020385F" w:rsidRPr="0020385F">
        <w:rPr>
          <w:lang w:val="uk-UA"/>
        </w:rPr>
        <w:t>є</w:t>
      </w:r>
      <w:proofErr w:type="spellEnd"/>
      <w:r w:rsidR="0020385F" w:rsidRPr="0020385F">
        <w:rPr>
          <w:lang w:val="uk-UA"/>
        </w:rPr>
        <w:t xml:space="preserve"> наприкінці дослідження задовільний стан працездатності серця виявлено в 6-ти жінок (60%) експериментальної групи, хороший – в 4-х (40%) (</w:t>
      </w:r>
      <w:r>
        <w:rPr>
          <w:lang w:val="uk-UA"/>
        </w:rPr>
        <w:t>малюнок</w:t>
      </w:r>
      <w:r w:rsidR="0020385F" w:rsidRPr="0020385F">
        <w:rPr>
          <w:lang w:val="uk-UA"/>
        </w:rPr>
        <w:t xml:space="preserve"> 2.13). Для порівняння: на початок дослідження посередній стан було виявлено у 5 жінок (50%), задовільний у 5 жінок (50%).</w:t>
      </w:r>
    </w:p>
    <w:p w:rsidR="0020385F" w:rsidRPr="0020385F" w:rsidRDefault="0020385F" w:rsidP="0020385F">
      <w:pPr>
        <w:pStyle w:val="a8"/>
        <w:spacing w:before="10"/>
        <w:ind w:left="0" w:right="-2" w:firstLine="709"/>
        <w:jc w:val="left"/>
        <w:rPr>
          <w:lang w:val="uk-UA"/>
        </w:rPr>
      </w:pPr>
    </w:p>
    <w:p w:rsidR="0020385F" w:rsidRPr="0023616C" w:rsidRDefault="006008DE" w:rsidP="0020385F">
      <w:pPr>
        <w:spacing w:before="91"/>
        <w:ind w:right="-2" w:firstLine="709"/>
        <w:rPr>
          <w:rFonts w:ascii="Times New Roman" w:hAnsi="Times New Roman" w:cs="Times New Roman"/>
          <w:sz w:val="16"/>
          <w:szCs w:val="16"/>
        </w:rPr>
      </w:pPr>
      <w:r w:rsidRPr="006008DE">
        <w:rPr>
          <w:rFonts w:ascii="Times New Roman" w:hAnsi="Times New Roman" w:cs="Times New Roman"/>
          <w:sz w:val="16"/>
          <w:szCs w:val="16"/>
        </w:rPr>
        <w:pict>
          <v:group id="_x0000_s1347" style="position:absolute;left:0;text-align:left;margin-left:147.25pt;margin-top:6.75pt;width:367.2pt;height:151.55pt;z-index:251674624;mso-position-horizontal-relative:page" coordorigin="3350,208" coordsize="7344,3031">
            <v:rect id="_x0000_s1348" style="position:absolute;left:3412;top:217;width:7272;height:2959" fillcolor="silver" stroked="f"/>
            <v:rect id="_x0000_s1349" style="position:absolute;left:3412;top:217;width:7272;height:2959" filled="f" strokecolor="gray" strokeweight=".96pt"/>
            <v:rect id="_x0000_s1350" style="position:absolute;left:6355;top:1062;width:695;height:2114" fillcolor="#99f" stroked="f"/>
            <v:rect id="_x0000_s1351" style="position:absolute;left:6355;top:1062;width:695;height:2114" filled="f" strokeweight=".96pt"/>
            <v:rect id="_x0000_s1352" style="position:absolute;left:8777;top:1062;width:695;height:2114" fillcolor="#99f" stroked="f"/>
            <v:rect id="_x0000_s1353" style="position:absolute;left:8777;top:1062;width:695;height:2114" filled="f" strokeweight=".96pt"/>
            <v:rect id="_x0000_s1354" style="position:absolute;left:4624;top:1485;width:695;height:1691" fillcolor="#936" stroked="f"/>
            <v:rect id="_x0000_s1355" style="position:absolute;left:4624;top:1485;width:695;height:1691" filled="f" strokeweight=".96pt"/>
            <v:rect id="_x0000_s1356" style="position:absolute;left:7049;top:640;width:692;height:2536" fillcolor="#936" stroked="f"/>
            <v:rect id="_x0000_s1357" style="position:absolute;left:7049;top:640;width:692;height:2536" filled="f" strokeweight=".96pt"/>
            <v:shape id="_x0000_s1358" style="position:absolute;left:3350;top:217;width:7334;height:3022" coordorigin="3350,217" coordsize="7334,3022" o:spt="100" adj="0,,0" path="m3413,217r,2959m3350,3176r63,m3350,2753r63,m3350,2331r63,m3350,1908r63,m3350,1485r63,m3350,1063r63,m3350,640r63,m3350,217r63,m3413,3176r7271,m3413,3238r,-62m5837,3238r,-62m8259,3238r,-62m10684,3238r,-62e" filled="f" strokeweight=".96pt">
              <v:stroke joinstyle="round"/>
              <v:formulas/>
              <v:path arrowok="t" o:connecttype="segments"/>
            </v:shape>
            <v:shape id="_x0000_s1359" type="#_x0000_t202" style="position:absolute;left:7212;top:309;width:389;height:221" filled="f" stroked="f">
              <v:textbox inset="0,0,0,0">
                <w:txbxContent>
                  <w:p w:rsidR="006C1ECB" w:rsidRDefault="006C1ECB" w:rsidP="0020385F">
                    <w:pPr>
                      <w:spacing w:line="221" w:lineRule="exact"/>
                      <w:rPr>
                        <w:sz w:val="20"/>
                      </w:rPr>
                    </w:pPr>
                    <w:r>
                      <w:rPr>
                        <w:sz w:val="20"/>
                      </w:rPr>
                      <w:t>60%</w:t>
                    </w:r>
                  </w:p>
                </w:txbxContent>
              </v:textbox>
            </v:shape>
            <v:shape id="_x0000_s1360" type="#_x0000_t202" style="position:absolute;left:8940;top:731;width:389;height:221" filled="f" stroked="f">
              <v:textbox inset="0,0,0,0">
                <w:txbxContent>
                  <w:p w:rsidR="006C1ECB" w:rsidRDefault="006C1ECB" w:rsidP="0020385F">
                    <w:pPr>
                      <w:spacing w:line="221" w:lineRule="exact"/>
                      <w:rPr>
                        <w:sz w:val="20"/>
                      </w:rPr>
                    </w:pPr>
                    <w:r>
                      <w:rPr>
                        <w:sz w:val="20"/>
                      </w:rPr>
                      <w:t>50%</w:t>
                    </w:r>
                  </w:p>
                </w:txbxContent>
              </v:textbox>
            </v:shape>
            <v:shape id="_x0000_s1361" type="#_x0000_t202" style="position:absolute;left:4787;top:1154;width:389;height:221" filled="f" stroked="f">
              <v:textbox inset="0,0,0,0">
                <w:txbxContent>
                  <w:p w:rsidR="006C1ECB" w:rsidRDefault="006C1ECB" w:rsidP="0020385F">
                    <w:pPr>
                      <w:spacing w:line="221" w:lineRule="exact"/>
                      <w:rPr>
                        <w:sz w:val="20"/>
                      </w:rPr>
                    </w:pPr>
                    <w:r>
                      <w:rPr>
                        <w:sz w:val="20"/>
                      </w:rPr>
                      <w:t>40%</w:t>
                    </w:r>
                  </w:p>
                </w:txbxContent>
              </v:textbox>
            </v:shape>
            <v:shape id="_x0000_s1362" type="#_x0000_t202" style="position:absolute;left:6511;top:2515;width:389;height:221" filled="f" stroked="f">
              <v:textbox inset="0,0,0,0">
                <w:txbxContent>
                  <w:p w:rsidR="006C1ECB" w:rsidRDefault="006C1ECB" w:rsidP="0020385F">
                    <w:pPr>
                      <w:spacing w:line="221" w:lineRule="exact"/>
                      <w:rPr>
                        <w:sz w:val="20"/>
                      </w:rPr>
                    </w:pPr>
                    <w:r>
                      <w:rPr>
                        <w:sz w:val="20"/>
                      </w:rPr>
                      <w:t>50%</w:t>
                    </w:r>
                  </w:p>
                </w:txbxContent>
              </v:textbox>
            </v:shape>
            <v:shape id="_x0000_s1363" type="#_x0000_t202" style="position:absolute;left:9685;top:2844;width:288;height:221" filled="f" stroked="f">
              <v:textbox inset="0,0,0,0">
                <w:txbxContent>
                  <w:p w:rsidR="006C1ECB" w:rsidRDefault="006C1ECB" w:rsidP="0020385F">
                    <w:pPr>
                      <w:spacing w:line="221" w:lineRule="exact"/>
                      <w:rPr>
                        <w:sz w:val="20"/>
                      </w:rPr>
                    </w:pPr>
                    <w:r>
                      <w:rPr>
                        <w:sz w:val="20"/>
                      </w:rPr>
                      <w:t>0%</w:t>
                    </w:r>
                  </w:p>
                </w:txbxContent>
              </v:textbox>
            </v:shape>
            <w10:wrap anchorx="page"/>
          </v:group>
        </w:pict>
      </w:r>
      <w:r w:rsidR="0020385F" w:rsidRPr="0023616C">
        <w:rPr>
          <w:rFonts w:ascii="Times New Roman" w:hAnsi="Times New Roman" w:cs="Times New Roman"/>
          <w:sz w:val="16"/>
          <w:szCs w:val="16"/>
        </w:rPr>
        <w:t>70%</w:t>
      </w:r>
    </w:p>
    <w:p w:rsidR="0020385F" w:rsidRPr="0023616C" w:rsidRDefault="0020385F" w:rsidP="0020385F">
      <w:pPr>
        <w:spacing w:before="193"/>
        <w:ind w:right="-2" w:firstLine="709"/>
        <w:rPr>
          <w:rFonts w:ascii="Times New Roman" w:hAnsi="Times New Roman" w:cs="Times New Roman"/>
          <w:sz w:val="16"/>
          <w:szCs w:val="16"/>
        </w:rPr>
      </w:pPr>
      <w:r w:rsidRPr="0023616C">
        <w:rPr>
          <w:rFonts w:ascii="Times New Roman" w:hAnsi="Times New Roman" w:cs="Times New Roman"/>
          <w:sz w:val="16"/>
          <w:szCs w:val="16"/>
        </w:rPr>
        <w:t>60%</w:t>
      </w:r>
    </w:p>
    <w:p w:rsidR="0020385F" w:rsidRPr="0023616C" w:rsidRDefault="0020385F" w:rsidP="0020385F">
      <w:pPr>
        <w:spacing w:before="192"/>
        <w:ind w:right="-2" w:firstLine="709"/>
        <w:rPr>
          <w:rFonts w:ascii="Times New Roman" w:hAnsi="Times New Roman" w:cs="Times New Roman"/>
          <w:sz w:val="16"/>
          <w:szCs w:val="16"/>
        </w:rPr>
      </w:pPr>
      <w:r w:rsidRPr="0023616C">
        <w:rPr>
          <w:rFonts w:ascii="Times New Roman" w:hAnsi="Times New Roman" w:cs="Times New Roman"/>
          <w:sz w:val="16"/>
          <w:szCs w:val="16"/>
        </w:rPr>
        <w:t>50%</w:t>
      </w:r>
    </w:p>
    <w:p w:rsidR="0020385F" w:rsidRPr="0023616C" w:rsidRDefault="0020385F" w:rsidP="0020385F">
      <w:pPr>
        <w:spacing w:before="193"/>
        <w:ind w:right="-2" w:firstLine="709"/>
        <w:rPr>
          <w:rFonts w:ascii="Times New Roman" w:hAnsi="Times New Roman" w:cs="Times New Roman"/>
          <w:sz w:val="16"/>
          <w:szCs w:val="16"/>
        </w:rPr>
      </w:pPr>
      <w:r w:rsidRPr="0023616C">
        <w:rPr>
          <w:rFonts w:ascii="Times New Roman" w:hAnsi="Times New Roman" w:cs="Times New Roman"/>
          <w:sz w:val="16"/>
          <w:szCs w:val="16"/>
        </w:rPr>
        <w:t>40%</w:t>
      </w:r>
    </w:p>
    <w:p w:rsidR="0020385F" w:rsidRPr="0023616C" w:rsidRDefault="0020385F" w:rsidP="0020385F">
      <w:pPr>
        <w:spacing w:before="193"/>
        <w:ind w:right="-2" w:firstLine="709"/>
        <w:rPr>
          <w:rFonts w:ascii="Times New Roman" w:hAnsi="Times New Roman" w:cs="Times New Roman"/>
          <w:sz w:val="16"/>
          <w:szCs w:val="16"/>
        </w:rPr>
      </w:pPr>
      <w:r w:rsidRPr="0023616C">
        <w:rPr>
          <w:rFonts w:ascii="Times New Roman" w:hAnsi="Times New Roman" w:cs="Times New Roman"/>
          <w:sz w:val="16"/>
          <w:szCs w:val="16"/>
        </w:rPr>
        <w:t>30%</w:t>
      </w:r>
    </w:p>
    <w:p w:rsidR="0020385F" w:rsidRPr="0023616C" w:rsidRDefault="0020385F" w:rsidP="0020385F">
      <w:pPr>
        <w:spacing w:before="193"/>
        <w:ind w:right="-2" w:firstLine="709"/>
        <w:rPr>
          <w:rFonts w:ascii="Times New Roman" w:hAnsi="Times New Roman" w:cs="Times New Roman"/>
          <w:sz w:val="16"/>
          <w:szCs w:val="16"/>
        </w:rPr>
      </w:pPr>
      <w:r w:rsidRPr="0023616C">
        <w:rPr>
          <w:rFonts w:ascii="Times New Roman" w:hAnsi="Times New Roman" w:cs="Times New Roman"/>
          <w:sz w:val="16"/>
          <w:szCs w:val="16"/>
        </w:rPr>
        <w:t>20%</w:t>
      </w:r>
    </w:p>
    <w:p w:rsidR="0020385F" w:rsidRPr="0023616C" w:rsidRDefault="0020385F" w:rsidP="0020385F">
      <w:pPr>
        <w:spacing w:before="192"/>
        <w:ind w:right="-2" w:firstLine="709"/>
        <w:rPr>
          <w:rFonts w:ascii="Times New Roman" w:hAnsi="Times New Roman" w:cs="Times New Roman"/>
          <w:sz w:val="16"/>
          <w:szCs w:val="16"/>
        </w:rPr>
      </w:pPr>
      <w:r w:rsidRPr="0023616C">
        <w:rPr>
          <w:rFonts w:ascii="Times New Roman" w:hAnsi="Times New Roman" w:cs="Times New Roman"/>
          <w:sz w:val="16"/>
          <w:szCs w:val="16"/>
        </w:rPr>
        <w:t>10%</w:t>
      </w:r>
    </w:p>
    <w:p w:rsidR="0020385F" w:rsidRPr="0023616C" w:rsidRDefault="0020385F" w:rsidP="0020385F">
      <w:pPr>
        <w:spacing w:before="193"/>
        <w:ind w:right="-2" w:firstLine="709"/>
        <w:rPr>
          <w:rFonts w:ascii="Times New Roman" w:hAnsi="Times New Roman" w:cs="Times New Roman"/>
          <w:sz w:val="16"/>
          <w:szCs w:val="16"/>
        </w:rPr>
      </w:pPr>
      <w:r w:rsidRPr="0023616C">
        <w:rPr>
          <w:rFonts w:ascii="Times New Roman" w:hAnsi="Times New Roman" w:cs="Times New Roman"/>
          <w:sz w:val="16"/>
          <w:szCs w:val="16"/>
        </w:rPr>
        <w:t>0%</w:t>
      </w:r>
    </w:p>
    <w:p w:rsidR="0087531B" w:rsidRDefault="0087531B" w:rsidP="0087531B">
      <w:pPr>
        <w:tabs>
          <w:tab w:val="left" w:pos="4847"/>
          <w:tab w:val="left" w:pos="7459"/>
        </w:tabs>
        <w:spacing w:before="7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lastRenderedPageBreak/>
        <w:t>Малюнок</w:t>
      </w:r>
      <w:r w:rsidR="0020385F" w:rsidRPr="0023616C">
        <w:rPr>
          <w:rFonts w:ascii="Times New Roman" w:hAnsi="Times New Roman" w:cs="Times New Roman"/>
          <w:sz w:val="28"/>
          <w:szCs w:val="28"/>
        </w:rPr>
        <w:t xml:space="preserve"> 2.13 – Динаміка зміни стан</w:t>
      </w:r>
      <w:r w:rsidR="0023616C">
        <w:rPr>
          <w:rFonts w:ascii="Times New Roman" w:hAnsi="Times New Roman" w:cs="Times New Roman"/>
          <w:sz w:val="28"/>
          <w:szCs w:val="28"/>
        </w:rPr>
        <w:t xml:space="preserve"> працездатності серця (проби </w:t>
      </w:r>
      <w:proofErr w:type="spellStart"/>
      <w:r w:rsidR="0023616C">
        <w:rPr>
          <w:rFonts w:ascii="Times New Roman" w:hAnsi="Times New Roman" w:cs="Times New Roman"/>
          <w:sz w:val="28"/>
          <w:szCs w:val="28"/>
        </w:rPr>
        <w:t>Руф’</w:t>
      </w:r>
      <w:r w:rsidR="0020385F" w:rsidRPr="0023616C">
        <w:rPr>
          <w:rFonts w:ascii="Times New Roman" w:hAnsi="Times New Roman" w:cs="Times New Roman"/>
          <w:sz w:val="28"/>
          <w:szCs w:val="28"/>
        </w:rPr>
        <w:t>є</w:t>
      </w:r>
      <w:proofErr w:type="spellEnd"/>
      <w:r w:rsidR="0020385F" w:rsidRPr="0023616C">
        <w:rPr>
          <w:rFonts w:ascii="Times New Roman" w:hAnsi="Times New Roman" w:cs="Times New Roman"/>
          <w:sz w:val="28"/>
          <w:szCs w:val="28"/>
        </w:rPr>
        <w:t>) у жінок першого періоду зрілого віку експериментальної групи після реалізації програми фітнес-занять з корекції надмірної ваги, %</w:t>
      </w:r>
      <w:r w:rsidR="0023616C">
        <w:rPr>
          <w:rFonts w:ascii="Times New Roman" w:hAnsi="Times New Roman" w:cs="Times New Roman"/>
          <w:sz w:val="28"/>
          <w:szCs w:val="28"/>
        </w:rPr>
        <w:t>.</w:t>
      </w:r>
    </w:p>
    <w:p w:rsidR="0020385F" w:rsidRPr="0087531B" w:rsidRDefault="0020385F" w:rsidP="0087531B">
      <w:pPr>
        <w:tabs>
          <w:tab w:val="left" w:pos="4847"/>
          <w:tab w:val="left" w:pos="7459"/>
        </w:tabs>
        <w:spacing w:before="70" w:line="360" w:lineRule="auto"/>
        <w:ind w:right="-2" w:firstLine="709"/>
        <w:jc w:val="both"/>
        <w:rPr>
          <w:rFonts w:ascii="Times New Roman" w:hAnsi="Times New Roman" w:cs="Times New Roman"/>
          <w:sz w:val="28"/>
          <w:szCs w:val="28"/>
        </w:rPr>
      </w:pPr>
      <w:r w:rsidRPr="0087531B">
        <w:rPr>
          <w:rFonts w:ascii="Times New Roman" w:hAnsi="Times New Roman" w:cs="Times New Roman"/>
          <w:sz w:val="28"/>
          <w:szCs w:val="28"/>
        </w:rPr>
        <w:t>Результати контрольної групи наведено у таблиці 2.12.</w:t>
      </w:r>
    </w:p>
    <w:p w:rsidR="0020385F" w:rsidRDefault="0020385F" w:rsidP="0087531B">
      <w:pPr>
        <w:pStyle w:val="a8"/>
        <w:spacing w:before="67"/>
        <w:ind w:left="0" w:right="-2"/>
        <w:jc w:val="left"/>
        <w:rPr>
          <w:lang w:val="uk-UA"/>
        </w:rPr>
      </w:pPr>
      <w:r w:rsidRPr="0020385F">
        <w:rPr>
          <w:lang w:val="uk-UA"/>
        </w:rPr>
        <w:t>Таблиця 2.12 - Рез</w:t>
      </w:r>
      <w:r w:rsidR="0002583B">
        <w:rPr>
          <w:lang w:val="uk-UA"/>
        </w:rPr>
        <w:t xml:space="preserve">ультати функціональної проби </w:t>
      </w:r>
      <w:proofErr w:type="spellStart"/>
      <w:r w:rsidR="0002583B">
        <w:rPr>
          <w:lang w:val="uk-UA"/>
        </w:rPr>
        <w:t>Руф’є</w:t>
      </w:r>
      <w:proofErr w:type="spellEnd"/>
      <w:r w:rsidRPr="0020385F">
        <w:rPr>
          <w:lang w:val="uk-UA"/>
        </w:rPr>
        <w:t xml:space="preserve"> (контрольна група)</w:t>
      </w:r>
    </w:p>
    <w:p w:rsidR="0002583B" w:rsidRPr="0020385F" w:rsidRDefault="0002583B" w:rsidP="0087531B">
      <w:pPr>
        <w:pStyle w:val="a8"/>
        <w:spacing w:before="67"/>
        <w:ind w:left="0" w:right="-2"/>
        <w:jc w:val="left"/>
        <w:rPr>
          <w:lang w:val="uk-UA"/>
        </w:rPr>
      </w:pPr>
    </w:p>
    <w:p w:rsidR="0020385F" w:rsidRPr="0020385F" w:rsidRDefault="0020385F" w:rsidP="0020385F">
      <w:pPr>
        <w:pStyle w:val="a8"/>
        <w:spacing w:before="9"/>
        <w:ind w:left="0" w:right="-2" w:firstLine="709"/>
        <w:jc w:val="left"/>
        <w:rPr>
          <w:lang w:val="uk-UA"/>
        </w:rPr>
      </w:pPr>
    </w:p>
    <w:tbl>
      <w:tblPr>
        <w:tblStyle w:val="TableNormal"/>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229"/>
        <w:gridCol w:w="1558"/>
        <w:gridCol w:w="1834"/>
        <w:gridCol w:w="2735"/>
      </w:tblGrid>
      <w:tr w:rsidR="0020385F" w:rsidRPr="0020385F" w:rsidTr="0002583B">
        <w:trPr>
          <w:trHeight w:val="551"/>
        </w:trPr>
        <w:tc>
          <w:tcPr>
            <w:tcW w:w="3229" w:type="dxa"/>
          </w:tcPr>
          <w:p w:rsidR="0020385F" w:rsidRPr="0002583B" w:rsidRDefault="0020385F" w:rsidP="0002583B">
            <w:pPr>
              <w:pStyle w:val="TableParagraph"/>
              <w:spacing w:line="268" w:lineRule="exact"/>
              <w:ind w:left="0" w:right="-2"/>
              <w:jc w:val="center"/>
              <w:rPr>
                <w:sz w:val="24"/>
                <w:szCs w:val="24"/>
                <w:lang w:val="uk-UA"/>
              </w:rPr>
            </w:pPr>
            <w:r w:rsidRPr="0002583B">
              <w:rPr>
                <w:sz w:val="24"/>
                <w:szCs w:val="24"/>
                <w:lang w:val="uk-UA"/>
              </w:rPr>
              <w:t>№№ Випробувані</w:t>
            </w:r>
          </w:p>
        </w:tc>
        <w:tc>
          <w:tcPr>
            <w:tcW w:w="1558" w:type="dxa"/>
          </w:tcPr>
          <w:p w:rsidR="0020385F" w:rsidRPr="0002583B" w:rsidRDefault="0020385F" w:rsidP="0002583B">
            <w:pPr>
              <w:pStyle w:val="TableParagraph"/>
              <w:spacing w:line="268" w:lineRule="exact"/>
              <w:ind w:left="0" w:right="-2"/>
              <w:jc w:val="center"/>
              <w:rPr>
                <w:sz w:val="24"/>
                <w:szCs w:val="24"/>
                <w:lang w:val="uk-UA"/>
              </w:rPr>
            </w:pPr>
            <w:r w:rsidRPr="0002583B">
              <w:rPr>
                <w:sz w:val="24"/>
                <w:szCs w:val="24"/>
                <w:lang w:val="uk-UA"/>
              </w:rPr>
              <w:t>ЧСС</w:t>
            </w:r>
          </w:p>
        </w:tc>
        <w:tc>
          <w:tcPr>
            <w:tcW w:w="1834" w:type="dxa"/>
          </w:tcPr>
          <w:p w:rsidR="0020385F" w:rsidRPr="0002583B" w:rsidRDefault="0020385F" w:rsidP="0002583B">
            <w:pPr>
              <w:pStyle w:val="TableParagraph"/>
              <w:spacing w:line="268" w:lineRule="exact"/>
              <w:ind w:left="0" w:right="-2"/>
              <w:jc w:val="center"/>
              <w:rPr>
                <w:sz w:val="24"/>
                <w:szCs w:val="24"/>
                <w:lang w:val="uk-UA"/>
              </w:rPr>
            </w:pPr>
            <w:r w:rsidRPr="0002583B">
              <w:rPr>
                <w:sz w:val="24"/>
                <w:szCs w:val="24"/>
                <w:lang w:val="uk-UA"/>
              </w:rPr>
              <w:t xml:space="preserve">Індекс </w:t>
            </w:r>
            <w:proofErr w:type="spellStart"/>
            <w:r w:rsidRPr="0002583B">
              <w:rPr>
                <w:sz w:val="24"/>
                <w:szCs w:val="24"/>
                <w:lang w:val="uk-UA"/>
              </w:rPr>
              <w:t>Рут</w:t>
            </w:r>
            <w:proofErr w:type="spellEnd"/>
          </w:p>
        </w:tc>
        <w:tc>
          <w:tcPr>
            <w:tcW w:w="2735" w:type="dxa"/>
          </w:tcPr>
          <w:p w:rsidR="0020385F" w:rsidRPr="0002583B" w:rsidRDefault="0020385F" w:rsidP="0002583B">
            <w:pPr>
              <w:pStyle w:val="TableParagraph"/>
              <w:spacing w:line="268" w:lineRule="exact"/>
              <w:ind w:left="0" w:right="-2"/>
              <w:jc w:val="center"/>
              <w:rPr>
                <w:sz w:val="24"/>
                <w:szCs w:val="24"/>
                <w:lang w:val="uk-UA"/>
              </w:rPr>
            </w:pPr>
            <w:r w:rsidRPr="0002583B">
              <w:rPr>
                <w:sz w:val="24"/>
                <w:szCs w:val="24"/>
                <w:lang w:val="uk-UA"/>
              </w:rPr>
              <w:t>Оцінка працездатності</w:t>
            </w:r>
          </w:p>
          <w:p w:rsidR="0020385F" w:rsidRPr="0002583B" w:rsidRDefault="0020385F" w:rsidP="0002583B">
            <w:pPr>
              <w:pStyle w:val="TableParagraph"/>
              <w:spacing w:line="264" w:lineRule="exact"/>
              <w:ind w:left="0" w:right="-2"/>
              <w:jc w:val="center"/>
              <w:rPr>
                <w:sz w:val="24"/>
                <w:szCs w:val="24"/>
                <w:lang w:val="uk-UA"/>
              </w:rPr>
            </w:pPr>
            <w:r w:rsidRPr="0002583B">
              <w:rPr>
                <w:sz w:val="24"/>
                <w:szCs w:val="24"/>
                <w:lang w:val="uk-UA"/>
              </w:rPr>
              <w:t>серця</w:t>
            </w:r>
          </w:p>
        </w:tc>
      </w:tr>
      <w:tr w:rsidR="0020385F" w:rsidRPr="0020385F" w:rsidTr="0002583B">
        <w:trPr>
          <w:trHeight w:val="275"/>
        </w:trPr>
        <w:tc>
          <w:tcPr>
            <w:tcW w:w="3229"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1</w:t>
            </w:r>
          </w:p>
        </w:tc>
        <w:tc>
          <w:tcPr>
            <w:tcW w:w="1558"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72</w:t>
            </w:r>
          </w:p>
        </w:tc>
        <w:tc>
          <w:tcPr>
            <w:tcW w:w="1834"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8,8</w:t>
            </w:r>
          </w:p>
        </w:tc>
        <w:tc>
          <w:tcPr>
            <w:tcW w:w="2735"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задовільно</w:t>
            </w:r>
          </w:p>
        </w:tc>
      </w:tr>
      <w:tr w:rsidR="0020385F" w:rsidRPr="0020385F" w:rsidTr="0002583B">
        <w:trPr>
          <w:trHeight w:val="275"/>
        </w:trPr>
        <w:tc>
          <w:tcPr>
            <w:tcW w:w="3229"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2</w:t>
            </w:r>
          </w:p>
        </w:tc>
        <w:tc>
          <w:tcPr>
            <w:tcW w:w="1558"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72</w:t>
            </w:r>
          </w:p>
        </w:tc>
        <w:tc>
          <w:tcPr>
            <w:tcW w:w="1834"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8,8</w:t>
            </w:r>
          </w:p>
        </w:tc>
        <w:tc>
          <w:tcPr>
            <w:tcW w:w="2735"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задовільно</w:t>
            </w:r>
          </w:p>
        </w:tc>
      </w:tr>
      <w:tr w:rsidR="0020385F" w:rsidRPr="0020385F" w:rsidTr="0002583B">
        <w:trPr>
          <w:trHeight w:val="275"/>
        </w:trPr>
        <w:tc>
          <w:tcPr>
            <w:tcW w:w="3229"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3</w:t>
            </w:r>
          </w:p>
        </w:tc>
        <w:tc>
          <w:tcPr>
            <w:tcW w:w="1558"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71</w:t>
            </w:r>
          </w:p>
        </w:tc>
        <w:tc>
          <w:tcPr>
            <w:tcW w:w="1834"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8,4</w:t>
            </w:r>
          </w:p>
        </w:tc>
        <w:tc>
          <w:tcPr>
            <w:tcW w:w="2735"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задовільно</w:t>
            </w:r>
          </w:p>
        </w:tc>
      </w:tr>
      <w:tr w:rsidR="0020385F" w:rsidRPr="0020385F" w:rsidTr="0002583B">
        <w:trPr>
          <w:trHeight w:val="278"/>
        </w:trPr>
        <w:tc>
          <w:tcPr>
            <w:tcW w:w="3229" w:type="dxa"/>
          </w:tcPr>
          <w:p w:rsidR="0020385F" w:rsidRPr="0002583B" w:rsidRDefault="0020385F" w:rsidP="0002583B">
            <w:pPr>
              <w:pStyle w:val="TableParagraph"/>
              <w:spacing w:line="258" w:lineRule="exact"/>
              <w:ind w:left="0" w:right="-2"/>
              <w:jc w:val="center"/>
              <w:rPr>
                <w:sz w:val="24"/>
                <w:szCs w:val="24"/>
                <w:lang w:val="uk-UA"/>
              </w:rPr>
            </w:pPr>
            <w:r w:rsidRPr="0002583B">
              <w:rPr>
                <w:sz w:val="24"/>
                <w:szCs w:val="24"/>
                <w:lang w:val="uk-UA"/>
              </w:rPr>
              <w:t>4</w:t>
            </w:r>
          </w:p>
        </w:tc>
        <w:tc>
          <w:tcPr>
            <w:tcW w:w="1558" w:type="dxa"/>
          </w:tcPr>
          <w:p w:rsidR="0020385F" w:rsidRPr="0002583B" w:rsidRDefault="0020385F" w:rsidP="0002583B">
            <w:pPr>
              <w:pStyle w:val="TableParagraph"/>
              <w:spacing w:line="258" w:lineRule="exact"/>
              <w:ind w:left="0" w:right="-2"/>
              <w:jc w:val="center"/>
              <w:rPr>
                <w:sz w:val="24"/>
                <w:szCs w:val="24"/>
                <w:lang w:val="uk-UA"/>
              </w:rPr>
            </w:pPr>
            <w:r w:rsidRPr="0002583B">
              <w:rPr>
                <w:sz w:val="24"/>
                <w:szCs w:val="24"/>
                <w:lang w:val="uk-UA"/>
              </w:rPr>
              <w:t>82</w:t>
            </w:r>
          </w:p>
        </w:tc>
        <w:tc>
          <w:tcPr>
            <w:tcW w:w="1834" w:type="dxa"/>
          </w:tcPr>
          <w:p w:rsidR="0020385F" w:rsidRPr="0002583B" w:rsidRDefault="0020385F" w:rsidP="0002583B">
            <w:pPr>
              <w:pStyle w:val="TableParagraph"/>
              <w:spacing w:line="258" w:lineRule="exact"/>
              <w:ind w:left="0" w:right="-2"/>
              <w:jc w:val="center"/>
              <w:rPr>
                <w:sz w:val="24"/>
                <w:szCs w:val="24"/>
                <w:lang w:val="uk-UA"/>
              </w:rPr>
            </w:pPr>
            <w:r w:rsidRPr="0002583B">
              <w:rPr>
                <w:sz w:val="24"/>
                <w:szCs w:val="24"/>
                <w:lang w:val="uk-UA"/>
              </w:rPr>
              <w:t>12,8</w:t>
            </w:r>
          </w:p>
        </w:tc>
        <w:tc>
          <w:tcPr>
            <w:tcW w:w="2735" w:type="dxa"/>
          </w:tcPr>
          <w:p w:rsidR="0020385F" w:rsidRPr="0002583B" w:rsidRDefault="0020385F" w:rsidP="0002583B">
            <w:pPr>
              <w:pStyle w:val="TableParagraph"/>
              <w:spacing w:line="258" w:lineRule="exact"/>
              <w:ind w:left="0" w:right="-2"/>
              <w:jc w:val="center"/>
              <w:rPr>
                <w:sz w:val="24"/>
                <w:szCs w:val="24"/>
                <w:lang w:val="uk-UA"/>
              </w:rPr>
            </w:pPr>
            <w:r w:rsidRPr="0002583B">
              <w:rPr>
                <w:sz w:val="24"/>
                <w:szCs w:val="24"/>
                <w:lang w:val="uk-UA"/>
              </w:rPr>
              <w:t>посередньо</w:t>
            </w:r>
          </w:p>
        </w:tc>
      </w:tr>
      <w:tr w:rsidR="0020385F" w:rsidRPr="0020385F" w:rsidTr="0002583B">
        <w:trPr>
          <w:trHeight w:val="275"/>
        </w:trPr>
        <w:tc>
          <w:tcPr>
            <w:tcW w:w="3229"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5</w:t>
            </w:r>
          </w:p>
        </w:tc>
        <w:tc>
          <w:tcPr>
            <w:tcW w:w="1558"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87</w:t>
            </w:r>
          </w:p>
        </w:tc>
        <w:tc>
          <w:tcPr>
            <w:tcW w:w="1834"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14,8</w:t>
            </w:r>
          </w:p>
        </w:tc>
        <w:tc>
          <w:tcPr>
            <w:tcW w:w="2735"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посередньо</w:t>
            </w:r>
          </w:p>
        </w:tc>
      </w:tr>
      <w:tr w:rsidR="0020385F" w:rsidRPr="0020385F" w:rsidTr="0002583B">
        <w:trPr>
          <w:trHeight w:val="275"/>
        </w:trPr>
        <w:tc>
          <w:tcPr>
            <w:tcW w:w="3229"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6</w:t>
            </w:r>
          </w:p>
        </w:tc>
        <w:tc>
          <w:tcPr>
            <w:tcW w:w="1558"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61</w:t>
            </w:r>
          </w:p>
        </w:tc>
        <w:tc>
          <w:tcPr>
            <w:tcW w:w="1834"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4,4</w:t>
            </w:r>
          </w:p>
        </w:tc>
        <w:tc>
          <w:tcPr>
            <w:tcW w:w="2735"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гарне</w:t>
            </w:r>
          </w:p>
        </w:tc>
      </w:tr>
      <w:tr w:rsidR="0020385F" w:rsidRPr="0020385F" w:rsidTr="0002583B">
        <w:trPr>
          <w:trHeight w:val="275"/>
        </w:trPr>
        <w:tc>
          <w:tcPr>
            <w:tcW w:w="3229"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7</w:t>
            </w:r>
          </w:p>
        </w:tc>
        <w:tc>
          <w:tcPr>
            <w:tcW w:w="1558"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72</w:t>
            </w:r>
          </w:p>
        </w:tc>
        <w:tc>
          <w:tcPr>
            <w:tcW w:w="1834"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8,8</w:t>
            </w:r>
          </w:p>
        </w:tc>
        <w:tc>
          <w:tcPr>
            <w:tcW w:w="2735"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задовільно</w:t>
            </w:r>
          </w:p>
        </w:tc>
      </w:tr>
      <w:tr w:rsidR="0020385F" w:rsidRPr="0020385F" w:rsidTr="0002583B">
        <w:trPr>
          <w:trHeight w:val="275"/>
        </w:trPr>
        <w:tc>
          <w:tcPr>
            <w:tcW w:w="3229"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8</w:t>
            </w:r>
          </w:p>
        </w:tc>
        <w:tc>
          <w:tcPr>
            <w:tcW w:w="1558"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72</w:t>
            </w:r>
          </w:p>
        </w:tc>
        <w:tc>
          <w:tcPr>
            <w:tcW w:w="1834"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8,8</w:t>
            </w:r>
          </w:p>
        </w:tc>
        <w:tc>
          <w:tcPr>
            <w:tcW w:w="2735"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задовільно</w:t>
            </w:r>
          </w:p>
        </w:tc>
      </w:tr>
      <w:tr w:rsidR="0020385F" w:rsidRPr="0020385F" w:rsidTr="0002583B">
        <w:trPr>
          <w:trHeight w:val="275"/>
        </w:trPr>
        <w:tc>
          <w:tcPr>
            <w:tcW w:w="3229"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9</w:t>
            </w:r>
          </w:p>
        </w:tc>
        <w:tc>
          <w:tcPr>
            <w:tcW w:w="1558"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77</w:t>
            </w:r>
          </w:p>
        </w:tc>
        <w:tc>
          <w:tcPr>
            <w:tcW w:w="1834"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10,8</w:t>
            </w:r>
          </w:p>
        </w:tc>
        <w:tc>
          <w:tcPr>
            <w:tcW w:w="2735"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задовільно</w:t>
            </w:r>
          </w:p>
        </w:tc>
      </w:tr>
      <w:tr w:rsidR="0020385F" w:rsidRPr="0020385F" w:rsidTr="0002583B">
        <w:trPr>
          <w:trHeight w:val="276"/>
        </w:trPr>
        <w:tc>
          <w:tcPr>
            <w:tcW w:w="3229"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10</w:t>
            </w:r>
          </w:p>
        </w:tc>
        <w:tc>
          <w:tcPr>
            <w:tcW w:w="1558"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73</w:t>
            </w:r>
          </w:p>
        </w:tc>
        <w:tc>
          <w:tcPr>
            <w:tcW w:w="1834"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9,2</w:t>
            </w:r>
          </w:p>
        </w:tc>
        <w:tc>
          <w:tcPr>
            <w:tcW w:w="2735" w:type="dxa"/>
          </w:tcPr>
          <w:p w:rsidR="0020385F" w:rsidRPr="0002583B" w:rsidRDefault="0020385F" w:rsidP="0002583B">
            <w:pPr>
              <w:pStyle w:val="TableParagraph"/>
              <w:ind w:left="0" w:right="-2"/>
              <w:jc w:val="center"/>
              <w:rPr>
                <w:sz w:val="24"/>
                <w:szCs w:val="24"/>
                <w:lang w:val="uk-UA"/>
              </w:rPr>
            </w:pPr>
            <w:r w:rsidRPr="0002583B">
              <w:rPr>
                <w:sz w:val="24"/>
                <w:szCs w:val="24"/>
                <w:lang w:val="uk-UA"/>
              </w:rPr>
              <w:t>задовільно</w:t>
            </w:r>
          </w:p>
        </w:tc>
      </w:tr>
      <w:tr w:rsidR="0020385F" w:rsidRPr="0020385F" w:rsidTr="0002583B">
        <w:trPr>
          <w:trHeight w:val="277"/>
        </w:trPr>
        <w:tc>
          <w:tcPr>
            <w:tcW w:w="3229" w:type="dxa"/>
          </w:tcPr>
          <w:p w:rsidR="0020385F" w:rsidRPr="0002583B" w:rsidRDefault="0020385F" w:rsidP="0002583B">
            <w:pPr>
              <w:pStyle w:val="TableParagraph"/>
              <w:spacing w:line="258" w:lineRule="exact"/>
              <w:ind w:left="0" w:right="-2"/>
              <w:jc w:val="center"/>
              <w:rPr>
                <w:sz w:val="24"/>
                <w:szCs w:val="24"/>
                <w:lang w:val="uk-UA"/>
              </w:rPr>
            </w:pPr>
            <w:r w:rsidRPr="0002583B">
              <w:rPr>
                <w:sz w:val="24"/>
                <w:szCs w:val="24"/>
                <w:lang w:val="uk-UA"/>
              </w:rPr>
              <w:t>Середнє арифметичне (Х)</w:t>
            </w:r>
          </w:p>
        </w:tc>
        <w:tc>
          <w:tcPr>
            <w:tcW w:w="1558" w:type="dxa"/>
          </w:tcPr>
          <w:p w:rsidR="0020385F" w:rsidRPr="0002583B" w:rsidRDefault="0020385F" w:rsidP="0002583B">
            <w:pPr>
              <w:pStyle w:val="TableParagraph"/>
              <w:spacing w:line="258" w:lineRule="exact"/>
              <w:ind w:left="0" w:right="-2"/>
              <w:jc w:val="center"/>
              <w:rPr>
                <w:sz w:val="24"/>
                <w:szCs w:val="24"/>
                <w:lang w:val="uk-UA"/>
              </w:rPr>
            </w:pPr>
            <w:r w:rsidRPr="0002583B">
              <w:rPr>
                <w:sz w:val="24"/>
                <w:szCs w:val="24"/>
                <w:lang w:val="uk-UA"/>
              </w:rPr>
              <w:t>73,9</w:t>
            </w:r>
          </w:p>
        </w:tc>
        <w:tc>
          <w:tcPr>
            <w:tcW w:w="1834" w:type="dxa"/>
          </w:tcPr>
          <w:p w:rsidR="0020385F" w:rsidRPr="0002583B" w:rsidRDefault="0020385F" w:rsidP="0002583B">
            <w:pPr>
              <w:pStyle w:val="TableParagraph"/>
              <w:spacing w:line="258" w:lineRule="exact"/>
              <w:ind w:left="0" w:right="-2"/>
              <w:jc w:val="center"/>
              <w:rPr>
                <w:sz w:val="24"/>
                <w:szCs w:val="24"/>
                <w:lang w:val="uk-UA"/>
              </w:rPr>
            </w:pPr>
            <w:r w:rsidRPr="0002583B">
              <w:rPr>
                <w:sz w:val="24"/>
                <w:szCs w:val="24"/>
                <w:lang w:val="uk-UA"/>
              </w:rPr>
              <w:t>9,56</w:t>
            </w:r>
          </w:p>
        </w:tc>
        <w:tc>
          <w:tcPr>
            <w:tcW w:w="2735" w:type="dxa"/>
          </w:tcPr>
          <w:p w:rsidR="0020385F" w:rsidRPr="0002583B" w:rsidRDefault="0020385F" w:rsidP="0002583B">
            <w:pPr>
              <w:pStyle w:val="TableParagraph"/>
              <w:spacing w:line="240" w:lineRule="auto"/>
              <w:ind w:left="0" w:right="-2"/>
              <w:jc w:val="center"/>
              <w:rPr>
                <w:sz w:val="24"/>
                <w:szCs w:val="24"/>
                <w:lang w:val="uk-UA"/>
              </w:rPr>
            </w:pPr>
          </w:p>
        </w:tc>
      </w:tr>
      <w:tr w:rsidR="0020385F" w:rsidRPr="0020385F" w:rsidTr="0002583B">
        <w:trPr>
          <w:trHeight w:val="551"/>
        </w:trPr>
        <w:tc>
          <w:tcPr>
            <w:tcW w:w="3229" w:type="dxa"/>
          </w:tcPr>
          <w:p w:rsidR="0020385F" w:rsidRPr="0002583B" w:rsidRDefault="0020385F" w:rsidP="0002583B">
            <w:pPr>
              <w:pStyle w:val="TableParagraph"/>
              <w:spacing w:line="268" w:lineRule="exact"/>
              <w:ind w:left="0" w:right="-2"/>
              <w:jc w:val="center"/>
              <w:rPr>
                <w:sz w:val="24"/>
                <w:szCs w:val="24"/>
                <w:lang w:val="uk-UA"/>
              </w:rPr>
            </w:pPr>
            <w:r w:rsidRPr="0002583B">
              <w:rPr>
                <w:sz w:val="24"/>
                <w:szCs w:val="24"/>
                <w:lang w:val="uk-UA"/>
              </w:rPr>
              <w:t>Середнє квадратичне</w:t>
            </w:r>
          </w:p>
          <w:p w:rsidR="0020385F" w:rsidRPr="0002583B" w:rsidRDefault="0020385F" w:rsidP="0002583B">
            <w:pPr>
              <w:pStyle w:val="TableParagraph"/>
              <w:spacing w:line="264" w:lineRule="exact"/>
              <w:ind w:left="0" w:right="-2"/>
              <w:jc w:val="center"/>
              <w:rPr>
                <w:sz w:val="24"/>
                <w:szCs w:val="24"/>
                <w:lang w:val="uk-UA"/>
              </w:rPr>
            </w:pPr>
            <w:r w:rsidRPr="0002583B">
              <w:rPr>
                <w:sz w:val="24"/>
                <w:szCs w:val="24"/>
                <w:lang w:val="uk-UA"/>
              </w:rPr>
              <w:t>відхилення (σ)</w:t>
            </w:r>
          </w:p>
        </w:tc>
        <w:tc>
          <w:tcPr>
            <w:tcW w:w="1558" w:type="dxa"/>
          </w:tcPr>
          <w:p w:rsidR="0020385F" w:rsidRPr="0002583B" w:rsidRDefault="0020385F" w:rsidP="0002583B">
            <w:pPr>
              <w:pStyle w:val="TableParagraph"/>
              <w:spacing w:before="3" w:line="240" w:lineRule="auto"/>
              <w:ind w:left="0" w:right="-2"/>
              <w:jc w:val="center"/>
              <w:rPr>
                <w:sz w:val="24"/>
                <w:szCs w:val="24"/>
                <w:lang w:val="uk-UA"/>
              </w:rPr>
            </w:pPr>
          </w:p>
          <w:p w:rsidR="0020385F" w:rsidRPr="0002583B" w:rsidRDefault="0020385F" w:rsidP="0002583B">
            <w:pPr>
              <w:pStyle w:val="TableParagraph"/>
              <w:spacing w:line="264" w:lineRule="exact"/>
              <w:ind w:left="0" w:right="-2"/>
              <w:jc w:val="center"/>
              <w:rPr>
                <w:sz w:val="24"/>
                <w:szCs w:val="24"/>
                <w:lang w:val="uk-UA"/>
              </w:rPr>
            </w:pPr>
            <w:r w:rsidRPr="0002583B">
              <w:rPr>
                <w:sz w:val="24"/>
                <w:szCs w:val="24"/>
                <w:lang w:val="uk-UA"/>
              </w:rPr>
              <w:t>5,19</w:t>
            </w:r>
          </w:p>
        </w:tc>
        <w:tc>
          <w:tcPr>
            <w:tcW w:w="1834" w:type="dxa"/>
          </w:tcPr>
          <w:p w:rsidR="0020385F" w:rsidRPr="0002583B" w:rsidRDefault="0020385F" w:rsidP="0002583B">
            <w:pPr>
              <w:pStyle w:val="TableParagraph"/>
              <w:spacing w:before="3" w:line="240" w:lineRule="auto"/>
              <w:ind w:left="0" w:right="-2"/>
              <w:jc w:val="center"/>
              <w:rPr>
                <w:sz w:val="24"/>
                <w:szCs w:val="24"/>
                <w:lang w:val="uk-UA"/>
              </w:rPr>
            </w:pPr>
          </w:p>
          <w:p w:rsidR="0020385F" w:rsidRPr="0002583B" w:rsidRDefault="0020385F" w:rsidP="0002583B">
            <w:pPr>
              <w:pStyle w:val="TableParagraph"/>
              <w:spacing w:line="264" w:lineRule="exact"/>
              <w:ind w:left="0" w:right="-2"/>
              <w:jc w:val="center"/>
              <w:rPr>
                <w:sz w:val="24"/>
                <w:szCs w:val="24"/>
                <w:lang w:val="uk-UA"/>
              </w:rPr>
            </w:pPr>
            <w:r w:rsidRPr="0002583B">
              <w:rPr>
                <w:sz w:val="24"/>
                <w:szCs w:val="24"/>
                <w:lang w:val="uk-UA"/>
              </w:rPr>
              <w:t>2,11</w:t>
            </w:r>
          </w:p>
        </w:tc>
        <w:tc>
          <w:tcPr>
            <w:tcW w:w="2735" w:type="dxa"/>
          </w:tcPr>
          <w:p w:rsidR="0020385F" w:rsidRPr="0002583B" w:rsidRDefault="0020385F" w:rsidP="0002583B">
            <w:pPr>
              <w:pStyle w:val="TableParagraph"/>
              <w:spacing w:line="240" w:lineRule="auto"/>
              <w:ind w:left="0" w:right="-2"/>
              <w:jc w:val="center"/>
              <w:rPr>
                <w:sz w:val="24"/>
                <w:szCs w:val="24"/>
                <w:lang w:val="uk-UA"/>
              </w:rPr>
            </w:pPr>
          </w:p>
        </w:tc>
      </w:tr>
    </w:tbl>
    <w:p w:rsidR="0087531B" w:rsidRDefault="0087531B" w:rsidP="0020385F">
      <w:pPr>
        <w:pStyle w:val="a8"/>
        <w:spacing w:line="360" w:lineRule="auto"/>
        <w:ind w:left="0" w:right="-2" w:firstLine="709"/>
        <w:rPr>
          <w:lang w:val="uk-UA"/>
        </w:rPr>
      </w:pPr>
    </w:p>
    <w:p w:rsidR="0020385F" w:rsidRPr="0020385F" w:rsidRDefault="0013268B" w:rsidP="0020385F">
      <w:pPr>
        <w:pStyle w:val="a8"/>
        <w:spacing w:line="360" w:lineRule="auto"/>
        <w:ind w:left="0" w:right="-2" w:firstLine="709"/>
        <w:rPr>
          <w:lang w:val="uk-UA"/>
        </w:rPr>
      </w:pPr>
      <w:r>
        <w:rPr>
          <w:lang w:val="uk-UA"/>
        </w:rPr>
        <w:t xml:space="preserve">За підсумками проби </w:t>
      </w:r>
      <w:proofErr w:type="spellStart"/>
      <w:r>
        <w:rPr>
          <w:lang w:val="uk-UA"/>
        </w:rPr>
        <w:t>Руф’</w:t>
      </w:r>
      <w:r w:rsidR="0020385F" w:rsidRPr="0020385F">
        <w:rPr>
          <w:lang w:val="uk-UA"/>
        </w:rPr>
        <w:t>є</w:t>
      </w:r>
      <w:proofErr w:type="spellEnd"/>
      <w:r w:rsidR="0020385F" w:rsidRPr="0020385F">
        <w:rPr>
          <w:lang w:val="uk-UA"/>
        </w:rPr>
        <w:t xml:space="preserve"> на кінець дослідження в контрольній групі посередній стан працездатності серця виявлено у 2 жінок (20%), задовільний стан – у 7 жінок (70%),</w:t>
      </w:r>
      <w:r>
        <w:rPr>
          <w:lang w:val="uk-UA"/>
        </w:rPr>
        <w:t xml:space="preserve"> хороший – у 1 жінки (10%) (малюнок</w:t>
      </w:r>
      <w:r w:rsidR="0020385F" w:rsidRPr="0020385F">
        <w:rPr>
          <w:lang w:val="uk-UA"/>
        </w:rPr>
        <w:t xml:space="preserve"> 2.14). Для порівняння: на початковому етапі посередній стан виявлено у 4-х жінок контрольної групи (40%), задовільний у 6-ти жінок (60%).</w:t>
      </w:r>
    </w:p>
    <w:p w:rsidR="0020385F" w:rsidRPr="0020385F" w:rsidRDefault="0020385F" w:rsidP="0020385F">
      <w:pPr>
        <w:pStyle w:val="a8"/>
        <w:spacing w:before="9"/>
        <w:ind w:left="0" w:right="-2" w:firstLine="709"/>
        <w:jc w:val="left"/>
        <w:rPr>
          <w:lang w:val="uk-UA"/>
        </w:rPr>
      </w:pPr>
    </w:p>
    <w:p w:rsidR="0020385F" w:rsidRPr="0013268B" w:rsidRDefault="006008DE" w:rsidP="0020385F">
      <w:pPr>
        <w:spacing w:before="97"/>
        <w:ind w:right="-2" w:firstLine="709"/>
        <w:rPr>
          <w:rFonts w:ascii="Times New Roman" w:hAnsi="Times New Roman" w:cs="Times New Roman"/>
          <w:sz w:val="16"/>
          <w:szCs w:val="16"/>
        </w:rPr>
      </w:pPr>
      <w:r w:rsidRPr="006008DE">
        <w:rPr>
          <w:rFonts w:ascii="Times New Roman" w:hAnsi="Times New Roman" w:cs="Times New Roman"/>
          <w:sz w:val="16"/>
          <w:szCs w:val="16"/>
        </w:rPr>
        <w:pict>
          <v:group id="_x0000_s1364" style="position:absolute;left:0;text-align:left;margin-left:162.4pt;margin-top:6.8pt;width:367.9pt;height:172.6pt;z-index:251675648;mso-position-horizontal-relative:page" coordorigin="3331,199" coordsize="7358,2903">
            <v:rect id="_x0000_s1365" style="position:absolute;left:3383;top:199;width:7291;height:2835" fillcolor="silver" stroked="f"/>
            <v:shape id="_x0000_s1366" style="position:absolute;left:3383;top:199;width:7306;height:2850" coordorigin="3383,199" coordsize="7306,2850" o:spt="100" adj="0,,0" path="m3398,222r-15,l3383,3041r15,l3398,222xm10666,199r-7275,l3391,214r7275,l10666,199xm10681,3034r-525,l10156,3041r-1395,l8761,3034r-1035,l7726,3041r-690,l7036,3034r-1740,l5296,3041r-690,l4606,3034r-1200,l3406,3041r,8l10681,3049r,-8l10681,3034xm10688,207r-15,l10673,3026r15,l10688,207xe" fillcolor="gray" stroked="f">
              <v:stroke joinstyle="round"/>
              <v:formulas/>
              <v:path arrowok="t" o:connecttype="segments"/>
            </v:shape>
            <v:rect id="_x0000_s1367" style="position:absolute;left:6331;top:911;width:705;height:2130" fillcolor="#99f" stroked="f"/>
            <v:rect id="_x0000_s1368" style="position:absolute;left:6331;top:911;width:705;height:2130" filled="f" strokeweight=".26414mm"/>
            <v:rect id="_x0000_s1369" style="position:absolute;left:8760;top:1631;width:706;height:1410" fillcolor="#99f" stroked="f"/>
            <v:rect id="_x0000_s1370" style="position:absolute;left:8760;top:1631;width:706;height:1410" filled="f" strokeweight=".26406mm"/>
            <v:rect id="_x0000_s1371" style="position:absolute;left:4605;top:2681;width:690;height:360" fillcolor="#936" stroked="f"/>
            <v:rect id="_x0000_s1372" style="position:absolute;left:4605;top:2681;width:690;height:360" filled="f" strokeweight=".26375mm"/>
            <v:rect id="_x0000_s1373" style="position:absolute;left:7036;top:566;width:690;height:2475" fillcolor="#936" stroked="f"/>
            <v:rect id="_x0000_s1374" style="position:absolute;left:7036;top:566;width:690;height:2475" filled="f" strokeweight=".26414mm"/>
            <v:rect id="_x0000_s1375" style="position:absolute;left:9466;top:2336;width:690;height:705" fillcolor="#936" stroked="f"/>
            <v:rect id="_x0000_s1376" style="position:absolute;left:9466;top:2336;width:690;height:705" filled="f" strokeweight=".26392mm"/>
            <v:shape id="_x0000_s1377" style="position:absolute;left:3330;top:206;width:7351;height:2895" coordorigin="3331,207" coordsize="7351,2895" o:spt="100" adj="0,,0" path="m3391,207r,2819m3331,3041r45,m3331,2682r45,m3331,2336r45,m3331,1977r45,m3331,1631r45,m3331,1272r45,m3331,911r45,m3331,567r45,m3331,207r45,m3391,3041r7275,m3391,3102r,-45m5821,3102r,-45m8251,3102r,-45m10681,3102r,-45e" filled="f" strokeweight=".26392mm">
              <v:stroke joinstyle="round"/>
              <v:formulas/>
              <v:path arrowok="t" o:connecttype="segments"/>
            </v:shape>
            <v:shape id="_x0000_s1378" type="#_x0000_t202" style="position:absolute;left:7208;top:250;width:355;height:216" filled="f" stroked="f">
              <v:textbox inset="0,0,0,0">
                <w:txbxContent>
                  <w:p w:rsidR="006C1ECB" w:rsidRDefault="006C1ECB" w:rsidP="0020385F">
                    <w:pPr>
                      <w:spacing w:line="215" w:lineRule="exact"/>
                      <w:rPr>
                        <w:sz w:val="19"/>
                      </w:rPr>
                    </w:pPr>
                    <w:r>
                      <w:rPr>
                        <w:spacing w:val="-6"/>
                        <w:w w:val="105"/>
                        <w:sz w:val="19"/>
                      </w:rPr>
                      <w:t>70%</w:t>
                    </w:r>
                  </w:p>
                </w:txbxContent>
              </v:textbox>
            </v:shape>
            <v:shape id="_x0000_s1379" type="#_x0000_t202" style="position:absolute;left:8933;top:1315;width:355;height:216" filled="f" stroked="f">
              <v:textbox inset="0,0,0,0">
                <w:txbxContent>
                  <w:p w:rsidR="006C1ECB" w:rsidRDefault="006C1ECB" w:rsidP="0020385F">
                    <w:pPr>
                      <w:spacing w:line="215" w:lineRule="exact"/>
                      <w:rPr>
                        <w:sz w:val="19"/>
                      </w:rPr>
                    </w:pPr>
                    <w:r>
                      <w:rPr>
                        <w:spacing w:val="-6"/>
                        <w:w w:val="105"/>
                        <w:sz w:val="19"/>
                      </w:rPr>
                      <w:t>40%</w:t>
                    </w:r>
                  </w:p>
                </w:txbxContent>
              </v:textbox>
            </v:shape>
            <v:shape id="_x0000_s1380" type="#_x0000_t202" style="position:absolute;left:9638;top:2020;width:355;height:216" filled="f" stroked="f">
              <v:textbox inset="0,0,0,0">
                <w:txbxContent>
                  <w:p w:rsidR="006C1ECB" w:rsidRDefault="006C1ECB" w:rsidP="0020385F">
                    <w:pPr>
                      <w:spacing w:line="215" w:lineRule="exact"/>
                      <w:rPr>
                        <w:sz w:val="19"/>
                      </w:rPr>
                    </w:pPr>
                    <w:r>
                      <w:rPr>
                        <w:spacing w:val="-6"/>
                        <w:w w:val="105"/>
                        <w:sz w:val="19"/>
                      </w:rPr>
                      <w:t>20%</w:t>
                    </w:r>
                  </w:p>
                </w:txbxContent>
              </v:textbox>
            </v:shape>
            <v:shape id="_x0000_s1381" type="#_x0000_t202" style="position:absolute;left:4778;top:2365;width:355;height:216" filled="f" stroked="f">
              <v:textbox inset="0,0,0,0">
                <w:txbxContent>
                  <w:p w:rsidR="006C1ECB" w:rsidRDefault="006C1ECB" w:rsidP="0020385F">
                    <w:pPr>
                      <w:spacing w:line="215" w:lineRule="exact"/>
                      <w:rPr>
                        <w:sz w:val="19"/>
                      </w:rPr>
                    </w:pPr>
                    <w:r>
                      <w:rPr>
                        <w:spacing w:val="-6"/>
                        <w:w w:val="105"/>
                        <w:sz w:val="19"/>
                      </w:rPr>
                      <w:t>10%</w:t>
                    </w:r>
                  </w:p>
                </w:txbxContent>
              </v:textbox>
            </v:shape>
            <v:shape id="_x0000_s1382" type="#_x0000_t202" style="position:absolute;left:6503;top:2305;width:355;height:216" filled="f" stroked="f">
              <v:textbox inset="0,0,0,0">
                <w:txbxContent>
                  <w:p w:rsidR="006C1ECB" w:rsidRDefault="006C1ECB" w:rsidP="0020385F">
                    <w:pPr>
                      <w:spacing w:line="215" w:lineRule="exact"/>
                      <w:rPr>
                        <w:sz w:val="19"/>
                      </w:rPr>
                    </w:pPr>
                    <w:r>
                      <w:rPr>
                        <w:spacing w:val="-6"/>
                        <w:w w:val="105"/>
                        <w:sz w:val="19"/>
                      </w:rPr>
                      <w:t>60%</w:t>
                    </w:r>
                  </w:p>
                </w:txbxContent>
              </v:textbox>
            </v:shape>
            <w10:wrap anchorx="page"/>
          </v:group>
        </w:pict>
      </w:r>
      <w:r w:rsidR="0020385F" w:rsidRPr="0013268B">
        <w:rPr>
          <w:rFonts w:ascii="Times New Roman" w:hAnsi="Times New Roman" w:cs="Times New Roman"/>
          <w:w w:val="105"/>
          <w:sz w:val="16"/>
          <w:szCs w:val="16"/>
        </w:rPr>
        <w:t>80%</w:t>
      </w:r>
    </w:p>
    <w:p w:rsidR="0020385F" w:rsidRPr="0013268B" w:rsidRDefault="0020385F" w:rsidP="0020385F">
      <w:pPr>
        <w:spacing w:before="141"/>
        <w:ind w:right="-2" w:firstLine="709"/>
        <w:rPr>
          <w:rFonts w:ascii="Times New Roman" w:hAnsi="Times New Roman" w:cs="Times New Roman"/>
          <w:sz w:val="16"/>
          <w:szCs w:val="16"/>
        </w:rPr>
      </w:pPr>
      <w:r w:rsidRPr="0013268B">
        <w:rPr>
          <w:rFonts w:ascii="Times New Roman" w:hAnsi="Times New Roman" w:cs="Times New Roman"/>
          <w:w w:val="105"/>
          <w:sz w:val="16"/>
          <w:szCs w:val="16"/>
        </w:rPr>
        <w:t>70%</w:t>
      </w:r>
    </w:p>
    <w:p w:rsidR="0020385F" w:rsidRPr="0013268B" w:rsidRDefault="0020385F" w:rsidP="0020385F">
      <w:pPr>
        <w:spacing w:before="127"/>
        <w:ind w:right="-2" w:firstLine="709"/>
        <w:rPr>
          <w:rFonts w:ascii="Times New Roman" w:hAnsi="Times New Roman" w:cs="Times New Roman"/>
          <w:sz w:val="16"/>
          <w:szCs w:val="16"/>
        </w:rPr>
      </w:pPr>
      <w:r w:rsidRPr="0013268B">
        <w:rPr>
          <w:rFonts w:ascii="Times New Roman" w:hAnsi="Times New Roman" w:cs="Times New Roman"/>
          <w:w w:val="105"/>
          <w:sz w:val="16"/>
          <w:szCs w:val="16"/>
        </w:rPr>
        <w:t>60%</w:t>
      </w:r>
    </w:p>
    <w:p w:rsidR="0020385F" w:rsidRPr="0013268B" w:rsidRDefault="0020385F" w:rsidP="0020385F">
      <w:pPr>
        <w:spacing w:before="141"/>
        <w:ind w:right="-2" w:firstLine="709"/>
        <w:rPr>
          <w:rFonts w:ascii="Times New Roman" w:hAnsi="Times New Roman" w:cs="Times New Roman"/>
          <w:sz w:val="16"/>
          <w:szCs w:val="16"/>
        </w:rPr>
      </w:pPr>
      <w:r w:rsidRPr="0013268B">
        <w:rPr>
          <w:rFonts w:ascii="Times New Roman" w:hAnsi="Times New Roman" w:cs="Times New Roman"/>
          <w:w w:val="105"/>
          <w:sz w:val="16"/>
          <w:szCs w:val="16"/>
        </w:rPr>
        <w:t>50%</w:t>
      </w:r>
    </w:p>
    <w:p w:rsidR="0020385F" w:rsidRPr="0013268B" w:rsidRDefault="0020385F" w:rsidP="0020385F">
      <w:pPr>
        <w:spacing w:before="142"/>
        <w:ind w:right="-2" w:firstLine="709"/>
        <w:rPr>
          <w:rFonts w:ascii="Times New Roman" w:hAnsi="Times New Roman" w:cs="Times New Roman"/>
          <w:sz w:val="16"/>
          <w:szCs w:val="16"/>
        </w:rPr>
      </w:pPr>
      <w:r w:rsidRPr="0013268B">
        <w:rPr>
          <w:rFonts w:ascii="Times New Roman" w:hAnsi="Times New Roman" w:cs="Times New Roman"/>
          <w:w w:val="105"/>
          <w:sz w:val="16"/>
          <w:szCs w:val="16"/>
        </w:rPr>
        <w:t>40%</w:t>
      </w:r>
    </w:p>
    <w:p w:rsidR="0020385F" w:rsidRPr="0013268B" w:rsidRDefault="0020385F" w:rsidP="0020385F">
      <w:pPr>
        <w:spacing w:before="126"/>
        <w:ind w:right="-2" w:firstLine="709"/>
        <w:rPr>
          <w:rFonts w:ascii="Times New Roman" w:hAnsi="Times New Roman" w:cs="Times New Roman"/>
          <w:sz w:val="16"/>
          <w:szCs w:val="16"/>
        </w:rPr>
      </w:pPr>
      <w:r w:rsidRPr="0013268B">
        <w:rPr>
          <w:rFonts w:ascii="Times New Roman" w:hAnsi="Times New Roman" w:cs="Times New Roman"/>
          <w:w w:val="105"/>
          <w:sz w:val="16"/>
          <w:szCs w:val="16"/>
        </w:rPr>
        <w:t>30%</w:t>
      </w:r>
    </w:p>
    <w:p w:rsidR="0020385F" w:rsidRPr="0013268B" w:rsidRDefault="0020385F" w:rsidP="0020385F">
      <w:pPr>
        <w:spacing w:before="142"/>
        <w:ind w:right="-2" w:firstLine="709"/>
        <w:rPr>
          <w:rFonts w:ascii="Times New Roman" w:hAnsi="Times New Roman" w:cs="Times New Roman"/>
          <w:sz w:val="16"/>
          <w:szCs w:val="16"/>
        </w:rPr>
      </w:pPr>
      <w:r w:rsidRPr="0013268B">
        <w:rPr>
          <w:rFonts w:ascii="Times New Roman" w:hAnsi="Times New Roman" w:cs="Times New Roman"/>
          <w:w w:val="105"/>
          <w:sz w:val="16"/>
          <w:szCs w:val="16"/>
        </w:rPr>
        <w:t>20%</w:t>
      </w:r>
    </w:p>
    <w:p w:rsidR="0020385F" w:rsidRPr="0013268B" w:rsidRDefault="0020385F" w:rsidP="0020385F">
      <w:pPr>
        <w:spacing w:before="126"/>
        <w:ind w:right="-2" w:firstLine="709"/>
        <w:rPr>
          <w:rFonts w:ascii="Times New Roman" w:hAnsi="Times New Roman" w:cs="Times New Roman"/>
          <w:sz w:val="16"/>
          <w:szCs w:val="16"/>
        </w:rPr>
      </w:pPr>
      <w:r w:rsidRPr="0013268B">
        <w:rPr>
          <w:rFonts w:ascii="Times New Roman" w:hAnsi="Times New Roman" w:cs="Times New Roman"/>
          <w:w w:val="105"/>
          <w:sz w:val="16"/>
          <w:szCs w:val="16"/>
        </w:rPr>
        <w:t>10%</w:t>
      </w:r>
    </w:p>
    <w:p w:rsidR="0020385F" w:rsidRPr="0013268B" w:rsidRDefault="0020385F" w:rsidP="0020385F">
      <w:pPr>
        <w:spacing w:before="142"/>
        <w:ind w:right="-2" w:firstLine="709"/>
        <w:rPr>
          <w:rFonts w:ascii="Times New Roman" w:hAnsi="Times New Roman" w:cs="Times New Roman"/>
          <w:sz w:val="16"/>
          <w:szCs w:val="16"/>
        </w:rPr>
      </w:pPr>
      <w:r w:rsidRPr="0013268B">
        <w:rPr>
          <w:rFonts w:ascii="Times New Roman" w:hAnsi="Times New Roman" w:cs="Times New Roman"/>
          <w:w w:val="105"/>
          <w:sz w:val="16"/>
          <w:szCs w:val="16"/>
        </w:rPr>
        <w:t>0%</w:t>
      </w:r>
    </w:p>
    <w:p w:rsidR="0020385F" w:rsidRPr="0020385F" w:rsidRDefault="0020385F" w:rsidP="0013268B">
      <w:pPr>
        <w:pStyle w:val="a8"/>
        <w:spacing w:before="89" w:line="360" w:lineRule="auto"/>
        <w:ind w:left="0" w:right="-2" w:firstLine="708"/>
        <w:rPr>
          <w:lang w:val="uk-UA"/>
        </w:rPr>
      </w:pPr>
      <w:r w:rsidRPr="0020385F">
        <w:rPr>
          <w:lang w:val="uk-UA"/>
        </w:rPr>
        <w:lastRenderedPageBreak/>
        <w:t xml:space="preserve">Рисунок 2.14 – Динаміка зміни стану </w:t>
      </w:r>
      <w:r w:rsidR="0013268B">
        <w:rPr>
          <w:lang w:val="uk-UA"/>
        </w:rPr>
        <w:t xml:space="preserve">працездатності серця (проба </w:t>
      </w:r>
      <w:proofErr w:type="spellStart"/>
      <w:r w:rsidR="0013268B">
        <w:rPr>
          <w:lang w:val="uk-UA"/>
        </w:rPr>
        <w:t>Руф’</w:t>
      </w:r>
      <w:r w:rsidRPr="0020385F">
        <w:rPr>
          <w:lang w:val="uk-UA"/>
        </w:rPr>
        <w:t>є</w:t>
      </w:r>
      <w:proofErr w:type="spellEnd"/>
      <w:r w:rsidRPr="0020385F">
        <w:rPr>
          <w:lang w:val="uk-UA"/>
        </w:rPr>
        <w:t>) у жінок першого періоду зрілого віку контрольної групи, %</w:t>
      </w:r>
      <w:r w:rsidR="0013268B">
        <w:rPr>
          <w:lang w:val="uk-UA"/>
        </w:rPr>
        <w:t>.</w:t>
      </w:r>
    </w:p>
    <w:p w:rsidR="0020385F" w:rsidRPr="0020385F" w:rsidRDefault="0020385F" w:rsidP="0013268B">
      <w:pPr>
        <w:pStyle w:val="a8"/>
        <w:spacing w:before="67" w:line="360" w:lineRule="auto"/>
        <w:ind w:left="0" w:right="-2" w:firstLine="708"/>
        <w:rPr>
          <w:lang w:val="uk-UA"/>
        </w:rPr>
      </w:pPr>
      <w:r w:rsidRPr="0020385F">
        <w:rPr>
          <w:lang w:val="uk-UA"/>
        </w:rPr>
        <w:t>Результати повторного обстеження здатності серцево-судинної системи відновлюватися після занять фізичними вправами по пробі Мартіне наведено у таблиці 2.13.</w:t>
      </w:r>
    </w:p>
    <w:p w:rsidR="0020385F" w:rsidRPr="0020385F" w:rsidRDefault="0020385F" w:rsidP="0020385F">
      <w:pPr>
        <w:pStyle w:val="a8"/>
        <w:spacing w:before="1" w:after="9" w:line="360" w:lineRule="auto"/>
        <w:ind w:left="0" w:right="-2" w:firstLine="709"/>
        <w:rPr>
          <w:lang w:val="uk-UA"/>
        </w:rPr>
      </w:pPr>
      <w:r w:rsidRPr="0020385F">
        <w:rPr>
          <w:lang w:val="uk-UA"/>
        </w:rPr>
        <w:t>Таблиця 2.13 - Результати функціональної проби Мартіне наприкінці проведення дослідження (в експериментальній групі)</w:t>
      </w:r>
    </w:p>
    <w:tbl>
      <w:tblPr>
        <w:tblStyle w:val="TableNormal"/>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894"/>
        <w:gridCol w:w="1676"/>
        <w:gridCol w:w="1834"/>
        <w:gridCol w:w="1927"/>
        <w:gridCol w:w="2025"/>
      </w:tblGrid>
      <w:tr w:rsidR="0020385F" w:rsidRPr="0013268B" w:rsidTr="0013268B">
        <w:trPr>
          <w:trHeight w:val="827"/>
        </w:trPr>
        <w:tc>
          <w:tcPr>
            <w:tcW w:w="1894" w:type="dxa"/>
          </w:tcPr>
          <w:p w:rsidR="0020385F" w:rsidRPr="0013268B" w:rsidRDefault="0020385F" w:rsidP="0013268B">
            <w:pPr>
              <w:pStyle w:val="TableParagraph"/>
              <w:spacing w:line="240" w:lineRule="auto"/>
              <w:ind w:left="0" w:right="-2"/>
              <w:jc w:val="center"/>
              <w:rPr>
                <w:sz w:val="24"/>
                <w:szCs w:val="24"/>
                <w:lang w:val="uk-UA"/>
              </w:rPr>
            </w:pPr>
            <w:r w:rsidRPr="0013268B">
              <w:rPr>
                <w:sz w:val="24"/>
                <w:szCs w:val="24"/>
                <w:lang w:val="uk-UA"/>
              </w:rPr>
              <w:t>№№ Випробувані</w:t>
            </w:r>
          </w:p>
        </w:tc>
        <w:tc>
          <w:tcPr>
            <w:tcW w:w="1676" w:type="dxa"/>
          </w:tcPr>
          <w:p w:rsidR="0020385F" w:rsidRPr="0013268B" w:rsidRDefault="0020385F" w:rsidP="0013268B">
            <w:pPr>
              <w:pStyle w:val="TableParagraph"/>
              <w:spacing w:line="240" w:lineRule="auto"/>
              <w:ind w:left="0" w:right="-2"/>
              <w:jc w:val="center"/>
              <w:rPr>
                <w:sz w:val="24"/>
                <w:szCs w:val="24"/>
                <w:lang w:val="uk-UA"/>
              </w:rPr>
            </w:pPr>
            <w:proofErr w:type="spellStart"/>
            <w:r w:rsidRPr="0013268B">
              <w:rPr>
                <w:spacing w:val="-2"/>
                <w:sz w:val="24"/>
                <w:szCs w:val="24"/>
                <w:lang w:val="uk-UA"/>
              </w:rPr>
              <w:t>Збудливість</w:t>
            </w:r>
            <w:r w:rsidRPr="0013268B">
              <w:rPr>
                <w:sz w:val="24"/>
                <w:szCs w:val="24"/>
                <w:lang w:val="uk-UA"/>
              </w:rPr>
              <w:t>пульсу</w:t>
            </w:r>
            <w:proofErr w:type="spellEnd"/>
            <w:r w:rsidRPr="0013268B">
              <w:rPr>
                <w:sz w:val="24"/>
                <w:szCs w:val="24"/>
                <w:lang w:val="uk-UA"/>
              </w:rPr>
              <w:t xml:space="preserve"> (%</w:t>
            </w:r>
          </w:p>
          <w:p w:rsidR="0020385F" w:rsidRPr="0013268B" w:rsidRDefault="0020385F" w:rsidP="0013268B">
            <w:pPr>
              <w:pStyle w:val="TableParagraph"/>
              <w:spacing w:line="264" w:lineRule="exact"/>
              <w:ind w:left="0" w:right="-2"/>
              <w:jc w:val="center"/>
              <w:rPr>
                <w:sz w:val="24"/>
                <w:szCs w:val="24"/>
                <w:lang w:val="uk-UA"/>
              </w:rPr>
            </w:pPr>
            <w:r w:rsidRPr="0013268B">
              <w:rPr>
                <w:sz w:val="24"/>
                <w:szCs w:val="24"/>
                <w:lang w:val="uk-UA"/>
              </w:rPr>
              <w:t>приросту)</w:t>
            </w:r>
          </w:p>
        </w:tc>
        <w:tc>
          <w:tcPr>
            <w:tcW w:w="1834" w:type="dxa"/>
          </w:tcPr>
          <w:p w:rsidR="0020385F" w:rsidRPr="0013268B" w:rsidRDefault="0020385F" w:rsidP="0013268B">
            <w:pPr>
              <w:pStyle w:val="TableParagraph"/>
              <w:spacing w:line="240" w:lineRule="auto"/>
              <w:ind w:left="0" w:right="-2"/>
              <w:jc w:val="center"/>
              <w:rPr>
                <w:sz w:val="24"/>
                <w:szCs w:val="24"/>
                <w:lang w:val="uk-UA"/>
              </w:rPr>
            </w:pPr>
            <w:r w:rsidRPr="0013268B">
              <w:rPr>
                <w:sz w:val="24"/>
                <w:szCs w:val="24"/>
                <w:lang w:val="uk-UA"/>
              </w:rPr>
              <w:t>Час відновлення</w:t>
            </w:r>
          </w:p>
          <w:p w:rsidR="0020385F" w:rsidRPr="0013268B" w:rsidRDefault="0020385F" w:rsidP="0013268B">
            <w:pPr>
              <w:pStyle w:val="TableParagraph"/>
              <w:spacing w:line="264" w:lineRule="exact"/>
              <w:ind w:left="0" w:right="-2"/>
              <w:jc w:val="center"/>
              <w:rPr>
                <w:sz w:val="24"/>
                <w:szCs w:val="24"/>
                <w:lang w:val="uk-UA"/>
              </w:rPr>
            </w:pPr>
            <w:r w:rsidRPr="0013268B">
              <w:rPr>
                <w:sz w:val="24"/>
                <w:szCs w:val="24"/>
                <w:lang w:val="uk-UA"/>
              </w:rPr>
              <w:t>пульсу (</w:t>
            </w:r>
            <w:proofErr w:type="spellStart"/>
            <w:r w:rsidRPr="0013268B">
              <w:rPr>
                <w:sz w:val="24"/>
                <w:szCs w:val="24"/>
                <w:lang w:val="uk-UA"/>
              </w:rPr>
              <w:t>хв</w:t>
            </w:r>
            <w:proofErr w:type="spellEnd"/>
            <w:r w:rsidRPr="0013268B">
              <w:rPr>
                <w:sz w:val="24"/>
                <w:szCs w:val="24"/>
                <w:lang w:val="uk-UA"/>
              </w:rPr>
              <w:t>)</w:t>
            </w:r>
          </w:p>
        </w:tc>
        <w:tc>
          <w:tcPr>
            <w:tcW w:w="1927" w:type="dxa"/>
          </w:tcPr>
          <w:p w:rsidR="0020385F" w:rsidRPr="0013268B" w:rsidRDefault="0020385F" w:rsidP="0013268B">
            <w:pPr>
              <w:pStyle w:val="TableParagraph"/>
              <w:spacing w:line="240" w:lineRule="auto"/>
              <w:ind w:left="0" w:right="-2"/>
              <w:jc w:val="center"/>
              <w:rPr>
                <w:sz w:val="24"/>
                <w:szCs w:val="24"/>
                <w:lang w:val="uk-UA"/>
              </w:rPr>
            </w:pPr>
            <w:r w:rsidRPr="0013268B">
              <w:rPr>
                <w:sz w:val="24"/>
                <w:szCs w:val="24"/>
                <w:lang w:val="uk-UA"/>
              </w:rPr>
              <w:t>Час відновлення</w:t>
            </w:r>
          </w:p>
          <w:p w:rsidR="0020385F" w:rsidRPr="0013268B" w:rsidRDefault="0020385F" w:rsidP="0013268B">
            <w:pPr>
              <w:pStyle w:val="TableParagraph"/>
              <w:spacing w:line="264" w:lineRule="exact"/>
              <w:ind w:left="0" w:right="-2"/>
              <w:jc w:val="center"/>
              <w:rPr>
                <w:sz w:val="24"/>
                <w:szCs w:val="24"/>
                <w:lang w:val="uk-UA"/>
              </w:rPr>
            </w:pPr>
            <w:r w:rsidRPr="0013268B">
              <w:rPr>
                <w:sz w:val="24"/>
                <w:szCs w:val="24"/>
                <w:lang w:val="uk-UA"/>
              </w:rPr>
              <w:t>АТ (</w:t>
            </w:r>
            <w:proofErr w:type="spellStart"/>
            <w:r w:rsidRPr="0013268B">
              <w:rPr>
                <w:sz w:val="24"/>
                <w:szCs w:val="24"/>
                <w:lang w:val="uk-UA"/>
              </w:rPr>
              <w:t>хв</w:t>
            </w:r>
            <w:proofErr w:type="spellEnd"/>
            <w:r w:rsidRPr="0013268B">
              <w:rPr>
                <w:sz w:val="24"/>
                <w:szCs w:val="24"/>
                <w:lang w:val="uk-UA"/>
              </w:rPr>
              <w:t>)</w:t>
            </w:r>
          </w:p>
        </w:tc>
        <w:tc>
          <w:tcPr>
            <w:tcW w:w="2025" w:type="dxa"/>
          </w:tcPr>
          <w:p w:rsidR="0020385F" w:rsidRPr="0013268B" w:rsidRDefault="0020385F" w:rsidP="0013268B">
            <w:pPr>
              <w:pStyle w:val="TableParagraph"/>
              <w:spacing w:line="268" w:lineRule="exact"/>
              <w:ind w:left="0" w:right="-2"/>
              <w:jc w:val="center"/>
              <w:rPr>
                <w:sz w:val="24"/>
                <w:szCs w:val="24"/>
                <w:lang w:val="uk-UA"/>
              </w:rPr>
            </w:pPr>
            <w:r w:rsidRPr="0013268B">
              <w:rPr>
                <w:sz w:val="24"/>
                <w:szCs w:val="24"/>
                <w:lang w:val="uk-UA"/>
              </w:rPr>
              <w:t>Тип реакції</w:t>
            </w:r>
          </w:p>
        </w:tc>
      </w:tr>
      <w:tr w:rsidR="0020385F" w:rsidRPr="0013268B" w:rsidTr="0013268B">
        <w:trPr>
          <w:trHeight w:val="275"/>
        </w:trPr>
        <w:tc>
          <w:tcPr>
            <w:tcW w:w="1894"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1</w:t>
            </w:r>
          </w:p>
        </w:tc>
        <w:tc>
          <w:tcPr>
            <w:tcW w:w="16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67,8</w:t>
            </w:r>
          </w:p>
        </w:tc>
        <w:tc>
          <w:tcPr>
            <w:tcW w:w="1834"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2,2</w:t>
            </w:r>
          </w:p>
        </w:tc>
        <w:tc>
          <w:tcPr>
            <w:tcW w:w="1927"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2,4</w:t>
            </w:r>
          </w:p>
        </w:tc>
        <w:tc>
          <w:tcPr>
            <w:tcW w:w="2025" w:type="dxa"/>
          </w:tcPr>
          <w:p w:rsidR="0020385F" w:rsidRPr="0013268B" w:rsidRDefault="0020385F" w:rsidP="0013268B">
            <w:pPr>
              <w:pStyle w:val="TableParagraph"/>
              <w:ind w:left="0" w:right="-2"/>
              <w:jc w:val="center"/>
              <w:rPr>
                <w:sz w:val="24"/>
                <w:szCs w:val="24"/>
                <w:lang w:val="uk-UA"/>
              </w:rPr>
            </w:pPr>
            <w:proofErr w:type="spellStart"/>
            <w:r w:rsidRPr="0013268B">
              <w:rPr>
                <w:sz w:val="24"/>
                <w:szCs w:val="24"/>
                <w:lang w:val="uk-UA"/>
              </w:rPr>
              <w:t>нормотонічний</w:t>
            </w:r>
            <w:proofErr w:type="spellEnd"/>
          </w:p>
        </w:tc>
      </w:tr>
      <w:tr w:rsidR="0020385F" w:rsidRPr="0013268B" w:rsidTr="0013268B">
        <w:trPr>
          <w:trHeight w:val="276"/>
        </w:trPr>
        <w:tc>
          <w:tcPr>
            <w:tcW w:w="1894"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w:t>
            </w:r>
          </w:p>
        </w:tc>
        <w:tc>
          <w:tcPr>
            <w:tcW w:w="16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62,0</w:t>
            </w:r>
          </w:p>
        </w:tc>
        <w:tc>
          <w:tcPr>
            <w:tcW w:w="1834"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2,2</w:t>
            </w:r>
          </w:p>
        </w:tc>
        <w:tc>
          <w:tcPr>
            <w:tcW w:w="1927"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1,9</w:t>
            </w:r>
          </w:p>
        </w:tc>
        <w:tc>
          <w:tcPr>
            <w:tcW w:w="2025" w:type="dxa"/>
          </w:tcPr>
          <w:p w:rsidR="0020385F" w:rsidRPr="0013268B" w:rsidRDefault="0020385F" w:rsidP="0013268B">
            <w:pPr>
              <w:pStyle w:val="TableParagraph"/>
              <w:ind w:left="0" w:right="-2"/>
              <w:jc w:val="center"/>
              <w:rPr>
                <w:sz w:val="24"/>
                <w:szCs w:val="24"/>
                <w:lang w:val="uk-UA"/>
              </w:rPr>
            </w:pPr>
            <w:proofErr w:type="spellStart"/>
            <w:r w:rsidRPr="0013268B">
              <w:rPr>
                <w:sz w:val="24"/>
                <w:szCs w:val="24"/>
                <w:lang w:val="uk-UA"/>
              </w:rPr>
              <w:t>нормотонічний</w:t>
            </w:r>
            <w:proofErr w:type="spellEnd"/>
          </w:p>
        </w:tc>
      </w:tr>
      <w:tr w:rsidR="0020385F" w:rsidRPr="0013268B" w:rsidTr="0013268B">
        <w:trPr>
          <w:trHeight w:val="275"/>
        </w:trPr>
        <w:tc>
          <w:tcPr>
            <w:tcW w:w="1894"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3</w:t>
            </w:r>
          </w:p>
        </w:tc>
        <w:tc>
          <w:tcPr>
            <w:tcW w:w="16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74,4</w:t>
            </w:r>
          </w:p>
        </w:tc>
        <w:tc>
          <w:tcPr>
            <w:tcW w:w="1834"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3,1</w:t>
            </w:r>
          </w:p>
        </w:tc>
        <w:tc>
          <w:tcPr>
            <w:tcW w:w="1927"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3,4</w:t>
            </w:r>
          </w:p>
        </w:tc>
        <w:tc>
          <w:tcPr>
            <w:tcW w:w="2025"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несприятливий</w:t>
            </w:r>
          </w:p>
        </w:tc>
      </w:tr>
      <w:tr w:rsidR="0020385F" w:rsidRPr="0013268B" w:rsidTr="0013268B">
        <w:trPr>
          <w:trHeight w:val="275"/>
        </w:trPr>
        <w:tc>
          <w:tcPr>
            <w:tcW w:w="1894"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4</w:t>
            </w:r>
          </w:p>
        </w:tc>
        <w:tc>
          <w:tcPr>
            <w:tcW w:w="16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66,3</w:t>
            </w:r>
          </w:p>
        </w:tc>
        <w:tc>
          <w:tcPr>
            <w:tcW w:w="1834"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2,5</w:t>
            </w:r>
          </w:p>
        </w:tc>
        <w:tc>
          <w:tcPr>
            <w:tcW w:w="1927"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2,0</w:t>
            </w:r>
          </w:p>
        </w:tc>
        <w:tc>
          <w:tcPr>
            <w:tcW w:w="2025" w:type="dxa"/>
          </w:tcPr>
          <w:p w:rsidR="0020385F" w:rsidRPr="0013268B" w:rsidRDefault="0020385F" w:rsidP="0013268B">
            <w:pPr>
              <w:pStyle w:val="TableParagraph"/>
              <w:ind w:left="0" w:right="-2"/>
              <w:jc w:val="center"/>
              <w:rPr>
                <w:sz w:val="24"/>
                <w:szCs w:val="24"/>
                <w:lang w:val="uk-UA"/>
              </w:rPr>
            </w:pPr>
            <w:proofErr w:type="spellStart"/>
            <w:r w:rsidRPr="0013268B">
              <w:rPr>
                <w:sz w:val="24"/>
                <w:szCs w:val="24"/>
                <w:lang w:val="uk-UA"/>
              </w:rPr>
              <w:t>нормотонічний</w:t>
            </w:r>
            <w:proofErr w:type="spellEnd"/>
          </w:p>
        </w:tc>
      </w:tr>
      <w:tr w:rsidR="0020385F" w:rsidRPr="0013268B" w:rsidTr="0013268B">
        <w:trPr>
          <w:trHeight w:val="277"/>
        </w:trPr>
        <w:tc>
          <w:tcPr>
            <w:tcW w:w="1894" w:type="dxa"/>
          </w:tcPr>
          <w:p w:rsidR="0020385F" w:rsidRPr="0013268B" w:rsidRDefault="0020385F" w:rsidP="0013268B">
            <w:pPr>
              <w:pStyle w:val="TableParagraph"/>
              <w:spacing w:line="258" w:lineRule="exact"/>
              <w:ind w:left="0" w:right="-2"/>
              <w:jc w:val="center"/>
              <w:rPr>
                <w:sz w:val="24"/>
                <w:szCs w:val="24"/>
                <w:lang w:val="uk-UA"/>
              </w:rPr>
            </w:pPr>
            <w:r w:rsidRPr="0013268B">
              <w:rPr>
                <w:sz w:val="24"/>
                <w:szCs w:val="24"/>
                <w:lang w:val="uk-UA"/>
              </w:rPr>
              <w:t>5</w:t>
            </w:r>
          </w:p>
        </w:tc>
        <w:tc>
          <w:tcPr>
            <w:tcW w:w="1676" w:type="dxa"/>
          </w:tcPr>
          <w:p w:rsidR="0020385F" w:rsidRPr="0013268B" w:rsidRDefault="0020385F" w:rsidP="0013268B">
            <w:pPr>
              <w:pStyle w:val="TableParagraph"/>
              <w:spacing w:line="258" w:lineRule="exact"/>
              <w:ind w:left="0" w:right="-2"/>
              <w:jc w:val="center"/>
              <w:rPr>
                <w:sz w:val="24"/>
                <w:szCs w:val="24"/>
                <w:lang w:val="uk-UA"/>
              </w:rPr>
            </w:pPr>
            <w:r w:rsidRPr="0013268B">
              <w:rPr>
                <w:sz w:val="24"/>
                <w:szCs w:val="24"/>
                <w:lang w:val="uk-UA"/>
              </w:rPr>
              <w:t>61,1</w:t>
            </w:r>
          </w:p>
        </w:tc>
        <w:tc>
          <w:tcPr>
            <w:tcW w:w="1834" w:type="dxa"/>
          </w:tcPr>
          <w:p w:rsidR="0020385F" w:rsidRPr="0013268B" w:rsidRDefault="0020385F" w:rsidP="0013268B">
            <w:pPr>
              <w:pStyle w:val="TableParagraph"/>
              <w:spacing w:line="258" w:lineRule="exact"/>
              <w:ind w:left="0" w:right="-2"/>
              <w:jc w:val="center"/>
              <w:rPr>
                <w:sz w:val="24"/>
                <w:szCs w:val="24"/>
                <w:lang w:val="uk-UA"/>
              </w:rPr>
            </w:pPr>
            <w:r w:rsidRPr="0013268B">
              <w:rPr>
                <w:sz w:val="24"/>
                <w:szCs w:val="24"/>
                <w:lang w:val="uk-UA"/>
              </w:rPr>
              <w:t>2,0</w:t>
            </w:r>
          </w:p>
        </w:tc>
        <w:tc>
          <w:tcPr>
            <w:tcW w:w="1927" w:type="dxa"/>
          </w:tcPr>
          <w:p w:rsidR="0020385F" w:rsidRPr="0013268B" w:rsidRDefault="0020385F" w:rsidP="0013268B">
            <w:pPr>
              <w:pStyle w:val="TableParagraph"/>
              <w:spacing w:line="258" w:lineRule="exact"/>
              <w:ind w:left="0" w:right="-2"/>
              <w:jc w:val="center"/>
              <w:rPr>
                <w:sz w:val="24"/>
                <w:szCs w:val="24"/>
                <w:lang w:val="uk-UA"/>
              </w:rPr>
            </w:pPr>
            <w:r w:rsidRPr="0013268B">
              <w:rPr>
                <w:sz w:val="24"/>
                <w:szCs w:val="24"/>
                <w:lang w:val="uk-UA"/>
              </w:rPr>
              <w:t>2,2</w:t>
            </w:r>
          </w:p>
        </w:tc>
        <w:tc>
          <w:tcPr>
            <w:tcW w:w="2025" w:type="dxa"/>
          </w:tcPr>
          <w:p w:rsidR="0020385F" w:rsidRPr="0013268B" w:rsidRDefault="0020385F" w:rsidP="0013268B">
            <w:pPr>
              <w:pStyle w:val="TableParagraph"/>
              <w:spacing w:line="258" w:lineRule="exact"/>
              <w:ind w:left="0" w:right="-2"/>
              <w:jc w:val="center"/>
              <w:rPr>
                <w:sz w:val="24"/>
                <w:szCs w:val="24"/>
                <w:lang w:val="uk-UA"/>
              </w:rPr>
            </w:pPr>
            <w:proofErr w:type="spellStart"/>
            <w:r w:rsidRPr="0013268B">
              <w:rPr>
                <w:sz w:val="24"/>
                <w:szCs w:val="24"/>
                <w:lang w:val="uk-UA"/>
              </w:rPr>
              <w:t>нормотонічний</w:t>
            </w:r>
            <w:proofErr w:type="spellEnd"/>
          </w:p>
        </w:tc>
      </w:tr>
      <w:tr w:rsidR="0020385F" w:rsidRPr="0013268B" w:rsidTr="0013268B">
        <w:trPr>
          <w:trHeight w:val="275"/>
        </w:trPr>
        <w:tc>
          <w:tcPr>
            <w:tcW w:w="1894"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6</w:t>
            </w:r>
          </w:p>
        </w:tc>
        <w:tc>
          <w:tcPr>
            <w:tcW w:w="16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69,7</w:t>
            </w:r>
          </w:p>
        </w:tc>
        <w:tc>
          <w:tcPr>
            <w:tcW w:w="1834"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2,3</w:t>
            </w:r>
          </w:p>
        </w:tc>
        <w:tc>
          <w:tcPr>
            <w:tcW w:w="1927"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2,2</w:t>
            </w:r>
          </w:p>
        </w:tc>
        <w:tc>
          <w:tcPr>
            <w:tcW w:w="2025" w:type="dxa"/>
          </w:tcPr>
          <w:p w:rsidR="0020385F" w:rsidRPr="0013268B" w:rsidRDefault="0020385F" w:rsidP="0013268B">
            <w:pPr>
              <w:pStyle w:val="TableParagraph"/>
              <w:ind w:left="0" w:right="-2"/>
              <w:jc w:val="center"/>
              <w:rPr>
                <w:sz w:val="24"/>
                <w:szCs w:val="24"/>
                <w:lang w:val="uk-UA"/>
              </w:rPr>
            </w:pPr>
            <w:proofErr w:type="spellStart"/>
            <w:r w:rsidRPr="0013268B">
              <w:rPr>
                <w:sz w:val="24"/>
                <w:szCs w:val="24"/>
                <w:lang w:val="uk-UA"/>
              </w:rPr>
              <w:t>нормотонічний</w:t>
            </w:r>
            <w:proofErr w:type="spellEnd"/>
          </w:p>
        </w:tc>
      </w:tr>
      <w:tr w:rsidR="0020385F" w:rsidRPr="0013268B" w:rsidTr="0013268B">
        <w:trPr>
          <w:trHeight w:val="275"/>
        </w:trPr>
        <w:tc>
          <w:tcPr>
            <w:tcW w:w="1894"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7</w:t>
            </w:r>
          </w:p>
        </w:tc>
        <w:tc>
          <w:tcPr>
            <w:tcW w:w="16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81,1</w:t>
            </w:r>
          </w:p>
        </w:tc>
        <w:tc>
          <w:tcPr>
            <w:tcW w:w="1834"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3,2</w:t>
            </w:r>
          </w:p>
        </w:tc>
        <w:tc>
          <w:tcPr>
            <w:tcW w:w="1927"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3,1</w:t>
            </w:r>
          </w:p>
        </w:tc>
        <w:tc>
          <w:tcPr>
            <w:tcW w:w="2025"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несприятливий</w:t>
            </w:r>
          </w:p>
        </w:tc>
      </w:tr>
      <w:tr w:rsidR="0020385F" w:rsidRPr="0013268B" w:rsidTr="0013268B">
        <w:trPr>
          <w:trHeight w:val="275"/>
        </w:trPr>
        <w:tc>
          <w:tcPr>
            <w:tcW w:w="1894"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8</w:t>
            </w:r>
          </w:p>
        </w:tc>
        <w:tc>
          <w:tcPr>
            <w:tcW w:w="16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67,8</w:t>
            </w:r>
          </w:p>
        </w:tc>
        <w:tc>
          <w:tcPr>
            <w:tcW w:w="1834"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2,2</w:t>
            </w:r>
          </w:p>
        </w:tc>
        <w:tc>
          <w:tcPr>
            <w:tcW w:w="1927"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2,4</w:t>
            </w:r>
          </w:p>
        </w:tc>
        <w:tc>
          <w:tcPr>
            <w:tcW w:w="2025" w:type="dxa"/>
          </w:tcPr>
          <w:p w:rsidR="0020385F" w:rsidRPr="0013268B" w:rsidRDefault="0020385F" w:rsidP="0013268B">
            <w:pPr>
              <w:pStyle w:val="TableParagraph"/>
              <w:ind w:left="0" w:right="-2"/>
              <w:jc w:val="center"/>
              <w:rPr>
                <w:sz w:val="24"/>
                <w:szCs w:val="24"/>
                <w:lang w:val="uk-UA"/>
              </w:rPr>
            </w:pPr>
            <w:proofErr w:type="spellStart"/>
            <w:r w:rsidRPr="0013268B">
              <w:rPr>
                <w:sz w:val="24"/>
                <w:szCs w:val="24"/>
                <w:lang w:val="uk-UA"/>
              </w:rPr>
              <w:t>нормотонічний</w:t>
            </w:r>
            <w:proofErr w:type="spellEnd"/>
          </w:p>
        </w:tc>
      </w:tr>
      <w:tr w:rsidR="0020385F" w:rsidRPr="0013268B" w:rsidTr="0013268B">
        <w:trPr>
          <w:trHeight w:val="275"/>
        </w:trPr>
        <w:tc>
          <w:tcPr>
            <w:tcW w:w="1894"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9</w:t>
            </w:r>
          </w:p>
        </w:tc>
        <w:tc>
          <w:tcPr>
            <w:tcW w:w="16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76,2</w:t>
            </w:r>
          </w:p>
        </w:tc>
        <w:tc>
          <w:tcPr>
            <w:tcW w:w="1834"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2,6</w:t>
            </w:r>
          </w:p>
        </w:tc>
        <w:tc>
          <w:tcPr>
            <w:tcW w:w="1927"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2,4</w:t>
            </w:r>
          </w:p>
        </w:tc>
        <w:tc>
          <w:tcPr>
            <w:tcW w:w="2025" w:type="dxa"/>
          </w:tcPr>
          <w:p w:rsidR="0020385F" w:rsidRPr="0013268B" w:rsidRDefault="0020385F" w:rsidP="0013268B">
            <w:pPr>
              <w:pStyle w:val="TableParagraph"/>
              <w:ind w:left="0" w:right="-2"/>
              <w:jc w:val="center"/>
              <w:rPr>
                <w:sz w:val="24"/>
                <w:szCs w:val="24"/>
                <w:lang w:val="uk-UA"/>
              </w:rPr>
            </w:pPr>
            <w:proofErr w:type="spellStart"/>
            <w:r w:rsidRPr="0013268B">
              <w:rPr>
                <w:sz w:val="24"/>
                <w:szCs w:val="24"/>
                <w:lang w:val="uk-UA"/>
              </w:rPr>
              <w:t>нормотонічний</w:t>
            </w:r>
            <w:proofErr w:type="spellEnd"/>
          </w:p>
        </w:tc>
      </w:tr>
      <w:tr w:rsidR="0020385F" w:rsidRPr="0013268B" w:rsidTr="0013268B">
        <w:trPr>
          <w:trHeight w:val="275"/>
        </w:trPr>
        <w:tc>
          <w:tcPr>
            <w:tcW w:w="1894"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10</w:t>
            </w:r>
          </w:p>
        </w:tc>
        <w:tc>
          <w:tcPr>
            <w:tcW w:w="16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82,2</w:t>
            </w:r>
          </w:p>
        </w:tc>
        <w:tc>
          <w:tcPr>
            <w:tcW w:w="1834"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3,6</w:t>
            </w:r>
          </w:p>
        </w:tc>
        <w:tc>
          <w:tcPr>
            <w:tcW w:w="1927"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3,2</w:t>
            </w:r>
          </w:p>
        </w:tc>
        <w:tc>
          <w:tcPr>
            <w:tcW w:w="2025"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несприятливий</w:t>
            </w:r>
          </w:p>
        </w:tc>
      </w:tr>
      <w:tr w:rsidR="0020385F" w:rsidRPr="0013268B" w:rsidTr="0013268B">
        <w:trPr>
          <w:trHeight w:val="830"/>
        </w:trPr>
        <w:tc>
          <w:tcPr>
            <w:tcW w:w="1894" w:type="dxa"/>
          </w:tcPr>
          <w:p w:rsidR="0020385F" w:rsidRPr="0013268B" w:rsidRDefault="0020385F" w:rsidP="0013268B">
            <w:pPr>
              <w:pStyle w:val="TableParagraph"/>
              <w:spacing w:line="240" w:lineRule="auto"/>
              <w:ind w:left="0" w:right="-2"/>
              <w:jc w:val="center"/>
              <w:rPr>
                <w:sz w:val="24"/>
                <w:szCs w:val="24"/>
                <w:lang w:val="uk-UA"/>
              </w:rPr>
            </w:pPr>
            <w:r w:rsidRPr="0013268B">
              <w:rPr>
                <w:sz w:val="24"/>
                <w:szCs w:val="24"/>
                <w:lang w:val="uk-UA"/>
              </w:rPr>
              <w:t>Середнє арифметичне</w:t>
            </w:r>
          </w:p>
          <w:p w:rsidR="0020385F" w:rsidRPr="0013268B" w:rsidRDefault="0020385F" w:rsidP="0013268B">
            <w:pPr>
              <w:pStyle w:val="TableParagraph"/>
              <w:spacing w:line="264" w:lineRule="exact"/>
              <w:ind w:left="0" w:right="-2"/>
              <w:jc w:val="center"/>
              <w:rPr>
                <w:sz w:val="24"/>
                <w:szCs w:val="24"/>
                <w:lang w:val="uk-UA"/>
              </w:rPr>
            </w:pPr>
            <w:r w:rsidRPr="0013268B">
              <w:rPr>
                <w:sz w:val="24"/>
                <w:szCs w:val="24"/>
                <w:lang w:val="uk-UA"/>
              </w:rPr>
              <w:t>(Х)</w:t>
            </w:r>
          </w:p>
        </w:tc>
        <w:tc>
          <w:tcPr>
            <w:tcW w:w="1676" w:type="dxa"/>
          </w:tcPr>
          <w:p w:rsidR="0020385F" w:rsidRPr="0013268B" w:rsidRDefault="0020385F" w:rsidP="0013268B">
            <w:pPr>
              <w:pStyle w:val="TableParagraph"/>
              <w:spacing w:line="240" w:lineRule="auto"/>
              <w:ind w:left="0" w:right="-2"/>
              <w:jc w:val="center"/>
              <w:rPr>
                <w:sz w:val="24"/>
                <w:szCs w:val="24"/>
                <w:lang w:val="uk-UA"/>
              </w:rPr>
            </w:pPr>
          </w:p>
          <w:p w:rsidR="0020385F" w:rsidRPr="0013268B" w:rsidRDefault="0020385F" w:rsidP="0013268B">
            <w:pPr>
              <w:pStyle w:val="TableParagraph"/>
              <w:spacing w:before="6" w:line="240" w:lineRule="auto"/>
              <w:ind w:left="0" w:right="-2"/>
              <w:jc w:val="center"/>
              <w:rPr>
                <w:sz w:val="24"/>
                <w:szCs w:val="24"/>
                <w:lang w:val="uk-UA"/>
              </w:rPr>
            </w:pPr>
          </w:p>
          <w:p w:rsidR="0020385F" w:rsidRPr="0013268B" w:rsidRDefault="0020385F" w:rsidP="0013268B">
            <w:pPr>
              <w:pStyle w:val="TableParagraph"/>
              <w:spacing w:line="264" w:lineRule="exact"/>
              <w:ind w:left="0" w:right="-2"/>
              <w:jc w:val="center"/>
              <w:rPr>
                <w:sz w:val="24"/>
                <w:szCs w:val="24"/>
                <w:lang w:val="uk-UA"/>
              </w:rPr>
            </w:pPr>
            <w:r w:rsidRPr="0013268B">
              <w:rPr>
                <w:sz w:val="24"/>
                <w:szCs w:val="24"/>
                <w:lang w:val="uk-UA"/>
              </w:rPr>
              <w:t>70,86</w:t>
            </w:r>
          </w:p>
        </w:tc>
        <w:tc>
          <w:tcPr>
            <w:tcW w:w="1834" w:type="dxa"/>
          </w:tcPr>
          <w:p w:rsidR="0020385F" w:rsidRPr="0013268B" w:rsidRDefault="0020385F" w:rsidP="0013268B">
            <w:pPr>
              <w:pStyle w:val="TableParagraph"/>
              <w:spacing w:line="240" w:lineRule="auto"/>
              <w:ind w:left="0" w:right="-2"/>
              <w:jc w:val="center"/>
              <w:rPr>
                <w:sz w:val="24"/>
                <w:szCs w:val="24"/>
                <w:lang w:val="uk-UA"/>
              </w:rPr>
            </w:pPr>
          </w:p>
          <w:p w:rsidR="0020385F" w:rsidRPr="0013268B" w:rsidRDefault="0020385F" w:rsidP="0013268B">
            <w:pPr>
              <w:pStyle w:val="TableParagraph"/>
              <w:spacing w:before="6" w:line="240" w:lineRule="auto"/>
              <w:ind w:left="0" w:right="-2"/>
              <w:jc w:val="center"/>
              <w:rPr>
                <w:sz w:val="24"/>
                <w:szCs w:val="24"/>
                <w:lang w:val="uk-UA"/>
              </w:rPr>
            </w:pPr>
          </w:p>
          <w:p w:rsidR="0020385F" w:rsidRPr="0013268B" w:rsidRDefault="0020385F" w:rsidP="0013268B">
            <w:pPr>
              <w:pStyle w:val="TableParagraph"/>
              <w:spacing w:line="264" w:lineRule="exact"/>
              <w:ind w:left="0" w:right="-2"/>
              <w:jc w:val="center"/>
              <w:rPr>
                <w:sz w:val="24"/>
                <w:szCs w:val="24"/>
                <w:lang w:val="uk-UA"/>
              </w:rPr>
            </w:pPr>
            <w:r w:rsidRPr="0013268B">
              <w:rPr>
                <w:sz w:val="24"/>
                <w:szCs w:val="24"/>
                <w:lang w:val="uk-UA"/>
              </w:rPr>
              <w:t>2,59</w:t>
            </w:r>
          </w:p>
        </w:tc>
        <w:tc>
          <w:tcPr>
            <w:tcW w:w="1927" w:type="dxa"/>
          </w:tcPr>
          <w:p w:rsidR="0020385F" w:rsidRPr="0013268B" w:rsidRDefault="0020385F" w:rsidP="0013268B">
            <w:pPr>
              <w:pStyle w:val="TableParagraph"/>
              <w:spacing w:line="240" w:lineRule="auto"/>
              <w:ind w:left="0" w:right="-2"/>
              <w:jc w:val="center"/>
              <w:rPr>
                <w:sz w:val="24"/>
                <w:szCs w:val="24"/>
                <w:lang w:val="uk-UA"/>
              </w:rPr>
            </w:pPr>
          </w:p>
          <w:p w:rsidR="0020385F" w:rsidRPr="0013268B" w:rsidRDefault="0020385F" w:rsidP="0013268B">
            <w:pPr>
              <w:pStyle w:val="TableParagraph"/>
              <w:spacing w:before="6" w:line="240" w:lineRule="auto"/>
              <w:ind w:left="0" w:right="-2"/>
              <w:jc w:val="center"/>
              <w:rPr>
                <w:sz w:val="24"/>
                <w:szCs w:val="24"/>
                <w:lang w:val="uk-UA"/>
              </w:rPr>
            </w:pPr>
          </w:p>
          <w:p w:rsidR="0020385F" w:rsidRPr="0013268B" w:rsidRDefault="0020385F" w:rsidP="0013268B">
            <w:pPr>
              <w:pStyle w:val="TableParagraph"/>
              <w:spacing w:line="264" w:lineRule="exact"/>
              <w:ind w:left="0" w:right="-2"/>
              <w:jc w:val="center"/>
              <w:rPr>
                <w:sz w:val="24"/>
                <w:szCs w:val="24"/>
                <w:lang w:val="uk-UA"/>
              </w:rPr>
            </w:pPr>
            <w:r w:rsidRPr="0013268B">
              <w:rPr>
                <w:sz w:val="24"/>
                <w:szCs w:val="24"/>
                <w:lang w:val="uk-UA"/>
              </w:rPr>
              <w:t>2,52</w:t>
            </w:r>
          </w:p>
        </w:tc>
        <w:tc>
          <w:tcPr>
            <w:tcW w:w="2025" w:type="dxa"/>
          </w:tcPr>
          <w:p w:rsidR="0020385F" w:rsidRPr="0013268B" w:rsidRDefault="0020385F" w:rsidP="0013268B">
            <w:pPr>
              <w:pStyle w:val="TableParagraph"/>
              <w:spacing w:line="240" w:lineRule="auto"/>
              <w:ind w:left="0" w:right="-2"/>
              <w:jc w:val="center"/>
              <w:rPr>
                <w:sz w:val="24"/>
                <w:szCs w:val="24"/>
                <w:lang w:val="uk-UA"/>
              </w:rPr>
            </w:pPr>
          </w:p>
        </w:tc>
      </w:tr>
      <w:tr w:rsidR="0020385F" w:rsidRPr="0013268B" w:rsidTr="0013268B">
        <w:trPr>
          <w:trHeight w:val="827"/>
        </w:trPr>
        <w:tc>
          <w:tcPr>
            <w:tcW w:w="1894" w:type="dxa"/>
          </w:tcPr>
          <w:p w:rsidR="0020385F" w:rsidRPr="0013268B" w:rsidRDefault="0020385F" w:rsidP="0013268B">
            <w:pPr>
              <w:pStyle w:val="TableParagraph"/>
              <w:spacing w:line="268" w:lineRule="exact"/>
              <w:ind w:left="0" w:right="-2"/>
              <w:jc w:val="center"/>
              <w:rPr>
                <w:sz w:val="24"/>
                <w:szCs w:val="24"/>
                <w:lang w:val="uk-UA"/>
              </w:rPr>
            </w:pPr>
            <w:r w:rsidRPr="0013268B">
              <w:rPr>
                <w:sz w:val="24"/>
                <w:szCs w:val="24"/>
                <w:lang w:val="uk-UA"/>
              </w:rPr>
              <w:t>Середнє</w:t>
            </w:r>
          </w:p>
          <w:p w:rsidR="0020385F" w:rsidRPr="0013268B" w:rsidRDefault="0020385F" w:rsidP="0013268B">
            <w:pPr>
              <w:pStyle w:val="TableParagraph"/>
              <w:spacing w:line="270" w:lineRule="atLeast"/>
              <w:ind w:left="0" w:right="-2"/>
              <w:jc w:val="center"/>
              <w:rPr>
                <w:sz w:val="24"/>
                <w:szCs w:val="24"/>
                <w:lang w:val="uk-UA"/>
              </w:rPr>
            </w:pPr>
            <w:proofErr w:type="spellStart"/>
            <w:r w:rsidRPr="0013268B">
              <w:rPr>
                <w:spacing w:val="-2"/>
                <w:sz w:val="24"/>
                <w:szCs w:val="24"/>
                <w:lang w:val="uk-UA"/>
              </w:rPr>
              <w:t>квадратичне</w:t>
            </w:r>
            <w:r w:rsidRPr="0013268B">
              <w:rPr>
                <w:sz w:val="24"/>
                <w:szCs w:val="24"/>
                <w:lang w:val="uk-UA"/>
              </w:rPr>
              <w:t>відхилення</w:t>
            </w:r>
            <w:proofErr w:type="spellEnd"/>
            <w:r w:rsidRPr="0013268B">
              <w:rPr>
                <w:sz w:val="24"/>
                <w:szCs w:val="24"/>
                <w:lang w:val="uk-UA"/>
              </w:rPr>
              <w:t xml:space="preserve"> σ</w:t>
            </w:r>
          </w:p>
        </w:tc>
        <w:tc>
          <w:tcPr>
            <w:tcW w:w="1676" w:type="dxa"/>
          </w:tcPr>
          <w:p w:rsidR="0020385F" w:rsidRPr="0013268B" w:rsidRDefault="0020385F" w:rsidP="0013268B">
            <w:pPr>
              <w:pStyle w:val="TableParagraph"/>
              <w:spacing w:line="240" w:lineRule="auto"/>
              <w:ind w:left="0" w:right="-2"/>
              <w:jc w:val="center"/>
              <w:rPr>
                <w:sz w:val="24"/>
                <w:szCs w:val="24"/>
                <w:lang w:val="uk-UA"/>
              </w:rPr>
            </w:pPr>
          </w:p>
          <w:p w:rsidR="0020385F" w:rsidRPr="0013268B" w:rsidRDefault="0020385F" w:rsidP="0013268B">
            <w:pPr>
              <w:pStyle w:val="TableParagraph"/>
              <w:spacing w:before="3" w:line="240" w:lineRule="auto"/>
              <w:ind w:left="0" w:right="-2"/>
              <w:jc w:val="center"/>
              <w:rPr>
                <w:sz w:val="24"/>
                <w:szCs w:val="24"/>
                <w:lang w:val="uk-UA"/>
              </w:rPr>
            </w:pPr>
          </w:p>
          <w:p w:rsidR="0020385F" w:rsidRPr="0013268B" w:rsidRDefault="0020385F" w:rsidP="0013268B">
            <w:pPr>
              <w:pStyle w:val="TableParagraph"/>
              <w:spacing w:line="264" w:lineRule="exact"/>
              <w:ind w:left="0" w:right="-2"/>
              <w:jc w:val="center"/>
              <w:rPr>
                <w:sz w:val="24"/>
                <w:szCs w:val="24"/>
                <w:lang w:val="uk-UA"/>
              </w:rPr>
            </w:pPr>
            <w:r w:rsidRPr="0013268B">
              <w:rPr>
                <w:sz w:val="24"/>
                <w:szCs w:val="24"/>
                <w:lang w:val="uk-UA"/>
              </w:rPr>
              <w:t>6,85</w:t>
            </w:r>
          </w:p>
        </w:tc>
        <w:tc>
          <w:tcPr>
            <w:tcW w:w="1834" w:type="dxa"/>
          </w:tcPr>
          <w:p w:rsidR="0020385F" w:rsidRPr="0013268B" w:rsidRDefault="0020385F" w:rsidP="0013268B">
            <w:pPr>
              <w:pStyle w:val="TableParagraph"/>
              <w:spacing w:line="240" w:lineRule="auto"/>
              <w:ind w:left="0" w:right="-2"/>
              <w:jc w:val="center"/>
              <w:rPr>
                <w:sz w:val="24"/>
                <w:szCs w:val="24"/>
                <w:lang w:val="uk-UA"/>
              </w:rPr>
            </w:pPr>
          </w:p>
          <w:p w:rsidR="0020385F" w:rsidRPr="0013268B" w:rsidRDefault="0020385F" w:rsidP="0013268B">
            <w:pPr>
              <w:pStyle w:val="TableParagraph"/>
              <w:spacing w:before="3" w:line="240" w:lineRule="auto"/>
              <w:ind w:left="0" w:right="-2"/>
              <w:jc w:val="center"/>
              <w:rPr>
                <w:sz w:val="24"/>
                <w:szCs w:val="24"/>
                <w:lang w:val="uk-UA"/>
              </w:rPr>
            </w:pPr>
          </w:p>
          <w:p w:rsidR="0020385F" w:rsidRPr="0013268B" w:rsidRDefault="0020385F" w:rsidP="0013268B">
            <w:pPr>
              <w:pStyle w:val="TableParagraph"/>
              <w:spacing w:line="264" w:lineRule="exact"/>
              <w:ind w:left="0" w:right="-2"/>
              <w:jc w:val="center"/>
              <w:rPr>
                <w:sz w:val="24"/>
                <w:szCs w:val="24"/>
                <w:lang w:val="uk-UA"/>
              </w:rPr>
            </w:pPr>
            <w:r w:rsidRPr="0013268B">
              <w:rPr>
                <w:sz w:val="24"/>
                <w:szCs w:val="24"/>
                <w:lang w:val="uk-UA"/>
              </w:rPr>
              <w:t>0,51</w:t>
            </w:r>
          </w:p>
        </w:tc>
        <w:tc>
          <w:tcPr>
            <w:tcW w:w="1927" w:type="dxa"/>
          </w:tcPr>
          <w:p w:rsidR="0020385F" w:rsidRPr="0013268B" w:rsidRDefault="0020385F" w:rsidP="0013268B">
            <w:pPr>
              <w:pStyle w:val="TableParagraph"/>
              <w:spacing w:line="240" w:lineRule="auto"/>
              <w:ind w:left="0" w:right="-2"/>
              <w:jc w:val="center"/>
              <w:rPr>
                <w:sz w:val="24"/>
                <w:szCs w:val="24"/>
                <w:lang w:val="uk-UA"/>
              </w:rPr>
            </w:pPr>
          </w:p>
          <w:p w:rsidR="0020385F" w:rsidRPr="0013268B" w:rsidRDefault="0020385F" w:rsidP="0013268B">
            <w:pPr>
              <w:pStyle w:val="TableParagraph"/>
              <w:spacing w:before="3" w:line="240" w:lineRule="auto"/>
              <w:ind w:left="0" w:right="-2"/>
              <w:jc w:val="center"/>
              <w:rPr>
                <w:sz w:val="24"/>
                <w:szCs w:val="24"/>
                <w:lang w:val="uk-UA"/>
              </w:rPr>
            </w:pPr>
          </w:p>
          <w:p w:rsidR="0020385F" w:rsidRPr="0013268B" w:rsidRDefault="0020385F" w:rsidP="0013268B">
            <w:pPr>
              <w:pStyle w:val="TableParagraph"/>
              <w:spacing w:line="264" w:lineRule="exact"/>
              <w:ind w:left="0" w:right="-2"/>
              <w:jc w:val="center"/>
              <w:rPr>
                <w:sz w:val="24"/>
                <w:szCs w:val="24"/>
                <w:lang w:val="uk-UA"/>
              </w:rPr>
            </w:pPr>
            <w:r w:rsidRPr="0013268B">
              <w:rPr>
                <w:sz w:val="24"/>
                <w:szCs w:val="24"/>
                <w:lang w:val="uk-UA"/>
              </w:rPr>
              <w:t>0,48</w:t>
            </w:r>
          </w:p>
        </w:tc>
        <w:tc>
          <w:tcPr>
            <w:tcW w:w="2025" w:type="dxa"/>
          </w:tcPr>
          <w:p w:rsidR="0020385F" w:rsidRPr="0013268B" w:rsidRDefault="0020385F" w:rsidP="0013268B">
            <w:pPr>
              <w:pStyle w:val="TableParagraph"/>
              <w:spacing w:line="240" w:lineRule="auto"/>
              <w:ind w:left="0" w:right="-2"/>
              <w:jc w:val="center"/>
              <w:rPr>
                <w:sz w:val="24"/>
                <w:szCs w:val="24"/>
                <w:lang w:val="uk-UA"/>
              </w:rPr>
            </w:pPr>
          </w:p>
        </w:tc>
      </w:tr>
    </w:tbl>
    <w:p w:rsidR="0013268B" w:rsidRDefault="0013268B" w:rsidP="0020385F">
      <w:pPr>
        <w:pStyle w:val="a8"/>
        <w:spacing w:line="360" w:lineRule="auto"/>
        <w:ind w:left="0" w:right="-2" w:firstLine="709"/>
        <w:rPr>
          <w:lang w:val="uk-UA"/>
        </w:rPr>
      </w:pPr>
    </w:p>
    <w:p w:rsidR="0020385F" w:rsidRPr="0020385F" w:rsidRDefault="0020385F" w:rsidP="0020385F">
      <w:pPr>
        <w:pStyle w:val="a8"/>
        <w:spacing w:line="360" w:lineRule="auto"/>
        <w:ind w:left="0" w:right="-2" w:firstLine="709"/>
        <w:rPr>
          <w:lang w:val="uk-UA"/>
        </w:rPr>
      </w:pPr>
      <w:r w:rsidRPr="0020385F">
        <w:rPr>
          <w:lang w:val="uk-UA"/>
        </w:rPr>
        <w:t xml:space="preserve">За підсумками проби Мартіне на кінець дослідження </w:t>
      </w:r>
      <w:proofErr w:type="spellStart"/>
      <w:r w:rsidRPr="0020385F">
        <w:rPr>
          <w:lang w:val="uk-UA"/>
        </w:rPr>
        <w:t>нормотонічний</w:t>
      </w:r>
      <w:proofErr w:type="spellEnd"/>
      <w:r w:rsidRPr="0020385F">
        <w:rPr>
          <w:lang w:val="uk-UA"/>
        </w:rPr>
        <w:t xml:space="preserve"> тип реакції виявлено у 6 жінок (60%) експериментальної групи, несприятливий тип – у 4 (40%) (рисунок 2.15). Для порівняння: на початок дослідження </w:t>
      </w:r>
      <w:proofErr w:type="spellStart"/>
      <w:r w:rsidRPr="0020385F">
        <w:rPr>
          <w:lang w:val="uk-UA"/>
        </w:rPr>
        <w:t>нормотонічний</w:t>
      </w:r>
      <w:proofErr w:type="spellEnd"/>
      <w:r w:rsidRPr="0020385F">
        <w:rPr>
          <w:lang w:val="uk-UA"/>
        </w:rPr>
        <w:t xml:space="preserve"> тип реакції був виявлений лише у 3-х жінок із надмірною вагою (30%), несприятливий тип – у 7-ми жінок (70%)</w:t>
      </w:r>
    </w:p>
    <w:p w:rsidR="0020385F" w:rsidRPr="0020385F" w:rsidRDefault="0020385F" w:rsidP="0020385F">
      <w:pPr>
        <w:spacing w:line="360" w:lineRule="auto"/>
        <w:ind w:right="-2" w:firstLine="709"/>
        <w:rPr>
          <w:sz w:val="28"/>
          <w:szCs w:val="28"/>
        </w:rPr>
        <w:sectPr w:rsidR="0020385F" w:rsidRPr="0020385F" w:rsidSect="0013268B">
          <w:pgSz w:w="11910" w:h="16840"/>
          <w:pgMar w:top="1134" w:right="851" w:bottom="1134" w:left="1701" w:header="0" w:footer="1010" w:gutter="0"/>
          <w:cols w:space="720"/>
        </w:sectPr>
      </w:pPr>
    </w:p>
    <w:p w:rsidR="0020385F" w:rsidRPr="0013268B" w:rsidRDefault="006008DE" w:rsidP="0013268B">
      <w:pPr>
        <w:spacing w:before="74" w:line="240" w:lineRule="auto"/>
        <w:ind w:right="-2" w:firstLine="709"/>
        <w:rPr>
          <w:rFonts w:ascii="Times New Roman" w:hAnsi="Times New Roman" w:cs="Times New Roman"/>
          <w:sz w:val="16"/>
          <w:szCs w:val="16"/>
        </w:rPr>
      </w:pPr>
      <w:r w:rsidRPr="006008DE">
        <w:rPr>
          <w:rFonts w:ascii="Times New Roman" w:hAnsi="Times New Roman" w:cs="Times New Roman"/>
          <w:sz w:val="16"/>
          <w:szCs w:val="16"/>
        </w:rPr>
        <w:lastRenderedPageBreak/>
        <w:pict>
          <v:group id="_x0000_s1383" style="position:absolute;left:0;text-align:left;margin-left:136.2pt;margin-top:-5.45pt;width:366.9pt;height:178.8pt;z-index:251676672;mso-position-horizontal-relative:page" coordorigin="3350,191" coordsize="7338,3576">
            <v:rect id="_x0000_s1384" style="position:absolute;left:3412;top:200;width:7266;height:3504" fillcolor="silver" stroked="f"/>
            <v:rect id="_x0000_s1385" style="position:absolute;left:3412;top:200;width:7266;height:3504" filled="f" strokecolor="gray" strokeweight=".33847mm"/>
            <v:rect id="_x0000_s1386" style="position:absolute;left:4189;top:2391;width:1040;height:1313" fillcolor="#99f" stroked="f"/>
            <v:rect id="_x0000_s1387" style="position:absolute;left:4189;top:2391;width:1040;height:1313" filled="f" strokeweight=".33853mm"/>
            <v:rect id="_x0000_s1388" style="position:absolute;left:7823;top:639;width:1040;height:3065" fillcolor="#99f" stroked="f"/>
            <v:rect id="_x0000_s1389" style="position:absolute;left:7823;top:639;width:1040;height:3065" filled="f" strokeweight=".33858mm"/>
            <v:rect id="_x0000_s1390" style="position:absolute;left:5229;top:1076;width:1039;height:2628" fillcolor="#936" stroked="f"/>
            <v:rect id="_x0000_s1391" style="position:absolute;left:5229;top:1076;width:1039;height:2628" filled="f" strokeweight=".33858mm"/>
            <v:rect id="_x0000_s1392" style="position:absolute;left:8862;top:1952;width:1037;height:1752" fillcolor="#936" stroked="f"/>
            <v:rect id="_x0000_s1393" style="position:absolute;left:8862;top:1952;width:1037;height:1752" filled="f" strokeweight=".33856mm"/>
            <v:shape id="_x0000_s1394" style="position:absolute;left:3349;top:200;width:7328;height:3566" coordorigin="3350,200" coordsize="7328,3566" o:spt="100" adj="0,,0" path="m3412,200r,3504m3350,3704r62,m3350,3267r62,m3350,2828r62,m3350,2391r62,m3350,1952r62,m3350,1516r62,m3350,1076r62,m3350,640r62,m3350,200r62,m3412,3704r7265,m3412,3766r,-62m7046,3766r,-62m10677,3766r,-62e" filled="f" strokeweight=".33853mm">
              <v:stroke joinstyle="round"/>
              <v:formulas/>
              <v:path arrowok="t" o:connecttype="segments"/>
            </v:shape>
            <v:shape id="_x0000_s1395" type="#_x0000_t202" style="position:absolute;left:5564;top:745;width:389;height:221" filled="f" stroked="f">
              <v:textbox inset="0,0,0,0">
                <w:txbxContent>
                  <w:p w:rsidR="006C1ECB" w:rsidRDefault="006C1ECB" w:rsidP="0020385F">
                    <w:pPr>
                      <w:spacing w:line="220" w:lineRule="exact"/>
                      <w:rPr>
                        <w:sz w:val="20"/>
                      </w:rPr>
                    </w:pPr>
                    <w:r>
                      <w:rPr>
                        <w:sz w:val="20"/>
                      </w:rPr>
                      <w:t>60%</w:t>
                    </w:r>
                  </w:p>
                </w:txbxContent>
              </v:textbox>
            </v:shape>
            <v:shape id="_x0000_s1396" type="#_x0000_t202" style="position:absolute;left:9198;top:1621;width:389;height:221" filled="f" stroked="f">
              <v:textbox inset="0,0,0,0">
                <w:txbxContent>
                  <w:p w:rsidR="006C1ECB" w:rsidRDefault="006C1ECB" w:rsidP="0020385F">
                    <w:pPr>
                      <w:spacing w:line="220" w:lineRule="exact"/>
                      <w:rPr>
                        <w:sz w:val="20"/>
                      </w:rPr>
                    </w:pPr>
                    <w:r>
                      <w:rPr>
                        <w:sz w:val="20"/>
                      </w:rPr>
                      <w:t>40%</w:t>
                    </w:r>
                  </w:p>
                </w:txbxContent>
              </v:textbox>
            </v:shape>
            <v:shape id="_x0000_s1397" type="#_x0000_t202" style="position:absolute;left:8152;top:2420;width:389;height:221" filled="f" stroked="f">
              <v:textbox inset="0,0,0,0">
                <w:txbxContent>
                  <w:p w:rsidR="006C1ECB" w:rsidRDefault="006C1ECB" w:rsidP="0020385F">
                    <w:pPr>
                      <w:spacing w:line="220" w:lineRule="exact"/>
                      <w:rPr>
                        <w:sz w:val="20"/>
                      </w:rPr>
                    </w:pPr>
                    <w:r>
                      <w:rPr>
                        <w:sz w:val="20"/>
                      </w:rPr>
                      <w:t>70%</w:t>
                    </w:r>
                  </w:p>
                </w:txbxContent>
              </v:textbox>
            </v:shape>
            <w10:wrap anchorx="page"/>
          </v:group>
        </w:pict>
      </w:r>
      <w:r w:rsidR="0020385F" w:rsidRPr="0013268B">
        <w:rPr>
          <w:rFonts w:ascii="Times New Roman" w:hAnsi="Times New Roman" w:cs="Times New Roman"/>
          <w:sz w:val="16"/>
          <w:szCs w:val="16"/>
        </w:rPr>
        <w:t>80%</w:t>
      </w:r>
    </w:p>
    <w:p w:rsidR="0020385F" w:rsidRPr="0013268B" w:rsidRDefault="0020385F" w:rsidP="0013268B">
      <w:pPr>
        <w:spacing w:before="1" w:line="240" w:lineRule="auto"/>
        <w:ind w:right="-2" w:firstLine="709"/>
        <w:rPr>
          <w:rFonts w:ascii="Times New Roman" w:hAnsi="Times New Roman" w:cs="Times New Roman"/>
          <w:sz w:val="16"/>
          <w:szCs w:val="16"/>
        </w:rPr>
      </w:pPr>
      <w:r w:rsidRPr="0013268B">
        <w:rPr>
          <w:rFonts w:ascii="Times New Roman" w:hAnsi="Times New Roman" w:cs="Times New Roman"/>
          <w:sz w:val="16"/>
          <w:szCs w:val="16"/>
        </w:rPr>
        <w:t>70%</w:t>
      </w:r>
    </w:p>
    <w:p w:rsidR="0020385F" w:rsidRPr="0013268B" w:rsidRDefault="0020385F" w:rsidP="0013268B">
      <w:pPr>
        <w:spacing w:before="1" w:line="240" w:lineRule="auto"/>
        <w:ind w:right="-2" w:firstLine="709"/>
        <w:rPr>
          <w:rFonts w:ascii="Times New Roman" w:hAnsi="Times New Roman" w:cs="Times New Roman"/>
          <w:sz w:val="16"/>
          <w:szCs w:val="16"/>
        </w:rPr>
      </w:pPr>
      <w:r w:rsidRPr="0013268B">
        <w:rPr>
          <w:rFonts w:ascii="Times New Roman" w:hAnsi="Times New Roman" w:cs="Times New Roman"/>
          <w:sz w:val="16"/>
          <w:szCs w:val="16"/>
        </w:rPr>
        <w:t>60%</w:t>
      </w:r>
    </w:p>
    <w:p w:rsidR="0020385F" w:rsidRPr="0013268B" w:rsidRDefault="0020385F" w:rsidP="0013268B">
      <w:pPr>
        <w:spacing w:line="240" w:lineRule="auto"/>
        <w:ind w:right="-2" w:firstLine="709"/>
        <w:rPr>
          <w:rFonts w:ascii="Times New Roman" w:hAnsi="Times New Roman" w:cs="Times New Roman"/>
          <w:sz w:val="16"/>
          <w:szCs w:val="16"/>
        </w:rPr>
      </w:pPr>
      <w:r w:rsidRPr="0013268B">
        <w:rPr>
          <w:rFonts w:ascii="Times New Roman" w:hAnsi="Times New Roman" w:cs="Times New Roman"/>
          <w:sz w:val="16"/>
          <w:szCs w:val="16"/>
        </w:rPr>
        <w:t>50%</w:t>
      </w:r>
    </w:p>
    <w:p w:rsidR="0020385F" w:rsidRPr="0013268B" w:rsidRDefault="0020385F" w:rsidP="0013268B">
      <w:pPr>
        <w:spacing w:line="240" w:lineRule="auto"/>
        <w:ind w:right="-2" w:firstLine="709"/>
        <w:rPr>
          <w:rFonts w:ascii="Times New Roman" w:hAnsi="Times New Roman" w:cs="Times New Roman"/>
          <w:sz w:val="16"/>
          <w:szCs w:val="16"/>
        </w:rPr>
      </w:pPr>
      <w:r w:rsidRPr="0013268B">
        <w:rPr>
          <w:rFonts w:ascii="Times New Roman" w:hAnsi="Times New Roman" w:cs="Times New Roman"/>
          <w:sz w:val="16"/>
          <w:szCs w:val="16"/>
        </w:rPr>
        <w:t>40%</w:t>
      </w:r>
    </w:p>
    <w:p w:rsidR="0020385F" w:rsidRPr="0013268B" w:rsidRDefault="0020385F" w:rsidP="0013268B">
      <w:pPr>
        <w:spacing w:line="240" w:lineRule="auto"/>
        <w:ind w:right="-2" w:firstLine="709"/>
        <w:rPr>
          <w:rFonts w:ascii="Times New Roman" w:hAnsi="Times New Roman" w:cs="Times New Roman"/>
          <w:sz w:val="16"/>
          <w:szCs w:val="16"/>
        </w:rPr>
      </w:pPr>
      <w:r w:rsidRPr="0013268B">
        <w:rPr>
          <w:rFonts w:ascii="Times New Roman" w:hAnsi="Times New Roman" w:cs="Times New Roman"/>
          <w:sz w:val="16"/>
          <w:szCs w:val="16"/>
        </w:rPr>
        <w:t>30%</w:t>
      </w:r>
    </w:p>
    <w:p w:rsidR="0020385F" w:rsidRPr="0013268B" w:rsidRDefault="0020385F" w:rsidP="0013268B">
      <w:pPr>
        <w:spacing w:line="240" w:lineRule="auto"/>
        <w:ind w:right="-2" w:firstLine="709"/>
        <w:rPr>
          <w:rFonts w:ascii="Times New Roman" w:hAnsi="Times New Roman" w:cs="Times New Roman"/>
          <w:sz w:val="16"/>
          <w:szCs w:val="16"/>
        </w:rPr>
      </w:pPr>
      <w:r w:rsidRPr="0013268B">
        <w:rPr>
          <w:rFonts w:ascii="Times New Roman" w:hAnsi="Times New Roman" w:cs="Times New Roman"/>
          <w:sz w:val="16"/>
          <w:szCs w:val="16"/>
        </w:rPr>
        <w:t>20%</w:t>
      </w:r>
    </w:p>
    <w:p w:rsidR="0020385F" w:rsidRPr="0013268B" w:rsidRDefault="006008DE" w:rsidP="0013268B">
      <w:pPr>
        <w:spacing w:line="240" w:lineRule="auto"/>
        <w:ind w:right="-2" w:firstLine="709"/>
        <w:rPr>
          <w:rFonts w:ascii="Times New Roman" w:hAnsi="Times New Roman" w:cs="Times New Roman"/>
          <w:sz w:val="16"/>
          <w:szCs w:val="16"/>
        </w:rPr>
      </w:pPr>
      <w:r w:rsidRPr="006008DE">
        <w:rPr>
          <w:rFonts w:ascii="Times New Roman" w:hAnsi="Times New Roman" w:cs="Times New Roman"/>
          <w:sz w:val="28"/>
          <w:szCs w:val="28"/>
        </w:rPr>
        <w:pict>
          <v:shape id="_x0000_s1421" type="#_x0000_t202" style="position:absolute;left:0;text-align:left;margin-left:199.8pt;margin-top:5.3pt;width:18.45pt;height:11.05pt;z-index:-251632640;mso-position-horizontal-relative:page" filled="f" stroked="f">
            <v:textbox inset="0,0,0,0">
              <w:txbxContent>
                <w:p w:rsidR="006C1ECB" w:rsidRDefault="006C1ECB" w:rsidP="0020385F">
                  <w:pPr>
                    <w:spacing w:line="220" w:lineRule="exact"/>
                    <w:rPr>
                      <w:sz w:val="20"/>
                    </w:rPr>
                  </w:pPr>
                  <w:r>
                    <w:rPr>
                      <w:w w:val="95"/>
                      <w:sz w:val="20"/>
                    </w:rPr>
                    <w:t>30%</w:t>
                  </w:r>
                </w:p>
              </w:txbxContent>
            </v:textbox>
            <w10:wrap anchorx="page"/>
          </v:shape>
        </w:pict>
      </w:r>
      <w:r w:rsidR="0020385F" w:rsidRPr="0013268B">
        <w:rPr>
          <w:rFonts w:ascii="Times New Roman" w:hAnsi="Times New Roman" w:cs="Times New Roman"/>
          <w:sz w:val="16"/>
          <w:szCs w:val="16"/>
        </w:rPr>
        <w:t>10%</w:t>
      </w:r>
    </w:p>
    <w:p w:rsidR="0020385F" w:rsidRPr="0020385F" w:rsidRDefault="0020385F" w:rsidP="0013268B">
      <w:pPr>
        <w:spacing w:line="240" w:lineRule="auto"/>
        <w:ind w:right="-2" w:firstLine="709"/>
        <w:rPr>
          <w:sz w:val="28"/>
          <w:szCs w:val="28"/>
        </w:rPr>
      </w:pPr>
      <w:r w:rsidRPr="0013268B">
        <w:rPr>
          <w:rFonts w:ascii="Times New Roman" w:hAnsi="Times New Roman" w:cs="Times New Roman"/>
          <w:sz w:val="16"/>
          <w:szCs w:val="16"/>
        </w:rPr>
        <w:t>0%</w:t>
      </w:r>
    </w:p>
    <w:p w:rsidR="0013268B" w:rsidRDefault="0013268B" w:rsidP="0020385F">
      <w:pPr>
        <w:pStyle w:val="a8"/>
        <w:spacing w:before="89" w:line="360" w:lineRule="auto"/>
        <w:ind w:left="0" w:right="-2" w:firstLine="709"/>
        <w:jc w:val="center"/>
        <w:rPr>
          <w:lang w:val="uk-UA"/>
        </w:rPr>
      </w:pPr>
    </w:p>
    <w:p w:rsidR="0020385F" w:rsidRPr="0020385F" w:rsidRDefault="0020385F" w:rsidP="0013268B">
      <w:pPr>
        <w:pStyle w:val="a8"/>
        <w:spacing w:before="89" w:line="360" w:lineRule="auto"/>
        <w:ind w:left="0" w:right="-2" w:firstLine="709"/>
        <w:rPr>
          <w:lang w:val="uk-UA"/>
        </w:rPr>
      </w:pPr>
      <w:r w:rsidRPr="0020385F">
        <w:rPr>
          <w:lang w:val="uk-UA"/>
        </w:rPr>
        <w:t>Рисунок 2.15 – Динаміка зміни здатності серцево-судинної системи відновлюватися після занять фізичними вправами (проба Мартіне) у жінок першого періоду зрілого віку експериментальної групи після реалізації комплексної програми корекції надмірної ваги, у %</w:t>
      </w:r>
      <w:r w:rsidR="0013268B">
        <w:rPr>
          <w:lang w:val="uk-UA"/>
        </w:rPr>
        <w:t>.</w:t>
      </w:r>
    </w:p>
    <w:p w:rsidR="0020385F" w:rsidRPr="0020385F" w:rsidRDefault="0020385F" w:rsidP="0013268B">
      <w:pPr>
        <w:pStyle w:val="a8"/>
        <w:spacing w:before="1"/>
        <w:ind w:left="0" w:right="-2" w:firstLine="709"/>
        <w:rPr>
          <w:lang w:val="uk-UA"/>
        </w:rPr>
      </w:pPr>
      <w:r w:rsidRPr="0020385F">
        <w:rPr>
          <w:lang w:val="uk-UA"/>
        </w:rPr>
        <w:t>Результати з контрольної групи наведено у таблиці 2.14.</w:t>
      </w:r>
    </w:p>
    <w:p w:rsidR="0020385F" w:rsidRPr="0020385F" w:rsidRDefault="0020385F" w:rsidP="0013268B">
      <w:pPr>
        <w:pStyle w:val="a8"/>
        <w:spacing w:before="160"/>
        <w:ind w:left="0" w:right="-2" w:firstLine="709"/>
        <w:rPr>
          <w:lang w:val="uk-UA"/>
        </w:rPr>
      </w:pPr>
      <w:r w:rsidRPr="0020385F">
        <w:rPr>
          <w:lang w:val="uk-UA"/>
        </w:rPr>
        <w:t>Таблиця 2.14 - Результати проби Мартіне (контрольна група)</w:t>
      </w:r>
    </w:p>
    <w:p w:rsidR="0020385F" w:rsidRPr="0020385F" w:rsidRDefault="0020385F" w:rsidP="0020385F">
      <w:pPr>
        <w:pStyle w:val="a8"/>
        <w:spacing w:before="6"/>
        <w:ind w:left="0" w:right="-2" w:firstLine="709"/>
        <w:jc w:val="left"/>
        <w:rPr>
          <w:lang w:val="uk-UA"/>
        </w:rPr>
      </w:pPr>
    </w:p>
    <w:tbl>
      <w:tblPr>
        <w:tblStyle w:val="TableNormal"/>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376"/>
        <w:gridCol w:w="1676"/>
        <w:gridCol w:w="1837"/>
        <w:gridCol w:w="1926"/>
        <w:gridCol w:w="1541"/>
      </w:tblGrid>
      <w:tr w:rsidR="0020385F" w:rsidRPr="0013268B" w:rsidTr="0013268B">
        <w:trPr>
          <w:trHeight w:val="830"/>
        </w:trPr>
        <w:tc>
          <w:tcPr>
            <w:tcW w:w="2376" w:type="dxa"/>
          </w:tcPr>
          <w:p w:rsidR="0020385F" w:rsidRPr="0013268B" w:rsidRDefault="0020385F" w:rsidP="0013268B">
            <w:pPr>
              <w:pStyle w:val="TableParagraph"/>
              <w:spacing w:line="270" w:lineRule="exact"/>
              <w:ind w:left="0" w:right="-2"/>
              <w:jc w:val="center"/>
              <w:rPr>
                <w:sz w:val="24"/>
                <w:szCs w:val="24"/>
                <w:lang w:val="uk-UA"/>
              </w:rPr>
            </w:pPr>
            <w:r w:rsidRPr="0013268B">
              <w:rPr>
                <w:sz w:val="24"/>
                <w:szCs w:val="24"/>
                <w:lang w:val="uk-UA"/>
              </w:rPr>
              <w:t>№№ Випробувані</w:t>
            </w:r>
          </w:p>
        </w:tc>
        <w:tc>
          <w:tcPr>
            <w:tcW w:w="1676" w:type="dxa"/>
          </w:tcPr>
          <w:p w:rsidR="0020385F" w:rsidRPr="0013268B" w:rsidRDefault="0020385F" w:rsidP="0013268B">
            <w:pPr>
              <w:pStyle w:val="TableParagraph"/>
              <w:spacing w:line="270" w:lineRule="exact"/>
              <w:ind w:left="0" w:right="-2"/>
              <w:jc w:val="center"/>
              <w:rPr>
                <w:sz w:val="24"/>
                <w:szCs w:val="24"/>
                <w:lang w:val="uk-UA"/>
              </w:rPr>
            </w:pPr>
            <w:r w:rsidRPr="0013268B">
              <w:rPr>
                <w:sz w:val="24"/>
                <w:szCs w:val="24"/>
                <w:lang w:val="uk-UA"/>
              </w:rPr>
              <w:t>Збудливість</w:t>
            </w:r>
          </w:p>
          <w:p w:rsidR="0020385F" w:rsidRPr="0013268B" w:rsidRDefault="0020385F" w:rsidP="0013268B">
            <w:pPr>
              <w:pStyle w:val="TableParagraph"/>
              <w:spacing w:line="270" w:lineRule="atLeast"/>
              <w:ind w:left="0" w:right="-2"/>
              <w:jc w:val="center"/>
              <w:rPr>
                <w:sz w:val="24"/>
                <w:szCs w:val="24"/>
                <w:lang w:val="uk-UA"/>
              </w:rPr>
            </w:pPr>
            <w:r w:rsidRPr="0013268B">
              <w:rPr>
                <w:spacing w:val="-1"/>
                <w:sz w:val="24"/>
                <w:szCs w:val="24"/>
                <w:lang w:val="uk-UA"/>
              </w:rPr>
              <w:t>пульсу (%</w:t>
            </w:r>
            <w:r w:rsidRPr="0013268B">
              <w:rPr>
                <w:sz w:val="24"/>
                <w:szCs w:val="24"/>
                <w:lang w:val="uk-UA"/>
              </w:rPr>
              <w:t>приросту)</w:t>
            </w:r>
          </w:p>
        </w:tc>
        <w:tc>
          <w:tcPr>
            <w:tcW w:w="1837" w:type="dxa"/>
          </w:tcPr>
          <w:p w:rsidR="0020385F" w:rsidRPr="0013268B" w:rsidRDefault="0020385F" w:rsidP="0013268B">
            <w:pPr>
              <w:pStyle w:val="TableParagraph"/>
              <w:spacing w:line="270" w:lineRule="exact"/>
              <w:ind w:left="0" w:right="-2"/>
              <w:jc w:val="center"/>
              <w:rPr>
                <w:sz w:val="24"/>
                <w:szCs w:val="24"/>
                <w:lang w:val="uk-UA"/>
              </w:rPr>
            </w:pPr>
            <w:r w:rsidRPr="0013268B">
              <w:rPr>
                <w:sz w:val="24"/>
                <w:szCs w:val="24"/>
                <w:lang w:val="uk-UA"/>
              </w:rPr>
              <w:t>Час</w:t>
            </w:r>
          </w:p>
          <w:p w:rsidR="0020385F" w:rsidRPr="0013268B" w:rsidRDefault="0020385F" w:rsidP="0013268B">
            <w:pPr>
              <w:pStyle w:val="TableParagraph"/>
              <w:spacing w:line="270" w:lineRule="atLeast"/>
              <w:ind w:left="0" w:right="-2"/>
              <w:jc w:val="center"/>
              <w:rPr>
                <w:sz w:val="24"/>
                <w:szCs w:val="24"/>
                <w:lang w:val="uk-UA"/>
              </w:rPr>
            </w:pPr>
            <w:r w:rsidRPr="0013268B">
              <w:rPr>
                <w:sz w:val="24"/>
                <w:szCs w:val="24"/>
                <w:lang w:val="uk-UA"/>
              </w:rPr>
              <w:t>відновлення пульсу (</w:t>
            </w:r>
            <w:proofErr w:type="spellStart"/>
            <w:r w:rsidRPr="0013268B">
              <w:rPr>
                <w:sz w:val="24"/>
                <w:szCs w:val="24"/>
                <w:lang w:val="uk-UA"/>
              </w:rPr>
              <w:t>хв</w:t>
            </w:r>
            <w:proofErr w:type="spellEnd"/>
            <w:r w:rsidRPr="0013268B">
              <w:rPr>
                <w:sz w:val="24"/>
                <w:szCs w:val="24"/>
                <w:lang w:val="uk-UA"/>
              </w:rPr>
              <w:t>)</w:t>
            </w:r>
          </w:p>
        </w:tc>
        <w:tc>
          <w:tcPr>
            <w:tcW w:w="1926" w:type="dxa"/>
          </w:tcPr>
          <w:p w:rsidR="0020385F" w:rsidRPr="0013268B" w:rsidRDefault="0020385F" w:rsidP="0013268B">
            <w:pPr>
              <w:pStyle w:val="TableParagraph"/>
              <w:spacing w:line="270" w:lineRule="exact"/>
              <w:ind w:left="0" w:right="-2"/>
              <w:jc w:val="center"/>
              <w:rPr>
                <w:sz w:val="24"/>
                <w:szCs w:val="24"/>
                <w:lang w:val="uk-UA"/>
              </w:rPr>
            </w:pPr>
            <w:r w:rsidRPr="0013268B">
              <w:rPr>
                <w:sz w:val="24"/>
                <w:szCs w:val="24"/>
                <w:lang w:val="uk-UA"/>
              </w:rPr>
              <w:t>Час</w:t>
            </w:r>
          </w:p>
          <w:p w:rsidR="0020385F" w:rsidRPr="0013268B" w:rsidRDefault="0020385F" w:rsidP="0013268B">
            <w:pPr>
              <w:pStyle w:val="TableParagraph"/>
              <w:spacing w:line="270" w:lineRule="atLeast"/>
              <w:ind w:left="0" w:right="-2"/>
              <w:jc w:val="center"/>
              <w:rPr>
                <w:sz w:val="24"/>
                <w:szCs w:val="24"/>
                <w:lang w:val="uk-UA"/>
              </w:rPr>
            </w:pPr>
            <w:r w:rsidRPr="0013268B">
              <w:rPr>
                <w:sz w:val="24"/>
                <w:szCs w:val="24"/>
                <w:lang w:val="uk-UA"/>
              </w:rPr>
              <w:t>відновлення АТ (</w:t>
            </w:r>
            <w:proofErr w:type="spellStart"/>
            <w:r w:rsidRPr="0013268B">
              <w:rPr>
                <w:sz w:val="24"/>
                <w:szCs w:val="24"/>
                <w:lang w:val="uk-UA"/>
              </w:rPr>
              <w:t>хв</w:t>
            </w:r>
            <w:proofErr w:type="spellEnd"/>
            <w:r w:rsidRPr="0013268B">
              <w:rPr>
                <w:sz w:val="24"/>
                <w:szCs w:val="24"/>
                <w:lang w:val="uk-UA"/>
              </w:rPr>
              <w:t>)</w:t>
            </w:r>
          </w:p>
        </w:tc>
        <w:tc>
          <w:tcPr>
            <w:tcW w:w="1541" w:type="dxa"/>
          </w:tcPr>
          <w:p w:rsidR="0020385F" w:rsidRPr="0013268B" w:rsidRDefault="0020385F" w:rsidP="0013268B">
            <w:pPr>
              <w:pStyle w:val="TableParagraph"/>
              <w:spacing w:line="270" w:lineRule="exact"/>
              <w:ind w:left="0" w:right="-2"/>
              <w:jc w:val="center"/>
              <w:rPr>
                <w:sz w:val="24"/>
                <w:szCs w:val="24"/>
                <w:lang w:val="uk-UA"/>
              </w:rPr>
            </w:pPr>
            <w:r w:rsidRPr="0013268B">
              <w:rPr>
                <w:sz w:val="24"/>
                <w:szCs w:val="24"/>
                <w:lang w:val="uk-UA"/>
              </w:rPr>
              <w:t>Тип реакції</w:t>
            </w:r>
          </w:p>
        </w:tc>
      </w:tr>
      <w:tr w:rsidR="0020385F" w:rsidRPr="0013268B" w:rsidTr="0013268B">
        <w:trPr>
          <w:trHeight w:val="275"/>
        </w:trPr>
        <w:tc>
          <w:tcPr>
            <w:tcW w:w="23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1</w:t>
            </w:r>
          </w:p>
        </w:tc>
        <w:tc>
          <w:tcPr>
            <w:tcW w:w="16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67,8</w:t>
            </w:r>
          </w:p>
        </w:tc>
        <w:tc>
          <w:tcPr>
            <w:tcW w:w="1837"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2,2</w:t>
            </w:r>
          </w:p>
        </w:tc>
        <w:tc>
          <w:tcPr>
            <w:tcW w:w="192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2,4</w:t>
            </w:r>
          </w:p>
        </w:tc>
        <w:tc>
          <w:tcPr>
            <w:tcW w:w="1541" w:type="dxa"/>
          </w:tcPr>
          <w:p w:rsidR="0020385F" w:rsidRPr="0013268B" w:rsidRDefault="0020385F" w:rsidP="0013268B">
            <w:pPr>
              <w:pStyle w:val="TableParagraph"/>
              <w:ind w:left="0" w:right="-2"/>
              <w:jc w:val="center"/>
              <w:rPr>
                <w:sz w:val="24"/>
                <w:szCs w:val="24"/>
                <w:lang w:val="uk-UA"/>
              </w:rPr>
            </w:pPr>
            <w:proofErr w:type="spellStart"/>
            <w:r w:rsidRPr="0013268B">
              <w:rPr>
                <w:sz w:val="24"/>
                <w:szCs w:val="24"/>
                <w:lang w:val="uk-UA"/>
              </w:rPr>
              <w:t>нормотонічний</w:t>
            </w:r>
            <w:proofErr w:type="spellEnd"/>
          </w:p>
        </w:tc>
      </w:tr>
      <w:tr w:rsidR="0020385F" w:rsidRPr="0013268B" w:rsidTr="0013268B">
        <w:trPr>
          <w:trHeight w:val="275"/>
        </w:trPr>
        <w:tc>
          <w:tcPr>
            <w:tcW w:w="23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w:t>
            </w:r>
          </w:p>
        </w:tc>
        <w:tc>
          <w:tcPr>
            <w:tcW w:w="16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66,3</w:t>
            </w:r>
          </w:p>
        </w:tc>
        <w:tc>
          <w:tcPr>
            <w:tcW w:w="1837"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2,5</w:t>
            </w:r>
          </w:p>
        </w:tc>
        <w:tc>
          <w:tcPr>
            <w:tcW w:w="192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2,0</w:t>
            </w:r>
          </w:p>
        </w:tc>
        <w:tc>
          <w:tcPr>
            <w:tcW w:w="1541" w:type="dxa"/>
          </w:tcPr>
          <w:p w:rsidR="0020385F" w:rsidRPr="0013268B" w:rsidRDefault="0020385F" w:rsidP="0013268B">
            <w:pPr>
              <w:pStyle w:val="TableParagraph"/>
              <w:ind w:left="0" w:right="-2"/>
              <w:jc w:val="center"/>
              <w:rPr>
                <w:sz w:val="24"/>
                <w:szCs w:val="24"/>
                <w:lang w:val="uk-UA"/>
              </w:rPr>
            </w:pPr>
            <w:proofErr w:type="spellStart"/>
            <w:r w:rsidRPr="0013268B">
              <w:rPr>
                <w:sz w:val="24"/>
                <w:szCs w:val="24"/>
                <w:lang w:val="uk-UA"/>
              </w:rPr>
              <w:t>нормотонічний</w:t>
            </w:r>
            <w:proofErr w:type="spellEnd"/>
          </w:p>
        </w:tc>
      </w:tr>
      <w:tr w:rsidR="0020385F" w:rsidRPr="0013268B" w:rsidTr="0013268B">
        <w:trPr>
          <w:trHeight w:val="275"/>
        </w:trPr>
        <w:tc>
          <w:tcPr>
            <w:tcW w:w="23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3</w:t>
            </w:r>
          </w:p>
        </w:tc>
        <w:tc>
          <w:tcPr>
            <w:tcW w:w="16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83,4</w:t>
            </w:r>
          </w:p>
        </w:tc>
        <w:tc>
          <w:tcPr>
            <w:tcW w:w="1837"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3,2</w:t>
            </w:r>
          </w:p>
        </w:tc>
        <w:tc>
          <w:tcPr>
            <w:tcW w:w="192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3,7</w:t>
            </w:r>
          </w:p>
        </w:tc>
        <w:tc>
          <w:tcPr>
            <w:tcW w:w="1541"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несприятливий</w:t>
            </w:r>
          </w:p>
        </w:tc>
      </w:tr>
      <w:tr w:rsidR="0020385F" w:rsidRPr="0013268B" w:rsidTr="0013268B">
        <w:trPr>
          <w:trHeight w:val="276"/>
        </w:trPr>
        <w:tc>
          <w:tcPr>
            <w:tcW w:w="23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4</w:t>
            </w:r>
          </w:p>
        </w:tc>
        <w:tc>
          <w:tcPr>
            <w:tcW w:w="16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88,1</w:t>
            </w:r>
          </w:p>
        </w:tc>
        <w:tc>
          <w:tcPr>
            <w:tcW w:w="1837"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3,1</w:t>
            </w:r>
          </w:p>
        </w:tc>
        <w:tc>
          <w:tcPr>
            <w:tcW w:w="192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3,8</w:t>
            </w:r>
          </w:p>
        </w:tc>
        <w:tc>
          <w:tcPr>
            <w:tcW w:w="1541"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несприятливий</w:t>
            </w:r>
          </w:p>
        </w:tc>
      </w:tr>
      <w:tr w:rsidR="0020385F" w:rsidRPr="0013268B" w:rsidTr="0013268B">
        <w:trPr>
          <w:trHeight w:val="275"/>
        </w:trPr>
        <w:tc>
          <w:tcPr>
            <w:tcW w:w="23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5</w:t>
            </w:r>
          </w:p>
        </w:tc>
        <w:tc>
          <w:tcPr>
            <w:tcW w:w="16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67,8</w:t>
            </w:r>
          </w:p>
        </w:tc>
        <w:tc>
          <w:tcPr>
            <w:tcW w:w="1837"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2,2</w:t>
            </w:r>
          </w:p>
        </w:tc>
        <w:tc>
          <w:tcPr>
            <w:tcW w:w="192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2,4</w:t>
            </w:r>
          </w:p>
        </w:tc>
        <w:tc>
          <w:tcPr>
            <w:tcW w:w="1541" w:type="dxa"/>
          </w:tcPr>
          <w:p w:rsidR="0020385F" w:rsidRPr="0013268B" w:rsidRDefault="0020385F" w:rsidP="0013268B">
            <w:pPr>
              <w:pStyle w:val="TableParagraph"/>
              <w:ind w:left="0" w:right="-2"/>
              <w:jc w:val="center"/>
              <w:rPr>
                <w:sz w:val="24"/>
                <w:szCs w:val="24"/>
                <w:lang w:val="uk-UA"/>
              </w:rPr>
            </w:pPr>
            <w:proofErr w:type="spellStart"/>
            <w:r w:rsidRPr="0013268B">
              <w:rPr>
                <w:sz w:val="24"/>
                <w:szCs w:val="24"/>
                <w:lang w:val="uk-UA"/>
              </w:rPr>
              <w:t>нормотонічний</w:t>
            </w:r>
            <w:proofErr w:type="spellEnd"/>
          </w:p>
        </w:tc>
      </w:tr>
      <w:tr w:rsidR="0020385F" w:rsidRPr="0013268B" w:rsidTr="0013268B">
        <w:trPr>
          <w:trHeight w:val="275"/>
        </w:trPr>
        <w:tc>
          <w:tcPr>
            <w:tcW w:w="23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6</w:t>
            </w:r>
          </w:p>
        </w:tc>
        <w:tc>
          <w:tcPr>
            <w:tcW w:w="16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76,2</w:t>
            </w:r>
          </w:p>
        </w:tc>
        <w:tc>
          <w:tcPr>
            <w:tcW w:w="1837"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2,6</w:t>
            </w:r>
          </w:p>
        </w:tc>
        <w:tc>
          <w:tcPr>
            <w:tcW w:w="192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2,4</w:t>
            </w:r>
          </w:p>
        </w:tc>
        <w:tc>
          <w:tcPr>
            <w:tcW w:w="1541" w:type="dxa"/>
          </w:tcPr>
          <w:p w:rsidR="0020385F" w:rsidRPr="0013268B" w:rsidRDefault="0020385F" w:rsidP="0013268B">
            <w:pPr>
              <w:pStyle w:val="TableParagraph"/>
              <w:ind w:left="0" w:right="-2"/>
              <w:jc w:val="center"/>
              <w:rPr>
                <w:sz w:val="24"/>
                <w:szCs w:val="24"/>
                <w:lang w:val="uk-UA"/>
              </w:rPr>
            </w:pPr>
            <w:proofErr w:type="spellStart"/>
            <w:r w:rsidRPr="0013268B">
              <w:rPr>
                <w:sz w:val="24"/>
                <w:szCs w:val="24"/>
                <w:lang w:val="uk-UA"/>
              </w:rPr>
              <w:t>нормотонічний</w:t>
            </w:r>
            <w:proofErr w:type="spellEnd"/>
          </w:p>
        </w:tc>
      </w:tr>
      <w:tr w:rsidR="0020385F" w:rsidRPr="0013268B" w:rsidTr="0013268B">
        <w:trPr>
          <w:trHeight w:val="278"/>
        </w:trPr>
        <w:tc>
          <w:tcPr>
            <w:tcW w:w="2376" w:type="dxa"/>
          </w:tcPr>
          <w:p w:rsidR="0020385F" w:rsidRPr="0013268B" w:rsidRDefault="0020385F" w:rsidP="0013268B">
            <w:pPr>
              <w:pStyle w:val="TableParagraph"/>
              <w:spacing w:line="258" w:lineRule="exact"/>
              <w:ind w:left="0" w:right="-2"/>
              <w:jc w:val="center"/>
              <w:rPr>
                <w:sz w:val="24"/>
                <w:szCs w:val="24"/>
                <w:lang w:val="uk-UA"/>
              </w:rPr>
            </w:pPr>
            <w:r w:rsidRPr="0013268B">
              <w:rPr>
                <w:sz w:val="24"/>
                <w:szCs w:val="24"/>
                <w:lang w:val="uk-UA"/>
              </w:rPr>
              <w:t>7</w:t>
            </w:r>
          </w:p>
        </w:tc>
        <w:tc>
          <w:tcPr>
            <w:tcW w:w="1676" w:type="dxa"/>
          </w:tcPr>
          <w:p w:rsidR="0020385F" w:rsidRPr="0013268B" w:rsidRDefault="0020385F" w:rsidP="0013268B">
            <w:pPr>
              <w:pStyle w:val="TableParagraph"/>
              <w:spacing w:line="258" w:lineRule="exact"/>
              <w:ind w:left="0" w:right="-2"/>
              <w:jc w:val="center"/>
              <w:rPr>
                <w:sz w:val="24"/>
                <w:szCs w:val="24"/>
                <w:lang w:val="uk-UA"/>
              </w:rPr>
            </w:pPr>
            <w:r w:rsidRPr="0013268B">
              <w:rPr>
                <w:sz w:val="24"/>
                <w:szCs w:val="24"/>
                <w:lang w:val="uk-UA"/>
              </w:rPr>
              <w:t>83,2</w:t>
            </w:r>
          </w:p>
        </w:tc>
        <w:tc>
          <w:tcPr>
            <w:tcW w:w="1837" w:type="dxa"/>
          </w:tcPr>
          <w:p w:rsidR="0020385F" w:rsidRPr="0013268B" w:rsidRDefault="0020385F" w:rsidP="0013268B">
            <w:pPr>
              <w:pStyle w:val="TableParagraph"/>
              <w:spacing w:line="258" w:lineRule="exact"/>
              <w:ind w:left="0" w:right="-2"/>
              <w:jc w:val="center"/>
              <w:rPr>
                <w:sz w:val="24"/>
                <w:szCs w:val="24"/>
                <w:lang w:val="uk-UA"/>
              </w:rPr>
            </w:pPr>
            <w:r w:rsidRPr="0013268B">
              <w:rPr>
                <w:sz w:val="24"/>
                <w:szCs w:val="24"/>
                <w:lang w:val="uk-UA"/>
              </w:rPr>
              <w:t>3,5</w:t>
            </w:r>
          </w:p>
        </w:tc>
        <w:tc>
          <w:tcPr>
            <w:tcW w:w="1926" w:type="dxa"/>
          </w:tcPr>
          <w:p w:rsidR="0020385F" w:rsidRPr="0013268B" w:rsidRDefault="0020385F" w:rsidP="0013268B">
            <w:pPr>
              <w:pStyle w:val="TableParagraph"/>
              <w:spacing w:line="258" w:lineRule="exact"/>
              <w:ind w:left="0" w:right="-2"/>
              <w:jc w:val="center"/>
              <w:rPr>
                <w:sz w:val="24"/>
                <w:szCs w:val="24"/>
                <w:lang w:val="uk-UA"/>
              </w:rPr>
            </w:pPr>
            <w:r w:rsidRPr="0013268B">
              <w:rPr>
                <w:sz w:val="24"/>
                <w:szCs w:val="24"/>
                <w:lang w:val="uk-UA"/>
              </w:rPr>
              <w:t>3,5</w:t>
            </w:r>
          </w:p>
        </w:tc>
        <w:tc>
          <w:tcPr>
            <w:tcW w:w="1541" w:type="dxa"/>
          </w:tcPr>
          <w:p w:rsidR="0020385F" w:rsidRPr="0013268B" w:rsidRDefault="0020385F" w:rsidP="0013268B">
            <w:pPr>
              <w:pStyle w:val="TableParagraph"/>
              <w:spacing w:line="258" w:lineRule="exact"/>
              <w:ind w:left="0" w:right="-2"/>
              <w:jc w:val="center"/>
              <w:rPr>
                <w:sz w:val="24"/>
                <w:szCs w:val="24"/>
                <w:lang w:val="uk-UA"/>
              </w:rPr>
            </w:pPr>
            <w:r w:rsidRPr="0013268B">
              <w:rPr>
                <w:sz w:val="24"/>
                <w:szCs w:val="24"/>
                <w:lang w:val="uk-UA"/>
              </w:rPr>
              <w:t>несприятливий</w:t>
            </w:r>
          </w:p>
        </w:tc>
      </w:tr>
      <w:tr w:rsidR="0020385F" w:rsidRPr="0013268B" w:rsidTr="0013268B">
        <w:trPr>
          <w:trHeight w:val="275"/>
        </w:trPr>
        <w:tc>
          <w:tcPr>
            <w:tcW w:w="23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8</w:t>
            </w:r>
          </w:p>
        </w:tc>
        <w:tc>
          <w:tcPr>
            <w:tcW w:w="16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67,8</w:t>
            </w:r>
          </w:p>
        </w:tc>
        <w:tc>
          <w:tcPr>
            <w:tcW w:w="1837"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2,2</w:t>
            </w:r>
          </w:p>
        </w:tc>
        <w:tc>
          <w:tcPr>
            <w:tcW w:w="192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2,4</w:t>
            </w:r>
          </w:p>
        </w:tc>
        <w:tc>
          <w:tcPr>
            <w:tcW w:w="1541" w:type="dxa"/>
          </w:tcPr>
          <w:p w:rsidR="0020385F" w:rsidRPr="0013268B" w:rsidRDefault="0020385F" w:rsidP="0013268B">
            <w:pPr>
              <w:pStyle w:val="TableParagraph"/>
              <w:ind w:left="0" w:right="-2"/>
              <w:jc w:val="center"/>
              <w:rPr>
                <w:sz w:val="24"/>
                <w:szCs w:val="24"/>
                <w:lang w:val="uk-UA"/>
              </w:rPr>
            </w:pPr>
            <w:proofErr w:type="spellStart"/>
            <w:r w:rsidRPr="0013268B">
              <w:rPr>
                <w:sz w:val="24"/>
                <w:szCs w:val="24"/>
                <w:lang w:val="uk-UA"/>
              </w:rPr>
              <w:t>нормотонічний</w:t>
            </w:r>
            <w:proofErr w:type="spellEnd"/>
          </w:p>
        </w:tc>
      </w:tr>
      <w:tr w:rsidR="0020385F" w:rsidRPr="0013268B" w:rsidTr="0013268B">
        <w:trPr>
          <w:trHeight w:val="275"/>
        </w:trPr>
        <w:tc>
          <w:tcPr>
            <w:tcW w:w="23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9</w:t>
            </w:r>
          </w:p>
        </w:tc>
        <w:tc>
          <w:tcPr>
            <w:tcW w:w="16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88,3</w:t>
            </w:r>
          </w:p>
        </w:tc>
        <w:tc>
          <w:tcPr>
            <w:tcW w:w="1837"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4,0</w:t>
            </w:r>
          </w:p>
        </w:tc>
        <w:tc>
          <w:tcPr>
            <w:tcW w:w="192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4,2</w:t>
            </w:r>
          </w:p>
        </w:tc>
        <w:tc>
          <w:tcPr>
            <w:tcW w:w="1541"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несприятливий</w:t>
            </w:r>
          </w:p>
        </w:tc>
      </w:tr>
      <w:tr w:rsidR="0020385F" w:rsidRPr="0013268B" w:rsidTr="0013268B">
        <w:trPr>
          <w:trHeight w:val="275"/>
        </w:trPr>
        <w:tc>
          <w:tcPr>
            <w:tcW w:w="23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10</w:t>
            </w:r>
          </w:p>
        </w:tc>
        <w:tc>
          <w:tcPr>
            <w:tcW w:w="167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85,5</w:t>
            </w:r>
          </w:p>
        </w:tc>
        <w:tc>
          <w:tcPr>
            <w:tcW w:w="1837"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4,1</w:t>
            </w:r>
          </w:p>
        </w:tc>
        <w:tc>
          <w:tcPr>
            <w:tcW w:w="1926"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3,7</w:t>
            </w:r>
          </w:p>
        </w:tc>
        <w:tc>
          <w:tcPr>
            <w:tcW w:w="1541" w:type="dxa"/>
          </w:tcPr>
          <w:p w:rsidR="0020385F" w:rsidRPr="0013268B" w:rsidRDefault="0020385F" w:rsidP="0013268B">
            <w:pPr>
              <w:pStyle w:val="TableParagraph"/>
              <w:ind w:left="0" w:right="-2"/>
              <w:jc w:val="center"/>
              <w:rPr>
                <w:sz w:val="24"/>
                <w:szCs w:val="24"/>
                <w:lang w:val="uk-UA"/>
              </w:rPr>
            </w:pPr>
            <w:r w:rsidRPr="0013268B">
              <w:rPr>
                <w:sz w:val="24"/>
                <w:szCs w:val="24"/>
                <w:lang w:val="uk-UA"/>
              </w:rPr>
              <w:t>несприятливий</w:t>
            </w:r>
          </w:p>
        </w:tc>
      </w:tr>
      <w:tr w:rsidR="0020385F" w:rsidRPr="0013268B" w:rsidTr="0013268B">
        <w:trPr>
          <w:trHeight w:val="551"/>
        </w:trPr>
        <w:tc>
          <w:tcPr>
            <w:tcW w:w="2376" w:type="dxa"/>
          </w:tcPr>
          <w:p w:rsidR="0020385F" w:rsidRPr="0013268B" w:rsidRDefault="0020385F" w:rsidP="0013268B">
            <w:pPr>
              <w:pStyle w:val="TableParagraph"/>
              <w:spacing w:line="268" w:lineRule="exact"/>
              <w:ind w:left="0" w:right="-2"/>
              <w:jc w:val="center"/>
              <w:rPr>
                <w:sz w:val="24"/>
                <w:szCs w:val="24"/>
                <w:lang w:val="uk-UA"/>
              </w:rPr>
            </w:pPr>
            <w:r w:rsidRPr="0013268B">
              <w:rPr>
                <w:sz w:val="24"/>
                <w:szCs w:val="24"/>
                <w:lang w:val="uk-UA"/>
              </w:rPr>
              <w:t>Середнє</w:t>
            </w:r>
          </w:p>
          <w:p w:rsidR="0020385F" w:rsidRPr="0013268B" w:rsidRDefault="0020385F" w:rsidP="0013268B">
            <w:pPr>
              <w:pStyle w:val="TableParagraph"/>
              <w:spacing w:line="264" w:lineRule="exact"/>
              <w:ind w:left="0" w:right="-2"/>
              <w:jc w:val="center"/>
              <w:rPr>
                <w:sz w:val="24"/>
                <w:szCs w:val="24"/>
                <w:lang w:val="uk-UA"/>
              </w:rPr>
            </w:pPr>
            <w:r w:rsidRPr="0013268B">
              <w:rPr>
                <w:sz w:val="24"/>
                <w:szCs w:val="24"/>
                <w:lang w:val="uk-UA"/>
              </w:rPr>
              <w:t>арифметичне (Х)</w:t>
            </w:r>
          </w:p>
        </w:tc>
        <w:tc>
          <w:tcPr>
            <w:tcW w:w="1676" w:type="dxa"/>
          </w:tcPr>
          <w:p w:rsidR="0020385F" w:rsidRPr="0013268B" w:rsidRDefault="0020385F" w:rsidP="0013268B">
            <w:pPr>
              <w:pStyle w:val="TableParagraph"/>
              <w:spacing w:before="3" w:line="240" w:lineRule="auto"/>
              <w:ind w:left="0" w:right="-2"/>
              <w:jc w:val="center"/>
              <w:rPr>
                <w:sz w:val="24"/>
                <w:szCs w:val="24"/>
                <w:lang w:val="uk-UA"/>
              </w:rPr>
            </w:pPr>
          </w:p>
          <w:p w:rsidR="0020385F" w:rsidRPr="0013268B" w:rsidRDefault="0020385F" w:rsidP="0013268B">
            <w:pPr>
              <w:pStyle w:val="TableParagraph"/>
              <w:spacing w:line="264" w:lineRule="exact"/>
              <w:ind w:left="0" w:right="-2"/>
              <w:jc w:val="center"/>
              <w:rPr>
                <w:sz w:val="24"/>
                <w:szCs w:val="24"/>
                <w:lang w:val="uk-UA"/>
              </w:rPr>
            </w:pPr>
            <w:r w:rsidRPr="0013268B">
              <w:rPr>
                <w:sz w:val="24"/>
                <w:szCs w:val="24"/>
                <w:lang w:val="uk-UA"/>
              </w:rPr>
              <w:t>77,44</w:t>
            </w:r>
          </w:p>
        </w:tc>
        <w:tc>
          <w:tcPr>
            <w:tcW w:w="1837" w:type="dxa"/>
          </w:tcPr>
          <w:p w:rsidR="0020385F" w:rsidRPr="0013268B" w:rsidRDefault="0020385F" w:rsidP="0013268B">
            <w:pPr>
              <w:pStyle w:val="TableParagraph"/>
              <w:spacing w:before="3" w:line="240" w:lineRule="auto"/>
              <w:ind w:left="0" w:right="-2"/>
              <w:jc w:val="center"/>
              <w:rPr>
                <w:sz w:val="24"/>
                <w:szCs w:val="24"/>
                <w:lang w:val="uk-UA"/>
              </w:rPr>
            </w:pPr>
          </w:p>
          <w:p w:rsidR="0020385F" w:rsidRPr="0013268B" w:rsidRDefault="0020385F" w:rsidP="0013268B">
            <w:pPr>
              <w:pStyle w:val="TableParagraph"/>
              <w:spacing w:line="264" w:lineRule="exact"/>
              <w:ind w:left="0" w:right="-2"/>
              <w:jc w:val="center"/>
              <w:rPr>
                <w:sz w:val="24"/>
                <w:szCs w:val="24"/>
                <w:lang w:val="uk-UA"/>
              </w:rPr>
            </w:pPr>
            <w:r w:rsidRPr="0013268B">
              <w:rPr>
                <w:sz w:val="24"/>
                <w:szCs w:val="24"/>
                <w:lang w:val="uk-UA"/>
              </w:rPr>
              <w:t>2,96</w:t>
            </w:r>
          </w:p>
        </w:tc>
        <w:tc>
          <w:tcPr>
            <w:tcW w:w="1926" w:type="dxa"/>
          </w:tcPr>
          <w:p w:rsidR="0020385F" w:rsidRPr="0013268B" w:rsidRDefault="0020385F" w:rsidP="0013268B">
            <w:pPr>
              <w:pStyle w:val="TableParagraph"/>
              <w:spacing w:before="3" w:line="240" w:lineRule="auto"/>
              <w:ind w:left="0" w:right="-2"/>
              <w:jc w:val="center"/>
              <w:rPr>
                <w:sz w:val="24"/>
                <w:szCs w:val="24"/>
                <w:lang w:val="uk-UA"/>
              </w:rPr>
            </w:pPr>
          </w:p>
          <w:p w:rsidR="0020385F" w:rsidRPr="0013268B" w:rsidRDefault="0020385F" w:rsidP="0013268B">
            <w:pPr>
              <w:pStyle w:val="TableParagraph"/>
              <w:spacing w:line="264" w:lineRule="exact"/>
              <w:ind w:left="0" w:right="-2"/>
              <w:jc w:val="center"/>
              <w:rPr>
                <w:sz w:val="24"/>
                <w:szCs w:val="24"/>
                <w:lang w:val="uk-UA"/>
              </w:rPr>
            </w:pPr>
            <w:r w:rsidRPr="0013268B">
              <w:rPr>
                <w:sz w:val="24"/>
                <w:szCs w:val="24"/>
                <w:lang w:val="uk-UA"/>
              </w:rPr>
              <w:t>3,05</w:t>
            </w:r>
          </w:p>
        </w:tc>
        <w:tc>
          <w:tcPr>
            <w:tcW w:w="1541" w:type="dxa"/>
          </w:tcPr>
          <w:p w:rsidR="0020385F" w:rsidRPr="0013268B" w:rsidRDefault="0020385F" w:rsidP="0013268B">
            <w:pPr>
              <w:pStyle w:val="TableParagraph"/>
              <w:spacing w:line="240" w:lineRule="auto"/>
              <w:ind w:left="0" w:right="-2"/>
              <w:jc w:val="center"/>
              <w:rPr>
                <w:sz w:val="24"/>
                <w:szCs w:val="24"/>
                <w:lang w:val="uk-UA"/>
              </w:rPr>
            </w:pPr>
          </w:p>
        </w:tc>
      </w:tr>
      <w:tr w:rsidR="0020385F" w:rsidRPr="0013268B" w:rsidTr="0013268B">
        <w:trPr>
          <w:trHeight w:val="829"/>
        </w:trPr>
        <w:tc>
          <w:tcPr>
            <w:tcW w:w="2376" w:type="dxa"/>
          </w:tcPr>
          <w:p w:rsidR="0020385F" w:rsidRPr="0013268B" w:rsidRDefault="0020385F" w:rsidP="0013268B">
            <w:pPr>
              <w:pStyle w:val="TableParagraph"/>
              <w:spacing w:line="240" w:lineRule="auto"/>
              <w:ind w:left="0" w:right="-2"/>
              <w:jc w:val="center"/>
              <w:rPr>
                <w:sz w:val="24"/>
                <w:szCs w:val="24"/>
                <w:lang w:val="uk-UA"/>
              </w:rPr>
            </w:pPr>
            <w:r w:rsidRPr="0013268B">
              <w:rPr>
                <w:sz w:val="24"/>
                <w:szCs w:val="24"/>
                <w:lang w:val="uk-UA"/>
              </w:rPr>
              <w:t>Середнє квадратичне</w:t>
            </w:r>
          </w:p>
          <w:p w:rsidR="0020385F" w:rsidRPr="0013268B" w:rsidRDefault="0020385F" w:rsidP="0013268B">
            <w:pPr>
              <w:pStyle w:val="TableParagraph"/>
              <w:spacing w:line="266" w:lineRule="exact"/>
              <w:ind w:left="0" w:right="-2"/>
              <w:jc w:val="center"/>
              <w:rPr>
                <w:sz w:val="24"/>
                <w:szCs w:val="24"/>
                <w:lang w:val="uk-UA"/>
              </w:rPr>
            </w:pPr>
            <w:r w:rsidRPr="0013268B">
              <w:rPr>
                <w:sz w:val="24"/>
                <w:szCs w:val="24"/>
                <w:lang w:val="uk-UA"/>
              </w:rPr>
              <w:t>відхилення (σ)</w:t>
            </w:r>
          </w:p>
        </w:tc>
        <w:tc>
          <w:tcPr>
            <w:tcW w:w="1676" w:type="dxa"/>
          </w:tcPr>
          <w:p w:rsidR="0020385F" w:rsidRPr="0013268B" w:rsidRDefault="0020385F" w:rsidP="0013268B">
            <w:pPr>
              <w:pStyle w:val="TableParagraph"/>
              <w:spacing w:line="240" w:lineRule="auto"/>
              <w:ind w:left="0" w:right="-2"/>
              <w:jc w:val="center"/>
              <w:rPr>
                <w:sz w:val="24"/>
                <w:szCs w:val="24"/>
                <w:lang w:val="uk-UA"/>
              </w:rPr>
            </w:pPr>
          </w:p>
          <w:p w:rsidR="0020385F" w:rsidRPr="0013268B" w:rsidRDefault="0020385F" w:rsidP="0013268B">
            <w:pPr>
              <w:pStyle w:val="TableParagraph"/>
              <w:spacing w:before="3" w:line="240" w:lineRule="auto"/>
              <w:ind w:left="0" w:right="-2"/>
              <w:jc w:val="center"/>
              <w:rPr>
                <w:sz w:val="24"/>
                <w:szCs w:val="24"/>
                <w:lang w:val="uk-UA"/>
              </w:rPr>
            </w:pPr>
          </w:p>
          <w:p w:rsidR="0020385F" w:rsidRPr="0013268B" w:rsidRDefault="0020385F" w:rsidP="0013268B">
            <w:pPr>
              <w:pStyle w:val="TableParagraph"/>
              <w:spacing w:line="266" w:lineRule="exact"/>
              <w:ind w:left="0" w:right="-2"/>
              <w:jc w:val="center"/>
              <w:rPr>
                <w:sz w:val="24"/>
                <w:szCs w:val="24"/>
                <w:lang w:val="uk-UA"/>
              </w:rPr>
            </w:pPr>
            <w:r w:rsidRPr="0013268B">
              <w:rPr>
                <w:sz w:val="24"/>
                <w:szCs w:val="24"/>
                <w:lang w:val="uk-UA"/>
              </w:rPr>
              <w:t>7,22</w:t>
            </w:r>
          </w:p>
        </w:tc>
        <w:tc>
          <w:tcPr>
            <w:tcW w:w="1837" w:type="dxa"/>
          </w:tcPr>
          <w:p w:rsidR="0020385F" w:rsidRPr="0013268B" w:rsidRDefault="0020385F" w:rsidP="0013268B">
            <w:pPr>
              <w:pStyle w:val="TableParagraph"/>
              <w:spacing w:line="240" w:lineRule="auto"/>
              <w:ind w:left="0" w:right="-2"/>
              <w:jc w:val="center"/>
              <w:rPr>
                <w:sz w:val="24"/>
                <w:szCs w:val="24"/>
                <w:lang w:val="uk-UA"/>
              </w:rPr>
            </w:pPr>
          </w:p>
          <w:p w:rsidR="0020385F" w:rsidRPr="0013268B" w:rsidRDefault="0020385F" w:rsidP="0013268B">
            <w:pPr>
              <w:pStyle w:val="TableParagraph"/>
              <w:spacing w:before="3" w:line="240" w:lineRule="auto"/>
              <w:ind w:left="0" w:right="-2"/>
              <w:jc w:val="center"/>
              <w:rPr>
                <w:sz w:val="24"/>
                <w:szCs w:val="24"/>
                <w:lang w:val="uk-UA"/>
              </w:rPr>
            </w:pPr>
          </w:p>
          <w:p w:rsidR="0020385F" w:rsidRPr="0013268B" w:rsidRDefault="0020385F" w:rsidP="0013268B">
            <w:pPr>
              <w:pStyle w:val="TableParagraph"/>
              <w:spacing w:line="266" w:lineRule="exact"/>
              <w:ind w:left="0" w:right="-2"/>
              <w:jc w:val="center"/>
              <w:rPr>
                <w:sz w:val="24"/>
                <w:szCs w:val="24"/>
                <w:lang w:val="uk-UA"/>
              </w:rPr>
            </w:pPr>
            <w:r w:rsidRPr="0013268B">
              <w:rPr>
                <w:sz w:val="24"/>
                <w:szCs w:val="24"/>
                <w:lang w:val="uk-UA"/>
              </w:rPr>
              <w:t>0,63</w:t>
            </w:r>
          </w:p>
        </w:tc>
        <w:tc>
          <w:tcPr>
            <w:tcW w:w="1926" w:type="dxa"/>
          </w:tcPr>
          <w:p w:rsidR="0020385F" w:rsidRPr="0013268B" w:rsidRDefault="0020385F" w:rsidP="0013268B">
            <w:pPr>
              <w:pStyle w:val="TableParagraph"/>
              <w:spacing w:line="240" w:lineRule="auto"/>
              <w:ind w:left="0" w:right="-2"/>
              <w:jc w:val="center"/>
              <w:rPr>
                <w:sz w:val="24"/>
                <w:szCs w:val="24"/>
                <w:lang w:val="uk-UA"/>
              </w:rPr>
            </w:pPr>
          </w:p>
          <w:p w:rsidR="0020385F" w:rsidRPr="0013268B" w:rsidRDefault="0020385F" w:rsidP="0013268B">
            <w:pPr>
              <w:pStyle w:val="TableParagraph"/>
              <w:spacing w:before="3" w:line="240" w:lineRule="auto"/>
              <w:ind w:left="0" w:right="-2"/>
              <w:jc w:val="center"/>
              <w:rPr>
                <w:sz w:val="24"/>
                <w:szCs w:val="24"/>
                <w:lang w:val="uk-UA"/>
              </w:rPr>
            </w:pPr>
          </w:p>
          <w:p w:rsidR="0020385F" w:rsidRPr="0013268B" w:rsidRDefault="0020385F" w:rsidP="0013268B">
            <w:pPr>
              <w:pStyle w:val="TableParagraph"/>
              <w:spacing w:line="266" w:lineRule="exact"/>
              <w:ind w:left="0" w:right="-2"/>
              <w:jc w:val="center"/>
              <w:rPr>
                <w:sz w:val="24"/>
                <w:szCs w:val="24"/>
                <w:lang w:val="uk-UA"/>
              </w:rPr>
            </w:pPr>
            <w:r w:rsidRPr="0013268B">
              <w:rPr>
                <w:sz w:val="24"/>
                <w:szCs w:val="24"/>
                <w:lang w:val="uk-UA"/>
              </w:rPr>
              <w:t>0,69</w:t>
            </w:r>
          </w:p>
        </w:tc>
        <w:tc>
          <w:tcPr>
            <w:tcW w:w="1541" w:type="dxa"/>
          </w:tcPr>
          <w:p w:rsidR="0020385F" w:rsidRPr="0013268B" w:rsidRDefault="0020385F" w:rsidP="0013268B">
            <w:pPr>
              <w:pStyle w:val="TableParagraph"/>
              <w:spacing w:line="240" w:lineRule="auto"/>
              <w:ind w:left="0" w:right="-2"/>
              <w:jc w:val="center"/>
              <w:rPr>
                <w:sz w:val="24"/>
                <w:szCs w:val="24"/>
                <w:lang w:val="uk-UA"/>
              </w:rPr>
            </w:pPr>
          </w:p>
        </w:tc>
      </w:tr>
    </w:tbl>
    <w:p w:rsidR="0020385F" w:rsidRPr="0020385F" w:rsidRDefault="0020385F" w:rsidP="0020385F">
      <w:pPr>
        <w:ind w:right="-2" w:firstLine="709"/>
        <w:rPr>
          <w:sz w:val="28"/>
          <w:szCs w:val="28"/>
        </w:rPr>
        <w:sectPr w:rsidR="0020385F" w:rsidRPr="0020385F" w:rsidSect="0013268B">
          <w:pgSz w:w="11910" w:h="16840"/>
          <w:pgMar w:top="1134" w:right="851" w:bottom="1134" w:left="1701" w:header="0" w:footer="1010" w:gutter="0"/>
          <w:cols w:space="720"/>
        </w:sectPr>
      </w:pPr>
    </w:p>
    <w:p w:rsidR="0020385F" w:rsidRPr="0020385F" w:rsidRDefault="0020385F" w:rsidP="0020385F">
      <w:pPr>
        <w:pStyle w:val="a8"/>
        <w:spacing w:before="67" w:line="360" w:lineRule="auto"/>
        <w:ind w:left="0" w:right="-2" w:firstLine="709"/>
        <w:rPr>
          <w:lang w:val="uk-UA"/>
        </w:rPr>
      </w:pPr>
      <w:r w:rsidRPr="0020385F">
        <w:rPr>
          <w:lang w:val="uk-UA"/>
        </w:rPr>
        <w:lastRenderedPageBreak/>
        <w:t xml:space="preserve">За підсумками проби Мартіне </w:t>
      </w:r>
      <w:proofErr w:type="spellStart"/>
      <w:r w:rsidRPr="0020385F">
        <w:rPr>
          <w:lang w:val="uk-UA"/>
        </w:rPr>
        <w:t>нормотонічний</w:t>
      </w:r>
      <w:proofErr w:type="spellEnd"/>
      <w:r w:rsidRPr="0020385F">
        <w:rPr>
          <w:lang w:val="uk-UA"/>
        </w:rPr>
        <w:t xml:space="preserve"> тип реакції було виявлено лише у 5-ти жінок контрольної групи з надмірною вагою (50%), несприятливий тип – у 5-ти жінок (50%). У контрольній групі з цієї пробі немає динаміки при повторній діагностиці (рисунок 2.16).</w:t>
      </w:r>
    </w:p>
    <w:p w:rsidR="0020385F" w:rsidRPr="0020385F" w:rsidRDefault="0020385F" w:rsidP="0020385F">
      <w:pPr>
        <w:pStyle w:val="a8"/>
        <w:ind w:left="0" w:right="-2" w:firstLine="709"/>
        <w:jc w:val="left"/>
        <w:rPr>
          <w:lang w:val="uk-UA"/>
        </w:rPr>
      </w:pPr>
    </w:p>
    <w:p w:rsidR="0020385F" w:rsidRPr="0013268B" w:rsidRDefault="006008DE" w:rsidP="0013268B">
      <w:pPr>
        <w:spacing w:before="91" w:line="240" w:lineRule="auto"/>
        <w:ind w:right="-2" w:firstLine="709"/>
        <w:rPr>
          <w:rFonts w:ascii="Times New Roman" w:hAnsi="Times New Roman" w:cs="Times New Roman"/>
          <w:sz w:val="16"/>
          <w:szCs w:val="16"/>
        </w:rPr>
      </w:pPr>
      <w:r w:rsidRPr="006008DE">
        <w:rPr>
          <w:rFonts w:ascii="Times New Roman" w:hAnsi="Times New Roman" w:cs="Times New Roman"/>
          <w:sz w:val="16"/>
          <w:szCs w:val="16"/>
        </w:rPr>
        <w:pict>
          <v:group id="_x0000_s1398" style="position:absolute;left:0;text-align:left;margin-left:167.5pt;margin-top:10.4pt;width:366.9pt;height:178.8pt;z-index:251677696;mso-position-horizontal-relative:page" coordorigin="3350,208" coordsize="7338,3576">
            <v:rect id="_x0000_s1399" style="position:absolute;left:3412;top:217;width:7266;height:3504" fillcolor="silver" stroked="f"/>
            <v:rect id="_x0000_s1400" style="position:absolute;left:3412;top:217;width:7266;height:3504" filled="f" strokecolor="gray" strokeweight=".33847mm"/>
            <v:rect id="_x0000_s1401" style="position:absolute;left:4189;top:800;width:1040;height:2921" fillcolor="#99f" stroked="f"/>
            <v:rect id="_x0000_s1402" style="position:absolute;left:4189;top:800;width:1040;height:2921" filled="f" strokeweight=".33858mm"/>
            <v:rect id="_x0000_s1403" style="position:absolute;left:7823;top:800;width:1040;height:2921" fillcolor="#99f" stroked="f"/>
            <v:rect id="_x0000_s1404" style="position:absolute;left:7823;top:800;width:1040;height:2921" filled="f" strokeweight=".33858mm"/>
            <v:rect id="_x0000_s1405" style="position:absolute;left:5229;top:800;width:1039;height:2921" fillcolor="#936" stroked="f"/>
            <v:rect id="_x0000_s1406" style="position:absolute;left:5229;top:800;width:1039;height:2921" filled="f" strokeweight=".33858mm"/>
            <v:rect id="_x0000_s1407" style="position:absolute;left:8862;top:800;width:1037;height:2921" fillcolor="#936" stroked="f"/>
            <v:rect id="_x0000_s1408" style="position:absolute;left:8862;top:800;width:1037;height:2921" filled="f" strokeweight=".33858mm"/>
            <v:shape id="_x0000_s1409" style="position:absolute;left:3349;top:217;width:7328;height:3566" coordorigin="3350,217" coordsize="7328,3566" o:spt="100" adj="0,,0" path="m3412,217r,3504m3350,3721r62,m3350,3138r62,m3350,2552r62,m3350,1969r62,m3350,1386r62,m3350,801r62,m3350,217r62,m3412,3721r7265,m3412,3783r,-62m7046,3783r,-62m10677,3783r,-62e" filled="f" strokeweight=".33853mm">
              <v:stroke joinstyle="round"/>
              <v:formulas/>
              <v:path arrowok="t" o:connecttype="segments"/>
            </v:shape>
            <v:shape id="_x0000_s1410" type="#_x0000_t202" style="position:absolute;left:4467;top:2456;width:389;height:221" filled="f" stroked="f">
              <v:textbox inset="0,0,0,0">
                <w:txbxContent>
                  <w:p w:rsidR="006C1ECB" w:rsidRDefault="006C1ECB" w:rsidP="0020385F">
                    <w:pPr>
                      <w:spacing w:line="220" w:lineRule="exact"/>
                      <w:rPr>
                        <w:sz w:val="20"/>
                      </w:rPr>
                    </w:pPr>
                    <w:r>
                      <w:rPr>
                        <w:sz w:val="20"/>
                      </w:rPr>
                      <w:t>50%</w:t>
                    </w:r>
                  </w:p>
                </w:txbxContent>
              </v:textbox>
            </v:shape>
            <v:shape id="_x0000_s1411" type="#_x0000_t202" style="position:absolute;left:5550;top:2471;width:389;height:221" filled="f" stroked="f">
              <v:textbox inset="0,0,0,0">
                <w:txbxContent>
                  <w:p w:rsidR="006C1ECB" w:rsidRDefault="006C1ECB" w:rsidP="0020385F">
                    <w:pPr>
                      <w:spacing w:line="220" w:lineRule="exact"/>
                      <w:rPr>
                        <w:sz w:val="20"/>
                      </w:rPr>
                    </w:pPr>
                    <w:r>
                      <w:rPr>
                        <w:sz w:val="20"/>
                      </w:rPr>
                      <w:t>50%</w:t>
                    </w:r>
                  </w:p>
                </w:txbxContent>
              </v:textbox>
            </v:shape>
            <v:shape id="_x0000_s1412" type="#_x0000_t202" style="position:absolute;left:8152;top:2581;width:389;height:221" filled="f" stroked="f">
              <v:textbox inset="0,0,0,0">
                <w:txbxContent>
                  <w:p w:rsidR="006C1ECB" w:rsidRDefault="006C1ECB" w:rsidP="0020385F">
                    <w:pPr>
                      <w:spacing w:line="220" w:lineRule="exact"/>
                      <w:rPr>
                        <w:sz w:val="20"/>
                      </w:rPr>
                    </w:pPr>
                    <w:r>
                      <w:rPr>
                        <w:sz w:val="20"/>
                      </w:rPr>
                      <w:t>50%</w:t>
                    </w:r>
                  </w:p>
                </w:txbxContent>
              </v:textbox>
            </v:shape>
            <v:shape id="_x0000_s1413" type="#_x0000_t202" style="position:absolute;left:9198;top:2554;width:389;height:221" filled="f" stroked="f">
              <v:textbox inset="0,0,0,0">
                <w:txbxContent>
                  <w:p w:rsidR="006C1ECB" w:rsidRDefault="006C1ECB" w:rsidP="0020385F">
                    <w:pPr>
                      <w:spacing w:line="220" w:lineRule="exact"/>
                      <w:rPr>
                        <w:sz w:val="20"/>
                      </w:rPr>
                    </w:pPr>
                    <w:r>
                      <w:rPr>
                        <w:sz w:val="20"/>
                      </w:rPr>
                      <w:t>50%</w:t>
                    </w:r>
                  </w:p>
                </w:txbxContent>
              </v:textbox>
            </v:shape>
            <w10:wrap anchorx="page"/>
          </v:group>
        </w:pict>
      </w:r>
      <w:r w:rsidR="0020385F" w:rsidRPr="0013268B">
        <w:rPr>
          <w:rFonts w:ascii="Times New Roman" w:hAnsi="Times New Roman" w:cs="Times New Roman"/>
          <w:sz w:val="16"/>
          <w:szCs w:val="16"/>
        </w:rPr>
        <w:t>60%</w:t>
      </w:r>
    </w:p>
    <w:p w:rsidR="0020385F" w:rsidRPr="0013268B" w:rsidRDefault="0020385F" w:rsidP="0013268B">
      <w:pPr>
        <w:pStyle w:val="a8"/>
        <w:spacing w:before="9"/>
        <w:ind w:left="0" w:right="-2" w:firstLine="709"/>
        <w:jc w:val="left"/>
        <w:rPr>
          <w:sz w:val="16"/>
          <w:szCs w:val="16"/>
          <w:lang w:val="uk-UA"/>
        </w:rPr>
      </w:pPr>
    </w:p>
    <w:p w:rsidR="0020385F" w:rsidRPr="0013268B" w:rsidRDefault="0020385F" w:rsidP="0013268B">
      <w:pPr>
        <w:spacing w:before="91" w:line="240" w:lineRule="auto"/>
        <w:ind w:right="-2" w:firstLine="709"/>
        <w:rPr>
          <w:rFonts w:ascii="Times New Roman" w:hAnsi="Times New Roman" w:cs="Times New Roman"/>
          <w:sz w:val="16"/>
          <w:szCs w:val="16"/>
        </w:rPr>
      </w:pPr>
      <w:r w:rsidRPr="0013268B">
        <w:rPr>
          <w:rFonts w:ascii="Times New Roman" w:hAnsi="Times New Roman" w:cs="Times New Roman"/>
          <w:sz w:val="16"/>
          <w:szCs w:val="16"/>
        </w:rPr>
        <w:t>50%</w:t>
      </w:r>
    </w:p>
    <w:p w:rsidR="0020385F" w:rsidRPr="0013268B" w:rsidRDefault="0020385F" w:rsidP="0013268B">
      <w:pPr>
        <w:pStyle w:val="a8"/>
        <w:ind w:left="0" w:right="-2" w:firstLine="709"/>
        <w:jc w:val="left"/>
        <w:rPr>
          <w:sz w:val="16"/>
          <w:szCs w:val="16"/>
          <w:lang w:val="uk-UA"/>
        </w:rPr>
      </w:pPr>
    </w:p>
    <w:p w:rsidR="0020385F" w:rsidRPr="0013268B" w:rsidRDefault="0020385F" w:rsidP="0013268B">
      <w:pPr>
        <w:spacing w:before="91" w:line="240" w:lineRule="auto"/>
        <w:ind w:right="-2" w:firstLine="709"/>
        <w:rPr>
          <w:rFonts w:ascii="Times New Roman" w:hAnsi="Times New Roman" w:cs="Times New Roman"/>
          <w:sz w:val="16"/>
          <w:szCs w:val="16"/>
        </w:rPr>
      </w:pPr>
      <w:r w:rsidRPr="0013268B">
        <w:rPr>
          <w:rFonts w:ascii="Times New Roman" w:hAnsi="Times New Roman" w:cs="Times New Roman"/>
          <w:sz w:val="16"/>
          <w:szCs w:val="16"/>
        </w:rPr>
        <w:t>40%</w:t>
      </w:r>
    </w:p>
    <w:p w:rsidR="0020385F" w:rsidRPr="0013268B" w:rsidRDefault="0020385F" w:rsidP="0013268B">
      <w:pPr>
        <w:pStyle w:val="a8"/>
        <w:spacing w:before="9"/>
        <w:ind w:left="0" w:right="-2" w:firstLine="709"/>
        <w:jc w:val="left"/>
        <w:rPr>
          <w:sz w:val="16"/>
          <w:szCs w:val="16"/>
          <w:lang w:val="uk-UA"/>
        </w:rPr>
      </w:pPr>
    </w:p>
    <w:p w:rsidR="0020385F" w:rsidRPr="0013268B" w:rsidRDefault="0020385F" w:rsidP="0013268B">
      <w:pPr>
        <w:spacing w:before="91" w:line="240" w:lineRule="auto"/>
        <w:ind w:right="-2" w:firstLine="709"/>
        <w:rPr>
          <w:rFonts w:ascii="Times New Roman" w:hAnsi="Times New Roman" w:cs="Times New Roman"/>
          <w:sz w:val="16"/>
          <w:szCs w:val="16"/>
        </w:rPr>
      </w:pPr>
      <w:r w:rsidRPr="0013268B">
        <w:rPr>
          <w:rFonts w:ascii="Times New Roman" w:hAnsi="Times New Roman" w:cs="Times New Roman"/>
          <w:sz w:val="16"/>
          <w:szCs w:val="16"/>
        </w:rPr>
        <w:t>30%</w:t>
      </w:r>
    </w:p>
    <w:p w:rsidR="0020385F" w:rsidRPr="0013268B" w:rsidRDefault="0020385F" w:rsidP="0013268B">
      <w:pPr>
        <w:pStyle w:val="a8"/>
        <w:spacing w:before="8"/>
        <w:ind w:left="0" w:right="-2" w:firstLine="709"/>
        <w:jc w:val="left"/>
        <w:rPr>
          <w:sz w:val="16"/>
          <w:szCs w:val="16"/>
          <w:lang w:val="uk-UA"/>
        </w:rPr>
      </w:pPr>
    </w:p>
    <w:p w:rsidR="0020385F" w:rsidRPr="0013268B" w:rsidRDefault="0020385F" w:rsidP="0013268B">
      <w:pPr>
        <w:spacing w:line="240" w:lineRule="auto"/>
        <w:ind w:right="-2" w:firstLine="709"/>
        <w:rPr>
          <w:rFonts w:ascii="Times New Roman" w:hAnsi="Times New Roman" w:cs="Times New Roman"/>
          <w:sz w:val="16"/>
          <w:szCs w:val="16"/>
        </w:rPr>
      </w:pPr>
      <w:r w:rsidRPr="0013268B">
        <w:rPr>
          <w:rFonts w:ascii="Times New Roman" w:hAnsi="Times New Roman" w:cs="Times New Roman"/>
          <w:sz w:val="16"/>
          <w:szCs w:val="16"/>
        </w:rPr>
        <w:t>20%</w:t>
      </w:r>
    </w:p>
    <w:p w:rsidR="0020385F" w:rsidRPr="0013268B" w:rsidRDefault="0020385F" w:rsidP="0013268B">
      <w:pPr>
        <w:pStyle w:val="a8"/>
        <w:spacing w:before="10"/>
        <w:ind w:left="0" w:right="-2" w:firstLine="709"/>
        <w:jc w:val="left"/>
        <w:rPr>
          <w:sz w:val="16"/>
          <w:szCs w:val="16"/>
          <w:lang w:val="uk-UA"/>
        </w:rPr>
      </w:pPr>
    </w:p>
    <w:p w:rsidR="0020385F" w:rsidRPr="0013268B" w:rsidRDefault="0020385F" w:rsidP="0013268B">
      <w:pPr>
        <w:spacing w:line="240" w:lineRule="auto"/>
        <w:ind w:right="-2" w:firstLine="709"/>
        <w:rPr>
          <w:rFonts w:ascii="Times New Roman" w:hAnsi="Times New Roman" w:cs="Times New Roman"/>
          <w:sz w:val="16"/>
          <w:szCs w:val="16"/>
        </w:rPr>
      </w:pPr>
      <w:r w:rsidRPr="0013268B">
        <w:rPr>
          <w:rFonts w:ascii="Times New Roman" w:hAnsi="Times New Roman" w:cs="Times New Roman"/>
          <w:sz w:val="16"/>
          <w:szCs w:val="16"/>
        </w:rPr>
        <w:t>10%</w:t>
      </w:r>
    </w:p>
    <w:p w:rsidR="0020385F" w:rsidRPr="0013268B" w:rsidRDefault="0020385F" w:rsidP="0013268B">
      <w:pPr>
        <w:pStyle w:val="a8"/>
        <w:spacing w:before="10"/>
        <w:ind w:left="0" w:right="-2" w:firstLine="709"/>
        <w:jc w:val="left"/>
        <w:rPr>
          <w:sz w:val="16"/>
          <w:szCs w:val="16"/>
          <w:lang w:val="uk-UA"/>
        </w:rPr>
      </w:pPr>
    </w:p>
    <w:p w:rsidR="0020385F" w:rsidRPr="0013268B" w:rsidRDefault="0020385F" w:rsidP="0013268B">
      <w:pPr>
        <w:spacing w:before="91" w:line="240" w:lineRule="auto"/>
        <w:ind w:right="-2" w:firstLine="709"/>
        <w:rPr>
          <w:rFonts w:ascii="Times New Roman" w:hAnsi="Times New Roman" w:cs="Times New Roman"/>
          <w:sz w:val="16"/>
          <w:szCs w:val="16"/>
        </w:rPr>
      </w:pPr>
      <w:r w:rsidRPr="0013268B">
        <w:rPr>
          <w:rFonts w:ascii="Times New Roman" w:hAnsi="Times New Roman" w:cs="Times New Roman"/>
          <w:sz w:val="16"/>
          <w:szCs w:val="16"/>
        </w:rPr>
        <w:t>0%</w:t>
      </w:r>
    </w:p>
    <w:p w:rsidR="0013268B" w:rsidRDefault="0013268B" w:rsidP="0020385F">
      <w:pPr>
        <w:pStyle w:val="a8"/>
        <w:spacing w:before="89" w:line="360" w:lineRule="auto"/>
        <w:ind w:left="0" w:right="-2" w:firstLine="709"/>
        <w:jc w:val="center"/>
        <w:rPr>
          <w:lang w:val="uk-UA"/>
        </w:rPr>
      </w:pPr>
    </w:p>
    <w:p w:rsidR="0020385F" w:rsidRPr="0020385F" w:rsidRDefault="0013268B" w:rsidP="0013268B">
      <w:pPr>
        <w:pStyle w:val="a8"/>
        <w:spacing w:before="89" w:line="360" w:lineRule="auto"/>
        <w:ind w:left="0" w:right="-2" w:firstLine="709"/>
        <w:rPr>
          <w:lang w:val="uk-UA"/>
        </w:rPr>
      </w:pPr>
      <w:r>
        <w:rPr>
          <w:lang w:val="uk-UA"/>
        </w:rPr>
        <w:t>Малюнок</w:t>
      </w:r>
      <w:r w:rsidR="0020385F" w:rsidRPr="0020385F">
        <w:rPr>
          <w:lang w:val="uk-UA"/>
        </w:rPr>
        <w:t xml:space="preserve"> 2.16 – Динаміка зміни здатності серцево-судинної системи відновлюватися після занять фізичними вправами (проба Мартіне) у жінок першого періоду зрілого віку контрольної групи, %</w:t>
      </w:r>
    </w:p>
    <w:p w:rsidR="0020385F" w:rsidRPr="0020385F" w:rsidRDefault="0020385F" w:rsidP="0013268B">
      <w:pPr>
        <w:pStyle w:val="a8"/>
        <w:spacing w:before="1" w:line="360" w:lineRule="auto"/>
        <w:ind w:left="0" w:right="-2" w:firstLine="709"/>
        <w:rPr>
          <w:lang w:val="uk-UA"/>
        </w:rPr>
      </w:pPr>
      <w:r w:rsidRPr="0020385F">
        <w:rPr>
          <w:lang w:val="uk-UA"/>
        </w:rPr>
        <w:t>Повторна діагностика розвитку фізичних якостей (сила, гнучкість, витривалість) у жінок після реалізації комплексної програми корекції надмірної ваги представлена ​​в таблиці 2.15:</w:t>
      </w:r>
    </w:p>
    <w:p w:rsidR="0020385F" w:rsidRPr="0020385F" w:rsidRDefault="0020385F" w:rsidP="0013268B">
      <w:pPr>
        <w:pStyle w:val="a8"/>
        <w:spacing w:before="67" w:after="8" w:line="360" w:lineRule="auto"/>
        <w:ind w:left="0" w:right="-2" w:firstLine="708"/>
        <w:rPr>
          <w:lang w:val="uk-UA"/>
        </w:rPr>
      </w:pPr>
      <w:r w:rsidRPr="0020385F">
        <w:rPr>
          <w:lang w:val="uk-UA"/>
        </w:rPr>
        <w:t>Таблиця 2.15 – Результати діагностики розвитку фізичних якостей у жінок першого періоду зрілого віку експериментальної групи наприкінці дослідження після реалізації комплексної програми з корекції надмірної ваги</w:t>
      </w:r>
    </w:p>
    <w:tbl>
      <w:tblPr>
        <w:tblStyle w:val="TableNormal"/>
        <w:tblW w:w="9102" w:type="dxa"/>
        <w:tblInd w:w="2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102"/>
        <w:gridCol w:w="1419"/>
        <w:gridCol w:w="1694"/>
        <w:gridCol w:w="1282"/>
        <w:gridCol w:w="1699"/>
        <w:gridCol w:w="1277"/>
        <w:gridCol w:w="629"/>
      </w:tblGrid>
      <w:tr w:rsidR="0020385F" w:rsidRPr="0013268B" w:rsidTr="0013268B">
        <w:trPr>
          <w:trHeight w:val="553"/>
        </w:trPr>
        <w:tc>
          <w:tcPr>
            <w:tcW w:w="1102" w:type="dxa"/>
            <w:vMerge w:val="restart"/>
          </w:tcPr>
          <w:p w:rsidR="0020385F" w:rsidRPr="0013268B" w:rsidRDefault="0020385F" w:rsidP="0013268B">
            <w:pPr>
              <w:pStyle w:val="TableParagraph"/>
              <w:spacing w:line="240" w:lineRule="auto"/>
              <w:ind w:left="0" w:right="-2" w:firstLine="30"/>
              <w:jc w:val="center"/>
              <w:rPr>
                <w:sz w:val="20"/>
                <w:szCs w:val="20"/>
                <w:lang w:val="uk-UA"/>
              </w:rPr>
            </w:pPr>
            <w:r w:rsidRPr="0013268B">
              <w:rPr>
                <w:sz w:val="20"/>
                <w:szCs w:val="20"/>
                <w:lang w:val="uk-UA"/>
              </w:rPr>
              <w:t>№№ Випробувані</w:t>
            </w:r>
          </w:p>
        </w:tc>
        <w:tc>
          <w:tcPr>
            <w:tcW w:w="3113" w:type="dxa"/>
            <w:gridSpan w:val="2"/>
          </w:tcPr>
          <w:p w:rsidR="0020385F" w:rsidRPr="0013268B" w:rsidRDefault="0020385F" w:rsidP="0013268B">
            <w:pPr>
              <w:pStyle w:val="TableParagraph"/>
              <w:spacing w:line="270" w:lineRule="exact"/>
              <w:ind w:left="0" w:right="-2" w:firstLine="30"/>
              <w:jc w:val="center"/>
              <w:rPr>
                <w:sz w:val="20"/>
                <w:szCs w:val="20"/>
                <w:lang w:val="uk-UA"/>
              </w:rPr>
            </w:pPr>
            <w:r w:rsidRPr="0013268B">
              <w:rPr>
                <w:sz w:val="20"/>
                <w:szCs w:val="20"/>
                <w:lang w:val="uk-UA"/>
              </w:rPr>
              <w:t>Сила м'язів черевного</w:t>
            </w:r>
          </w:p>
          <w:p w:rsidR="0020385F" w:rsidRPr="0013268B" w:rsidRDefault="0020385F" w:rsidP="0013268B">
            <w:pPr>
              <w:pStyle w:val="TableParagraph"/>
              <w:spacing w:line="264" w:lineRule="exact"/>
              <w:ind w:left="0" w:right="-2" w:firstLine="30"/>
              <w:jc w:val="center"/>
              <w:rPr>
                <w:sz w:val="20"/>
                <w:szCs w:val="20"/>
                <w:lang w:val="uk-UA"/>
              </w:rPr>
            </w:pPr>
            <w:r w:rsidRPr="0013268B">
              <w:rPr>
                <w:sz w:val="20"/>
                <w:szCs w:val="20"/>
                <w:lang w:val="uk-UA"/>
              </w:rPr>
              <w:t>преса</w:t>
            </w:r>
          </w:p>
        </w:tc>
        <w:tc>
          <w:tcPr>
            <w:tcW w:w="2981" w:type="dxa"/>
            <w:gridSpan w:val="2"/>
          </w:tcPr>
          <w:p w:rsidR="0020385F" w:rsidRPr="0013268B" w:rsidRDefault="0020385F" w:rsidP="0013268B">
            <w:pPr>
              <w:pStyle w:val="TableParagraph"/>
              <w:spacing w:line="270" w:lineRule="exact"/>
              <w:ind w:left="0" w:right="-2" w:firstLine="30"/>
              <w:jc w:val="center"/>
              <w:rPr>
                <w:sz w:val="20"/>
                <w:szCs w:val="20"/>
                <w:lang w:val="uk-UA"/>
              </w:rPr>
            </w:pPr>
            <w:r w:rsidRPr="0013268B">
              <w:rPr>
                <w:sz w:val="20"/>
                <w:szCs w:val="20"/>
                <w:lang w:val="uk-UA"/>
              </w:rPr>
              <w:t>Гнучкість хребетного</w:t>
            </w:r>
          </w:p>
          <w:p w:rsidR="0020385F" w:rsidRPr="0013268B" w:rsidRDefault="0020385F" w:rsidP="0013268B">
            <w:pPr>
              <w:pStyle w:val="TableParagraph"/>
              <w:spacing w:line="264" w:lineRule="exact"/>
              <w:ind w:left="0" w:right="-2" w:firstLine="30"/>
              <w:jc w:val="center"/>
              <w:rPr>
                <w:sz w:val="20"/>
                <w:szCs w:val="20"/>
                <w:lang w:val="uk-UA"/>
              </w:rPr>
            </w:pPr>
            <w:r w:rsidRPr="0013268B">
              <w:rPr>
                <w:sz w:val="20"/>
                <w:szCs w:val="20"/>
                <w:lang w:val="uk-UA"/>
              </w:rPr>
              <w:t>стовпа</w:t>
            </w:r>
          </w:p>
        </w:tc>
        <w:tc>
          <w:tcPr>
            <w:tcW w:w="1906" w:type="dxa"/>
            <w:gridSpan w:val="2"/>
          </w:tcPr>
          <w:p w:rsidR="0020385F" w:rsidRPr="0013268B" w:rsidRDefault="0020385F" w:rsidP="0013268B">
            <w:pPr>
              <w:pStyle w:val="TableParagraph"/>
              <w:spacing w:line="270" w:lineRule="exact"/>
              <w:ind w:left="0" w:right="-2" w:firstLine="30"/>
              <w:jc w:val="center"/>
              <w:rPr>
                <w:sz w:val="20"/>
                <w:szCs w:val="20"/>
                <w:lang w:val="uk-UA"/>
              </w:rPr>
            </w:pPr>
            <w:r w:rsidRPr="0013268B">
              <w:rPr>
                <w:sz w:val="20"/>
                <w:szCs w:val="20"/>
                <w:lang w:val="uk-UA"/>
              </w:rPr>
              <w:t>Аеробна витривалість</w:t>
            </w:r>
          </w:p>
        </w:tc>
      </w:tr>
      <w:tr w:rsidR="0020385F" w:rsidRPr="0013268B" w:rsidTr="0013268B">
        <w:trPr>
          <w:trHeight w:val="1103"/>
        </w:trPr>
        <w:tc>
          <w:tcPr>
            <w:tcW w:w="1102" w:type="dxa"/>
            <w:vMerge/>
            <w:tcBorders>
              <w:top w:val="nil"/>
            </w:tcBorders>
          </w:tcPr>
          <w:p w:rsidR="0020385F" w:rsidRPr="0013268B" w:rsidRDefault="0020385F" w:rsidP="0013268B">
            <w:pPr>
              <w:ind w:right="-2" w:firstLine="30"/>
              <w:jc w:val="center"/>
              <w:rPr>
                <w:rFonts w:ascii="Times New Roman" w:hAnsi="Times New Roman" w:cs="Times New Roman"/>
                <w:sz w:val="20"/>
                <w:szCs w:val="20"/>
                <w:lang w:val="uk-UA"/>
              </w:rPr>
            </w:pPr>
          </w:p>
        </w:tc>
        <w:tc>
          <w:tcPr>
            <w:tcW w:w="3113" w:type="dxa"/>
            <w:gridSpan w:val="2"/>
          </w:tcPr>
          <w:p w:rsidR="0020385F" w:rsidRPr="0013268B" w:rsidRDefault="0020385F" w:rsidP="0013268B">
            <w:pPr>
              <w:pStyle w:val="TableParagraph"/>
              <w:spacing w:line="240" w:lineRule="auto"/>
              <w:ind w:left="0" w:right="-2" w:firstLine="30"/>
              <w:jc w:val="center"/>
              <w:rPr>
                <w:sz w:val="20"/>
                <w:szCs w:val="20"/>
                <w:lang w:val="uk-UA"/>
              </w:rPr>
            </w:pPr>
            <w:r w:rsidRPr="0013268B">
              <w:rPr>
                <w:sz w:val="20"/>
                <w:szCs w:val="20"/>
                <w:lang w:val="uk-UA"/>
              </w:rPr>
              <w:t>Тест «Піднімання тулуба з положення лежачи на спині, ноги</w:t>
            </w:r>
          </w:p>
          <w:p w:rsidR="0020385F" w:rsidRPr="0013268B" w:rsidRDefault="0020385F" w:rsidP="0013268B">
            <w:pPr>
              <w:pStyle w:val="TableParagraph"/>
              <w:spacing w:line="264" w:lineRule="exact"/>
              <w:ind w:left="0" w:right="-2" w:firstLine="30"/>
              <w:jc w:val="center"/>
              <w:rPr>
                <w:sz w:val="20"/>
                <w:szCs w:val="20"/>
                <w:lang w:val="uk-UA"/>
              </w:rPr>
            </w:pPr>
            <w:r w:rsidRPr="0013268B">
              <w:rPr>
                <w:sz w:val="20"/>
                <w:szCs w:val="20"/>
                <w:lang w:val="uk-UA"/>
              </w:rPr>
              <w:t>зігнуті»</w:t>
            </w:r>
          </w:p>
        </w:tc>
        <w:tc>
          <w:tcPr>
            <w:tcW w:w="2981" w:type="dxa"/>
            <w:gridSpan w:val="2"/>
          </w:tcPr>
          <w:p w:rsidR="0020385F" w:rsidRPr="0013268B" w:rsidRDefault="0020385F" w:rsidP="0013268B">
            <w:pPr>
              <w:pStyle w:val="TableParagraph"/>
              <w:spacing w:line="240" w:lineRule="auto"/>
              <w:ind w:left="0" w:right="-2" w:firstLine="30"/>
              <w:jc w:val="center"/>
              <w:rPr>
                <w:sz w:val="20"/>
                <w:szCs w:val="20"/>
                <w:lang w:val="uk-UA"/>
              </w:rPr>
            </w:pPr>
            <w:r w:rsidRPr="0013268B">
              <w:rPr>
                <w:sz w:val="20"/>
                <w:szCs w:val="20"/>
                <w:lang w:val="uk-UA"/>
              </w:rPr>
              <w:t>Тест «Нахил (тулуба) вперед у положенні сидячи»</w:t>
            </w:r>
          </w:p>
        </w:tc>
        <w:tc>
          <w:tcPr>
            <w:tcW w:w="1906" w:type="dxa"/>
            <w:gridSpan w:val="2"/>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Тест на витривалість</w:t>
            </w:r>
          </w:p>
          <w:p w:rsidR="0020385F" w:rsidRPr="0013268B" w:rsidRDefault="0020385F" w:rsidP="0013268B">
            <w:pPr>
              <w:pStyle w:val="TableParagraph"/>
              <w:spacing w:line="240" w:lineRule="auto"/>
              <w:ind w:left="0" w:right="-2" w:firstLine="30"/>
              <w:jc w:val="center"/>
              <w:rPr>
                <w:sz w:val="20"/>
                <w:szCs w:val="20"/>
                <w:lang w:val="uk-UA"/>
              </w:rPr>
            </w:pPr>
            <w:r w:rsidRPr="0013268B">
              <w:rPr>
                <w:sz w:val="20"/>
                <w:szCs w:val="20"/>
                <w:lang w:val="uk-UA"/>
              </w:rPr>
              <w:t>«12 – хвилинний біг» (тест Купера)</w:t>
            </w:r>
          </w:p>
        </w:tc>
      </w:tr>
      <w:tr w:rsidR="0020385F" w:rsidRPr="0013268B" w:rsidTr="0013268B">
        <w:trPr>
          <w:trHeight w:val="828"/>
        </w:trPr>
        <w:tc>
          <w:tcPr>
            <w:tcW w:w="1102" w:type="dxa"/>
            <w:vMerge/>
            <w:tcBorders>
              <w:top w:val="nil"/>
            </w:tcBorders>
          </w:tcPr>
          <w:p w:rsidR="0020385F" w:rsidRPr="0013268B" w:rsidRDefault="0020385F" w:rsidP="0013268B">
            <w:pPr>
              <w:ind w:right="-2" w:firstLine="30"/>
              <w:jc w:val="center"/>
              <w:rPr>
                <w:rFonts w:ascii="Times New Roman" w:hAnsi="Times New Roman" w:cs="Times New Roman"/>
                <w:sz w:val="20"/>
                <w:szCs w:val="20"/>
                <w:lang w:val="uk-UA"/>
              </w:rPr>
            </w:pPr>
          </w:p>
        </w:tc>
        <w:tc>
          <w:tcPr>
            <w:tcW w:w="1419" w:type="dxa"/>
          </w:tcPr>
          <w:p w:rsidR="0020385F" w:rsidRPr="0013268B" w:rsidRDefault="0020385F" w:rsidP="0013268B">
            <w:pPr>
              <w:pStyle w:val="TableParagraph"/>
              <w:spacing w:line="240" w:lineRule="auto"/>
              <w:ind w:left="0" w:right="-2" w:firstLine="30"/>
              <w:jc w:val="center"/>
              <w:rPr>
                <w:sz w:val="20"/>
                <w:szCs w:val="20"/>
                <w:lang w:val="uk-UA"/>
              </w:rPr>
            </w:pPr>
            <w:r w:rsidRPr="0013268B">
              <w:rPr>
                <w:sz w:val="20"/>
                <w:szCs w:val="20"/>
                <w:lang w:val="uk-UA"/>
              </w:rPr>
              <w:t>Результати (у раз)</w:t>
            </w:r>
          </w:p>
        </w:tc>
        <w:tc>
          <w:tcPr>
            <w:tcW w:w="1694" w:type="dxa"/>
          </w:tcPr>
          <w:p w:rsidR="0020385F" w:rsidRPr="0013268B" w:rsidRDefault="0020385F" w:rsidP="0013268B">
            <w:pPr>
              <w:pStyle w:val="TableParagraph"/>
              <w:spacing w:line="240" w:lineRule="auto"/>
              <w:ind w:left="0" w:right="-2" w:firstLine="30"/>
              <w:jc w:val="center"/>
              <w:rPr>
                <w:sz w:val="20"/>
                <w:szCs w:val="20"/>
                <w:lang w:val="uk-UA"/>
              </w:rPr>
            </w:pPr>
            <w:proofErr w:type="spellStart"/>
            <w:r w:rsidRPr="0013268B">
              <w:rPr>
                <w:spacing w:val="-1"/>
                <w:sz w:val="20"/>
                <w:szCs w:val="20"/>
                <w:lang w:val="uk-UA"/>
              </w:rPr>
              <w:t>Відповідність</w:t>
            </w:r>
            <w:r w:rsidRPr="0013268B">
              <w:rPr>
                <w:sz w:val="20"/>
                <w:szCs w:val="20"/>
                <w:lang w:val="uk-UA"/>
              </w:rPr>
              <w:t>віковий</w:t>
            </w:r>
            <w:proofErr w:type="spellEnd"/>
          </w:p>
          <w:p w:rsidR="0020385F" w:rsidRPr="0013268B" w:rsidRDefault="0020385F" w:rsidP="0013268B">
            <w:pPr>
              <w:pStyle w:val="TableParagraph"/>
              <w:spacing w:line="264" w:lineRule="exact"/>
              <w:ind w:left="0" w:right="-2" w:firstLine="30"/>
              <w:jc w:val="center"/>
              <w:rPr>
                <w:sz w:val="20"/>
                <w:szCs w:val="20"/>
                <w:lang w:val="uk-UA"/>
              </w:rPr>
            </w:pPr>
            <w:r w:rsidRPr="0013268B">
              <w:rPr>
                <w:sz w:val="20"/>
                <w:szCs w:val="20"/>
                <w:lang w:val="uk-UA"/>
              </w:rPr>
              <w:t>нормі</w:t>
            </w:r>
          </w:p>
        </w:tc>
        <w:tc>
          <w:tcPr>
            <w:tcW w:w="1282" w:type="dxa"/>
          </w:tcPr>
          <w:p w:rsidR="0020385F" w:rsidRPr="0013268B" w:rsidRDefault="0020385F" w:rsidP="0013268B">
            <w:pPr>
              <w:pStyle w:val="TableParagraph"/>
              <w:spacing w:line="240" w:lineRule="auto"/>
              <w:ind w:left="0" w:right="-2" w:firstLine="30"/>
              <w:jc w:val="center"/>
              <w:rPr>
                <w:sz w:val="20"/>
                <w:szCs w:val="20"/>
                <w:lang w:val="uk-UA"/>
              </w:rPr>
            </w:pPr>
            <w:r w:rsidRPr="0013268B">
              <w:rPr>
                <w:spacing w:val="-4"/>
                <w:sz w:val="20"/>
                <w:szCs w:val="20"/>
                <w:lang w:val="uk-UA"/>
              </w:rPr>
              <w:t>Результат</w:t>
            </w:r>
            <w:r w:rsidRPr="0013268B">
              <w:rPr>
                <w:sz w:val="20"/>
                <w:szCs w:val="20"/>
                <w:lang w:val="uk-UA"/>
              </w:rPr>
              <w:t>і (см)</w:t>
            </w:r>
          </w:p>
        </w:tc>
        <w:tc>
          <w:tcPr>
            <w:tcW w:w="1699" w:type="dxa"/>
          </w:tcPr>
          <w:p w:rsidR="0020385F" w:rsidRPr="0013268B" w:rsidRDefault="0020385F" w:rsidP="0013268B">
            <w:pPr>
              <w:pStyle w:val="TableParagraph"/>
              <w:spacing w:line="240" w:lineRule="auto"/>
              <w:ind w:left="0" w:right="-2" w:firstLine="30"/>
              <w:jc w:val="center"/>
              <w:rPr>
                <w:sz w:val="20"/>
                <w:szCs w:val="20"/>
                <w:lang w:val="uk-UA"/>
              </w:rPr>
            </w:pPr>
            <w:proofErr w:type="spellStart"/>
            <w:r w:rsidRPr="0013268B">
              <w:rPr>
                <w:spacing w:val="-1"/>
                <w:sz w:val="20"/>
                <w:szCs w:val="20"/>
                <w:lang w:val="uk-UA"/>
              </w:rPr>
              <w:t>Відповідність</w:t>
            </w:r>
            <w:r w:rsidRPr="0013268B">
              <w:rPr>
                <w:sz w:val="20"/>
                <w:szCs w:val="20"/>
                <w:lang w:val="uk-UA"/>
              </w:rPr>
              <w:t>віковий</w:t>
            </w:r>
            <w:proofErr w:type="spellEnd"/>
          </w:p>
          <w:p w:rsidR="0020385F" w:rsidRPr="0013268B" w:rsidRDefault="0020385F" w:rsidP="0013268B">
            <w:pPr>
              <w:pStyle w:val="TableParagraph"/>
              <w:spacing w:line="264" w:lineRule="exact"/>
              <w:ind w:left="0" w:right="-2" w:firstLine="30"/>
              <w:jc w:val="center"/>
              <w:rPr>
                <w:sz w:val="20"/>
                <w:szCs w:val="20"/>
                <w:lang w:val="uk-UA"/>
              </w:rPr>
            </w:pPr>
            <w:r w:rsidRPr="0013268B">
              <w:rPr>
                <w:sz w:val="20"/>
                <w:szCs w:val="20"/>
                <w:lang w:val="uk-UA"/>
              </w:rPr>
              <w:t>нормі</w:t>
            </w:r>
          </w:p>
        </w:tc>
        <w:tc>
          <w:tcPr>
            <w:tcW w:w="1277" w:type="dxa"/>
          </w:tcPr>
          <w:p w:rsidR="0020385F" w:rsidRPr="0013268B" w:rsidRDefault="0020385F" w:rsidP="0013268B">
            <w:pPr>
              <w:pStyle w:val="TableParagraph"/>
              <w:spacing w:line="240" w:lineRule="auto"/>
              <w:ind w:left="0" w:right="-2" w:firstLine="30"/>
              <w:jc w:val="center"/>
              <w:rPr>
                <w:sz w:val="20"/>
                <w:szCs w:val="20"/>
                <w:lang w:val="uk-UA"/>
              </w:rPr>
            </w:pPr>
            <w:proofErr w:type="spellStart"/>
            <w:r w:rsidRPr="0013268B">
              <w:rPr>
                <w:spacing w:val="-4"/>
                <w:sz w:val="20"/>
                <w:szCs w:val="20"/>
                <w:lang w:val="uk-UA"/>
              </w:rPr>
              <w:t>Результат</w:t>
            </w:r>
            <w:r w:rsidRPr="0013268B">
              <w:rPr>
                <w:sz w:val="20"/>
                <w:szCs w:val="20"/>
                <w:lang w:val="uk-UA"/>
              </w:rPr>
              <w:t>ы</w:t>
            </w:r>
            <w:proofErr w:type="spellEnd"/>
            <w:r w:rsidRPr="0013268B">
              <w:rPr>
                <w:sz w:val="20"/>
                <w:szCs w:val="20"/>
                <w:lang w:val="uk-UA"/>
              </w:rPr>
              <w:t xml:space="preserve"> (м)</w:t>
            </w:r>
          </w:p>
        </w:tc>
        <w:tc>
          <w:tcPr>
            <w:tcW w:w="629" w:type="dxa"/>
          </w:tcPr>
          <w:p w:rsidR="0020385F" w:rsidRPr="0013268B" w:rsidRDefault="0020385F" w:rsidP="0013268B">
            <w:pPr>
              <w:pStyle w:val="TableParagraph"/>
              <w:spacing w:line="240" w:lineRule="auto"/>
              <w:ind w:left="0" w:right="-2" w:firstLine="30"/>
              <w:jc w:val="center"/>
              <w:rPr>
                <w:sz w:val="20"/>
                <w:szCs w:val="20"/>
                <w:lang w:val="uk-UA"/>
              </w:rPr>
            </w:pPr>
            <w:r w:rsidRPr="0013268B">
              <w:rPr>
                <w:sz w:val="20"/>
                <w:szCs w:val="20"/>
                <w:lang w:val="uk-UA"/>
              </w:rPr>
              <w:t>Відповідність вікової</w:t>
            </w:r>
          </w:p>
          <w:p w:rsidR="0020385F" w:rsidRPr="0013268B" w:rsidRDefault="0020385F" w:rsidP="0013268B">
            <w:pPr>
              <w:pStyle w:val="TableParagraph"/>
              <w:spacing w:line="264" w:lineRule="exact"/>
              <w:ind w:left="0" w:right="-2" w:firstLine="30"/>
              <w:jc w:val="center"/>
              <w:rPr>
                <w:sz w:val="20"/>
                <w:szCs w:val="20"/>
                <w:lang w:val="uk-UA"/>
              </w:rPr>
            </w:pPr>
            <w:r w:rsidRPr="0013268B">
              <w:rPr>
                <w:sz w:val="20"/>
                <w:szCs w:val="20"/>
                <w:lang w:val="uk-UA"/>
              </w:rPr>
              <w:t>нормі</w:t>
            </w:r>
          </w:p>
        </w:tc>
      </w:tr>
      <w:tr w:rsidR="0020385F" w:rsidRPr="0013268B" w:rsidTr="0013268B">
        <w:trPr>
          <w:trHeight w:val="275"/>
        </w:trPr>
        <w:tc>
          <w:tcPr>
            <w:tcW w:w="1102"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lastRenderedPageBreak/>
              <w:t>1</w:t>
            </w:r>
          </w:p>
        </w:tc>
        <w:tc>
          <w:tcPr>
            <w:tcW w:w="1419"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28</w:t>
            </w:r>
          </w:p>
        </w:tc>
        <w:tc>
          <w:tcPr>
            <w:tcW w:w="1694"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Норма</w:t>
            </w:r>
          </w:p>
        </w:tc>
        <w:tc>
          <w:tcPr>
            <w:tcW w:w="1282"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4</w:t>
            </w:r>
          </w:p>
        </w:tc>
        <w:tc>
          <w:tcPr>
            <w:tcW w:w="1699"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Нижче норми</w:t>
            </w:r>
          </w:p>
        </w:tc>
        <w:tc>
          <w:tcPr>
            <w:tcW w:w="1277"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1620</w:t>
            </w:r>
          </w:p>
        </w:tc>
        <w:tc>
          <w:tcPr>
            <w:tcW w:w="629"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погано</w:t>
            </w:r>
          </w:p>
        </w:tc>
      </w:tr>
      <w:tr w:rsidR="0020385F" w:rsidRPr="0013268B" w:rsidTr="0013268B">
        <w:trPr>
          <w:trHeight w:val="551"/>
        </w:trPr>
        <w:tc>
          <w:tcPr>
            <w:tcW w:w="1102"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2</w:t>
            </w:r>
          </w:p>
        </w:tc>
        <w:tc>
          <w:tcPr>
            <w:tcW w:w="1419"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33</w:t>
            </w:r>
          </w:p>
        </w:tc>
        <w:tc>
          <w:tcPr>
            <w:tcW w:w="1694"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Норма</w:t>
            </w:r>
          </w:p>
        </w:tc>
        <w:tc>
          <w:tcPr>
            <w:tcW w:w="1282"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4</w:t>
            </w:r>
          </w:p>
        </w:tc>
        <w:tc>
          <w:tcPr>
            <w:tcW w:w="1699"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Нижче норми</w:t>
            </w:r>
          </w:p>
        </w:tc>
        <w:tc>
          <w:tcPr>
            <w:tcW w:w="1277"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1780</w:t>
            </w:r>
          </w:p>
        </w:tc>
        <w:tc>
          <w:tcPr>
            <w:tcW w:w="629"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задовольни</w:t>
            </w:r>
          </w:p>
          <w:p w:rsidR="0020385F" w:rsidRPr="0013268B" w:rsidRDefault="0020385F" w:rsidP="0013268B">
            <w:pPr>
              <w:pStyle w:val="TableParagraph"/>
              <w:spacing w:line="264" w:lineRule="exact"/>
              <w:ind w:left="0" w:right="-2" w:firstLine="30"/>
              <w:jc w:val="center"/>
              <w:rPr>
                <w:sz w:val="20"/>
                <w:szCs w:val="20"/>
                <w:lang w:val="uk-UA"/>
              </w:rPr>
            </w:pPr>
            <w:proofErr w:type="spellStart"/>
            <w:r w:rsidRPr="0013268B">
              <w:rPr>
                <w:sz w:val="20"/>
                <w:szCs w:val="20"/>
                <w:lang w:val="uk-UA"/>
              </w:rPr>
              <w:t>тельно</w:t>
            </w:r>
            <w:proofErr w:type="spellEnd"/>
          </w:p>
        </w:tc>
      </w:tr>
      <w:tr w:rsidR="0020385F" w:rsidRPr="0013268B" w:rsidTr="0013268B">
        <w:trPr>
          <w:trHeight w:val="275"/>
        </w:trPr>
        <w:tc>
          <w:tcPr>
            <w:tcW w:w="1102"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3</w:t>
            </w:r>
          </w:p>
        </w:tc>
        <w:tc>
          <w:tcPr>
            <w:tcW w:w="1419"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23</w:t>
            </w:r>
          </w:p>
        </w:tc>
        <w:tc>
          <w:tcPr>
            <w:tcW w:w="1694"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Норма</w:t>
            </w:r>
          </w:p>
        </w:tc>
        <w:tc>
          <w:tcPr>
            <w:tcW w:w="1282"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4</w:t>
            </w:r>
          </w:p>
        </w:tc>
        <w:tc>
          <w:tcPr>
            <w:tcW w:w="1699"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Нижче норми</w:t>
            </w:r>
          </w:p>
        </w:tc>
        <w:tc>
          <w:tcPr>
            <w:tcW w:w="1277"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1660</w:t>
            </w:r>
          </w:p>
        </w:tc>
        <w:tc>
          <w:tcPr>
            <w:tcW w:w="629"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погано</w:t>
            </w:r>
          </w:p>
        </w:tc>
      </w:tr>
      <w:tr w:rsidR="0020385F" w:rsidRPr="0013268B" w:rsidTr="0013268B">
        <w:trPr>
          <w:trHeight w:val="275"/>
        </w:trPr>
        <w:tc>
          <w:tcPr>
            <w:tcW w:w="1102"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4</w:t>
            </w:r>
          </w:p>
        </w:tc>
        <w:tc>
          <w:tcPr>
            <w:tcW w:w="1419"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19</w:t>
            </w:r>
          </w:p>
        </w:tc>
        <w:tc>
          <w:tcPr>
            <w:tcW w:w="1694"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Нижче норми</w:t>
            </w:r>
          </w:p>
        </w:tc>
        <w:tc>
          <w:tcPr>
            <w:tcW w:w="1282"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5</w:t>
            </w:r>
          </w:p>
        </w:tc>
        <w:tc>
          <w:tcPr>
            <w:tcW w:w="1699"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Нижче норми</w:t>
            </w:r>
          </w:p>
        </w:tc>
        <w:tc>
          <w:tcPr>
            <w:tcW w:w="1277"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1590</w:t>
            </w:r>
          </w:p>
        </w:tc>
        <w:tc>
          <w:tcPr>
            <w:tcW w:w="629"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погано</w:t>
            </w:r>
          </w:p>
        </w:tc>
      </w:tr>
      <w:tr w:rsidR="0020385F" w:rsidRPr="0013268B" w:rsidTr="0013268B">
        <w:trPr>
          <w:trHeight w:val="554"/>
        </w:trPr>
        <w:tc>
          <w:tcPr>
            <w:tcW w:w="1102" w:type="dxa"/>
          </w:tcPr>
          <w:p w:rsidR="0020385F" w:rsidRPr="0013268B" w:rsidRDefault="0020385F" w:rsidP="0013268B">
            <w:pPr>
              <w:pStyle w:val="TableParagraph"/>
              <w:spacing w:line="270" w:lineRule="exact"/>
              <w:ind w:left="0" w:right="-2" w:firstLine="30"/>
              <w:jc w:val="center"/>
              <w:rPr>
                <w:sz w:val="20"/>
                <w:szCs w:val="20"/>
                <w:lang w:val="uk-UA"/>
              </w:rPr>
            </w:pPr>
            <w:r w:rsidRPr="0013268B">
              <w:rPr>
                <w:sz w:val="20"/>
                <w:szCs w:val="20"/>
                <w:lang w:val="uk-UA"/>
              </w:rPr>
              <w:t>5</w:t>
            </w:r>
          </w:p>
        </w:tc>
        <w:tc>
          <w:tcPr>
            <w:tcW w:w="1419" w:type="dxa"/>
          </w:tcPr>
          <w:p w:rsidR="0020385F" w:rsidRPr="0013268B" w:rsidRDefault="0020385F" w:rsidP="0013268B">
            <w:pPr>
              <w:pStyle w:val="TableParagraph"/>
              <w:spacing w:line="270" w:lineRule="exact"/>
              <w:ind w:left="0" w:right="-2" w:firstLine="30"/>
              <w:jc w:val="center"/>
              <w:rPr>
                <w:sz w:val="20"/>
                <w:szCs w:val="20"/>
                <w:lang w:val="uk-UA"/>
              </w:rPr>
            </w:pPr>
            <w:r w:rsidRPr="0013268B">
              <w:rPr>
                <w:sz w:val="20"/>
                <w:szCs w:val="20"/>
                <w:lang w:val="uk-UA"/>
              </w:rPr>
              <w:t>30</w:t>
            </w:r>
          </w:p>
        </w:tc>
        <w:tc>
          <w:tcPr>
            <w:tcW w:w="1694" w:type="dxa"/>
          </w:tcPr>
          <w:p w:rsidR="0020385F" w:rsidRPr="0013268B" w:rsidRDefault="0020385F" w:rsidP="0013268B">
            <w:pPr>
              <w:pStyle w:val="TableParagraph"/>
              <w:spacing w:line="270" w:lineRule="exact"/>
              <w:ind w:left="0" w:right="-2" w:firstLine="30"/>
              <w:jc w:val="center"/>
              <w:rPr>
                <w:sz w:val="20"/>
                <w:szCs w:val="20"/>
                <w:lang w:val="uk-UA"/>
              </w:rPr>
            </w:pPr>
            <w:r w:rsidRPr="0013268B">
              <w:rPr>
                <w:sz w:val="20"/>
                <w:szCs w:val="20"/>
                <w:lang w:val="uk-UA"/>
              </w:rPr>
              <w:t>Норма</w:t>
            </w:r>
          </w:p>
        </w:tc>
        <w:tc>
          <w:tcPr>
            <w:tcW w:w="1282" w:type="dxa"/>
          </w:tcPr>
          <w:p w:rsidR="0020385F" w:rsidRPr="0013268B" w:rsidRDefault="0020385F" w:rsidP="0013268B">
            <w:pPr>
              <w:pStyle w:val="TableParagraph"/>
              <w:spacing w:line="270" w:lineRule="exact"/>
              <w:ind w:left="0" w:right="-2" w:firstLine="30"/>
              <w:jc w:val="center"/>
              <w:rPr>
                <w:sz w:val="20"/>
                <w:szCs w:val="20"/>
                <w:lang w:val="uk-UA"/>
              </w:rPr>
            </w:pPr>
            <w:r w:rsidRPr="0013268B">
              <w:rPr>
                <w:sz w:val="20"/>
                <w:szCs w:val="20"/>
                <w:lang w:val="uk-UA"/>
              </w:rPr>
              <w:t>6</w:t>
            </w:r>
          </w:p>
        </w:tc>
        <w:tc>
          <w:tcPr>
            <w:tcW w:w="1699" w:type="dxa"/>
          </w:tcPr>
          <w:p w:rsidR="0020385F" w:rsidRPr="0013268B" w:rsidRDefault="0020385F" w:rsidP="0013268B">
            <w:pPr>
              <w:pStyle w:val="TableParagraph"/>
              <w:spacing w:line="270" w:lineRule="exact"/>
              <w:ind w:left="0" w:right="-2" w:firstLine="30"/>
              <w:jc w:val="center"/>
              <w:rPr>
                <w:sz w:val="20"/>
                <w:szCs w:val="20"/>
                <w:lang w:val="uk-UA"/>
              </w:rPr>
            </w:pPr>
            <w:r w:rsidRPr="0013268B">
              <w:rPr>
                <w:sz w:val="20"/>
                <w:szCs w:val="20"/>
                <w:lang w:val="uk-UA"/>
              </w:rPr>
              <w:t>Норма</w:t>
            </w:r>
          </w:p>
        </w:tc>
        <w:tc>
          <w:tcPr>
            <w:tcW w:w="1277" w:type="dxa"/>
          </w:tcPr>
          <w:p w:rsidR="0020385F" w:rsidRPr="0013268B" w:rsidRDefault="0020385F" w:rsidP="0013268B">
            <w:pPr>
              <w:pStyle w:val="TableParagraph"/>
              <w:spacing w:line="270" w:lineRule="exact"/>
              <w:ind w:left="0" w:right="-2" w:firstLine="30"/>
              <w:jc w:val="center"/>
              <w:rPr>
                <w:sz w:val="20"/>
                <w:szCs w:val="20"/>
                <w:lang w:val="uk-UA"/>
              </w:rPr>
            </w:pPr>
            <w:r w:rsidRPr="0013268B">
              <w:rPr>
                <w:sz w:val="20"/>
                <w:szCs w:val="20"/>
                <w:lang w:val="uk-UA"/>
              </w:rPr>
              <w:t>1870</w:t>
            </w:r>
          </w:p>
        </w:tc>
        <w:tc>
          <w:tcPr>
            <w:tcW w:w="629" w:type="dxa"/>
          </w:tcPr>
          <w:p w:rsidR="0020385F" w:rsidRPr="0013268B" w:rsidRDefault="0020385F" w:rsidP="0013268B">
            <w:pPr>
              <w:pStyle w:val="TableParagraph"/>
              <w:spacing w:line="270" w:lineRule="exact"/>
              <w:ind w:left="0" w:right="-2" w:firstLine="30"/>
              <w:jc w:val="center"/>
              <w:rPr>
                <w:sz w:val="20"/>
                <w:szCs w:val="20"/>
                <w:lang w:val="uk-UA"/>
              </w:rPr>
            </w:pPr>
            <w:r w:rsidRPr="0013268B">
              <w:rPr>
                <w:sz w:val="20"/>
                <w:szCs w:val="20"/>
                <w:lang w:val="uk-UA"/>
              </w:rPr>
              <w:t>задовольни</w:t>
            </w:r>
          </w:p>
          <w:p w:rsidR="0020385F" w:rsidRPr="0013268B" w:rsidRDefault="0020385F" w:rsidP="0013268B">
            <w:pPr>
              <w:pStyle w:val="TableParagraph"/>
              <w:spacing w:line="264" w:lineRule="exact"/>
              <w:ind w:left="0" w:right="-2" w:firstLine="30"/>
              <w:jc w:val="center"/>
              <w:rPr>
                <w:sz w:val="20"/>
                <w:szCs w:val="20"/>
                <w:lang w:val="uk-UA"/>
              </w:rPr>
            </w:pPr>
            <w:proofErr w:type="spellStart"/>
            <w:r w:rsidRPr="0013268B">
              <w:rPr>
                <w:sz w:val="20"/>
                <w:szCs w:val="20"/>
                <w:lang w:val="uk-UA"/>
              </w:rPr>
              <w:t>тельно</w:t>
            </w:r>
            <w:proofErr w:type="spellEnd"/>
          </w:p>
        </w:tc>
      </w:tr>
      <w:tr w:rsidR="0020385F" w:rsidRPr="0013268B" w:rsidTr="0013268B">
        <w:trPr>
          <w:trHeight w:val="552"/>
        </w:trPr>
        <w:tc>
          <w:tcPr>
            <w:tcW w:w="1102"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6</w:t>
            </w:r>
          </w:p>
        </w:tc>
        <w:tc>
          <w:tcPr>
            <w:tcW w:w="1419"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25</w:t>
            </w:r>
          </w:p>
        </w:tc>
        <w:tc>
          <w:tcPr>
            <w:tcW w:w="1694"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Норма</w:t>
            </w:r>
          </w:p>
        </w:tc>
        <w:tc>
          <w:tcPr>
            <w:tcW w:w="1282"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6</w:t>
            </w:r>
          </w:p>
        </w:tc>
        <w:tc>
          <w:tcPr>
            <w:tcW w:w="1699"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Норма</w:t>
            </w:r>
          </w:p>
        </w:tc>
        <w:tc>
          <w:tcPr>
            <w:tcW w:w="1277"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1770</w:t>
            </w:r>
          </w:p>
        </w:tc>
        <w:tc>
          <w:tcPr>
            <w:tcW w:w="629"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задовольни</w:t>
            </w:r>
          </w:p>
          <w:p w:rsidR="0020385F" w:rsidRPr="0013268B" w:rsidRDefault="0020385F" w:rsidP="0013268B">
            <w:pPr>
              <w:pStyle w:val="TableParagraph"/>
              <w:spacing w:line="264" w:lineRule="exact"/>
              <w:ind w:left="0" w:right="-2" w:firstLine="30"/>
              <w:jc w:val="center"/>
              <w:rPr>
                <w:sz w:val="20"/>
                <w:szCs w:val="20"/>
                <w:lang w:val="uk-UA"/>
              </w:rPr>
            </w:pPr>
            <w:proofErr w:type="spellStart"/>
            <w:r w:rsidRPr="0013268B">
              <w:rPr>
                <w:sz w:val="20"/>
                <w:szCs w:val="20"/>
                <w:lang w:val="uk-UA"/>
              </w:rPr>
              <w:t>тельно</w:t>
            </w:r>
            <w:proofErr w:type="spellEnd"/>
          </w:p>
        </w:tc>
      </w:tr>
      <w:tr w:rsidR="0020385F" w:rsidRPr="0013268B" w:rsidTr="0013268B">
        <w:trPr>
          <w:trHeight w:val="551"/>
        </w:trPr>
        <w:tc>
          <w:tcPr>
            <w:tcW w:w="1102"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7</w:t>
            </w:r>
          </w:p>
        </w:tc>
        <w:tc>
          <w:tcPr>
            <w:tcW w:w="1419"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26</w:t>
            </w:r>
          </w:p>
        </w:tc>
        <w:tc>
          <w:tcPr>
            <w:tcW w:w="1694"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Норма</w:t>
            </w:r>
          </w:p>
        </w:tc>
        <w:tc>
          <w:tcPr>
            <w:tcW w:w="1282"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7</w:t>
            </w:r>
          </w:p>
        </w:tc>
        <w:tc>
          <w:tcPr>
            <w:tcW w:w="1699"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Норма</w:t>
            </w:r>
          </w:p>
        </w:tc>
        <w:tc>
          <w:tcPr>
            <w:tcW w:w="1277"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1750</w:t>
            </w:r>
          </w:p>
        </w:tc>
        <w:tc>
          <w:tcPr>
            <w:tcW w:w="629"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задовольни</w:t>
            </w:r>
          </w:p>
          <w:p w:rsidR="0020385F" w:rsidRPr="0013268B" w:rsidRDefault="0020385F" w:rsidP="0013268B">
            <w:pPr>
              <w:pStyle w:val="TableParagraph"/>
              <w:spacing w:line="264" w:lineRule="exact"/>
              <w:ind w:left="0" w:right="-2" w:firstLine="30"/>
              <w:jc w:val="center"/>
              <w:rPr>
                <w:sz w:val="20"/>
                <w:szCs w:val="20"/>
                <w:lang w:val="uk-UA"/>
              </w:rPr>
            </w:pPr>
            <w:proofErr w:type="spellStart"/>
            <w:r w:rsidRPr="0013268B">
              <w:rPr>
                <w:sz w:val="20"/>
                <w:szCs w:val="20"/>
                <w:lang w:val="uk-UA"/>
              </w:rPr>
              <w:t>тельно</w:t>
            </w:r>
            <w:proofErr w:type="spellEnd"/>
          </w:p>
        </w:tc>
      </w:tr>
      <w:tr w:rsidR="0020385F" w:rsidRPr="0013268B" w:rsidTr="0013268B">
        <w:trPr>
          <w:trHeight w:val="275"/>
        </w:trPr>
        <w:tc>
          <w:tcPr>
            <w:tcW w:w="1102"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8</w:t>
            </w:r>
          </w:p>
        </w:tc>
        <w:tc>
          <w:tcPr>
            <w:tcW w:w="1419"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29</w:t>
            </w:r>
          </w:p>
        </w:tc>
        <w:tc>
          <w:tcPr>
            <w:tcW w:w="1694"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Норма</w:t>
            </w:r>
          </w:p>
        </w:tc>
        <w:tc>
          <w:tcPr>
            <w:tcW w:w="1282"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5</w:t>
            </w:r>
          </w:p>
        </w:tc>
        <w:tc>
          <w:tcPr>
            <w:tcW w:w="1699"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Нижче норми</w:t>
            </w:r>
          </w:p>
        </w:tc>
        <w:tc>
          <w:tcPr>
            <w:tcW w:w="1277"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1580</w:t>
            </w:r>
          </w:p>
        </w:tc>
        <w:tc>
          <w:tcPr>
            <w:tcW w:w="629" w:type="dxa"/>
          </w:tcPr>
          <w:p w:rsidR="0020385F" w:rsidRPr="0013268B" w:rsidRDefault="0020385F" w:rsidP="0013268B">
            <w:pPr>
              <w:pStyle w:val="TableParagraph"/>
              <w:ind w:left="0" w:right="-2" w:firstLine="30"/>
              <w:jc w:val="center"/>
              <w:rPr>
                <w:sz w:val="20"/>
                <w:szCs w:val="20"/>
                <w:lang w:val="uk-UA"/>
              </w:rPr>
            </w:pPr>
            <w:r w:rsidRPr="0013268B">
              <w:rPr>
                <w:sz w:val="20"/>
                <w:szCs w:val="20"/>
                <w:lang w:val="uk-UA"/>
              </w:rPr>
              <w:t>погано</w:t>
            </w:r>
          </w:p>
        </w:tc>
      </w:tr>
      <w:tr w:rsidR="0020385F" w:rsidRPr="0013268B" w:rsidTr="0013268B">
        <w:trPr>
          <w:trHeight w:val="551"/>
        </w:trPr>
        <w:tc>
          <w:tcPr>
            <w:tcW w:w="1102"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9</w:t>
            </w:r>
          </w:p>
        </w:tc>
        <w:tc>
          <w:tcPr>
            <w:tcW w:w="1419"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18</w:t>
            </w:r>
          </w:p>
        </w:tc>
        <w:tc>
          <w:tcPr>
            <w:tcW w:w="1694"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Нижче норми</w:t>
            </w:r>
          </w:p>
        </w:tc>
        <w:tc>
          <w:tcPr>
            <w:tcW w:w="1282"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5</w:t>
            </w:r>
          </w:p>
        </w:tc>
        <w:tc>
          <w:tcPr>
            <w:tcW w:w="1699"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Нижче норми</w:t>
            </w:r>
          </w:p>
        </w:tc>
        <w:tc>
          <w:tcPr>
            <w:tcW w:w="1277"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1750</w:t>
            </w:r>
          </w:p>
        </w:tc>
        <w:tc>
          <w:tcPr>
            <w:tcW w:w="629"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задовольни</w:t>
            </w:r>
          </w:p>
          <w:p w:rsidR="0020385F" w:rsidRPr="0013268B" w:rsidRDefault="0020385F" w:rsidP="0013268B">
            <w:pPr>
              <w:pStyle w:val="TableParagraph"/>
              <w:spacing w:line="264" w:lineRule="exact"/>
              <w:ind w:left="0" w:right="-2" w:firstLine="30"/>
              <w:jc w:val="center"/>
              <w:rPr>
                <w:sz w:val="20"/>
                <w:szCs w:val="20"/>
                <w:lang w:val="uk-UA"/>
              </w:rPr>
            </w:pPr>
            <w:proofErr w:type="spellStart"/>
            <w:r w:rsidRPr="0013268B">
              <w:rPr>
                <w:sz w:val="20"/>
                <w:szCs w:val="20"/>
                <w:lang w:val="uk-UA"/>
              </w:rPr>
              <w:t>тельно</w:t>
            </w:r>
            <w:proofErr w:type="spellEnd"/>
          </w:p>
        </w:tc>
      </w:tr>
      <w:tr w:rsidR="0020385F" w:rsidRPr="0013268B" w:rsidTr="0013268B">
        <w:trPr>
          <w:trHeight w:val="551"/>
        </w:trPr>
        <w:tc>
          <w:tcPr>
            <w:tcW w:w="1102"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10</w:t>
            </w:r>
          </w:p>
        </w:tc>
        <w:tc>
          <w:tcPr>
            <w:tcW w:w="1419"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37</w:t>
            </w:r>
          </w:p>
        </w:tc>
        <w:tc>
          <w:tcPr>
            <w:tcW w:w="1694"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Норма</w:t>
            </w:r>
          </w:p>
        </w:tc>
        <w:tc>
          <w:tcPr>
            <w:tcW w:w="1282"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6</w:t>
            </w:r>
          </w:p>
        </w:tc>
        <w:tc>
          <w:tcPr>
            <w:tcW w:w="1699"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Норма</w:t>
            </w:r>
          </w:p>
        </w:tc>
        <w:tc>
          <w:tcPr>
            <w:tcW w:w="1277"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1730</w:t>
            </w:r>
          </w:p>
        </w:tc>
        <w:tc>
          <w:tcPr>
            <w:tcW w:w="629"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задовольни</w:t>
            </w:r>
          </w:p>
          <w:p w:rsidR="0020385F" w:rsidRPr="0013268B" w:rsidRDefault="0020385F" w:rsidP="0013268B">
            <w:pPr>
              <w:pStyle w:val="TableParagraph"/>
              <w:spacing w:line="264" w:lineRule="exact"/>
              <w:ind w:left="0" w:right="-2" w:firstLine="30"/>
              <w:jc w:val="center"/>
              <w:rPr>
                <w:sz w:val="20"/>
                <w:szCs w:val="20"/>
                <w:lang w:val="uk-UA"/>
              </w:rPr>
            </w:pPr>
            <w:proofErr w:type="spellStart"/>
            <w:r w:rsidRPr="0013268B">
              <w:rPr>
                <w:sz w:val="20"/>
                <w:szCs w:val="20"/>
                <w:lang w:val="uk-UA"/>
              </w:rPr>
              <w:t>тельно</w:t>
            </w:r>
            <w:proofErr w:type="spellEnd"/>
          </w:p>
        </w:tc>
      </w:tr>
      <w:tr w:rsidR="0020385F" w:rsidRPr="0013268B" w:rsidTr="0013268B">
        <w:trPr>
          <w:trHeight w:val="921"/>
        </w:trPr>
        <w:tc>
          <w:tcPr>
            <w:tcW w:w="1102" w:type="dxa"/>
          </w:tcPr>
          <w:p w:rsidR="0020385F" w:rsidRPr="0013268B" w:rsidRDefault="0020385F" w:rsidP="0013268B">
            <w:pPr>
              <w:pStyle w:val="TableParagraph"/>
              <w:spacing w:line="240" w:lineRule="auto"/>
              <w:ind w:left="0" w:right="-2" w:firstLine="30"/>
              <w:jc w:val="center"/>
              <w:rPr>
                <w:sz w:val="20"/>
                <w:szCs w:val="20"/>
                <w:lang w:val="uk-UA"/>
              </w:rPr>
            </w:pPr>
            <w:r w:rsidRPr="0013268B">
              <w:rPr>
                <w:sz w:val="20"/>
                <w:szCs w:val="20"/>
                <w:lang w:val="uk-UA"/>
              </w:rPr>
              <w:t>Середнє арифметичне</w:t>
            </w:r>
          </w:p>
          <w:p w:rsidR="0020385F" w:rsidRPr="0013268B" w:rsidRDefault="0020385F" w:rsidP="0013268B">
            <w:pPr>
              <w:pStyle w:val="TableParagraph"/>
              <w:spacing w:line="216" w:lineRule="exact"/>
              <w:ind w:left="0" w:right="-2" w:firstLine="30"/>
              <w:jc w:val="center"/>
              <w:rPr>
                <w:sz w:val="20"/>
                <w:szCs w:val="20"/>
                <w:lang w:val="uk-UA"/>
              </w:rPr>
            </w:pPr>
            <w:r w:rsidRPr="0013268B">
              <w:rPr>
                <w:sz w:val="20"/>
                <w:szCs w:val="20"/>
                <w:lang w:val="uk-UA"/>
              </w:rPr>
              <w:t>(Х)</w:t>
            </w:r>
          </w:p>
        </w:tc>
        <w:tc>
          <w:tcPr>
            <w:tcW w:w="1419" w:type="dxa"/>
          </w:tcPr>
          <w:p w:rsidR="0020385F" w:rsidRPr="0013268B" w:rsidRDefault="0020385F" w:rsidP="0013268B">
            <w:pPr>
              <w:pStyle w:val="TableParagraph"/>
              <w:spacing w:line="270" w:lineRule="exact"/>
              <w:ind w:left="0" w:right="-2" w:firstLine="30"/>
              <w:jc w:val="center"/>
              <w:rPr>
                <w:sz w:val="20"/>
                <w:szCs w:val="20"/>
                <w:lang w:val="uk-UA"/>
              </w:rPr>
            </w:pPr>
            <w:r w:rsidRPr="0013268B">
              <w:rPr>
                <w:sz w:val="20"/>
                <w:szCs w:val="20"/>
                <w:lang w:val="uk-UA"/>
              </w:rPr>
              <w:t>26,5</w:t>
            </w:r>
          </w:p>
        </w:tc>
        <w:tc>
          <w:tcPr>
            <w:tcW w:w="1694" w:type="dxa"/>
          </w:tcPr>
          <w:p w:rsidR="0020385F" w:rsidRPr="0013268B" w:rsidRDefault="0020385F" w:rsidP="0013268B">
            <w:pPr>
              <w:pStyle w:val="TableParagraph"/>
              <w:spacing w:line="240" w:lineRule="auto"/>
              <w:ind w:left="0" w:right="-2" w:firstLine="30"/>
              <w:jc w:val="center"/>
              <w:rPr>
                <w:sz w:val="20"/>
                <w:szCs w:val="20"/>
                <w:lang w:val="uk-UA"/>
              </w:rPr>
            </w:pPr>
          </w:p>
        </w:tc>
        <w:tc>
          <w:tcPr>
            <w:tcW w:w="1282" w:type="dxa"/>
          </w:tcPr>
          <w:p w:rsidR="0020385F" w:rsidRPr="0013268B" w:rsidRDefault="0020385F" w:rsidP="0013268B">
            <w:pPr>
              <w:pStyle w:val="TableParagraph"/>
              <w:spacing w:line="270" w:lineRule="exact"/>
              <w:ind w:left="0" w:right="-2" w:firstLine="30"/>
              <w:jc w:val="center"/>
              <w:rPr>
                <w:sz w:val="20"/>
                <w:szCs w:val="20"/>
                <w:lang w:val="uk-UA"/>
              </w:rPr>
            </w:pPr>
            <w:r w:rsidRPr="0013268B">
              <w:rPr>
                <w:sz w:val="20"/>
                <w:szCs w:val="20"/>
                <w:lang w:val="uk-UA"/>
              </w:rPr>
              <w:t>5,2</w:t>
            </w:r>
          </w:p>
        </w:tc>
        <w:tc>
          <w:tcPr>
            <w:tcW w:w="1699" w:type="dxa"/>
          </w:tcPr>
          <w:p w:rsidR="0020385F" w:rsidRPr="0013268B" w:rsidRDefault="0020385F" w:rsidP="0013268B">
            <w:pPr>
              <w:pStyle w:val="TableParagraph"/>
              <w:spacing w:line="240" w:lineRule="auto"/>
              <w:ind w:left="0" w:right="-2" w:firstLine="30"/>
              <w:jc w:val="center"/>
              <w:rPr>
                <w:sz w:val="20"/>
                <w:szCs w:val="20"/>
                <w:lang w:val="uk-UA"/>
              </w:rPr>
            </w:pPr>
          </w:p>
        </w:tc>
        <w:tc>
          <w:tcPr>
            <w:tcW w:w="1277" w:type="dxa"/>
          </w:tcPr>
          <w:p w:rsidR="0020385F" w:rsidRPr="0013268B" w:rsidRDefault="0020385F" w:rsidP="0013268B">
            <w:pPr>
              <w:pStyle w:val="TableParagraph"/>
              <w:spacing w:line="270" w:lineRule="exact"/>
              <w:ind w:left="0" w:right="-2" w:firstLine="30"/>
              <w:jc w:val="center"/>
              <w:rPr>
                <w:sz w:val="20"/>
                <w:szCs w:val="20"/>
                <w:lang w:val="uk-UA"/>
              </w:rPr>
            </w:pPr>
            <w:r w:rsidRPr="0013268B">
              <w:rPr>
                <w:sz w:val="20"/>
                <w:szCs w:val="20"/>
                <w:lang w:val="uk-UA"/>
              </w:rPr>
              <w:t>1710</w:t>
            </w:r>
          </w:p>
        </w:tc>
        <w:tc>
          <w:tcPr>
            <w:tcW w:w="629" w:type="dxa"/>
          </w:tcPr>
          <w:p w:rsidR="0020385F" w:rsidRPr="0013268B" w:rsidRDefault="0020385F" w:rsidP="0013268B">
            <w:pPr>
              <w:pStyle w:val="TableParagraph"/>
              <w:spacing w:line="240" w:lineRule="auto"/>
              <w:ind w:left="0" w:right="-2" w:firstLine="30"/>
              <w:jc w:val="center"/>
              <w:rPr>
                <w:sz w:val="20"/>
                <w:szCs w:val="20"/>
                <w:lang w:val="uk-UA"/>
              </w:rPr>
            </w:pPr>
          </w:p>
        </w:tc>
      </w:tr>
      <w:tr w:rsidR="0020385F" w:rsidRPr="0013268B" w:rsidTr="0013268B">
        <w:trPr>
          <w:trHeight w:val="1149"/>
        </w:trPr>
        <w:tc>
          <w:tcPr>
            <w:tcW w:w="1102" w:type="dxa"/>
          </w:tcPr>
          <w:p w:rsidR="0020385F" w:rsidRPr="0013268B" w:rsidRDefault="0020385F" w:rsidP="0013268B">
            <w:pPr>
              <w:pStyle w:val="TableParagraph"/>
              <w:spacing w:line="240" w:lineRule="auto"/>
              <w:ind w:left="0" w:right="-2" w:firstLine="30"/>
              <w:jc w:val="center"/>
              <w:rPr>
                <w:sz w:val="20"/>
                <w:szCs w:val="20"/>
                <w:lang w:val="uk-UA"/>
              </w:rPr>
            </w:pPr>
            <w:r w:rsidRPr="0013268B">
              <w:rPr>
                <w:sz w:val="20"/>
                <w:szCs w:val="20"/>
                <w:lang w:val="uk-UA"/>
              </w:rPr>
              <w:t>Середнє квадратичне відхилений</w:t>
            </w:r>
          </w:p>
          <w:p w:rsidR="0020385F" w:rsidRPr="0013268B" w:rsidRDefault="0020385F" w:rsidP="0013268B">
            <w:pPr>
              <w:pStyle w:val="TableParagraph"/>
              <w:spacing w:line="216" w:lineRule="exact"/>
              <w:ind w:left="0" w:right="-2" w:firstLine="30"/>
              <w:jc w:val="center"/>
              <w:rPr>
                <w:sz w:val="20"/>
                <w:szCs w:val="20"/>
                <w:lang w:val="uk-UA"/>
              </w:rPr>
            </w:pPr>
            <w:proofErr w:type="spellStart"/>
            <w:r w:rsidRPr="0013268B">
              <w:rPr>
                <w:sz w:val="20"/>
                <w:szCs w:val="20"/>
                <w:lang w:val="uk-UA"/>
              </w:rPr>
              <w:t>іє</w:t>
            </w:r>
            <w:proofErr w:type="spellEnd"/>
            <w:r w:rsidRPr="0013268B">
              <w:rPr>
                <w:sz w:val="20"/>
                <w:szCs w:val="20"/>
                <w:lang w:val="uk-UA"/>
              </w:rPr>
              <w:t xml:space="preserve"> σ</w:t>
            </w:r>
          </w:p>
        </w:tc>
        <w:tc>
          <w:tcPr>
            <w:tcW w:w="1419"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0,97</w:t>
            </w:r>
          </w:p>
        </w:tc>
        <w:tc>
          <w:tcPr>
            <w:tcW w:w="1694" w:type="dxa"/>
          </w:tcPr>
          <w:p w:rsidR="0020385F" w:rsidRPr="0013268B" w:rsidRDefault="0020385F" w:rsidP="0013268B">
            <w:pPr>
              <w:pStyle w:val="TableParagraph"/>
              <w:spacing w:line="240" w:lineRule="auto"/>
              <w:ind w:left="0" w:right="-2" w:firstLine="30"/>
              <w:jc w:val="center"/>
              <w:rPr>
                <w:sz w:val="20"/>
                <w:szCs w:val="20"/>
                <w:lang w:val="uk-UA"/>
              </w:rPr>
            </w:pPr>
          </w:p>
        </w:tc>
        <w:tc>
          <w:tcPr>
            <w:tcW w:w="1282"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0,97</w:t>
            </w:r>
          </w:p>
        </w:tc>
        <w:tc>
          <w:tcPr>
            <w:tcW w:w="1699" w:type="dxa"/>
          </w:tcPr>
          <w:p w:rsidR="0020385F" w:rsidRPr="0013268B" w:rsidRDefault="0020385F" w:rsidP="0013268B">
            <w:pPr>
              <w:pStyle w:val="TableParagraph"/>
              <w:spacing w:line="240" w:lineRule="auto"/>
              <w:ind w:left="0" w:right="-2" w:firstLine="30"/>
              <w:jc w:val="center"/>
              <w:rPr>
                <w:sz w:val="20"/>
                <w:szCs w:val="20"/>
                <w:lang w:val="uk-UA"/>
              </w:rPr>
            </w:pPr>
          </w:p>
        </w:tc>
        <w:tc>
          <w:tcPr>
            <w:tcW w:w="1277" w:type="dxa"/>
          </w:tcPr>
          <w:p w:rsidR="0020385F" w:rsidRPr="0013268B" w:rsidRDefault="0020385F" w:rsidP="0013268B">
            <w:pPr>
              <w:pStyle w:val="TableParagraph"/>
              <w:spacing w:line="268" w:lineRule="exact"/>
              <w:ind w:left="0" w:right="-2" w:firstLine="30"/>
              <w:jc w:val="center"/>
              <w:rPr>
                <w:sz w:val="20"/>
                <w:szCs w:val="20"/>
                <w:lang w:val="uk-UA"/>
              </w:rPr>
            </w:pPr>
            <w:r w:rsidRPr="0013268B">
              <w:rPr>
                <w:sz w:val="20"/>
                <w:szCs w:val="20"/>
                <w:lang w:val="uk-UA"/>
              </w:rPr>
              <w:t>94,15</w:t>
            </w:r>
          </w:p>
        </w:tc>
        <w:tc>
          <w:tcPr>
            <w:tcW w:w="629" w:type="dxa"/>
          </w:tcPr>
          <w:p w:rsidR="0020385F" w:rsidRPr="0013268B" w:rsidRDefault="0020385F" w:rsidP="0013268B">
            <w:pPr>
              <w:pStyle w:val="TableParagraph"/>
              <w:spacing w:line="240" w:lineRule="auto"/>
              <w:ind w:left="0" w:right="-2" w:firstLine="30"/>
              <w:jc w:val="center"/>
              <w:rPr>
                <w:sz w:val="20"/>
                <w:szCs w:val="20"/>
                <w:lang w:val="uk-UA"/>
              </w:rPr>
            </w:pPr>
          </w:p>
        </w:tc>
      </w:tr>
    </w:tbl>
    <w:p w:rsidR="0013268B" w:rsidRDefault="0013268B" w:rsidP="0020385F">
      <w:pPr>
        <w:pStyle w:val="a8"/>
        <w:spacing w:line="360" w:lineRule="auto"/>
        <w:ind w:left="0" w:right="-2" w:firstLine="709"/>
        <w:rPr>
          <w:lang w:val="uk-UA"/>
        </w:rPr>
      </w:pPr>
    </w:p>
    <w:p w:rsidR="0020385F" w:rsidRPr="0020385F" w:rsidRDefault="0020385F" w:rsidP="0020385F">
      <w:pPr>
        <w:pStyle w:val="a8"/>
        <w:spacing w:line="360" w:lineRule="auto"/>
        <w:ind w:left="0" w:right="-2" w:firstLine="709"/>
        <w:rPr>
          <w:lang w:val="uk-UA"/>
        </w:rPr>
      </w:pPr>
      <w:r w:rsidRPr="0020385F">
        <w:rPr>
          <w:lang w:val="uk-UA"/>
        </w:rPr>
        <w:t>Наприкінці дослідження з тесту «Піднімання тулуба з положення лежачи на спині, ноги зігнуті» відповідність віковій нормі було виявлено вже у 8 жінок (80%), нижче норми результати показали лише 2 жінки (20%) експериментальної групи. Для порівняння: на початку дослідження з цього тесту відповідність віковій нормі було виявлено лише у 3-х жінок (30%), нижче за норму результати показали 7 жінок (70%).</w:t>
      </w:r>
    </w:p>
    <w:p w:rsidR="0020385F" w:rsidRPr="0020385F" w:rsidRDefault="0020385F" w:rsidP="0020385F">
      <w:pPr>
        <w:pStyle w:val="a8"/>
        <w:spacing w:before="67" w:line="360" w:lineRule="auto"/>
        <w:ind w:left="0" w:right="-2" w:firstLine="709"/>
        <w:rPr>
          <w:lang w:val="uk-UA"/>
        </w:rPr>
      </w:pPr>
      <w:r w:rsidRPr="0020385F">
        <w:rPr>
          <w:lang w:val="uk-UA"/>
        </w:rPr>
        <w:t>Наприкінці дослідження з тесту «Нахил (тулуба) вперед у положенні сидячи» відповідність віковій нормі виявлено у 4-х жінок (40%), результати нижчі від норми – у 6-ти жінок (60%) експериментальної групи. Для порівняння: на початку дослідження з цього тесту відповідності віковій нормі не було виявлено, у всіх 10-ти жінок, які взяли участь у дослідженні (100%), були отримані результати нижче за норму.</w:t>
      </w:r>
    </w:p>
    <w:p w:rsidR="0020385F" w:rsidRPr="0020385F" w:rsidRDefault="0020385F" w:rsidP="0020385F">
      <w:pPr>
        <w:pStyle w:val="a8"/>
        <w:spacing w:before="2" w:line="360" w:lineRule="auto"/>
        <w:ind w:left="0" w:right="-2" w:firstLine="709"/>
        <w:rPr>
          <w:lang w:val="uk-UA"/>
        </w:rPr>
      </w:pPr>
      <w:r w:rsidRPr="0020385F">
        <w:rPr>
          <w:lang w:val="uk-UA"/>
        </w:rPr>
        <w:lastRenderedPageBreak/>
        <w:t>За тестом Купера наприкінці дослідження задовільні результати отримано у 6 жінок (60%), погані – у 4 жінок (40%) експериментальної групи. Для порівняння: на початку дослідження з даного тесту дуже погані результати отримані у 2 жінок (20%), погані – у 7 (70%), задовільні – лише у 1 жінки (10%).</w:t>
      </w:r>
    </w:p>
    <w:p w:rsidR="0020385F" w:rsidRPr="0020385F" w:rsidRDefault="0020385F" w:rsidP="0020385F">
      <w:pPr>
        <w:pStyle w:val="a8"/>
        <w:ind w:left="0" w:right="-2" w:firstLine="709"/>
        <w:rPr>
          <w:lang w:val="uk-UA"/>
        </w:rPr>
      </w:pPr>
      <w:r w:rsidRPr="0020385F">
        <w:rPr>
          <w:lang w:val="uk-UA"/>
        </w:rPr>
        <w:t>Результати з контрольної групи наведено у таблиці 2.16.</w:t>
      </w:r>
    </w:p>
    <w:p w:rsidR="0020385F" w:rsidRDefault="0020385F" w:rsidP="0020385F">
      <w:pPr>
        <w:pStyle w:val="a8"/>
        <w:spacing w:before="161" w:line="362" w:lineRule="auto"/>
        <w:ind w:left="0" w:right="-2" w:firstLine="709"/>
        <w:rPr>
          <w:lang w:val="uk-UA"/>
        </w:rPr>
      </w:pPr>
      <w:r w:rsidRPr="0020385F">
        <w:rPr>
          <w:lang w:val="uk-UA"/>
        </w:rPr>
        <w:t>Таблиця 2.16 - Результати діагностики розвитку фізичних якостей у жінок першого періоду зрілого віку (25-35 років) (контрольна група)</w:t>
      </w:r>
    </w:p>
    <w:p w:rsidR="00885253" w:rsidRPr="0020385F" w:rsidRDefault="00885253" w:rsidP="0020385F">
      <w:pPr>
        <w:pStyle w:val="a8"/>
        <w:spacing w:before="161" w:line="362" w:lineRule="auto"/>
        <w:ind w:left="0" w:right="-2" w:firstLine="709"/>
        <w:rPr>
          <w:lang w:val="uk-UA"/>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816"/>
        <w:gridCol w:w="1418"/>
        <w:gridCol w:w="1697"/>
        <w:gridCol w:w="1421"/>
        <w:gridCol w:w="1701"/>
        <w:gridCol w:w="1418"/>
        <w:gridCol w:w="885"/>
      </w:tblGrid>
      <w:tr w:rsidR="0020385F" w:rsidRPr="00885253" w:rsidTr="00885253">
        <w:trPr>
          <w:trHeight w:val="552"/>
        </w:trPr>
        <w:tc>
          <w:tcPr>
            <w:tcW w:w="816" w:type="dxa"/>
            <w:vMerge w:val="restart"/>
          </w:tcPr>
          <w:p w:rsidR="0020385F" w:rsidRPr="00885253" w:rsidRDefault="0020385F" w:rsidP="00885253">
            <w:pPr>
              <w:pStyle w:val="TableParagraph"/>
              <w:spacing w:line="240" w:lineRule="auto"/>
              <w:ind w:left="0" w:right="-2"/>
              <w:jc w:val="center"/>
              <w:rPr>
                <w:sz w:val="24"/>
                <w:szCs w:val="24"/>
                <w:lang w:val="uk-UA"/>
              </w:rPr>
            </w:pPr>
            <w:r w:rsidRPr="00885253">
              <w:rPr>
                <w:sz w:val="24"/>
                <w:szCs w:val="24"/>
                <w:lang w:val="uk-UA"/>
              </w:rPr>
              <w:t>№№ Випробування</w:t>
            </w:r>
          </w:p>
        </w:tc>
        <w:tc>
          <w:tcPr>
            <w:tcW w:w="3115" w:type="dxa"/>
            <w:gridSpan w:val="2"/>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Сила м'язів черевного</w:t>
            </w:r>
          </w:p>
          <w:p w:rsidR="0020385F" w:rsidRPr="00885253" w:rsidRDefault="0020385F" w:rsidP="00885253">
            <w:pPr>
              <w:pStyle w:val="TableParagraph"/>
              <w:spacing w:line="264" w:lineRule="exact"/>
              <w:ind w:left="0" w:right="-2"/>
              <w:jc w:val="center"/>
              <w:rPr>
                <w:sz w:val="24"/>
                <w:szCs w:val="24"/>
                <w:lang w:val="uk-UA"/>
              </w:rPr>
            </w:pPr>
            <w:r w:rsidRPr="00885253">
              <w:rPr>
                <w:sz w:val="24"/>
                <w:szCs w:val="24"/>
                <w:lang w:val="uk-UA"/>
              </w:rPr>
              <w:t>преса</w:t>
            </w:r>
          </w:p>
        </w:tc>
        <w:tc>
          <w:tcPr>
            <w:tcW w:w="3122" w:type="dxa"/>
            <w:gridSpan w:val="2"/>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Гнучкість хребетного</w:t>
            </w:r>
          </w:p>
          <w:p w:rsidR="0020385F" w:rsidRPr="00885253" w:rsidRDefault="0020385F" w:rsidP="00885253">
            <w:pPr>
              <w:pStyle w:val="TableParagraph"/>
              <w:spacing w:line="264" w:lineRule="exact"/>
              <w:ind w:left="0" w:right="-2"/>
              <w:jc w:val="center"/>
              <w:rPr>
                <w:sz w:val="24"/>
                <w:szCs w:val="24"/>
                <w:lang w:val="uk-UA"/>
              </w:rPr>
            </w:pPr>
            <w:r w:rsidRPr="00885253">
              <w:rPr>
                <w:sz w:val="24"/>
                <w:szCs w:val="24"/>
                <w:lang w:val="uk-UA"/>
              </w:rPr>
              <w:t>стовпа</w:t>
            </w:r>
          </w:p>
        </w:tc>
        <w:tc>
          <w:tcPr>
            <w:tcW w:w="2303" w:type="dxa"/>
            <w:gridSpan w:val="2"/>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Аеробна витривалість</w:t>
            </w:r>
          </w:p>
        </w:tc>
      </w:tr>
      <w:tr w:rsidR="0020385F" w:rsidRPr="00885253" w:rsidTr="00885253">
        <w:trPr>
          <w:trHeight w:val="1103"/>
        </w:trPr>
        <w:tc>
          <w:tcPr>
            <w:tcW w:w="816" w:type="dxa"/>
            <w:vMerge/>
            <w:tcBorders>
              <w:top w:val="nil"/>
            </w:tcBorders>
          </w:tcPr>
          <w:p w:rsidR="0020385F" w:rsidRPr="00885253" w:rsidRDefault="0020385F" w:rsidP="00885253">
            <w:pPr>
              <w:ind w:right="-2"/>
              <w:jc w:val="center"/>
              <w:rPr>
                <w:rFonts w:ascii="Times New Roman" w:hAnsi="Times New Roman" w:cs="Times New Roman"/>
                <w:sz w:val="24"/>
                <w:szCs w:val="24"/>
                <w:lang w:val="uk-UA"/>
              </w:rPr>
            </w:pPr>
          </w:p>
        </w:tc>
        <w:tc>
          <w:tcPr>
            <w:tcW w:w="3115" w:type="dxa"/>
            <w:gridSpan w:val="2"/>
          </w:tcPr>
          <w:p w:rsidR="0020385F" w:rsidRPr="00885253" w:rsidRDefault="0020385F" w:rsidP="00885253">
            <w:pPr>
              <w:pStyle w:val="TableParagraph"/>
              <w:spacing w:line="240" w:lineRule="auto"/>
              <w:ind w:left="0" w:right="-2"/>
              <w:jc w:val="center"/>
              <w:rPr>
                <w:sz w:val="24"/>
                <w:szCs w:val="24"/>
                <w:lang w:val="uk-UA"/>
              </w:rPr>
            </w:pPr>
            <w:r w:rsidRPr="00885253">
              <w:rPr>
                <w:sz w:val="24"/>
                <w:szCs w:val="24"/>
                <w:lang w:val="uk-UA"/>
              </w:rPr>
              <w:t>Тест «Піднімання тулуба з положення лежачи на спині, ноги</w:t>
            </w:r>
          </w:p>
          <w:p w:rsidR="0020385F" w:rsidRPr="00885253" w:rsidRDefault="0020385F" w:rsidP="00885253">
            <w:pPr>
              <w:pStyle w:val="TableParagraph"/>
              <w:spacing w:line="264" w:lineRule="exact"/>
              <w:ind w:left="0" w:right="-2"/>
              <w:jc w:val="center"/>
              <w:rPr>
                <w:sz w:val="24"/>
                <w:szCs w:val="24"/>
                <w:lang w:val="uk-UA"/>
              </w:rPr>
            </w:pPr>
            <w:r w:rsidRPr="00885253">
              <w:rPr>
                <w:sz w:val="24"/>
                <w:szCs w:val="24"/>
                <w:lang w:val="uk-UA"/>
              </w:rPr>
              <w:t>зігнуті»</w:t>
            </w:r>
          </w:p>
        </w:tc>
        <w:tc>
          <w:tcPr>
            <w:tcW w:w="3122" w:type="dxa"/>
            <w:gridSpan w:val="2"/>
          </w:tcPr>
          <w:p w:rsidR="0020385F" w:rsidRPr="00885253" w:rsidRDefault="0020385F" w:rsidP="00885253">
            <w:pPr>
              <w:pStyle w:val="TableParagraph"/>
              <w:spacing w:line="240" w:lineRule="auto"/>
              <w:ind w:left="0" w:right="-2"/>
              <w:jc w:val="center"/>
              <w:rPr>
                <w:sz w:val="24"/>
                <w:szCs w:val="24"/>
                <w:lang w:val="uk-UA"/>
              </w:rPr>
            </w:pPr>
            <w:r w:rsidRPr="00885253">
              <w:rPr>
                <w:sz w:val="24"/>
                <w:szCs w:val="24"/>
                <w:lang w:val="uk-UA"/>
              </w:rPr>
              <w:t>Тест «Нахил (тулуба) вперед у положенні сидячи»</w:t>
            </w:r>
          </w:p>
        </w:tc>
        <w:tc>
          <w:tcPr>
            <w:tcW w:w="2303" w:type="dxa"/>
            <w:gridSpan w:val="2"/>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Тест на витривалість «12</w:t>
            </w:r>
          </w:p>
          <w:p w:rsidR="0020385F" w:rsidRPr="00885253" w:rsidRDefault="0020385F" w:rsidP="00885253">
            <w:pPr>
              <w:pStyle w:val="TableParagraph"/>
              <w:spacing w:line="240" w:lineRule="auto"/>
              <w:ind w:left="0" w:right="-2"/>
              <w:jc w:val="center"/>
              <w:rPr>
                <w:sz w:val="24"/>
                <w:szCs w:val="24"/>
                <w:lang w:val="uk-UA"/>
              </w:rPr>
            </w:pPr>
            <w:r w:rsidRPr="00885253">
              <w:rPr>
                <w:sz w:val="24"/>
                <w:szCs w:val="24"/>
                <w:lang w:val="uk-UA"/>
              </w:rPr>
              <w:t>– хвилинний біг» (тест Купера)</w:t>
            </w:r>
          </w:p>
        </w:tc>
      </w:tr>
      <w:tr w:rsidR="0020385F" w:rsidRPr="00885253" w:rsidTr="00885253">
        <w:trPr>
          <w:trHeight w:val="827"/>
        </w:trPr>
        <w:tc>
          <w:tcPr>
            <w:tcW w:w="816" w:type="dxa"/>
            <w:vMerge/>
            <w:tcBorders>
              <w:top w:val="nil"/>
            </w:tcBorders>
          </w:tcPr>
          <w:p w:rsidR="0020385F" w:rsidRPr="00885253" w:rsidRDefault="0020385F" w:rsidP="00885253">
            <w:pPr>
              <w:ind w:right="-2"/>
              <w:jc w:val="center"/>
              <w:rPr>
                <w:rFonts w:ascii="Times New Roman" w:hAnsi="Times New Roman" w:cs="Times New Roman"/>
                <w:sz w:val="24"/>
                <w:szCs w:val="24"/>
                <w:lang w:val="uk-UA"/>
              </w:rPr>
            </w:pPr>
          </w:p>
        </w:tc>
        <w:tc>
          <w:tcPr>
            <w:tcW w:w="1418" w:type="dxa"/>
          </w:tcPr>
          <w:p w:rsidR="0020385F" w:rsidRPr="00885253" w:rsidRDefault="0020385F" w:rsidP="00885253">
            <w:pPr>
              <w:pStyle w:val="TableParagraph"/>
              <w:spacing w:line="240" w:lineRule="auto"/>
              <w:ind w:left="0" w:right="-2"/>
              <w:jc w:val="center"/>
              <w:rPr>
                <w:sz w:val="24"/>
                <w:szCs w:val="24"/>
                <w:lang w:val="uk-UA"/>
              </w:rPr>
            </w:pPr>
            <w:r w:rsidRPr="00885253">
              <w:rPr>
                <w:sz w:val="24"/>
                <w:szCs w:val="24"/>
                <w:lang w:val="uk-UA"/>
              </w:rPr>
              <w:t>Результати (у раз)</w:t>
            </w:r>
          </w:p>
        </w:tc>
        <w:tc>
          <w:tcPr>
            <w:tcW w:w="1697" w:type="dxa"/>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Відповідність</w:t>
            </w:r>
          </w:p>
          <w:p w:rsidR="0020385F" w:rsidRPr="00885253" w:rsidRDefault="0020385F" w:rsidP="00885253">
            <w:pPr>
              <w:pStyle w:val="TableParagraph"/>
              <w:spacing w:line="270" w:lineRule="atLeast"/>
              <w:ind w:left="0" w:right="-2"/>
              <w:jc w:val="center"/>
              <w:rPr>
                <w:sz w:val="24"/>
                <w:szCs w:val="24"/>
                <w:lang w:val="uk-UA"/>
              </w:rPr>
            </w:pPr>
            <w:proofErr w:type="spellStart"/>
            <w:r w:rsidRPr="00885253">
              <w:rPr>
                <w:spacing w:val="-1"/>
                <w:sz w:val="24"/>
                <w:szCs w:val="24"/>
                <w:lang w:val="uk-UA"/>
              </w:rPr>
              <w:t>віковий</w:t>
            </w:r>
            <w:r w:rsidRPr="00885253">
              <w:rPr>
                <w:sz w:val="24"/>
                <w:szCs w:val="24"/>
                <w:lang w:val="uk-UA"/>
              </w:rPr>
              <w:t>нормі</w:t>
            </w:r>
            <w:proofErr w:type="spellEnd"/>
          </w:p>
        </w:tc>
        <w:tc>
          <w:tcPr>
            <w:tcW w:w="1421" w:type="dxa"/>
          </w:tcPr>
          <w:p w:rsidR="0020385F" w:rsidRPr="00885253" w:rsidRDefault="0020385F" w:rsidP="00885253">
            <w:pPr>
              <w:pStyle w:val="TableParagraph"/>
              <w:spacing w:line="240" w:lineRule="auto"/>
              <w:ind w:left="0" w:right="-2"/>
              <w:jc w:val="center"/>
              <w:rPr>
                <w:sz w:val="24"/>
                <w:szCs w:val="24"/>
                <w:lang w:val="uk-UA"/>
              </w:rPr>
            </w:pPr>
            <w:r w:rsidRPr="00885253">
              <w:rPr>
                <w:spacing w:val="-4"/>
                <w:sz w:val="24"/>
                <w:szCs w:val="24"/>
                <w:lang w:val="uk-UA"/>
              </w:rPr>
              <w:t>Результати</w:t>
            </w:r>
            <w:r w:rsidRPr="00885253">
              <w:rPr>
                <w:sz w:val="24"/>
                <w:szCs w:val="24"/>
                <w:lang w:val="uk-UA"/>
              </w:rPr>
              <w:t>(см)</w:t>
            </w:r>
          </w:p>
        </w:tc>
        <w:tc>
          <w:tcPr>
            <w:tcW w:w="1701" w:type="dxa"/>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Відповідність</w:t>
            </w:r>
          </w:p>
          <w:p w:rsidR="0020385F" w:rsidRPr="00885253" w:rsidRDefault="0020385F" w:rsidP="00885253">
            <w:pPr>
              <w:pStyle w:val="TableParagraph"/>
              <w:spacing w:line="270" w:lineRule="atLeast"/>
              <w:ind w:left="0" w:right="-2"/>
              <w:jc w:val="center"/>
              <w:rPr>
                <w:sz w:val="24"/>
                <w:szCs w:val="24"/>
                <w:lang w:val="uk-UA"/>
              </w:rPr>
            </w:pPr>
            <w:proofErr w:type="spellStart"/>
            <w:r w:rsidRPr="00885253">
              <w:rPr>
                <w:spacing w:val="-1"/>
                <w:sz w:val="24"/>
                <w:szCs w:val="24"/>
                <w:lang w:val="uk-UA"/>
              </w:rPr>
              <w:t>віковий</w:t>
            </w:r>
            <w:r w:rsidRPr="00885253">
              <w:rPr>
                <w:sz w:val="24"/>
                <w:szCs w:val="24"/>
                <w:lang w:val="uk-UA"/>
              </w:rPr>
              <w:t>нормі</w:t>
            </w:r>
            <w:proofErr w:type="spellEnd"/>
          </w:p>
        </w:tc>
        <w:tc>
          <w:tcPr>
            <w:tcW w:w="1418" w:type="dxa"/>
          </w:tcPr>
          <w:p w:rsidR="0020385F" w:rsidRPr="00885253" w:rsidRDefault="0020385F" w:rsidP="00885253">
            <w:pPr>
              <w:pStyle w:val="TableParagraph"/>
              <w:spacing w:line="240" w:lineRule="auto"/>
              <w:ind w:left="0" w:right="-2"/>
              <w:jc w:val="center"/>
              <w:rPr>
                <w:sz w:val="24"/>
                <w:szCs w:val="24"/>
                <w:lang w:val="uk-UA"/>
              </w:rPr>
            </w:pPr>
            <w:r w:rsidRPr="00885253">
              <w:rPr>
                <w:spacing w:val="-4"/>
                <w:sz w:val="24"/>
                <w:szCs w:val="24"/>
                <w:lang w:val="uk-UA"/>
              </w:rPr>
              <w:t>Результати</w:t>
            </w:r>
            <w:r w:rsidRPr="00885253">
              <w:rPr>
                <w:sz w:val="24"/>
                <w:szCs w:val="24"/>
                <w:lang w:val="uk-UA"/>
              </w:rPr>
              <w:t>(м)</w:t>
            </w:r>
          </w:p>
        </w:tc>
        <w:tc>
          <w:tcPr>
            <w:tcW w:w="885" w:type="dxa"/>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Відповідно</w:t>
            </w:r>
          </w:p>
          <w:p w:rsidR="0020385F" w:rsidRPr="00885253" w:rsidRDefault="0020385F" w:rsidP="00885253">
            <w:pPr>
              <w:pStyle w:val="TableParagraph"/>
              <w:spacing w:line="270" w:lineRule="atLeast"/>
              <w:ind w:left="0" w:right="-2"/>
              <w:jc w:val="center"/>
              <w:rPr>
                <w:sz w:val="24"/>
                <w:szCs w:val="24"/>
                <w:lang w:val="uk-UA"/>
              </w:rPr>
            </w:pPr>
            <w:r w:rsidRPr="00885253">
              <w:rPr>
                <w:spacing w:val="-1"/>
                <w:sz w:val="24"/>
                <w:szCs w:val="24"/>
                <w:lang w:val="uk-UA"/>
              </w:rPr>
              <w:t xml:space="preserve">е </w:t>
            </w:r>
            <w:proofErr w:type="spellStart"/>
            <w:r w:rsidRPr="00885253">
              <w:rPr>
                <w:spacing w:val="-1"/>
                <w:sz w:val="24"/>
                <w:szCs w:val="24"/>
                <w:lang w:val="uk-UA"/>
              </w:rPr>
              <w:t>віковий</w:t>
            </w:r>
            <w:r w:rsidRPr="00885253">
              <w:rPr>
                <w:sz w:val="24"/>
                <w:szCs w:val="24"/>
                <w:lang w:val="uk-UA"/>
              </w:rPr>
              <w:t>нормі</w:t>
            </w:r>
            <w:proofErr w:type="spellEnd"/>
          </w:p>
        </w:tc>
      </w:tr>
      <w:tr w:rsidR="0020385F" w:rsidRPr="00885253" w:rsidTr="00885253">
        <w:trPr>
          <w:trHeight w:val="275"/>
        </w:trPr>
        <w:tc>
          <w:tcPr>
            <w:tcW w:w="816"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1</w:t>
            </w:r>
          </w:p>
        </w:tc>
        <w:tc>
          <w:tcPr>
            <w:tcW w:w="1418"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20</w:t>
            </w:r>
          </w:p>
        </w:tc>
        <w:tc>
          <w:tcPr>
            <w:tcW w:w="1697"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Норма</w:t>
            </w:r>
          </w:p>
        </w:tc>
        <w:tc>
          <w:tcPr>
            <w:tcW w:w="1421"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4</w:t>
            </w:r>
          </w:p>
        </w:tc>
        <w:tc>
          <w:tcPr>
            <w:tcW w:w="1701"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Нижче норми</w:t>
            </w:r>
          </w:p>
        </w:tc>
        <w:tc>
          <w:tcPr>
            <w:tcW w:w="1418"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1660</w:t>
            </w:r>
          </w:p>
        </w:tc>
        <w:tc>
          <w:tcPr>
            <w:tcW w:w="885"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погано</w:t>
            </w:r>
          </w:p>
        </w:tc>
      </w:tr>
      <w:tr w:rsidR="0020385F" w:rsidRPr="00885253" w:rsidTr="00885253">
        <w:trPr>
          <w:trHeight w:val="552"/>
        </w:trPr>
        <w:tc>
          <w:tcPr>
            <w:tcW w:w="816" w:type="dxa"/>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2</w:t>
            </w:r>
          </w:p>
        </w:tc>
        <w:tc>
          <w:tcPr>
            <w:tcW w:w="1418" w:type="dxa"/>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20</w:t>
            </w:r>
          </w:p>
        </w:tc>
        <w:tc>
          <w:tcPr>
            <w:tcW w:w="1697" w:type="dxa"/>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Норма</w:t>
            </w:r>
          </w:p>
        </w:tc>
        <w:tc>
          <w:tcPr>
            <w:tcW w:w="1421" w:type="dxa"/>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4</w:t>
            </w:r>
          </w:p>
        </w:tc>
        <w:tc>
          <w:tcPr>
            <w:tcW w:w="1701" w:type="dxa"/>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Нижче норми</w:t>
            </w:r>
          </w:p>
        </w:tc>
        <w:tc>
          <w:tcPr>
            <w:tcW w:w="1418" w:type="dxa"/>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1770</w:t>
            </w:r>
          </w:p>
        </w:tc>
        <w:tc>
          <w:tcPr>
            <w:tcW w:w="885" w:type="dxa"/>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задовольни</w:t>
            </w:r>
          </w:p>
          <w:p w:rsidR="0020385F" w:rsidRPr="00885253" w:rsidRDefault="0020385F" w:rsidP="00885253">
            <w:pPr>
              <w:pStyle w:val="TableParagraph"/>
              <w:spacing w:line="264" w:lineRule="exact"/>
              <w:ind w:left="0" w:right="-2"/>
              <w:jc w:val="center"/>
              <w:rPr>
                <w:sz w:val="24"/>
                <w:szCs w:val="24"/>
                <w:lang w:val="uk-UA"/>
              </w:rPr>
            </w:pPr>
            <w:proofErr w:type="spellStart"/>
            <w:r w:rsidRPr="00885253">
              <w:rPr>
                <w:sz w:val="24"/>
                <w:szCs w:val="24"/>
                <w:lang w:val="uk-UA"/>
              </w:rPr>
              <w:t>тельно</w:t>
            </w:r>
            <w:proofErr w:type="spellEnd"/>
          </w:p>
        </w:tc>
      </w:tr>
      <w:tr w:rsidR="0020385F" w:rsidRPr="00885253" w:rsidTr="00885253">
        <w:trPr>
          <w:trHeight w:val="277"/>
        </w:trPr>
        <w:tc>
          <w:tcPr>
            <w:tcW w:w="816" w:type="dxa"/>
          </w:tcPr>
          <w:p w:rsidR="0020385F" w:rsidRPr="00885253" w:rsidRDefault="0020385F" w:rsidP="00885253">
            <w:pPr>
              <w:pStyle w:val="TableParagraph"/>
              <w:spacing w:line="258" w:lineRule="exact"/>
              <w:ind w:left="0" w:right="-2"/>
              <w:jc w:val="center"/>
              <w:rPr>
                <w:sz w:val="24"/>
                <w:szCs w:val="24"/>
                <w:lang w:val="uk-UA"/>
              </w:rPr>
            </w:pPr>
            <w:r w:rsidRPr="00885253">
              <w:rPr>
                <w:sz w:val="24"/>
                <w:szCs w:val="24"/>
                <w:lang w:val="uk-UA"/>
              </w:rPr>
              <w:t>3</w:t>
            </w:r>
          </w:p>
        </w:tc>
        <w:tc>
          <w:tcPr>
            <w:tcW w:w="1418" w:type="dxa"/>
          </w:tcPr>
          <w:p w:rsidR="0020385F" w:rsidRPr="00885253" w:rsidRDefault="0020385F" w:rsidP="00885253">
            <w:pPr>
              <w:pStyle w:val="TableParagraph"/>
              <w:spacing w:line="258" w:lineRule="exact"/>
              <w:ind w:left="0" w:right="-2"/>
              <w:jc w:val="center"/>
              <w:rPr>
                <w:sz w:val="24"/>
                <w:szCs w:val="24"/>
                <w:lang w:val="uk-UA"/>
              </w:rPr>
            </w:pPr>
            <w:r w:rsidRPr="00885253">
              <w:rPr>
                <w:sz w:val="24"/>
                <w:szCs w:val="24"/>
                <w:lang w:val="uk-UA"/>
              </w:rPr>
              <w:t>14</w:t>
            </w:r>
          </w:p>
        </w:tc>
        <w:tc>
          <w:tcPr>
            <w:tcW w:w="1697" w:type="dxa"/>
          </w:tcPr>
          <w:p w:rsidR="0020385F" w:rsidRPr="00885253" w:rsidRDefault="0020385F" w:rsidP="00885253">
            <w:pPr>
              <w:pStyle w:val="TableParagraph"/>
              <w:spacing w:line="258" w:lineRule="exact"/>
              <w:ind w:left="0" w:right="-2"/>
              <w:jc w:val="center"/>
              <w:rPr>
                <w:sz w:val="24"/>
                <w:szCs w:val="24"/>
                <w:lang w:val="uk-UA"/>
              </w:rPr>
            </w:pPr>
            <w:r w:rsidRPr="00885253">
              <w:rPr>
                <w:sz w:val="24"/>
                <w:szCs w:val="24"/>
                <w:lang w:val="uk-UA"/>
              </w:rPr>
              <w:t>Нижче норми</w:t>
            </w:r>
          </w:p>
        </w:tc>
        <w:tc>
          <w:tcPr>
            <w:tcW w:w="1421" w:type="dxa"/>
          </w:tcPr>
          <w:p w:rsidR="0020385F" w:rsidRPr="00885253" w:rsidRDefault="0020385F" w:rsidP="00885253">
            <w:pPr>
              <w:pStyle w:val="TableParagraph"/>
              <w:spacing w:line="258" w:lineRule="exact"/>
              <w:ind w:left="0" w:right="-2"/>
              <w:jc w:val="center"/>
              <w:rPr>
                <w:sz w:val="24"/>
                <w:szCs w:val="24"/>
                <w:lang w:val="uk-UA"/>
              </w:rPr>
            </w:pPr>
            <w:r w:rsidRPr="00885253">
              <w:rPr>
                <w:sz w:val="24"/>
                <w:szCs w:val="24"/>
                <w:lang w:val="uk-UA"/>
              </w:rPr>
              <w:t>2</w:t>
            </w:r>
          </w:p>
        </w:tc>
        <w:tc>
          <w:tcPr>
            <w:tcW w:w="1701" w:type="dxa"/>
          </w:tcPr>
          <w:p w:rsidR="0020385F" w:rsidRPr="00885253" w:rsidRDefault="0020385F" w:rsidP="00885253">
            <w:pPr>
              <w:pStyle w:val="TableParagraph"/>
              <w:spacing w:line="258" w:lineRule="exact"/>
              <w:ind w:left="0" w:right="-2"/>
              <w:jc w:val="center"/>
              <w:rPr>
                <w:sz w:val="24"/>
                <w:szCs w:val="24"/>
                <w:lang w:val="uk-UA"/>
              </w:rPr>
            </w:pPr>
            <w:r w:rsidRPr="00885253">
              <w:rPr>
                <w:sz w:val="24"/>
                <w:szCs w:val="24"/>
                <w:lang w:val="uk-UA"/>
              </w:rPr>
              <w:t>Нижче норми</w:t>
            </w:r>
          </w:p>
        </w:tc>
        <w:tc>
          <w:tcPr>
            <w:tcW w:w="1418" w:type="dxa"/>
          </w:tcPr>
          <w:p w:rsidR="0020385F" w:rsidRPr="00885253" w:rsidRDefault="0020385F" w:rsidP="00885253">
            <w:pPr>
              <w:pStyle w:val="TableParagraph"/>
              <w:spacing w:line="258" w:lineRule="exact"/>
              <w:ind w:left="0" w:right="-2"/>
              <w:jc w:val="center"/>
              <w:rPr>
                <w:sz w:val="24"/>
                <w:szCs w:val="24"/>
                <w:lang w:val="uk-UA"/>
              </w:rPr>
            </w:pPr>
            <w:r w:rsidRPr="00885253">
              <w:rPr>
                <w:sz w:val="24"/>
                <w:szCs w:val="24"/>
                <w:lang w:val="uk-UA"/>
              </w:rPr>
              <w:t>1530</w:t>
            </w:r>
          </w:p>
        </w:tc>
        <w:tc>
          <w:tcPr>
            <w:tcW w:w="885" w:type="dxa"/>
          </w:tcPr>
          <w:p w:rsidR="0020385F" w:rsidRPr="00885253" w:rsidRDefault="0020385F" w:rsidP="00885253">
            <w:pPr>
              <w:pStyle w:val="TableParagraph"/>
              <w:spacing w:line="258" w:lineRule="exact"/>
              <w:ind w:left="0" w:right="-2"/>
              <w:jc w:val="center"/>
              <w:rPr>
                <w:sz w:val="24"/>
                <w:szCs w:val="24"/>
                <w:lang w:val="uk-UA"/>
              </w:rPr>
            </w:pPr>
            <w:r w:rsidRPr="00885253">
              <w:rPr>
                <w:sz w:val="24"/>
                <w:szCs w:val="24"/>
                <w:lang w:val="uk-UA"/>
              </w:rPr>
              <w:t>погано</w:t>
            </w:r>
          </w:p>
        </w:tc>
      </w:tr>
      <w:tr w:rsidR="0020385F" w:rsidRPr="00885253" w:rsidTr="00885253">
        <w:trPr>
          <w:trHeight w:val="275"/>
        </w:trPr>
        <w:tc>
          <w:tcPr>
            <w:tcW w:w="816"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4</w:t>
            </w:r>
          </w:p>
        </w:tc>
        <w:tc>
          <w:tcPr>
            <w:tcW w:w="1418"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12</w:t>
            </w:r>
          </w:p>
        </w:tc>
        <w:tc>
          <w:tcPr>
            <w:tcW w:w="1697"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Нижче норми</w:t>
            </w:r>
          </w:p>
        </w:tc>
        <w:tc>
          <w:tcPr>
            <w:tcW w:w="1421"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3</w:t>
            </w:r>
          </w:p>
        </w:tc>
        <w:tc>
          <w:tcPr>
            <w:tcW w:w="1701"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Нижче норми</w:t>
            </w:r>
          </w:p>
        </w:tc>
        <w:tc>
          <w:tcPr>
            <w:tcW w:w="1418"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1620</w:t>
            </w:r>
          </w:p>
        </w:tc>
        <w:tc>
          <w:tcPr>
            <w:tcW w:w="885"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погано</w:t>
            </w:r>
          </w:p>
        </w:tc>
      </w:tr>
      <w:tr w:rsidR="0020385F" w:rsidRPr="00885253" w:rsidTr="00885253">
        <w:trPr>
          <w:trHeight w:val="551"/>
        </w:trPr>
        <w:tc>
          <w:tcPr>
            <w:tcW w:w="816" w:type="dxa"/>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5</w:t>
            </w:r>
          </w:p>
        </w:tc>
        <w:tc>
          <w:tcPr>
            <w:tcW w:w="1418" w:type="dxa"/>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21</w:t>
            </w:r>
          </w:p>
        </w:tc>
        <w:tc>
          <w:tcPr>
            <w:tcW w:w="1697" w:type="dxa"/>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Норма</w:t>
            </w:r>
          </w:p>
        </w:tc>
        <w:tc>
          <w:tcPr>
            <w:tcW w:w="1421" w:type="dxa"/>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4</w:t>
            </w:r>
          </w:p>
        </w:tc>
        <w:tc>
          <w:tcPr>
            <w:tcW w:w="1701" w:type="dxa"/>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Нижче норми</w:t>
            </w:r>
          </w:p>
        </w:tc>
        <w:tc>
          <w:tcPr>
            <w:tcW w:w="1418" w:type="dxa"/>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1770</w:t>
            </w:r>
          </w:p>
        </w:tc>
        <w:tc>
          <w:tcPr>
            <w:tcW w:w="885" w:type="dxa"/>
          </w:tcPr>
          <w:p w:rsidR="0020385F" w:rsidRPr="00885253" w:rsidRDefault="0020385F" w:rsidP="00885253">
            <w:pPr>
              <w:pStyle w:val="TableParagraph"/>
              <w:spacing w:line="268" w:lineRule="exact"/>
              <w:ind w:left="0" w:right="-2"/>
              <w:jc w:val="center"/>
              <w:rPr>
                <w:sz w:val="24"/>
                <w:szCs w:val="24"/>
                <w:lang w:val="uk-UA"/>
              </w:rPr>
            </w:pPr>
            <w:r w:rsidRPr="00885253">
              <w:rPr>
                <w:sz w:val="24"/>
                <w:szCs w:val="24"/>
                <w:lang w:val="uk-UA"/>
              </w:rPr>
              <w:t>задовольни</w:t>
            </w:r>
          </w:p>
          <w:p w:rsidR="0020385F" w:rsidRPr="00885253" w:rsidRDefault="0020385F" w:rsidP="00885253">
            <w:pPr>
              <w:pStyle w:val="TableParagraph"/>
              <w:spacing w:line="264" w:lineRule="exact"/>
              <w:ind w:left="0" w:right="-2"/>
              <w:jc w:val="center"/>
              <w:rPr>
                <w:sz w:val="24"/>
                <w:szCs w:val="24"/>
                <w:lang w:val="uk-UA"/>
              </w:rPr>
            </w:pPr>
            <w:proofErr w:type="spellStart"/>
            <w:r w:rsidRPr="00885253">
              <w:rPr>
                <w:sz w:val="24"/>
                <w:szCs w:val="24"/>
                <w:lang w:val="uk-UA"/>
              </w:rPr>
              <w:t>тельно</w:t>
            </w:r>
            <w:proofErr w:type="spellEnd"/>
          </w:p>
        </w:tc>
      </w:tr>
      <w:tr w:rsidR="0020385F" w:rsidRPr="00885253" w:rsidTr="00885253">
        <w:trPr>
          <w:trHeight w:val="275"/>
        </w:trPr>
        <w:tc>
          <w:tcPr>
            <w:tcW w:w="816"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6</w:t>
            </w:r>
          </w:p>
        </w:tc>
        <w:tc>
          <w:tcPr>
            <w:tcW w:w="1418"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13</w:t>
            </w:r>
          </w:p>
        </w:tc>
        <w:tc>
          <w:tcPr>
            <w:tcW w:w="1697"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Нижче норми</w:t>
            </w:r>
          </w:p>
        </w:tc>
        <w:tc>
          <w:tcPr>
            <w:tcW w:w="1421"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4</w:t>
            </w:r>
          </w:p>
        </w:tc>
        <w:tc>
          <w:tcPr>
            <w:tcW w:w="1701"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Нижче норми</w:t>
            </w:r>
          </w:p>
        </w:tc>
        <w:tc>
          <w:tcPr>
            <w:tcW w:w="1418"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1620</w:t>
            </w:r>
          </w:p>
        </w:tc>
        <w:tc>
          <w:tcPr>
            <w:tcW w:w="885"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погано</w:t>
            </w:r>
          </w:p>
        </w:tc>
      </w:tr>
      <w:tr w:rsidR="0020385F" w:rsidRPr="00885253" w:rsidTr="00885253">
        <w:trPr>
          <w:trHeight w:val="275"/>
        </w:trPr>
        <w:tc>
          <w:tcPr>
            <w:tcW w:w="816"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7</w:t>
            </w:r>
          </w:p>
        </w:tc>
        <w:tc>
          <w:tcPr>
            <w:tcW w:w="1418"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10</w:t>
            </w:r>
          </w:p>
        </w:tc>
        <w:tc>
          <w:tcPr>
            <w:tcW w:w="1697"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Нижче норми</w:t>
            </w:r>
          </w:p>
        </w:tc>
        <w:tc>
          <w:tcPr>
            <w:tcW w:w="1421"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5</w:t>
            </w:r>
          </w:p>
        </w:tc>
        <w:tc>
          <w:tcPr>
            <w:tcW w:w="1701"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Нижче норми</w:t>
            </w:r>
          </w:p>
        </w:tc>
        <w:tc>
          <w:tcPr>
            <w:tcW w:w="1418"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1590</w:t>
            </w:r>
          </w:p>
        </w:tc>
        <w:tc>
          <w:tcPr>
            <w:tcW w:w="885"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погано</w:t>
            </w:r>
          </w:p>
        </w:tc>
      </w:tr>
      <w:tr w:rsidR="0020385F" w:rsidRPr="00885253" w:rsidTr="00885253">
        <w:trPr>
          <w:trHeight w:val="275"/>
        </w:trPr>
        <w:tc>
          <w:tcPr>
            <w:tcW w:w="816"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8</w:t>
            </w:r>
          </w:p>
        </w:tc>
        <w:tc>
          <w:tcPr>
            <w:tcW w:w="1418"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9</w:t>
            </w:r>
          </w:p>
        </w:tc>
        <w:tc>
          <w:tcPr>
            <w:tcW w:w="1697"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Норма</w:t>
            </w:r>
          </w:p>
        </w:tc>
        <w:tc>
          <w:tcPr>
            <w:tcW w:w="1421"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2</w:t>
            </w:r>
          </w:p>
        </w:tc>
        <w:tc>
          <w:tcPr>
            <w:tcW w:w="1701"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Нижче норми</w:t>
            </w:r>
          </w:p>
        </w:tc>
        <w:tc>
          <w:tcPr>
            <w:tcW w:w="1418"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1530</w:t>
            </w:r>
          </w:p>
        </w:tc>
        <w:tc>
          <w:tcPr>
            <w:tcW w:w="885"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погано</w:t>
            </w:r>
          </w:p>
        </w:tc>
      </w:tr>
      <w:tr w:rsidR="0020385F" w:rsidRPr="00885253" w:rsidTr="00885253">
        <w:trPr>
          <w:trHeight w:val="278"/>
        </w:trPr>
        <w:tc>
          <w:tcPr>
            <w:tcW w:w="816" w:type="dxa"/>
          </w:tcPr>
          <w:p w:rsidR="0020385F" w:rsidRPr="00885253" w:rsidRDefault="0020385F" w:rsidP="00885253">
            <w:pPr>
              <w:pStyle w:val="TableParagraph"/>
              <w:spacing w:line="258" w:lineRule="exact"/>
              <w:ind w:left="0" w:right="-2"/>
              <w:jc w:val="center"/>
              <w:rPr>
                <w:sz w:val="24"/>
                <w:szCs w:val="24"/>
                <w:lang w:val="uk-UA"/>
              </w:rPr>
            </w:pPr>
            <w:r w:rsidRPr="00885253">
              <w:rPr>
                <w:sz w:val="24"/>
                <w:szCs w:val="24"/>
                <w:lang w:val="uk-UA"/>
              </w:rPr>
              <w:t>9</w:t>
            </w:r>
          </w:p>
        </w:tc>
        <w:tc>
          <w:tcPr>
            <w:tcW w:w="1418" w:type="dxa"/>
          </w:tcPr>
          <w:p w:rsidR="0020385F" w:rsidRPr="00885253" w:rsidRDefault="0020385F" w:rsidP="00885253">
            <w:pPr>
              <w:pStyle w:val="TableParagraph"/>
              <w:spacing w:line="258" w:lineRule="exact"/>
              <w:ind w:left="0" w:right="-2"/>
              <w:jc w:val="center"/>
              <w:rPr>
                <w:sz w:val="24"/>
                <w:szCs w:val="24"/>
                <w:lang w:val="uk-UA"/>
              </w:rPr>
            </w:pPr>
            <w:r w:rsidRPr="00885253">
              <w:rPr>
                <w:sz w:val="24"/>
                <w:szCs w:val="24"/>
                <w:lang w:val="uk-UA"/>
              </w:rPr>
              <w:t>8</w:t>
            </w:r>
          </w:p>
        </w:tc>
        <w:tc>
          <w:tcPr>
            <w:tcW w:w="1697" w:type="dxa"/>
          </w:tcPr>
          <w:p w:rsidR="0020385F" w:rsidRPr="00885253" w:rsidRDefault="0020385F" w:rsidP="00885253">
            <w:pPr>
              <w:pStyle w:val="TableParagraph"/>
              <w:spacing w:line="258" w:lineRule="exact"/>
              <w:ind w:left="0" w:right="-2"/>
              <w:jc w:val="center"/>
              <w:rPr>
                <w:sz w:val="24"/>
                <w:szCs w:val="24"/>
                <w:lang w:val="uk-UA"/>
              </w:rPr>
            </w:pPr>
            <w:r w:rsidRPr="00885253">
              <w:rPr>
                <w:sz w:val="24"/>
                <w:szCs w:val="24"/>
                <w:lang w:val="uk-UA"/>
              </w:rPr>
              <w:t>Нижче норми</w:t>
            </w:r>
          </w:p>
        </w:tc>
        <w:tc>
          <w:tcPr>
            <w:tcW w:w="1421" w:type="dxa"/>
          </w:tcPr>
          <w:p w:rsidR="0020385F" w:rsidRPr="00885253" w:rsidRDefault="0020385F" w:rsidP="00885253">
            <w:pPr>
              <w:pStyle w:val="TableParagraph"/>
              <w:spacing w:line="258" w:lineRule="exact"/>
              <w:ind w:left="0" w:right="-2"/>
              <w:jc w:val="center"/>
              <w:rPr>
                <w:sz w:val="24"/>
                <w:szCs w:val="24"/>
                <w:lang w:val="uk-UA"/>
              </w:rPr>
            </w:pPr>
            <w:r w:rsidRPr="00885253">
              <w:rPr>
                <w:sz w:val="24"/>
                <w:szCs w:val="24"/>
                <w:lang w:val="uk-UA"/>
              </w:rPr>
              <w:t>2</w:t>
            </w:r>
          </w:p>
        </w:tc>
        <w:tc>
          <w:tcPr>
            <w:tcW w:w="1701" w:type="dxa"/>
          </w:tcPr>
          <w:p w:rsidR="0020385F" w:rsidRPr="00885253" w:rsidRDefault="0020385F" w:rsidP="00885253">
            <w:pPr>
              <w:pStyle w:val="TableParagraph"/>
              <w:spacing w:line="258" w:lineRule="exact"/>
              <w:ind w:left="0" w:right="-2"/>
              <w:jc w:val="center"/>
              <w:rPr>
                <w:sz w:val="24"/>
                <w:szCs w:val="24"/>
                <w:lang w:val="uk-UA"/>
              </w:rPr>
            </w:pPr>
            <w:r w:rsidRPr="00885253">
              <w:rPr>
                <w:sz w:val="24"/>
                <w:szCs w:val="24"/>
                <w:lang w:val="uk-UA"/>
              </w:rPr>
              <w:t>Нижче норми</w:t>
            </w:r>
          </w:p>
        </w:tc>
        <w:tc>
          <w:tcPr>
            <w:tcW w:w="1418" w:type="dxa"/>
          </w:tcPr>
          <w:p w:rsidR="0020385F" w:rsidRPr="00885253" w:rsidRDefault="0020385F" w:rsidP="00885253">
            <w:pPr>
              <w:pStyle w:val="TableParagraph"/>
              <w:spacing w:line="258" w:lineRule="exact"/>
              <w:ind w:left="0" w:right="-2"/>
              <w:jc w:val="center"/>
              <w:rPr>
                <w:sz w:val="24"/>
                <w:szCs w:val="24"/>
                <w:lang w:val="uk-UA"/>
              </w:rPr>
            </w:pPr>
            <w:r w:rsidRPr="00885253">
              <w:rPr>
                <w:sz w:val="24"/>
                <w:szCs w:val="24"/>
                <w:lang w:val="uk-UA"/>
              </w:rPr>
              <w:t>1630</w:t>
            </w:r>
          </w:p>
        </w:tc>
        <w:tc>
          <w:tcPr>
            <w:tcW w:w="885" w:type="dxa"/>
          </w:tcPr>
          <w:p w:rsidR="0020385F" w:rsidRPr="00885253" w:rsidRDefault="0020385F" w:rsidP="00885253">
            <w:pPr>
              <w:pStyle w:val="TableParagraph"/>
              <w:spacing w:line="258" w:lineRule="exact"/>
              <w:ind w:left="0" w:right="-2"/>
              <w:jc w:val="center"/>
              <w:rPr>
                <w:sz w:val="24"/>
                <w:szCs w:val="24"/>
                <w:lang w:val="uk-UA"/>
              </w:rPr>
            </w:pPr>
            <w:r w:rsidRPr="00885253">
              <w:rPr>
                <w:sz w:val="24"/>
                <w:szCs w:val="24"/>
                <w:lang w:val="uk-UA"/>
              </w:rPr>
              <w:t>погано</w:t>
            </w:r>
          </w:p>
        </w:tc>
      </w:tr>
      <w:tr w:rsidR="0020385F" w:rsidRPr="00885253" w:rsidTr="00885253">
        <w:trPr>
          <w:trHeight w:val="275"/>
        </w:trPr>
        <w:tc>
          <w:tcPr>
            <w:tcW w:w="816"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10</w:t>
            </w:r>
          </w:p>
        </w:tc>
        <w:tc>
          <w:tcPr>
            <w:tcW w:w="1418"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22</w:t>
            </w:r>
          </w:p>
        </w:tc>
        <w:tc>
          <w:tcPr>
            <w:tcW w:w="1697"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Норма</w:t>
            </w:r>
          </w:p>
        </w:tc>
        <w:tc>
          <w:tcPr>
            <w:tcW w:w="1421"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5</w:t>
            </w:r>
          </w:p>
        </w:tc>
        <w:tc>
          <w:tcPr>
            <w:tcW w:w="1701"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Нижче норми</w:t>
            </w:r>
          </w:p>
        </w:tc>
        <w:tc>
          <w:tcPr>
            <w:tcW w:w="1418"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1660</w:t>
            </w:r>
          </w:p>
        </w:tc>
        <w:tc>
          <w:tcPr>
            <w:tcW w:w="885"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погано</w:t>
            </w:r>
          </w:p>
        </w:tc>
      </w:tr>
      <w:tr w:rsidR="0020385F" w:rsidRPr="00885253" w:rsidTr="00885253">
        <w:trPr>
          <w:trHeight w:val="275"/>
        </w:trPr>
        <w:tc>
          <w:tcPr>
            <w:tcW w:w="816"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(Х)</w:t>
            </w:r>
          </w:p>
        </w:tc>
        <w:tc>
          <w:tcPr>
            <w:tcW w:w="1418"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14,9</w:t>
            </w:r>
          </w:p>
        </w:tc>
        <w:tc>
          <w:tcPr>
            <w:tcW w:w="1697" w:type="dxa"/>
          </w:tcPr>
          <w:p w:rsidR="0020385F" w:rsidRPr="00885253" w:rsidRDefault="0020385F" w:rsidP="00885253">
            <w:pPr>
              <w:pStyle w:val="TableParagraph"/>
              <w:spacing w:line="240" w:lineRule="auto"/>
              <w:ind w:left="0" w:right="-2"/>
              <w:jc w:val="center"/>
              <w:rPr>
                <w:sz w:val="24"/>
                <w:szCs w:val="24"/>
                <w:lang w:val="uk-UA"/>
              </w:rPr>
            </w:pPr>
          </w:p>
        </w:tc>
        <w:tc>
          <w:tcPr>
            <w:tcW w:w="1421"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3,5</w:t>
            </w:r>
          </w:p>
        </w:tc>
        <w:tc>
          <w:tcPr>
            <w:tcW w:w="1701" w:type="dxa"/>
          </w:tcPr>
          <w:p w:rsidR="0020385F" w:rsidRPr="00885253" w:rsidRDefault="0020385F" w:rsidP="00885253">
            <w:pPr>
              <w:pStyle w:val="TableParagraph"/>
              <w:spacing w:line="240" w:lineRule="auto"/>
              <w:ind w:left="0" w:right="-2"/>
              <w:jc w:val="center"/>
              <w:rPr>
                <w:sz w:val="24"/>
                <w:szCs w:val="24"/>
                <w:lang w:val="uk-UA"/>
              </w:rPr>
            </w:pPr>
          </w:p>
        </w:tc>
        <w:tc>
          <w:tcPr>
            <w:tcW w:w="1418"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1638</w:t>
            </w:r>
          </w:p>
        </w:tc>
        <w:tc>
          <w:tcPr>
            <w:tcW w:w="885" w:type="dxa"/>
          </w:tcPr>
          <w:p w:rsidR="0020385F" w:rsidRPr="00885253" w:rsidRDefault="0020385F" w:rsidP="00885253">
            <w:pPr>
              <w:pStyle w:val="TableParagraph"/>
              <w:spacing w:line="240" w:lineRule="auto"/>
              <w:ind w:left="0" w:right="-2"/>
              <w:jc w:val="center"/>
              <w:rPr>
                <w:sz w:val="24"/>
                <w:szCs w:val="24"/>
                <w:lang w:val="uk-UA"/>
              </w:rPr>
            </w:pPr>
          </w:p>
        </w:tc>
      </w:tr>
      <w:tr w:rsidR="0020385F" w:rsidRPr="00885253" w:rsidTr="00885253">
        <w:trPr>
          <w:trHeight w:val="275"/>
        </w:trPr>
        <w:tc>
          <w:tcPr>
            <w:tcW w:w="816"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(σ)</w:t>
            </w:r>
          </w:p>
        </w:tc>
        <w:tc>
          <w:tcPr>
            <w:tcW w:w="1418"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1,35</w:t>
            </w:r>
          </w:p>
        </w:tc>
        <w:tc>
          <w:tcPr>
            <w:tcW w:w="1697" w:type="dxa"/>
          </w:tcPr>
          <w:p w:rsidR="0020385F" w:rsidRPr="00885253" w:rsidRDefault="0020385F" w:rsidP="00885253">
            <w:pPr>
              <w:pStyle w:val="TableParagraph"/>
              <w:spacing w:line="240" w:lineRule="auto"/>
              <w:ind w:left="0" w:right="-2"/>
              <w:jc w:val="center"/>
              <w:rPr>
                <w:sz w:val="24"/>
                <w:szCs w:val="24"/>
                <w:lang w:val="uk-UA"/>
              </w:rPr>
            </w:pPr>
          </w:p>
        </w:tc>
        <w:tc>
          <w:tcPr>
            <w:tcW w:w="1421"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0,92</w:t>
            </w:r>
          </w:p>
        </w:tc>
        <w:tc>
          <w:tcPr>
            <w:tcW w:w="1701" w:type="dxa"/>
          </w:tcPr>
          <w:p w:rsidR="0020385F" w:rsidRPr="00885253" w:rsidRDefault="0020385F" w:rsidP="00885253">
            <w:pPr>
              <w:pStyle w:val="TableParagraph"/>
              <w:spacing w:line="240" w:lineRule="auto"/>
              <w:ind w:left="0" w:right="-2"/>
              <w:jc w:val="center"/>
              <w:rPr>
                <w:sz w:val="24"/>
                <w:szCs w:val="24"/>
                <w:lang w:val="uk-UA"/>
              </w:rPr>
            </w:pPr>
          </w:p>
        </w:tc>
        <w:tc>
          <w:tcPr>
            <w:tcW w:w="1418" w:type="dxa"/>
          </w:tcPr>
          <w:p w:rsidR="0020385F" w:rsidRPr="00885253" w:rsidRDefault="0020385F" w:rsidP="00885253">
            <w:pPr>
              <w:pStyle w:val="TableParagraph"/>
              <w:ind w:left="0" w:right="-2"/>
              <w:jc w:val="center"/>
              <w:rPr>
                <w:sz w:val="24"/>
                <w:szCs w:val="24"/>
                <w:lang w:val="uk-UA"/>
              </w:rPr>
            </w:pPr>
            <w:r w:rsidRPr="00885253">
              <w:rPr>
                <w:sz w:val="24"/>
                <w:szCs w:val="24"/>
                <w:lang w:val="uk-UA"/>
              </w:rPr>
              <w:t>111,404</w:t>
            </w:r>
          </w:p>
        </w:tc>
        <w:tc>
          <w:tcPr>
            <w:tcW w:w="885" w:type="dxa"/>
          </w:tcPr>
          <w:p w:rsidR="0020385F" w:rsidRPr="00885253" w:rsidRDefault="0020385F" w:rsidP="00885253">
            <w:pPr>
              <w:pStyle w:val="TableParagraph"/>
              <w:spacing w:line="240" w:lineRule="auto"/>
              <w:ind w:left="0" w:right="-2"/>
              <w:jc w:val="center"/>
              <w:rPr>
                <w:sz w:val="24"/>
                <w:szCs w:val="24"/>
                <w:lang w:val="uk-UA"/>
              </w:rPr>
            </w:pPr>
          </w:p>
        </w:tc>
      </w:tr>
    </w:tbl>
    <w:p w:rsidR="00885253" w:rsidRDefault="00885253" w:rsidP="00885253">
      <w:pPr>
        <w:pStyle w:val="a8"/>
        <w:spacing w:before="67" w:line="360" w:lineRule="auto"/>
        <w:ind w:left="0" w:right="-2"/>
        <w:rPr>
          <w:lang w:val="uk-UA"/>
        </w:rPr>
      </w:pPr>
    </w:p>
    <w:p w:rsidR="0020385F" w:rsidRPr="0020385F" w:rsidRDefault="0020385F" w:rsidP="00885253">
      <w:pPr>
        <w:pStyle w:val="a8"/>
        <w:spacing w:before="67" w:line="360" w:lineRule="auto"/>
        <w:ind w:left="0" w:right="-2" w:firstLine="708"/>
        <w:rPr>
          <w:lang w:val="uk-UA"/>
        </w:rPr>
      </w:pPr>
      <w:r w:rsidRPr="0020385F">
        <w:rPr>
          <w:lang w:val="uk-UA"/>
        </w:rPr>
        <w:t>Наприкінці дослідження з тесту «Піднімання тулуба зі становища лежачи спині, ноги зігнуті» відповідність вікової нормі було виявлено в 5-ти жінок контрольної групи (на початку дослідження – в 4-х).</w:t>
      </w:r>
    </w:p>
    <w:p w:rsidR="0020385F" w:rsidRPr="0020385F" w:rsidRDefault="0020385F" w:rsidP="0020385F">
      <w:pPr>
        <w:pStyle w:val="a8"/>
        <w:spacing w:before="1" w:line="360" w:lineRule="auto"/>
        <w:ind w:left="0" w:right="-2" w:firstLine="709"/>
        <w:rPr>
          <w:lang w:val="uk-UA"/>
        </w:rPr>
      </w:pPr>
      <w:r w:rsidRPr="0020385F">
        <w:rPr>
          <w:lang w:val="uk-UA"/>
        </w:rPr>
        <w:t xml:space="preserve">За тестом «Нахил (тулуба) вперед у положенні сидячи» відповідності </w:t>
      </w:r>
      <w:r w:rsidRPr="0020385F">
        <w:rPr>
          <w:lang w:val="uk-UA"/>
        </w:rPr>
        <w:lastRenderedPageBreak/>
        <w:t>віковій нормі у контрольній групі не виявлено, як і за першої діагностики.</w:t>
      </w:r>
    </w:p>
    <w:p w:rsidR="0020385F" w:rsidRPr="0020385F" w:rsidRDefault="0020385F" w:rsidP="0020385F">
      <w:pPr>
        <w:pStyle w:val="a8"/>
        <w:spacing w:before="1" w:line="360" w:lineRule="auto"/>
        <w:ind w:left="0" w:right="-2" w:firstLine="709"/>
        <w:rPr>
          <w:lang w:val="uk-UA"/>
        </w:rPr>
      </w:pPr>
      <w:r w:rsidRPr="0020385F">
        <w:rPr>
          <w:lang w:val="uk-UA"/>
        </w:rPr>
        <w:t>За тестом Купера наприкінці дослідження задовільні результати отримано в 2-х жінок у контрольної групі (на початку дослідження – лише в однієї).</w:t>
      </w:r>
    </w:p>
    <w:p w:rsidR="0020385F" w:rsidRPr="0020385F" w:rsidRDefault="0020385F" w:rsidP="0020385F">
      <w:pPr>
        <w:pStyle w:val="a8"/>
        <w:spacing w:before="1" w:line="360" w:lineRule="auto"/>
        <w:ind w:left="0" w:right="-2" w:firstLine="709"/>
        <w:rPr>
          <w:lang w:val="uk-UA"/>
        </w:rPr>
      </w:pPr>
      <w:r w:rsidRPr="0020385F">
        <w:rPr>
          <w:lang w:val="uk-UA"/>
        </w:rPr>
        <w:t xml:space="preserve">Проведено обробку результатів дослідно-експериментальної роботи методом математичної статистики із застосуванням t-критерію </w:t>
      </w:r>
      <w:proofErr w:type="spellStart"/>
      <w:r w:rsidRPr="0020385F">
        <w:rPr>
          <w:lang w:val="uk-UA"/>
        </w:rPr>
        <w:t>Стьюдента</w:t>
      </w:r>
      <w:proofErr w:type="spellEnd"/>
      <w:r w:rsidRPr="0020385F">
        <w:rPr>
          <w:lang w:val="uk-UA"/>
        </w:rPr>
        <w:t>. Результати представлені у таблиці 2.17.</w:t>
      </w:r>
    </w:p>
    <w:p w:rsidR="0020385F" w:rsidRDefault="00244029" w:rsidP="0020385F">
      <w:pPr>
        <w:pStyle w:val="a8"/>
        <w:spacing w:line="362" w:lineRule="auto"/>
        <w:ind w:left="0" w:right="-2" w:firstLine="709"/>
        <w:rPr>
          <w:lang w:val="uk-UA"/>
        </w:rPr>
      </w:pPr>
      <w:r>
        <w:rPr>
          <w:lang w:val="uk-UA"/>
        </w:rPr>
        <w:t xml:space="preserve">Таблиця 2.17 – </w:t>
      </w:r>
      <w:r w:rsidR="0020385F" w:rsidRPr="0020385F">
        <w:rPr>
          <w:lang w:val="uk-UA"/>
        </w:rPr>
        <w:t xml:space="preserve">Результати обробки результатів дослідно-експериментальної роботи методом математичної статистики (t-критерій </w:t>
      </w:r>
      <w:proofErr w:type="spellStart"/>
      <w:r w:rsidR="0020385F" w:rsidRPr="0020385F">
        <w:rPr>
          <w:lang w:val="uk-UA"/>
        </w:rPr>
        <w:t>Стьюдента</w:t>
      </w:r>
      <w:proofErr w:type="spellEnd"/>
      <w:r w:rsidR="0020385F" w:rsidRPr="0020385F">
        <w:rPr>
          <w:lang w:val="uk-UA"/>
        </w:rPr>
        <w:t>)</w:t>
      </w:r>
    </w:p>
    <w:p w:rsidR="00885253" w:rsidRPr="0020385F" w:rsidRDefault="00885253" w:rsidP="0020385F">
      <w:pPr>
        <w:pStyle w:val="a8"/>
        <w:spacing w:line="362" w:lineRule="auto"/>
        <w:ind w:left="0" w:right="-2" w:firstLine="709"/>
        <w:rPr>
          <w:lang w:val="uk-UA"/>
        </w:rPr>
      </w:pPr>
    </w:p>
    <w:tbl>
      <w:tblPr>
        <w:tblStyle w:val="TableNormal"/>
        <w:tblW w:w="9102" w:type="dxa"/>
        <w:tblInd w:w="2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55"/>
        <w:gridCol w:w="2268"/>
        <w:gridCol w:w="1149"/>
        <w:gridCol w:w="903"/>
        <w:gridCol w:w="961"/>
        <w:gridCol w:w="886"/>
        <w:gridCol w:w="779"/>
        <w:gridCol w:w="850"/>
        <w:gridCol w:w="851"/>
      </w:tblGrid>
      <w:tr w:rsidR="0020385F" w:rsidRPr="00885253" w:rsidTr="00244029">
        <w:trPr>
          <w:trHeight w:val="552"/>
        </w:trPr>
        <w:tc>
          <w:tcPr>
            <w:tcW w:w="455" w:type="dxa"/>
            <w:vMerge w:val="restart"/>
          </w:tcPr>
          <w:p w:rsidR="0020385F" w:rsidRPr="00885253" w:rsidRDefault="0020385F" w:rsidP="0020385F">
            <w:pPr>
              <w:pStyle w:val="TableParagraph"/>
              <w:spacing w:line="268" w:lineRule="exact"/>
              <w:ind w:left="0" w:right="-2" w:firstLine="709"/>
              <w:rPr>
                <w:lang w:val="uk-UA"/>
              </w:rPr>
            </w:pPr>
            <w:r w:rsidRPr="00885253">
              <w:rPr>
                <w:lang w:val="uk-UA"/>
              </w:rPr>
              <w:t>№</w:t>
            </w:r>
          </w:p>
        </w:tc>
        <w:tc>
          <w:tcPr>
            <w:tcW w:w="2268" w:type="dxa"/>
            <w:vMerge w:val="restart"/>
          </w:tcPr>
          <w:p w:rsidR="0020385F" w:rsidRPr="00885253" w:rsidRDefault="0020385F" w:rsidP="00244029">
            <w:pPr>
              <w:pStyle w:val="TableParagraph"/>
              <w:spacing w:line="268" w:lineRule="exact"/>
              <w:ind w:left="0" w:right="-2"/>
              <w:jc w:val="center"/>
              <w:rPr>
                <w:lang w:val="uk-UA"/>
              </w:rPr>
            </w:pPr>
            <w:r w:rsidRPr="00885253">
              <w:rPr>
                <w:lang w:val="uk-UA"/>
              </w:rPr>
              <w:t>Контрольні тести</w:t>
            </w:r>
          </w:p>
        </w:tc>
        <w:tc>
          <w:tcPr>
            <w:tcW w:w="2052" w:type="dxa"/>
            <w:gridSpan w:val="2"/>
          </w:tcPr>
          <w:p w:rsidR="0020385F" w:rsidRPr="00885253" w:rsidRDefault="0020385F" w:rsidP="00244029">
            <w:pPr>
              <w:pStyle w:val="TableParagraph"/>
              <w:spacing w:line="268" w:lineRule="exact"/>
              <w:ind w:left="0" w:right="-2"/>
              <w:jc w:val="center"/>
              <w:rPr>
                <w:lang w:val="uk-UA"/>
              </w:rPr>
            </w:pPr>
            <w:r w:rsidRPr="00885253">
              <w:rPr>
                <w:lang w:val="uk-UA"/>
              </w:rPr>
              <w:t>початок</w:t>
            </w:r>
          </w:p>
          <w:p w:rsidR="0020385F" w:rsidRPr="00885253" w:rsidRDefault="0020385F" w:rsidP="00244029">
            <w:pPr>
              <w:pStyle w:val="TableParagraph"/>
              <w:spacing w:line="264" w:lineRule="exact"/>
              <w:ind w:left="0" w:right="-2"/>
              <w:jc w:val="center"/>
              <w:rPr>
                <w:lang w:val="uk-UA"/>
              </w:rPr>
            </w:pPr>
            <w:r w:rsidRPr="00885253">
              <w:rPr>
                <w:lang w:val="uk-UA"/>
              </w:rPr>
              <w:t>експерименту</w:t>
            </w:r>
          </w:p>
        </w:tc>
        <w:tc>
          <w:tcPr>
            <w:tcW w:w="1847" w:type="dxa"/>
            <w:gridSpan w:val="2"/>
          </w:tcPr>
          <w:p w:rsidR="0020385F" w:rsidRPr="00885253" w:rsidRDefault="0020385F" w:rsidP="00244029">
            <w:pPr>
              <w:pStyle w:val="TableParagraph"/>
              <w:spacing w:line="268" w:lineRule="exact"/>
              <w:ind w:left="0" w:right="-2" w:firstLine="74"/>
              <w:jc w:val="center"/>
              <w:rPr>
                <w:lang w:val="uk-UA"/>
              </w:rPr>
            </w:pPr>
            <w:r w:rsidRPr="00885253">
              <w:rPr>
                <w:lang w:val="uk-UA"/>
              </w:rPr>
              <w:t>Кінець</w:t>
            </w:r>
          </w:p>
          <w:p w:rsidR="0020385F" w:rsidRPr="00885253" w:rsidRDefault="0020385F" w:rsidP="00244029">
            <w:pPr>
              <w:pStyle w:val="TableParagraph"/>
              <w:spacing w:line="264" w:lineRule="exact"/>
              <w:ind w:left="0" w:right="-2" w:firstLine="74"/>
              <w:jc w:val="center"/>
              <w:rPr>
                <w:lang w:val="uk-UA"/>
              </w:rPr>
            </w:pPr>
            <w:r w:rsidRPr="00885253">
              <w:rPr>
                <w:lang w:val="uk-UA"/>
              </w:rPr>
              <w:t>експерименту</w:t>
            </w:r>
          </w:p>
        </w:tc>
        <w:tc>
          <w:tcPr>
            <w:tcW w:w="779" w:type="dxa"/>
            <w:vMerge w:val="restart"/>
          </w:tcPr>
          <w:p w:rsidR="0020385F" w:rsidRPr="00885253" w:rsidRDefault="0020385F" w:rsidP="00244029">
            <w:pPr>
              <w:pStyle w:val="TableParagraph"/>
              <w:spacing w:line="268" w:lineRule="exact"/>
              <w:ind w:left="0" w:right="-2"/>
              <w:jc w:val="center"/>
              <w:rPr>
                <w:lang w:val="uk-UA"/>
              </w:rPr>
            </w:pPr>
            <w:r w:rsidRPr="00885253">
              <w:rPr>
                <w:lang w:val="uk-UA"/>
              </w:rPr>
              <w:t>t</w:t>
            </w:r>
          </w:p>
        </w:tc>
        <w:tc>
          <w:tcPr>
            <w:tcW w:w="850" w:type="dxa"/>
            <w:vMerge w:val="restart"/>
          </w:tcPr>
          <w:p w:rsidR="0020385F" w:rsidRPr="00885253" w:rsidRDefault="0020385F" w:rsidP="00244029">
            <w:pPr>
              <w:pStyle w:val="TableParagraph"/>
              <w:spacing w:line="268" w:lineRule="exact"/>
              <w:ind w:left="0" w:right="-2"/>
              <w:jc w:val="center"/>
              <w:rPr>
                <w:lang w:val="uk-UA"/>
              </w:rPr>
            </w:pPr>
            <w:r w:rsidRPr="00885253">
              <w:rPr>
                <w:lang w:val="uk-UA"/>
              </w:rPr>
              <w:t>р</w:t>
            </w:r>
          </w:p>
        </w:tc>
        <w:tc>
          <w:tcPr>
            <w:tcW w:w="851" w:type="dxa"/>
            <w:vMerge w:val="restart"/>
          </w:tcPr>
          <w:p w:rsidR="0020385F" w:rsidRPr="00885253" w:rsidRDefault="0020385F" w:rsidP="00244029">
            <w:pPr>
              <w:pStyle w:val="TableParagraph"/>
              <w:spacing w:line="268" w:lineRule="exact"/>
              <w:ind w:left="0" w:right="-2"/>
              <w:jc w:val="center"/>
              <w:rPr>
                <w:lang w:val="uk-UA"/>
              </w:rPr>
            </w:pPr>
            <w:r w:rsidRPr="00885253">
              <w:rPr>
                <w:lang w:val="uk-UA"/>
              </w:rPr>
              <w:t>Приріст,</w:t>
            </w:r>
          </w:p>
          <w:p w:rsidR="0020385F" w:rsidRPr="00885253" w:rsidRDefault="0020385F" w:rsidP="00244029">
            <w:pPr>
              <w:pStyle w:val="TableParagraph"/>
              <w:spacing w:line="240" w:lineRule="auto"/>
              <w:ind w:left="0" w:right="-2"/>
              <w:jc w:val="center"/>
              <w:rPr>
                <w:lang w:val="uk-UA"/>
              </w:rPr>
            </w:pPr>
            <w:r w:rsidRPr="00885253">
              <w:rPr>
                <w:w w:val="99"/>
                <w:lang w:val="uk-UA"/>
              </w:rPr>
              <w:t>%</w:t>
            </w:r>
          </w:p>
        </w:tc>
      </w:tr>
      <w:tr w:rsidR="0020385F" w:rsidRPr="00885253" w:rsidTr="00244029">
        <w:trPr>
          <w:trHeight w:val="275"/>
        </w:trPr>
        <w:tc>
          <w:tcPr>
            <w:tcW w:w="455" w:type="dxa"/>
            <w:vMerge/>
            <w:tcBorders>
              <w:top w:val="nil"/>
            </w:tcBorders>
          </w:tcPr>
          <w:p w:rsidR="0020385F" w:rsidRPr="00885253" w:rsidRDefault="0020385F" w:rsidP="0020385F">
            <w:pPr>
              <w:ind w:right="-2" w:firstLine="709"/>
              <w:rPr>
                <w:rFonts w:ascii="Times New Roman" w:hAnsi="Times New Roman" w:cs="Times New Roman"/>
                <w:lang w:val="uk-UA"/>
              </w:rPr>
            </w:pPr>
          </w:p>
        </w:tc>
        <w:tc>
          <w:tcPr>
            <w:tcW w:w="2268" w:type="dxa"/>
            <w:vMerge/>
            <w:tcBorders>
              <w:top w:val="nil"/>
            </w:tcBorders>
          </w:tcPr>
          <w:p w:rsidR="0020385F" w:rsidRPr="00885253" w:rsidRDefault="0020385F" w:rsidP="0020385F">
            <w:pPr>
              <w:ind w:right="-2" w:firstLine="709"/>
              <w:rPr>
                <w:rFonts w:ascii="Times New Roman" w:hAnsi="Times New Roman" w:cs="Times New Roman"/>
                <w:lang w:val="uk-UA"/>
              </w:rPr>
            </w:pPr>
          </w:p>
        </w:tc>
        <w:tc>
          <w:tcPr>
            <w:tcW w:w="1149" w:type="dxa"/>
          </w:tcPr>
          <w:p w:rsidR="0020385F" w:rsidRPr="00885253" w:rsidRDefault="0020385F" w:rsidP="00244029">
            <w:pPr>
              <w:pStyle w:val="TableParagraph"/>
              <w:ind w:left="0" w:right="-2" w:firstLine="21"/>
              <w:jc w:val="center"/>
              <w:rPr>
                <w:lang w:val="uk-UA"/>
              </w:rPr>
            </w:pPr>
            <w:r w:rsidRPr="00885253">
              <w:rPr>
                <w:w w:val="99"/>
                <w:lang w:val="uk-UA"/>
              </w:rPr>
              <w:t>X</w:t>
            </w:r>
          </w:p>
        </w:tc>
        <w:tc>
          <w:tcPr>
            <w:tcW w:w="903" w:type="dxa"/>
          </w:tcPr>
          <w:p w:rsidR="0020385F" w:rsidRPr="00885253" w:rsidRDefault="0020385F" w:rsidP="00244029">
            <w:pPr>
              <w:pStyle w:val="TableParagraph"/>
              <w:ind w:left="0" w:right="-2" w:firstLine="21"/>
              <w:jc w:val="center"/>
              <w:rPr>
                <w:lang w:val="uk-UA"/>
              </w:rPr>
            </w:pPr>
            <w:r w:rsidRPr="00885253">
              <w:rPr>
                <w:lang w:val="uk-UA"/>
              </w:rPr>
              <w:t>σ</w:t>
            </w:r>
          </w:p>
        </w:tc>
        <w:tc>
          <w:tcPr>
            <w:tcW w:w="961" w:type="dxa"/>
          </w:tcPr>
          <w:p w:rsidR="0020385F" w:rsidRPr="00885253" w:rsidRDefault="0020385F" w:rsidP="00244029">
            <w:pPr>
              <w:pStyle w:val="TableParagraph"/>
              <w:ind w:left="0" w:right="-2"/>
              <w:jc w:val="center"/>
              <w:rPr>
                <w:lang w:val="uk-UA"/>
              </w:rPr>
            </w:pPr>
            <w:r w:rsidRPr="00885253">
              <w:rPr>
                <w:w w:val="99"/>
                <w:lang w:val="uk-UA"/>
              </w:rPr>
              <w:t>X</w:t>
            </w:r>
          </w:p>
        </w:tc>
        <w:tc>
          <w:tcPr>
            <w:tcW w:w="886" w:type="dxa"/>
          </w:tcPr>
          <w:p w:rsidR="0020385F" w:rsidRPr="00885253" w:rsidRDefault="0020385F" w:rsidP="00244029">
            <w:pPr>
              <w:pStyle w:val="TableParagraph"/>
              <w:ind w:left="0" w:right="-2"/>
              <w:jc w:val="center"/>
              <w:rPr>
                <w:lang w:val="uk-UA"/>
              </w:rPr>
            </w:pPr>
            <w:r w:rsidRPr="00885253">
              <w:rPr>
                <w:lang w:val="uk-UA"/>
              </w:rPr>
              <w:t>σ</w:t>
            </w:r>
          </w:p>
        </w:tc>
        <w:tc>
          <w:tcPr>
            <w:tcW w:w="779" w:type="dxa"/>
            <w:vMerge/>
            <w:tcBorders>
              <w:top w:val="nil"/>
            </w:tcBorders>
          </w:tcPr>
          <w:p w:rsidR="0020385F" w:rsidRPr="00885253" w:rsidRDefault="0020385F" w:rsidP="0020385F">
            <w:pPr>
              <w:ind w:right="-2" w:firstLine="709"/>
              <w:rPr>
                <w:rFonts w:ascii="Times New Roman" w:hAnsi="Times New Roman" w:cs="Times New Roman"/>
                <w:lang w:val="uk-UA"/>
              </w:rPr>
            </w:pPr>
          </w:p>
        </w:tc>
        <w:tc>
          <w:tcPr>
            <w:tcW w:w="850" w:type="dxa"/>
            <w:vMerge/>
            <w:tcBorders>
              <w:top w:val="nil"/>
            </w:tcBorders>
          </w:tcPr>
          <w:p w:rsidR="0020385F" w:rsidRPr="00885253" w:rsidRDefault="0020385F" w:rsidP="0020385F">
            <w:pPr>
              <w:ind w:right="-2" w:firstLine="709"/>
              <w:rPr>
                <w:rFonts w:ascii="Times New Roman" w:hAnsi="Times New Roman" w:cs="Times New Roman"/>
                <w:lang w:val="uk-UA"/>
              </w:rPr>
            </w:pPr>
          </w:p>
        </w:tc>
        <w:tc>
          <w:tcPr>
            <w:tcW w:w="851" w:type="dxa"/>
            <w:vMerge/>
            <w:tcBorders>
              <w:top w:val="nil"/>
            </w:tcBorders>
          </w:tcPr>
          <w:p w:rsidR="0020385F" w:rsidRPr="00885253" w:rsidRDefault="0020385F" w:rsidP="0020385F">
            <w:pPr>
              <w:ind w:right="-2" w:firstLine="709"/>
              <w:rPr>
                <w:rFonts w:ascii="Times New Roman" w:hAnsi="Times New Roman" w:cs="Times New Roman"/>
                <w:lang w:val="uk-UA"/>
              </w:rPr>
            </w:pPr>
          </w:p>
        </w:tc>
      </w:tr>
      <w:tr w:rsidR="0020385F" w:rsidRPr="00885253" w:rsidTr="00244029">
        <w:trPr>
          <w:trHeight w:val="275"/>
        </w:trPr>
        <w:tc>
          <w:tcPr>
            <w:tcW w:w="455" w:type="dxa"/>
          </w:tcPr>
          <w:p w:rsidR="00244029" w:rsidRDefault="0020385F" w:rsidP="0020385F">
            <w:pPr>
              <w:pStyle w:val="TableParagraph"/>
              <w:ind w:left="0" w:right="-2" w:firstLine="709"/>
              <w:rPr>
                <w:lang w:val="uk-UA"/>
              </w:rPr>
            </w:pPr>
            <w:r w:rsidRPr="00885253">
              <w:rPr>
                <w:lang w:val="uk-UA"/>
              </w:rPr>
              <w:t>1</w:t>
            </w:r>
          </w:p>
          <w:p w:rsidR="0020385F" w:rsidRPr="00244029" w:rsidRDefault="00244029" w:rsidP="00244029">
            <w:pPr>
              <w:rPr>
                <w:lang w:val="uk-UA"/>
              </w:rPr>
            </w:pPr>
            <w:r>
              <w:rPr>
                <w:lang w:val="uk-UA"/>
              </w:rPr>
              <w:t>1</w:t>
            </w:r>
          </w:p>
        </w:tc>
        <w:tc>
          <w:tcPr>
            <w:tcW w:w="2268" w:type="dxa"/>
          </w:tcPr>
          <w:p w:rsidR="0020385F" w:rsidRPr="00885253" w:rsidRDefault="00244029" w:rsidP="0020385F">
            <w:pPr>
              <w:pStyle w:val="TableParagraph"/>
              <w:ind w:left="0" w:right="-2" w:firstLine="709"/>
              <w:rPr>
                <w:lang w:val="uk-UA"/>
              </w:rPr>
            </w:pPr>
            <w:r>
              <w:rPr>
                <w:lang w:val="uk-UA"/>
              </w:rPr>
              <w:t xml:space="preserve">Індекс </w:t>
            </w:r>
            <w:proofErr w:type="spellStart"/>
            <w:r>
              <w:rPr>
                <w:lang w:val="uk-UA"/>
              </w:rPr>
              <w:t>Кєтлє</w:t>
            </w:r>
            <w:proofErr w:type="spellEnd"/>
          </w:p>
        </w:tc>
        <w:tc>
          <w:tcPr>
            <w:tcW w:w="1149" w:type="dxa"/>
          </w:tcPr>
          <w:p w:rsidR="0020385F" w:rsidRPr="00885253" w:rsidRDefault="0020385F" w:rsidP="00244029">
            <w:pPr>
              <w:pStyle w:val="TableParagraph"/>
              <w:ind w:left="0" w:right="-2" w:firstLine="21"/>
              <w:jc w:val="center"/>
              <w:rPr>
                <w:lang w:val="uk-UA"/>
              </w:rPr>
            </w:pPr>
            <w:r w:rsidRPr="00885253">
              <w:rPr>
                <w:lang w:val="uk-UA"/>
              </w:rPr>
              <w:t>30,14</w:t>
            </w:r>
          </w:p>
        </w:tc>
        <w:tc>
          <w:tcPr>
            <w:tcW w:w="903" w:type="dxa"/>
          </w:tcPr>
          <w:p w:rsidR="0020385F" w:rsidRPr="00885253" w:rsidRDefault="0020385F" w:rsidP="00244029">
            <w:pPr>
              <w:pStyle w:val="TableParagraph"/>
              <w:ind w:left="0" w:right="-2" w:firstLine="21"/>
              <w:jc w:val="center"/>
              <w:rPr>
                <w:lang w:val="uk-UA"/>
              </w:rPr>
            </w:pPr>
            <w:r w:rsidRPr="00885253">
              <w:rPr>
                <w:lang w:val="uk-UA"/>
              </w:rPr>
              <w:t>1,72</w:t>
            </w:r>
          </w:p>
        </w:tc>
        <w:tc>
          <w:tcPr>
            <w:tcW w:w="961" w:type="dxa"/>
          </w:tcPr>
          <w:p w:rsidR="0020385F" w:rsidRPr="00885253" w:rsidRDefault="0020385F" w:rsidP="00244029">
            <w:pPr>
              <w:pStyle w:val="TableParagraph"/>
              <w:ind w:left="0" w:right="-2"/>
              <w:jc w:val="center"/>
              <w:rPr>
                <w:lang w:val="uk-UA"/>
              </w:rPr>
            </w:pPr>
            <w:r w:rsidRPr="00885253">
              <w:rPr>
                <w:lang w:val="uk-UA"/>
              </w:rPr>
              <w:t>26,57</w:t>
            </w:r>
          </w:p>
        </w:tc>
        <w:tc>
          <w:tcPr>
            <w:tcW w:w="886" w:type="dxa"/>
          </w:tcPr>
          <w:p w:rsidR="0020385F" w:rsidRPr="00885253" w:rsidRDefault="0020385F" w:rsidP="00244029">
            <w:pPr>
              <w:pStyle w:val="TableParagraph"/>
              <w:ind w:left="0" w:right="-2"/>
              <w:jc w:val="center"/>
              <w:rPr>
                <w:lang w:val="uk-UA"/>
              </w:rPr>
            </w:pPr>
            <w:r w:rsidRPr="00885253">
              <w:rPr>
                <w:lang w:val="uk-UA"/>
              </w:rPr>
              <w:t>1,72</w:t>
            </w:r>
          </w:p>
        </w:tc>
        <w:tc>
          <w:tcPr>
            <w:tcW w:w="779" w:type="dxa"/>
          </w:tcPr>
          <w:p w:rsidR="0020385F" w:rsidRPr="00885253" w:rsidRDefault="0020385F" w:rsidP="00244029">
            <w:pPr>
              <w:pStyle w:val="TableParagraph"/>
              <w:ind w:left="0" w:right="-2"/>
              <w:jc w:val="center"/>
              <w:rPr>
                <w:lang w:val="uk-UA"/>
              </w:rPr>
            </w:pPr>
            <w:r w:rsidRPr="00885253">
              <w:rPr>
                <w:lang w:val="uk-UA"/>
              </w:rPr>
              <w:t>4,66</w:t>
            </w:r>
          </w:p>
        </w:tc>
        <w:tc>
          <w:tcPr>
            <w:tcW w:w="850" w:type="dxa"/>
          </w:tcPr>
          <w:p w:rsidR="0020385F" w:rsidRPr="00885253" w:rsidRDefault="0020385F" w:rsidP="00244029">
            <w:pPr>
              <w:pStyle w:val="TableParagraph"/>
              <w:ind w:left="0" w:right="-2"/>
              <w:jc w:val="center"/>
              <w:rPr>
                <w:lang w:val="uk-UA"/>
              </w:rPr>
            </w:pPr>
            <w:r w:rsidRPr="00885253">
              <w:rPr>
                <w:lang w:val="uk-UA"/>
              </w:rPr>
              <w:t>0,01</w:t>
            </w:r>
          </w:p>
        </w:tc>
        <w:tc>
          <w:tcPr>
            <w:tcW w:w="851" w:type="dxa"/>
          </w:tcPr>
          <w:p w:rsidR="0020385F" w:rsidRPr="00885253" w:rsidRDefault="0020385F" w:rsidP="00244029">
            <w:pPr>
              <w:pStyle w:val="TableParagraph"/>
              <w:ind w:left="0" w:right="-2"/>
              <w:jc w:val="center"/>
              <w:rPr>
                <w:lang w:val="uk-UA"/>
              </w:rPr>
            </w:pPr>
            <w:r w:rsidRPr="00885253">
              <w:rPr>
                <w:lang w:val="uk-UA"/>
              </w:rPr>
              <w:t>11,84</w:t>
            </w:r>
          </w:p>
        </w:tc>
      </w:tr>
      <w:tr w:rsidR="0020385F" w:rsidRPr="00885253" w:rsidTr="00244029">
        <w:trPr>
          <w:trHeight w:val="275"/>
        </w:trPr>
        <w:tc>
          <w:tcPr>
            <w:tcW w:w="455" w:type="dxa"/>
          </w:tcPr>
          <w:p w:rsidR="00244029" w:rsidRDefault="0020385F" w:rsidP="0020385F">
            <w:pPr>
              <w:pStyle w:val="TableParagraph"/>
              <w:ind w:left="0" w:right="-2" w:firstLine="709"/>
              <w:rPr>
                <w:lang w:val="uk-UA"/>
              </w:rPr>
            </w:pPr>
            <w:r w:rsidRPr="00885253">
              <w:rPr>
                <w:lang w:val="uk-UA"/>
              </w:rPr>
              <w:t>2</w:t>
            </w:r>
          </w:p>
          <w:p w:rsidR="0020385F" w:rsidRPr="00244029" w:rsidRDefault="00244029" w:rsidP="00244029">
            <w:pPr>
              <w:rPr>
                <w:lang w:val="uk-UA"/>
              </w:rPr>
            </w:pPr>
            <w:r>
              <w:rPr>
                <w:lang w:val="uk-UA"/>
              </w:rPr>
              <w:t>2</w:t>
            </w:r>
          </w:p>
        </w:tc>
        <w:tc>
          <w:tcPr>
            <w:tcW w:w="2268" w:type="dxa"/>
          </w:tcPr>
          <w:p w:rsidR="0020385F" w:rsidRPr="00885253" w:rsidRDefault="00244029" w:rsidP="0020385F">
            <w:pPr>
              <w:pStyle w:val="TableParagraph"/>
              <w:ind w:left="0" w:right="-2" w:firstLine="709"/>
              <w:rPr>
                <w:lang w:val="uk-UA"/>
              </w:rPr>
            </w:pPr>
            <w:r>
              <w:rPr>
                <w:lang w:val="uk-UA"/>
              </w:rPr>
              <w:t xml:space="preserve">Проба </w:t>
            </w:r>
            <w:proofErr w:type="spellStart"/>
            <w:r>
              <w:rPr>
                <w:lang w:val="uk-UA"/>
              </w:rPr>
              <w:t>Руф’є</w:t>
            </w:r>
            <w:proofErr w:type="spellEnd"/>
          </w:p>
        </w:tc>
        <w:tc>
          <w:tcPr>
            <w:tcW w:w="1149" w:type="dxa"/>
          </w:tcPr>
          <w:p w:rsidR="0020385F" w:rsidRPr="00885253" w:rsidRDefault="0020385F" w:rsidP="00244029">
            <w:pPr>
              <w:pStyle w:val="TableParagraph"/>
              <w:ind w:left="0" w:right="-2" w:firstLine="21"/>
              <w:jc w:val="center"/>
              <w:rPr>
                <w:lang w:val="uk-UA"/>
              </w:rPr>
            </w:pPr>
            <w:r w:rsidRPr="00885253">
              <w:rPr>
                <w:lang w:val="uk-UA"/>
              </w:rPr>
              <w:t>11,4</w:t>
            </w:r>
          </w:p>
        </w:tc>
        <w:tc>
          <w:tcPr>
            <w:tcW w:w="903" w:type="dxa"/>
          </w:tcPr>
          <w:p w:rsidR="0020385F" w:rsidRPr="00885253" w:rsidRDefault="0020385F" w:rsidP="00244029">
            <w:pPr>
              <w:pStyle w:val="TableParagraph"/>
              <w:ind w:left="0" w:right="-2" w:firstLine="21"/>
              <w:jc w:val="center"/>
              <w:rPr>
                <w:lang w:val="uk-UA"/>
              </w:rPr>
            </w:pPr>
            <w:r w:rsidRPr="00885253">
              <w:rPr>
                <w:lang w:val="uk-UA"/>
              </w:rPr>
              <w:t>2,07</w:t>
            </w:r>
          </w:p>
        </w:tc>
        <w:tc>
          <w:tcPr>
            <w:tcW w:w="961" w:type="dxa"/>
          </w:tcPr>
          <w:p w:rsidR="0020385F" w:rsidRPr="00885253" w:rsidRDefault="0020385F" w:rsidP="00244029">
            <w:pPr>
              <w:pStyle w:val="TableParagraph"/>
              <w:ind w:left="0" w:right="-2"/>
              <w:jc w:val="center"/>
              <w:rPr>
                <w:lang w:val="uk-UA"/>
              </w:rPr>
            </w:pPr>
            <w:r w:rsidRPr="00885253">
              <w:rPr>
                <w:lang w:val="uk-UA"/>
              </w:rPr>
              <w:t>7,48</w:t>
            </w:r>
          </w:p>
        </w:tc>
        <w:tc>
          <w:tcPr>
            <w:tcW w:w="886" w:type="dxa"/>
          </w:tcPr>
          <w:p w:rsidR="0020385F" w:rsidRPr="00885253" w:rsidRDefault="0020385F" w:rsidP="00244029">
            <w:pPr>
              <w:pStyle w:val="TableParagraph"/>
              <w:ind w:left="0" w:right="-2"/>
              <w:jc w:val="center"/>
              <w:rPr>
                <w:lang w:val="uk-UA"/>
              </w:rPr>
            </w:pPr>
            <w:r w:rsidRPr="00885253">
              <w:rPr>
                <w:lang w:val="uk-UA"/>
              </w:rPr>
              <w:t>2,20</w:t>
            </w:r>
          </w:p>
        </w:tc>
        <w:tc>
          <w:tcPr>
            <w:tcW w:w="779" w:type="dxa"/>
          </w:tcPr>
          <w:p w:rsidR="0020385F" w:rsidRPr="00885253" w:rsidRDefault="0020385F" w:rsidP="00244029">
            <w:pPr>
              <w:pStyle w:val="TableParagraph"/>
              <w:ind w:left="0" w:right="-2"/>
              <w:jc w:val="center"/>
              <w:rPr>
                <w:lang w:val="uk-UA"/>
              </w:rPr>
            </w:pPr>
            <w:r w:rsidRPr="00885253">
              <w:rPr>
                <w:lang w:val="uk-UA"/>
              </w:rPr>
              <w:t>3,72</w:t>
            </w:r>
          </w:p>
        </w:tc>
        <w:tc>
          <w:tcPr>
            <w:tcW w:w="850" w:type="dxa"/>
          </w:tcPr>
          <w:p w:rsidR="0020385F" w:rsidRPr="00885253" w:rsidRDefault="0020385F" w:rsidP="00244029">
            <w:pPr>
              <w:pStyle w:val="TableParagraph"/>
              <w:ind w:left="0" w:right="-2"/>
              <w:jc w:val="center"/>
              <w:rPr>
                <w:lang w:val="uk-UA"/>
              </w:rPr>
            </w:pPr>
            <w:r w:rsidRPr="00885253">
              <w:rPr>
                <w:lang w:val="uk-UA"/>
              </w:rPr>
              <w:t>0,01</w:t>
            </w:r>
          </w:p>
        </w:tc>
        <w:tc>
          <w:tcPr>
            <w:tcW w:w="851" w:type="dxa"/>
          </w:tcPr>
          <w:p w:rsidR="0020385F" w:rsidRPr="00885253" w:rsidRDefault="0020385F" w:rsidP="00244029">
            <w:pPr>
              <w:pStyle w:val="TableParagraph"/>
              <w:ind w:left="0" w:right="-2"/>
              <w:jc w:val="center"/>
              <w:rPr>
                <w:lang w:val="uk-UA"/>
              </w:rPr>
            </w:pPr>
            <w:r w:rsidRPr="00885253">
              <w:rPr>
                <w:lang w:val="uk-UA"/>
              </w:rPr>
              <w:t>34,38</w:t>
            </w:r>
          </w:p>
        </w:tc>
      </w:tr>
      <w:tr w:rsidR="0020385F" w:rsidRPr="00885253" w:rsidTr="00244029">
        <w:trPr>
          <w:trHeight w:val="277"/>
        </w:trPr>
        <w:tc>
          <w:tcPr>
            <w:tcW w:w="455" w:type="dxa"/>
          </w:tcPr>
          <w:p w:rsidR="00244029" w:rsidRDefault="0020385F" w:rsidP="0020385F">
            <w:pPr>
              <w:pStyle w:val="TableParagraph"/>
              <w:spacing w:line="258" w:lineRule="exact"/>
              <w:ind w:left="0" w:right="-2" w:firstLine="709"/>
              <w:rPr>
                <w:lang w:val="uk-UA"/>
              </w:rPr>
            </w:pPr>
            <w:r w:rsidRPr="00885253">
              <w:rPr>
                <w:lang w:val="uk-UA"/>
              </w:rPr>
              <w:t>3</w:t>
            </w:r>
          </w:p>
          <w:p w:rsidR="0020385F" w:rsidRPr="00244029" w:rsidRDefault="00244029" w:rsidP="00244029">
            <w:pPr>
              <w:rPr>
                <w:lang w:val="uk-UA"/>
              </w:rPr>
            </w:pPr>
            <w:r>
              <w:rPr>
                <w:lang w:val="uk-UA"/>
              </w:rPr>
              <w:t>3</w:t>
            </w:r>
          </w:p>
        </w:tc>
        <w:tc>
          <w:tcPr>
            <w:tcW w:w="2268" w:type="dxa"/>
          </w:tcPr>
          <w:p w:rsidR="0020385F" w:rsidRPr="00885253" w:rsidRDefault="0020385F" w:rsidP="0020385F">
            <w:pPr>
              <w:pStyle w:val="TableParagraph"/>
              <w:spacing w:line="258" w:lineRule="exact"/>
              <w:ind w:left="0" w:right="-2" w:firstLine="709"/>
              <w:rPr>
                <w:lang w:val="uk-UA"/>
              </w:rPr>
            </w:pPr>
            <w:r w:rsidRPr="00885253">
              <w:rPr>
                <w:lang w:val="uk-UA"/>
              </w:rPr>
              <w:t>проба Мартіне</w:t>
            </w:r>
          </w:p>
        </w:tc>
        <w:tc>
          <w:tcPr>
            <w:tcW w:w="1149" w:type="dxa"/>
          </w:tcPr>
          <w:p w:rsidR="0020385F" w:rsidRPr="00885253" w:rsidRDefault="0020385F" w:rsidP="00244029">
            <w:pPr>
              <w:pStyle w:val="TableParagraph"/>
              <w:spacing w:line="258" w:lineRule="exact"/>
              <w:ind w:left="0" w:right="-2" w:firstLine="21"/>
              <w:jc w:val="center"/>
              <w:rPr>
                <w:lang w:val="uk-UA"/>
              </w:rPr>
            </w:pPr>
            <w:r w:rsidRPr="00885253">
              <w:rPr>
                <w:lang w:val="uk-UA"/>
              </w:rPr>
              <w:t>81,05</w:t>
            </w:r>
          </w:p>
        </w:tc>
        <w:tc>
          <w:tcPr>
            <w:tcW w:w="903" w:type="dxa"/>
          </w:tcPr>
          <w:p w:rsidR="0020385F" w:rsidRPr="00885253" w:rsidRDefault="0020385F" w:rsidP="00244029">
            <w:pPr>
              <w:pStyle w:val="TableParagraph"/>
              <w:spacing w:line="258" w:lineRule="exact"/>
              <w:ind w:left="0" w:right="-2" w:firstLine="21"/>
              <w:jc w:val="center"/>
              <w:rPr>
                <w:lang w:val="uk-UA"/>
              </w:rPr>
            </w:pPr>
            <w:r w:rsidRPr="00885253">
              <w:rPr>
                <w:lang w:val="uk-UA"/>
              </w:rPr>
              <w:t>7,14</w:t>
            </w:r>
          </w:p>
        </w:tc>
        <w:tc>
          <w:tcPr>
            <w:tcW w:w="961" w:type="dxa"/>
          </w:tcPr>
          <w:p w:rsidR="0020385F" w:rsidRPr="00885253" w:rsidRDefault="0020385F" w:rsidP="00244029">
            <w:pPr>
              <w:pStyle w:val="TableParagraph"/>
              <w:spacing w:line="258" w:lineRule="exact"/>
              <w:ind w:left="0" w:right="-2"/>
              <w:jc w:val="center"/>
              <w:rPr>
                <w:lang w:val="uk-UA"/>
              </w:rPr>
            </w:pPr>
            <w:r w:rsidRPr="00885253">
              <w:rPr>
                <w:lang w:val="uk-UA"/>
              </w:rPr>
              <w:t>70,86</w:t>
            </w:r>
          </w:p>
        </w:tc>
        <w:tc>
          <w:tcPr>
            <w:tcW w:w="886" w:type="dxa"/>
          </w:tcPr>
          <w:p w:rsidR="0020385F" w:rsidRPr="00885253" w:rsidRDefault="0020385F" w:rsidP="00244029">
            <w:pPr>
              <w:pStyle w:val="TableParagraph"/>
              <w:spacing w:line="258" w:lineRule="exact"/>
              <w:ind w:left="0" w:right="-2"/>
              <w:jc w:val="center"/>
              <w:rPr>
                <w:lang w:val="uk-UA"/>
              </w:rPr>
            </w:pPr>
            <w:r w:rsidRPr="00885253">
              <w:rPr>
                <w:lang w:val="uk-UA"/>
              </w:rPr>
              <w:t>6,85</w:t>
            </w:r>
          </w:p>
        </w:tc>
        <w:tc>
          <w:tcPr>
            <w:tcW w:w="779" w:type="dxa"/>
          </w:tcPr>
          <w:p w:rsidR="0020385F" w:rsidRPr="00885253" w:rsidRDefault="0020385F" w:rsidP="00244029">
            <w:pPr>
              <w:pStyle w:val="TableParagraph"/>
              <w:spacing w:line="258" w:lineRule="exact"/>
              <w:ind w:left="0" w:right="-2"/>
              <w:jc w:val="center"/>
              <w:rPr>
                <w:lang w:val="uk-UA"/>
              </w:rPr>
            </w:pPr>
            <w:r w:rsidRPr="00885253">
              <w:rPr>
                <w:lang w:val="uk-UA"/>
              </w:rPr>
              <w:t>2,93</w:t>
            </w:r>
          </w:p>
        </w:tc>
        <w:tc>
          <w:tcPr>
            <w:tcW w:w="850" w:type="dxa"/>
          </w:tcPr>
          <w:p w:rsidR="0020385F" w:rsidRPr="00885253" w:rsidRDefault="0020385F" w:rsidP="00244029">
            <w:pPr>
              <w:pStyle w:val="TableParagraph"/>
              <w:spacing w:line="258" w:lineRule="exact"/>
              <w:ind w:left="0" w:right="-2"/>
              <w:jc w:val="center"/>
              <w:rPr>
                <w:lang w:val="uk-UA"/>
              </w:rPr>
            </w:pPr>
            <w:r w:rsidRPr="00885253">
              <w:rPr>
                <w:lang w:val="uk-UA"/>
              </w:rPr>
              <w:t>0,01</w:t>
            </w:r>
          </w:p>
        </w:tc>
        <w:tc>
          <w:tcPr>
            <w:tcW w:w="851" w:type="dxa"/>
          </w:tcPr>
          <w:p w:rsidR="0020385F" w:rsidRPr="00885253" w:rsidRDefault="0020385F" w:rsidP="00244029">
            <w:pPr>
              <w:pStyle w:val="TableParagraph"/>
              <w:spacing w:line="258" w:lineRule="exact"/>
              <w:ind w:left="0" w:right="-2"/>
              <w:jc w:val="center"/>
              <w:rPr>
                <w:lang w:val="uk-UA"/>
              </w:rPr>
            </w:pPr>
            <w:r w:rsidRPr="00885253">
              <w:rPr>
                <w:lang w:val="uk-UA"/>
              </w:rPr>
              <w:t>12,57</w:t>
            </w:r>
          </w:p>
        </w:tc>
      </w:tr>
      <w:tr w:rsidR="0020385F" w:rsidRPr="00885253" w:rsidTr="00244029">
        <w:trPr>
          <w:trHeight w:val="1103"/>
        </w:trPr>
        <w:tc>
          <w:tcPr>
            <w:tcW w:w="455" w:type="dxa"/>
          </w:tcPr>
          <w:p w:rsidR="00244029" w:rsidRDefault="0020385F" w:rsidP="0020385F">
            <w:pPr>
              <w:pStyle w:val="TableParagraph"/>
              <w:spacing w:line="268" w:lineRule="exact"/>
              <w:ind w:left="0" w:right="-2" w:firstLine="709"/>
              <w:rPr>
                <w:lang w:val="uk-UA"/>
              </w:rPr>
            </w:pPr>
            <w:r w:rsidRPr="00885253">
              <w:rPr>
                <w:lang w:val="uk-UA"/>
              </w:rPr>
              <w:t>4</w:t>
            </w:r>
          </w:p>
          <w:p w:rsidR="00244029" w:rsidRDefault="00244029" w:rsidP="00244029"/>
          <w:p w:rsidR="0020385F" w:rsidRPr="00244029" w:rsidRDefault="00244029" w:rsidP="00244029">
            <w:pPr>
              <w:rPr>
                <w:lang w:val="uk-UA"/>
              </w:rPr>
            </w:pPr>
            <w:r>
              <w:rPr>
                <w:lang w:val="uk-UA"/>
              </w:rPr>
              <w:t>4</w:t>
            </w:r>
          </w:p>
        </w:tc>
        <w:tc>
          <w:tcPr>
            <w:tcW w:w="2268" w:type="dxa"/>
          </w:tcPr>
          <w:p w:rsidR="0020385F" w:rsidRPr="00885253" w:rsidRDefault="0020385F" w:rsidP="00244029">
            <w:pPr>
              <w:pStyle w:val="TableParagraph"/>
              <w:spacing w:line="240" w:lineRule="auto"/>
              <w:ind w:left="0" w:right="-2"/>
              <w:rPr>
                <w:lang w:val="uk-UA"/>
              </w:rPr>
            </w:pPr>
            <w:r w:rsidRPr="00885253">
              <w:rPr>
                <w:lang w:val="uk-UA"/>
              </w:rPr>
              <w:t>Тест «Піднімання тулуба з положення лежачи на</w:t>
            </w:r>
          </w:p>
          <w:p w:rsidR="0020385F" w:rsidRPr="00885253" w:rsidRDefault="0020385F" w:rsidP="00244029">
            <w:pPr>
              <w:pStyle w:val="TableParagraph"/>
              <w:spacing w:line="264" w:lineRule="exact"/>
              <w:ind w:left="0" w:right="-2"/>
              <w:rPr>
                <w:lang w:val="uk-UA"/>
              </w:rPr>
            </w:pPr>
            <w:r w:rsidRPr="00885253">
              <w:rPr>
                <w:lang w:val="uk-UA"/>
              </w:rPr>
              <w:t>спині, ноги зігнуті»</w:t>
            </w:r>
          </w:p>
        </w:tc>
        <w:tc>
          <w:tcPr>
            <w:tcW w:w="1149" w:type="dxa"/>
          </w:tcPr>
          <w:p w:rsidR="0020385F" w:rsidRPr="00885253" w:rsidRDefault="0020385F" w:rsidP="00244029">
            <w:pPr>
              <w:pStyle w:val="TableParagraph"/>
              <w:spacing w:line="268" w:lineRule="exact"/>
              <w:ind w:left="0" w:right="-2" w:firstLine="21"/>
              <w:jc w:val="center"/>
              <w:rPr>
                <w:lang w:val="uk-UA"/>
              </w:rPr>
            </w:pPr>
            <w:r w:rsidRPr="00885253">
              <w:rPr>
                <w:lang w:val="uk-UA"/>
              </w:rPr>
              <w:t>14,6</w:t>
            </w:r>
          </w:p>
        </w:tc>
        <w:tc>
          <w:tcPr>
            <w:tcW w:w="903" w:type="dxa"/>
          </w:tcPr>
          <w:p w:rsidR="0020385F" w:rsidRPr="00885253" w:rsidRDefault="0020385F" w:rsidP="00244029">
            <w:pPr>
              <w:pStyle w:val="TableParagraph"/>
              <w:spacing w:line="268" w:lineRule="exact"/>
              <w:ind w:left="0" w:right="-2" w:firstLine="21"/>
              <w:jc w:val="center"/>
              <w:rPr>
                <w:lang w:val="uk-UA"/>
              </w:rPr>
            </w:pPr>
            <w:r w:rsidRPr="00885253">
              <w:rPr>
                <w:lang w:val="uk-UA"/>
              </w:rPr>
              <w:t>1,29</w:t>
            </w:r>
          </w:p>
        </w:tc>
        <w:tc>
          <w:tcPr>
            <w:tcW w:w="961" w:type="dxa"/>
          </w:tcPr>
          <w:p w:rsidR="0020385F" w:rsidRPr="00885253" w:rsidRDefault="0020385F" w:rsidP="00244029">
            <w:pPr>
              <w:pStyle w:val="TableParagraph"/>
              <w:spacing w:line="268" w:lineRule="exact"/>
              <w:ind w:left="0" w:right="-2"/>
              <w:jc w:val="center"/>
              <w:rPr>
                <w:lang w:val="uk-UA"/>
              </w:rPr>
            </w:pPr>
            <w:r w:rsidRPr="00885253">
              <w:rPr>
                <w:lang w:val="uk-UA"/>
              </w:rPr>
              <w:t>26,5</w:t>
            </w:r>
          </w:p>
        </w:tc>
        <w:tc>
          <w:tcPr>
            <w:tcW w:w="886" w:type="dxa"/>
          </w:tcPr>
          <w:p w:rsidR="0020385F" w:rsidRPr="00885253" w:rsidRDefault="0020385F" w:rsidP="00244029">
            <w:pPr>
              <w:pStyle w:val="TableParagraph"/>
              <w:spacing w:line="268" w:lineRule="exact"/>
              <w:ind w:left="0" w:right="-2"/>
              <w:jc w:val="center"/>
              <w:rPr>
                <w:lang w:val="uk-UA"/>
              </w:rPr>
            </w:pPr>
            <w:r w:rsidRPr="00885253">
              <w:rPr>
                <w:lang w:val="uk-UA"/>
              </w:rPr>
              <w:t>0,97</w:t>
            </w:r>
          </w:p>
        </w:tc>
        <w:tc>
          <w:tcPr>
            <w:tcW w:w="779" w:type="dxa"/>
          </w:tcPr>
          <w:p w:rsidR="0020385F" w:rsidRPr="00885253" w:rsidRDefault="0020385F" w:rsidP="00244029">
            <w:pPr>
              <w:pStyle w:val="TableParagraph"/>
              <w:spacing w:line="268" w:lineRule="exact"/>
              <w:ind w:left="0" w:right="-2"/>
              <w:jc w:val="center"/>
              <w:rPr>
                <w:lang w:val="uk-UA"/>
              </w:rPr>
            </w:pPr>
            <w:r w:rsidRPr="00885253">
              <w:rPr>
                <w:lang w:val="uk-UA"/>
              </w:rPr>
              <w:t>-3,08</w:t>
            </w:r>
          </w:p>
        </w:tc>
        <w:tc>
          <w:tcPr>
            <w:tcW w:w="850" w:type="dxa"/>
          </w:tcPr>
          <w:p w:rsidR="0020385F" w:rsidRPr="00885253" w:rsidRDefault="0020385F" w:rsidP="00244029">
            <w:pPr>
              <w:pStyle w:val="TableParagraph"/>
              <w:spacing w:line="268" w:lineRule="exact"/>
              <w:ind w:left="0" w:right="-2"/>
              <w:jc w:val="center"/>
              <w:rPr>
                <w:lang w:val="uk-UA"/>
              </w:rPr>
            </w:pPr>
            <w:r w:rsidRPr="00885253">
              <w:rPr>
                <w:lang w:val="uk-UA"/>
              </w:rPr>
              <w:t>0,01</w:t>
            </w:r>
          </w:p>
        </w:tc>
        <w:tc>
          <w:tcPr>
            <w:tcW w:w="851" w:type="dxa"/>
          </w:tcPr>
          <w:p w:rsidR="0020385F" w:rsidRPr="00885253" w:rsidRDefault="0020385F" w:rsidP="00244029">
            <w:pPr>
              <w:pStyle w:val="TableParagraph"/>
              <w:spacing w:line="268" w:lineRule="exact"/>
              <w:ind w:left="0" w:right="-2"/>
              <w:jc w:val="center"/>
              <w:rPr>
                <w:lang w:val="uk-UA"/>
              </w:rPr>
            </w:pPr>
            <w:r w:rsidRPr="00885253">
              <w:rPr>
                <w:lang w:val="uk-UA"/>
              </w:rPr>
              <w:t>21,7</w:t>
            </w:r>
          </w:p>
        </w:tc>
      </w:tr>
      <w:tr w:rsidR="0020385F" w:rsidRPr="00885253" w:rsidTr="00244029">
        <w:trPr>
          <w:trHeight w:val="828"/>
        </w:trPr>
        <w:tc>
          <w:tcPr>
            <w:tcW w:w="455" w:type="dxa"/>
          </w:tcPr>
          <w:p w:rsidR="00244029" w:rsidRDefault="0020385F" w:rsidP="0020385F">
            <w:pPr>
              <w:pStyle w:val="TableParagraph"/>
              <w:spacing w:line="268" w:lineRule="exact"/>
              <w:ind w:left="0" w:right="-2" w:firstLine="709"/>
              <w:rPr>
                <w:lang w:val="uk-UA"/>
              </w:rPr>
            </w:pPr>
            <w:r w:rsidRPr="00885253">
              <w:rPr>
                <w:lang w:val="uk-UA"/>
              </w:rPr>
              <w:t>5</w:t>
            </w:r>
          </w:p>
          <w:p w:rsidR="0020385F" w:rsidRPr="00244029" w:rsidRDefault="00244029" w:rsidP="00244029">
            <w:pPr>
              <w:rPr>
                <w:lang w:val="uk-UA"/>
              </w:rPr>
            </w:pPr>
            <w:r>
              <w:rPr>
                <w:lang w:val="uk-UA"/>
              </w:rPr>
              <w:t>5</w:t>
            </w:r>
          </w:p>
        </w:tc>
        <w:tc>
          <w:tcPr>
            <w:tcW w:w="2268" w:type="dxa"/>
          </w:tcPr>
          <w:p w:rsidR="0020385F" w:rsidRPr="00885253" w:rsidRDefault="0020385F" w:rsidP="00244029">
            <w:pPr>
              <w:pStyle w:val="TableParagraph"/>
              <w:spacing w:line="268" w:lineRule="exact"/>
              <w:ind w:left="0" w:right="-2"/>
              <w:rPr>
                <w:lang w:val="uk-UA"/>
              </w:rPr>
            </w:pPr>
            <w:r w:rsidRPr="00885253">
              <w:rPr>
                <w:lang w:val="uk-UA"/>
              </w:rPr>
              <w:t>Тест «Нахил</w:t>
            </w:r>
          </w:p>
          <w:p w:rsidR="0020385F" w:rsidRPr="00885253" w:rsidRDefault="0020385F" w:rsidP="00244029">
            <w:pPr>
              <w:pStyle w:val="TableParagraph"/>
              <w:spacing w:line="270" w:lineRule="atLeast"/>
              <w:ind w:left="0" w:right="-2"/>
              <w:rPr>
                <w:lang w:val="uk-UA"/>
              </w:rPr>
            </w:pPr>
            <w:r w:rsidRPr="00885253">
              <w:rPr>
                <w:lang w:val="uk-UA"/>
              </w:rPr>
              <w:t>(тулуба) вперед у положенні сидячи»</w:t>
            </w:r>
          </w:p>
        </w:tc>
        <w:tc>
          <w:tcPr>
            <w:tcW w:w="1149" w:type="dxa"/>
          </w:tcPr>
          <w:p w:rsidR="0020385F" w:rsidRPr="00885253" w:rsidRDefault="0020385F" w:rsidP="00244029">
            <w:pPr>
              <w:pStyle w:val="TableParagraph"/>
              <w:spacing w:line="268" w:lineRule="exact"/>
              <w:ind w:left="0" w:right="-2" w:firstLine="21"/>
              <w:jc w:val="center"/>
              <w:rPr>
                <w:lang w:val="uk-UA"/>
              </w:rPr>
            </w:pPr>
            <w:r w:rsidRPr="00885253">
              <w:rPr>
                <w:lang w:val="uk-UA"/>
              </w:rPr>
              <w:t>3,6</w:t>
            </w:r>
          </w:p>
        </w:tc>
        <w:tc>
          <w:tcPr>
            <w:tcW w:w="903" w:type="dxa"/>
          </w:tcPr>
          <w:p w:rsidR="0020385F" w:rsidRPr="00885253" w:rsidRDefault="0020385F" w:rsidP="00244029">
            <w:pPr>
              <w:pStyle w:val="TableParagraph"/>
              <w:spacing w:line="268" w:lineRule="exact"/>
              <w:ind w:left="0" w:right="-2" w:firstLine="21"/>
              <w:jc w:val="center"/>
              <w:rPr>
                <w:lang w:val="uk-UA"/>
              </w:rPr>
            </w:pPr>
            <w:r w:rsidRPr="00885253">
              <w:rPr>
                <w:lang w:val="uk-UA"/>
              </w:rPr>
              <w:t>0,97</w:t>
            </w:r>
          </w:p>
        </w:tc>
        <w:tc>
          <w:tcPr>
            <w:tcW w:w="961" w:type="dxa"/>
          </w:tcPr>
          <w:p w:rsidR="0020385F" w:rsidRPr="00885253" w:rsidRDefault="0020385F" w:rsidP="00244029">
            <w:pPr>
              <w:pStyle w:val="TableParagraph"/>
              <w:spacing w:line="268" w:lineRule="exact"/>
              <w:ind w:left="0" w:right="-2"/>
              <w:jc w:val="center"/>
              <w:rPr>
                <w:lang w:val="uk-UA"/>
              </w:rPr>
            </w:pPr>
            <w:r w:rsidRPr="00885253">
              <w:rPr>
                <w:lang w:val="uk-UA"/>
              </w:rPr>
              <w:t>5,2</w:t>
            </w:r>
          </w:p>
        </w:tc>
        <w:tc>
          <w:tcPr>
            <w:tcW w:w="886" w:type="dxa"/>
          </w:tcPr>
          <w:p w:rsidR="0020385F" w:rsidRPr="00885253" w:rsidRDefault="0020385F" w:rsidP="00244029">
            <w:pPr>
              <w:pStyle w:val="TableParagraph"/>
              <w:spacing w:line="268" w:lineRule="exact"/>
              <w:ind w:left="0" w:right="-2"/>
              <w:jc w:val="center"/>
              <w:rPr>
                <w:lang w:val="uk-UA"/>
              </w:rPr>
            </w:pPr>
            <w:r w:rsidRPr="00885253">
              <w:rPr>
                <w:lang w:val="uk-UA"/>
              </w:rPr>
              <w:t>0,97</w:t>
            </w:r>
          </w:p>
        </w:tc>
        <w:tc>
          <w:tcPr>
            <w:tcW w:w="779" w:type="dxa"/>
          </w:tcPr>
          <w:p w:rsidR="0020385F" w:rsidRPr="00885253" w:rsidRDefault="0020385F" w:rsidP="00244029">
            <w:pPr>
              <w:pStyle w:val="TableParagraph"/>
              <w:spacing w:line="268" w:lineRule="exact"/>
              <w:ind w:left="0" w:right="-2"/>
              <w:jc w:val="center"/>
              <w:rPr>
                <w:lang w:val="uk-UA"/>
              </w:rPr>
            </w:pPr>
            <w:r w:rsidRPr="00885253">
              <w:rPr>
                <w:lang w:val="uk-UA"/>
              </w:rPr>
              <w:t>-3,39</w:t>
            </w:r>
          </w:p>
        </w:tc>
        <w:tc>
          <w:tcPr>
            <w:tcW w:w="850" w:type="dxa"/>
          </w:tcPr>
          <w:p w:rsidR="0020385F" w:rsidRPr="00885253" w:rsidRDefault="0020385F" w:rsidP="00244029">
            <w:pPr>
              <w:pStyle w:val="TableParagraph"/>
              <w:spacing w:line="268" w:lineRule="exact"/>
              <w:ind w:left="0" w:right="-2"/>
              <w:jc w:val="center"/>
              <w:rPr>
                <w:lang w:val="uk-UA"/>
              </w:rPr>
            </w:pPr>
            <w:r w:rsidRPr="00885253">
              <w:rPr>
                <w:lang w:val="uk-UA"/>
              </w:rPr>
              <w:t>0,01</w:t>
            </w:r>
          </w:p>
        </w:tc>
        <w:tc>
          <w:tcPr>
            <w:tcW w:w="851" w:type="dxa"/>
          </w:tcPr>
          <w:p w:rsidR="0020385F" w:rsidRPr="00885253" w:rsidRDefault="0020385F" w:rsidP="00244029">
            <w:pPr>
              <w:pStyle w:val="TableParagraph"/>
              <w:spacing w:line="268" w:lineRule="exact"/>
              <w:ind w:left="0" w:right="-2"/>
              <w:jc w:val="center"/>
              <w:rPr>
                <w:lang w:val="uk-UA"/>
              </w:rPr>
            </w:pPr>
            <w:r w:rsidRPr="00885253">
              <w:rPr>
                <w:lang w:val="uk-UA"/>
              </w:rPr>
              <w:t>30,7</w:t>
            </w:r>
          </w:p>
        </w:tc>
      </w:tr>
      <w:tr w:rsidR="0020385F" w:rsidRPr="00885253" w:rsidTr="00244029">
        <w:trPr>
          <w:trHeight w:val="827"/>
        </w:trPr>
        <w:tc>
          <w:tcPr>
            <w:tcW w:w="455" w:type="dxa"/>
          </w:tcPr>
          <w:p w:rsidR="00244029" w:rsidRDefault="0020385F" w:rsidP="0020385F">
            <w:pPr>
              <w:pStyle w:val="TableParagraph"/>
              <w:spacing w:line="268" w:lineRule="exact"/>
              <w:ind w:left="0" w:right="-2" w:firstLine="709"/>
              <w:rPr>
                <w:lang w:val="uk-UA"/>
              </w:rPr>
            </w:pPr>
            <w:r w:rsidRPr="00885253">
              <w:rPr>
                <w:lang w:val="uk-UA"/>
              </w:rPr>
              <w:t>6</w:t>
            </w:r>
          </w:p>
          <w:p w:rsidR="0020385F" w:rsidRPr="00244029" w:rsidRDefault="00244029" w:rsidP="00244029">
            <w:pPr>
              <w:rPr>
                <w:lang w:val="uk-UA"/>
              </w:rPr>
            </w:pPr>
            <w:r>
              <w:rPr>
                <w:lang w:val="uk-UA"/>
              </w:rPr>
              <w:t>6</w:t>
            </w:r>
          </w:p>
        </w:tc>
        <w:tc>
          <w:tcPr>
            <w:tcW w:w="2268" w:type="dxa"/>
          </w:tcPr>
          <w:p w:rsidR="0020385F" w:rsidRPr="00885253" w:rsidRDefault="0020385F" w:rsidP="00244029">
            <w:pPr>
              <w:pStyle w:val="TableParagraph"/>
              <w:spacing w:line="268" w:lineRule="exact"/>
              <w:ind w:left="0" w:right="-2"/>
              <w:rPr>
                <w:lang w:val="uk-UA"/>
              </w:rPr>
            </w:pPr>
            <w:r w:rsidRPr="00885253">
              <w:rPr>
                <w:lang w:val="uk-UA"/>
              </w:rPr>
              <w:t>Тест на витривалість</w:t>
            </w:r>
          </w:p>
          <w:p w:rsidR="0020385F" w:rsidRPr="00885253" w:rsidRDefault="0020385F" w:rsidP="00244029">
            <w:pPr>
              <w:pStyle w:val="TableParagraph"/>
              <w:spacing w:line="270" w:lineRule="atLeast"/>
              <w:ind w:left="0" w:right="-2"/>
              <w:rPr>
                <w:lang w:val="uk-UA"/>
              </w:rPr>
            </w:pPr>
            <w:r w:rsidRPr="00885253">
              <w:rPr>
                <w:lang w:val="uk-UA"/>
              </w:rPr>
              <w:t>«12 – хвилинний біг» (тест Купера)</w:t>
            </w:r>
          </w:p>
        </w:tc>
        <w:tc>
          <w:tcPr>
            <w:tcW w:w="1149" w:type="dxa"/>
          </w:tcPr>
          <w:p w:rsidR="0020385F" w:rsidRPr="00885253" w:rsidRDefault="0020385F" w:rsidP="00244029">
            <w:pPr>
              <w:pStyle w:val="TableParagraph"/>
              <w:spacing w:line="268" w:lineRule="exact"/>
              <w:ind w:left="0" w:right="-2" w:firstLine="21"/>
              <w:jc w:val="center"/>
              <w:rPr>
                <w:lang w:val="uk-UA"/>
              </w:rPr>
            </w:pPr>
            <w:r w:rsidRPr="00885253">
              <w:rPr>
                <w:lang w:val="uk-UA"/>
              </w:rPr>
              <w:t>1592</w:t>
            </w:r>
          </w:p>
        </w:tc>
        <w:tc>
          <w:tcPr>
            <w:tcW w:w="903" w:type="dxa"/>
          </w:tcPr>
          <w:p w:rsidR="0020385F" w:rsidRPr="00885253" w:rsidRDefault="0020385F" w:rsidP="00244029">
            <w:pPr>
              <w:pStyle w:val="TableParagraph"/>
              <w:spacing w:line="268" w:lineRule="exact"/>
              <w:ind w:left="0" w:right="-2" w:firstLine="21"/>
              <w:jc w:val="center"/>
              <w:rPr>
                <w:lang w:val="uk-UA"/>
              </w:rPr>
            </w:pPr>
            <w:r w:rsidRPr="00885253">
              <w:rPr>
                <w:lang w:val="uk-UA"/>
              </w:rPr>
              <w:t>110,38</w:t>
            </w:r>
          </w:p>
        </w:tc>
        <w:tc>
          <w:tcPr>
            <w:tcW w:w="961" w:type="dxa"/>
          </w:tcPr>
          <w:p w:rsidR="0020385F" w:rsidRPr="00885253" w:rsidRDefault="0020385F" w:rsidP="00244029">
            <w:pPr>
              <w:pStyle w:val="TableParagraph"/>
              <w:spacing w:line="268" w:lineRule="exact"/>
              <w:ind w:left="0" w:right="-2"/>
              <w:jc w:val="center"/>
              <w:rPr>
                <w:lang w:val="uk-UA"/>
              </w:rPr>
            </w:pPr>
            <w:r w:rsidRPr="00885253">
              <w:rPr>
                <w:lang w:val="uk-UA"/>
              </w:rPr>
              <w:t>1710</w:t>
            </w:r>
          </w:p>
        </w:tc>
        <w:tc>
          <w:tcPr>
            <w:tcW w:w="886" w:type="dxa"/>
          </w:tcPr>
          <w:p w:rsidR="0020385F" w:rsidRPr="00885253" w:rsidRDefault="0020385F" w:rsidP="00244029">
            <w:pPr>
              <w:pStyle w:val="TableParagraph"/>
              <w:spacing w:line="268" w:lineRule="exact"/>
              <w:ind w:left="0" w:right="-2"/>
              <w:jc w:val="center"/>
              <w:rPr>
                <w:lang w:val="uk-UA"/>
              </w:rPr>
            </w:pPr>
            <w:r w:rsidRPr="00885253">
              <w:rPr>
                <w:lang w:val="uk-UA"/>
              </w:rPr>
              <w:t>94,15</w:t>
            </w:r>
          </w:p>
        </w:tc>
        <w:tc>
          <w:tcPr>
            <w:tcW w:w="779" w:type="dxa"/>
          </w:tcPr>
          <w:p w:rsidR="0020385F" w:rsidRPr="00885253" w:rsidRDefault="0020385F" w:rsidP="00244029">
            <w:pPr>
              <w:pStyle w:val="TableParagraph"/>
              <w:spacing w:line="268" w:lineRule="exact"/>
              <w:ind w:left="0" w:right="-2"/>
              <w:jc w:val="center"/>
              <w:rPr>
                <w:lang w:val="uk-UA"/>
              </w:rPr>
            </w:pPr>
            <w:r w:rsidRPr="00885253">
              <w:rPr>
                <w:lang w:val="uk-UA"/>
              </w:rPr>
              <w:t>-2,66</w:t>
            </w:r>
          </w:p>
        </w:tc>
        <w:tc>
          <w:tcPr>
            <w:tcW w:w="850" w:type="dxa"/>
          </w:tcPr>
          <w:p w:rsidR="0020385F" w:rsidRPr="00885253" w:rsidRDefault="0020385F" w:rsidP="00244029">
            <w:pPr>
              <w:pStyle w:val="TableParagraph"/>
              <w:spacing w:line="268" w:lineRule="exact"/>
              <w:ind w:left="0" w:right="-2"/>
              <w:jc w:val="center"/>
              <w:rPr>
                <w:lang w:val="uk-UA"/>
              </w:rPr>
            </w:pPr>
            <w:r w:rsidRPr="00885253">
              <w:rPr>
                <w:lang w:val="uk-UA"/>
              </w:rPr>
              <w:t>0,05</w:t>
            </w:r>
          </w:p>
        </w:tc>
        <w:tc>
          <w:tcPr>
            <w:tcW w:w="851" w:type="dxa"/>
          </w:tcPr>
          <w:p w:rsidR="0020385F" w:rsidRPr="00885253" w:rsidRDefault="0020385F" w:rsidP="00244029">
            <w:pPr>
              <w:pStyle w:val="TableParagraph"/>
              <w:spacing w:line="268" w:lineRule="exact"/>
              <w:ind w:left="0" w:right="-2"/>
              <w:jc w:val="center"/>
              <w:rPr>
                <w:lang w:val="uk-UA"/>
              </w:rPr>
            </w:pPr>
            <w:r w:rsidRPr="00885253">
              <w:rPr>
                <w:lang w:val="uk-UA"/>
              </w:rPr>
              <w:t>6,90</w:t>
            </w:r>
          </w:p>
        </w:tc>
      </w:tr>
    </w:tbl>
    <w:p w:rsidR="00244029" w:rsidRDefault="00244029" w:rsidP="0020385F">
      <w:pPr>
        <w:pStyle w:val="a8"/>
        <w:spacing w:line="360" w:lineRule="auto"/>
        <w:ind w:left="0" w:right="-2" w:firstLine="709"/>
        <w:rPr>
          <w:lang w:val="uk-UA"/>
        </w:rPr>
      </w:pPr>
    </w:p>
    <w:p w:rsidR="0020385F" w:rsidRPr="0020385F" w:rsidRDefault="0020385F" w:rsidP="0020385F">
      <w:pPr>
        <w:pStyle w:val="a8"/>
        <w:spacing w:line="360" w:lineRule="auto"/>
        <w:ind w:left="0" w:right="-2" w:firstLine="709"/>
        <w:rPr>
          <w:lang w:val="uk-UA"/>
        </w:rPr>
      </w:pPr>
      <w:r w:rsidRPr="0020385F">
        <w:rPr>
          <w:lang w:val="uk-UA"/>
        </w:rPr>
        <w:t>За всіма методиками відмінності між першою та другою діагностикою в експериментальній групі виявились статистично значущими.</w:t>
      </w:r>
    </w:p>
    <w:p w:rsidR="0020385F" w:rsidRPr="0020385F" w:rsidRDefault="0020385F" w:rsidP="0020385F">
      <w:pPr>
        <w:pStyle w:val="a8"/>
        <w:spacing w:line="360" w:lineRule="auto"/>
        <w:ind w:left="0" w:right="-2" w:firstLine="709"/>
        <w:rPr>
          <w:lang w:val="uk-UA"/>
        </w:rPr>
      </w:pPr>
      <w:r w:rsidRPr="0020385F">
        <w:rPr>
          <w:lang w:val="uk-UA"/>
        </w:rPr>
        <w:t>Таким чином, реалізація комплексної програми з корекції надмірної ваги у жінок першого періоду зрілого віку експериментальної групи сприяла:</w:t>
      </w:r>
    </w:p>
    <w:p w:rsidR="0020385F" w:rsidRPr="00244029" w:rsidRDefault="0020385F" w:rsidP="00244029">
      <w:pPr>
        <w:pStyle w:val="a6"/>
        <w:numPr>
          <w:ilvl w:val="0"/>
          <w:numId w:val="24"/>
        </w:numPr>
        <w:tabs>
          <w:tab w:val="left" w:pos="993"/>
        </w:tabs>
        <w:autoSpaceDE w:val="0"/>
        <w:autoSpaceDN w:val="0"/>
        <w:spacing w:line="321" w:lineRule="exact"/>
        <w:ind w:left="0" w:right="-2" w:firstLine="709"/>
        <w:contextualSpacing w:val="0"/>
        <w:jc w:val="both"/>
        <w:rPr>
          <w:rFonts w:ascii="Times New Roman" w:hAnsi="Times New Roman" w:cs="Times New Roman"/>
          <w:sz w:val="28"/>
          <w:szCs w:val="28"/>
        </w:rPr>
      </w:pPr>
      <w:r w:rsidRPr="00244029">
        <w:rPr>
          <w:rFonts w:ascii="Times New Roman" w:hAnsi="Times New Roman" w:cs="Times New Roman"/>
          <w:sz w:val="28"/>
          <w:szCs w:val="28"/>
        </w:rPr>
        <w:t>корекції надмірної ваги на 11,84% (t=4,66, р=0,01),</w:t>
      </w:r>
    </w:p>
    <w:p w:rsidR="0020385F" w:rsidRPr="00244029" w:rsidRDefault="0020385F" w:rsidP="00244029">
      <w:pPr>
        <w:pStyle w:val="a6"/>
        <w:numPr>
          <w:ilvl w:val="0"/>
          <w:numId w:val="24"/>
        </w:numPr>
        <w:tabs>
          <w:tab w:val="left" w:pos="993"/>
        </w:tabs>
        <w:autoSpaceDE w:val="0"/>
        <w:autoSpaceDN w:val="0"/>
        <w:spacing w:before="67"/>
        <w:ind w:left="0" w:right="-2" w:firstLine="709"/>
        <w:rPr>
          <w:rFonts w:ascii="Times New Roman" w:hAnsi="Times New Roman" w:cs="Times New Roman"/>
          <w:sz w:val="28"/>
          <w:szCs w:val="28"/>
        </w:rPr>
      </w:pPr>
      <w:r w:rsidRPr="00244029">
        <w:rPr>
          <w:rFonts w:ascii="Times New Roman" w:hAnsi="Times New Roman" w:cs="Times New Roman"/>
          <w:sz w:val="28"/>
          <w:szCs w:val="28"/>
        </w:rPr>
        <w:t>підвищенню працездатності серця на 34,38% (t=3,72, р=0,01),</w:t>
      </w:r>
    </w:p>
    <w:p w:rsidR="0020385F" w:rsidRPr="00244029" w:rsidRDefault="0020385F" w:rsidP="00244029">
      <w:pPr>
        <w:pStyle w:val="a6"/>
        <w:numPr>
          <w:ilvl w:val="0"/>
          <w:numId w:val="24"/>
        </w:numPr>
        <w:tabs>
          <w:tab w:val="left" w:pos="993"/>
        </w:tabs>
        <w:autoSpaceDE w:val="0"/>
        <w:autoSpaceDN w:val="0"/>
        <w:spacing w:before="163" w:line="360" w:lineRule="auto"/>
        <w:ind w:left="0" w:right="-2" w:firstLine="709"/>
        <w:contextualSpacing w:val="0"/>
        <w:rPr>
          <w:rFonts w:ascii="Times New Roman" w:hAnsi="Times New Roman" w:cs="Times New Roman"/>
          <w:sz w:val="28"/>
          <w:szCs w:val="28"/>
        </w:rPr>
      </w:pPr>
      <w:r w:rsidRPr="00244029">
        <w:rPr>
          <w:rFonts w:ascii="Times New Roman" w:hAnsi="Times New Roman" w:cs="Times New Roman"/>
          <w:sz w:val="28"/>
          <w:szCs w:val="28"/>
        </w:rPr>
        <w:t xml:space="preserve">розвитку здатності серцево-судинної системи відновлюватися після </w:t>
      </w:r>
      <w:r w:rsidRPr="00244029">
        <w:rPr>
          <w:rFonts w:ascii="Times New Roman" w:hAnsi="Times New Roman" w:cs="Times New Roman"/>
          <w:sz w:val="28"/>
          <w:szCs w:val="28"/>
        </w:rPr>
        <w:lastRenderedPageBreak/>
        <w:t>занять фізичними вправами на 12,57% (t=2,93, р=0,01),</w:t>
      </w:r>
    </w:p>
    <w:p w:rsidR="0020385F" w:rsidRPr="00244029" w:rsidRDefault="00AD4101" w:rsidP="00AD4101">
      <w:pPr>
        <w:pStyle w:val="a6"/>
        <w:numPr>
          <w:ilvl w:val="0"/>
          <w:numId w:val="24"/>
        </w:numPr>
        <w:tabs>
          <w:tab w:val="left" w:pos="993"/>
        </w:tabs>
        <w:autoSpaceDE w:val="0"/>
        <w:autoSpaceDN w:val="0"/>
        <w:spacing w:line="321" w:lineRule="exact"/>
        <w:ind w:left="0" w:right="-2" w:firstLine="709"/>
        <w:contextualSpacing w:val="0"/>
        <w:rPr>
          <w:rFonts w:ascii="Times New Roman" w:hAnsi="Times New Roman" w:cs="Times New Roman"/>
          <w:sz w:val="28"/>
          <w:szCs w:val="28"/>
        </w:rPr>
      </w:pPr>
      <w:r>
        <w:rPr>
          <w:rFonts w:ascii="Times New Roman" w:hAnsi="Times New Roman" w:cs="Times New Roman"/>
          <w:sz w:val="28"/>
          <w:szCs w:val="28"/>
        </w:rPr>
        <w:t>розвитку сили м’</w:t>
      </w:r>
      <w:r w:rsidR="0020385F" w:rsidRPr="00244029">
        <w:rPr>
          <w:rFonts w:ascii="Times New Roman" w:hAnsi="Times New Roman" w:cs="Times New Roman"/>
          <w:sz w:val="28"/>
          <w:szCs w:val="28"/>
        </w:rPr>
        <w:t>язів черевного преса на 21,7% (t=-3,08, р=0,01),</w:t>
      </w:r>
    </w:p>
    <w:p w:rsidR="0020385F" w:rsidRPr="00244029" w:rsidRDefault="0020385F" w:rsidP="00AD4101">
      <w:pPr>
        <w:pStyle w:val="a6"/>
        <w:numPr>
          <w:ilvl w:val="0"/>
          <w:numId w:val="24"/>
        </w:numPr>
        <w:tabs>
          <w:tab w:val="left" w:pos="993"/>
        </w:tabs>
        <w:autoSpaceDE w:val="0"/>
        <w:autoSpaceDN w:val="0"/>
        <w:spacing w:before="161"/>
        <w:ind w:left="0" w:right="-2" w:firstLine="709"/>
        <w:contextualSpacing w:val="0"/>
        <w:rPr>
          <w:rFonts w:ascii="Times New Roman" w:hAnsi="Times New Roman" w:cs="Times New Roman"/>
          <w:sz w:val="28"/>
          <w:szCs w:val="28"/>
        </w:rPr>
      </w:pPr>
      <w:r w:rsidRPr="00244029">
        <w:rPr>
          <w:rFonts w:ascii="Times New Roman" w:hAnsi="Times New Roman" w:cs="Times New Roman"/>
          <w:sz w:val="28"/>
          <w:szCs w:val="28"/>
        </w:rPr>
        <w:t>розвитку гнучкості хребетного стовпа на 30,7% (t=-3,39, р=0,01),</w:t>
      </w:r>
    </w:p>
    <w:p w:rsidR="0020385F" w:rsidRPr="0020385F" w:rsidRDefault="0020385F" w:rsidP="00AD4101">
      <w:pPr>
        <w:pStyle w:val="a6"/>
        <w:numPr>
          <w:ilvl w:val="0"/>
          <w:numId w:val="24"/>
        </w:numPr>
        <w:tabs>
          <w:tab w:val="left" w:pos="993"/>
        </w:tabs>
        <w:autoSpaceDE w:val="0"/>
        <w:autoSpaceDN w:val="0"/>
        <w:spacing w:before="163"/>
        <w:ind w:left="0" w:right="-2" w:firstLine="709"/>
        <w:contextualSpacing w:val="0"/>
        <w:rPr>
          <w:sz w:val="28"/>
          <w:szCs w:val="28"/>
        </w:rPr>
      </w:pPr>
      <w:r w:rsidRPr="00244029">
        <w:rPr>
          <w:rFonts w:ascii="Times New Roman" w:hAnsi="Times New Roman" w:cs="Times New Roman"/>
          <w:sz w:val="28"/>
          <w:szCs w:val="28"/>
        </w:rPr>
        <w:t>розвитку аеробної витривалості на 6,9% (t = -2,66 р = 0,05).</w:t>
      </w:r>
    </w:p>
    <w:p w:rsidR="0020385F" w:rsidRPr="0020385F" w:rsidRDefault="0020385F" w:rsidP="0020385F">
      <w:pPr>
        <w:pStyle w:val="a8"/>
        <w:spacing w:line="360" w:lineRule="auto"/>
        <w:ind w:left="0" w:right="-2" w:firstLine="709"/>
        <w:rPr>
          <w:lang w:val="uk-UA"/>
        </w:rPr>
      </w:pPr>
    </w:p>
    <w:p w:rsidR="00AD4101" w:rsidRDefault="00AD4101" w:rsidP="0020385F">
      <w:pPr>
        <w:spacing w:line="360" w:lineRule="auto"/>
        <w:ind w:right="-2" w:firstLine="709"/>
        <w:contextualSpacing/>
        <w:jc w:val="both"/>
        <w:rPr>
          <w:rFonts w:ascii="Times New Roman" w:hAnsi="Times New Roman" w:cs="Times New Roman"/>
          <w:sz w:val="28"/>
          <w:szCs w:val="28"/>
        </w:rPr>
      </w:pPr>
    </w:p>
    <w:p w:rsidR="00AD4101" w:rsidRDefault="00AD4101">
      <w:pPr>
        <w:rPr>
          <w:rFonts w:ascii="Times New Roman" w:hAnsi="Times New Roman" w:cs="Times New Roman"/>
          <w:sz w:val="28"/>
          <w:szCs w:val="28"/>
        </w:rPr>
      </w:pPr>
      <w:r>
        <w:rPr>
          <w:rFonts w:ascii="Times New Roman" w:hAnsi="Times New Roman" w:cs="Times New Roman"/>
          <w:sz w:val="28"/>
          <w:szCs w:val="28"/>
        </w:rPr>
        <w:br w:type="page"/>
      </w:r>
    </w:p>
    <w:p w:rsidR="00AD4101" w:rsidRPr="00AD4101" w:rsidRDefault="00AD4101" w:rsidP="00AD4101">
      <w:pPr>
        <w:pStyle w:val="Heading1"/>
        <w:spacing w:line="360" w:lineRule="auto"/>
        <w:ind w:left="0" w:right="-2" w:firstLine="709"/>
        <w:jc w:val="center"/>
      </w:pPr>
      <w:r w:rsidRPr="00AD4101">
        <w:lastRenderedPageBreak/>
        <w:t>ВИСНОВКИ</w:t>
      </w:r>
    </w:p>
    <w:p w:rsidR="00AD4101" w:rsidRPr="00AD4101" w:rsidRDefault="00AD4101" w:rsidP="00AD4101">
      <w:pPr>
        <w:pStyle w:val="a8"/>
        <w:spacing w:before="8" w:line="360" w:lineRule="auto"/>
        <w:ind w:left="0" w:right="-2"/>
        <w:jc w:val="left"/>
        <w:rPr>
          <w:b/>
          <w:lang w:val="uk-UA"/>
        </w:rPr>
      </w:pPr>
    </w:p>
    <w:p w:rsidR="00AD4101" w:rsidRPr="00AD4101" w:rsidRDefault="00AD4101" w:rsidP="00AD4101">
      <w:pPr>
        <w:pStyle w:val="a6"/>
        <w:numPr>
          <w:ilvl w:val="0"/>
          <w:numId w:val="27"/>
        </w:numPr>
        <w:tabs>
          <w:tab w:val="left" w:pos="1134"/>
        </w:tabs>
        <w:autoSpaceDE w:val="0"/>
        <w:autoSpaceDN w:val="0"/>
        <w:spacing w:line="360" w:lineRule="auto"/>
        <w:ind w:left="0" w:right="-2" w:firstLine="709"/>
        <w:contextualSpacing w:val="0"/>
        <w:jc w:val="both"/>
        <w:rPr>
          <w:rFonts w:ascii="Times New Roman" w:hAnsi="Times New Roman" w:cs="Times New Roman"/>
          <w:sz w:val="28"/>
          <w:szCs w:val="28"/>
        </w:rPr>
      </w:pPr>
      <w:r w:rsidRPr="00AD4101">
        <w:rPr>
          <w:rFonts w:ascii="Times New Roman" w:hAnsi="Times New Roman" w:cs="Times New Roman"/>
          <w:sz w:val="28"/>
          <w:szCs w:val="28"/>
        </w:rPr>
        <w:t>Розкрито поняття, критерії та фактори надмірної ваги. Вивчено розробленість у літературі можливостей фітнесу як засобу корекції надмірної ваги у жінок першого періоду зрілого віку. Незважаючи на те, що в джерелах, на які ми спиралися при написанні даної роботи, авторами пропонуються різні методики корекції надмірної ваги у жінок першого періоду зрілого віку, ми не знайшли такої, яка була б всебічної і враховувала вікові та анатомо-фізіологічні особливості жінок першого періоду зрілого віку</w:t>
      </w:r>
      <w:r w:rsidR="002479AC">
        <w:rPr>
          <w:rFonts w:ascii="Times New Roman" w:hAnsi="Times New Roman" w:cs="Times New Roman"/>
          <w:sz w:val="28"/>
          <w:szCs w:val="28"/>
        </w:rPr>
        <w:t>.</w:t>
      </w:r>
      <w:r w:rsidRPr="00AD4101">
        <w:rPr>
          <w:rFonts w:ascii="Times New Roman" w:hAnsi="Times New Roman" w:cs="Times New Roman"/>
          <w:sz w:val="28"/>
          <w:szCs w:val="28"/>
        </w:rPr>
        <w:t xml:space="preserve"> Тим часом наявність надмірної ваги – це не лише проблема естетичного характеру, а й проблема збереження та зміцненн</w:t>
      </w:r>
      <w:r w:rsidR="002479AC">
        <w:rPr>
          <w:rFonts w:ascii="Times New Roman" w:hAnsi="Times New Roman" w:cs="Times New Roman"/>
          <w:sz w:val="28"/>
          <w:szCs w:val="28"/>
        </w:rPr>
        <w:t>я здоров’</w:t>
      </w:r>
      <w:r w:rsidRPr="00AD4101">
        <w:rPr>
          <w:rFonts w:ascii="Times New Roman" w:hAnsi="Times New Roman" w:cs="Times New Roman"/>
          <w:sz w:val="28"/>
          <w:szCs w:val="28"/>
        </w:rPr>
        <w:t>я жінок першого періоду зрілого віку. Стає очевидною необхідність розробки комплексного підходу до вирішення цього завдання.</w:t>
      </w:r>
    </w:p>
    <w:p w:rsidR="00AD4101" w:rsidRPr="00AD4101" w:rsidRDefault="00AD4101" w:rsidP="002479AC">
      <w:pPr>
        <w:pStyle w:val="a6"/>
        <w:numPr>
          <w:ilvl w:val="0"/>
          <w:numId w:val="27"/>
        </w:numPr>
        <w:tabs>
          <w:tab w:val="left" w:pos="1134"/>
        </w:tabs>
        <w:autoSpaceDE w:val="0"/>
        <w:autoSpaceDN w:val="0"/>
        <w:spacing w:before="67" w:line="360" w:lineRule="auto"/>
        <w:ind w:left="0" w:right="-2" w:firstLine="709"/>
        <w:contextualSpacing w:val="0"/>
        <w:jc w:val="both"/>
        <w:rPr>
          <w:rFonts w:ascii="Times New Roman" w:hAnsi="Times New Roman" w:cs="Times New Roman"/>
          <w:sz w:val="28"/>
          <w:szCs w:val="28"/>
        </w:rPr>
      </w:pPr>
      <w:r w:rsidRPr="00AD4101">
        <w:rPr>
          <w:rFonts w:ascii="Times New Roman" w:hAnsi="Times New Roman" w:cs="Times New Roman"/>
          <w:sz w:val="28"/>
          <w:szCs w:val="28"/>
        </w:rPr>
        <w:t>Розроблено та апробовано комплексну програму з корекції надмірної ваги у жінок першого періоду зрілого віку. Основними напрямками роботи з корекції надмірної ваги у жінок першого періоду зрілого віку стали: 1) аеробні заняття; 2) заняття на тренажерах,</w:t>
      </w:r>
      <w:r w:rsidR="002479AC">
        <w:rPr>
          <w:rFonts w:ascii="Times New Roman" w:hAnsi="Times New Roman" w:cs="Times New Roman"/>
          <w:sz w:val="28"/>
          <w:szCs w:val="28"/>
        </w:rPr>
        <w:t xml:space="preserve"> </w:t>
      </w:r>
      <w:r w:rsidRPr="00AD4101">
        <w:rPr>
          <w:rFonts w:ascii="Times New Roman" w:hAnsi="Times New Roman" w:cs="Times New Roman"/>
          <w:sz w:val="28"/>
          <w:szCs w:val="28"/>
        </w:rPr>
        <w:t xml:space="preserve">3) дотримання дієти; 4) метаболічна терапія; 5) гідромасаж. Як напрями аеробіки для нашої роботи було обрано чотири напрямки: класична аеробіка, степ-аеробіка, </w:t>
      </w:r>
      <w:proofErr w:type="spellStart"/>
      <w:r w:rsidRPr="00AD4101">
        <w:rPr>
          <w:rFonts w:ascii="Times New Roman" w:hAnsi="Times New Roman" w:cs="Times New Roman"/>
          <w:sz w:val="28"/>
          <w:szCs w:val="28"/>
        </w:rPr>
        <w:t>фітбол-аеробіка</w:t>
      </w:r>
      <w:proofErr w:type="spellEnd"/>
      <w:r w:rsidRPr="00AD4101">
        <w:rPr>
          <w:rFonts w:ascii="Times New Roman" w:hAnsi="Times New Roman" w:cs="Times New Roman"/>
          <w:sz w:val="28"/>
          <w:szCs w:val="28"/>
        </w:rPr>
        <w:t>, танцювальна аеробіка. Як напрями занять на тренажерах було обрано два напрямки: заняття на силових тренажерах та заняття на вакуумних тренажерах. Тренування проводились у режимі 5/2 (5 тренувальних днів змінювалися двома днями відпочинку). Щодо харчування, то в роботі враховувалося два напрямки: дотримання режиму харчування та дотримання дієти в харчуванні. Крім того, на останньому етапі (а саме протягом останнього місяця) виникла необхідність подолання так званого</w:t>
      </w:r>
      <w:r w:rsidR="002479AC">
        <w:rPr>
          <w:rFonts w:ascii="Times New Roman" w:hAnsi="Times New Roman" w:cs="Times New Roman"/>
          <w:sz w:val="28"/>
          <w:szCs w:val="28"/>
        </w:rPr>
        <w:t xml:space="preserve"> «плато», у зв’</w:t>
      </w:r>
      <w:r w:rsidRPr="00AD4101">
        <w:rPr>
          <w:rFonts w:ascii="Times New Roman" w:hAnsi="Times New Roman" w:cs="Times New Roman"/>
          <w:sz w:val="28"/>
          <w:szCs w:val="28"/>
        </w:rPr>
        <w:t>язку з чим жінкам було запропоновано до всього вищезгаданого додати</w:t>
      </w:r>
      <w:r w:rsidR="002479AC">
        <w:rPr>
          <w:rFonts w:ascii="Times New Roman" w:hAnsi="Times New Roman" w:cs="Times New Roman"/>
          <w:sz w:val="28"/>
          <w:szCs w:val="28"/>
        </w:rPr>
        <w:t xml:space="preserve"> фармакологічні препарати, що м’</w:t>
      </w:r>
      <w:r w:rsidRPr="00AD4101">
        <w:rPr>
          <w:rFonts w:ascii="Times New Roman" w:hAnsi="Times New Roman" w:cs="Times New Roman"/>
          <w:sz w:val="28"/>
          <w:szCs w:val="28"/>
        </w:rPr>
        <w:t>яко прискорюють</w:t>
      </w:r>
      <w:r w:rsidR="002479AC">
        <w:rPr>
          <w:rFonts w:ascii="Times New Roman" w:hAnsi="Times New Roman" w:cs="Times New Roman"/>
          <w:sz w:val="28"/>
          <w:szCs w:val="28"/>
        </w:rPr>
        <w:t xml:space="preserve"> </w:t>
      </w:r>
      <w:r w:rsidRPr="00AD4101">
        <w:rPr>
          <w:rFonts w:ascii="Times New Roman" w:hAnsi="Times New Roman" w:cs="Times New Roman"/>
          <w:sz w:val="28"/>
          <w:szCs w:val="28"/>
        </w:rPr>
        <w:t xml:space="preserve">метаболізм. Також з метою покращення стану шкіри учасниці експериментальної групи протягом останніх 20 днів експерименту відвідували естетичну </w:t>
      </w:r>
      <w:r w:rsidRPr="00AD4101">
        <w:rPr>
          <w:rFonts w:ascii="Times New Roman" w:hAnsi="Times New Roman" w:cs="Times New Roman"/>
          <w:sz w:val="28"/>
          <w:szCs w:val="28"/>
        </w:rPr>
        <w:lastRenderedPageBreak/>
        <w:t>косметологічну процедуру «підводний душ-масаж».</w:t>
      </w:r>
    </w:p>
    <w:p w:rsidR="00AD4101" w:rsidRPr="00AD4101" w:rsidRDefault="00AD4101" w:rsidP="00AD4101">
      <w:pPr>
        <w:pStyle w:val="a8"/>
        <w:spacing w:before="1" w:line="360" w:lineRule="auto"/>
        <w:ind w:left="0" w:right="-2" w:firstLine="709"/>
      </w:pPr>
      <w:r w:rsidRPr="002012C1">
        <w:rPr>
          <w:lang w:val="uk-UA"/>
        </w:rPr>
        <w:t>Реалізацію запропонованої комплексної програми з корекції надмірної ваги у жінок першого періоду зрілого віку</w:t>
      </w:r>
      <w:r w:rsidR="00023453">
        <w:rPr>
          <w:lang w:val="uk-UA"/>
        </w:rPr>
        <w:t xml:space="preserve"> було здійснено у період </w:t>
      </w:r>
      <w:r w:rsidR="002012C1" w:rsidRPr="002012C1">
        <w:rPr>
          <w:lang w:val="uk-UA"/>
        </w:rPr>
        <w:t xml:space="preserve"> </w:t>
      </w:r>
      <w:r w:rsidR="00023453" w:rsidRPr="00E04E75">
        <w:rPr>
          <w:lang w:val="uk-UA"/>
        </w:rPr>
        <w:t>з жовтня 2021 року по листопад 2022 року.</w:t>
      </w:r>
      <w:r w:rsidRPr="002012C1">
        <w:rPr>
          <w:lang w:val="uk-UA"/>
        </w:rPr>
        <w:t xml:space="preserve"> </w:t>
      </w:r>
      <w:r w:rsidRPr="00AD4101">
        <w:t xml:space="preserve">У </w:t>
      </w:r>
      <w:proofErr w:type="spellStart"/>
      <w:r w:rsidRPr="00AD4101">
        <w:t>контрольній</w:t>
      </w:r>
      <w:proofErr w:type="spellEnd"/>
      <w:r w:rsidRPr="00AD4101">
        <w:t xml:space="preserve"> </w:t>
      </w:r>
      <w:proofErr w:type="spellStart"/>
      <w:r w:rsidRPr="00AD4101">
        <w:t>групі</w:t>
      </w:r>
      <w:proofErr w:type="spellEnd"/>
      <w:r w:rsidRPr="00AD4101">
        <w:t xml:space="preserve"> </w:t>
      </w:r>
      <w:proofErr w:type="spellStart"/>
      <w:r w:rsidRPr="00AD4101">
        <w:t>жінки</w:t>
      </w:r>
      <w:proofErr w:type="spellEnd"/>
      <w:r w:rsidRPr="00AD4101">
        <w:t xml:space="preserve"> </w:t>
      </w:r>
      <w:proofErr w:type="spellStart"/>
      <w:r w:rsidRPr="00AD4101">
        <w:t>займалися</w:t>
      </w:r>
      <w:proofErr w:type="spellEnd"/>
      <w:r w:rsidRPr="00AD4101">
        <w:t xml:space="preserve"> </w:t>
      </w:r>
      <w:proofErr w:type="spellStart"/>
      <w:r w:rsidRPr="00AD4101">
        <w:t>лише</w:t>
      </w:r>
      <w:proofErr w:type="spellEnd"/>
      <w:r w:rsidRPr="00AD4101">
        <w:t xml:space="preserve"> </w:t>
      </w:r>
      <w:proofErr w:type="spellStart"/>
      <w:r w:rsidRPr="00AD4101">
        <w:t>силовими</w:t>
      </w:r>
      <w:proofErr w:type="spellEnd"/>
      <w:r w:rsidRPr="00AD4101">
        <w:t xml:space="preserve"> </w:t>
      </w:r>
      <w:proofErr w:type="spellStart"/>
      <w:r w:rsidRPr="00AD4101">
        <w:t>вправами</w:t>
      </w:r>
      <w:proofErr w:type="spellEnd"/>
      <w:r w:rsidRPr="00AD4101">
        <w:t xml:space="preserve"> та не </w:t>
      </w:r>
      <w:proofErr w:type="spellStart"/>
      <w:r w:rsidRPr="00AD4101">
        <w:t>дотримувалися</w:t>
      </w:r>
      <w:proofErr w:type="spellEnd"/>
      <w:r w:rsidRPr="00AD4101">
        <w:t xml:space="preserve"> </w:t>
      </w:r>
      <w:proofErr w:type="spellStart"/>
      <w:r w:rsidRPr="00AD4101">
        <w:t>дієти</w:t>
      </w:r>
      <w:proofErr w:type="spellEnd"/>
      <w:r w:rsidRPr="00AD4101">
        <w:t>.</w:t>
      </w:r>
    </w:p>
    <w:p w:rsidR="00AD4101" w:rsidRPr="00AD4101" w:rsidRDefault="00AD4101" w:rsidP="002012C1">
      <w:pPr>
        <w:pStyle w:val="a6"/>
        <w:numPr>
          <w:ilvl w:val="0"/>
          <w:numId w:val="27"/>
        </w:numPr>
        <w:tabs>
          <w:tab w:val="left" w:pos="1134"/>
        </w:tabs>
        <w:autoSpaceDE w:val="0"/>
        <w:autoSpaceDN w:val="0"/>
        <w:spacing w:line="360" w:lineRule="auto"/>
        <w:ind w:left="0" w:right="-2" w:firstLine="709"/>
        <w:jc w:val="both"/>
        <w:rPr>
          <w:rFonts w:ascii="Times New Roman" w:hAnsi="Times New Roman" w:cs="Times New Roman"/>
          <w:sz w:val="28"/>
          <w:szCs w:val="28"/>
        </w:rPr>
      </w:pPr>
      <w:r w:rsidRPr="002012C1">
        <w:rPr>
          <w:rFonts w:ascii="Times New Roman" w:hAnsi="Times New Roman" w:cs="Times New Roman"/>
          <w:sz w:val="28"/>
          <w:szCs w:val="28"/>
        </w:rPr>
        <w:t>Ефективність розробленої комплексної програми з корекції надмірної ваги у жінок першого періоду зрілого віку доведена за допомогою проведеного тестування, яке показало позитивну динаміку. На початок дослідно-експериментальної роботи надлишкова маса тіла (запобігання) була виявлена ​​у 6-ти жінок (60%) експериментальної групи та 5-ти жінок (50%) контрольної групи, ожиріння першого ступеня було виявлено у 4-х жінок (40%) ) експериментальної групи та 5-ти жінок (5</w:t>
      </w:r>
      <w:r w:rsidR="002012C1">
        <w:rPr>
          <w:rFonts w:ascii="Times New Roman" w:hAnsi="Times New Roman" w:cs="Times New Roman"/>
          <w:sz w:val="28"/>
          <w:szCs w:val="28"/>
        </w:rPr>
        <w:t xml:space="preserve">0%) контрольної групи (індекс </w:t>
      </w:r>
      <w:proofErr w:type="spellStart"/>
      <w:r w:rsidR="002012C1">
        <w:rPr>
          <w:rFonts w:ascii="Times New Roman" w:hAnsi="Times New Roman" w:cs="Times New Roman"/>
          <w:sz w:val="28"/>
          <w:szCs w:val="28"/>
        </w:rPr>
        <w:t>Кєтлє</w:t>
      </w:r>
      <w:proofErr w:type="spellEnd"/>
      <w:r w:rsidRPr="002012C1">
        <w:rPr>
          <w:rFonts w:ascii="Times New Roman" w:hAnsi="Times New Roman" w:cs="Times New Roman"/>
          <w:sz w:val="28"/>
          <w:szCs w:val="28"/>
        </w:rPr>
        <w:t>); посередній стан працездатності серця виявлено у 5-ти жінок (50%) експериментальної групи та 4-х жінок (40%) контрольної групи, задовільний у 5-ти жінок (50%) експериментальної групи та 6-ти жінок (60%) конт</w:t>
      </w:r>
      <w:r w:rsidR="002012C1">
        <w:rPr>
          <w:rFonts w:ascii="Times New Roman" w:hAnsi="Times New Roman" w:cs="Times New Roman"/>
          <w:sz w:val="28"/>
          <w:szCs w:val="28"/>
        </w:rPr>
        <w:t xml:space="preserve">рольної групи </w:t>
      </w:r>
      <w:proofErr w:type="spellStart"/>
      <w:r w:rsidR="002012C1">
        <w:rPr>
          <w:rFonts w:ascii="Times New Roman" w:hAnsi="Times New Roman" w:cs="Times New Roman"/>
          <w:sz w:val="28"/>
          <w:szCs w:val="28"/>
        </w:rPr>
        <w:t>групи</w:t>
      </w:r>
      <w:proofErr w:type="spellEnd"/>
      <w:r w:rsidR="002012C1">
        <w:rPr>
          <w:rFonts w:ascii="Times New Roman" w:hAnsi="Times New Roman" w:cs="Times New Roman"/>
          <w:sz w:val="28"/>
          <w:szCs w:val="28"/>
        </w:rPr>
        <w:t xml:space="preserve"> (Індекс </w:t>
      </w:r>
      <w:proofErr w:type="spellStart"/>
      <w:r w:rsidR="002012C1">
        <w:rPr>
          <w:rFonts w:ascii="Times New Roman" w:hAnsi="Times New Roman" w:cs="Times New Roman"/>
          <w:sz w:val="28"/>
          <w:szCs w:val="28"/>
        </w:rPr>
        <w:t>Руф’</w:t>
      </w:r>
      <w:r w:rsidRPr="002012C1">
        <w:rPr>
          <w:rFonts w:ascii="Times New Roman" w:hAnsi="Times New Roman" w:cs="Times New Roman"/>
          <w:sz w:val="28"/>
          <w:szCs w:val="28"/>
        </w:rPr>
        <w:t>є</w:t>
      </w:r>
      <w:proofErr w:type="spellEnd"/>
      <w:r w:rsidRPr="002012C1">
        <w:rPr>
          <w:rFonts w:ascii="Times New Roman" w:hAnsi="Times New Roman" w:cs="Times New Roman"/>
          <w:sz w:val="28"/>
          <w:szCs w:val="28"/>
        </w:rPr>
        <w:t xml:space="preserve">); </w:t>
      </w:r>
      <w:proofErr w:type="spellStart"/>
      <w:r w:rsidRPr="002012C1">
        <w:rPr>
          <w:rFonts w:ascii="Times New Roman" w:hAnsi="Times New Roman" w:cs="Times New Roman"/>
          <w:sz w:val="28"/>
          <w:szCs w:val="28"/>
        </w:rPr>
        <w:t>нормотонічний</w:t>
      </w:r>
      <w:proofErr w:type="spellEnd"/>
      <w:r w:rsidRPr="002012C1">
        <w:rPr>
          <w:rFonts w:ascii="Times New Roman" w:hAnsi="Times New Roman" w:cs="Times New Roman"/>
          <w:sz w:val="28"/>
          <w:szCs w:val="28"/>
        </w:rPr>
        <w:t xml:space="preserve"> тип реакції організму на фізичне навантаження виявлено тільки у 3-х жінок з надмірною вагою (30%) експериментальної групи та 5-ти жінок (50%) контрольної групи, несприятливий тип – у 7-ми жінок (70%) експериментальної групи та 5-ти жінок (50%) контрольної групи (проба Мартіне); слабкий розвиток сили м'язів черевного преса (нижче за норму у 70% випробуваних експериментальної групи та 60% контрольної групи), дуже слабка гнучкість хребетного стовпа (нижче за норму у всіх 100% випробуваних експериментальної та контрольної групи), слабка аеробна витривалість за результатами тестових завдань (дуже погані результати у 20%, погані – у 70% в експериментальній несприятливий тип – у 7-ми жінок (70%) експериментальної групи та 5-ти жінок (50%) контрольної групи (проба Ма</w:t>
      </w:r>
      <w:r w:rsidR="002012C1">
        <w:rPr>
          <w:rFonts w:ascii="Times New Roman" w:hAnsi="Times New Roman" w:cs="Times New Roman"/>
          <w:sz w:val="28"/>
          <w:szCs w:val="28"/>
        </w:rPr>
        <w:t>ртіне); слабкий розвиток сили м’</w:t>
      </w:r>
      <w:r w:rsidRPr="002012C1">
        <w:rPr>
          <w:rFonts w:ascii="Times New Roman" w:hAnsi="Times New Roman" w:cs="Times New Roman"/>
          <w:sz w:val="28"/>
          <w:szCs w:val="28"/>
        </w:rPr>
        <w:t xml:space="preserve">язів черевного преса (нижче за норму у 70% випробуваних експериментальної групи та 60% контрольної групи), дуже слабка гнучкість хребетного стовпа (нижче за норму у всіх 100% </w:t>
      </w:r>
      <w:r w:rsidRPr="002012C1">
        <w:rPr>
          <w:rFonts w:ascii="Times New Roman" w:hAnsi="Times New Roman" w:cs="Times New Roman"/>
          <w:sz w:val="28"/>
          <w:szCs w:val="28"/>
        </w:rPr>
        <w:lastRenderedPageBreak/>
        <w:t>випробуваних експериментальної та контрольної групи), слабка аеробна витривалість за результатами тестових завдань (дуже погані результати у 20%, погані – у 70% в експериментальній несприятливий тип – у 7-ми жінок (70%) експериментальної групи та 5-ти жінок (50%) контрольної групи (проба Мартіне); слабкий розвиток сили м'язів черевного преса (нижче за норму у 70% випробуваних експериментальної групи та 60% контрольної групи), дуже слабка гнучкість хребетного стовпа (нижче за норму у всіх 100% випробуваних експериментальної та контрольної групи), слабка аеробна витривалість за результатами тестових завдань (дуже погані результати у 20%, погані – у 70% в експериментальній</w:t>
      </w:r>
      <w:r w:rsidR="002012C1">
        <w:rPr>
          <w:rFonts w:ascii="Times New Roman" w:hAnsi="Times New Roman" w:cs="Times New Roman"/>
          <w:sz w:val="28"/>
          <w:szCs w:val="28"/>
        </w:rPr>
        <w:t xml:space="preserve"> </w:t>
      </w:r>
      <w:r w:rsidRPr="00AD4101">
        <w:rPr>
          <w:rFonts w:ascii="Times New Roman" w:hAnsi="Times New Roman" w:cs="Times New Roman"/>
          <w:sz w:val="28"/>
          <w:szCs w:val="28"/>
        </w:rPr>
        <w:t>групі та дуже погані результати у 10%, погані – у 80% у контрольній групі). При цьому у всіх учасниць дослідження було виявлено мотивацію на корекцію своєї ваги. Реалізація комплексної програми з корекції надмірної ваги у жінок експериментальної групи сприяла: корекції надмірної ваги на 11,84% (t=4,66, р=0,01); підвищенню працездатності серця на 34,38% (t=3,72, р=0,01); розвитку здатності серцево-судинної системи відновлюватись після занять фізичними вправами на 12,57% (t</w:t>
      </w:r>
      <w:r w:rsidR="002012C1">
        <w:rPr>
          <w:rFonts w:ascii="Times New Roman" w:hAnsi="Times New Roman" w:cs="Times New Roman"/>
          <w:sz w:val="28"/>
          <w:szCs w:val="28"/>
        </w:rPr>
        <w:t>=2,93, р=0,01); розвитку сили м’</w:t>
      </w:r>
      <w:r w:rsidRPr="00AD4101">
        <w:rPr>
          <w:rFonts w:ascii="Times New Roman" w:hAnsi="Times New Roman" w:cs="Times New Roman"/>
          <w:sz w:val="28"/>
          <w:szCs w:val="28"/>
        </w:rPr>
        <w:t>язів черевного преса на 21,7% (t = -3,08 р = 0,01); розвитку гнучкості хребетного стовпа на 30,7% (t = -3,39 р = 0,01); розвитку аеробної витривалості на 6,9% (t = -2,66 р = 0,05). Так, на к</w:t>
      </w:r>
      <w:r w:rsidR="002012C1">
        <w:rPr>
          <w:rFonts w:ascii="Times New Roman" w:hAnsi="Times New Roman" w:cs="Times New Roman"/>
          <w:sz w:val="28"/>
          <w:szCs w:val="28"/>
        </w:rPr>
        <w:t xml:space="preserve">інець дослідження за індексом </w:t>
      </w:r>
      <w:proofErr w:type="spellStart"/>
      <w:r w:rsidR="002012C1">
        <w:rPr>
          <w:rFonts w:ascii="Times New Roman" w:hAnsi="Times New Roman" w:cs="Times New Roman"/>
          <w:sz w:val="28"/>
          <w:szCs w:val="28"/>
        </w:rPr>
        <w:t>Кєтлє</w:t>
      </w:r>
      <w:proofErr w:type="spellEnd"/>
      <w:r w:rsidRPr="00AD4101">
        <w:rPr>
          <w:rFonts w:ascii="Times New Roman" w:hAnsi="Times New Roman" w:cs="Times New Roman"/>
          <w:sz w:val="28"/>
          <w:szCs w:val="28"/>
        </w:rPr>
        <w:t xml:space="preserve"> надлишкова маса тіла (запобігання) виявлена ​​тільки у 6 жінок (60%), норма маси тіла – у 4 жінок (40%); по пр</w:t>
      </w:r>
      <w:r w:rsidR="002012C1">
        <w:rPr>
          <w:rFonts w:ascii="Times New Roman" w:hAnsi="Times New Roman" w:cs="Times New Roman"/>
          <w:sz w:val="28"/>
          <w:szCs w:val="28"/>
        </w:rPr>
        <w:t xml:space="preserve">обі </w:t>
      </w:r>
      <w:proofErr w:type="spellStart"/>
      <w:r w:rsidR="002012C1">
        <w:rPr>
          <w:rFonts w:ascii="Times New Roman" w:hAnsi="Times New Roman" w:cs="Times New Roman"/>
          <w:sz w:val="28"/>
          <w:szCs w:val="28"/>
        </w:rPr>
        <w:t>Руф’</w:t>
      </w:r>
      <w:r w:rsidRPr="00AD4101">
        <w:rPr>
          <w:rFonts w:ascii="Times New Roman" w:hAnsi="Times New Roman" w:cs="Times New Roman"/>
          <w:sz w:val="28"/>
          <w:szCs w:val="28"/>
        </w:rPr>
        <w:t>є</w:t>
      </w:r>
      <w:proofErr w:type="spellEnd"/>
      <w:r w:rsidRPr="00AD4101">
        <w:rPr>
          <w:rFonts w:ascii="Times New Roman" w:hAnsi="Times New Roman" w:cs="Times New Roman"/>
          <w:sz w:val="28"/>
          <w:szCs w:val="28"/>
        </w:rPr>
        <w:t xml:space="preserve"> задовільний стан працездатності серця виявлено у 6-ти жінок (60%), добрий – у 4-х (40%); по пробі Мартіне </w:t>
      </w:r>
      <w:proofErr w:type="spellStart"/>
      <w:r w:rsidRPr="00AD4101">
        <w:rPr>
          <w:rFonts w:ascii="Times New Roman" w:hAnsi="Times New Roman" w:cs="Times New Roman"/>
          <w:sz w:val="28"/>
          <w:szCs w:val="28"/>
        </w:rPr>
        <w:t>нормотонічний</w:t>
      </w:r>
      <w:proofErr w:type="spellEnd"/>
      <w:r w:rsidRPr="00AD4101">
        <w:rPr>
          <w:rFonts w:ascii="Times New Roman" w:hAnsi="Times New Roman" w:cs="Times New Roman"/>
          <w:sz w:val="28"/>
          <w:szCs w:val="28"/>
        </w:rPr>
        <w:t xml:space="preserve"> тип реакції виявлено у 6 жінок (60%), несприятливий тип – у 4-х (40%); по тесту «Піднімання тулуба з положення лежачи на спині, ноги зігнуті» відповідність віковій нормі виявлено у 8 жінок (80%); за тестом «Нахил (тулуба) вперед у положенні сидячи» відповідність віковій нормі виявлено у 4-х жінок (40%); за тестом Купера задовільні результати отримано у 6 жінок (60%). У контрольній групі динаміка за параметрами, що вивчаються, виявилася дуже слабкою (в кінці дослідження по тесту </w:t>
      </w:r>
      <w:r w:rsidRPr="00AD4101">
        <w:rPr>
          <w:rFonts w:ascii="Times New Roman" w:hAnsi="Times New Roman" w:cs="Times New Roman"/>
          <w:sz w:val="28"/>
          <w:szCs w:val="28"/>
        </w:rPr>
        <w:lastRenderedPageBreak/>
        <w:t>«Піднімання тулуба з положення лежачи на спині, ноги зігнуті» відповідність віковій нормі було виявлено у 5-ти жінок, тоді як на початку дослідження – у 4-х; за тестом «Нахил (тулуба) вперед у положенні сидячи» відповідності віковій нормі у контрольній групі не виявлено, як і за першої діагностики; за тестом Купера наприкінці дослідження задовільні результати отримано у 2-х жінок у контрольній групі, на початку дослідження – у однієї).</w:t>
      </w:r>
    </w:p>
    <w:p w:rsidR="00190A21" w:rsidRDefault="00AD4101" w:rsidP="002012C1">
      <w:pPr>
        <w:pStyle w:val="a8"/>
        <w:spacing w:line="360" w:lineRule="auto"/>
        <w:ind w:left="0" w:right="-2" w:firstLine="709"/>
        <w:rPr>
          <w:lang w:val="uk-UA"/>
        </w:rPr>
      </w:pPr>
      <w:r w:rsidRPr="002012C1">
        <w:rPr>
          <w:lang w:val="uk-UA"/>
        </w:rPr>
        <w:t>Таким чином, емпірично та методом математичної статистики була підтверджена робоча гіпотеза: корекції надмірної ваги у жінок</w:t>
      </w:r>
      <w:r w:rsidR="002012C1">
        <w:rPr>
          <w:lang w:val="uk-UA"/>
        </w:rPr>
        <w:t xml:space="preserve"> </w:t>
      </w:r>
      <w:r w:rsidRPr="002012C1">
        <w:rPr>
          <w:lang w:val="uk-UA"/>
        </w:rPr>
        <w:t xml:space="preserve">першого періоду зрілого віку сприятиме комплексна програма, що включає заняття аеробіки (класична аеробіка, степ-аеробіка, </w:t>
      </w:r>
      <w:proofErr w:type="spellStart"/>
      <w:r w:rsidRPr="002012C1">
        <w:rPr>
          <w:lang w:val="uk-UA"/>
        </w:rPr>
        <w:t>фітбол-аеробіка</w:t>
      </w:r>
      <w:proofErr w:type="spellEnd"/>
      <w:r w:rsidRPr="002012C1">
        <w:rPr>
          <w:lang w:val="uk-UA"/>
        </w:rPr>
        <w:t>, танцювальна аеробіка), заняття на силових і вакуумних тренажерах, фармакологічну підтримку, гідромасаж, що враховує особливості режиму харчування та дієти, а також та мотивацію са</w:t>
      </w:r>
      <w:r w:rsidR="00190A21">
        <w:rPr>
          <w:lang w:val="uk-UA"/>
        </w:rPr>
        <w:t>мих жінок.</w:t>
      </w:r>
    </w:p>
    <w:p w:rsidR="00190A21" w:rsidRDefault="00190A21">
      <w:pPr>
        <w:rPr>
          <w:rFonts w:ascii="Times New Roman" w:eastAsia="Times New Roman" w:hAnsi="Times New Roman" w:cs="Times New Roman"/>
          <w:sz w:val="28"/>
          <w:szCs w:val="28"/>
        </w:rPr>
      </w:pPr>
      <w:r>
        <w:br w:type="page"/>
      </w:r>
    </w:p>
    <w:p w:rsidR="006C1ECB" w:rsidRPr="00511042" w:rsidRDefault="006C1ECB" w:rsidP="006C1ECB">
      <w:pPr>
        <w:pStyle w:val="10"/>
        <w:keepNext/>
        <w:keepLines/>
        <w:spacing w:after="300"/>
      </w:pPr>
      <w:bookmarkStart w:id="10" w:name="bookmark41"/>
      <w:r w:rsidRPr="00511042">
        <w:rPr>
          <w:lang w:eastAsia="ru-RU" w:bidi="ru-RU"/>
        </w:rPr>
        <w:lastRenderedPageBreak/>
        <w:t>СПИСОК ВИКОРИСТАНИХ ДЖЕРЕЛ</w:t>
      </w:r>
      <w:bookmarkEnd w:id="10"/>
    </w:p>
    <w:p w:rsidR="006C1ECB" w:rsidRDefault="006C1ECB" w:rsidP="006C1ECB">
      <w:pPr>
        <w:pStyle w:val="11"/>
        <w:numPr>
          <w:ilvl w:val="0"/>
          <w:numId w:val="38"/>
        </w:numPr>
        <w:tabs>
          <w:tab w:val="left" w:pos="142"/>
          <w:tab w:val="left" w:pos="851"/>
        </w:tabs>
        <w:ind w:firstLine="709"/>
        <w:jc w:val="both"/>
        <w:rPr>
          <w:lang w:eastAsia="uk-UA" w:bidi="uk-UA"/>
        </w:rPr>
      </w:pPr>
      <w:proofErr w:type="spellStart"/>
      <w:r>
        <w:rPr>
          <w:lang w:eastAsia="ru-RU" w:bidi="ru-RU"/>
        </w:rPr>
        <w:t>.</w:t>
      </w:r>
      <w:r w:rsidRPr="00511042">
        <w:rPr>
          <w:lang w:eastAsia="ru-RU" w:bidi="ru-RU"/>
        </w:rPr>
        <w:t>Абрамова</w:t>
      </w:r>
      <w:proofErr w:type="spellEnd"/>
      <w:r w:rsidRPr="00511042">
        <w:rPr>
          <w:lang w:eastAsia="ru-RU" w:bidi="ru-RU"/>
        </w:rPr>
        <w:t xml:space="preserve"> Т</w:t>
      </w:r>
      <w:r>
        <w:rPr>
          <w:lang w:eastAsia="ru-RU" w:bidi="ru-RU"/>
        </w:rPr>
        <w:t xml:space="preserve">. </w:t>
      </w:r>
      <w:r w:rsidRPr="00511042">
        <w:rPr>
          <w:lang w:eastAsia="ru-RU" w:bidi="ru-RU"/>
        </w:rPr>
        <w:t xml:space="preserve">Ф. </w:t>
      </w:r>
      <w:proofErr w:type="spellStart"/>
      <w:r w:rsidRPr="00511042">
        <w:rPr>
          <w:lang w:eastAsia="ru-RU" w:bidi="ru-RU"/>
        </w:rPr>
        <w:t>Морфологические</w:t>
      </w:r>
      <w:proofErr w:type="spellEnd"/>
      <w:r w:rsidRPr="00511042">
        <w:rPr>
          <w:lang w:eastAsia="ru-RU" w:bidi="ru-RU"/>
        </w:rPr>
        <w:t xml:space="preserve"> </w:t>
      </w:r>
      <w:proofErr w:type="spellStart"/>
      <w:r w:rsidRPr="00511042">
        <w:rPr>
          <w:lang w:eastAsia="ru-RU" w:bidi="ru-RU"/>
        </w:rPr>
        <w:t>кри</w:t>
      </w:r>
      <w:r>
        <w:rPr>
          <w:lang w:eastAsia="ru-RU" w:bidi="ru-RU"/>
        </w:rPr>
        <w:t>терии</w:t>
      </w:r>
      <w:proofErr w:type="spellEnd"/>
      <w:r>
        <w:rPr>
          <w:lang w:eastAsia="ru-RU" w:bidi="ru-RU"/>
        </w:rPr>
        <w:t xml:space="preserve"> - </w:t>
      </w:r>
      <w:proofErr w:type="spellStart"/>
      <w:r>
        <w:rPr>
          <w:lang w:eastAsia="ru-RU" w:bidi="ru-RU"/>
        </w:rPr>
        <w:t>показатели</w:t>
      </w:r>
      <w:proofErr w:type="spellEnd"/>
      <w:r>
        <w:rPr>
          <w:lang w:eastAsia="ru-RU" w:bidi="ru-RU"/>
        </w:rPr>
        <w:t xml:space="preserve"> </w:t>
      </w:r>
      <w:proofErr w:type="spellStart"/>
      <w:r>
        <w:rPr>
          <w:lang w:eastAsia="ru-RU" w:bidi="ru-RU"/>
        </w:rPr>
        <w:t>пригодности</w:t>
      </w:r>
      <w:proofErr w:type="spellEnd"/>
      <w:r>
        <w:rPr>
          <w:lang w:eastAsia="ru-RU" w:bidi="ru-RU"/>
        </w:rPr>
        <w:t xml:space="preserve">, </w:t>
      </w:r>
      <w:proofErr w:type="spellStart"/>
      <w:r w:rsidRPr="00511042">
        <w:rPr>
          <w:lang w:eastAsia="ru-RU" w:bidi="ru-RU"/>
        </w:rPr>
        <w:t>общей</w:t>
      </w:r>
      <w:proofErr w:type="spellEnd"/>
      <w:r w:rsidRPr="00511042">
        <w:rPr>
          <w:lang w:eastAsia="ru-RU" w:bidi="ru-RU"/>
        </w:rPr>
        <w:t xml:space="preserve"> </w:t>
      </w:r>
      <w:proofErr w:type="spellStart"/>
      <w:r w:rsidRPr="00511042">
        <w:rPr>
          <w:lang w:eastAsia="ru-RU" w:bidi="ru-RU"/>
        </w:rPr>
        <w:t>физической</w:t>
      </w:r>
      <w:proofErr w:type="spellEnd"/>
      <w:r w:rsidRPr="00511042">
        <w:rPr>
          <w:lang w:eastAsia="ru-RU" w:bidi="ru-RU"/>
        </w:rPr>
        <w:t xml:space="preserve"> </w:t>
      </w:r>
      <w:proofErr w:type="spellStart"/>
      <w:r w:rsidRPr="00511042">
        <w:rPr>
          <w:lang w:eastAsia="ru-RU" w:bidi="ru-RU"/>
        </w:rPr>
        <w:t>подготовленности</w:t>
      </w:r>
      <w:proofErr w:type="spellEnd"/>
      <w:r w:rsidRPr="00511042">
        <w:rPr>
          <w:lang w:eastAsia="ru-RU" w:bidi="ru-RU"/>
        </w:rPr>
        <w:t xml:space="preserve"> и </w:t>
      </w:r>
      <w:proofErr w:type="spellStart"/>
      <w:r w:rsidRPr="00511042">
        <w:rPr>
          <w:lang w:eastAsia="ru-RU" w:bidi="ru-RU"/>
        </w:rPr>
        <w:t>контроля</w:t>
      </w:r>
      <w:proofErr w:type="spellEnd"/>
      <w:r w:rsidRPr="00511042">
        <w:rPr>
          <w:lang w:eastAsia="ru-RU" w:bidi="ru-RU"/>
        </w:rPr>
        <w:t xml:space="preserve"> </w:t>
      </w:r>
      <w:proofErr w:type="spellStart"/>
      <w:r w:rsidRPr="00511042">
        <w:rPr>
          <w:lang w:eastAsia="ru-RU" w:bidi="ru-RU"/>
        </w:rPr>
        <w:t>текущей</w:t>
      </w:r>
      <w:proofErr w:type="spellEnd"/>
      <w:r w:rsidRPr="00511042">
        <w:rPr>
          <w:lang w:eastAsia="ru-RU" w:bidi="ru-RU"/>
        </w:rPr>
        <w:t xml:space="preserve"> и</w:t>
      </w:r>
      <w:r w:rsidRPr="00511042">
        <w:rPr>
          <w:lang w:eastAsia="ru-RU" w:bidi="ru-RU"/>
        </w:rPr>
        <w:br/>
      </w:r>
      <w:proofErr w:type="spellStart"/>
      <w:r w:rsidRPr="00511042">
        <w:rPr>
          <w:lang w:eastAsia="ru-RU" w:bidi="ru-RU"/>
        </w:rPr>
        <w:t>долговременной</w:t>
      </w:r>
      <w:proofErr w:type="spellEnd"/>
      <w:r w:rsidRPr="00511042">
        <w:rPr>
          <w:lang w:eastAsia="ru-RU" w:bidi="ru-RU"/>
        </w:rPr>
        <w:t xml:space="preserve"> </w:t>
      </w:r>
      <w:proofErr w:type="spellStart"/>
      <w:r w:rsidRPr="00511042">
        <w:rPr>
          <w:lang w:eastAsia="ru-RU" w:bidi="ru-RU"/>
        </w:rPr>
        <w:t>адап</w:t>
      </w:r>
      <w:r>
        <w:rPr>
          <w:lang w:eastAsia="ru-RU" w:bidi="ru-RU"/>
        </w:rPr>
        <w:t>тации</w:t>
      </w:r>
      <w:proofErr w:type="spellEnd"/>
      <w:r>
        <w:rPr>
          <w:lang w:eastAsia="ru-RU" w:bidi="ru-RU"/>
        </w:rPr>
        <w:t xml:space="preserve"> к </w:t>
      </w:r>
      <w:proofErr w:type="spellStart"/>
      <w:r>
        <w:rPr>
          <w:lang w:eastAsia="ru-RU" w:bidi="ru-RU"/>
        </w:rPr>
        <w:t>тренировочным</w:t>
      </w:r>
      <w:proofErr w:type="spellEnd"/>
      <w:r>
        <w:rPr>
          <w:lang w:eastAsia="ru-RU" w:bidi="ru-RU"/>
        </w:rPr>
        <w:t xml:space="preserve"> </w:t>
      </w:r>
      <w:proofErr w:type="spellStart"/>
      <w:r>
        <w:rPr>
          <w:lang w:eastAsia="ru-RU" w:bidi="ru-RU"/>
        </w:rPr>
        <w:t>нагрузкам</w:t>
      </w:r>
      <w:proofErr w:type="spellEnd"/>
      <w:r>
        <w:rPr>
          <w:lang w:eastAsia="ru-RU" w:bidi="ru-RU"/>
        </w:rPr>
        <w:t xml:space="preserve">: </w:t>
      </w:r>
      <w:proofErr w:type="spellStart"/>
      <w:r>
        <w:rPr>
          <w:lang w:eastAsia="ru-RU" w:bidi="ru-RU"/>
        </w:rPr>
        <w:t>учеб</w:t>
      </w:r>
      <w:proofErr w:type="spellEnd"/>
      <w:r>
        <w:rPr>
          <w:lang w:eastAsia="ru-RU" w:bidi="ru-RU"/>
        </w:rPr>
        <w:t>.</w:t>
      </w:r>
      <w:r>
        <w:rPr>
          <w:lang w:eastAsia="ru-RU" w:bidi="ru-RU"/>
        </w:rPr>
        <w:br/>
        <w:t xml:space="preserve">метод. пособ. Москва: ТВТ </w:t>
      </w:r>
      <w:proofErr w:type="spellStart"/>
      <w:r>
        <w:rPr>
          <w:lang w:eastAsia="ru-RU" w:bidi="ru-RU"/>
        </w:rPr>
        <w:t>Дивизион</w:t>
      </w:r>
      <w:proofErr w:type="spellEnd"/>
      <w:r>
        <w:rPr>
          <w:lang w:eastAsia="ru-RU" w:bidi="ru-RU"/>
        </w:rPr>
        <w:t>, 2010.</w:t>
      </w:r>
      <w:r w:rsidRPr="00511042">
        <w:rPr>
          <w:lang w:eastAsia="ru-RU" w:bidi="ru-RU"/>
        </w:rPr>
        <w:t>104</w:t>
      </w:r>
      <w:r>
        <w:rPr>
          <w:lang w:eastAsia="ru-RU" w:bidi="ru-RU"/>
        </w:rPr>
        <w:t xml:space="preserve"> с</w:t>
      </w:r>
      <w:r w:rsidRPr="00511042">
        <w:rPr>
          <w:lang w:eastAsia="ru-RU" w:bidi="ru-RU"/>
        </w:rPr>
        <w:t>.</w:t>
      </w:r>
    </w:p>
    <w:p w:rsidR="006C1ECB" w:rsidRPr="00511042" w:rsidRDefault="006C1ECB" w:rsidP="006C1ECB">
      <w:pPr>
        <w:pStyle w:val="11"/>
        <w:numPr>
          <w:ilvl w:val="0"/>
          <w:numId w:val="38"/>
        </w:numPr>
        <w:tabs>
          <w:tab w:val="left" w:pos="142"/>
          <w:tab w:val="left" w:pos="851"/>
        </w:tabs>
        <w:ind w:firstLine="709"/>
        <w:jc w:val="both"/>
      </w:pPr>
      <w:proofErr w:type="spellStart"/>
      <w:r>
        <w:t>.</w:t>
      </w:r>
      <w:r w:rsidRPr="00CD036B">
        <w:t>Абрамова</w:t>
      </w:r>
      <w:proofErr w:type="spellEnd"/>
      <w:r w:rsidRPr="00CD036B">
        <w:t xml:space="preserve"> </w:t>
      </w:r>
      <w:r>
        <w:t xml:space="preserve">К. Л. Фітнес, аеробіка, </w:t>
      </w:r>
      <w:proofErr w:type="spellStart"/>
      <w:r>
        <w:t>шейпінг</w:t>
      </w:r>
      <w:proofErr w:type="spellEnd"/>
      <w:r>
        <w:t xml:space="preserve">. </w:t>
      </w:r>
      <w:r w:rsidRPr="00CD036B">
        <w:t xml:space="preserve">Москва: </w:t>
      </w:r>
      <w:proofErr w:type="spellStart"/>
      <w:r w:rsidRPr="00CD036B">
        <w:t>ФіС</w:t>
      </w:r>
      <w:proofErr w:type="spellEnd"/>
      <w:r w:rsidRPr="00CD036B">
        <w:t>, 2000. 329с.</w:t>
      </w:r>
    </w:p>
    <w:p w:rsidR="006C1ECB" w:rsidRPr="00511042" w:rsidRDefault="006C1ECB" w:rsidP="006C1ECB">
      <w:pPr>
        <w:pStyle w:val="11"/>
        <w:numPr>
          <w:ilvl w:val="0"/>
          <w:numId w:val="38"/>
        </w:numPr>
        <w:tabs>
          <w:tab w:val="left" w:pos="142"/>
          <w:tab w:val="left" w:pos="851"/>
        </w:tabs>
        <w:ind w:firstLine="709"/>
        <w:jc w:val="both"/>
      </w:pPr>
      <w:proofErr w:type="spellStart"/>
      <w:r>
        <w:rPr>
          <w:lang w:eastAsia="ru-RU" w:bidi="ru-RU"/>
        </w:rPr>
        <w:t>.</w:t>
      </w:r>
      <w:r w:rsidRPr="00511042">
        <w:t>Андрєєва</w:t>
      </w:r>
      <w:proofErr w:type="spellEnd"/>
      <w:r w:rsidRPr="00511042">
        <w:t xml:space="preserve"> </w:t>
      </w:r>
      <w:r w:rsidRPr="00511042">
        <w:rPr>
          <w:lang w:eastAsia="ru-RU" w:bidi="ru-RU"/>
        </w:rPr>
        <w:t>О</w:t>
      </w:r>
      <w:r>
        <w:rPr>
          <w:lang w:eastAsia="ru-RU" w:bidi="ru-RU"/>
        </w:rPr>
        <w:t xml:space="preserve">. </w:t>
      </w:r>
      <w:r w:rsidRPr="00511042">
        <w:rPr>
          <w:lang w:eastAsia="ru-RU" w:bidi="ru-RU"/>
        </w:rPr>
        <w:t xml:space="preserve">В. </w:t>
      </w:r>
      <w:proofErr w:type="spellStart"/>
      <w:r w:rsidRPr="00511042">
        <w:t>Теоретико-методичні</w:t>
      </w:r>
      <w:proofErr w:type="spellEnd"/>
      <w:r w:rsidRPr="00511042">
        <w:t xml:space="preserve"> </w:t>
      </w:r>
      <w:r w:rsidRPr="00511042">
        <w:rPr>
          <w:lang w:eastAsia="ru-RU" w:bidi="ru-RU"/>
        </w:rPr>
        <w:t xml:space="preserve">засади </w:t>
      </w:r>
      <w:r>
        <w:t xml:space="preserve">рекреаційної діяльності різних </w:t>
      </w:r>
      <w:r>
        <w:rPr>
          <w:lang w:eastAsia="ru-RU" w:bidi="ru-RU"/>
        </w:rPr>
        <w:t>груп населення</w:t>
      </w:r>
      <w:r w:rsidRPr="00511042">
        <w:rPr>
          <w:lang w:eastAsia="ru-RU" w:bidi="ru-RU"/>
        </w:rPr>
        <w:t xml:space="preserve">. </w:t>
      </w:r>
      <w:r w:rsidRPr="00511042">
        <w:t xml:space="preserve">Київ: </w:t>
      </w:r>
      <w:r>
        <w:rPr>
          <w:lang w:eastAsia="ru-RU" w:bidi="ru-RU"/>
        </w:rPr>
        <w:t xml:space="preserve">НУФВСУ, 2014. </w:t>
      </w:r>
      <w:r w:rsidRPr="00511042">
        <w:rPr>
          <w:lang w:eastAsia="ru-RU" w:bidi="ru-RU"/>
        </w:rPr>
        <w:t>44</w:t>
      </w:r>
      <w:r>
        <w:rPr>
          <w:lang w:eastAsia="ru-RU" w:bidi="ru-RU"/>
        </w:rPr>
        <w:t xml:space="preserve"> с</w:t>
      </w:r>
      <w:r w:rsidRPr="00511042">
        <w:rPr>
          <w:lang w:eastAsia="ru-RU" w:bidi="ru-RU"/>
        </w:rPr>
        <w:t>.</w:t>
      </w:r>
    </w:p>
    <w:p w:rsidR="006C1ECB" w:rsidRDefault="006C1ECB" w:rsidP="006C1ECB">
      <w:pPr>
        <w:pStyle w:val="11"/>
        <w:numPr>
          <w:ilvl w:val="0"/>
          <w:numId w:val="38"/>
        </w:numPr>
        <w:tabs>
          <w:tab w:val="left" w:pos="142"/>
          <w:tab w:val="left" w:pos="851"/>
        </w:tabs>
        <w:ind w:firstLine="709"/>
        <w:jc w:val="both"/>
      </w:pPr>
      <w:proofErr w:type="spellStart"/>
      <w:r>
        <w:rPr>
          <w:lang w:eastAsia="ru-RU" w:bidi="ru-RU"/>
        </w:rPr>
        <w:t>.</w:t>
      </w:r>
      <w:r w:rsidRPr="00511042">
        <w:rPr>
          <w:lang w:eastAsia="ru-RU" w:bidi="ru-RU"/>
        </w:rPr>
        <w:t>Апайчев</w:t>
      </w:r>
      <w:proofErr w:type="spellEnd"/>
      <w:r w:rsidRPr="00511042">
        <w:rPr>
          <w:lang w:eastAsia="ru-RU" w:bidi="ru-RU"/>
        </w:rPr>
        <w:t xml:space="preserve"> О</w:t>
      </w:r>
      <w:r>
        <w:rPr>
          <w:lang w:eastAsia="ru-RU" w:bidi="ru-RU"/>
        </w:rPr>
        <w:t xml:space="preserve">. </w:t>
      </w:r>
      <w:r w:rsidRPr="00511042">
        <w:rPr>
          <w:lang w:eastAsia="ru-RU" w:bidi="ru-RU"/>
        </w:rPr>
        <w:t xml:space="preserve">В. </w:t>
      </w:r>
      <w:r w:rsidRPr="00511042">
        <w:t xml:space="preserve">Корекція фізичного </w:t>
      </w:r>
      <w:r w:rsidRPr="00511042">
        <w:rPr>
          <w:lang w:eastAsia="ru-RU" w:bidi="ru-RU"/>
        </w:rPr>
        <w:t xml:space="preserve">стану </w:t>
      </w:r>
      <w:r w:rsidRPr="00511042">
        <w:t xml:space="preserve">чоловіків </w:t>
      </w:r>
      <w:r w:rsidRPr="00511042">
        <w:rPr>
          <w:lang w:eastAsia="ru-RU" w:bidi="ru-RU"/>
        </w:rPr>
        <w:t xml:space="preserve">другого </w:t>
      </w:r>
      <w:r w:rsidRPr="00511042">
        <w:t xml:space="preserve">зрілого віку </w:t>
      </w:r>
      <w:r>
        <w:rPr>
          <w:lang w:eastAsia="ru-RU" w:bidi="ru-RU"/>
        </w:rPr>
        <w:t xml:space="preserve">в </w:t>
      </w:r>
      <w:r w:rsidRPr="00511042">
        <w:t xml:space="preserve">процесі </w:t>
      </w:r>
      <w:r w:rsidRPr="00511042">
        <w:rPr>
          <w:lang w:eastAsia="ru-RU" w:bidi="ru-RU"/>
        </w:rPr>
        <w:t xml:space="preserve">занять оздоровчим </w:t>
      </w:r>
      <w:r w:rsidRPr="00511042">
        <w:t>фітнесом</w:t>
      </w:r>
      <w:r w:rsidRPr="00511042">
        <w:rPr>
          <w:lang w:eastAsia="ru-RU" w:bidi="ru-RU"/>
        </w:rPr>
        <w:t xml:space="preserve">. </w:t>
      </w:r>
      <w:r w:rsidRPr="00511042">
        <w:t xml:space="preserve">Київ: </w:t>
      </w:r>
      <w:r>
        <w:rPr>
          <w:lang w:eastAsia="ru-RU" w:bidi="ru-RU"/>
        </w:rPr>
        <w:t xml:space="preserve">НУФВСУ, 2016. </w:t>
      </w:r>
      <w:r w:rsidRPr="00511042">
        <w:rPr>
          <w:lang w:eastAsia="ru-RU" w:bidi="ru-RU"/>
        </w:rPr>
        <w:t>24</w:t>
      </w:r>
      <w:r>
        <w:rPr>
          <w:lang w:eastAsia="ru-RU" w:bidi="ru-RU"/>
        </w:rPr>
        <w:t xml:space="preserve"> с</w:t>
      </w:r>
      <w:r w:rsidRPr="00511042">
        <w:rPr>
          <w:lang w:eastAsia="ru-RU" w:bidi="ru-RU"/>
        </w:rPr>
        <w:t>.</w:t>
      </w:r>
    </w:p>
    <w:p w:rsidR="006C1ECB" w:rsidRPr="00511042" w:rsidRDefault="006C1ECB" w:rsidP="006C1ECB">
      <w:pPr>
        <w:pStyle w:val="11"/>
        <w:numPr>
          <w:ilvl w:val="0"/>
          <w:numId w:val="38"/>
        </w:numPr>
        <w:tabs>
          <w:tab w:val="left" w:pos="142"/>
          <w:tab w:val="left" w:pos="851"/>
        </w:tabs>
        <w:ind w:firstLine="709"/>
        <w:jc w:val="both"/>
      </w:pPr>
      <w:proofErr w:type="spellStart"/>
      <w:r>
        <w:rPr>
          <w:lang w:eastAsia="ru-RU" w:bidi="ru-RU"/>
        </w:rPr>
        <w:t>.</w:t>
      </w:r>
      <w:r w:rsidRPr="00765A9E">
        <w:t>Ашмарин</w:t>
      </w:r>
      <w:proofErr w:type="spellEnd"/>
      <w:r w:rsidRPr="00765A9E">
        <w:rPr>
          <w:rFonts w:ascii="Cambria Math" w:hAnsi="Cambria Math" w:cs="Cambria Math"/>
        </w:rPr>
        <w:t> </w:t>
      </w:r>
      <w:r w:rsidRPr="00765A9E">
        <w:t>Б.</w:t>
      </w:r>
      <w:r>
        <w:t xml:space="preserve"> </w:t>
      </w:r>
      <w:r w:rsidRPr="00765A9E">
        <w:t xml:space="preserve">А. </w:t>
      </w:r>
      <w:proofErr w:type="spellStart"/>
      <w:r w:rsidRPr="00765A9E">
        <w:t>Теория</w:t>
      </w:r>
      <w:proofErr w:type="spellEnd"/>
      <w:r w:rsidRPr="00765A9E">
        <w:t xml:space="preserve"> и методика </w:t>
      </w:r>
      <w:proofErr w:type="spellStart"/>
      <w:r w:rsidRPr="00765A9E">
        <w:t>физического</w:t>
      </w:r>
      <w:proofErr w:type="spellEnd"/>
      <w:r>
        <w:t xml:space="preserve"> </w:t>
      </w:r>
      <w:proofErr w:type="spellStart"/>
      <w:r>
        <w:t>воспитания</w:t>
      </w:r>
      <w:proofErr w:type="spellEnd"/>
      <w:r>
        <w:t xml:space="preserve">: </w:t>
      </w:r>
      <w:proofErr w:type="spellStart"/>
      <w:r>
        <w:t>учебник</w:t>
      </w:r>
      <w:proofErr w:type="spellEnd"/>
      <w:r>
        <w:t xml:space="preserve"> для ИФК. </w:t>
      </w:r>
      <w:r w:rsidRPr="00765A9E">
        <w:t>М</w:t>
      </w:r>
      <w:r>
        <w:t xml:space="preserve">осква: </w:t>
      </w:r>
      <w:proofErr w:type="spellStart"/>
      <w:r>
        <w:t>Просвещение</w:t>
      </w:r>
      <w:proofErr w:type="spellEnd"/>
      <w:r>
        <w:t xml:space="preserve">, 1990. </w:t>
      </w:r>
      <w:r w:rsidRPr="00765A9E">
        <w:t>290с.</w:t>
      </w:r>
    </w:p>
    <w:p w:rsidR="006C1ECB" w:rsidRPr="00511042" w:rsidRDefault="006C1ECB" w:rsidP="006C1ECB">
      <w:pPr>
        <w:pStyle w:val="11"/>
        <w:numPr>
          <w:ilvl w:val="0"/>
          <w:numId w:val="38"/>
        </w:numPr>
        <w:tabs>
          <w:tab w:val="left" w:pos="142"/>
          <w:tab w:val="left" w:pos="851"/>
        </w:tabs>
        <w:ind w:firstLine="709"/>
        <w:jc w:val="both"/>
      </w:pPr>
      <w:proofErr w:type="spellStart"/>
      <w:r>
        <w:rPr>
          <w:lang w:eastAsia="ru-RU" w:bidi="ru-RU"/>
        </w:rPr>
        <w:t>.</w:t>
      </w:r>
      <w:r w:rsidRPr="00511042">
        <w:rPr>
          <w:lang w:eastAsia="ru-RU" w:bidi="ru-RU"/>
        </w:rPr>
        <w:t>Базилевич</w:t>
      </w:r>
      <w:proofErr w:type="spellEnd"/>
      <w:r w:rsidRPr="00511042">
        <w:rPr>
          <w:lang w:eastAsia="ru-RU" w:bidi="ru-RU"/>
        </w:rPr>
        <w:t xml:space="preserve"> Н</w:t>
      </w:r>
      <w:r>
        <w:rPr>
          <w:lang w:eastAsia="ru-RU" w:bidi="ru-RU"/>
        </w:rPr>
        <w:t xml:space="preserve">. </w:t>
      </w:r>
      <w:r w:rsidRPr="00511042">
        <w:rPr>
          <w:lang w:eastAsia="ru-RU" w:bidi="ru-RU"/>
        </w:rPr>
        <w:t xml:space="preserve">О., </w:t>
      </w:r>
      <w:proofErr w:type="spellStart"/>
      <w:r w:rsidRPr="00511042">
        <w:rPr>
          <w:lang w:eastAsia="ru-RU" w:bidi="ru-RU"/>
        </w:rPr>
        <w:t>Тонконог</w:t>
      </w:r>
      <w:proofErr w:type="spellEnd"/>
      <w:r w:rsidRPr="00511042">
        <w:rPr>
          <w:lang w:eastAsia="ru-RU" w:bidi="ru-RU"/>
        </w:rPr>
        <w:t xml:space="preserve"> О</w:t>
      </w:r>
      <w:r>
        <w:rPr>
          <w:lang w:eastAsia="ru-RU" w:bidi="ru-RU"/>
        </w:rPr>
        <w:t xml:space="preserve">. </w:t>
      </w:r>
      <w:r w:rsidRPr="00511042">
        <w:rPr>
          <w:lang w:eastAsia="ru-RU" w:bidi="ru-RU"/>
        </w:rPr>
        <w:t xml:space="preserve">С. Вплив занять </w:t>
      </w:r>
      <w:proofErr w:type="spellStart"/>
      <w:r w:rsidRPr="00511042">
        <w:t>Кросфітом</w:t>
      </w:r>
      <w:proofErr w:type="spellEnd"/>
      <w:r w:rsidRPr="00511042">
        <w:t xml:space="preserve"> </w:t>
      </w:r>
      <w:r>
        <w:rPr>
          <w:lang w:eastAsia="ru-RU" w:bidi="ru-RU"/>
        </w:rPr>
        <w:t xml:space="preserve">на формування </w:t>
      </w:r>
      <w:r w:rsidRPr="00511042">
        <w:t xml:space="preserve">мотивації студентів </w:t>
      </w:r>
      <w:r w:rsidRPr="00511042">
        <w:rPr>
          <w:lang w:eastAsia="ru-RU" w:bidi="ru-RU"/>
        </w:rPr>
        <w:t xml:space="preserve">до регулярних занять </w:t>
      </w:r>
      <w:r w:rsidRPr="00511042">
        <w:t xml:space="preserve">фізичною </w:t>
      </w:r>
      <w:r w:rsidRPr="00511042">
        <w:rPr>
          <w:lang w:eastAsia="ru-RU" w:bidi="ru-RU"/>
        </w:rPr>
        <w:t xml:space="preserve">культурою </w:t>
      </w:r>
      <w:r w:rsidRPr="00511042">
        <w:t xml:space="preserve">і </w:t>
      </w:r>
      <w:r>
        <w:rPr>
          <w:lang w:eastAsia="ru-RU" w:bidi="ru-RU"/>
        </w:rPr>
        <w:t xml:space="preserve">спортом. </w:t>
      </w:r>
      <w:r w:rsidRPr="00542144">
        <w:rPr>
          <w:i/>
          <w:lang w:eastAsia="ru-RU" w:bidi="ru-RU"/>
        </w:rPr>
        <w:t>Молодий вчений.</w:t>
      </w:r>
      <w:r>
        <w:rPr>
          <w:lang w:eastAsia="ru-RU" w:bidi="ru-RU"/>
        </w:rPr>
        <w:t xml:space="preserve"> № 2(42). 2017. С.</w:t>
      </w:r>
      <w:r w:rsidRPr="00511042">
        <w:rPr>
          <w:lang w:eastAsia="ru-RU" w:bidi="ru-RU"/>
        </w:rPr>
        <w:t xml:space="preserve"> 113-117.</w:t>
      </w:r>
    </w:p>
    <w:p w:rsidR="006C1ECB" w:rsidRDefault="006C1ECB" w:rsidP="006C1ECB">
      <w:pPr>
        <w:pStyle w:val="11"/>
        <w:numPr>
          <w:ilvl w:val="0"/>
          <w:numId w:val="38"/>
        </w:numPr>
        <w:tabs>
          <w:tab w:val="left" w:pos="142"/>
          <w:tab w:val="left" w:pos="851"/>
        </w:tabs>
        <w:ind w:firstLine="709"/>
        <w:jc w:val="both"/>
      </w:pPr>
      <w:proofErr w:type="spellStart"/>
      <w:r>
        <w:rPr>
          <w:lang w:eastAsia="ru-RU" w:bidi="ru-RU"/>
        </w:rPr>
        <w:t>.</w:t>
      </w:r>
      <w:r w:rsidRPr="00511042">
        <w:rPr>
          <w:lang w:eastAsia="ru-RU" w:bidi="ru-RU"/>
        </w:rPr>
        <w:t>Бишевець</w:t>
      </w:r>
      <w:proofErr w:type="spellEnd"/>
      <w:r w:rsidRPr="00511042">
        <w:rPr>
          <w:lang w:eastAsia="ru-RU" w:bidi="ru-RU"/>
        </w:rPr>
        <w:t xml:space="preserve"> Н</w:t>
      </w:r>
      <w:r>
        <w:rPr>
          <w:lang w:eastAsia="ru-RU" w:bidi="ru-RU"/>
        </w:rPr>
        <w:t xml:space="preserve">. </w:t>
      </w:r>
      <w:r w:rsidRPr="00511042">
        <w:rPr>
          <w:lang w:eastAsia="ru-RU" w:bidi="ru-RU"/>
        </w:rPr>
        <w:t>Г</w:t>
      </w:r>
      <w:r>
        <w:rPr>
          <w:lang w:eastAsia="ru-RU" w:bidi="ru-RU"/>
        </w:rPr>
        <w:t>.</w:t>
      </w:r>
      <w:r w:rsidRPr="00511042">
        <w:rPr>
          <w:lang w:eastAsia="ru-RU" w:bidi="ru-RU"/>
        </w:rPr>
        <w:t xml:space="preserve">, </w:t>
      </w:r>
      <w:r w:rsidRPr="00511042">
        <w:t xml:space="preserve">Сергієнко </w:t>
      </w:r>
      <w:r w:rsidRPr="00511042">
        <w:rPr>
          <w:lang w:eastAsia="ru-RU" w:bidi="ru-RU"/>
        </w:rPr>
        <w:t>К</w:t>
      </w:r>
      <w:r>
        <w:rPr>
          <w:lang w:eastAsia="ru-RU" w:bidi="ru-RU"/>
        </w:rPr>
        <w:t xml:space="preserve">. </w:t>
      </w:r>
      <w:r w:rsidRPr="00511042">
        <w:rPr>
          <w:lang w:eastAsia="ru-RU" w:bidi="ru-RU"/>
        </w:rPr>
        <w:t>М</w:t>
      </w:r>
      <w:r>
        <w:rPr>
          <w:lang w:eastAsia="ru-RU" w:bidi="ru-RU"/>
        </w:rPr>
        <w:t>.</w:t>
      </w:r>
      <w:r w:rsidRPr="00511042">
        <w:rPr>
          <w:lang w:eastAsia="ru-RU" w:bidi="ru-RU"/>
        </w:rPr>
        <w:t xml:space="preserve">, </w:t>
      </w:r>
      <w:proofErr w:type="spellStart"/>
      <w:r w:rsidRPr="00511042">
        <w:rPr>
          <w:lang w:eastAsia="ru-RU" w:bidi="ru-RU"/>
        </w:rPr>
        <w:t>Голованова</w:t>
      </w:r>
      <w:proofErr w:type="spellEnd"/>
      <w:r w:rsidRPr="00511042">
        <w:rPr>
          <w:lang w:eastAsia="ru-RU" w:bidi="ru-RU"/>
        </w:rPr>
        <w:t xml:space="preserve"> Н</w:t>
      </w:r>
      <w:r>
        <w:rPr>
          <w:lang w:eastAsia="ru-RU" w:bidi="ru-RU"/>
        </w:rPr>
        <w:t xml:space="preserve">. </w:t>
      </w:r>
      <w:r w:rsidRPr="00511042">
        <w:rPr>
          <w:lang w:eastAsia="ru-RU" w:bidi="ru-RU"/>
        </w:rPr>
        <w:t xml:space="preserve">Л. </w:t>
      </w:r>
      <w:r>
        <w:t xml:space="preserve">Підготовка студентів </w:t>
      </w:r>
      <w:r w:rsidRPr="00511042">
        <w:t xml:space="preserve">закладів вищої освіти фізкультурного профілю </w:t>
      </w:r>
      <w:r>
        <w:rPr>
          <w:lang w:eastAsia="ru-RU" w:bidi="ru-RU"/>
        </w:rPr>
        <w:t xml:space="preserve">до застосування методу </w:t>
      </w:r>
      <w:r w:rsidRPr="00511042">
        <w:rPr>
          <w:lang w:eastAsia="ru-RU" w:bidi="ru-RU"/>
        </w:rPr>
        <w:t xml:space="preserve">експертних </w:t>
      </w:r>
      <w:r w:rsidRPr="00511042">
        <w:t xml:space="preserve">оцінок. </w:t>
      </w:r>
      <w:r w:rsidRPr="00B9183E">
        <w:rPr>
          <w:i/>
        </w:rPr>
        <w:t xml:space="preserve">Теорія і </w:t>
      </w:r>
      <w:r w:rsidRPr="00B9183E">
        <w:rPr>
          <w:i/>
          <w:lang w:eastAsia="ru-RU" w:bidi="ru-RU"/>
        </w:rPr>
        <w:t xml:space="preserve">методика </w:t>
      </w:r>
      <w:r w:rsidRPr="00B9183E">
        <w:rPr>
          <w:i/>
        </w:rPr>
        <w:t xml:space="preserve">фізичного </w:t>
      </w:r>
      <w:r w:rsidRPr="00B9183E">
        <w:rPr>
          <w:i/>
          <w:lang w:eastAsia="ru-RU" w:bidi="ru-RU"/>
        </w:rPr>
        <w:t xml:space="preserve">виховання </w:t>
      </w:r>
      <w:r w:rsidRPr="00B9183E">
        <w:rPr>
          <w:i/>
        </w:rPr>
        <w:t xml:space="preserve">і </w:t>
      </w:r>
      <w:r w:rsidRPr="00B9183E">
        <w:rPr>
          <w:i/>
          <w:lang w:eastAsia="ru-RU" w:bidi="ru-RU"/>
        </w:rPr>
        <w:t>спорту.</w:t>
      </w:r>
      <w:r>
        <w:rPr>
          <w:lang w:eastAsia="ru-RU" w:bidi="ru-RU"/>
        </w:rPr>
        <w:br/>
        <w:t xml:space="preserve">2018. С. </w:t>
      </w:r>
      <w:r w:rsidRPr="00511042">
        <w:rPr>
          <w:lang w:eastAsia="ru-RU" w:bidi="ru-RU"/>
        </w:rPr>
        <w:t>18-35.</w:t>
      </w:r>
    </w:p>
    <w:p w:rsidR="006C1ECB" w:rsidRPr="001C1D97" w:rsidRDefault="006C1ECB" w:rsidP="006C1ECB">
      <w:pPr>
        <w:pStyle w:val="11"/>
        <w:numPr>
          <w:ilvl w:val="0"/>
          <w:numId w:val="38"/>
        </w:numPr>
        <w:tabs>
          <w:tab w:val="left" w:pos="142"/>
          <w:tab w:val="left" w:pos="851"/>
        </w:tabs>
        <w:ind w:firstLine="709"/>
        <w:jc w:val="both"/>
      </w:pPr>
      <w:r>
        <w:rPr>
          <w:lang w:eastAsia="ru-RU" w:bidi="ru-RU"/>
        </w:rPr>
        <w:t>.</w:t>
      </w:r>
      <w:proofErr w:type="spellStart"/>
      <w:r>
        <w:rPr>
          <w:lang w:val="ru-RU"/>
        </w:rPr>
        <w:t>Боген</w:t>
      </w:r>
      <w:proofErr w:type="spellEnd"/>
      <w:r w:rsidRPr="00281F9B">
        <w:rPr>
          <w:lang w:val="ru-RU"/>
        </w:rPr>
        <w:t xml:space="preserve"> М.</w:t>
      </w:r>
      <w:r>
        <w:rPr>
          <w:lang w:val="ru-RU"/>
        </w:rPr>
        <w:t xml:space="preserve"> </w:t>
      </w:r>
      <w:r w:rsidRPr="00281F9B">
        <w:rPr>
          <w:lang w:val="ru-RU"/>
        </w:rPr>
        <w:t>М. Обучение двигательным действиям</w:t>
      </w:r>
      <w:r>
        <w:rPr>
          <w:lang w:val="ru-RU"/>
        </w:rPr>
        <w:t xml:space="preserve">. Москва: Физкультура и спорт, 2018. </w:t>
      </w:r>
      <w:r w:rsidRPr="00281F9B">
        <w:rPr>
          <w:lang w:val="ru-RU"/>
        </w:rPr>
        <w:t>192 с.</w:t>
      </w:r>
    </w:p>
    <w:p w:rsidR="006C1ECB" w:rsidRPr="00DD40B4" w:rsidRDefault="006C1ECB" w:rsidP="006C1ECB">
      <w:pPr>
        <w:pStyle w:val="11"/>
        <w:numPr>
          <w:ilvl w:val="0"/>
          <w:numId w:val="38"/>
        </w:numPr>
        <w:tabs>
          <w:tab w:val="left" w:pos="142"/>
          <w:tab w:val="left" w:pos="851"/>
        </w:tabs>
        <w:ind w:firstLine="709"/>
        <w:jc w:val="both"/>
      </w:pPr>
      <w:r>
        <w:rPr>
          <w:lang w:val="ru-RU"/>
        </w:rPr>
        <w:t>.</w:t>
      </w:r>
      <w:r w:rsidRPr="00281F9B">
        <w:rPr>
          <w:lang w:val="ru-RU"/>
        </w:rPr>
        <w:t>Бойченко, С.</w:t>
      </w:r>
      <w:r>
        <w:rPr>
          <w:lang w:val="ru-RU"/>
        </w:rPr>
        <w:t xml:space="preserve"> </w:t>
      </w:r>
      <w:r w:rsidRPr="00281F9B">
        <w:rPr>
          <w:lang w:val="ru-RU"/>
        </w:rPr>
        <w:t>Д. О некоторых аспектах концепции координации и координационных способностей в физическом воспитании и спортивной тренировке</w:t>
      </w:r>
      <w:r>
        <w:rPr>
          <w:lang w:val="ru-RU"/>
        </w:rPr>
        <w:t>.</w:t>
      </w:r>
      <w:r w:rsidRPr="00281F9B">
        <w:rPr>
          <w:lang w:val="ru-RU"/>
        </w:rPr>
        <w:t xml:space="preserve"> </w:t>
      </w:r>
      <w:r w:rsidRPr="00281F9B">
        <w:rPr>
          <w:i/>
          <w:lang w:val="ru-RU"/>
        </w:rPr>
        <w:t xml:space="preserve">Теория и практика физической культуры. </w:t>
      </w:r>
      <w:r>
        <w:rPr>
          <w:lang w:val="ru-RU"/>
        </w:rPr>
        <w:t xml:space="preserve">2003. № 8. </w:t>
      </w:r>
      <w:r w:rsidRPr="00281F9B">
        <w:rPr>
          <w:lang w:val="ru-RU"/>
        </w:rPr>
        <w:t>С. 9-12.</w:t>
      </w:r>
    </w:p>
    <w:p w:rsidR="006C1ECB" w:rsidRPr="001C1D97" w:rsidRDefault="006C1ECB" w:rsidP="006C1ECB">
      <w:pPr>
        <w:pStyle w:val="11"/>
        <w:numPr>
          <w:ilvl w:val="0"/>
          <w:numId w:val="38"/>
        </w:numPr>
        <w:tabs>
          <w:tab w:val="left" w:pos="142"/>
          <w:tab w:val="left" w:pos="851"/>
          <w:tab w:val="left" w:pos="993"/>
        </w:tabs>
        <w:ind w:firstLine="709"/>
        <w:jc w:val="both"/>
      </w:pPr>
      <w:r>
        <w:t xml:space="preserve">. </w:t>
      </w:r>
      <w:proofErr w:type="spellStart"/>
      <w:r w:rsidRPr="00CD036B">
        <w:t>Бессен</w:t>
      </w:r>
      <w:proofErr w:type="spellEnd"/>
      <w:r w:rsidRPr="00CD036B">
        <w:t xml:space="preserve"> Д. Г. Надмірна вага та ожиріння. Профілактика, діагностика, лікування. Москва: БІНОМ, 2004. 240 с.</w:t>
      </w:r>
    </w:p>
    <w:p w:rsidR="006C1ECB" w:rsidRPr="00511042" w:rsidRDefault="006C1ECB" w:rsidP="006C1ECB">
      <w:pPr>
        <w:pStyle w:val="11"/>
        <w:numPr>
          <w:ilvl w:val="0"/>
          <w:numId w:val="38"/>
        </w:numPr>
        <w:tabs>
          <w:tab w:val="left" w:pos="142"/>
          <w:tab w:val="left" w:pos="851"/>
          <w:tab w:val="left" w:pos="993"/>
        </w:tabs>
        <w:ind w:firstLine="709"/>
        <w:jc w:val="both"/>
      </w:pPr>
      <w:r>
        <w:rPr>
          <w:lang w:val="ru-RU"/>
        </w:rPr>
        <w:t>.</w:t>
      </w:r>
      <w:proofErr w:type="spellStart"/>
      <w:r w:rsidRPr="00281F9B">
        <w:rPr>
          <w:lang w:val="ru-RU"/>
        </w:rPr>
        <w:t>Боярчук</w:t>
      </w:r>
      <w:proofErr w:type="spellEnd"/>
      <w:r w:rsidRPr="00281F9B">
        <w:rPr>
          <w:lang w:val="ru-RU"/>
        </w:rPr>
        <w:t xml:space="preserve"> О. Д. </w:t>
      </w:r>
      <w:proofErr w:type="spellStart"/>
      <w:r w:rsidRPr="00281F9B">
        <w:rPr>
          <w:lang w:val="ru-RU"/>
        </w:rPr>
        <w:t>Вікова</w:t>
      </w:r>
      <w:proofErr w:type="spellEnd"/>
      <w:r w:rsidRPr="00281F9B">
        <w:rPr>
          <w:lang w:val="ru-RU"/>
        </w:rPr>
        <w:t xml:space="preserve"> </w:t>
      </w:r>
      <w:proofErr w:type="spellStart"/>
      <w:r w:rsidRPr="00281F9B">
        <w:rPr>
          <w:lang w:val="ru-RU"/>
        </w:rPr>
        <w:t>анатомія</w:t>
      </w:r>
      <w:proofErr w:type="spellEnd"/>
      <w:r w:rsidRPr="00281F9B">
        <w:rPr>
          <w:lang w:val="ru-RU"/>
        </w:rPr>
        <w:t xml:space="preserve"> та </w:t>
      </w:r>
      <w:proofErr w:type="spellStart"/>
      <w:r w:rsidRPr="00281F9B">
        <w:rPr>
          <w:lang w:val="ru-RU"/>
        </w:rPr>
        <w:t>фізіологія</w:t>
      </w:r>
      <w:proofErr w:type="spellEnd"/>
      <w:r w:rsidRPr="00281F9B">
        <w:rPr>
          <w:lang w:val="ru-RU"/>
        </w:rPr>
        <w:t>: практикум</w:t>
      </w:r>
      <w:r>
        <w:rPr>
          <w:lang w:val="ru-RU"/>
        </w:rPr>
        <w:t>.</w:t>
      </w:r>
      <w:r w:rsidRPr="00281F9B">
        <w:rPr>
          <w:lang w:val="ru-RU"/>
        </w:rPr>
        <w:t xml:space="preserve"> </w:t>
      </w:r>
      <w:proofErr w:type="spellStart"/>
      <w:r>
        <w:rPr>
          <w:lang w:val="ru-RU"/>
        </w:rPr>
        <w:t>Держ</w:t>
      </w:r>
      <w:proofErr w:type="spellEnd"/>
      <w:r>
        <w:rPr>
          <w:lang w:val="ru-RU"/>
        </w:rPr>
        <w:t xml:space="preserve">. </w:t>
      </w:r>
      <w:proofErr w:type="spellStart"/>
      <w:r>
        <w:rPr>
          <w:lang w:val="ru-RU"/>
        </w:rPr>
        <w:t>закл</w:t>
      </w:r>
      <w:proofErr w:type="spellEnd"/>
      <w:r>
        <w:rPr>
          <w:lang w:val="ru-RU"/>
        </w:rPr>
        <w:t>. «</w:t>
      </w:r>
      <w:proofErr w:type="spellStart"/>
      <w:r>
        <w:rPr>
          <w:lang w:val="ru-RU"/>
        </w:rPr>
        <w:t>Луган</w:t>
      </w:r>
      <w:proofErr w:type="spellEnd"/>
      <w:r>
        <w:rPr>
          <w:lang w:val="ru-RU"/>
        </w:rPr>
        <w:t xml:space="preserve">. </w:t>
      </w:r>
      <w:proofErr w:type="spellStart"/>
      <w:r>
        <w:rPr>
          <w:lang w:val="ru-RU"/>
        </w:rPr>
        <w:t>нац</w:t>
      </w:r>
      <w:proofErr w:type="spellEnd"/>
      <w:r>
        <w:rPr>
          <w:lang w:val="ru-RU"/>
        </w:rPr>
        <w:t xml:space="preserve">. ун-т </w:t>
      </w:r>
      <w:proofErr w:type="spellStart"/>
      <w:r>
        <w:rPr>
          <w:lang w:val="ru-RU"/>
        </w:rPr>
        <w:t>імені</w:t>
      </w:r>
      <w:proofErr w:type="spellEnd"/>
      <w:r>
        <w:rPr>
          <w:lang w:val="ru-RU"/>
        </w:rPr>
        <w:t xml:space="preserve"> Тараса </w:t>
      </w:r>
      <w:proofErr w:type="spellStart"/>
      <w:r>
        <w:rPr>
          <w:lang w:val="ru-RU"/>
        </w:rPr>
        <w:t>Шевченка</w:t>
      </w:r>
      <w:proofErr w:type="spellEnd"/>
      <w:r>
        <w:rPr>
          <w:lang w:val="ru-RU"/>
        </w:rPr>
        <w:t xml:space="preserve">». </w:t>
      </w:r>
      <w:r w:rsidRPr="00281F9B">
        <w:rPr>
          <w:lang w:val="ru-RU"/>
        </w:rPr>
        <w:t xml:space="preserve"> </w:t>
      </w:r>
      <w:proofErr w:type="spellStart"/>
      <w:r w:rsidRPr="00281F9B">
        <w:rPr>
          <w:lang w:val="ru-RU"/>
        </w:rPr>
        <w:t>Старобільськ</w:t>
      </w:r>
      <w:proofErr w:type="spellEnd"/>
      <w:r w:rsidRPr="00281F9B">
        <w:rPr>
          <w:lang w:val="ru-RU"/>
        </w:rPr>
        <w:t xml:space="preserve">: </w:t>
      </w:r>
      <w:proofErr w:type="spellStart"/>
      <w:r w:rsidRPr="00281F9B">
        <w:rPr>
          <w:lang w:val="ru-RU"/>
        </w:rPr>
        <w:t>Вид-во</w:t>
      </w:r>
      <w:proofErr w:type="spellEnd"/>
      <w:r w:rsidRPr="00281F9B">
        <w:rPr>
          <w:lang w:val="ru-RU"/>
        </w:rPr>
        <w:t xml:space="preserve"> ДЗ «</w:t>
      </w:r>
      <w:proofErr w:type="spellStart"/>
      <w:r>
        <w:rPr>
          <w:lang w:val="ru-RU"/>
        </w:rPr>
        <w:t>імені</w:t>
      </w:r>
      <w:proofErr w:type="spellEnd"/>
      <w:r>
        <w:rPr>
          <w:lang w:val="ru-RU"/>
        </w:rPr>
        <w:t xml:space="preserve"> Тараса </w:t>
      </w:r>
      <w:proofErr w:type="spellStart"/>
      <w:r>
        <w:rPr>
          <w:lang w:val="ru-RU"/>
        </w:rPr>
        <w:t>Шевченка</w:t>
      </w:r>
      <w:proofErr w:type="spellEnd"/>
      <w:r>
        <w:rPr>
          <w:lang w:val="ru-RU"/>
        </w:rPr>
        <w:t xml:space="preserve">», 2017. </w:t>
      </w:r>
      <w:r w:rsidRPr="00281F9B">
        <w:rPr>
          <w:lang w:val="ru-RU"/>
        </w:rPr>
        <w:t>252 с.</w:t>
      </w:r>
    </w:p>
    <w:p w:rsidR="006C1ECB" w:rsidRPr="00511042" w:rsidRDefault="006C1ECB" w:rsidP="006C1ECB">
      <w:pPr>
        <w:pStyle w:val="11"/>
        <w:numPr>
          <w:ilvl w:val="0"/>
          <w:numId w:val="38"/>
        </w:numPr>
        <w:tabs>
          <w:tab w:val="left" w:pos="292"/>
          <w:tab w:val="left" w:pos="851"/>
          <w:tab w:val="left" w:pos="993"/>
        </w:tabs>
        <w:ind w:firstLine="709"/>
        <w:jc w:val="both"/>
      </w:pPr>
      <w:proofErr w:type="spellStart"/>
      <w:r>
        <w:rPr>
          <w:lang w:eastAsia="ru-RU" w:bidi="ru-RU"/>
        </w:rPr>
        <w:lastRenderedPageBreak/>
        <w:t>.</w:t>
      </w:r>
      <w:r w:rsidRPr="00511042">
        <w:rPr>
          <w:lang w:eastAsia="ru-RU" w:bidi="ru-RU"/>
        </w:rPr>
        <w:t>Василенко</w:t>
      </w:r>
      <w:proofErr w:type="spellEnd"/>
      <w:r w:rsidRPr="00511042">
        <w:rPr>
          <w:lang w:eastAsia="ru-RU" w:bidi="ru-RU"/>
        </w:rPr>
        <w:t xml:space="preserve"> М</w:t>
      </w:r>
      <w:r>
        <w:rPr>
          <w:lang w:eastAsia="ru-RU" w:bidi="ru-RU"/>
        </w:rPr>
        <w:t xml:space="preserve">. </w:t>
      </w:r>
      <w:r w:rsidRPr="00511042">
        <w:rPr>
          <w:lang w:eastAsia="ru-RU" w:bidi="ru-RU"/>
        </w:rPr>
        <w:t xml:space="preserve">М. </w:t>
      </w:r>
      <w:r w:rsidRPr="00511042">
        <w:t xml:space="preserve">Професійна підготовка майбутніх фітнес-тренерів </w:t>
      </w:r>
      <w:r>
        <w:rPr>
          <w:lang w:eastAsia="ru-RU" w:bidi="ru-RU"/>
        </w:rPr>
        <w:t xml:space="preserve">у </w:t>
      </w:r>
      <w:r w:rsidRPr="00511042">
        <w:rPr>
          <w:lang w:eastAsia="ru-RU" w:bidi="ru-RU"/>
        </w:rPr>
        <w:t xml:space="preserve">закладах </w:t>
      </w:r>
      <w:r w:rsidRPr="00511042">
        <w:t xml:space="preserve">вищої освіти: теорія </w:t>
      </w:r>
      <w:r w:rsidRPr="00511042">
        <w:rPr>
          <w:lang w:eastAsia="ru-RU" w:bidi="ru-RU"/>
        </w:rPr>
        <w:t xml:space="preserve">та методика. </w:t>
      </w:r>
      <w:r>
        <w:t>Київ</w:t>
      </w:r>
      <w:r w:rsidRPr="00511042">
        <w:rPr>
          <w:lang w:eastAsia="ru-RU" w:bidi="ru-RU"/>
        </w:rPr>
        <w:t xml:space="preserve">: Центр </w:t>
      </w:r>
      <w:r w:rsidRPr="00511042">
        <w:t>учбової літератури.</w:t>
      </w:r>
      <w:r w:rsidRPr="00511042">
        <w:br/>
      </w:r>
      <w:r>
        <w:rPr>
          <w:lang w:eastAsia="ru-RU" w:bidi="ru-RU"/>
        </w:rPr>
        <w:t xml:space="preserve">2018. с. </w:t>
      </w:r>
      <w:r w:rsidRPr="00511042">
        <w:rPr>
          <w:lang w:eastAsia="ru-RU" w:bidi="ru-RU"/>
        </w:rPr>
        <w:t>496.</w:t>
      </w:r>
    </w:p>
    <w:p w:rsidR="006C1ECB" w:rsidRPr="00511042" w:rsidRDefault="006C1ECB" w:rsidP="006C1ECB">
      <w:pPr>
        <w:pStyle w:val="11"/>
        <w:numPr>
          <w:ilvl w:val="0"/>
          <w:numId w:val="38"/>
        </w:numPr>
        <w:tabs>
          <w:tab w:val="left" w:pos="292"/>
          <w:tab w:val="left" w:pos="993"/>
        </w:tabs>
        <w:ind w:firstLine="709"/>
        <w:jc w:val="both"/>
      </w:pPr>
      <w:proofErr w:type="spellStart"/>
      <w:r>
        <w:rPr>
          <w:lang w:eastAsia="ru-RU" w:bidi="ru-RU"/>
        </w:rPr>
        <w:t>.</w:t>
      </w:r>
      <w:r w:rsidRPr="00511042">
        <w:rPr>
          <w:lang w:eastAsia="ru-RU" w:bidi="ru-RU"/>
        </w:rPr>
        <w:t>Васкан</w:t>
      </w:r>
      <w:proofErr w:type="spellEnd"/>
      <w:r w:rsidRPr="00511042">
        <w:rPr>
          <w:lang w:eastAsia="ru-RU" w:bidi="ru-RU"/>
        </w:rPr>
        <w:t xml:space="preserve"> </w:t>
      </w:r>
      <w:r w:rsidRPr="00511042">
        <w:t>І</w:t>
      </w:r>
      <w:r>
        <w:t>.</w:t>
      </w:r>
      <w:r w:rsidRPr="00511042">
        <w:t xml:space="preserve"> </w:t>
      </w:r>
      <w:r w:rsidRPr="00511042">
        <w:rPr>
          <w:lang w:eastAsia="ru-RU" w:bidi="ru-RU"/>
        </w:rPr>
        <w:t xml:space="preserve">Г. Розвиток </w:t>
      </w:r>
      <w:r w:rsidRPr="00511042">
        <w:t xml:space="preserve">рухової активності підлітків </w:t>
      </w:r>
      <w:r w:rsidRPr="00511042">
        <w:rPr>
          <w:lang w:eastAsia="ru-RU" w:bidi="ru-RU"/>
        </w:rPr>
        <w:t xml:space="preserve">у </w:t>
      </w:r>
      <w:r w:rsidRPr="00511042">
        <w:t>поз</w:t>
      </w:r>
      <w:r>
        <w:t xml:space="preserve">аурочній діяльності: </w:t>
      </w:r>
      <w:r w:rsidRPr="00511042">
        <w:t>дис</w:t>
      </w:r>
      <w:r>
        <w:t>.</w:t>
      </w:r>
      <w:r w:rsidRPr="00511042">
        <w:t xml:space="preserve"> Східноєвропейський </w:t>
      </w:r>
      <w:r w:rsidRPr="00511042">
        <w:rPr>
          <w:lang w:eastAsia="ru-RU" w:bidi="ru-RU"/>
        </w:rPr>
        <w:t xml:space="preserve">НУ </w:t>
      </w:r>
      <w:r>
        <w:t xml:space="preserve">ім. Лесі Українки. </w:t>
      </w:r>
      <w:r>
        <w:rPr>
          <w:lang w:eastAsia="ru-RU" w:bidi="ru-RU"/>
        </w:rPr>
        <w:t>Луцьк,</w:t>
      </w:r>
      <w:r w:rsidRPr="00511042">
        <w:rPr>
          <w:lang w:eastAsia="ru-RU" w:bidi="ru-RU"/>
        </w:rPr>
        <w:t xml:space="preserve"> </w:t>
      </w:r>
      <w:r w:rsidRPr="00511042">
        <w:t xml:space="preserve"> </w:t>
      </w:r>
      <w:r>
        <w:rPr>
          <w:lang w:eastAsia="ru-RU" w:bidi="ru-RU"/>
        </w:rPr>
        <w:t xml:space="preserve">2015. </w:t>
      </w:r>
      <w:r w:rsidRPr="00511042">
        <w:rPr>
          <w:lang w:eastAsia="ru-RU" w:bidi="ru-RU"/>
        </w:rPr>
        <w:t>20 с.</w:t>
      </w:r>
    </w:p>
    <w:p w:rsidR="006C1ECB" w:rsidRDefault="006C1ECB" w:rsidP="006C1ECB">
      <w:pPr>
        <w:pStyle w:val="11"/>
        <w:numPr>
          <w:ilvl w:val="0"/>
          <w:numId w:val="38"/>
        </w:numPr>
        <w:tabs>
          <w:tab w:val="left" w:pos="282"/>
          <w:tab w:val="left" w:pos="993"/>
        </w:tabs>
        <w:ind w:firstLine="709"/>
        <w:jc w:val="both"/>
        <w:rPr>
          <w:lang w:eastAsia="uk-UA" w:bidi="uk-UA"/>
        </w:rPr>
      </w:pPr>
      <w:proofErr w:type="spellStart"/>
      <w:r>
        <w:rPr>
          <w:lang w:eastAsia="ru-RU" w:bidi="ru-RU"/>
        </w:rPr>
        <w:t>.</w:t>
      </w:r>
      <w:r w:rsidRPr="00511042">
        <w:rPr>
          <w:lang w:eastAsia="ru-RU" w:bidi="ru-RU"/>
        </w:rPr>
        <w:t>Воловик</w:t>
      </w:r>
      <w:proofErr w:type="spellEnd"/>
      <w:r w:rsidRPr="00511042">
        <w:rPr>
          <w:lang w:eastAsia="ru-RU" w:bidi="ru-RU"/>
        </w:rPr>
        <w:t xml:space="preserve"> </w:t>
      </w:r>
      <w:r w:rsidRPr="00511042">
        <w:t>Н</w:t>
      </w:r>
      <w:r>
        <w:t xml:space="preserve">. </w:t>
      </w:r>
      <w:r w:rsidRPr="00511042">
        <w:t xml:space="preserve">І. Сучасні </w:t>
      </w:r>
      <w:r w:rsidRPr="00511042">
        <w:rPr>
          <w:lang w:eastAsia="ru-RU" w:bidi="ru-RU"/>
        </w:rPr>
        <w:t xml:space="preserve">програми оздоровчого </w:t>
      </w:r>
      <w:r>
        <w:t>фітнесу:</w:t>
      </w:r>
      <w:r w:rsidRPr="00511042">
        <w:t xml:space="preserve"> </w:t>
      </w:r>
      <w:proofErr w:type="spellStart"/>
      <w:r>
        <w:rPr>
          <w:lang w:eastAsia="ru-RU" w:bidi="ru-RU"/>
        </w:rPr>
        <w:t>навч</w:t>
      </w:r>
      <w:proofErr w:type="spellEnd"/>
      <w:r>
        <w:rPr>
          <w:lang w:eastAsia="ru-RU" w:bidi="ru-RU"/>
        </w:rPr>
        <w:t xml:space="preserve">. </w:t>
      </w:r>
      <w:proofErr w:type="spellStart"/>
      <w:r>
        <w:t>посіб</w:t>
      </w:r>
      <w:proofErr w:type="spellEnd"/>
      <w:r>
        <w:t>.</w:t>
      </w:r>
      <w:r w:rsidRPr="00511042">
        <w:br/>
      </w:r>
      <w:r w:rsidRPr="00511042">
        <w:rPr>
          <w:lang w:eastAsia="ru-RU" w:bidi="ru-RU"/>
        </w:rPr>
        <w:t xml:space="preserve">для </w:t>
      </w:r>
      <w:r w:rsidRPr="00511042">
        <w:t xml:space="preserve">студентів </w:t>
      </w:r>
      <w:r w:rsidRPr="00511042">
        <w:rPr>
          <w:lang w:eastAsia="ru-RU" w:bidi="ru-RU"/>
        </w:rPr>
        <w:t xml:space="preserve">вищих </w:t>
      </w:r>
      <w:r w:rsidRPr="00511042">
        <w:t xml:space="preserve">педагогічних </w:t>
      </w:r>
      <w:r w:rsidRPr="00511042">
        <w:rPr>
          <w:lang w:eastAsia="ru-RU" w:bidi="ru-RU"/>
        </w:rPr>
        <w:t xml:space="preserve">навчальних </w:t>
      </w:r>
      <w:r w:rsidRPr="00511042">
        <w:t xml:space="preserve">закладів. </w:t>
      </w:r>
      <w:r>
        <w:rPr>
          <w:lang w:eastAsia="ru-RU" w:bidi="ru-RU"/>
        </w:rPr>
        <w:t>Київ</w:t>
      </w:r>
      <w:r w:rsidRPr="00511042">
        <w:rPr>
          <w:lang w:eastAsia="ru-RU" w:bidi="ru-RU"/>
        </w:rPr>
        <w:t>: Видавництво</w:t>
      </w:r>
      <w:r w:rsidRPr="00511042">
        <w:rPr>
          <w:lang w:eastAsia="ru-RU" w:bidi="ru-RU"/>
        </w:rPr>
        <w:br/>
        <w:t xml:space="preserve">НПУ </w:t>
      </w:r>
      <w:r w:rsidRPr="00511042">
        <w:t xml:space="preserve">імені </w:t>
      </w:r>
      <w:r>
        <w:rPr>
          <w:lang w:eastAsia="ru-RU" w:bidi="ru-RU"/>
        </w:rPr>
        <w:t xml:space="preserve">М. П. Драгоманова, 2015. </w:t>
      </w:r>
      <w:r w:rsidRPr="00511042">
        <w:rPr>
          <w:lang w:eastAsia="ru-RU" w:bidi="ru-RU"/>
        </w:rPr>
        <w:t>48</w:t>
      </w:r>
      <w:r>
        <w:rPr>
          <w:lang w:eastAsia="ru-RU" w:bidi="ru-RU"/>
        </w:rPr>
        <w:t xml:space="preserve"> с</w:t>
      </w:r>
      <w:r w:rsidRPr="00511042">
        <w:rPr>
          <w:lang w:eastAsia="ru-RU" w:bidi="ru-RU"/>
        </w:rPr>
        <w:t>.</w:t>
      </w:r>
    </w:p>
    <w:p w:rsidR="006C1ECB" w:rsidRDefault="006C1ECB" w:rsidP="006C1ECB">
      <w:pPr>
        <w:pStyle w:val="11"/>
        <w:numPr>
          <w:ilvl w:val="0"/>
          <w:numId w:val="38"/>
        </w:numPr>
        <w:tabs>
          <w:tab w:val="left" w:pos="282"/>
          <w:tab w:val="left" w:pos="993"/>
        </w:tabs>
        <w:ind w:firstLine="709"/>
        <w:jc w:val="both"/>
        <w:rPr>
          <w:lang w:eastAsia="uk-UA" w:bidi="uk-UA"/>
        </w:rPr>
      </w:pPr>
      <w:r>
        <w:rPr>
          <w:lang w:eastAsia="ru-RU" w:bidi="ru-RU"/>
        </w:rPr>
        <w:t xml:space="preserve">. </w:t>
      </w:r>
      <w:r>
        <w:t>Войтенко В. П. Здоров’</w:t>
      </w:r>
      <w:r w:rsidRPr="00CD036B">
        <w:t>я здорових</w:t>
      </w:r>
      <w:r>
        <w:t xml:space="preserve">. Київ: Здоров’я, 1991. </w:t>
      </w:r>
      <w:r w:rsidRPr="00CD036B">
        <w:t>248 с.</w:t>
      </w:r>
    </w:p>
    <w:p w:rsidR="006C1ECB" w:rsidRDefault="006C1ECB" w:rsidP="006C1ECB">
      <w:pPr>
        <w:pStyle w:val="11"/>
        <w:numPr>
          <w:ilvl w:val="0"/>
          <w:numId w:val="38"/>
        </w:numPr>
        <w:tabs>
          <w:tab w:val="left" w:pos="282"/>
          <w:tab w:val="left" w:pos="993"/>
        </w:tabs>
        <w:ind w:firstLine="709"/>
        <w:jc w:val="both"/>
      </w:pPr>
      <w:r>
        <w:rPr>
          <w:lang w:eastAsia="ru-RU" w:bidi="ru-RU"/>
        </w:rPr>
        <w:t xml:space="preserve">. </w:t>
      </w:r>
      <w:proofErr w:type="spellStart"/>
      <w:r w:rsidRPr="00434E2F">
        <w:t>Вербіна</w:t>
      </w:r>
      <w:proofErr w:type="spellEnd"/>
      <w:r w:rsidRPr="00434E2F">
        <w:t xml:space="preserve"> О. Ю. Фітнес-аеробіка. </w:t>
      </w:r>
      <w:proofErr w:type="spellStart"/>
      <w:r w:rsidRPr="00434E2F">
        <w:t>Чобоксари</w:t>
      </w:r>
      <w:proofErr w:type="spellEnd"/>
      <w:r w:rsidRPr="00434E2F">
        <w:t>: Чуваш.</w:t>
      </w:r>
      <w:r>
        <w:t xml:space="preserve"> </w:t>
      </w:r>
      <w:proofErr w:type="spellStart"/>
      <w:r>
        <w:t>держпедуніверситет</w:t>
      </w:r>
      <w:proofErr w:type="spellEnd"/>
      <w:r>
        <w:t xml:space="preserve">, 2010. </w:t>
      </w:r>
      <w:r w:rsidRPr="00434E2F">
        <w:t>36с.</w:t>
      </w:r>
    </w:p>
    <w:p w:rsidR="006C1ECB" w:rsidRPr="00511042" w:rsidRDefault="006C1ECB" w:rsidP="006C1ECB">
      <w:pPr>
        <w:pStyle w:val="11"/>
        <w:numPr>
          <w:ilvl w:val="0"/>
          <w:numId w:val="38"/>
        </w:numPr>
        <w:tabs>
          <w:tab w:val="left" w:pos="282"/>
          <w:tab w:val="left" w:pos="993"/>
        </w:tabs>
        <w:ind w:firstLine="709"/>
        <w:jc w:val="both"/>
      </w:pPr>
      <w:r>
        <w:t xml:space="preserve">. </w:t>
      </w:r>
      <w:r w:rsidRPr="00434E2F">
        <w:t>Виноградов П. А. Основи фізичної культури та здорового способу життя</w:t>
      </w:r>
      <w:r>
        <w:t xml:space="preserve">. Москва: </w:t>
      </w:r>
      <w:proofErr w:type="spellStart"/>
      <w:r>
        <w:t>ФіС</w:t>
      </w:r>
      <w:proofErr w:type="spellEnd"/>
      <w:r>
        <w:t xml:space="preserve">, 2010. </w:t>
      </w:r>
      <w:r w:rsidRPr="00434E2F">
        <w:t>133с.</w:t>
      </w:r>
    </w:p>
    <w:p w:rsidR="006C1ECB" w:rsidRPr="00511042" w:rsidRDefault="006C1ECB" w:rsidP="006C1ECB">
      <w:pPr>
        <w:pStyle w:val="11"/>
        <w:numPr>
          <w:ilvl w:val="0"/>
          <w:numId w:val="38"/>
        </w:numPr>
        <w:tabs>
          <w:tab w:val="left" w:pos="292"/>
          <w:tab w:val="left" w:pos="993"/>
        </w:tabs>
        <w:ind w:firstLine="709"/>
        <w:jc w:val="both"/>
      </w:pPr>
      <w:proofErr w:type="spellStart"/>
      <w:r>
        <w:rPr>
          <w:lang w:eastAsia="ru-RU" w:bidi="ru-RU"/>
        </w:rPr>
        <w:t>.</w:t>
      </w:r>
      <w:r w:rsidRPr="00511042">
        <w:t>Гамалій</w:t>
      </w:r>
      <w:proofErr w:type="spellEnd"/>
      <w:r w:rsidRPr="00511042">
        <w:t xml:space="preserve"> </w:t>
      </w:r>
      <w:r w:rsidRPr="00511042">
        <w:rPr>
          <w:lang w:eastAsia="ru-RU" w:bidi="ru-RU"/>
        </w:rPr>
        <w:t xml:space="preserve">Н. </w:t>
      </w:r>
      <w:proofErr w:type="spellStart"/>
      <w:r w:rsidRPr="00511042">
        <w:t>Теоретико-методичні</w:t>
      </w:r>
      <w:proofErr w:type="spellEnd"/>
      <w:r w:rsidRPr="00511042">
        <w:t xml:space="preserve"> </w:t>
      </w:r>
      <w:r w:rsidRPr="00511042">
        <w:rPr>
          <w:lang w:eastAsia="ru-RU" w:bidi="ru-RU"/>
        </w:rPr>
        <w:t xml:space="preserve">основи розробки </w:t>
      </w:r>
      <w:r w:rsidRPr="00511042">
        <w:t xml:space="preserve">цільових </w:t>
      </w:r>
      <w:r>
        <w:rPr>
          <w:lang w:eastAsia="ru-RU" w:bidi="ru-RU"/>
        </w:rPr>
        <w:t xml:space="preserve">тренувальних </w:t>
      </w:r>
      <w:r w:rsidRPr="00511042">
        <w:rPr>
          <w:lang w:eastAsia="ru-RU" w:bidi="ru-RU"/>
        </w:rPr>
        <w:t xml:space="preserve">програм для </w:t>
      </w:r>
      <w:r w:rsidRPr="00511042">
        <w:t xml:space="preserve">жінок </w:t>
      </w:r>
      <w:r w:rsidRPr="00511042">
        <w:rPr>
          <w:lang w:eastAsia="ru-RU" w:bidi="ru-RU"/>
        </w:rPr>
        <w:t xml:space="preserve">20-35 </w:t>
      </w:r>
      <w:r w:rsidRPr="00511042">
        <w:t xml:space="preserve">років, </w:t>
      </w:r>
      <w:r w:rsidRPr="00511042">
        <w:rPr>
          <w:lang w:eastAsia="ru-RU" w:bidi="ru-RU"/>
        </w:rPr>
        <w:t xml:space="preserve">що займаються вело </w:t>
      </w:r>
      <w:r>
        <w:t xml:space="preserve">аеробікою. </w:t>
      </w:r>
      <w:r w:rsidRPr="000B74C9">
        <w:rPr>
          <w:i/>
        </w:rPr>
        <w:t xml:space="preserve">Фізична </w:t>
      </w:r>
      <w:r>
        <w:rPr>
          <w:i/>
          <w:lang w:eastAsia="ru-RU" w:bidi="ru-RU"/>
        </w:rPr>
        <w:t>культура, спорт та здоров’</w:t>
      </w:r>
      <w:r w:rsidRPr="000B74C9">
        <w:rPr>
          <w:i/>
          <w:lang w:eastAsia="ru-RU" w:bidi="ru-RU"/>
        </w:rPr>
        <w:t xml:space="preserve">я </w:t>
      </w:r>
      <w:r w:rsidRPr="000B74C9">
        <w:rPr>
          <w:i/>
        </w:rPr>
        <w:t>нації.</w:t>
      </w:r>
      <w:r w:rsidRPr="00511042">
        <w:t xml:space="preserve"> </w:t>
      </w:r>
      <w:r>
        <w:rPr>
          <w:lang w:eastAsia="ru-RU" w:bidi="ru-RU"/>
        </w:rPr>
        <w:t xml:space="preserve">2015. С. </w:t>
      </w:r>
      <w:r w:rsidRPr="00511042">
        <w:rPr>
          <w:lang w:eastAsia="ru-RU" w:bidi="ru-RU"/>
        </w:rPr>
        <w:t>78-82.</w:t>
      </w:r>
    </w:p>
    <w:p w:rsidR="006C1ECB" w:rsidRPr="00511042" w:rsidRDefault="006C1ECB" w:rsidP="006C1ECB">
      <w:pPr>
        <w:pStyle w:val="11"/>
        <w:numPr>
          <w:ilvl w:val="0"/>
          <w:numId w:val="38"/>
        </w:numPr>
        <w:tabs>
          <w:tab w:val="left" w:pos="399"/>
          <w:tab w:val="left" w:pos="993"/>
          <w:tab w:val="left" w:pos="1134"/>
        </w:tabs>
        <w:ind w:firstLine="709"/>
        <w:jc w:val="both"/>
      </w:pPr>
      <w:proofErr w:type="spellStart"/>
      <w:r w:rsidRPr="00511042">
        <w:rPr>
          <w:lang w:eastAsia="ru-RU" w:bidi="ru-RU"/>
        </w:rPr>
        <w:t>.Гончарова</w:t>
      </w:r>
      <w:proofErr w:type="spellEnd"/>
      <w:r w:rsidRPr="00511042">
        <w:rPr>
          <w:lang w:eastAsia="ru-RU" w:bidi="ru-RU"/>
        </w:rPr>
        <w:t xml:space="preserve"> Н, </w:t>
      </w:r>
      <w:proofErr w:type="spellStart"/>
      <w:r w:rsidRPr="00511042">
        <w:rPr>
          <w:lang w:eastAsia="ru-RU" w:bidi="ru-RU"/>
        </w:rPr>
        <w:t>Усиченко</w:t>
      </w:r>
      <w:proofErr w:type="spellEnd"/>
      <w:r w:rsidRPr="00511042">
        <w:rPr>
          <w:lang w:eastAsia="ru-RU" w:bidi="ru-RU"/>
        </w:rPr>
        <w:t xml:space="preserve"> В, Денисова Л. Використання сучасних</w:t>
      </w:r>
      <w:r w:rsidRPr="00511042">
        <w:rPr>
          <w:lang w:eastAsia="ru-RU" w:bidi="ru-RU"/>
        </w:rPr>
        <w:br/>
      </w:r>
      <w:r w:rsidRPr="00511042">
        <w:t xml:space="preserve">інформаційних технологій </w:t>
      </w:r>
      <w:r w:rsidRPr="00511042">
        <w:rPr>
          <w:lang w:eastAsia="ru-RU" w:bidi="ru-RU"/>
        </w:rPr>
        <w:t xml:space="preserve">у </w:t>
      </w:r>
      <w:r w:rsidRPr="00511042">
        <w:t xml:space="preserve">сфері </w:t>
      </w:r>
      <w:r w:rsidRPr="00511042">
        <w:rPr>
          <w:lang w:eastAsia="ru-RU" w:bidi="ru-RU"/>
        </w:rPr>
        <w:t xml:space="preserve">оздоровчого </w:t>
      </w:r>
      <w:r w:rsidRPr="00511042">
        <w:t xml:space="preserve">фітнесу. </w:t>
      </w:r>
      <w:r w:rsidRPr="000B74C9">
        <w:rPr>
          <w:i/>
        </w:rPr>
        <w:t>Фізичне</w:t>
      </w:r>
      <w:r w:rsidRPr="000B74C9">
        <w:rPr>
          <w:i/>
        </w:rPr>
        <w:br/>
      </w:r>
      <w:r w:rsidRPr="000B74C9">
        <w:rPr>
          <w:i/>
          <w:lang w:eastAsia="ru-RU" w:bidi="ru-RU"/>
        </w:rPr>
        <w:t xml:space="preserve">виховання, спорт </w:t>
      </w:r>
      <w:r w:rsidRPr="000B74C9">
        <w:rPr>
          <w:i/>
        </w:rPr>
        <w:t xml:space="preserve">і </w:t>
      </w:r>
      <w:r>
        <w:rPr>
          <w:i/>
          <w:lang w:eastAsia="ru-RU" w:bidi="ru-RU"/>
        </w:rPr>
        <w:t>культура здоров’</w:t>
      </w:r>
      <w:r w:rsidRPr="000B74C9">
        <w:rPr>
          <w:i/>
          <w:lang w:eastAsia="ru-RU" w:bidi="ru-RU"/>
        </w:rPr>
        <w:t xml:space="preserve">я у сучасному </w:t>
      </w:r>
      <w:r w:rsidRPr="000B74C9">
        <w:rPr>
          <w:i/>
        </w:rPr>
        <w:t>суспільстві.</w:t>
      </w:r>
      <w:r w:rsidRPr="00511042">
        <w:t xml:space="preserve"> </w:t>
      </w:r>
      <w:r>
        <w:rPr>
          <w:lang w:eastAsia="ru-RU" w:bidi="ru-RU"/>
        </w:rPr>
        <w:t xml:space="preserve">2012. С. </w:t>
      </w:r>
      <w:r w:rsidRPr="00511042">
        <w:rPr>
          <w:lang w:eastAsia="ru-RU" w:bidi="ru-RU"/>
        </w:rPr>
        <w:t>163-</w:t>
      </w:r>
      <w:r w:rsidRPr="00511042">
        <w:rPr>
          <w:lang w:eastAsia="ru-RU" w:bidi="ru-RU"/>
        </w:rPr>
        <w:br/>
      </w:r>
      <w:r>
        <w:rPr>
          <w:lang w:eastAsia="ru-RU" w:bidi="ru-RU"/>
        </w:rPr>
        <w:t>16</w:t>
      </w:r>
      <w:r w:rsidRPr="00511042">
        <w:rPr>
          <w:lang w:eastAsia="ru-RU" w:bidi="ru-RU"/>
        </w:rPr>
        <w:t>7.</w:t>
      </w:r>
    </w:p>
    <w:p w:rsidR="006C1ECB" w:rsidRPr="00511042" w:rsidRDefault="006C1ECB" w:rsidP="006C1ECB">
      <w:pPr>
        <w:pStyle w:val="11"/>
        <w:numPr>
          <w:ilvl w:val="0"/>
          <w:numId w:val="38"/>
        </w:numPr>
        <w:tabs>
          <w:tab w:val="left" w:pos="375"/>
          <w:tab w:val="left" w:pos="993"/>
        </w:tabs>
        <w:ind w:firstLine="709"/>
        <w:jc w:val="both"/>
      </w:pPr>
      <w:proofErr w:type="spellStart"/>
      <w:r w:rsidRPr="00511042">
        <w:rPr>
          <w:lang w:eastAsia="ru-RU" w:bidi="ru-RU"/>
        </w:rPr>
        <w:t>.Гурман</w:t>
      </w:r>
      <w:proofErr w:type="spellEnd"/>
      <w:r w:rsidRPr="00511042">
        <w:rPr>
          <w:lang w:eastAsia="ru-RU" w:bidi="ru-RU"/>
        </w:rPr>
        <w:t xml:space="preserve"> Л</w:t>
      </w:r>
      <w:r>
        <w:rPr>
          <w:lang w:eastAsia="ru-RU" w:bidi="ru-RU"/>
        </w:rPr>
        <w:t xml:space="preserve">. </w:t>
      </w:r>
      <w:r w:rsidRPr="00511042">
        <w:rPr>
          <w:lang w:eastAsia="ru-RU" w:bidi="ru-RU"/>
        </w:rPr>
        <w:t xml:space="preserve">Д. Атлетизм у </w:t>
      </w:r>
      <w:r>
        <w:t>школі</w:t>
      </w:r>
      <w:r w:rsidRPr="00511042">
        <w:rPr>
          <w:lang w:eastAsia="ru-RU" w:bidi="ru-RU"/>
        </w:rPr>
        <w:t xml:space="preserve">: </w:t>
      </w:r>
      <w:proofErr w:type="spellStart"/>
      <w:r w:rsidRPr="00511042">
        <w:rPr>
          <w:lang w:eastAsia="ru-RU" w:bidi="ru-RU"/>
        </w:rPr>
        <w:t>навч</w:t>
      </w:r>
      <w:proofErr w:type="spellEnd"/>
      <w:r>
        <w:rPr>
          <w:lang w:eastAsia="ru-RU" w:bidi="ru-RU"/>
        </w:rPr>
        <w:t xml:space="preserve">. </w:t>
      </w:r>
      <w:proofErr w:type="spellStart"/>
      <w:r w:rsidRPr="00511042">
        <w:t>посіб</w:t>
      </w:r>
      <w:proofErr w:type="spellEnd"/>
      <w:r>
        <w:t xml:space="preserve">. Кам’янець-Подільський. 2011. </w:t>
      </w:r>
      <w:r w:rsidRPr="00511042">
        <w:t>108</w:t>
      </w:r>
      <w:r>
        <w:t xml:space="preserve"> с</w:t>
      </w:r>
      <w:r w:rsidRPr="00511042">
        <w:t>.</w:t>
      </w:r>
    </w:p>
    <w:p w:rsidR="006C1ECB" w:rsidRDefault="006C1ECB" w:rsidP="006C1ECB">
      <w:pPr>
        <w:pStyle w:val="11"/>
        <w:numPr>
          <w:ilvl w:val="0"/>
          <w:numId w:val="38"/>
        </w:numPr>
        <w:tabs>
          <w:tab w:val="left" w:pos="390"/>
          <w:tab w:val="left" w:pos="993"/>
        </w:tabs>
        <w:ind w:firstLine="709"/>
        <w:jc w:val="both"/>
      </w:pPr>
      <w:proofErr w:type="spellStart"/>
      <w:r w:rsidRPr="00511042">
        <w:t>.Гутарєва</w:t>
      </w:r>
      <w:proofErr w:type="spellEnd"/>
      <w:r w:rsidRPr="00511042">
        <w:t xml:space="preserve"> Н</w:t>
      </w:r>
      <w:r>
        <w:t>. В. Оздоровлення підлітків</w:t>
      </w:r>
      <w:r w:rsidRPr="00511042">
        <w:t>:</w:t>
      </w:r>
      <w:r>
        <w:t xml:space="preserve"> </w:t>
      </w:r>
      <w:proofErr w:type="spellStart"/>
      <w:r>
        <w:t>навч</w:t>
      </w:r>
      <w:proofErr w:type="spellEnd"/>
      <w:r>
        <w:t xml:space="preserve">. </w:t>
      </w:r>
      <w:proofErr w:type="spellStart"/>
      <w:r>
        <w:t>посіб</w:t>
      </w:r>
      <w:proofErr w:type="spellEnd"/>
      <w:r>
        <w:t xml:space="preserve">. для </w:t>
      </w:r>
      <w:proofErr w:type="spellStart"/>
      <w:r>
        <w:t>студ</w:t>
      </w:r>
      <w:proofErr w:type="spellEnd"/>
      <w:r>
        <w:t xml:space="preserve">. </w:t>
      </w:r>
      <w:r w:rsidRPr="00511042">
        <w:t>факультетів фізичного виховання.</w:t>
      </w:r>
      <w:r>
        <w:t xml:space="preserve"> Слов’янськ: Слов’янський ДПУ, 2012.</w:t>
      </w:r>
      <w:r w:rsidRPr="00511042">
        <w:br/>
        <w:t>66</w:t>
      </w:r>
      <w:r>
        <w:t xml:space="preserve"> с</w:t>
      </w:r>
      <w:r w:rsidRPr="00511042">
        <w:t>.</w:t>
      </w:r>
    </w:p>
    <w:p w:rsidR="006C1ECB" w:rsidRDefault="006C1ECB" w:rsidP="006C1ECB">
      <w:pPr>
        <w:pStyle w:val="11"/>
        <w:numPr>
          <w:ilvl w:val="0"/>
          <w:numId w:val="38"/>
        </w:numPr>
        <w:tabs>
          <w:tab w:val="left" w:pos="390"/>
          <w:tab w:val="left" w:pos="993"/>
        </w:tabs>
        <w:ind w:firstLine="709"/>
        <w:jc w:val="both"/>
      </w:pPr>
      <w:r>
        <w:t>. Григор’</w:t>
      </w:r>
      <w:r w:rsidRPr="00CD036B">
        <w:t>єв Ю. Г. Фактичне харчування, антропометрія та вік</w:t>
      </w:r>
      <w:r>
        <w:t>.</w:t>
      </w:r>
      <w:r w:rsidRPr="00CD036B">
        <w:t xml:space="preserve"> </w:t>
      </w:r>
      <w:r w:rsidRPr="003F5F96">
        <w:rPr>
          <w:i/>
        </w:rPr>
        <w:t>Проблеми старіння та довголіття</w:t>
      </w:r>
      <w:r>
        <w:t>. 2008. №1.</w:t>
      </w:r>
      <w:r w:rsidRPr="00CD036B">
        <w:t xml:space="preserve"> С.73-79.</w:t>
      </w:r>
    </w:p>
    <w:p w:rsidR="006C1ECB" w:rsidRPr="00511042" w:rsidRDefault="006C1ECB" w:rsidP="006C1ECB">
      <w:pPr>
        <w:pStyle w:val="11"/>
        <w:numPr>
          <w:ilvl w:val="0"/>
          <w:numId w:val="38"/>
        </w:numPr>
        <w:tabs>
          <w:tab w:val="left" w:pos="390"/>
          <w:tab w:val="left" w:pos="993"/>
        </w:tabs>
        <w:ind w:firstLine="709"/>
        <w:jc w:val="both"/>
      </w:pPr>
      <w:r>
        <w:t xml:space="preserve">. </w:t>
      </w:r>
      <w:r w:rsidRPr="00CD036B">
        <w:t>Давидов В. Ю. Науково-методичне забезпечення зан</w:t>
      </w:r>
      <w:r>
        <w:t xml:space="preserve">ять фітнес-аеробікою: </w:t>
      </w:r>
      <w:proofErr w:type="spellStart"/>
      <w:r>
        <w:t>Навч</w:t>
      </w:r>
      <w:proofErr w:type="spellEnd"/>
      <w:r>
        <w:t xml:space="preserve">. </w:t>
      </w:r>
      <w:proofErr w:type="spellStart"/>
      <w:r>
        <w:t>Посіб</w:t>
      </w:r>
      <w:proofErr w:type="spellEnd"/>
      <w:r>
        <w:t>.</w:t>
      </w:r>
      <w:r w:rsidRPr="00CD036B">
        <w:t xml:space="preserve"> </w:t>
      </w:r>
      <w:r>
        <w:t xml:space="preserve">Волгоград: ВДАФК, 2003. </w:t>
      </w:r>
      <w:r w:rsidRPr="00CD036B">
        <w:t>204 с.</w:t>
      </w:r>
    </w:p>
    <w:p w:rsidR="006C1ECB" w:rsidRPr="00511042" w:rsidRDefault="006C1ECB" w:rsidP="006C1ECB">
      <w:pPr>
        <w:pStyle w:val="11"/>
        <w:numPr>
          <w:ilvl w:val="0"/>
          <w:numId w:val="38"/>
        </w:numPr>
        <w:tabs>
          <w:tab w:val="left" w:pos="404"/>
          <w:tab w:val="left" w:pos="993"/>
        </w:tabs>
        <w:ind w:firstLine="709"/>
        <w:jc w:val="both"/>
      </w:pPr>
      <w:proofErr w:type="spellStart"/>
      <w:r w:rsidRPr="00511042">
        <w:lastRenderedPageBreak/>
        <w:t>.Довгань</w:t>
      </w:r>
      <w:proofErr w:type="spellEnd"/>
      <w:r w:rsidRPr="00511042">
        <w:t xml:space="preserve"> Н</w:t>
      </w:r>
      <w:r>
        <w:t xml:space="preserve">. </w:t>
      </w:r>
      <w:r w:rsidRPr="00511042">
        <w:t>Ю. Фізичне виховання. Фіт</w:t>
      </w:r>
      <w:r>
        <w:t xml:space="preserve">нес: </w:t>
      </w:r>
      <w:proofErr w:type="spellStart"/>
      <w:r>
        <w:t>навч</w:t>
      </w:r>
      <w:proofErr w:type="spellEnd"/>
      <w:r>
        <w:t xml:space="preserve">. </w:t>
      </w:r>
      <w:proofErr w:type="spellStart"/>
      <w:r>
        <w:t>посіб</w:t>
      </w:r>
      <w:proofErr w:type="spellEnd"/>
      <w:r>
        <w:t xml:space="preserve">. Київ: КНТЕУ. 2016. </w:t>
      </w:r>
      <w:r w:rsidRPr="00511042">
        <w:t>416</w:t>
      </w:r>
      <w:r>
        <w:t xml:space="preserve"> с</w:t>
      </w:r>
      <w:r w:rsidRPr="00511042">
        <w:t>.</w:t>
      </w:r>
    </w:p>
    <w:p w:rsidR="006C1ECB" w:rsidRPr="00511042" w:rsidRDefault="006C1ECB" w:rsidP="006C1ECB">
      <w:pPr>
        <w:pStyle w:val="11"/>
        <w:numPr>
          <w:ilvl w:val="0"/>
          <w:numId w:val="38"/>
        </w:numPr>
        <w:tabs>
          <w:tab w:val="left" w:pos="395"/>
          <w:tab w:val="left" w:pos="993"/>
        </w:tabs>
        <w:ind w:firstLine="709"/>
        <w:jc w:val="both"/>
      </w:pPr>
      <w:proofErr w:type="spellStart"/>
      <w:r w:rsidRPr="00511042">
        <w:t>.Дуденко</w:t>
      </w:r>
      <w:proofErr w:type="spellEnd"/>
      <w:r w:rsidRPr="00511042">
        <w:t xml:space="preserve"> Н</w:t>
      </w:r>
      <w:r>
        <w:t xml:space="preserve">. </w:t>
      </w:r>
      <w:r w:rsidRPr="00511042">
        <w:t xml:space="preserve">В., </w:t>
      </w:r>
      <w:proofErr w:type="spellStart"/>
      <w:r w:rsidRPr="00511042">
        <w:t>Павлоцька</w:t>
      </w:r>
      <w:proofErr w:type="spellEnd"/>
      <w:r w:rsidRPr="00511042">
        <w:t xml:space="preserve"> Л. Ф., Артеменко В. С. </w:t>
      </w:r>
      <w:r>
        <w:t xml:space="preserve">Основи фізіології та </w:t>
      </w:r>
      <w:r w:rsidRPr="00511042">
        <w:t xml:space="preserve">гігієни харчування: підручник для </w:t>
      </w:r>
      <w:proofErr w:type="spellStart"/>
      <w:r w:rsidRPr="00511042">
        <w:t>студ</w:t>
      </w:r>
      <w:proofErr w:type="spellEnd"/>
      <w:r w:rsidRPr="00511042">
        <w:t xml:space="preserve">. </w:t>
      </w:r>
      <w:proofErr w:type="spellStart"/>
      <w:r w:rsidRPr="00511042">
        <w:t>вищ</w:t>
      </w:r>
      <w:proofErr w:type="spellEnd"/>
      <w:r w:rsidRPr="00511042">
        <w:t xml:space="preserve">. </w:t>
      </w:r>
      <w:proofErr w:type="spellStart"/>
      <w:r w:rsidRPr="00511042">
        <w:t>на</w:t>
      </w:r>
      <w:r>
        <w:t>вч</w:t>
      </w:r>
      <w:proofErr w:type="spellEnd"/>
      <w:r>
        <w:t>. Суми: Університетська</w:t>
      </w:r>
      <w:r>
        <w:br/>
        <w:t xml:space="preserve">книга, 2017. </w:t>
      </w:r>
      <w:r w:rsidRPr="00511042">
        <w:t>558</w:t>
      </w:r>
      <w:r>
        <w:t xml:space="preserve"> с</w:t>
      </w:r>
      <w:r w:rsidRPr="00511042">
        <w:t>.</w:t>
      </w:r>
    </w:p>
    <w:p w:rsidR="006C1ECB" w:rsidRDefault="006C1ECB" w:rsidP="006C1ECB">
      <w:pPr>
        <w:pStyle w:val="11"/>
        <w:numPr>
          <w:ilvl w:val="0"/>
          <w:numId w:val="38"/>
        </w:numPr>
        <w:tabs>
          <w:tab w:val="left" w:pos="404"/>
          <w:tab w:val="left" w:pos="993"/>
        </w:tabs>
        <w:ind w:firstLine="709"/>
        <w:jc w:val="both"/>
      </w:pPr>
      <w:proofErr w:type="spellStart"/>
      <w:r w:rsidRPr="00511042">
        <w:t>.Дудник</w:t>
      </w:r>
      <w:proofErr w:type="spellEnd"/>
      <w:r w:rsidRPr="00511042">
        <w:t xml:space="preserve"> І</w:t>
      </w:r>
      <w:r>
        <w:t xml:space="preserve">. </w:t>
      </w:r>
      <w:r w:rsidRPr="00511042">
        <w:t>О. Формування у підлітків гот</w:t>
      </w:r>
      <w:r>
        <w:t xml:space="preserve">овності до вольових напружень у </w:t>
      </w:r>
      <w:r w:rsidRPr="00511042">
        <w:t>процесі занять фізичною культурою</w:t>
      </w:r>
      <w:r>
        <w:t xml:space="preserve">: дис. Інститут проблем </w:t>
      </w:r>
      <w:r w:rsidRPr="00511042">
        <w:t>виховання НАПНУ</w:t>
      </w:r>
      <w:r>
        <w:t xml:space="preserve">. Київ, 2013. </w:t>
      </w:r>
      <w:r w:rsidRPr="00511042">
        <w:t>20</w:t>
      </w:r>
      <w:r>
        <w:t xml:space="preserve"> с</w:t>
      </w:r>
      <w:r w:rsidRPr="00511042">
        <w:t>.</w:t>
      </w:r>
    </w:p>
    <w:p w:rsidR="006C1ECB" w:rsidRPr="00511042" w:rsidRDefault="006C1ECB" w:rsidP="006C1ECB">
      <w:pPr>
        <w:pStyle w:val="11"/>
        <w:numPr>
          <w:ilvl w:val="0"/>
          <w:numId w:val="38"/>
        </w:numPr>
        <w:tabs>
          <w:tab w:val="left" w:pos="404"/>
          <w:tab w:val="left" w:pos="993"/>
        </w:tabs>
        <w:ind w:firstLine="709"/>
        <w:jc w:val="both"/>
      </w:pPr>
      <w:proofErr w:type="spellStart"/>
      <w:r>
        <w:t>.</w:t>
      </w:r>
      <w:r w:rsidRPr="00CD036B">
        <w:t>Девіс</w:t>
      </w:r>
      <w:proofErr w:type="spellEnd"/>
      <w:r w:rsidRPr="00CD036B">
        <w:t xml:space="preserve"> Б. Міні-енциклопедія «Фітнес»</w:t>
      </w:r>
      <w:r>
        <w:t>.</w:t>
      </w:r>
      <w:r w:rsidRPr="00CD036B">
        <w:t xml:space="preserve"> Москв</w:t>
      </w:r>
      <w:r>
        <w:t xml:space="preserve">а: Видавництво «Олімп», 2010. </w:t>
      </w:r>
      <w:r w:rsidRPr="00CD036B">
        <w:t>79с.</w:t>
      </w:r>
    </w:p>
    <w:p w:rsidR="006C1ECB" w:rsidRPr="00511042" w:rsidRDefault="006C1ECB" w:rsidP="006C1ECB">
      <w:pPr>
        <w:pStyle w:val="11"/>
        <w:numPr>
          <w:ilvl w:val="0"/>
          <w:numId w:val="38"/>
        </w:numPr>
        <w:tabs>
          <w:tab w:val="left" w:pos="395"/>
          <w:tab w:val="left" w:pos="993"/>
        </w:tabs>
        <w:ind w:firstLine="709"/>
        <w:jc w:val="both"/>
      </w:pPr>
      <w:proofErr w:type="spellStart"/>
      <w:r w:rsidRPr="00511042">
        <w:t>.Єлісєєва</w:t>
      </w:r>
      <w:proofErr w:type="spellEnd"/>
      <w:r w:rsidRPr="00511042">
        <w:t xml:space="preserve"> Д</w:t>
      </w:r>
      <w:r>
        <w:t xml:space="preserve">. </w:t>
      </w:r>
      <w:r w:rsidRPr="00511042">
        <w:t>С. Інноваційна технологія зм</w:t>
      </w:r>
      <w:r>
        <w:t xml:space="preserve">іцнення здоров’я дітей старшого </w:t>
      </w:r>
      <w:r w:rsidRPr="00511042">
        <w:t>шкільного віку в процесі самостійних занять фізичним вихованням</w:t>
      </w:r>
      <w:r>
        <w:t>:</w:t>
      </w:r>
      <w:r>
        <w:br/>
        <w:t>дис</w:t>
      </w:r>
      <w:r w:rsidRPr="00511042">
        <w:t>.</w:t>
      </w:r>
      <w:r w:rsidRPr="000109AE">
        <w:t xml:space="preserve"> </w:t>
      </w:r>
      <w:r w:rsidRPr="00511042">
        <w:t>Дніпропетровський ДІФКС</w:t>
      </w:r>
      <w:r>
        <w:t>.</w:t>
      </w:r>
      <w:r w:rsidRPr="00511042">
        <w:t xml:space="preserve"> </w:t>
      </w:r>
      <w:r>
        <w:t xml:space="preserve">Дніпро, 2016. </w:t>
      </w:r>
      <w:r w:rsidRPr="00511042">
        <w:t>22</w:t>
      </w:r>
      <w:r>
        <w:t xml:space="preserve"> с</w:t>
      </w:r>
      <w:r w:rsidRPr="00511042">
        <w:t>.</w:t>
      </w:r>
    </w:p>
    <w:p w:rsidR="006C1ECB" w:rsidRPr="00511042" w:rsidRDefault="006C1ECB" w:rsidP="006C1ECB">
      <w:pPr>
        <w:pStyle w:val="11"/>
        <w:numPr>
          <w:ilvl w:val="0"/>
          <w:numId w:val="38"/>
        </w:numPr>
        <w:tabs>
          <w:tab w:val="left" w:pos="382"/>
          <w:tab w:val="left" w:pos="993"/>
          <w:tab w:val="left" w:pos="1276"/>
        </w:tabs>
        <w:ind w:firstLine="709"/>
        <w:jc w:val="both"/>
      </w:pPr>
      <w:proofErr w:type="spellStart"/>
      <w:r w:rsidRPr="00511042">
        <w:t>.Єременко</w:t>
      </w:r>
      <w:proofErr w:type="spellEnd"/>
      <w:r w:rsidRPr="00511042">
        <w:t xml:space="preserve"> </w:t>
      </w:r>
      <w:r w:rsidRPr="00511042">
        <w:rPr>
          <w:lang w:eastAsia="ru-RU" w:bidi="ru-RU"/>
        </w:rPr>
        <w:t>Н</w:t>
      </w:r>
      <w:r>
        <w:rPr>
          <w:lang w:eastAsia="ru-RU" w:bidi="ru-RU"/>
        </w:rPr>
        <w:t>. П.,</w:t>
      </w:r>
      <w:r w:rsidRPr="00511042">
        <w:rPr>
          <w:lang w:eastAsia="ru-RU" w:bidi="ru-RU"/>
        </w:rPr>
        <w:t xml:space="preserve"> Кононенко О</w:t>
      </w:r>
      <w:r>
        <w:rPr>
          <w:lang w:eastAsia="ru-RU" w:bidi="ru-RU"/>
        </w:rPr>
        <w:t xml:space="preserve">. </w:t>
      </w:r>
      <w:r w:rsidRPr="00511042">
        <w:rPr>
          <w:lang w:eastAsia="ru-RU" w:bidi="ru-RU"/>
        </w:rPr>
        <w:t>О</w:t>
      </w:r>
      <w:r>
        <w:rPr>
          <w:lang w:eastAsia="ru-RU" w:bidi="ru-RU"/>
        </w:rPr>
        <w:t>.,</w:t>
      </w:r>
      <w:r w:rsidRPr="00511042">
        <w:rPr>
          <w:lang w:eastAsia="ru-RU" w:bidi="ru-RU"/>
        </w:rPr>
        <w:t xml:space="preserve"> Щур Я</w:t>
      </w:r>
      <w:r>
        <w:rPr>
          <w:lang w:eastAsia="ru-RU" w:bidi="ru-RU"/>
        </w:rPr>
        <w:t xml:space="preserve">. </w:t>
      </w:r>
      <w:r w:rsidRPr="00511042">
        <w:rPr>
          <w:lang w:eastAsia="ru-RU" w:bidi="ru-RU"/>
        </w:rPr>
        <w:t xml:space="preserve">О. </w:t>
      </w:r>
      <w:r>
        <w:t xml:space="preserve">Особливості </w:t>
      </w:r>
      <w:r>
        <w:rPr>
          <w:lang w:eastAsia="ru-RU" w:bidi="ru-RU"/>
        </w:rPr>
        <w:t xml:space="preserve">програмування </w:t>
      </w:r>
      <w:r w:rsidRPr="00511042">
        <w:rPr>
          <w:lang w:eastAsia="ru-RU" w:bidi="ru-RU"/>
        </w:rPr>
        <w:t xml:space="preserve">занять силовим </w:t>
      </w:r>
      <w:r w:rsidRPr="00511042">
        <w:t xml:space="preserve">фітнесом </w:t>
      </w:r>
      <w:r w:rsidRPr="00511042">
        <w:rPr>
          <w:lang w:eastAsia="ru-RU" w:bidi="ru-RU"/>
        </w:rPr>
        <w:t xml:space="preserve">для </w:t>
      </w:r>
      <w:r w:rsidRPr="00511042">
        <w:t xml:space="preserve">юнаків </w:t>
      </w:r>
      <w:r w:rsidRPr="00511042">
        <w:rPr>
          <w:lang w:eastAsia="ru-RU" w:bidi="ru-RU"/>
        </w:rPr>
        <w:t xml:space="preserve">15-17 </w:t>
      </w:r>
      <w:r w:rsidRPr="00511042">
        <w:t xml:space="preserve">років. </w:t>
      </w:r>
      <w:r w:rsidRPr="00060A3B">
        <w:rPr>
          <w:i/>
        </w:rPr>
        <w:t xml:space="preserve">Фізична реабілітація </w:t>
      </w:r>
      <w:r w:rsidRPr="00060A3B">
        <w:rPr>
          <w:i/>
          <w:lang w:eastAsia="ru-RU" w:bidi="ru-RU"/>
        </w:rPr>
        <w:t xml:space="preserve">та </w:t>
      </w:r>
      <w:r w:rsidRPr="00060A3B">
        <w:rPr>
          <w:i/>
        </w:rPr>
        <w:t>рекреаційно-оздоровчі технології</w:t>
      </w:r>
      <w:r>
        <w:t xml:space="preserve">. </w:t>
      </w:r>
      <w:r w:rsidRPr="00511042">
        <w:t xml:space="preserve">Харків </w:t>
      </w:r>
      <w:r>
        <w:rPr>
          <w:lang w:eastAsia="ru-RU" w:bidi="ru-RU"/>
        </w:rPr>
        <w:t>2021.</w:t>
      </w:r>
      <w:r w:rsidRPr="00511042">
        <w:rPr>
          <w:lang w:eastAsia="ru-RU" w:bidi="ru-RU"/>
        </w:rPr>
        <w:t xml:space="preserve"> №</w:t>
      </w:r>
      <w:r>
        <w:rPr>
          <w:lang w:eastAsia="ru-RU" w:bidi="ru-RU"/>
        </w:rPr>
        <w:t xml:space="preserve"> 6</w:t>
      </w:r>
      <w:r w:rsidRPr="00511042">
        <w:rPr>
          <w:lang w:eastAsia="ru-RU" w:bidi="ru-RU"/>
        </w:rPr>
        <w:t>.</w:t>
      </w:r>
      <w:r>
        <w:rPr>
          <w:lang w:eastAsia="ru-RU" w:bidi="ru-RU"/>
        </w:rPr>
        <w:t xml:space="preserve"> С. </w:t>
      </w:r>
      <w:r w:rsidRPr="00511042">
        <w:rPr>
          <w:lang w:eastAsia="ru-RU" w:bidi="ru-RU"/>
        </w:rPr>
        <w:t>54</w:t>
      </w:r>
    </w:p>
    <w:p w:rsidR="006C1ECB" w:rsidRPr="00511042" w:rsidRDefault="006C1ECB" w:rsidP="006C1ECB">
      <w:pPr>
        <w:pStyle w:val="11"/>
        <w:numPr>
          <w:ilvl w:val="0"/>
          <w:numId w:val="38"/>
        </w:numPr>
        <w:tabs>
          <w:tab w:val="left" w:pos="406"/>
          <w:tab w:val="left" w:pos="993"/>
        </w:tabs>
        <w:ind w:firstLine="709"/>
        <w:jc w:val="both"/>
      </w:pPr>
      <w:proofErr w:type="spellStart"/>
      <w:r w:rsidRPr="00511042">
        <w:t>.</w:t>
      </w:r>
      <w:r>
        <w:t>Єременко</w:t>
      </w:r>
      <w:proofErr w:type="spellEnd"/>
      <w:r>
        <w:t xml:space="preserve"> Н.</w:t>
      </w:r>
      <w:r w:rsidRPr="00511042">
        <w:t xml:space="preserve">, </w:t>
      </w:r>
      <w:r w:rsidRPr="00511042">
        <w:rPr>
          <w:lang w:eastAsia="ru-RU" w:bidi="ru-RU"/>
        </w:rPr>
        <w:t xml:space="preserve">Ковальова </w:t>
      </w:r>
      <w:r>
        <w:t>Н.</w:t>
      </w:r>
      <w:r w:rsidRPr="00511042">
        <w:t xml:space="preserve">, </w:t>
      </w:r>
      <w:proofErr w:type="spellStart"/>
      <w:r w:rsidRPr="00511042">
        <w:rPr>
          <w:lang w:eastAsia="ru-RU" w:bidi="ru-RU"/>
        </w:rPr>
        <w:t>Бобренко</w:t>
      </w:r>
      <w:proofErr w:type="spellEnd"/>
      <w:r w:rsidRPr="00511042">
        <w:rPr>
          <w:lang w:eastAsia="ru-RU" w:bidi="ru-RU"/>
        </w:rPr>
        <w:t xml:space="preserve"> </w:t>
      </w:r>
      <w:r>
        <w:t>С</w:t>
      </w:r>
      <w:r w:rsidRPr="00511042">
        <w:t xml:space="preserve">. </w:t>
      </w:r>
      <w:r w:rsidRPr="00511042">
        <w:rPr>
          <w:lang w:eastAsia="ru-RU" w:bidi="ru-RU"/>
        </w:rPr>
        <w:t>Вплив</w:t>
      </w:r>
      <w:r w:rsidRPr="00511042">
        <w:rPr>
          <w:lang w:eastAsia="ru-RU" w:bidi="ru-RU"/>
        </w:rPr>
        <w:br/>
        <w:t xml:space="preserve">практичних занять з </w:t>
      </w:r>
      <w:r w:rsidRPr="00511042">
        <w:t xml:space="preserve">фітнесу </w:t>
      </w:r>
      <w:r w:rsidRPr="00511042">
        <w:rPr>
          <w:lang w:eastAsia="ru-RU" w:bidi="ru-RU"/>
        </w:rPr>
        <w:t xml:space="preserve">на </w:t>
      </w:r>
      <w:r w:rsidRPr="00511042">
        <w:t xml:space="preserve">фізичний </w:t>
      </w:r>
      <w:r w:rsidRPr="00511042">
        <w:rPr>
          <w:lang w:eastAsia="ru-RU" w:bidi="ru-RU"/>
        </w:rPr>
        <w:t>розвиток студенток першого</w:t>
      </w:r>
      <w:r w:rsidRPr="00511042">
        <w:rPr>
          <w:lang w:eastAsia="ru-RU" w:bidi="ru-RU"/>
        </w:rPr>
        <w:br/>
        <w:t xml:space="preserve">курсу. </w:t>
      </w:r>
      <w:r w:rsidRPr="00616405">
        <w:rPr>
          <w:i/>
        </w:rPr>
        <w:t xml:space="preserve">«Фізична </w:t>
      </w:r>
      <w:r w:rsidRPr="00616405">
        <w:rPr>
          <w:i/>
          <w:lang w:eastAsia="ru-RU" w:bidi="ru-RU"/>
        </w:rPr>
        <w:t xml:space="preserve">культура, спорт та здоров’я </w:t>
      </w:r>
      <w:r w:rsidRPr="00616405">
        <w:rPr>
          <w:i/>
        </w:rPr>
        <w:t>нації».</w:t>
      </w:r>
      <w:r w:rsidRPr="00511042">
        <w:t xml:space="preserve"> </w:t>
      </w:r>
      <w:r>
        <w:rPr>
          <w:lang w:eastAsia="ru-RU" w:bidi="ru-RU"/>
        </w:rPr>
        <w:t>2020.</w:t>
      </w:r>
      <w:r w:rsidRPr="00511042">
        <w:rPr>
          <w:lang w:eastAsia="ru-RU" w:bidi="ru-RU"/>
        </w:rPr>
        <w:t xml:space="preserve"> </w:t>
      </w:r>
      <w:r>
        <w:rPr>
          <w:lang w:eastAsia="ru-RU" w:bidi="ru-RU"/>
        </w:rPr>
        <w:t xml:space="preserve">№ 10. С. </w:t>
      </w:r>
      <w:r w:rsidRPr="00511042">
        <w:rPr>
          <w:lang w:eastAsia="ru-RU" w:bidi="ru-RU"/>
        </w:rPr>
        <w:t>28-33</w:t>
      </w:r>
    </w:p>
    <w:p w:rsidR="006C1ECB" w:rsidRPr="00511042" w:rsidRDefault="006C1ECB" w:rsidP="006C1ECB">
      <w:pPr>
        <w:pStyle w:val="11"/>
        <w:numPr>
          <w:ilvl w:val="0"/>
          <w:numId w:val="38"/>
        </w:numPr>
        <w:tabs>
          <w:tab w:val="left" w:pos="382"/>
          <w:tab w:val="left" w:pos="993"/>
        </w:tabs>
        <w:ind w:firstLine="709"/>
        <w:jc w:val="both"/>
      </w:pPr>
      <w:proofErr w:type="spellStart"/>
      <w:r w:rsidRPr="00511042">
        <w:t>.</w:t>
      </w:r>
      <w:r>
        <w:t>Єременко</w:t>
      </w:r>
      <w:proofErr w:type="spellEnd"/>
      <w:r>
        <w:t xml:space="preserve"> Н. П.</w:t>
      </w:r>
      <w:r w:rsidRPr="00511042">
        <w:t xml:space="preserve">, </w:t>
      </w:r>
      <w:r>
        <w:rPr>
          <w:lang w:eastAsia="ru-RU" w:bidi="ru-RU"/>
        </w:rPr>
        <w:t>Кононенко О</w:t>
      </w:r>
      <w:r w:rsidRPr="00511042">
        <w:rPr>
          <w:lang w:eastAsia="ru-RU" w:bidi="ru-RU"/>
        </w:rPr>
        <w:t>.</w:t>
      </w:r>
      <w:r>
        <w:rPr>
          <w:lang w:eastAsia="ru-RU" w:bidi="ru-RU"/>
        </w:rPr>
        <w:t xml:space="preserve"> О.</w:t>
      </w:r>
      <w:r w:rsidRPr="00511042">
        <w:rPr>
          <w:lang w:eastAsia="ru-RU" w:bidi="ru-RU"/>
        </w:rPr>
        <w:t xml:space="preserve"> </w:t>
      </w:r>
      <w:r w:rsidRPr="00511042">
        <w:t xml:space="preserve">Оцінка </w:t>
      </w:r>
      <w:r w:rsidRPr="00511042">
        <w:rPr>
          <w:lang w:eastAsia="ru-RU" w:bidi="ru-RU"/>
        </w:rPr>
        <w:t xml:space="preserve">силових </w:t>
      </w:r>
      <w:r>
        <w:t xml:space="preserve">здібностей </w:t>
      </w:r>
      <w:r w:rsidRPr="00511042">
        <w:t xml:space="preserve">юнаків </w:t>
      </w:r>
      <w:r w:rsidRPr="00511042">
        <w:rPr>
          <w:lang w:eastAsia="ru-RU" w:bidi="ru-RU"/>
        </w:rPr>
        <w:t xml:space="preserve">15-17 </w:t>
      </w:r>
      <w:r w:rsidRPr="00511042">
        <w:t xml:space="preserve">років, </w:t>
      </w:r>
      <w:r w:rsidRPr="00511042">
        <w:rPr>
          <w:lang w:eastAsia="ru-RU" w:bidi="ru-RU"/>
        </w:rPr>
        <w:t xml:space="preserve">з </w:t>
      </w:r>
      <w:proofErr w:type="spellStart"/>
      <w:r w:rsidRPr="00511042">
        <w:rPr>
          <w:lang w:eastAsia="ru-RU" w:bidi="ru-RU"/>
        </w:rPr>
        <w:t>ектоморфним</w:t>
      </w:r>
      <w:proofErr w:type="spellEnd"/>
      <w:r w:rsidRPr="00511042">
        <w:rPr>
          <w:lang w:eastAsia="ru-RU" w:bidi="ru-RU"/>
        </w:rPr>
        <w:t xml:space="preserve"> типом </w:t>
      </w:r>
      <w:proofErr w:type="spellStart"/>
      <w:r w:rsidRPr="00511042">
        <w:t>тілобудови</w:t>
      </w:r>
      <w:proofErr w:type="spellEnd"/>
      <w:r w:rsidRPr="00511042">
        <w:t xml:space="preserve">, які </w:t>
      </w:r>
      <w:r w:rsidRPr="00511042">
        <w:rPr>
          <w:lang w:eastAsia="ru-RU" w:bidi="ru-RU"/>
        </w:rPr>
        <w:t>займаються</w:t>
      </w:r>
      <w:r w:rsidRPr="00511042">
        <w:rPr>
          <w:lang w:eastAsia="ru-RU" w:bidi="ru-RU"/>
        </w:rPr>
        <w:br/>
        <w:t xml:space="preserve">силовим </w:t>
      </w:r>
      <w:r w:rsidRPr="00511042">
        <w:t>фітнесом</w:t>
      </w:r>
      <w:r w:rsidRPr="00616405">
        <w:rPr>
          <w:i/>
        </w:rPr>
        <w:t xml:space="preserve">. «оздоровчо-рекреаційна </w:t>
      </w:r>
      <w:r w:rsidRPr="00616405">
        <w:rPr>
          <w:i/>
          <w:lang w:eastAsia="ru-RU" w:bidi="ru-RU"/>
        </w:rPr>
        <w:t xml:space="preserve">рухова </w:t>
      </w:r>
      <w:r w:rsidRPr="00616405">
        <w:rPr>
          <w:i/>
        </w:rPr>
        <w:t xml:space="preserve">активність </w:t>
      </w:r>
      <w:r w:rsidRPr="00616405">
        <w:rPr>
          <w:i/>
          <w:lang w:eastAsia="ru-RU" w:bidi="ru-RU"/>
        </w:rPr>
        <w:t>у сучасному</w:t>
      </w:r>
      <w:r w:rsidRPr="00616405">
        <w:rPr>
          <w:i/>
          <w:lang w:eastAsia="ru-RU" w:bidi="ru-RU"/>
        </w:rPr>
        <w:br/>
      </w:r>
      <w:r w:rsidRPr="00616405">
        <w:rPr>
          <w:i/>
        </w:rPr>
        <w:t>суспільстві».</w:t>
      </w:r>
      <w:r>
        <w:t xml:space="preserve"> Чернівці,</w:t>
      </w:r>
      <w:r w:rsidRPr="00511042">
        <w:t xml:space="preserve"> </w:t>
      </w:r>
      <w:r>
        <w:rPr>
          <w:lang w:eastAsia="ru-RU" w:bidi="ru-RU"/>
        </w:rPr>
        <w:t xml:space="preserve">2020. С. </w:t>
      </w:r>
      <w:r w:rsidRPr="00511042">
        <w:rPr>
          <w:lang w:eastAsia="ru-RU" w:bidi="ru-RU"/>
        </w:rPr>
        <w:t>126-129</w:t>
      </w:r>
    </w:p>
    <w:p w:rsidR="006C1ECB" w:rsidRPr="00511042" w:rsidRDefault="006C1ECB" w:rsidP="006C1ECB">
      <w:pPr>
        <w:pStyle w:val="11"/>
        <w:numPr>
          <w:ilvl w:val="0"/>
          <w:numId w:val="38"/>
        </w:numPr>
        <w:tabs>
          <w:tab w:val="left" w:pos="406"/>
          <w:tab w:val="left" w:pos="993"/>
        </w:tabs>
        <w:spacing w:after="60"/>
        <w:ind w:firstLine="709"/>
        <w:jc w:val="both"/>
      </w:pPr>
      <w:proofErr w:type="spellStart"/>
      <w:r w:rsidRPr="00511042">
        <w:t>.</w:t>
      </w:r>
      <w:r>
        <w:t>Єременко</w:t>
      </w:r>
      <w:proofErr w:type="spellEnd"/>
      <w:r>
        <w:t xml:space="preserve"> Н. П.</w:t>
      </w:r>
      <w:r w:rsidRPr="00511042">
        <w:t xml:space="preserve">, </w:t>
      </w:r>
      <w:r>
        <w:rPr>
          <w:lang w:eastAsia="ru-RU" w:bidi="ru-RU"/>
        </w:rPr>
        <w:t>Кононенко О</w:t>
      </w:r>
      <w:r w:rsidRPr="00511042">
        <w:rPr>
          <w:lang w:eastAsia="ru-RU" w:bidi="ru-RU"/>
        </w:rPr>
        <w:t>.</w:t>
      </w:r>
      <w:r>
        <w:rPr>
          <w:lang w:eastAsia="ru-RU" w:bidi="ru-RU"/>
        </w:rPr>
        <w:t xml:space="preserve"> О.</w:t>
      </w:r>
      <w:r w:rsidRPr="00511042">
        <w:t xml:space="preserve"> Сучасні методи побудови</w:t>
      </w:r>
      <w:r>
        <w:t xml:space="preserve"> </w:t>
      </w:r>
      <w:r w:rsidRPr="00511042">
        <w:t>програм заня</w:t>
      </w:r>
      <w:r>
        <w:t xml:space="preserve">ть силовим фітнесом для молоді. </w:t>
      </w:r>
      <w:r w:rsidRPr="00EB7CBF">
        <w:rPr>
          <w:i/>
          <w:lang w:eastAsia="ru-RU" w:bidi="ru-RU"/>
        </w:rPr>
        <w:t>«</w:t>
      </w:r>
      <w:proofErr w:type="spellStart"/>
      <w:r w:rsidRPr="00EB7CBF">
        <w:rPr>
          <w:i/>
          <w:lang w:eastAsia="ru-RU" w:bidi="ru-RU"/>
        </w:rPr>
        <w:t>Тенденции</w:t>
      </w:r>
      <w:proofErr w:type="spellEnd"/>
      <w:r w:rsidRPr="00EB7CBF">
        <w:rPr>
          <w:i/>
          <w:lang w:eastAsia="ru-RU" w:bidi="ru-RU"/>
        </w:rPr>
        <w:t xml:space="preserve"> и </w:t>
      </w:r>
      <w:proofErr w:type="spellStart"/>
      <w:r w:rsidRPr="00EB7CBF">
        <w:rPr>
          <w:i/>
          <w:lang w:eastAsia="ru-RU" w:bidi="ru-RU"/>
        </w:rPr>
        <w:t>перспективы</w:t>
      </w:r>
      <w:proofErr w:type="spellEnd"/>
      <w:r w:rsidRPr="00EB7CBF">
        <w:rPr>
          <w:i/>
          <w:lang w:eastAsia="ru-RU" w:bidi="ru-RU"/>
        </w:rPr>
        <w:br/>
      </w:r>
      <w:proofErr w:type="spellStart"/>
      <w:r w:rsidRPr="00EB7CBF">
        <w:rPr>
          <w:i/>
          <w:lang w:eastAsia="ru-RU" w:bidi="ru-RU"/>
        </w:rPr>
        <w:t>развития</w:t>
      </w:r>
      <w:proofErr w:type="spellEnd"/>
      <w:r w:rsidRPr="00EB7CBF">
        <w:rPr>
          <w:i/>
          <w:lang w:eastAsia="ru-RU" w:bidi="ru-RU"/>
        </w:rPr>
        <w:t xml:space="preserve"> науки и </w:t>
      </w:r>
      <w:proofErr w:type="spellStart"/>
      <w:r w:rsidRPr="00EB7CBF">
        <w:rPr>
          <w:i/>
          <w:lang w:eastAsia="ru-RU" w:bidi="ru-RU"/>
        </w:rPr>
        <w:t>образования</w:t>
      </w:r>
      <w:proofErr w:type="spellEnd"/>
      <w:r w:rsidRPr="00EB7CBF">
        <w:rPr>
          <w:i/>
          <w:lang w:eastAsia="ru-RU" w:bidi="ru-RU"/>
        </w:rPr>
        <w:t xml:space="preserve"> в </w:t>
      </w:r>
      <w:proofErr w:type="spellStart"/>
      <w:r w:rsidRPr="00EB7CBF">
        <w:rPr>
          <w:i/>
          <w:lang w:eastAsia="ru-RU" w:bidi="ru-RU"/>
        </w:rPr>
        <w:t>условиях</w:t>
      </w:r>
      <w:proofErr w:type="spellEnd"/>
      <w:r w:rsidRPr="00EB7CBF">
        <w:rPr>
          <w:i/>
          <w:lang w:eastAsia="ru-RU" w:bidi="ru-RU"/>
        </w:rPr>
        <w:t xml:space="preserve"> </w:t>
      </w:r>
      <w:proofErr w:type="spellStart"/>
      <w:r w:rsidRPr="00EB7CBF">
        <w:rPr>
          <w:i/>
          <w:lang w:eastAsia="ru-RU" w:bidi="ru-RU"/>
        </w:rPr>
        <w:t>глобализации</w:t>
      </w:r>
      <w:proofErr w:type="spellEnd"/>
      <w:r w:rsidRPr="00EB7CBF">
        <w:rPr>
          <w:i/>
          <w:lang w:eastAsia="ru-RU" w:bidi="ru-RU"/>
        </w:rPr>
        <w:t>»</w:t>
      </w:r>
      <w:r>
        <w:rPr>
          <w:lang w:eastAsia="ru-RU" w:bidi="ru-RU"/>
        </w:rPr>
        <w:t>.</w:t>
      </w:r>
      <w:r w:rsidRPr="00511042">
        <w:rPr>
          <w:lang w:eastAsia="ru-RU" w:bidi="ru-RU"/>
        </w:rPr>
        <w:br/>
      </w:r>
      <w:r w:rsidRPr="00511042">
        <w:t xml:space="preserve">Переяслав, </w:t>
      </w:r>
      <w:r w:rsidRPr="00511042">
        <w:rPr>
          <w:lang w:eastAsia="ru-RU" w:bidi="ru-RU"/>
        </w:rPr>
        <w:t>2020</w:t>
      </w:r>
      <w:r>
        <w:rPr>
          <w:lang w:eastAsia="ru-RU" w:bidi="ru-RU"/>
        </w:rPr>
        <w:t xml:space="preserve">. С. </w:t>
      </w:r>
      <w:r w:rsidRPr="00511042">
        <w:rPr>
          <w:lang w:eastAsia="ru-RU" w:bidi="ru-RU"/>
        </w:rPr>
        <w:t>355-358</w:t>
      </w:r>
    </w:p>
    <w:p w:rsidR="006C1ECB" w:rsidRDefault="006C1ECB" w:rsidP="006C1ECB">
      <w:pPr>
        <w:pStyle w:val="11"/>
        <w:numPr>
          <w:ilvl w:val="0"/>
          <w:numId w:val="38"/>
        </w:numPr>
        <w:tabs>
          <w:tab w:val="left" w:pos="401"/>
          <w:tab w:val="left" w:pos="993"/>
        </w:tabs>
        <w:ind w:firstLine="709"/>
        <w:jc w:val="both"/>
      </w:pPr>
      <w:proofErr w:type="spellStart"/>
      <w:r w:rsidRPr="00511042">
        <w:t>.Зінченко</w:t>
      </w:r>
      <w:proofErr w:type="spellEnd"/>
      <w:r w:rsidRPr="00511042">
        <w:t xml:space="preserve"> В</w:t>
      </w:r>
      <w:r>
        <w:t xml:space="preserve">. </w:t>
      </w:r>
      <w:r w:rsidRPr="00511042">
        <w:t xml:space="preserve">Б., </w:t>
      </w:r>
      <w:proofErr w:type="spellStart"/>
      <w:r w:rsidRPr="00511042">
        <w:t>Усачов</w:t>
      </w:r>
      <w:proofErr w:type="spellEnd"/>
      <w:r w:rsidRPr="00511042">
        <w:t xml:space="preserve"> Ю</w:t>
      </w:r>
      <w:r>
        <w:t xml:space="preserve">. </w:t>
      </w:r>
      <w:r w:rsidRPr="00511042">
        <w:t xml:space="preserve">О., </w:t>
      </w:r>
      <w:proofErr w:type="spellStart"/>
      <w:r w:rsidRPr="00511042">
        <w:t>Білецька</w:t>
      </w:r>
      <w:proofErr w:type="spellEnd"/>
      <w:r w:rsidRPr="00511042">
        <w:t xml:space="preserve"> В</w:t>
      </w:r>
      <w:r>
        <w:t xml:space="preserve">. </w:t>
      </w:r>
      <w:r w:rsidRPr="00511042">
        <w:t xml:space="preserve">В., </w:t>
      </w:r>
      <w:proofErr w:type="spellStart"/>
      <w:r w:rsidRPr="00511042">
        <w:t>Семененко</w:t>
      </w:r>
      <w:proofErr w:type="spellEnd"/>
      <w:r w:rsidRPr="00511042">
        <w:t xml:space="preserve"> В. П. </w:t>
      </w:r>
      <w:r>
        <w:t>Фізичне виховання. Фітнес</w:t>
      </w:r>
      <w:r>
        <w:rPr>
          <w:lang w:bidi="en-US"/>
        </w:rPr>
        <w:t>.</w:t>
      </w:r>
      <w:r w:rsidRPr="00511042">
        <w:rPr>
          <w:lang w:bidi="en-US"/>
        </w:rPr>
        <w:t xml:space="preserve"> </w:t>
      </w:r>
      <w:proofErr w:type="spellStart"/>
      <w:r>
        <w:t>навч</w:t>
      </w:r>
      <w:proofErr w:type="spellEnd"/>
      <w:r>
        <w:t xml:space="preserve">. </w:t>
      </w:r>
      <w:proofErr w:type="spellStart"/>
      <w:r>
        <w:t>посіб</w:t>
      </w:r>
      <w:proofErr w:type="spellEnd"/>
      <w:r>
        <w:t>. Київ: НАУ,</w:t>
      </w:r>
      <w:r w:rsidRPr="00511042">
        <w:t xml:space="preserve"> </w:t>
      </w:r>
      <w:r>
        <w:rPr>
          <w:lang w:bidi="en-US"/>
        </w:rPr>
        <w:t xml:space="preserve">2014. </w:t>
      </w:r>
      <w:r w:rsidRPr="00511042">
        <w:rPr>
          <w:lang w:bidi="en-US"/>
        </w:rPr>
        <w:t>220</w:t>
      </w:r>
      <w:r>
        <w:rPr>
          <w:lang w:bidi="en-US"/>
        </w:rPr>
        <w:t xml:space="preserve"> с</w:t>
      </w:r>
      <w:r w:rsidRPr="00511042">
        <w:rPr>
          <w:lang w:bidi="en-US"/>
        </w:rPr>
        <w:t>.</w:t>
      </w:r>
    </w:p>
    <w:p w:rsidR="006C1ECB" w:rsidRDefault="006C1ECB" w:rsidP="006C1ECB">
      <w:pPr>
        <w:pStyle w:val="11"/>
        <w:numPr>
          <w:ilvl w:val="0"/>
          <w:numId w:val="38"/>
        </w:numPr>
        <w:tabs>
          <w:tab w:val="left" w:pos="401"/>
          <w:tab w:val="left" w:pos="993"/>
        </w:tabs>
        <w:ind w:firstLine="709"/>
        <w:jc w:val="both"/>
      </w:pPr>
      <w:proofErr w:type="spellStart"/>
      <w:r>
        <w:rPr>
          <w:lang w:bidi="en-US"/>
        </w:rPr>
        <w:t>.</w:t>
      </w:r>
      <w:r w:rsidRPr="00765A9E">
        <w:t>Захаров</w:t>
      </w:r>
      <w:proofErr w:type="spellEnd"/>
      <w:r w:rsidRPr="00765A9E">
        <w:rPr>
          <w:rFonts w:ascii="Cambria Math" w:hAnsi="Cambria Math" w:cs="Cambria Math"/>
        </w:rPr>
        <w:t> </w:t>
      </w:r>
      <w:r w:rsidRPr="00765A9E">
        <w:t>Е.</w:t>
      </w:r>
      <w:r>
        <w:t xml:space="preserve"> </w:t>
      </w:r>
      <w:r w:rsidRPr="00765A9E">
        <w:t xml:space="preserve">Н., </w:t>
      </w:r>
      <w:proofErr w:type="spellStart"/>
      <w:r w:rsidRPr="00765A9E">
        <w:t>Карасёв</w:t>
      </w:r>
      <w:proofErr w:type="spellEnd"/>
      <w:r w:rsidRPr="00765A9E">
        <w:rPr>
          <w:rFonts w:ascii="Cambria Math" w:hAnsi="Cambria Math" w:cs="Cambria Math"/>
        </w:rPr>
        <w:t> </w:t>
      </w:r>
      <w:r w:rsidRPr="00765A9E">
        <w:t>А.</w:t>
      </w:r>
      <w:r>
        <w:t xml:space="preserve"> </w:t>
      </w:r>
      <w:r w:rsidRPr="00765A9E">
        <w:t xml:space="preserve">В., </w:t>
      </w:r>
      <w:proofErr w:type="spellStart"/>
      <w:r w:rsidRPr="00765A9E">
        <w:t>Сафонов</w:t>
      </w:r>
      <w:proofErr w:type="spellEnd"/>
      <w:r w:rsidRPr="00765A9E">
        <w:rPr>
          <w:rFonts w:ascii="Cambria Math" w:hAnsi="Cambria Math" w:cs="Cambria Math"/>
        </w:rPr>
        <w:t> </w:t>
      </w:r>
      <w:r w:rsidRPr="00765A9E">
        <w:t>А.</w:t>
      </w:r>
      <w:r>
        <w:t xml:space="preserve"> </w:t>
      </w:r>
      <w:r w:rsidRPr="00765A9E">
        <w:t xml:space="preserve">А. </w:t>
      </w:r>
      <w:proofErr w:type="spellStart"/>
      <w:r w:rsidRPr="00765A9E">
        <w:t>Энциклопедия</w:t>
      </w:r>
      <w:proofErr w:type="spellEnd"/>
      <w:r w:rsidRPr="00765A9E">
        <w:t xml:space="preserve"> </w:t>
      </w:r>
      <w:proofErr w:type="spellStart"/>
      <w:r w:rsidRPr="00765A9E">
        <w:lastRenderedPageBreak/>
        <w:t>физической</w:t>
      </w:r>
      <w:proofErr w:type="spellEnd"/>
      <w:r w:rsidRPr="00765A9E">
        <w:t xml:space="preserve"> </w:t>
      </w:r>
      <w:proofErr w:type="spellStart"/>
      <w:r w:rsidRPr="00765A9E">
        <w:t>подготовки</w:t>
      </w:r>
      <w:proofErr w:type="spellEnd"/>
      <w:r>
        <w:t>.</w:t>
      </w:r>
      <w:r w:rsidRPr="00765A9E">
        <w:t xml:space="preserve"> </w:t>
      </w:r>
      <w:r>
        <w:t xml:space="preserve">Москва: </w:t>
      </w:r>
      <w:proofErr w:type="spellStart"/>
      <w:r>
        <w:t>Лепсос</w:t>
      </w:r>
      <w:proofErr w:type="spellEnd"/>
      <w:r>
        <w:t xml:space="preserve">, 1994. </w:t>
      </w:r>
      <w:r w:rsidRPr="00765A9E">
        <w:t>368с.</w:t>
      </w:r>
    </w:p>
    <w:p w:rsidR="006C1ECB" w:rsidRDefault="006C1ECB" w:rsidP="006C1ECB">
      <w:pPr>
        <w:pStyle w:val="11"/>
        <w:numPr>
          <w:ilvl w:val="0"/>
          <w:numId w:val="38"/>
        </w:numPr>
        <w:tabs>
          <w:tab w:val="left" w:pos="401"/>
          <w:tab w:val="left" w:pos="993"/>
        </w:tabs>
        <w:ind w:firstLine="709"/>
        <w:jc w:val="both"/>
      </w:pPr>
      <w:proofErr w:type="spellStart"/>
      <w:r>
        <w:t>.</w:t>
      </w:r>
      <w:r w:rsidRPr="00765A9E">
        <w:t>Зациорский</w:t>
      </w:r>
      <w:proofErr w:type="spellEnd"/>
      <w:r w:rsidRPr="00765A9E">
        <w:rPr>
          <w:rFonts w:ascii="Cambria Math" w:hAnsi="Cambria Math" w:cs="Cambria Math"/>
        </w:rPr>
        <w:t> </w:t>
      </w:r>
      <w:r w:rsidRPr="00765A9E">
        <w:t>В.</w:t>
      </w:r>
      <w:r>
        <w:t xml:space="preserve"> </w:t>
      </w:r>
      <w:r w:rsidRPr="00765A9E">
        <w:t xml:space="preserve">М. </w:t>
      </w:r>
      <w:proofErr w:type="spellStart"/>
      <w:r w:rsidRPr="00765A9E">
        <w:t>Физ</w:t>
      </w:r>
      <w:r>
        <w:t>ические</w:t>
      </w:r>
      <w:proofErr w:type="spellEnd"/>
      <w:r>
        <w:t xml:space="preserve"> </w:t>
      </w:r>
      <w:proofErr w:type="spellStart"/>
      <w:r>
        <w:t>качества</w:t>
      </w:r>
      <w:proofErr w:type="spellEnd"/>
      <w:r>
        <w:t xml:space="preserve"> спортсмена. </w:t>
      </w:r>
      <w:r w:rsidRPr="00765A9E">
        <w:t>М</w:t>
      </w:r>
      <w:r>
        <w:t xml:space="preserve">осква: </w:t>
      </w:r>
      <w:proofErr w:type="spellStart"/>
      <w:r>
        <w:t>Физкультура</w:t>
      </w:r>
      <w:proofErr w:type="spellEnd"/>
      <w:r>
        <w:t xml:space="preserve"> и спорт, 1979. </w:t>
      </w:r>
      <w:r w:rsidRPr="00765A9E">
        <w:t>390с.</w:t>
      </w:r>
    </w:p>
    <w:p w:rsidR="006C1ECB" w:rsidRDefault="006C1ECB" w:rsidP="006C1ECB">
      <w:pPr>
        <w:pStyle w:val="11"/>
        <w:numPr>
          <w:ilvl w:val="0"/>
          <w:numId w:val="38"/>
        </w:numPr>
        <w:tabs>
          <w:tab w:val="left" w:pos="401"/>
          <w:tab w:val="left" w:pos="993"/>
        </w:tabs>
        <w:ind w:firstLine="709"/>
        <w:jc w:val="both"/>
      </w:pPr>
      <w:proofErr w:type="spellStart"/>
      <w:r>
        <w:t>.</w:t>
      </w:r>
      <w:r w:rsidRPr="00281F9B">
        <w:t>Зотов</w:t>
      </w:r>
      <w:proofErr w:type="spellEnd"/>
      <w:r w:rsidRPr="00281F9B">
        <w:t>, Ю.</w:t>
      </w:r>
      <w:r>
        <w:t xml:space="preserve"> </w:t>
      </w:r>
      <w:r w:rsidRPr="00281F9B">
        <w:t xml:space="preserve">И. </w:t>
      </w:r>
      <w:proofErr w:type="spellStart"/>
      <w:r w:rsidRPr="00281F9B">
        <w:t>Воспитание</w:t>
      </w:r>
      <w:proofErr w:type="spellEnd"/>
      <w:r w:rsidRPr="00281F9B">
        <w:t xml:space="preserve"> </w:t>
      </w:r>
      <w:proofErr w:type="spellStart"/>
      <w:r w:rsidRPr="00281F9B">
        <w:t>подростков</w:t>
      </w:r>
      <w:proofErr w:type="spellEnd"/>
      <w:r w:rsidRPr="00281F9B">
        <w:t xml:space="preserve"> в </w:t>
      </w:r>
      <w:proofErr w:type="spellStart"/>
      <w:r w:rsidRPr="00281F9B">
        <w:t>спортивном</w:t>
      </w:r>
      <w:proofErr w:type="spellEnd"/>
      <w:r w:rsidRPr="00281F9B">
        <w:t xml:space="preserve"> </w:t>
      </w:r>
      <w:proofErr w:type="spellStart"/>
      <w:r w:rsidRPr="00281F9B">
        <w:t>коллективе</w:t>
      </w:r>
      <w:proofErr w:type="spellEnd"/>
      <w:r>
        <w:t>.</w:t>
      </w:r>
      <w:r w:rsidRPr="00281F9B">
        <w:t xml:space="preserve"> </w:t>
      </w:r>
      <w:r>
        <w:t xml:space="preserve">Москва: </w:t>
      </w:r>
      <w:proofErr w:type="spellStart"/>
      <w:r>
        <w:t>Физкультура</w:t>
      </w:r>
      <w:proofErr w:type="spellEnd"/>
      <w:r>
        <w:t xml:space="preserve"> и спорт, 2018. </w:t>
      </w:r>
      <w:r w:rsidRPr="00281F9B">
        <w:t>104 с.</w:t>
      </w:r>
    </w:p>
    <w:p w:rsidR="006C1ECB" w:rsidRPr="00511042" w:rsidRDefault="006C1ECB" w:rsidP="006C1ECB">
      <w:pPr>
        <w:pStyle w:val="11"/>
        <w:numPr>
          <w:ilvl w:val="0"/>
          <w:numId w:val="38"/>
        </w:numPr>
        <w:tabs>
          <w:tab w:val="left" w:pos="401"/>
          <w:tab w:val="left" w:pos="993"/>
        </w:tabs>
        <w:ind w:firstLine="709"/>
        <w:jc w:val="both"/>
      </w:pPr>
      <w:proofErr w:type="spellStart"/>
      <w:r>
        <w:t>.</w:t>
      </w:r>
      <w:r w:rsidRPr="00281F9B">
        <w:t>Зубков</w:t>
      </w:r>
      <w:proofErr w:type="spellEnd"/>
      <w:r w:rsidRPr="00281F9B">
        <w:t xml:space="preserve"> А.</w:t>
      </w:r>
      <w:r>
        <w:t xml:space="preserve"> Н. Йога – путь к </w:t>
      </w:r>
      <w:proofErr w:type="spellStart"/>
      <w:r>
        <w:t>здоровью</w:t>
      </w:r>
      <w:proofErr w:type="spellEnd"/>
      <w:r>
        <w:t xml:space="preserve">. Москва: </w:t>
      </w:r>
      <w:proofErr w:type="spellStart"/>
      <w:r>
        <w:t>Прогресс</w:t>
      </w:r>
      <w:proofErr w:type="spellEnd"/>
      <w:r>
        <w:t xml:space="preserve">, 2018. </w:t>
      </w:r>
      <w:r w:rsidRPr="00281F9B">
        <w:t>266с.</w:t>
      </w:r>
    </w:p>
    <w:p w:rsidR="006C1ECB" w:rsidRPr="00511042" w:rsidRDefault="006C1ECB" w:rsidP="006C1ECB">
      <w:pPr>
        <w:pStyle w:val="11"/>
        <w:numPr>
          <w:ilvl w:val="0"/>
          <w:numId w:val="38"/>
        </w:numPr>
        <w:tabs>
          <w:tab w:val="left" w:pos="401"/>
          <w:tab w:val="left" w:pos="993"/>
        </w:tabs>
        <w:ind w:firstLine="709"/>
        <w:jc w:val="both"/>
      </w:pPr>
      <w:proofErr w:type="spellStart"/>
      <w:r w:rsidRPr="00511042">
        <w:t>.Імас</w:t>
      </w:r>
      <w:proofErr w:type="spellEnd"/>
      <w:r w:rsidRPr="00511042">
        <w:t xml:space="preserve"> Є, Андрєєва О, </w:t>
      </w:r>
      <w:proofErr w:type="spellStart"/>
      <w:r w:rsidRPr="00511042">
        <w:t>Кенсицька</w:t>
      </w:r>
      <w:proofErr w:type="spellEnd"/>
      <w:r w:rsidRPr="00511042">
        <w:t xml:space="preserve"> І, Хрип</w:t>
      </w:r>
      <w:r>
        <w:t xml:space="preserve">ко І. Формування мотивації осіб </w:t>
      </w:r>
      <w:r w:rsidRPr="00511042">
        <w:t>зрілого віку до занять оздоровчо-рекреаційною руховою активністю.</w:t>
      </w:r>
      <w:r w:rsidRPr="00511042">
        <w:br/>
      </w:r>
      <w:r w:rsidRPr="00EB7CBF">
        <w:rPr>
          <w:i/>
        </w:rPr>
        <w:t>Фізична культура, спорт та здоров’я нації.</w:t>
      </w:r>
      <w:r w:rsidRPr="00511042">
        <w:rPr>
          <w:lang w:bidi="en-US"/>
        </w:rPr>
        <w:t xml:space="preserve"> </w:t>
      </w:r>
      <w:r>
        <w:rPr>
          <w:lang w:bidi="en-US"/>
        </w:rPr>
        <w:t xml:space="preserve">2019. № 7. С. </w:t>
      </w:r>
      <w:r w:rsidRPr="00511042">
        <w:rPr>
          <w:lang w:bidi="en-US"/>
        </w:rPr>
        <w:t>64-73.</w:t>
      </w:r>
    </w:p>
    <w:p w:rsidR="006C1ECB" w:rsidRPr="00511042" w:rsidRDefault="006C1ECB" w:rsidP="006C1ECB">
      <w:pPr>
        <w:pStyle w:val="11"/>
        <w:numPr>
          <w:ilvl w:val="0"/>
          <w:numId w:val="39"/>
        </w:numPr>
        <w:tabs>
          <w:tab w:val="left" w:pos="406"/>
          <w:tab w:val="left" w:pos="993"/>
        </w:tabs>
        <w:ind w:firstLine="709"/>
        <w:jc w:val="both"/>
      </w:pPr>
      <w:proofErr w:type="spellStart"/>
      <w:r w:rsidRPr="00511042">
        <w:t>.Кашуба</w:t>
      </w:r>
      <w:proofErr w:type="spellEnd"/>
      <w:r w:rsidRPr="00511042">
        <w:t xml:space="preserve"> В</w:t>
      </w:r>
      <w:r>
        <w:t xml:space="preserve">. </w:t>
      </w:r>
      <w:r w:rsidRPr="00511042">
        <w:t>О. Із досвіду використання фі</w:t>
      </w:r>
      <w:r>
        <w:t xml:space="preserve">тнес-технологій, спрямованих на </w:t>
      </w:r>
      <w:r w:rsidRPr="00511042">
        <w:t xml:space="preserve">корекцію </w:t>
      </w:r>
      <w:proofErr w:type="spellStart"/>
      <w:r w:rsidRPr="00511042">
        <w:t>тілобудови</w:t>
      </w:r>
      <w:proofErr w:type="spellEnd"/>
      <w:r w:rsidRPr="00511042">
        <w:t xml:space="preserve"> людини. </w:t>
      </w:r>
      <w:r w:rsidRPr="00BB0D33">
        <w:rPr>
          <w:i/>
        </w:rPr>
        <w:t>Спортивний вісник Придніпров’я.</w:t>
      </w:r>
      <w:r>
        <w:t xml:space="preserve"> </w:t>
      </w:r>
      <w:r w:rsidRPr="00511042">
        <w:rPr>
          <w:lang w:bidi="en-US"/>
        </w:rPr>
        <w:t>2018</w:t>
      </w:r>
      <w:r>
        <w:rPr>
          <w:lang w:bidi="en-US"/>
        </w:rPr>
        <w:t xml:space="preserve">. С. </w:t>
      </w:r>
      <w:r w:rsidRPr="00511042">
        <w:rPr>
          <w:lang w:bidi="en-US"/>
        </w:rPr>
        <w:t>131-</w:t>
      </w:r>
      <w:r>
        <w:rPr>
          <w:lang w:bidi="en-US"/>
        </w:rPr>
        <w:t>13</w:t>
      </w:r>
      <w:r w:rsidRPr="00511042">
        <w:rPr>
          <w:lang w:bidi="en-US"/>
        </w:rPr>
        <w:t>8.</w:t>
      </w:r>
    </w:p>
    <w:p w:rsidR="006C1ECB" w:rsidRDefault="006C1ECB" w:rsidP="006C1ECB">
      <w:pPr>
        <w:pStyle w:val="11"/>
        <w:numPr>
          <w:ilvl w:val="0"/>
          <w:numId w:val="39"/>
        </w:numPr>
        <w:tabs>
          <w:tab w:val="left" w:pos="454"/>
          <w:tab w:val="left" w:pos="993"/>
        </w:tabs>
        <w:ind w:firstLine="709"/>
        <w:jc w:val="both"/>
      </w:pPr>
      <w:proofErr w:type="spellStart"/>
      <w:r w:rsidRPr="00511042">
        <w:t>.Ковешніков</w:t>
      </w:r>
      <w:proofErr w:type="spellEnd"/>
      <w:r w:rsidRPr="00511042">
        <w:t xml:space="preserve"> </w:t>
      </w:r>
      <w:r w:rsidRPr="00511042">
        <w:rPr>
          <w:lang w:eastAsia="ru-RU" w:bidi="ru-RU"/>
        </w:rPr>
        <w:t>В</w:t>
      </w:r>
      <w:r>
        <w:rPr>
          <w:lang w:eastAsia="ru-RU" w:bidi="ru-RU"/>
        </w:rPr>
        <w:t xml:space="preserve">. </w:t>
      </w:r>
      <w:r w:rsidRPr="00511042">
        <w:rPr>
          <w:lang w:eastAsia="ru-RU" w:bidi="ru-RU"/>
        </w:rPr>
        <w:t xml:space="preserve">Г. </w:t>
      </w:r>
      <w:r w:rsidRPr="00511042">
        <w:t xml:space="preserve">Фізіологія </w:t>
      </w:r>
      <w:r w:rsidRPr="00511042">
        <w:rPr>
          <w:lang w:eastAsia="ru-RU" w:bidi="ru-RU"/>
        </w:rPr>
        <w:t xml:space="preserve">з основами </w:t>
      </w:r>
      <w:r w:rsidRPr="00511042">
        <w:t xml:space="preserve">анатомії </w:t>
      </w:r>
      <w:r>
        <w:rPr>
          <w:lang w:eastAsia="ru-RU" w:bidi="ru-RU"/>
        </w:rPr>
        <w:t>людини</w:t>
      </w:r>
      <w:r w:rsidRPr="00511042">
        <w:rPr>
          <w:lang w:eastAsia="ru-RU" w:bidi="ru-RU"/>
        </w:rPr>
        <w:t xml:space="preserve">: </w:t>
      </w:r>
      <w:r w:rsidRPr="00511042">
        <w:t xml:space="preserve">підручник </w:t>
      </w:r>
      <w:r>
        <w:rPr>
          <w:lang w:eastAsia="ru-RU" w:bidi="ru-RU"/>
        </w:rPr>
        <w:t xml:space="preserve">для </w:t>
      </w:r>
      <w:proofErr w:type="spellStart"/>
      <w:r w:rsidRPr="00511042">
        <w:rPr>
          <w:lang w:eastAsia="ru-RU" w:bidi="ru-RU"/>
        </w:rPr>
        <w:t>студ</w:t>
      </w:r>
      <w:proofErr w:type="spellEnd"/>
      <w:r w:rsidRPr="00511042">
        <w:rPr>
          <w:lang w:eastAsia="ru-RU" w:bidi="ru-RU"/>
        </w:rPr>
        <w:t xml:space="preserve">. </w:t>
      </w:r>
      <w:proofErr w:type="spellStart"/>
      <w:r w:rsidRPr="00511042">
        <w:rPr>
          <w:lang w:eastAsia="ru-RU" w:bidi="ru-RU"/>
        </w:rPr>
        <w:t>вищ</w:t>
      </w:r>
      <w:proofErr w:type="spellEnd"/>
      <w:r w:rsidRPr="00511042">
        <w:rPr>
          <w:lang w:eastAsia="ru-RU" w:bidi="ru-RU"/>
        </w:rPr>
        <w:t xml:space="preserve">. фармацевт. </w:t>
      </w:r>
      <w:proofErr w:type="spellStart"/>
      <w:r w:rsidRPr="00511042">
        <w:rPr>
          <w:lang w:eastAsia="ru-RU" w:bidi="ru-RU"/>
        </w:rPr>
        <w:t>навч</w:t>
      </w:r>
      <w:proofErr w:type="spellEnd"/>
      <w:r w:rsidRPr="00511042">
        <w:rPr>
          <w:lang w:eastAsia="ru-RU" w:bidi="ru-RU"/>
        </w:rPr>
        <w:t xml:space="preserve">. </w:t>
      </w:r>
      <w:r w:rsidRPr="00511042">
        <w:t xml:space="preserve">закладів і </w:t>
      </w:r>
      <w:r w:rsidRPr="00511042">
        <w:rPr>
          <w:lang w:eastAsia="ru-RU" w:bidi="ru-RU"/>
        </w:rPr>
        <w:t xml:space="preserve">фармацевт. </w:t>
      </w:r>
      <w:proofErr w:type="spellStart"/>
      <w:r w:rsidRPr="00511042">
        <w:t>фак-тів</w:t>
      </w:r>
      <w:proofErr w:type="spellEnd"/>
      <w:r w:rsidRPr="00511042">
        <w:t xml:space="preserve"> </w:t>
      </w:r>
      <w:proofErr w:type="spellStart"/>
      <w:r w:rsidRPr="00511042">
        <w:rPr>
          <w:lang w:eastAsia="ru-RU" w:bidi="ru-RU"/>
        </w:rPr>
        <w:t>вищ</w:t>
      </w:r>
      <w:proofErr w:type="spellEnd"/>
      <w:r w:rsidRPr="00511042">
        <w:rPr>
          <w:lang w:eastAsia="ru-RU" w:bidi="ru-RU"/>
        </w:rPr>
        <w:t xml:space="preserve">. мед. </w:t>
      </w:r>
      <w:proofErr w:type="spellStart"/>
      <w:r w:rsidRPr="00511042">
        <w:rPr>
          <w:lang w:eastAsia="ru-RU" w:bidi="ru-RU"/>
        </w:rPr>
        <w:t>навч</w:t>
      </w:r>
      <w:proofErr w:type="spellEnd"/>
      <w:r w:rsidRPr="00511042">
        <w:rPr>
          <w:lang w:eastAsia="ru-RU" w:bidi="ru-RU"/>
        </w:rPr>
        <w:t>.</w:t>
      </w:r>
      <w:r w:rsidRPr="00511042">
        <w:rPr>
          <w:lang w:eastAsia="ru-RU" w:bidi="ru-RU"/>
        </w:rPr>
        <w:br/>
      </w:r>
      <w:r w:rsidRPr="00511042">
        <w:t xml:space="preserve">закладів </w:t>
      </w:r>
      <w:r w:rsidRPr="00511042">
        <w:rPr>
          <w:lang w:bidi="en-US"/>
        </w:rPr>
        <w:t xml:space="preserve">III-IV </w:t>
      </w:r>
      <w:r w:rsidRPr="00511042">
        <w:t>рівнів акредитації.</w:t>
      </w:r>
      <w:r>
        <w:t xml:space="preserve"> </w:t>
      </w:r>
      <w:r w:rsidRPr="00511042">
        <w:t xml:space="preserve">Луганськ: </w:t>
      </w:r>
      <w:r>
        <w:rPr>
          <w:lang w:eastAsia="ru-RU" w:bidi="ru-RU"/>
        </w:rPr>
        <w:t xml:space="preserve">Луганський ДМУ, 2003. </w:t>
      </w:r>
      <w:r w:rsidRPr="00511042">
        <w:rPr>
          <w:lang w:eastAsia="ru-RU" w:bidi="ru-RU"/>
        </w:rPr>
        <w:t>320</w:t>
      </w:r>
      <w:r>
        <w:rPr>
          <w:lang w:eastAsia="ru-RU" w:bidi="ru-RU"/>
        </w:rPr>
        <w:t xml:space="preserve"> с</w:t>
      </w:r>
      <w:r w:rsidRPr="00511042">
        <w:rPr>
          <w:lang w:eastAsia="ru-RU" w:bidi="ru-RU"/>
        </w:rPr>
        <w:t>.</w:t>
      </w:r>
    </w:p>
    <w:p w:rsidR="006C1ECB" w:rsidRDefault="006C1ECB" w:rsidP="006C1ECB">
      <w:pPr>
        <w:pStyle w:val="11"/>
        <w:numPr>
          <w:ilvl w:val="0"/>
          <w:numId w:val="39"/>
        </w:numPr>
        <w:tabs>
          <w:tab w:val="left" w:pos="454"/>
          <w:tab w:val="left" w:pos="993"/>
        </w:tabs>
        <w:ind w:firstLine="709"/>
        <w:jc w:val="both"/>
      </w:pPr>
      <w:proofErr w:type="spellStart"/>
      <w:r>
        <w:rPr>
          <w:lang w:eastAsia="ru-RU" w:bidi="ru-RU"/>
        </w:rPr>
        <w:t>.</w:t>
      </w:r>
      <w:r w:rsidRPr="00765A9E">
        <w:t>Коренберг</w:t>
      </w:r>
      <w:proofErr w:type="spellEnd"/>
      <w:r w:rsidRPr="00765A9E">
        <w:rPr>
          <w:rFonts w:ascii="Cambria Math" w:hAnsi="Cambria Math" w:cs="Cambria Math"/>
        </w:rPr>
        <w:t> </w:t>
      </w:r>
      <w:r w:rsidRPr="00765A9E">
        <w:t>В.</w:t>
      </w:r>
      <w:r>
        <w:t xml:space="preserve"> </w:t>
      </w:r>
      <w:r w:rsidRPr="00765A9E">
        <w:t xml:space="preserve">Б. </w:t>
      </w:r>
      <w:proofErr w:type="spellStart"/>
      <w:r w:rsidRPr="00765A9E">
        <w:t>Проблемы</w:t>
      </w:r>
      <w:proofErr w:type="spellEnd"/>
      <w:r w:rsidRPr="00765A9E">
        <w:t xml:space="preserve"> </w:t>
      </w:r>
      <w:proofErr w:type="spellStart"/>
      <w:r w:rsidRPr="00765A9E">
        <w:t>физических</w:t>
      </w:r>
      <w:proofErr w:type="spellEnd"/>
      <w:r w:rsidRPr="00765A9E">
        <w:t xml:space="preserve"> и </w:t>
      </w:r>
      <w:proofErr w:type="spellStart"/>
      <w:r w:rsidRPr="00765A9E">
        <w:t>двигательных</w:t>
      </w:r>
      <w:proofErr w:type="spellEnd"/>
      <w:r w:rsidRPr="00765A9E">
        <w:t xml:space="preserve"> </w:t>
      </w:r>
      <w:proofErr w:type="spellStart"/>
      <w:r w:rsidRPr="00765A9E">
        <w:t>качеств</w:t>
      </w:r>
      <w:proofErr w:type="spellEnd"/>
      <w:r>
        <w:t>.</w:t>
      </w:r>
      <w:r w:rsidRPr="00765A9E">
        <w:t xml:space="preserve"> </w:t>
      </w:r>
      <w:proofErr w:type="spellStart"/>
      <w:r w:rsidRPr="00641B3F">
        <w:rPr>
          <w:i/>
        </w:rPr>
        <w:t>Теория</w:t>
      </w:r>
      <w:proofErr w:type="spellEnd"/>
      <w:r w:rsidRPr="00641B3F">
        <w:rPr>
          <w:i/>
        </w:rPr>
        <w:t xml:space="preserve"> и практика </w:t>
      </w:r>
      <w:proofErr w:type="spellStart"/>
      <w:r w:rsidRPr="00641B3F">
        <w:rPr>
          <w:i/>
        </w:rPr>
        <w:t>физической</w:t>
      </w:r>
      <w:proofErr w:type="spellEnd"/>
      <w:r w:rsidRPr="00641B3F">
        <w:rPr>
          <w:i/>
        </w:rPr>
        <w:t xml:space="preserve"> </w:t>
      </w:r>
      <w:proofErr w:type="spellStart"/>
      <w:r w:rsidRPr="00641B3F">
        <w:rPr>
          <w:i/>
        </w:rPr>
        <w:t>культуры</w:t>
      </w:r>
      <w:proofErr w:type="spellEnd"/>
      <w:r w:rsidRPr="00641B3F">
        <w:rPr>
          <w:i/>
        </w:rPr>
        <w:t>.</w:t>
      </w:r>
      <w:r>
        <w:t xml:space="preserve"> 2006. №7. </w:t>
      </w:r>
      <w:r w:rsidRPr="00765A9E">
        <w:t>С. 2-5.</w:t>
      </w:r>
    </w:p>
    <w:p w:rsidR="006C1ECB" w:rsidRPr="00511042" w:rsidRDefault="006C1ECB" w:rsidP="006C1ECB">
      <w:pPr>
        <w:pStyle w:val="11"/>
        <w:numPr>
          <w:ilvl w:val="0"/>
          <w:numId w:val="39"/>
        </w:numPr>
        <w:tabs>
          <w:tab w:val="left" w:pos="454"/>
          <w:tab w:val="left" w:pos="993"/>
        </w:tabs>
        <w:ind w:firstLine="709"/>
        <w:jc w:val="both"/>
      </w:pPr>
      <w:proofErr w:type="spellStart"/>
      <w:r>
        <w:t>.</w:t>
      </w:r>
      <w:r w:rsidRPr="00D25C20">
        <w:t>Костилл</w:t>
      </w:r>
      <w:proofErr w:type="spellEnd"/>
      <w:r w:rsidRPr="00D25C20">
        <w:t xml:space="preserve"> Д. Л. </w:t>
      </w:r>
      <w:proofErr w:type="spellStart"/>
      <w:r w:rsidRPr="00D25C20">
        <w:t>Физиология</w:t>
      </w:r>
      <w:proofErr w:type="spellEnd"/>
      <w:r w:rsidRPr="00D25C20">
        <w:t xml:space="preserve"> </w:t>
      </w:r>
      <w:proofErr w:type="spellStart"/>
      <w:r w:rsidRPr="00D25C20">
        <w:t>спорта</w:t>
      </w:r>
      <w:proofErr w:type="spellEnd"/>
      <w:r w:rsidRPr="00D25C20">
        <w:t xml:space="preserve"> и </w:t>
      </w:r>
      <w:proofErr w:type="spellStart"/>
      <w:r w:rsidRPr="00D25C20">
        <w:t>двигательной</w:t>
      </w:r>
      <w:proofErr w:type="spellEnd"/>
      <w:r w:rsidRPr="00D25C20">
        <w:t xml:space="preserve"> </w:t>
      </w:r>
      <w:proofErr w:type="spellStart"/>
      <w:r w:rsidRPr="00D25C20">
        <w:t>активности</w:t>
      </w:r>
      <w:proofErr w:type="spellEnd"/>
      <w:r>
        <w:t>.</w:t>
      </w:r>
      <w:r w:rsidRPr="00D25C20">
        <w:t xml:space="preserve"> </w:t>
      </w:r>
      <w:proofErr w:type="spellStart"/>
      <w:r>
        <w:t>Киев</w:t>
      </w:r>
      <w:proofErr w:type="spellEnd"/>
      <w:r>
        <w:t xml:space="preserve">. 1997. </w:t>
      </w:r>
      <w:r w:rsidRPr="00D25C20">
        <w:t>160 с.</w:t>
      </w:r>
    </w:p>
    <w:p w:rsidR="006C1ECB" w:rsidRPr="00511042" w:rsidRDefault="006C1ECB" w:rsidP="006C1ECB">
      <w:pPr>
        <w:pStyle w:val="11"/>
        <w:numPr>
          <w:ilvl w:val="0"/>
          <w:numId w:val="39"/>
        </w:numPr>
        <w:tabs>
          <w:tab w:val="left" w:pos="459"/>
          <w:tab w:val="left" w:pos="993"/>
        </w:tabs>
        <w:ind w:firstLine="709"/>
        <w:jc w:val="both"/>
      </w:pPr>
      <w:proofErr w:type="spellStart"/>
      <w:r w:rsidRPr="00511042">
        <w:rPr>
          <w:lang w:eastAsia="ru-RU" w:bidi="ru-RU"/>
        </w:rPr>
        <w:t>.</w:t>
      </w:r>
      <w:r>
        <w:rPr>
          <w:lang w:eastAsia="ru-RU" w:bidi="ru-RU"/>
        </w:rPr>
        <w:t>Левандовська</w:t>
      </w:r>
      <w:proofErr w:type="spellEnd"/>
      <w:r>
        <w:rPr>
          <w:lang w:eastAsia="ru-RU" w:bidi="ru-RU"/>
        </w:rPr>
        <w:t xml:space="preserve"> </w:t>
      </w:r>
      <w:r w:rsidRPr="00511042">
        <w:rPr>
          <w:lang w:eastAsia="ru-RU" w:bidi="ru-RU"/>
        </w:rPr>
        <w:t xml:space="preserve"> Л</w:t>
      </w:r>
      <w:r>
        <w:rPr>
          <w:lang w:eastAsia="ru-RU" w:bidi="ru-RU"/>
        </w:rPr>
        <w:t xml:space="preserve">. </w:t>
      </w:r>
      <w:r w:rsidRPr="00511042">
        <w:rPr>
          <w:lang w:eastAsia="ru-RU" w:bidi="ru-RU"/>
        </w:rPr>
        <w:t xml:space="preserve">Ю. </w:t>
      </w:r>
      <w:r>
        <w:rPr>
          <w:lang w:eastAsia="ru-RU" w:bidi="ru-RU"/>
        </w:rPr>
        <w:t xml:space="preserve"> </w:t>
      </w:r>
      <w:r w:rsidRPr="00511042">
        <w:t xml:space="preserve">Диференціація фізичного </w:t>
      </w:r>
      <w:r w:rsidRPr="00511042">
        <w:rPr>
          <w:lang w:eastAsia="ru-RU" w:bidi="ru-RU"/>
        </w:rPr>
        <w:t xml:space="preserve">виховання </w:t>
      </w:r>
      <w:r w:rsidRPr="00511042">
        <w:t xml:space="preserve">підлітків </w:t>
      </w:r>
      <w:r>
        <w:rPr>
          <w:lang w:eastAsia="ru-RU" w:bidi="ru-RU"/>
        </w:rPr>
        <w:t xml:space="preserve">з </w:t>
      </w:r>
      <w:r w:rsidRPr="00511042">
        <w:rPr>
          <w:lang w:eastAsia="ru-RU" w:bidi="ru-RU"/>
        </w:rPr>
        <w:t xml:space="preserve">урахуванням </w:t>
      </w:r>
      <w:r w:rsidRPr="00511042">
        <w:t xml:space="preserve">психофізичних </w:t>
      </w:r>
      <w:r w:rsidRPr="00511042">
        <w:rPr>
          <w:lang w:eastAsia="ru-RU" w:bidi="ru-RU"/>
        </w:rPr>
        <w:t>особливостей</w:t>
      </w:r>
      <w:r>
        <w:rPr>
          <w:lang w:eastAsia="ru-RU" w:bidi="ru-RU"/>
        </w:rPr>
        <w:t>.</w:t>
      </w:r>
      <w:r w:rsidRPr="00511042">
        <w:rPr>
          <w:lang w:eastAsia="ru-RU" w:bidi="ru-RU"/>
        </w:rPr>
        <w:t xml:space="preserve"> </w:t>
      </w:r>
      <w:r>
        <w:t>дис</w:t>
      </w:r>
      <w:r w:rsidRPr="00511042">
        <w:t>.</w:t>
      </w:r>
      <w:r>
        <w:t xml:space="preserve"> </w:t>
      </w:r>
      <w:r w:rsidRPr="00511042">
        <w:rPr>
          <w:lang w:eastAsia="ru-RU" w:bidi="ru-RU"/>
        </w:rPr>
        <w:t xml:space="preserve">Прикарпатський </w:t>
      </w:r>
      <w:r w:rsidRPr="00511042">
        <w:t xml:space="preserve">національний університет ім. </w:t>
      </w:r>
      <w:r w:rsidRPr="00511042">
        <w:rPr>
          <w:lang w:eastAsia="ru-RU" w:bidi="ru-RU"/>
        </w:rPr>
        <w:t>Василя Стефаника</w:t>
      </w:r>
      <w:r>
        <w:rPr>
          <w:lang w:eastAsia="ru-RU" w:bidi="ru-RU"/>
        </w:rPr>
        <w:t>.</w:t>
      </w:r>
      <w:r>
        <w:t xml:space="preserve"> Івано-Франківськ,</w:t>
      </w:r>
      <w:r>
        <w:rPr>
          <w:lang w:eastAsia="ru-RU" w:bidi="ru-RU"/>
        </w:rPr>
        <w:t xml:space="preserve"> 2017. </w:t>
      </w:r>
      <w:r w:rsidRPr="00511042">
        <w:rPr>
          <w:lang w:eastAsia="ru-RU" w:bidi="ru-RU"/>
        </w:rPr>
        <w:t>20</w:t>
      </w:r>
      <w:r>
        <w:rPr>
          <w:lang w:eastAsia="ru-RU" w:bidi="ru-RU"/>
        </w:rPr>
        <w:t xml:space="preserve"> с</w:t>
      </w:r>
      <w:r w:rsidRPr="00511042">
        <w:rPr>
          <w:lang w:eastAsia="ru-RU" w:bidi="ru-RU"/>
        </w:rPr>
        <w:t>.</w:t>
      </w:r>
    </w:p>
    <w:p w:rsidR="006C1ECB" w:rsidRPr="00511042" w:rsidRDefault="006C1ECB" w:rsidP="006C1ECB">
      <w:pPr>
        <w:pStyle w:val="11"/>
        <w:numPr>
          <w:ilvl w:val="0"/>
          <w:numId w:val="39"/>
        </w:numPr>
        <w:tabs>
          <w:tab w:val="left" w:pos="454"/>
          <w:tab w:val="left" w:pos="993"/>
        </w:tabs>
        <w:ind w:firstLine="709"/>
        <w:jc w:val="both"/>
      </w:pPr>
      <w:proofErr w:type="spellStart"/>
      <w:r>
        <w:rPr>
          <w:lang w:eastAsia="ru-RU" w:bidi="ru-RU"/>
        </w:rPr>
        <w:t>.</w:t>
      </w:r>
      <w:r w:rsidRPr="00511042">
        <w:rPr>
          <w:lang w:eastAsia="ru-RU" w:bidi="ru-RU"/>
        </w:rPr>
        <w:t>Лисицкая</w:t>
      </w:r>
      <w:proofErr w:type="spellEnd"/>
      <w:r w:rsidRPr="00511042">
        <w:rPr>
          <w:lang w:eastAsia="ru-RU" w:bidi="ru-RU"/>
        </w:rPr>
        <w:t xml:space="preserve"> Т</w:t>
      </w:r>
      <w:r>
        <w:rPr>
          <w:lang w:eastAsia="ru-RU" w:bidi="ru-RU"/>
        </w:rPr>
        <w:t xml:space="preserve">. </w:t>
      </w:r>
      <w:r w:rsidRPr="00511042">
        <w:rPr>
          <w:lang w:eastAsia="ru-RU" w:bidi="ru-RU"/>
        </w:rPr>
        <w:t xml:space="preserve">С. </w:t>
      </w:r>
      <w:proofErr w:type="spellStart"/>
      <w:r w:rsidRPr="00511042">
        <w:rPr>
          <w:lang w:eastAsia="ru-RU" w:bidi="ru-RU"/>
        </w:rPr>
        <w:t>Принципы</w:t>
      </w:r>
      <w:proofErr w:type="spellEnd"/>
      <w:r w:rsidRPr="00511042">
        <w:rPr>
          <w:lang w:eastAsia="ru-RU" w:bidi="ru-RU"/>
        </w:rPr>
        <w:t xml:space="preserve"> </w:t>
      </w:r>
      <w:proofErr w:type="spellStart"/>
      <w:r w:rsidRPr="00511042">
        <w:rPr>
          <w:lang w:eastAsia="ru-RU" w:bidi="ru-RU"/>
        </w:rPr>
        <w:t>оздоровительно</w:t>
      </w:r>
      <w:r>
        <w:rPr>
          <w:lang w:eastAsia="ru-RU" w:bidi="ru-RU"/>
        </w:rPr>
        <w:t>й</w:t>
      </w:r>
      <w:proofErr w:type="spellEnd"/>
      <w:r>
        <w:rPr>
          <w:lang w:eastAsia="ru-RU" w:bidi="ru-RU"/>
        </w:rPr>
        <w:t xml:space="preserve"> </w:t>
      </w:r>
      <w:proofErr w:type="spellStart"/>
      <w:r>
        <w:rPr>
          <w:lang w:eastAsia="ru-RU" w:bidi="ru-RU"/>
        </w:rPr>
        <w:t>тренировки</w:t>
      </w:r>
      <w:proofErr w:type="spellEnd"/>
      <w:r>
        <w:rPr>
          <w:lang w:eastAsia="ru-RU" w:bidi="ru-RU"/>
        </w:rPr>
        <w:t xml:space="preserve">. </w:t>
      </w:r>
      <w:proofErr w:type="spellStart"/>
      <w:r w:rsidRPr="000C682E">
        <w:rPr>
          <w:i/>
          <w:lang w:eastAsia="ru-RU" w:bidi="ru-RU"/>
        </w:rPr>
        <w:t>Теория</w:t>
      </w:r>
      <w:proofErr w:type="spellEnd"/>
      <w:r w:rsidRPr="000C682E">
        <w:rPr>
          <w:i/>
          <w:lang w:eastAsia="ru-RU" w:bidi="ru-RU"/>
        </w:rPr>
        <w:t xml:space="preserve"> и практика </w:t>
      </w:r>
      <w:proofErr w:type="spellStart"/>
      <w:r w:rsidRPr="000C682E">
        <w:rPr>
          <w:i/>
          <w:lang w:eastAsia="ru-RU" w:bidi="ru-RU"/>
        </w:rPr>
        <w:t>физической</w:t>
      </w:r>
      <w:proofErr w:type="spellEnd"/>
      <w:r w:rsidRPr="000C682E">
        <w:rPr>
          <w:i/>
          <w:lang w:eastAsia="ru-RU" w:bidi="ru-RU"/>
        </w:rPr>
        <w:t xml:space="preserve"> </w:t>
      </w:r>
      <w:proofErr w:type="spellStart"/>
      <w:r w:rsidRPr="000C682E">
        <w:rPr>
          <w:i/>
          <w:lang w:eastAsia="ru-RU" w:bidi="ru-RU"/>
        </w:rPr>
        <w:t>культуры</w:t>
      </w:r>
      <w:proofErr w:type="spellEnd"/>
      <w:r w:rsidRPr="000C682E">
        <w:rPr>
          <w:i/>
          <w:lang w:eastAsia="ru-RU" w:bidi="ru-RU"/>
        </w:rPr>
        <w:t>.</w:t>
      </w:r>
      <w:r>
        <w:rPr>
          <w:lang w:eastAsia="ru-RU" w:bidi="ru-RU"/>
        </w:rPr>
        <w:t xml:space="preserve"> 2002. № 8. С. </w:t>
      </w:r>
      <w:r w:rsidRPr="00511042">
        <w:rPr>
          <w:lang w:eastAsia="ru-RU" w:bidi="ru-RU"/>
        </w:rPr>
        <w:t>6-14.</w:t>
      </w:r>
    </w:p>
    <w:p w:rsidR="006C1ECB" w:rsidRPr="00511042" w:rsidRDefault="006C1ECB" w:rsidP="006C1ECB">
      <w:pPr>
        <w:pStyle w:val="11"/>
        <w:numPr>
          <w:ilvl w:val="0"/>
          <w:numId w:val="39"/>
        </w:numPr>
        <w:tabs>
          <w:tab w:val="left" w:pos="430"/>
          <w:tab w:val="left" w:pos="993"/>
        </w:tabs>
        <w:ind w:firstLine="709"/>
        <w:jc w:val="both"/>
      </w:pPr>
      <w:proofErr w:type="spellStart"/>
      <w:r w:rsidRPr="00511042">
        <w:rPr>
          <w:lang w:eastAsia="ru-RU" w:bidi="ru-RU"/>
        </w:rPr>
        <w:t>.</w:t>
      </w:r>
      <w:r>
        <w:rPr>
          <w:lang w:eastAsia="ru-RU" w:bidi="ru-RU"/>
        </w:rPr>
        <w:t>Лук’</w:t>
      </w:r>
      <w:r w:rsidRPr="00511042">
        <w:rPr>
          <w:lang w:eastAsia="ru-RU" w:bidi="ru-RU"/>
        </w:rPr>
        <w:t>янцева</w:t>
      </w:r>
      <w:proofErr w:type="spellEnd"/>
      <w:r w:rsidRPr="00511042">
        <w:rPr>
          <w:lang w:eastAsia="ru-RU" w:bidi="ru-RU"/>
        </w:rPr>
        <w:t xml:space="preserve"> Г</w:t>
      </w:r>
      <w:r>
        <w:rPr>
          <w:lang w:eastAsia="ru-RU" w:bidi="ru-RU"/>
        </w:rPr>
        <w:t xml:space="preserve">. </w:t>
      </w:r>
      <w:r w:rsidRPr="00511042">
        <w:rPr>
          <w:lang w:eastAsia="ru-RU" w:bidi="ru-RU"/>
        </w:rPr>
        <w:t xml:space="preserve">В. </w:t>
      </w:r>
      <w:r w:rsidRPr="00511042">
        <w:t xml:space="preserve">Фізіологія </w:t>
      </w:r>
      <w:r>
        <w:rPr>
          <w:lang w:eastAsia="ru-RU" w:bidi="ru-RU"/>
        </w:rPr>
        <w:t xml:space="preserve">людини: </w:t>
      </w:r>
      <w:proofErr w:type="spellStart"/>
      <w:r>
        <w:rPr>
          <w:lang w:eastAsia="ru-RU" w:bidi="ru-RU"/>
        </w:rPr>
        <w:t>навч</w:t>
      </w:r>
      <w:proofErr w:type="spellEnd"/>
      <w:r>
        <w:rPr>
          <w:lang w:eastAsia="ru-RU" w:bidi="ru-RU"/>
        </w:rPr>
        <w:t>.</w:t>
      </w:r>
      <w:r w:rsidRPr="00511042">
        <w:rPr>
          <w:lang w:eastAsia="ru-RU" w:bidi="ru-RU"/>
        </w:rPr>
        <w:t xml:space="preserve"> </w:t>
      </w:r>
      <w:proofErr w:type="spellStart"/>
      <w:r>
        <w:t>посіб</w:t>
      </w:r>
      <w:proofErr w:type="spellEnd"/>
      <w:r>
        <w:t>.</w:t>
      </w:r>
      <w:r w:rsidRPr="00511042">
        <w:t xml:space="preserve"> </w:t>
      </w:r>
      <w:r>
        <w:t>Київ: Олімпійська література,</w:t>
      </w:r>
      <w:r w:rsidRPr="00511042">
        <w:t xml:space="preserve"> </w:t>
      </w:r>
      <w:r>
        <w:rPr>
          <w:lang w:eastAsia="ru-RU" w:bidi="ru-RU"/>
        </w:rPr>
        <w:t xml:space="preserve">2014. </w:t>
      </w:r>
      <w:r w:rsidRPr="00511042">
        <w:rPr>
          <w:lang w:eastAsia="ru-RU" w:bidi="ru-RU"/>
        </w:rPr>
        <w:t>184</w:t>
      </w:r>
      <w:r>
        <w:rPr>
          <w:lang w:eastAsia="ru-RU" w:bidi="ru-RU"/>
        </w:rPr>
        <w:t xml:space="preserve"> с</w:t>
      </w:r>
      <w:r w:rsidRPr="00511042">
        <w:rPr>
          <w:lang w:eastAsia="ru-RU" w:bidi="ru-RU"/>
        </w:rPr>
        <w:t>.</w:t>
      </w:r>
    </w:p>
    <w:p w:rsidR="006C1ECB" w:rsidRPr="00511042" w:rsidRDefault="006C1ECB" w:rsidP="006C1ECB">
      <w:pPr>
        <w:pStyle w:val="11"/>
        <w:numPr>
          <w:ilvl w:val="0"/>
          <w:numId w:val="39"/>
        </w:numPr>
        <w:tabs>
          <w:tab w:val="left" w:pos="454"/>
          <w:tab w:val="left" w:pos="993"/>
        </w:tabs>
        <w:ind w:firstLine="709"/>
        <w:jc w:val="both"/>
      </w:pPr>
      <w:proofErr w:type="spellStart"/>
      <w:r w:rsidRPr="00511042">
        <w:rPr>
          <w:lang w:eastAsia="ru-RU" w:bidi="ru-RU"/>
        </w:rPr>
        <w:t>.Маляр</w:t>
      </w:r>
      <w:proofErr w:type="spellEnd"/>
      <w:r w:rsidRPr="00511042">
        <w:rPr>
          <w:lang w:eastAsia="ru-RU" w:bidi="ru-RU"/>
        </w:rPr>
        <w:t xml:space="preserve"> Н</w:t>
      </w:r>
      <w:r>
        <w:rPr>
          <w:lang w:eastAsia="ru-RU" w:bidi="ru-RU"/>
        </w:rPr>
        <w:t xml:space="preserve">. </w:t>
      </w:r>
      <w:r w:rsidRPr="00511042">
        <w:rPr>
          <w:lang w:eastAsia="ru-RU" w:bidi="ru-RU"/>
        </w:rPr>
        <w:t xml:space="preserve">С, Маляр </w:t>
      </w:r>
      <w:r w:rsidRPr="00511042">
        <w:t>Е</w:t>
      </w:r>
      <w:r>
        <w:t xml:space="preserve">. </w:t>
      </w:r>
      <w:r w:rsidRPr="00511042">
        <w:t xml:space="preserve">І. </w:t>
      </w:r>
      <w:r w:rsidRPr="00511042">
        <w:rPr>
          <w:lang w:eastAsia="ru-RU" w:bidi="ru-RU"/>
        </w:rPr>
        <w:t xml:space="preserve">Оздоровчий </w:t>
      </w:r>
      <w:r>
        <w:t xml:space="preserve">фітнес: Метод. </w:t>
      </w:r>
      <w:proofErr w:type="spellStart"/>
      <w:r>
        <w:t>реком</w:t>
      </w:r>
      <w:proofErr w:type="spellEnd"/>
      <w:r>
        <w:t xml:space="preserve">. </w:t>
      </w:r>
      <w:r w:rsidRPr="00511042">
        <w:t>Терн</w:t>
      </w:r>
      <w:r>
        <w:t>опіль</w:t>
      </w:r>
      <w:r w:rsidRPr="00511042">
        <w:rPr>
          <w:lang w:eastAsia="ru-RU" w:bidi="ru-RU"/>
        </w:rPr>
        <w:t xml:space="preserve">: </w:t>
      </w:r>
      <w:r w:rsidRPr="00511042">
        <w:t xml:space="preserve">Економічна </w:t>
      </w:r>
      <w:r>
        <w:rPr>
          <w:lang w:eastAsia="ru-RU" w:bidi="ru-RU"/>
        </w:rPr>
        <w:t xml:space="preserve">думка, 2019. </w:t>
      </w:r>
      <w:r w:rsidRPr="00511042">
        <w:rPr>
          <w:lang w:eastAsia="ru-RU" w:bidi="ru-RU"/>
        </w:rPr>
        <w:t>41</w:t>
      </w:r>
      <w:r>
        <w:rPr>
          <w:lang w:eastAsia="ru-RU" w:bidi="ru-RU"/>
        </w:rPr>
        <w:t xml:space="preserve"> с</w:t>
      </w:r>
      <w:r w:rsidRPr="00511042">
        <w:rPr>
          <w:lang w:eastAsia="ru-RU" w:bidi="ru-RU"/>
        </w:rPr>
        <w:t>.</w:t>
      </w:r>
    </w:p>
    <w:p w:rsidR="006C1ECB" w:rsidRPr="00511042" w:rsidRDefault="006C1ECB" w:rsidP="006C1ECB">
      <w:pPr>
        <w:pStyle w:val="11"/>
        <w:numPr>
          <w:ilvl w:val="0"/>
          <w:numId w:val="39"/>
        </w:numPr>
        <w:tabs>
          <w:tab w:val="left" w:pos="440"/>
          <w:tab w:val="left" w:pos="993"/>
        </w:tabs>
        <w:ind w:firstLine="709"/>
        <w:jc w:val="both"/>
      </w:pPr>
      <w:proofErr w:type="spellStart"/>
      <w:r w:rsidRPr="00511042">
        <w:rPr>
          <w:lang w:eastAsia="ru-RU" w:bidi="ru-RU"/>
        </w:rPr>
        <w:t>.</w:t>
      </w:r>
      <w:r>
        <w:rPr>
          <w:lang w:eastAsia="ru-RU" w:bidi="ru-RU"/>
        </w:rPr>
        <w:t>Мансуров</w:t>
      </w:r>
      <w:proofErr w:type="spellEnd"/>
      <w:r w:rsidRPr="00511042">
        <w:rPr>
          <w:lang w:eastAsia="ru-RU" w:bidi="ru-RU"/>
        </w:rPr>
        <w:t xml:space="preserve"> А</w:t>
      </w:r>
      <w:r>
        <w:rPr>
          <w:lang w:eastAsia="ru-RU" w:bidi="ru-RU"/>
        </w:rPr>
        <w:t xml:space="preserve">. </w:t>
      </w:r>
      <w:r w:rsidRPr="00511042">
        <w:rPr>
          <w:lang w:eastAsia="ru-RU" w:bidi="ru-RU"/>
        </w:rPr>
        <w:t xml:space="preserve">В. </w:t>
      </w:r>
      <w:proofErr w:type="spellStart"/>
      <w:r w:rsidRPr="00511042">
        <w:rPr>
          <w:lang w:eastAsia="ru-RU" w:bidi="ru-RU"/>
        </w:rPr>
        <w:t>Бодибилдинг</w:t>
      </w:r>
      <w:proofErr w:type="spellEnd"/>
      <w:r w:rsidRPr="00511042">
        <w:rPr>
          <w:lang w:eastAsia="ru-RU" w:bidi="ru-RU"/>
        </w:rPr>
        <w:t xml:space="preserve"> для </w:t>
      </w:r>
      <w:proofErr w:type="spellStart"/>
      <w:r w:rsidRPr="00511042">
        <w:rPr>
          <w:lang w:eastAsia="ru-RU" w:bidi="ru-RU"/>
        </w:rPr>
        <w:t>начин</w:t>
      </w:r>
      <w:r>
        <w:rPr>
          <w:lang w:eastAsia="ru-RU" w:bidi="ru-RU"/>
        </w:rPr>
        <w:t>ающих</w:t>
      </w:r>
      <w:proofErr w:type="spellEnd"/>
      <w:r>
        <w:rPr>
          <w:lang w:eastAsia="ru-RU" w:bidi="ru-RU"/>
        </w:rPr>
        <w:t xml:space="preserve">. 2-е </w:t>
      </w:r>
      <w:proofErr w:type="spellStart"/>
      <w:r>
        <w:rPr>
          <w:lang w:eastAsia="ru-RU" w:bidi="ru-RU"/>
        </w:rPr>
        <w:t>изд</w:t>
      </w:r>
      <w:proofErr w:type="spellEnd"/>
      <w:r>
        <w:rPr>
          <w:lang w:eastAsia="ru-RU" w:bidi="ru-RU"/>
        </w:rPr>
        <w:t>. Ростов-на-</w:t>
      </w:r>
      <w:r>
        <w:rPr>
          <w:lang w:eastAsia="ru-RU" w:bidi="ru-RU"/>
        </w:rPr>
        <w:lastRenderedPageBreak/>
        <w:t xml:space="preserve">Дону: </w:t>
      </w:r>
      <w:proofErr w:type="spellStart"/>
      <w:r>
        <w:rPr>
          <w:lang w:eastAsia="ru-RU" w:bidi="ru-RU"/>
        </w:rPr>
        <w:t>Феникс</w:t>
      </w:r>
      <w:proofErr w:type="spellEnd"/>
      <w:r>
        <w:rPr>
          <w:lang w:eastAsia="ru-RU" w:bidi="ru-RU"/>
        </w:rPr>
        <w:t xml:space="preserve">, 2008. </w:t>
      </w:r>
      <w:r w:rsidRPr="00511042">
        <w:rPr>
          <w:lang w:eastAsia="ru-RU" w:bidi="ru-RU"/>
        </w:rPr>
        <w:t>136</w:t>
      </w:r>
      <w:r>
        <w:rPr>
          <w:lang w:eastAsia="ru-RU" w:bidi="ru-RU"/>
        </w:rPr>
        <w:t xml:space="preserve"> с</w:t>
      </w:r>
      <w:r w:rsidRPr="00511042">
        <w:rPr>
          <w:lang w:eastAsia="ru-RU" w:bidi="ru-RU"/>
        </w:rPr>
        <w:t>.</w:t>
      </w:r>
    </w:p>
    <w:p w:rsidR="006C1ECB" w:rsidRPr="00511042" w:rsidRDefault="006C1ECB" w:rsidP="006C1ECB">
      <w:pPr>
        <w:pStyle w:val="11"/>
        <w:numPr>
          <w:ilvl w:val="0"/>
          <w:numId w:val="39"/>
        </w:numPr>
        <w:tabs>
          <w:tab w:val="left" w:pos="454"/>
          <w:tab w:val="left" w:pos="993"/>
        </w:tabs>
        <w:ind w:firstLine="709"/>
        <w:jc w:val="both"/>
      </w:pPr>
      <w:proofErr w:type="spellStart"/>
      <w:r w:rsidRPr="00511042">
        <w:rPr>
          <w:lang w:eastAsia="ru-RU" w:bidi="ru-RU"/>
        </w:rPr>
        <w:t>.Мариненко</w:t>
      </w:r>
      <w:proofErr w:type="spellEnd"/>
      <w:r w:rsidRPr="00511042">
        <w:rPr>
          <w:lang w:eastAsia="ru-RU" w:bidi="ru-RU"/>
        </w:rPr>
        <w:t xml:space="preserve"> Д</w:t>
      </w:r>
      <w:r>
        <w:rPr>
          <w:lang w:eastAsia="ru-RU" w:bidi="ru-RU"/>
        </w:rPr>
        <w:t xml:space="preserve">. </w:t>
      </w:r>
      <w:r w:rsidRPr="00511042">
        <w:rPr>
          <w:lang w:eastAsia="ru-RU" w:bidi="ru-RU"/>
        </w:rPr>
        <w:t xml:space="preserve">С. Роздуми тренера. </w:t>
      </w:r>
      <w:r w:rsidRPr="00511042">
        <w:t xml:space="preserve">Вінниця: </w:t>
      </w:r>
      <w:proofErr w:type="spellStart"/>
      <w:r w:rsidRPr="00511042">
        <w:rPr>
          <w:lang w:eastAsia="ru-RU" w:bidi="ru-RU"/>
        </w:rPr>
        <w:t>ДП</w:t>
      </w:r>
      <w:proofErr w:type="spellEnd"/>
      <w:r w:rsidRPr="00511042">
        <w:rPr>
          <w:lang w:eastAsia="ru-RU" w:bidi="ru-RU"/>
        </w:rPr>
        <w:t xml:space="preserve"> "Державна </w:t>
      </w:r>
      <w:r>
        <w:t xml:space="preserve">картографічна </w:t>
      </w:r>
      <w:r>
        <w:rPr>
          <w:lang w:eastAsia="ru-RU" w:bidi="ru-RU"/>
        </w:rPr>
        <w:t>фабрика",</w:t>
      </w:r>
      <w:r w:rsidRPr="00511042">
        <w:rPr>
          <w:lang w:eastAsia="ru-RU" w:bidi="ru-RU"/>
        </w:rPr>
        <w:t xml:space="preserve"> 2011</w:t>
      </w:r>
      <w:r>
        <w:rPr>
          <w:lang w:eastAsia="ru-RU" w:bidi="ru-RU"/>
        </w:rPr>
        <w:t xml:space="preserve">. </w:t>
      </w:r>
      <w:r w:rsidRPr="00511042">
        <w:rPr>
          <w:lang w:eastAsia="ru-RU" w:bidi="ru-RU"/>
        </w:rPr>
        <w:t>288</w:t>
      </w:r>
      <w:r>
        <w:rPr>
          <w:lang w:eastAsia="ru-RU" w:bidi="ru-RU"/>
        </w:rPr>
        <w:t xml:space="preserve"> с</w:t>
      </w:r>
      <w:r w:rsidRPr="00511042">
        <w:rPr>
          <w:lang w:eastAsia="ru-RU" w:bidi="ru-RU"/>
        </w:rPr>
        <w:t>.</w:t>
      </w:r>
    </w:p>
    <w:p w:rsidR="006C1ECB" w:rsidRPr="00511042" w:rsidRDefault="006C1ECB" w:rsidP="006C1ECB">
      <w:pPr>
        <w:pStyle w:val="11"/>
        <w:numPr>
          <w:ilvl w:val="0"/>
          <w:numId w:val="39"/>
        </w:numPr>
        <w:tabs>
          <w:tab w:val="left" w:pos="454"/>
          <w:tab w:val="left" w:pos="993"/>
          <w:tab w:val="left" w:pos="1134"/>
        </w:tabs>
        <w:ind w:firstLine="709"/>
        <w:jc w:val="both"/>
      </w:pPr>
      <w:proofErr w:type="spellStart"/>
      <w:r w:rsidRPr="00511042">
        <w:rPr>
          <w:lang w:eastAsia="ru-RU" w:bidi="ru-RU"/>
        </w:rPr>
        <w:t>.Марчук</w:t>
      </w:r>
      <w:proofErr w:type="spellEnd"/>
      <w:r w:rsidRPr="00511042">
        <w:rPr>
          <w:lang w:eastAsia="ru-RU" w:bidi="ru-RU"/>
        </w:rPr>
        <w:t xml:space="preserve"> С</w:t>
      </w:r>
      <w:r>
        <w:rPr>
          <w:lang w:eastAsia="ru-RU" w:bidi="ru-RU"/>
        </w:rPr>
        <w:t xml:space="preserve">. </w:t>
      </w:r>
      <w:r w:rsidRPr="00511042">
        <w:rPr>
          <w:lang w:eastAsia="ru-RU" w:bidi="ru-RU"/>
        </w:rPr>
        <w:t xml:space="preserve">С. </w:t>
      </w:r>
      <w:r w:rsidRPr="00511042">
        <w:t xml:space="preserve">Ідеї фізичного </w:t>
      </w:r>
      <w:r w:rsidRPr="00511042">
        <w:rPr>
          <w:lang w:eastAsia="ru-RU" w:bidi="ru-RU"/>
        </w:rPr>
        <w:t xml:space="preserve">виховання </w:t>
      </w:r>
      <w:r w:rsidRPr="00511042">
        <w:t xml:space="preserve">школярів </w:t>
      </w:r>
      <w:r w:rsidRPr="00511042">
        <w:rPr>
          <w:lang w:eastAsia="ru-RU" w:bidi="ru-RU"/>
        </w:rPr>
        <w:t xml:space="preserve">у </w:t>
      </w:r>
      <w:r w:rsidRPr="00511042">
        <w:t xml:space="preserve">педагогічній спадщині </w:t>
      </w:r>
      <w:r w:rsidRPr="00511042">
        <w:rPr>
          <w:lang w:eastAsia="ru-RU" w:bidi="ru-RU"/>
        </w:rPr>
        <w:t>К.</w:t>
      </w:r>
      <w:r>
        <w:rPr>
          <w:lang w:eastAsia="ru-RU" w:bidi="ru-RU"/>
        </w:rPr>
        <w:t xml:space="preserve"> </w:t>
      </w:r>
      <w:r w:rsidRPr="00511042">
        <w:rPr>
          <w:lang w:eastAsia="ru-RU" w:bidi="ru-RU"/>
        </w:rPr>
        <w:t>Д. Ушинського</w:t>
      </w:r>
      <w:r>
        <w:rPr>
          <w:lang w:eastAsia="ru-RU" w:bidi="ru-RU"/>
        </w:rPr>
        <w:t>.</w:t>
      </w:r>
      <w:r w:rsidRPr="00511042">
        <w:rPr>
          <w:lang w:eastAsia="ru-RU" w:bidi="ru-RU"/>
        </w:rPr>
        <w:t xml:space="preserve"> </w:t>
      </w:r>
      <w:r>
        <w:t>дис</w:t>
      </w:r>
      <w:r w:rsidRPr="00511042">
        <w:t>.</w:t>
      </w:r>
      <w:r>
        <w:t xml:space="preserve"> </w:t>
      </w:r>
      <w:r w:rsidRPr="00511042">
        <w:t>Східноєвропейський національний</w:t>
      </w:r>
      <w:r w:rsidRPr="00511042">
        <w:br/>
        <w:t>університет ім. Лесі Українки</w:t>
      </w:r>
      <w:r>
        <w:t>.</w:t>
      </w:r>
      <w:r w:rsidRPr="00511042">
        <w:t xml:space="preserve"> </w:t>
      </w:r>
      <w:r w:rsidRPr="00511042">
        <w:rPr>
          <w:lang w:eastAsia="ru-RU" w:bidi="ru-RU"/>
        </w:rPr>
        <w:t xml:space="preserve">Луцьк: </w:t>
      </w:r>
      <w:r>
        <w:rPr>
          <w:lang w:eastAsia="ru-RU" w:bidi="ru-RU"/>
        </w:rPr>
        <w:t xml:space="preserve">2015. </w:t>
      </w:r>
      <w:r w:rsidRPr="00511042">
        <w:rPr>
          <w:lang w:eastAsia="ru-RU" w:bidi="ru-RU"/>
        </w:rPr>
        <w:t>24</w:t>
      </w:r>
      <w:r>
        <w:rPr>
          <w:lang w:eastAsia="ru-RU" w:bidi="ru-RU"/>
        </w:rPr>
        <w:t xml:space="preserve"> с</w:t>
      </w:r>
      <w:r w:rsidRPr="00511042">
        <w:rPr>
          <w:lang w:eastAsia="ru-RU" w:bidi="ru-RU"/>
        </w:rPr>
        <w:t>.</w:t>
      </w:r>
    </w:p>
    <w:p w:rsidR="006C1ECB" w:rsidRPr="00511042" w:rsidRDefault="006C1ECB" w:rsidP="006C1ECB">
      <w:pPr>
        <w:pStyle w:val="11"/>
        <w:numPr>
          <w:ilvl w:val="0"/>
          <w:numId w:val="39"/>
        </w:numPr>
        <w:tabs>
          <w:tab w:val="left" w:pos="454"/>
          <w:tab w:val="left" w:pos="993"/>
        </w:tabs>
        <w:ind w:firstLine="709"/>
        <w:jc w:val="both"/>
      </w:pPr>
      <w:proofErr w:type="spellStart"/>
      <w:r w:rsidRPr="00511042">
        <w:rPr>
          <w:lang w:eastAsia="ru-RU" w:bidi="ru-RU"/>
        </w:rPr>
        <w:t>.Мищиряк</w:t>
      </w:r>
      <w:proofErr w:type="spellEnd"/>
      <w:r w:rsidRPr="00511042">
        <w:rPr>
          <w:lang w:eastAsia="ru-RU" w:bidi="ru-RU"/>
        </w:rPr>
        <w:t xml:space="preserve"> В</w:t>
      </w:r>
      <w:r>
        <w:rPr>
          <w:lang w:eastAsia="ru-RU" w:bidi="ru-RU"/>
        </w:rPr>
        <w:t xml:space="preserve">. </w:t>
      </w:r>
      <w:r w:rsidRPr="00511042">
        <w:rPr>
          <w:lang w:eastAsia="ru-RU" w:bidi="ru-RU"/>
        </w:rPr>
        <w:t xml:space="preserve">Г. </w:t>
      </w:r>
      <w:proofErr w:type="spellStart"/>
      <w:r w:rsidRPr="00511042">
        <w:rPr>
          <w:lang w:eastAsia="ru-RU" w:bidi="ru-RU"/>
        </w:rPr>
        <w:t>Справочно-информационн</w:t>
      </w:r>
      <w:r>
        <w:rPr>
          <w:lang w:eastAsia="ru-RU" w:bidi="ru-RU"/>
        </w:rPr>
        <w:t>ый</w:t>
      </w:r>
      <w:proofErr w:type="spellEnd"/>
      <w:r>
        <w:rPr>
          <w:lang w:eastAsia="ru-RU" w:bidi="ru-RU"/>
        </w:rPr>
        <w:t xml:space="preserve"> </w:t>
      </w:r>
      <w:proofErr w:type="spellStart"/>
      <w:r>
        <w:rPr>
          <w:lang w:eastAsia="ru-RU" w:bidi="ru-RU"/>
        </w:rPr>
        <w:t>сборник</w:t>
      </w:r>
      <w:proofErr w:type="spellEnd"/>
      <w:r>
        <w:rPr>
          <w:lang w:eastAsia="ru-RU" w:bidi="ru-RU"/>
        </w:rPr>
        <w:t xml:space="preserve"> по </w:t>
      </w:r>
      <w:proofErr w:type="spellStart"/>
      <w:r>
        <w:rPr>
          <w:lang w:eastAsia="ru-RU" w:bidi="ru-RU"/>
        </w:rPr>
        <w:t>гигиене</w:t>
      </w:r>
      <w:proofErr w:type="spellEnd"/>
      <w:r>
        <w:rPr>
          <w:lang w:eastAsia="ru-RU" w:bidi="ru-RU"/>
        </w:rPr>
        <w:t xml:space="preserve"> </w:t>
      </w:r>
      <w:proofErr w:type="spellStart"/>
      <w:r>
        <w:rPr>
          <w:lang w:eastAsia="ru-RU" w:bidi="ru-RU"/>
        </w:rPr>
        <w:t>питания</w:t>
      </w:r>
      <w:proofErr w:type="spellEnd"/>
      <w:r>
        <w:rPr>
          <w:lang w:eastAsia="ru-RU" w:bidi="ru-RU"/>
        </w:rPr>
        <w:t xml:space="preserve"> и </w:t>
      </w:r>
      <w:proofErr w:type="spellStart"/>
      <w:r w:rsidRPr="00511042">
        <w:rPr>
          <w:lang w:eastAsia="ru-RU" w:bidi="ru-RU"/>
        </w:rPr>
        <w:t>пищевой</w:t>
      </w:r>
      <w:proofErr w:type="spellEnd"/>
      <w:r w:rsidRPr="00511042">
        <w:rPr>
          <w:lang w:eastAsia="ru-RU" w:bidi="ru-RU"/>
        </w:rPr>
        <w:t xml:space="preserve"> </w:t>
      </w:r>
      <w:proofErr w:type="spellStart"/>
      <w:r w:rsidRPr="00511042">
        <w:rPr>
          <w:lang w:eastAsia="ru-RU" w:bidi="ru-RU"/>
        </w:rPr>
        <w:t>санитарии</w:t>
      </w:r>
      <w:proofErr w:type="spellEnd"/>
      <w:r w:rsidRPr="00511042">
        <w:rPr>
          <w:lang w:eastAsia="ru-RU" w:bidi="ru-RU"/>
        </w:rPr>
        <w:t xml:space="preserve"> (</w:t>
      </w:r>
      <w:proofErr w:type="spellStart"/>
      <w:r w:rsidRPr="00511042">
        <w:rPr>
          <w:lang w:eastAsia="ru-RU" w:bidi="ru-RU"/>
        </w:rPr>
        <w:t>термины</w:t>
      </w:r>
      <w:proofErr w:type="spellEnd"/>
      <w:r w:rsidRPr="00511042">
        <w:rPr>
          <w:lang w:eastAsia="ru-RU" w:bidi="ru-RU"/>
        </w:rPr>
        <w:t xml:space="preserve">, </w:t>
      </w:r>
      <w:proofErr w:type="spellStart"/>
      <w:r w:rsidRPr="00511042">
        <w:rPr>
          <w:lang w:eastAsia="ru-RU" w:bidi="ru-RU"/>
        </w:rPr>
        <w:t>определ</w:t>
      </w:r>
      <w:r>
        <w:rPr>
          <w:lang w:eastAsia="ru-RU" w:bidi="ru-RU"/>
        </w:rPr>
        <w:t>ения</w:t>
      </w:r>
      <w:proofErr w:type="spellEnd"/>
      <w:r>
        <w:rPr>
          <w:lang w:eastAsia="ru-RU" w:bidi="ru-RU"/>
        </w:rPr>
        <w:t xml:space="preserve">, </w:t>
      </w:r>
      <w:proofErr w:type="spellStart"/>
      <w:r>
        <w:rPr>
          <w:lang w:eastAsia="ru-RU" w:bidi="ru-RU"/>
        </w:rPr>
        <w:t>классификация</w:t>
      </w:r>
      <w:proofErr w:type="spellEnd"/>
      <w:r>
        <w:rPr>
          <w:lang w:eastAsia="ru-RU" w:bidi="ru-RU"/>
        </w:rPr>
        <w:t xml:space="preserve">, структура, </w:t>
      </w:r>
      <w:proofErr w:type="spellStart"/>
      <w:r w:rsidRPr="00511042">
        <w:rPr>
          <w:lang w:eastAsia="ru-RU" w:bidi="ru-RU"/>
        </w:rPr>
        <w:t>технологии</w:t>
      </w:r>
      <w:proofErr w:type="spellEnd"/>
      <w:r w:rsidRPr="00511042">
        <w:rPr>
          <w:lang w:eastAsia="ru-RU" w:bidi="ru-RU"/>
        </w:rPr>
        <w:t xml:space="preserve">, </w:t>
      </w:r>
      <w:proofErr w:type="spellStart"/>
      <w:r w:rsidRPr="00511042">
        <w:rPr>
          <w:lang w:eastAsia="ru-RU" w:bidi="ru-RU"/>
        </w:rPr>
        <w:t>требования</w:t>
      </w:r>
      <w:proofErr w:type="spellEnd"/>
      <w:r w:rsidRPr="00511042">
        <w:rPr>
          <w:lang w:eastAsia="ru-RU" w:bidi="ru-RU"/>
        </w:rPr>
        <w:t xml:space="preserve">, </w:t>
      </w:r>
      <w:proofErr w:type="spellStart"/>
      <w:r w:rsidRPr="00511042">
        <w:rPr>
          <w:lang w:eastAsia="ru-RU" w:bidi="ru-RU"/>
        </w:rPr>
        <w:t>понятия</w:t>
      </w:r>
      <w:proofErr w:type="spellEnd"/>
      <w:r w:rsidRPr="00511042">
        <w:rPr>
          <w:lang w:eastAsia="ru-RU" w:bidi="ru-RU"/>
        </w:rPr>
        <w:t xml:space="preserve">, </w:t>
      </w:r>
      <w:proofErr w:type="spellStart"/>
      <w:r w:rsidRPr="00511042">
        <w:rPr>
          <w:lang w:eastAsia="ru-RU" w:bidi="ru-RU"/>
        </w:rPr>
        <w:t>показатели</w:t>
      </w:r>
      <w:proofErr w:type="spellEnd"/>
      <w:r w:rsidRPr="00511042">
        <w:rPr>
          <w:lang w:eastAsia="ru-RU" w:bidi="ru-RU"/>
        </w:rPr>
        <w:t xml:space="preserve">, </w:t>
      </w:r>
      <w:proofErr w:type="spellStart"/>
      <w:r w:rsidRPr="00511042">
        <w:rPr>
          <w:lang w:eastAsia="ru-RU" w:bidi="ru-RU"/>
        </w:rPr>
        <w:t>свойства</w:t>
      </w:r>
      <w:proofErr w:type="spellEnd"/>
      <w:r w:rsidRPr="00511042">
        <w:rPr>
          <w:lang w:eastAsia="ru-RU" w:bidi="ru-RU"/>
        </w:rPr>
        <w:t>)</w:t>
      </w:r>
      <w:r>
        <w:rPr>
          <w:lang w:eastAsia="ru-RU" w:bidi="ru-RU"/>
        </w:rPr>
        <w:t xml:space="preserve">. </w:t>
      </w:r>
      <w:proofErr w:type="spellStart"/>
      <w:r>
        <w:rPr>
          <w:lang w:eastAsia="ru-RU" w:bidi="ru-RU"/>
        </w:rPr>
        <w:t>Донецк</w:t>
      </w:r>
      <w:proofErr w:type="spellEnd"/>
      <w:r>
        <w:rPr>
          <w:lang w:eastAsia="ru-RU" w:bidi="ru-RU"/>
        </w:rPr>
        <w:t xml:space="preserve">: ООО </w:t>
      </w:r>
      <w:r w:rsidRPr="00511042">
        <w:rPr>
          <w:lang w:eastAsia="ru-RU" w:bidi="ru-RU"/>
        </w:rPr>
        <w:t xml:space="preserve">ИПП </w:t>
      </w:r>
      <w:r>
        <w:t xml:space="preserve">«Промінь», </w:t>
      </w:r>
      <w:r>
        <w:rPr>
          <w:lang w:eastAsia="ru-RU" w:bidi="ru-RU"/>
        </w:rPr>
        <w:t xml:space="preserve">2010. </w:t>
      </w:r>
      <w:r w:rsidRPr="00511042">
        <w:rPr>
          <w:lang w:eastAsia="ru-RU" w:bidi="ru-RU"/>
        </w:rPr>
        <w:t>404</w:t>
      </w:r>
      <w:r>
        <w:rPr>
          <w:lang w:eastAsia="ru-RU" w:bidi="ru-RU"/>
        </w:rPr>
        <w:t xml:space="preserve"> с</w:t>
      </w:r>
      <w:r w:rsidRPr="00511042">
        <w:rPr>
          <w:lang w:eastAsia="ru-RU" w:bidi="ru-RU"/>
        </w:rPr>
        <w:t>.</w:t>
      </w:r>
    </w:p>
    <w:p w:rsidR="006C1ECB" w:rsidRPr="00511042" w:rsidRDefault="006C1ECB" w:rsidP="006C1ECB">
      <w:pPr>
        <w:pStyle w:val="11"/>
        <w:numPr>
          <w:ilvl w:val="0"/>
          <w:numId w:val="39"/>
        </w:numPr>
        <w:tabs>
          <w:tab w:val="left" w:pos="454"/>
          <w:tab w:val="left" w:pos="993"/>
        </w:tabs>
        <w:ind w:firstLine="709"/>
        <w:jc w:val="both"/>
      </w:pPr>
      <w:proofErr w:type="spellStart"/>
      <w:r w:rsidRPr="00511042">
        <w:rPr>
          <w:lang w:eastAsia="ru-RU" w:bidi="ru-RU"/>
        </w:rPr>
        <w:t>.Мороз</w:t>
      </w:r>
      <w:proofErr w:type="spellEnd"/>
      <w:r w:rsidRPr="00511042">
        <w:rPr>
          <w:lang w:eastAsia="ru-RU" w:bidi="ru-RU"/>
        </w:rPr>
        <w:t xml:space="preserve"> О</w:t>
      </w:r>
      <w:r>
        <w:rPr>
          <w:lang w:eastAsia="ru-RU" w:bidi="ru-RU"/>
        </w:rPr>
        <w:t xml:space="preserve">. </w:t>
      </w:r>
      <w:r w:rsidRPr="00511042">
        <w:rPr>
          <w:lang w:eastAsia="ru-RU" w:bidi="ru-RU"/>
        </w:rPr>
        <w:t xml:space="preserve">О. Заняття з оздоровчого </w:t>
      </w:r>
      <w:r>
        <w:t>фітнесу</w:t>
      </w:r>
      <w:r w:rsidRPr="00511042">
        <w:rPr>
          <w:lang w:eastAsia="ru-RU" w:bidi="ru-RU"/>
        </w:rPr>
        <w:t xml:space="preserve">: </w:t>
      </w:r>
      <w:r>
        <w:t xml:space="preserve">метод. </w:t>
      </w:r>
      <w:proofErr w:type="spellStart"/>
      <w:r>
        <w:t>реком</w:t>
      </w:r>
      <w:proofErr w:type="spellEnd"/>
      <w:r>
        <w:t>.</w:t>
      </w:r>
      <w:r w:rsidRPr="00511042">
        <w:t xml:space="preserve"> </w:t>
      </w:r>
      <w:r>
        <w:rPr>
          <w:lang w:eastAsia="ru-RU" w:bidi="ru-RU"/>
        </w:rPr>
        <w:t xml:space="preserve">для </w:t>
      </w:r>
      <w:r w:rsidRPr="00511042">
        <w:t>студентів. Черн</w:t>
      </w:r>
      <w:r>
        <w:t>івці: Чернівецький національний університет,</w:t>
      </w:r>
      <w:r w:rsidRPr="00511042">
        <w:t xml:space="preserve"> </w:t>
      </w:r>
      <w:r>
        <w:rPr>
          <w:lang w:eastAsia="ru-RU" w:bidi="ru-RU"/>
        </w:rPr>
        <w:t xml:space="preserve">2012. </w:t>
      </w:r>
      <w:r w:rsidRPr="00511042">
        <w:rPr>
          <w:lang w:eastAsia="ru-RU" w:bidi="ru-RU"/>
        </w:rPr>
        <w:t>26</w:t>
      </w:r>
      <w:r>
        <w:rPr>
          <w:lang w:eastAsia="ru-RU" w:bidi="ru-RU"/>
        </w:rPr>
        <w:t xml:space="preserve"> с</w:t>
      </w:r>
      <w:r w:rsidRPr="00511042">
        <w:rPr>
          <w:lang w:eastAsia="ru-RU" w:bidi="ru-RU"/>
        </w:rPr>
        <w:t>.</w:t>
      </w:r>
    </w:p>
    <w:p w:rsidR="006C1ECB" w:rsidRPr="00511042" w:rsidRDefault="006C1ECB" w:rsidP="006C1ECB">
      <w:pPr>
        <w:pStyle w:val="11"/>
        <w:numPr>
          <w:ilvl w:val="0"/>
          <w:numId w:val="39"/>
        </w:numPr>
        <w:tabs>
          <w:tab w:val="left" w:pos="459"/>
          <w:tab w:val="left" w:pos="993"/>
        </w:tabs>
        <w:ind w:firstLine="709"/>
        <w:jc w:val="both"/>
      </w:pPr>
      <w:proofErr w:type="spellStart"/>
      <w:r w:rsidRPr="00511042">
        <w:rPr>
          <w:lang w:eastAsia="ru-RU" w:bidi="ru-RU"/>
        </w:rPr>
        <w:t>.Олешко</w:t>
      </w:r>
      <w:proofErr w:type="spellEnd"/>
      <w:r w:rsidRPr="00511042">
        <w:rPr>
          <w:lang w:eastAsia="ru-RU" w:bidi="ru-RU"/>
        </w:rPr>
        <w:t xml:space="preserve"> В</w:t>
      </w:r>
      <w:r>
        <w:rPr>
          <w:lang w:eastAsia="ru-RU" w:bidi="ru-RU"/>
        </w:rPr>
        <w:t xml:space="preserve">. </w:t>
      </w:r>
      <w:r w:rsidRPr="00511042">
        <w:rPr>
          <w:lang w:eastAsia="ru-RU" w:bidi="ru-RU"/>
        </w:rPr>
        <w:t xml:space="preserve">Г., </w:t>
      </w:r>
      <w:proofErr w:type="spellStart"/>
      <w:r w:rsidRPr="00511042">
        <w:rPr>
          <w:lang w:eastAsia="ru-RU" w:bidi="ru-RU"/>
        </w:rPr>
        <w:t>Пуцов</w:t>
      </w:r>
      <w:proofErr w:type="spellEnd"/>
      <w:r w:rsidRPr="00511042">
        <w:rPr>
          <w:lang w:eastAsia="ru-RU" w:bidi="ru-RU"/>
        </w:rPr>
        <w:t xml:space="preserve"> </w:t>
      </w:r>
      <w:r w:rsidRPr="00511042">
        <w:t>О</w:t>
      </w:r>
      <w:r>
        <w:t xml:space="preserve">. </w:t>
      </w:r>
      <w:r w:rsidRPr="00511042">
        <w:t xml:space="preserve">І., </w:t>
      </w:r>
      <w:r w:rsidRPr="00511042">
        <w:rPr>
          <w:lang w:eastAsia="ru-RU" w:bidi="ru-RU"/>
        </w:rPr>
        <w:t>Ткаченко К</w:t>
      </w:r>
      <w:r>
        <w:rPr>
          <w:lang w:eastAsia="ru-RU" w:bidi="ru-RU"/>
        </w:rPr>
        <w:t xml:space="preserve">. </w:t>
      </w:r>
      <w:r w:rsidRPr="00511042">
        <w:rPr>
          <w:lang w:eastAsia="ru-RU" w:bidi="ru-RU"/>
        </w:rPr>
        <w:t>В. Важ</w:t>
      </w:r>
      <w:r>
        <w:rPr>
          <w:lang w:eastAsia="ru-RU" w:bidi="ru-RU"/>
        </w:rPr>
        <w:t xml:space="preserve">ка атлетика: навчальна програма </w:t>
      </w:r>
      <w:r w:rsidRPr="00511042">
        <w:rPr>
          <w:lang w:eastAsia="ru-RU" w:bidi="ru-RU"/>
        </w:rPr>
        <w:t xml:space="preserve">для ДЮСШ, СДЮШОР, УОР та ШВСМ. </w:t>
      </w:r>
      <w:r w:rsidRPr="00511042">
        <w:t xml:space="preserve">Київ: </w:t>
      </w:r>
      <w:r w:rsidRPr="00511042">
        <w:rPr>
          <w:lang w:eastAsia="ru-RU" w:bidi="ru-RU"/>
        </w:rPr>
        <w:t xml:space="preserve">Друкарня </w:t>
      </w:r>
      <w:r>
        <w:t>«Літера»,</w:t>
      </w:r>
      <w:r w:rsidRPr="00511042">
        <w:t xml:space="preserve"> </w:t>
      </w:r>
      <w:r>
        <w:rPr>
          <w:lang w:eastAsia="ru-RU" w:bidi="ru-RU"/>
        </w:rPr>
        <w:t xml:space="preserve">2011. </w:t>
      </w:r>
      <w:r w:rsidRPr="00511042">
        <w:rPr>
          <w:lang w:eastAsia="ru-RU" w:bidi="ru-RU"/>
        </w:rPr>
        <w:t>80</w:t>
      </w:r>
      <w:r>
        <w:rPr>
          <w:lang w:eastAsia="ru-RU" w:bidi="ru-RU"/>
        </w:rPr>
        <w:t xml:space="preserve"> с</w:t>
      </w:r>
      <w:r w:rsidRPr="00511042">
        <w:rPr>
          <w:lang w:eastAsia="ru-RU" w:bidi="ru-RU"/>
        </w:rPr>
        <w:t>.</w:t>
      </w:r>
    </w:p>
    <w:p w:rsidR="006C1ECB" w:rsidRPr="00511042" w:rsidRDefault="006C1ECB" w:rsidP="006C1ECB">
      <w:pPr>
        <w:pStyle w:val="11"/>
        <w:numPr>
          <w:ilvl w:val="0"/>
          <w:numId w:val="39"/>
        </w:numPr>
        <w:tabs>
          <w:tab w:val="left" w:pos="469"/>
          <w:tab w:val="left" w:pos="993"/>
        </w:tabs>
        <w:ind w:firstLine="709"/>
        <w:jc w:val="both"/>
      </w:pPr>
      <w:proofErr w:type="spellStart"/>
      <w:r>
        <w:rPr>
          <w:lang w:eastAsia="ru-RU" w:bidi="ru-RU"/>
        </w:rPr>
        <w:t>.</w:t>
      </w:r>
      <w:r w:rsidRPr="00511042">
        <w:rPr>
          <w:lang w:eastAsia="ru-RU" w:bidi="ru-RU"/>
        </w:rPr>
        <w:t>Основи</w:t>
      </w:r>
      <w:proofErr w:type="spellEnd"/>
      <w:r w:rsidRPr="00511042">
        <w:rPr>
          <w:lang w:eastAsia="ru-RU" w:bidi="ru-RU"/>
        </w:rPr>
        <w:t xml:space="preserve"> </w:t>
      </w:r>
      <w:r w:rsidRPr="00511042">
        <w:t xml:space="preserve">фізичного </w:t>
      </w:r>
      <w:r w:rsidRPr="00511042">
        <w:rPr>
          <w:lang w:eastAsia="ru-RU" w:bidi="ru-RU"/>
        </w:rPr>
        <w:t xml:space="preserve">виховання людей </w:t>
      </w:r>
      <w:r>
        <w:t>різного віку</w:t>
      </w:r>
      <w:r w:rsidRPr="00511042">
        <w:rPr>
          <w:lang w:eastAsia="ru-RU" w:bidi="ru-RU"/>
        </w:rPr>
        <w:t xml:space="preserve">: </w:t>
      </w:r>
      <w:proofErr w:type="spellStart"/>
      <w:r w:rsidRPr="00511042">
        <w:rPr>
          <w:lang w:eastAsia="ru-RU" w:bidi="ru-RU"/>
        </w:rPr>
        <w:t>навч</w:t>
      </w:r>
      <w:proofErr w:type="spellEnd"/>
      <w:r>
        <w:rPr>
          <w:lang w:eastAsia="ru-RU" w:bidi="ru-RU"/>
        </w:rPr>
        <w:t>.</w:t>
      </w:r>
      <w:r w:rsidRPr="00511042">
        <w:rPr>
          <w:lang w:eastAsia="ru-RU" w:bidi="ru-RU"/>
        </w:rPr>
        <w:t xml:space="preserve"> </w:t>
      </w:r>
      <w:proofErr w:type="spellStart"/>
      <w:r w:rsidRPr="00511042">
        <w:t>посіб</w:t>
      </w:r>
      <w:proofErr w:type="spellEnd"/>
      <w:r>
        <w:t>.</w:t>
      </w:r>
      <w:r w:rsidRPr="00511042">
        <w:t xml:space="preserve"> </w:t>
      </w:r>
      <w:r>
        <w:rPr>
          <w:lang w:eastAsia="ru-RU" w:bidi="ru-RU"/>
        </w:rPr>
        <w:t xml:space="preserve">для </w:t>
      </w:r>
      <w:proofErr w:type="spellStart"/>
      <w:r w:rsidRPr="00511042">
        <w:rPr>
          <w:lang w:eastAsia="ru-RU" w:bidi="ru-RU"/>
        </w:rPr>
        <w:t>студ</w:t>
      </w:r>
      <w:proofErr w:type="spellEnd"/>
      <w:r w:rsidRPr="00511042">
        <w:rPr>
          <w:lang w:eastAsia="ru-RU" w:bidi="ru-RU"/>
        </w:rPr>
        <w:t xml:space="preserve">. </w:t>
      </w:r>
      <w:proofErr w:type="spellStart"/>
      <w:r w:rsidRPr="00511042">
        <w:rPr>
          <w:lang w:eastAsia="ru-RU" w:bidi="ru-RU"/>
        </w:rPr>
        <w:t>вищ</w:t>
      </w:r>
      <w:proofErr w:type="spellEnd"/>
      <w:r w:rsidRPr="00511042">
        <w:rPr>
          <w:lang w:eastAsia="ru-RU" w:bidi="ru-RU"/>
        </w:rPr>
        <w:t xml:space="preserve">. </w:t>
      </w:r>
      <w:proofErr w:type="spellStart"/>
      <w:r w:rsidRPr="00511042">
        <w:rPr>
          <w:lang w:eastAsia="ru-RU" w:bidi="ru-RU"/>
        </w:rPr>
        <w:t>навч</w:t>
      </w:r>
      <w:proofErr w:type="spellEnd"/>
      <w:r w:rsidRPr="00511042">
        <w:rPr>
          <w:lang w:eastAsia="ru-RU" w:bidi="ru-RU"/>
        </w:rPr>
        <w:t xml:space="preserve">. </w:t>
      </w:r>
      <w:r w:rsidRPr="00511042">
        <w:t xml:space="preserve">закладів. </w:t>
      </w:r>
      <w:r w:rsidRPr="00511042">
        <w:rPr>
          <w:lang w:eastAsia="ru-RU" w:bidi="ru-RU"/>
        </w:rPr>
        <w:t xml:space="preserve">2-ге вид., перероб. </w:t>
      </w:r>
      <w:r w:rsidRPr="00511042">
        <w:t xml:space="preserve">і </w:t>
      </w:r>
      <w:proofErr w:type="spellStart"/>
      <w:r w:rsidRPr="00511042">
        <w:rPr>
          <w:lang w:eastAsia="ru-RU" w:bidi="ru-RU"/>
        </w:rPr>
        <w:t>доп</w:t>
      </w:r>
      <w:proofErr w:type="spellEnd"/>
      <w:r w:rsidRPr="00511042">
        <w:rPr>
          <w:lang w:eastAsia="ru-RU" w:bidi="ru-RU"/>
        </w:rPr>
        <w:t xml:space="preserve">. </w:t>
      </w:r>
      <w:r w:rsidRPr="00511042">
        <w:t xml:space="preserve">Київ: </w:t>
      </w:r>
      <w:r>
        <w:rPr>
          <w:lang w:eastAsia="ru-RU" w:bidi="ru-RU"/>
        </w:rPr>
        <w:t xml:space="preserve">Кондор, 2016. </w:t>
      </w:r>
      <w:r w:rsidRPr="00511042">
        <w:rPr>
          <w:lang w:eastAsia="ru-RU" w:bidi="ru-RU"/>
        </w:rPr>
        <w:t>224</w:t>
      </w:r>
      <w:r>
        <w:rPr>
          <w:lang w:eastAsia="ru-RU" w:bidi="ru-RU"/>
        </w:rPr>
        <w:t xml:space="preserve"> с</w:t>
      </w:r>
      <w:r w:rsidRPr="00511042">
        <w:rPr>
          <w:lang w:eastAsia="ru-RU" w:bidi="ru-RU"/>
        </w:rPr>
        <w:t>.</w:t>
      </w:r>
    </w:p>
    <w:p w:rsidR="006C1ECB" w:rsidRPr="00511042" w:rsidRDefault="006C1ECB" w:rsidP="006C1ECB">
      <w:pPr>
        <w:pStyle w:val="11"/>
        <w:numPr>
          <w:ilvl w:val="0"/>
          <w:numId w:val="39"/>
        </w:numPr>
        <w:tabs>
          <w:tab w:val="left" w:pos="445"/>
          <w:tab w:val="left" w:pos="993"/>
        </w:tabs>
        <w:ind w:firstLine="709"/>
        <w:jc w:val="both"/>
      </w:pPr>
      <w:proofErr w:type="spellStart"/>
      <w:r>
        <w:rPr>
          <w:lang w:eastAsia="ru-RU" w:bidi="ru-RU"/>
        </w:rPr>
        <w:t>.Основы</w:t>
      </w:r>
      <w:proofErr w:type="spellEnd"/>
      <w:r>
        <w:rPr>
          <w:lang w:eastAsia="ru-RU" w:bidi="ru-RU"/>
        </w:rPr>
        <w:t xml:space="preserve"> </w:t>
      </w:r>
      <w:proofErr w:type="spellStart"/>
      <w:r>
        <w:rPr>
          <w:lang w:eastAsia="ru-RU" w:bidi="ru-RU"/>
        </w:rPr>
        <w:t>персональной</w:t>
      </w:r>
      <w:proofErr w:type="spellEnd"/>
      <w:r>
        <w:rPr>
          <w:lang w:eastAsia="ru-RU" w:bidi="ru-RU"/>
        </w:rPr>
        <w:t xml:space="preserve"> </w:t>
      </w:r>
      <w:proofErr w:type="spellStart"/>
      <w:r>
        <w:rPr>
          <w:lang w:eastAsia="ru-RU" w:bidi="ru-RU"/>
        </w:rPr>
        <w:t>тренировки</w:t>
      </w:r>
      <w:proofErr w:type="spellEnd"/>
      <w:r>
        <w:rPr>
          <w:lang w:eastAsia="ru-RU" w:bidi="ru-RU"/>
        </w:rPr>
        <w:t xml:space="preserve">. </w:t>
      </w:r>
      <w:proofErr w:type="spellStart"/>
      <w:r>
        <w:rPr>
          <w:lang w:eastAsia="ru-RU" w:bidi="ru-RU"/>
        </w:rPr>
        <w:t>Киев</w:t>
      </w:r>
      <w:proofErr w:type="spellEnd"/>
      <w:r>
        <w:rPr>
          <w:lang w:eastAsia="ru-RU" w:bidi="ru-RU"/>
        </w:rPr>
        <w:t xml:space="preserve">: </w:t>
      </w:r>
      <w:proofErr w:type="spellStart"/>
      <w:r w:rsidRPr="00511042">
        <w:rPr>
          <w:lang w:eastAsia="ru-RU" w:bidi="ru-RU"/>
        </w:rPr>
        <w:t>Олимпийская</w:t>
      </w:r>
      <w:proofErr w:type="spellEnd"/>
      <w:r w:rsidRPr="00511042">
        <w:rPr>
          <w:lang w:eastAsia="ru-RU" w:bidi="ru-RU"/>
        </w:rPr>
        <w:t xml:space="preserve"> </w:t>
      </w:r>
      <w:proofErr w:type="spellStart"/>
      <w:r w:rsidRPr="00511042">
        <w:rPr>
          <w:lang w:eastAsia="ru-RU" w:bidi="ru-RU"/>
        </w:rPr>
        <w:t>литература</w:t>
      </w:r>
      <w:proofErr w:type="spellEnd"/>
      <w:r>
        <w:rPr>
          <w:lang w:eastAsia="ru-RU" w:bidi="ru-RU"/>
        </w:rPr>
        <w:t xml:space="preserve">, 2012. </w:t>
      </w:r>
      <w:r w:rsidRPr="00511042">
        <w:rPr>
          <w:lang w:eastAsia="ru-RU" w:bidi="ru-RU"/>
        </w:rPr>
        <w:t>724 с.</w:t>
      </w:r>
    </w:p>
    <w:p w:rsidR="006C1ECB" w:rsidRPr="00511042" w:rsidRDefault="006C1ECB" w:rsidP="006C1ECB">
      <w:pPr>
        <w:pStyle w:val="11"/>
        <w:numPr>
          <w:ilvl w:val="0"/>
          <w:numId w:val="39"/>
        </w:numPr>
        <w:tabs>
          <w:tab w:val="left" w:pos="469"/>
          <w:tab w:val="left" w:pos="993"/>
        </w:tabs>
        <w:ind w:firstLine="709"/>
        <w:jc w:val="both"/>
      </w:pPr>
      <w:proofErr w:type="spellStart"/>
      <w:r w:rsidRPr="00511042">
        <w:rPr>
          <w:lang w:eastAsia="ru-RU" w:bidi="ru-RU"/>
        </w:rPr>
        <w:t>.Павлоцька</w:t>
      </w:r>
      <w:proofErr w:type="spellEnd"/>
      <w:r w:rsidRPr="00511042">
        <w:rPr>
          <w:lang w:eastAsia="ru-RU" w:bidi="ru-RU"/>
        </w:rPr>
        <w:t xml:space="preserve"> Л</w:t>
      </w:r>
      <w:r>
        <w:rPr>
          <w:lang w:eastAsia="ru-RU" w:bidi="ru-RU"/>
        </w:rPr>
        <w:t xml:space="preserve">. </w:t>
      </w:r>
      <w:r w:rsidRPr="00511042">
        <w:rPr>
          <w:lang w:eastAsia="ru-RU" w:bidi="ru-RU"/>
        </w:rPr>
        <w:t xml:space="preserve">Ф. Основи </w:t>
      </w:r>
      <w:r w:rsidRPr="00511042">
        <w:t xml:space="preserve">фізіології, гігієни </w:t>
      </w:r>
      <w:r>
        <w:rPr>
          <w:lang w:eastAsia="ru-RU" w:bidi="ru-RU"/>
        </w:rPr>
        <w:t xml:space="preserve">харчування та проблеми безпеки </w:t>
      </w:r>
      <w:r w:rsidRPr="00511042">
        <w:rPr>
          <w:lang w:eastAsia="ru-RU" w:bidi="ru-RU"/>
        </w:rPr>
        <w:t xml:space="preserve">харчових </w:t>
      </w:r>
      <w:r w:rsidRPr="00511042">
        <w:t xml:space="preserve">продуктів: </w:t>
      </w:r>
      <w:proofErr w:type="spellStart"/>
      <w:r w:rsidRPr="00511042">
        <w:rPr>
          <w:lang w:eastAsia="ru-RU" w:bidi="ru-RU"/>
        </w:rPr>
        <w:t>навч</w:t>
      </w:r>
      <w:proofErr w:type="spellEnd"/>
      <w:r>
        <w:rPr>
          <w:lang w:eastAsia="ru-RU" w:bidi="ru-RU"/>
        </w:rPr>
        <w:t>.</w:t>
      </w:r>
      <w:r w:rsidRPr="00511042">
        <w:rPr>
          <w:lang w:eastAsia="ru-RU" w:bidi="ru-RU"/>
        </w:rPr>
        <w:t xml:space="preserve"> </w:t>
      </w:r>
      <w:proofErr w:type="spellStart"/>
      <w:r w:rsidRPr="00511042">
        <w:t>посіб</w:t>
      </w:r>
      <w:proofErr w:type="spellEnd"/>
      <w:r>
        <w:t>.</w:t>
      </w:r>
      <w:r w:rsidRPr="00511042">
        <w:t xml:space="preserve"> </w:t>
      </w:r>
      <w:r w:rsidRPr="00511042">
        <w:rPr>
          <w:lang w:eastAsia="ru-RU" w:bidi="ru-RU"/>
        </w:rPr>
        <w:t xml:space="preserve">для </w:t>
      </w:r>
      <w:proofErr w:type="spellStart"/>
      <w:r w:rsidRPr="00511042">
        <w:rPr>
          <w:lang w:eastAsia="ru-RU" w:bidi="ru-RU"/>
        </w:rPr>
        <w:t>студ</w:t>
      </w:r>
      <w:proofErr w:type="spellEnd"/>
      <w:r w:rsidRPr="00511042">
        <w:rPr>
          <w:lang w:eastAsia="ru-RU" w:bidi="ru-RU"/>
        </w:rPr>
        <w:t xml:space="preserve">. </w:t>
      </w:r>
      <w:proofErr w:type="spellStart"/>
      <w:r w:rsidRPr="00511042">
        <w:rPr>
          <w:lang w:eastAsia="ru-RU" w:bidi="ru-RU"/>
        </w:rPr>
        <w:t>вищ</w:t>
      </w:r>
      <w:proofErr w:type="spellEnd"/>
      <w:r w:rsidRPr="00511042">
        <w:rPr>
          <w:lang w:eastAsia="ru-RU" w:bidi="ru-RU"/>
        </w:rPr>
        <w:t xml:space="preserve">. </w:t>
      </w:r>
      <w:proofErr w:type="spellStart"/>
      <w:r w:rsidRPr="00511042">
        <w:rPr>
          <w:lang w:eastAsia="ru-RU" w:bidi="ru-RU"/>
        </w:rPr>
        <w:t>навч</w:t>
      </w:r>
      <w:proofErr w:type="spellEnd"/>
      <w:r w:rsidRPr="00511042">
        <w:rPr>
          <w:lang w:eastAsia="ru-RU" w:bidi="ru-RU"/>
        </w:rPr>
        <w:t xml:space="preserve">. </w:t>
      </w:r>
      <w:r w:rsidRPr="00511042">
        <w:t>закладів.</w:t>
      </w:r>
      <w:r w:rsidRPr="00511042">
        <w:br/>
      </w:r>
      <w:r w:rsidRPr="00511042">
        <w:rPr>
          <w:lang w:eastAsia="ru-RU" w:bidi="ru-RU"/>
        </w:rPr>
        <w:t xml:space="preserve">Суми: </w:t>
      </w:r>
      <w:r w:rsidRPr="00511042">
        <w:t xml:space="preserve">Університетська </w:t>
      </w:r>
      <w:r>
        <w:rPr>
          <w:lang w:eastAsia="ru-RU" w:bidi="ru-RU"/>
        </w:rPr>
        <w:t xml:space="preserve">книга, 2017. </w:t>
      </w:r>
      <w:r w:rsidRPr="00511042">
        <w:rPr>
          <w:lang w:eastAsia="ru-RU" w:bidi="ru-RU"/>
        </w:rPr>
        <w:t>442</w:t>
      </w:r>
      <w:r>
        <w:rPr>
          <w:lang w:eastAsia="ru-RU" w:bidi="ru-RU"/>
        </w:rPr>
        <w:t xml:space="preserve"> с</w:t>
      </w:r>
      <w:r w:rsidRPr="00511042">
        <w:rPr>
          <w:lang w:eastAsia="ru-RU" w:bidi="ru-RU"/>
        </w:rPr>
        <w:t>.</w:t>
      </w:r>
    </w:p>
    <w:p w:rsidR="006C1ECB" w:rsidRPr="00511042" w:rsidRDefault="006C1ECB" w:rsidP="006C1ECB">
      <w:pPr>
        <w:pStyle w:val="11"/>
        <w:numPr>
          <w:ilvl w:val="0"/>
          <w:numId w:val="39"/>
        </w:numPr>
        <w:tabs>
          <w:tab w:val="left" w:pos="454"/>
          <w:tab w:val="left" w:pos="993"/>
        </w:tabs>
        <w:ind w:firstLine="709"/>
        <w:jc w:val="both"/>
      </w:pPr>
      <w:proofErr w:type="spellStart"/>
      <w:r w:rsidRPr="00511042">
        <w:rPr>
          <w:lang w:eastAsia="ru-RU" w:bidi="ru-RU"/>
        </w:rPr>
        <w:t>.</w:t>
      </w:r>
      <w:r>
        <w:rPr>
          <w:lang w:eastAsia="ru-RU" w:bidi="ru-RU"/>
        </w:rPr>
        <w:t>Пальчук</w:t>
      </w:r>
      <w:proofErr w:type="spellEnd"/>
      <w:r>
        <w:rPr>
          <w:lang w:eastAsia="ru-RU" w:bidi="ru-RU"/>
        </w:rPr>
        <w:t xml:space="preserve"> М. </w:t>
      </w:r>
      <w:r w:rsidRPr="00511042">
        <w:rPr>
          <w:lang w:eastAsia="ru-RU" w:bidi="ru-RU"/>
        </w:rPr>
        <w:t xml:space="preserve">Б. Контроль </w:t>
      </w:r>
      <w:r w:rsidRPr="00511042">
        <w:t xml:space="preserve">фізичного </w:t>
      </w:r>
      <w:r w:rsidRPr="00511042">
        <w:rPr>
          <w:lang w:eastAsia="ru-RU" w:bidi="ru-RU"/>
        </w:rPr>
        <w:t xml:space="preserve">розвитку </w:t>
      </w:r>
      <w:r w:rsidRPr="00511042">
        <w:t xml:space="preserve">учнів </w:t>
      </w:r>
      <w:r w:rsidRPr="00511042">
        <w:rPr>
          <w:lang w:eastAsia="ru-RU" w:bidi="ru-RU"/>
        </w:rPr>
        <w:t xml:space="preserve">при </w:t>
      </w:r>
      <w:r w:rsidRPr="00511042">
        <w:t xml:space="preserve">переході </w:t>
      </w:r>
      <w:r w:rsidRPr="00511042">
        <w:rPr>
          <w:lang w:eastAsia="ru-RU" w:bidi="ru-RU"/>
        </w:rPr>
        <w:t xml:space="preserve">з </w:t>
      </w:r>
      <w:r>
        <w:t xml:space="preserve">середньої </w:t>
      </w:r>
      <w:r w:rsidRPr="00511042">
        <w:rPr>
          <w:lang w:eastAsia="ru-RU" w:bidi="ru-RU"/>
        </w:rPr>
        <w:t xml:space="preserve">до </w:t>
      </w:r>
      <w:r w:rsidRPr="00511042">
        <w:t xml:space="preserve">старшої </w:t>
      </w:r>
      <w:r w:rsidRPr="00511042">
        <w:rPr>
          <w:lang w:eastAsia="ru-RU" w:bidi="ru-RU"/>
        </w:rPr>
        <w:t xml:space="preserve">школи в умовах навчального процесу з </w:t>
      </w:r>
      <w:r w:rsidRPr="00511042">
        <w:t xml:space="preserve">фізичного </w:t>
      </w:r>
      <w:r>
        <w:rPr>
          <w:lang w:eastAsia="ru-RU" w:bidi="ru-RU"/>
        </w:rPr>
        <w:t xml:space="preserve">виховання </w:t>
      </w:r>
      <w:r>
        <w:t>дис</w:t>
      </w:r>
      <w:r w:rsidRPr="00511042">
        <w:t>.</w:t>
      </w:r>
      <w:r>
        <w:t xml:space="preserve"> </w:t>
      </w:r>
      <w:r w:rsidRPr="00511042">
        <w:rPr>
          <w:lang w:eastAsia="ru-RU" w:bidi="ru-RU"/>
        </w:rPr>
        <w:t>НУФВСУ</w:t>
      </w:r>
      <w:r>
        <w:rPr>
          <w:lang w:eastAsia="ru-RU" w:bidi="ru-RU"/>
        </w:rPr>
        <w:t>.</w:t>
      </w:r>
      <w:r w:rsidRPr="00511042">
        <w:t xml:space="preserve"> Київ</w:t>
      </w:r>
      <w:r>
        <w:t>,</w:t>
      </w:r>
      <w:r>
        <w:rPr>
          <w:lang w:eastAsia="ru-RU" w:bidi="ru-RU"/>
        </w:rPr>
        <w:t xml:space="preserve"> 2013. </w:t>
      </w:r>
      <w:r w:rsidRPr="00511042">
        <w:rPr>
          <w:lang w:eastAsia="ru-RU" w:bidi="ru-RU"/>
        </w:rPr>
        <w:t>236</w:t>
      </w:r>
      <w:r>
        <w:rPr>
          <w:lang w:eastAsia="ru-RU" w:bidi="ru-RU"/>
        </w:rPr>
        <w:t xml:space="preserve"> с</w:t>
      </w:r>
      <w:r w:rsidRPr="00511042">
        <w:rPr>
          <w:lang w:eastAsia="ru-RU" w:bidi="ru-RU"/>
        </w:rPr>
        <w:t>.</w:t>
      </w:r>
    </w:p>
    <w:p w:rsidR="006C1ECB" w:rsidRPr="00511042" w:rsidRDefault="006C1ECB" w:rsidP="006C1ECB">
      <w:pPr>
        <w:pStyle w:val="11"/>
        <w:numPr>
          <w:ilvl w:val="0"/>
          <w:numId w:val="39"/>
        </w:numPr>
        <w:tabs>
          <w:tab w:val="left" w:pos="459"/>
          <w:tab w:val="left" w:pos="993"/>
        </w:tabs>
        <w:ind w:firstLine="709"/>
        <w:jc w:val="both"/>
      </w:pPr>
      <w:proofErr w:type="spellStart"/>
      <w:r w:rsidRPr="00511042">
        <w:rPr>
          <w:lang w:eastAsia="ru-RU" w:bidi="ru-RU"/>
        </w:rPr>
        <w:t>.Платонов</w:t>
      </w:r>
      <w:proofErr w:type="spellEnd"/>
      <w:r w:rsidRPr="00511042">
        <w:rPr>
          <w:lang w:eastAsia="ru-RU" w:bidi="ru-RU"/>
        </w:rPr>
        <w:t xml:space="preserve"> В</w:t>
      </w:r>
      <w:r>
        <w:rPr>
          <w:lang w:eastAsia="ru-RU" w:bidi="ru-RU"/>
        </w:rPr>
        <w:t xml:space="preserve">. </w:t>
      </w:r>
      <w:r w:rsidRPr="00511042">
        <w:rPr>
          <w:lang w:eastAsia="ru-RU" w:bidi="ru-RU"/>
        </w:rPr>
        <w:t xml:space="preserve">Н. </w:t>
      </w:r>
      <w:proofErr w:type="spellStart"/>
      <w:r w:rsidRPr="00511042">
        <w:rPr>
          <w:lang w:eastAsia="ru-RU" w:bidi="ru-RU"/>
        </w:rPr>
        <w:t>Периодизация</w:t>
      </w:r>
      <w:proofErr w:type="spellEnd"/>
      <w:r w:rsidRPr="00511042">
        <w:rPr>
          <w:lang w:eastAsia="ru-RU" w:bidi="ru-RU"/>
        </w:rPr>
        <w:t xml:space="preserve"> </w:t>
      </w:r>
      <w:proofErr w:type="spellStart"/>
      <w:r w:rsidRPr="00511042">
        <w:rPr>
          <w:lang w:eastAsia="ru-RU" w:bidi="ru-RU"/>
        </w:rPr>
        <w:t>спортивно</w:t>
      </w:r>
      <w:r>
        <w:rPr>
          <w:lang w:eastAsia="ru-RU" w:bidi="ru-RU"/>
        </w:rPr>
        <w:t>й</w:t>
      </w:r>
      <w:proofErr w:type="spellEnd"/>
      <w:r>
        <w:rPr>
          <w:lang w:eastAsia="ru-RU" w:bidi="ru-RU"/>
        </w:rPr>
        <w:t xml:space="preserve"> </w:t>
      </w:r>
      <w:proofErr w:type="spellStart"/>
      <w:r>
        <w:rPr>
          <w:lang w:eastAsia="ru-RU" w:bidi="ru-RU"/>
        </w:rPr>
        <w:t>тренировки</w:t>
      </w:r>
      <w:proofErr w:type="spellEnd"/>
      <w:r>
        <w:rPr>
          <w:lang w:eastAsia="ru-RU" w:bidi="ru-RU"/>
        </w:rPr>
        <w:t xml:space="preserve">. </w:t>
      </w:r>
      <w:proofErr w:type="spellStart"/>
      <w:r>
        <w:rPr>
          <w:lang w:eastAsia="ru-RU" w:bidi="ru-RU"/>
        </w:rPr>
        <w:t>Общая</w:t>
      </w:r>
      <w:proofErr w:type="spellEnd"/>
      <w:r>
        <w:rPr>
          <w:lang w:eastAsia="ru-RU" w:bidi="ru-RU"/>
        </w:rPr>
        <w:t xml:space="preserve"> </w:t>
      </w:r>
      <w:proofErr w:type="spellStart"/>
      <w:r>
        <w:rPr>
          <w:lang w:eastAsia="ru-RU" w:bidi="ru-RU"/>
        </w:rPr>
        <w:t>теория</w:t>
      </w:r>
      <w:proofErr w:type="spellEnd"/>
      <w:r>
        <w:rPr>
          <w:lang w:eastAsia="ru-RU" w:bidi="ru-RU"/>
        </w:rPr>
        <w:t xml:space="preserve"> и </w:t>
      </w:r>
      <w:proofErr w:type="spellStart"/>
      <w:r>
        <w:rPr>
          <w:lang w:eastAsia="ru-RU" w:bidi="ru-RU"/>
        </w:rPr>
        <w:t>ее</w:t>
      </w:r>
      <w:proofErr w:type="spellEnd"/>
      <w:r>
        <w:rPr>
          <w:lang w:eastAsia="ru-RU" w:bidi="ru-RU"/>
        </w:rPr>
        <w:t xml:space="preserve"> </w:t>
      </w:r>
      <w:proofErr w:type="spellStart"/>
      <w:r w:rsidRPr="00511042">
        <w:rPr>
          <w:lang w:eastAsia="ru-RU" w:bidi="ru-RU"/>
        </w:rPr>
        <w:t>практическое</w:t>
      </w:r>
      <w:proofErr w:type="spellEnd"/>
      <w:r w:rsidRPr="00511042">
        <w:rPr>
          <w:lang w:eastAsia="ru-RU" w:bidi="ru-RU"/>
        </w:rPr>
        <w:t xml:space="preserve"> </w:t>
      </w:r>
      <w:proofErr w:type="spellStart"/>
      <w:r w:rsidRPr="00511042">
        <w:rPr>
          <w:lang w:eastAsia="ru-RU" w:bidi="ru-RU"/>
        </w:rPr>
        <w:t>применение</w:t>
      </w:r>
      <w:proofErr w:type="spellEnd"/>
      <w:r>
        <w:rPr>
          <w:lang w:eastAsia="ru-RU" w:bidi="ru-RU"/>
        </w:rPr>
        <w:t xml:space="preserve">. </w:t>
      </w:r>
      <w:proofErr w:type="spellStart"/>
      <w:r>
        <w:rPr>
          <w:lang w:eastAsia="ru-RU" w:bidi="ru-RU"/>
        </w:rPr>
        <w:t>Киев</w:t>
      </w:r>
      <w:proofErr w:type="spellEnd"/>
      <w:r>
        <w:rPr>
          <w:lang w:eastAsia="ru-RU" w:bidi="ru-RU"/>
        </w:rPr>
        <w:t xml:space="preserve">: </w:t>
      </w:r>
      <w:proofErr w:type="spellStart"/>
      <w:r>
        <w:rPr>
          <w:lang w:eastAsia="ru-RU" w:bidi="ru-RU"/>
        </w:rPr>
        <w:t>Олимпийская</w:t>
      </w:r>
      <w:proofErr w:type="spellEnd"/>
      <w:r>
        <w:rPr>
          <w:lang w:eastAsia="ru-RU" w:bidi="ru-RU"/>
        </w:rPr>
        <w:t xml:space="preserve"> </w:t>
      </w:r>
      <w:proofErr w:type="spellStart"/>
      <w:r>
        <w:rPr>
          <w:lang w:eastAsia="ru-RU" w:bidi="ru-RU"/>
        </w:rPr>
        <w:t>литература</w:t>
      </w:r>
      <w:proofErr w:type="spellEnd"/>
      <w:r>
        <w:rPr>
          <w:lang w:eastAsia="ru-RU" w:bidi="ru-RU"/>
        </w:rPr>
        <w:t xml:space="preserve">, 2013. </w:t>
      </w:r>
      <w:r w:rsidRPr="00511042">
        <w:rPr>
          <w:lang w:eastAsia="ru-RU" w:bidi="ru-RU"/>
        </w:rPr>
        <w:t>624</w:t>
      </w:r>
      <w:r>
        <w:rPr>
          <w:lang w:eastAsia="ru-RU" w:bidi="ru-RU"/>
        </w:rPr>
        <w:t xml:space="preserve"> с</w:t>
      </w:r>
      <w:r w:rsidRPr="00511042">
        <w:rPr>
          <w:lang w:eastAsia="ru-RU" w:bidi="ru-RU"/>
        </w:rPr>
        <w:t>.</w:t>
      </w:r>
    </w:p>
    <w:p w:rsidR="006C1ECB" w:rsidRPr="00511042" w:rsidRDefault="006C1ECB" w:rsidP="006C1ECB">
      <w:pPr>
        <w:pStyle w:val="11"/>
        <w:numPr>
          <w:ilvl w:val="0"/>
          <w:numId w:val="39"/>
        </w:numPr>
        <w:tabs>
          <w:tab w:val="left" w:pos="469"/>
          <w:tab w:val="left" w:pos="993"/>
          <w:tab w:val="left" w:pos="1134"/>
        </w:tabs>
        <w:ind w:firstLine="709"/>
        <w:jc w:val="both"/>
      </w:pPr>
      <w:proofErr w:type="spellStart"/>
      <w:r w:rsidRPr="00511042">
        <w:t>.Плахтій</w:t>
      </w:r>
      <w:proofErr w:type="spellEnd"/>
      <w:r w:rsidRPr="00511042">
        <w:t xml:space="preserve"> </w:t>
      </w:r>
      <w:r w:rsidRPr="00511042">
        <w:rPr>
          <w:lang w:eastAsia="ru-RU" w:bidi="ru-RU"/>
        </w:rPr>
        <w:t>П</w:t>
      </w:r>
      <w:r>
        <w:rPr>
          <w:lang w:eastAsia="ru-RU" w:bidi="ru-RU"/>
        </w:rPr>
        <w:t xml:space="preserve">. </w:t>
      </w:r>
      <w:r w:rsidRPr="00511042">
        <w:rPr>
          <w:lang w:eastAsia="ru-RU" w:bidi="ru-RU"/>
        </w:rPr>
        <w:t xml:space="preserve">Д. </w:t>
      </w:r>
      <w:r w:rsidRPr="00511042">
        <w:t>Вікова фізіологія і валеологія</w:t>
      </w:r>
      <w:r>
        <w:t>. Кам’</w:t>
      </w:r>
      <w:r w:rsidRPr="00511042">
        <w:t>ян</w:t>
      </w:r>
      <w:r>
        <w:t xml:space="preserve">ець-Подільський: ПП </w:t>
      </w:r>
      <w:proofErr w:type="spellStart"/>
      <w:r>
        <w:t>Мошак</w:t>
      </w:r>
      <w:proofErr w:type="spellEnd"/>
      <w:r>
        <w:t xml:space="preserve"> М. І., 2005. </w:t>
      </w:r>
      <w:r w:rsidRPr="00511042">
        <w:t>208</w:t>
      </w:r>
      <w:r>
        <w:t xml:space="preserve"> с</w:t>
      </w:r>
      <w:r w:rsidRPr="00511042">
        <w:t>.</w:t>
      </w:r>
    </w:p>
    <w:p w:rsidR="006C1ECB" w:rsidRPr="00511042" w:rsidRDefault="006C1ECB" w:rsidP="006C1ECB">
      <w:pPr>
        <w:pStyle w:val="11"/>
        <w:numPr>
          <w:ilvl w:val="0"/>
          <w:numId w:val="39"/>
        </w:numPr>
        <w:tabs>
          <w:tab w:val="left" w:pos="469"/>
          <w:tab w:val="left" w:pos="993"/>
        </w:tabs>
        <w:ind w:firstLine="709"/>
        <w:jc w:val="both"/>
      </w:pPr>
      <w:proofErr w:type="spellStart"/>
      <w:r w:rsidRPr="00511042">
        <w:lastRenderedPageBreak/>
        <w:t>.Плахтій</w:t>
      </w:r>
      <w:proofErr w:type="spellEnd"/>
      <w:r w:rsidRPr="00511042">
        <w:t xml:space="preserve"> П</w:t>
      </w:r>
      <w:r>
        <w:t xml:space="preserve">. </w:t>
      </w:r>
      <w:r w:rsidRPr="00511042">
        <w:t>Д. Фізіологія людини і твари</w:t>
      </w:r>
      <w:r>
        <w:t>н. Фізіологія м’язів і м’язової діяльності. Кам’</w:t>
      </w:r>
      <w:r w:rsidRPr="00511042">
        <w:t>янець-П</w:t>
      </w:r>
      <w:r>
        <w:t xml:space="preserve">одільський: ПП </w:t>
      </w:r>
      <w:proofErr w:type="spellStart"/>
      <w:r>
        <w:t>Буйницький</w:t>
      </w:r>
      <w:proofErr w:type="spellEnd"/>
      <w:r>
        <w:t xml:space="preserve"> О, А.,</w:t>
      </w:r>
      <w:r w:rsidRPr="00511042">
        <w:t xml:space="preserve"> 2011</w:t>
      </w:r>
      <w:r>
        <w:t xml:space="preserve">. </w:t>
      </w:r>
      <w:r w:rsidRPr="00511042">
        <w:t>164</w:t>
      </w:r>
      <w:r>
        <w:t xml:space="preserve"> с</w:t>
      </w:r>
      <w:r w:rsidRPr="00511042">
        <w:t>.</w:t>
      </w:r>
    </w:p>
    <w:p w:rsidR="006C1ECB" w:rsidRPr="00511042" w:rsidRDefault="006C1ECB" w:rsidP="006C1ECB">
      <w:pPr>
        <w:pStyle w:val="11"/>
        <w:numPr>
          <w:ilvl w:val="0"/>
          <w:numId w:val="39"/>
        </w:numPr>
        <w:tabs>
          <w:tab w:val="left" w:pos="464"/>
          <w:tab w:val="left" w:pos="993"/>
          <w:tab w:val="left" w:pos="1134"/>
        </w:tabs>
        <w:ind w:firstLine="709"/>
        <w:jc w:val="both"/>
      </w:pPr>
      <w:proofErr w:type="spellStart"/>
      <w:r w:rsidRPr="00511042">
        <w:t>.Полная</w:t>
      </w:r>
      <w:proofErr w:type="spellEnd"/>
      <w:r w:rsidRPr="00511042">
        <w:t xml:space="preserve"> </w:t>
      </w:r>
      <w:proofErr w:type="spellStart"/>
      <w:r w:rsidRPr="00511042">
        <w:rPr>
          <w:lang w:eastAsia="ru-RU" w:bidi="ru-RU"/>
        </w:rPr>
        <w:t>энциклопедия</w:t>
      </w:r>
      <w:proofErr w:type="spellEnd"/>
      <w:r w:rsidRPr="00511042">
        <w:rPr>
          <w:lang w:eastAsia="ru-RU" w:bidi="ru-RU"/>
        </w:rPr>
        <w:t xml:space="preserve"> </w:t>
      </w:r>
      <w:proofErr w:type="spellStart"/>
      <w:r w:rsidRPr="00511042">
        <w:rPr>
          <w:lang w:eastAsia="ru-RU" w:bidi="ru-RU"/>
        </w:rPr>
        <w:t>оздоровительных</w:t>
      </w:r>
      <w:proofErr w:type="spellEnd"/>
      <w:r w:rsidRPr="00511042">
        <w:rPr>
          <w:lang w:eastAsia="ru-RU" w:bidi="ru-RU"/>
        </w:rPr>
        <w:t xml:space="preserve"> </w:t>
      </w:r>
      <w:r>
        <w:t xml:space="preserve">систем, </w:t>
      </w:r>
      <w:proofErr w:type="spellStart"/>
      <w:r>
        <w:t>программ</w:t>
      </w:r>
      <w:proofErr w:type="spellEnd"/>
      <w:r>
        <w:t xml:space="preserve"> и </w:t>
      </w:r>
      <w:proofErr w:type="spellStart"/>
      <w:r>
        <w:t>упражнений</w:t>
      </w:r>
      <w:proofErr w:type="spellEnd"/>
      <w:r w:rsidRPr="00511042">
        <w:t>:</w:t>
      </w:r>
      <w:r>
        <w:t xml:space="preserve"> </w:t>
      </w:r>
      <w:r w:rsidRPr="00511042">
        <w:t xml:space="preserve">пер. с англ. О. П. </w:t>
      </w:r>
      <w:proofErr w:type="spellStart"/>
      <w:r w:rsidRPr="00511042">
        <w:t>Бу</w:t>
      </w:r>
      <w:r>
        <w:t>рмаковой</w:t>
      </w:r>
      <w:proofErr w:type="spellEnd"/>
      <w:r>
        <w:t xml:space="preserve">. Москва: </w:t>
      </w:r>
      <w:proofErr w:type="spellStart"/>
      <w:r>
        <w:t>Астрель</w:t>
      </w:r>
      <w:proofErr w:type="spellEnd"/>
      <w:r>
        <w:t xml:space="preserve">, 2010. </w:t>
      </w:r>
      <w:r w:rsidRPr="00511042">
        <w:t>352</w:t>
      </w:r>
      <w:r>
        <w:t xml:space="preserve"> с</w:t>
      </w:r>
      <w:r w:rsidRPr="00511042">
        <w:t>.</w:t>
      </w:r>
    </w:p>
    <w:p w:rsidR="006C1ECB" w:rsidRPr="00511042" w:rsidRDefault="006C1ECB" w:rsidP="006C1ECB">
      <w:pPr>
        <w:pStyle w:val="11"/>
        <w:numPr>
          <w:ilvl w:val="0"/>
          <w:numId w:val="39"/>
        </w:numPr>
        <w:tabs>
          <w:tab w:val="left" w:pos="993"/>
          <w:tab w:val="left" w:pos="1134"/>
        </w:tabs>
        <w:ind w:firstLine="709"/>
        <w:jc w:val="both"/>
      </w:pPr>
      <w:proofErr w:type="spellStart"/>
      <w:r w:rsidRPr="00511042">
        <w:rPr>
          <w:lang w:eastAsia="ru-RU" w:bidi="ru-RU"/>
        </w:rPr>
        <w:t>.Пустовалов</w:t>
      </w:r>
      <w:proofErr w:type="spellEnd"/>
      <w:r w:rsidRPr="00511042">
        <w:rPr>
          <w:lang w:eastAsia="ru-RU" w:bidi="ru-RU"/>
        </w:rPr>
        <w:t xml:space="preserve"> В</w:t>
      </w:r>
      <w:r>
        <w:rPr>
          <w:lang w:eastAsia="ru-RU" w:bidi="ru-RU"/>
        </w:rPr>
        <w:t xml:space="preserve">. </w:t>
      </w:r>
      <w:r w:rsidRPr="00511042">
        <w:rPr>
          <w:lang w:eastAsia="ru-RU" w:bidi="ru-RU"/>
        </w:rPr>
        <w:t xml:space="preserve">О. </w:t>
      </w:r>
      <w:r w:rsidRPr="00511042">
        <w:t>Фізичні здібності підлі</w:t>
      </w:r>
      <w:r>
        <w:t xml:space="preserve">тків із різним рівнем фізичного </w:t>
      </w:r>
      <w:r w:rsidRPr="00511042">
        <w:rPr>
          <w:lang w:eastAsia="ru-RU" w:bidi="ru-RU"/>
        </w:rPr>
        <w:t xml:space="preserve">розвитку та властивостей </w:t>
      </w:r>
      <w:proofErr w:type="spellStart"/>
      <w:r w:rsidRPr="00511042">
        <w:t>нейродинамічних</w:t>
      </w:r>
      <w:proofErr w:type="spellEnd"/>
      <w:r w:rsidRPr="00511042">
        <w:t xml:space="preserve"> функцій.</w:t>
      </w:r>
      <w:r>
        <w:t xml:space="preserve"> дис. </w:t>
      </w:r>
      <w:r w:rsidRPr="00511042">
        <w:t xml:space="preserve"> </w:t>
      </w:r>
      <w:r>
        <w:rPr>
          <w:lang w:eastAsia="ru-RU" w:bidi="ru-RU"/>
        </w:rPr>
        <w:t xml:space="preserve">Черкаський </w:t>
      </w:r>
      <w:r w:rsidRPr="00511042">
        <w:rPr>
          <w:lang w:eastAsia="ru-RU" w:bidi="ru-RU"/>
        </w:rPr>
        <w:t xml:space="preserve">НУ </w:t>
      </w:r>
      <w:r w:rsidRPr="00511042">
        <w:t xml:space="preserve">ім. </w:t>
      </w:r>
      <w:r w:rsidRPr="00511042">
        <w:rPr>
          <w:lang w:eastAsia="ru-RU" w:bidi="ru-RU"/>
        </w:rPr>
        <w:t>Б. Хмельницького</w:t>
      </w:r>
      <w:r>
        <w:rPr>
          <w:lang w:eastAsia="ru-RU" w:bidi="ru-RU"/>
        </w:rPr>
        <w:t>. Черкаси:</w:t>
      </w:r>
      <w:r w:rsidRPr="00511042">
        <w:rPr>
          <w:lang w:eastAsia="ru-RU" w:bidi="ru-RU"/>
        </w:rPr>
        <w:t xml:space="preserve"> </w:t>
      </w:r>
      <w:r>
        <w:rPr>
          <w:lang w:eastAsia="ru-RU" w:bidi="ru-RU"/>
        </w:rPr>
        <w:t xml:space="preserve">2016. </w:t>
      </w:r>
      <w:r w:rsidRPr="00511042">
        <w:rPr>
          <w:lang w:eastAsia="ru-RU" w:bidi="ru-RU"/>
        </w:rPr>
        <w:t>228</w:t>
      </w:r>
      <w:r>
        <w:rPr>
          <w:lang w:eastAsia="ru-RU" w:bidi="ru-RU"/>
        </w:rPr>
        <w:t>с</w:t>
      </w:r>
      <w:r w:rsidRPr="00511042">
        <w:rPr>
          <w:lang w:eastAsia="ru-RU" w:bidi="ru-RU"/>
        </w:rPr>
        <w:t>.</w:t>
      </w:r>
    </w:p>
    <w:p w:rsidR="006C1ECB" w:rsidRPr="00511042" w:rsidRDefault="006C1ECB" w:rsidP="006C1ECB">
      <w:pPr>
        <w:pStyle w:val="11"/>
        <w:numPr>
          <w:ilvl w:val="0"/>
          <w:numId w:val="39"/>
        </w:numPr>
        <w:tabs>
          <w:tab w:val="left" w:pos="447"/>
          <w:tab w:val="left" w:pos="993"/>
        </w:tabs>
        <w:ind w:firstLine="709"/>
        <w:jc w:val="both"/>
      </w:pPr>
      <w:proofErr w:type="spellStart"/>
      <w:r w:rsidRPr="00511042">
        <w:rPr>
          <w:lang w:eastAsia="ru-RU" w:bidi="ru-RU"/>
        </w:rPr>
        <w:t>.Ровний</w:t>
      </w:r>
      <w:proofErr w:type="spellEnd"/>
      <w:r w:rsidRPr="00511042">
        <w:rPr>
          <w:lang w:eastAsia="ru-RU" w:bidi="ru-RU"/>
        </w:rPr>
        <w:t xml:space="preserve"> А</w:t>
      </w:r>
      <w:r>
        <w:rPr>
          <w:lang w:eastAsia="ru-RU" w:bidi="ru-RU"/>
        </w:rPr>
        <w:t xml:space="preserve">. </w:t>
      </w:r>
      <w:r w:rsidRPr="00511042">
        <w:rPr>
          <w:lang w:eastAsia="ru-RU" w:bidi="ru-RU"/>
        </w:rPr>
        <w:t xml:space="preserve">С., </w:t>
      </w:r>
      <w:r w:rsidRPr="00511042">
        <w:t xml:space="preserve">Ільїн </w:t>
      </w:r>
      <w:r w:rsidRPr="00511042">
        <w:rPr>
          <w:lang w:eastAsia="ru-RU" w:bidi="ru-RU"/>
        </w:rPr>
        <w:t>В</w:t>
      </w:r>
      <w:r>
        <w:rPr>
          <w:lang w:eastAsia="ru-RU" w:bidi="ru-RU"/>
        </w:rPr>
        <w:t xml:space="preserve">. </w:t>
      </w:r>
      <w:r w:rsidRPr="00511042">
        <w:rPr>
          <w:lang w:eastAsia="ru-RU" w:bidi="ru-RU"/>
        </w:rPr>
        <w:t xml:space="preserve">М., </w:t>
      </w:r>
      <w:proofErr w:type="spellStart"/>
      <w:r w:rsidRPr="00511042">
        <w:t>Лізогуб</w:t>
      </w:r>
      <w:proofErr w:type="spellEnd"/>
      <w:r w:rsidRPr="00511042">
        <w:t xml:space="preserve"> </w:t>
      </w:r>
      <w:r w:rsidRPr="00511042">
        <w:rPr>
          <w:lang w:eastAsia="ru-RU" w:bidi="ru-RU"/>
        </w:rPr>
        <w:t>В</w:t>
      </w:r>
      <w:r>
        <w:rPr>
          <w:lang w:eastAsia="ru-RU" w:bidi="ru-RU"/>
        </w:rPr>
        <w:t xml:space="preserve">. </w:t>
      </w:r>
      <w:r w:rsidRPr="00511042">
        <w:rPr>
          <w:lang w:eastAsia="ru-RU" w:bidi="ru-RU"/>
        </w:rPr>
        <w:t xml:space="preserve">С., </w:t>
      </w:r>
      <w:proofErr w:type="spellStart"/>
      <w:r w:rsidRPr="00511042">
        <w:rPr>
          <w:lang w:eastAsia="ru-RU" w:bidi="ru-RU"/>
        </w:rPr>
        <w:t>Ровна</w:t>
      </w:r>
      <w:proofErr w:type="spellEnd"/>
      <w:r w:rsidRPr="00511042">
        <w:rPr>
          <w:lang w:eastAsia="ru-RU" w:bidi="ru-RU"/>
        </w:rPr>
        <w:t xml:space="preserve"> О</w:t>
      </w:r>
      <w:r>
        <w:rPr>
          <w:lang w:eastAsia="ru-RU" w:bidi="ru-RU"/>
        </w:rPr>
        <w:t xml:space="preserve">. </w:t>
      </w:r>
      <w:r w:rsidRPr="00511042">
        <w:rPr>
          <w:lang w:eastAsia="ru-RU" w:bidi="ru-RU"/>
        </w:rPr>
        <w:t xml:space="preserve">О. </w:t>
      </w:r>
      <w:r>
        <w:t>Фізіологія спортивної діяльності.</w:t>
      </w:r>
      <w:r w:rsidRPr="00511042">
        <w:t xml:space="preserve"> Харків: </w:t>
      </w:r>
      <w:r>
        <w:rPr>
          <w:lang w:eastAsia="ru-RU" w:bidi="ru-RU"/>
        </w:rPr>
        <w:t xml:space="preserve">ХНАДУ, 2015. </w:t>
      </w:r>
      <w:r w:rsidRPr="00511042">
        <w:rPr>
          <w:lang w:eastAsia="ru-RU" w:bidi="ru-RU"/>
        </w:rPr>
        <w:t>556</w:t>
      </w:r>
      <w:r>
        <w:rPr>
          <w:lang w:eastAsia="ru-RU" w:bidi="ru-RU"/>
        </w:rPr>
        <w:t xml:space="preserve"> с</w:t>
      </w:r>
      <w:r w:rsidRPr="00511042">
        <w:rPr>
          <w:lang w:eastAsia="ru-RU" w:bidi="ru-RU"/>
        </w:rPr>
        <w:t>.</w:t>
      </w:r>
    </w:p>
    <w:p w:rsidR="006C1ECB" w:rsidRPr="00511042" w:rsidRDefault="006C1ECB" w:rsidP="006C1ECB">
      <w:pPr>
        <w:pStyle w:val="11"/>
        <w:numPr>
          <w:ilvl w:val="0"/>
          <w:numId w:val="39"/>
        </w:numPr>
        <w:tabs>
          <w:tab w:val="left" w:pos="423"/>
          <w:tab w:val="left" w:pos="993"/>
        </w:tabs>
        <w:ind w:firstLine="709"/>
        <w:jc w:val="both"/>
      </w:pPr>
      <w:proofErr w:type="spellStart"/>
      <w:r w:rsidRPr="00511042">
        <w:rPr>
          <w:lang w:eastAsia="ru-RU" w:bidi="ru-RU"/>
        </w:rPr>
        <w:t>.Семенихин</w:t>
      </w:r>
      <w:proofErr w:type="spellEnd"/>
      <w:r w:rsidRPr="00511042">
        <w:rPr>
          <w:lang w:eastAsia="ru-RU" w:bidi="ru-RU"/>
        </w:rPr>
        <w:t xml:space="preserve"> Д.</w:t>
      </w:r>
      <w:r>
        <w:rPr>
          <w:lang w:eastAsia="ru-RU" w:bidi="ru-RU"/>
        </w:rPr>
        <w:t xml:space="preserve"> В.</w:t>
      </w:r>
      <w:r w:rsidRPr="00511042">
        <w:rPr>
          <w:lang w:eastAsia="ru-RU" w:bidi="ru-RU"/>
        </w:rPr>
        <w:t xml:space="preserve"> </w:t>
      </w:r>
      <w:proofErr w:type="spellStart"/>
      <w:r w:rsidRPr="00511042">
        <w:rPr>
          <w:lang w:eastAsia="ru-RU" w:bidi="ru-RU"/>
        </w:rPr>
        <w:t>Фи</w:t>
      </w:r>
      <w:r>
        <w:rPr>
          <w:lang w:eastAsia="ru-RU" w:bidi="ru-RU"/>
        </w:rPr>
        <w:t>тнес</w:t>
      </w:r>
      <w:proofErr w:type="spellEnd"/>
      <w:r>
        <w:rPr>
          <w:lang w:eastAsia="ru-RU" w:bidi="ru-RU"/>
        </w:rPr>
        <w:t xml:space="preserve">. </w:t>
      </w:r>
      <w:proofErr w:type="spellStart"/>
      <w:r>
        <w:rPr>
          <w:lang w:eastAsia="ru-RU" w:bidi="ru-RU"/>
        </w:rPr>
        <w:t>Гид</w:t>
      </w:r>
      <w:proofErr w:type="spellEnd"/>
      <w:r>
        <w:rPr>
          <w:lang w:eastAsia="ru-RU" w:bidi="ru-RU"/>
        </w:rPr>
        <w:t xml:space="preserve"> по </w:t>
      </w:r>
      <w:proofErr w:type="spellStart"/>
      <w:r>
        <w:rPr>
          <w:lang w:eastAsia="ru-RU" w:bidi="ru-RU"/>
        </w:rPr>
        <w:t>жизни</w:t>
      </w:r>
      <w:proofErr w:type="spellEnd"/>
      <w:r>
        <w:rPr>
          <w:lang w:eastAsia="ru-RU" w:bidi="ru-RU"/>
        </w:rPr>
        <w:t xml:space="preserve">. Москва: АСТ, 2015. </w:t>
      </w:r>
      <w:r w:rsidRPr="00511042">
        <w:rPr>
          <w:lang w:eastAsia="ru-RU" w:bidi="ru-RU"/>
        </w:rPr>
        <w:t>288</w:t>
      </w:r>
      <w:r>
        <w:rPr>
          <w:lang w:eastAsia="ru-RU" w:bidi="ru-RU"/>
        </w:rPr>
        <w:t xml:space="preserve"> с</w:t>
      </w:r>
      <w:r w:rsidRPr="00511042">
        <w:rPr>
          <w:lang w:eastAsia="ru-RU" w:bidi="ru-RU"/>
        </w:rPr>
        <w:t>.</w:t>
      </w:r>
    </w:p>
    <w:p w:rsidR="006C1ECB" w:rsidRPr="00511042" w:rsidRDefault="006C1ECB" w:rsidP="006C1ECB">
      <w:pPr>
        <w:pStyle w:val="11"/>
        <w:numPr>
          <w:ilvl w:val="0"/>
          <w:numId w:val="39"/>
        </w:numPr>
        <w:tabs>
          <w:tab w:val="left" w:pos="447"/>
          <w:tab w:val="left" w:pos="993"/>
        </w:tabs>
        <w:ind w:firstLine="709"/>
        <w:jc w:val="both"/>
      </w:pPr>
      <w:proofErr w:type="spellStart"/>
      <w:r w:rsidRPr="00511042">
        <w:rPr>
          <w:lang w:eastAsia="ru-RU" w:bidi="ru-RU"/>
        </w:rPr>
        <w:t>.Сидоренко</w:t>
      </w:r>
      <w:proofErr w:type="spellEnd"/>
      <w:r w:rsidRPr="00511042">
        <w:rPr>
          <w:lang w:eastAsia="ru-RU" w:bidi="ru-RU"/>
        </w:rPr>
        <w:t xml:space="preserve"> П</w:t>
      </w:r>
      <w:r>
        <w:rPr>
          <w:lang w:eastAsia="ru-RU" w:bidi="ru-RU"/>
        </w:rPr>
        <w:t>.</w:t>
      </w:r>
      <w:r w:rsidRPr="00511042">
        <w:rPr>
          <w:lang w:eastAsia="ru-RU" w:bidi="ru-RU"/>
        </w:rPr>
        <w:t xml:space="preserve"> </w:t>
      </w:r>
      <w:r w:rsidRPr="00511042">
        <w:t xml:space="preserve">І. Анатомія </w:t>
      </w:r>
      <w:r w:rsidRPr="00511042">
        <w:rPr>
          <w:lang w:eastAsia="ru-RU" w:bidi="ru-RU"/>
        </w:rPr>
        <w:t xml:space="preserve">та </w:t>
      </w:r>
      <w:r w:rsidRPr="00511042">
        <w:t xml:space="preserve">фізіологія </w:t>
      </w:r>
      <w:r w:rsidRPr="00511042">
        <w:rPr>
          <w:lang w:eastAsia="ru-RU" w:bidi="ru-RU"/>
        </w:rPr>
        <w:t>людини</w:t>
      </w:r>
      <w:r>
        <w:rPr>
          <w:lang w:eastAsia="ru-RU" w:bidi="ru-RU"/>
        </w:rPr>
        <w:t xml:space="preserve">. </w:t>
      </w:r>
      <w:r>
        <w:t xml:space="preserve">Київ: </w:t>
      </w:r>
      <w:r>
        <w:rPr>
          <w:lang w:eastAsia="ru-RU" w:bidi="ru-RU"/>
        </w:rPr>
        <w:t xml:space="preserve">ВСВ «Медицина», 2015. </w:t>
      </w:r>
      <w:r w:rsidRPr="00511042">
        <w:rPr>
          <w:lang w:eastAsia="ru-RU" w:bidi="ru-RU"/>
        </w:rPr>
        <w:t>200</w:t>
      </w:r>
      <w:r>
        <w:rPr>
          <w:lang w:eastAsia="ru-RU" w:bidi="ru-RU"/>
        </w:rPr>
        <w:t xml:space="preserve"> с</w:t>
      </w:r>
      <w:r w:rsidRPr="00511042">
        <w:rPr>
          <w:lang w:eastAsia="ru-RU" w:bidi="ru-RU"/>
        </w:rPr>
        <w:t>.</w:t>
      </w:r>
    </w:p>
    <w:p w:rsidR="006C1ECB" w:rsidRPr="00511042" w:rsidRDefault="006C1ECB" w:rsidP="006C1ECB">
      <w:pPr>
        <w:pStyle w:val="11"/>
        <w:numPr>
          <w:ilvl w:val="0"/>
          <w:numId w:val="39"/>
        </w:numPr>
        <w:tabs>
          <w:tab w:val="left" w:pos="433"/>
          <w:tab w:val="left" w:pos="993"/>
        </w:tabs>
        <w:ind w:firstLine="709"/>
        <w:jc w:val="both"/>
      </w:pPr>
      <w:proofErr w:type="spellStart"/>
      <w:r w:rsidRPr="00511042">
        <w:rPr>
          <w:lang w:eastAsia="ru-RU" w:bidi="ru-RU"/>
        </w:rPr>
        <w:t>.Стефанишин</w:t>
      </w:r>
      <w:proofErr w:type="spellEnd"/>
      <w:r w:rsidRPr="00511042">
        <w:rPr>
          <w:lang w:eastAsia="ru-RU" w:bidi="ru-RU"/>
        </w:rPr>
        <w:t xml:space="preserve"> М</w:t>
      </w:r>
      <w:r>
        <w:rPr>
          <w:lang w:eastAsia="ru-RU" w:bidi="ru-RU"/>
        </w:rPr>
        <w:t xml:space="preserve">. </w:t>
      </w:r>
      <w:r w:rsidRPr="00511042">
        <w:rPr>
          <w:lang w:eastAsia="ru-RU" w:bidi="ru-RU"/>
        </w:rPr>
        <w:t xml:space="preserve">В. </w:t>
      </w:r>
      <w:r w:rsidRPr="00511042">
        <w:t>Диференціація оціню</w:t>
      </w:r>
      <w:r>
        <w:t xml:space="preserve">вання фізичної підготовленості </w:t>
      </w:r>
      <w:r w:rsidRPr="00511042">
        <w:t xml:space="preserve">школярів </w:t>
      </w:r>
      <w:r>
        <w:rPr>
          <w:lang w:eastAsia="ru-RU" w:bidi="ru-RU"/>
        </w:rPr>
        <w:t>10–</w:t>
      </w:r>
      <w:r w:rsidRPr="00511042">
        <w:rPr>
          <w:lang w:eastAsia="ru-RU" w:bidi="ru-RU"/>
        </w:rPr>
        <w:t xml:space="preserve">11-х </w:t>
      </w:r>
      <w:r w:rsidRPr="00511042">
        <w:t>класів</w:t>
      </w:r>
      <w:r>
        <w:t>. дис</w:t>
      </w:r>
      <w:r w:rsidRPr="00511042">
        <w:t xml:space="preserve">. Львівський </w:t>
      </w:r>
      <w:r>
        <w:rPr>
          <w:lang w:eastAsia="ru-RU" w:bidi="ru-RU"/>
        </w:rPr>
        <w:t xml:space="preserve">державний </w:t>
      </w:r>
      <w:r w:rsidRPr="00511042">
        <w:t xml:space="preserve">університет фізичної </w:t>
      </w:r>
      <w:r>
        <w:rPr>
          <w:lang w:eastAsia="ru-RU" w:bidi="ru-RU"/>
        </w:rPr>
        <w:t xml:space="preserve">культури. </w:t>
      </w:r>
      <w:r w:rsidRPr="00511042">
        <w:t xml:space="preserve">Львів: </w:t>
      </w:r>
      <w:r>
        <w:rPr>
          <w:lang w:eastAsia="ru-RU" w:bidi="ru-RU"/>
        </w:rPr>
        <w:t xml:space="preserve">2017. </w:t>
      </w:r>
      <w:r w:rsidRPr="00511042">
        <w:rPr>
          <w:lang w:eastAsia="ru-RU" w:bidi="ru-RU"/>
        </w:rPr>
        <w:t>20</w:t>
      </w:r>
      <w:r>
        <w:rPr>
          <w:lang w:eastAsia="ru-RU" w:bidi="ru-RU"/>
        </w:rPr>
        <w:t xml:space="preserve"> с</w:t>
      </w:r>
      <w:r w:rsidRPr="00511042">
        <w:rPr>
          <w:lang w:eastAsia="ru-RU" w:bidi="ru-RU"/>
        </w:rPr>
        <w:t>.</w:t>
      </w:r>
    </w:p>
    <w:p w:rsidR="006C1ECB" w:rsidRPr="00511042" w:rsidRDefault="006C1ECB" w:rsidP="006C1ECB">
      <w:pPr>
        <w:pStyle w:val="11"/>
        <w:numPr>
          <w:ilvl w:val="0"/>
          <w:numId w:val="39"/>
        </w:numPr>
        <w:tabs>
          <w:tab w:val="left" w:pos="447"/>
          <w:tab w:val="left" w:pos="993"/>
        </w:tabs>
        <w:ind w:firstLine="709"/>
        <w:jc w:val="both"/>
      </w:pPr>
      <w:proofErr w:type="spellStart"/>
      <w:r w:rsidRPr="00511042">
        <w:rPr>
          <w:lang w:eastAsia="ru-RU" w:bidi="ru-RU"/>
        </w:rPr>
        <w:t>.Стеценко</w:t>
      </w:r>
      <w:proofErr w:type="spellEnd"/>
      <w:r w:rsidRPr="00511042">
        <w:rPr>
          <w:lang w:eastAsia="ru-RU" w:bidi="ru-RU"/>
        </w:rPr>
        <w:t xml:space="preserve"> А</w:t>
      </w:r>
      <w:r>
        <w:rPr>
          <w:lang w:eastAsia="ru-RU" w:bidi="ru-RU"/>
        </w:rPr>
        <w:t>.</w:t>
      </w:r>
      <w:r w:rsidRPr="00511042">
        <w:rPr>
          <w:lang w:eastAsia="ru-RU" w:bidi="ru-RU"/>
        </w:rPr>
        <w:t xml:space="preserve"> </w:t>
      </w:r>
      <w:r w:rsidRPr="00511042">
        <w:t xml:space="preserve">І. </w:t>
      </w:r>
      <w:r>
        <w:rPr>
          <w:lang w:eastAsia="ru-RU" w:bidi="ru-RU"/>
        </w:rPr>
        <w:t>Атлетизм.</w:t>
      </w:r>
      <w:r w:rsidRPr="00511042">
        <w:rPr>
          <w:lang w:eastAsia="ru-RU" w:bidi="ru-RU"/>
        </w:rPr>
        <w:t xml:space="preserve"> </w:t>
      </w:r>
      <w:proofErr w:type="spellStart"/>
      <w:r>
        <w:rPr>
          <w:lang w:eastAsia="ru-RU" w:bidi="ru-RU"/>
        </w:rPr>
        <w:t>Навч</w:t>
      </w:r>
      <w:proofErr w:type="spellEnd"/>
      <w:r>
        <w:rPr>
          <w:lang w:eastAsia="ru-RU" w:bidi="ru-RU"/>
        </w:rPr>
        <w:t>.</w:t>
      </w:r>
      <w:r w:rsidRPr="00511042">
        <w:rPr>
          <w:lang w:eastAsia="ru-RU" w:bidi="ru-RU"/>
        </w:rPr>
        <w:t xml:space="preserve"> </w:t>
      </w:r>
      <w:proofErr w:type="spellStart"/>
      <w:r>
        <w:t>посіб</w:t>
      </w:r>
      <w:proofErr w:type="spellEnd"/>
      <w:r w:rsidRPr="00511042">
        <w:t xml:space="preserve">. </w:t>
      </w:r>
      <w:r w:rsidRPr="00511042">
        <w:rPr>
          <w:lang w:eastAsia="ru-RU" w:bidi="ru-RU"/>
        </w:rPr>
        <w:t xml:space="preserve">Черкаси: Черкаський НУ </w:t>
      </w:r>
      <w:r w:rsidRPr="00511042">
        <w:t>ім.</w:t>
      </w:r>
      <w:r w:rsidRPr="00511042">
        <w:br/>
      </w:r>
      <w:r>
        <w:rPr>
          <w:lang w:eastAsia="ru-RU" w:bidi="ru-RU"/>
        </w:rPr>
        <w:t>Б.Хмельницького,</w:t>
      </w:r>
      <w:r w:rsidRPr="00511042">
        <w:rPr>
          <w:lang w:eastAsia="ru-RU" w:bidi="ru-RU"/>
        </w:rPr>
        <w:t xml:space="preserve"> 2010</w:t>
      </w:r>
      <w:r>
        <w:rPr>
          <w:lang w:eastAsia="ru-RU" w:bidi="ru-RU"/>
        </w:rPr>
        <w:t xml:space="preserve">. </w:t>
      </w:r>
      <w:r w:rsidRPr="00511042">
        <w:rPr>
          <w:lang w:eastAsia="ru-RU" w:bidi="ru-RU"/>
        </w:rPr>
        <w:t>176</w:t>
      </w:r>
      <w:r>
        <w:rPr>
          <w:lang w:eastAsia="ru-RU" w:bidi="ru-RU"/>
        </w:rPr>
        <w:t xml:space="preserve"> с</w:t>
      </w:r>
      <w:r w:rsidRPr="00511042">
        <w:rPr>
          <w:lang w:eastAsia="ru-RU" w:bidi="ru-RU"/>
        </w:rPr>
        <w:t>.</w:t>
      </w:r>
    </w:p>
    <w:p w:rsidR="006C1ECB" w:rsidRDefault="006C1ECB" w:rsidP="006C1ECB">
      <w:pPr>
        <w:pStyle w:val="11"/>
        <w:numPr>
          <w:ilvl w:val="0"/>
          <w:numId w:val="39"/>
        </w:numPr>
        <w:tabs>
          <w:tab w:val="left" w:pos="438"/>
          <w:tab w:val="left" w:pos="993"/>
        </w:tabs>
        <w:ind w:firstLine="709"/>
        <w:jc w:val="both"/>
      </w:pPr>
      <w:proofErr w:type="spellStart"/>
      <w:r w:rsidRPr="00511042">
        <w:rPr>
          <w:lang w:eastAsia="ru-RU" w:bidi="ru-RU"/>
        </w:rPr>
        <w:t>.Федечко</w:t>
      </w:r>
      <w:proofErr w:type="spellEnd"/>
      <w:r w:rsidRPr="00511042">
        <w:rPr>
          <w:lang w:eastAsia="ru-RU" w:bidi="ru-RU"/>
        </w:rPr>
        <w:t xml:space="preserve"> О., </w:t>
      </w:r>
      <w:r w:rsidRPr="00511042">
        <w:t xml:space="preserve">Сіренко </w:t>
      </w:r>
      <w:r w:rsidRPr="00511042">
        <w:rPr>
          <w:lang w:eastAsia="ru-RU" w:bidi="ru-RU"/>
        </w:rPr>
        <w:t xml:space="preserve">Р. Застосування </w:t>
      </w:r>
      <w:r w:rsidRPr="00511042">
        <w:t xml:space="preserve">засобів </w:t>
      </w:r>
      <w:r w:rsidRPr="00511042">
        <w:rPr>
          <w:lang w:eastAsia="ru-RU" w:bidi="ru-RU"/>
        </w:rPr>
        <w:t xml:space="preserve">системи </w:t>
      </w:r>
      <w:proofErr w:type="spellStart"/>
      <w:r w:rsidRPr="00511042">
        <w:rPr>
          <w:lang w:bidi="en-US"/>
        </w:rPr>
        <w:t>CrossFit</w:t>
      </w:r>
      <w:proofErr w:type="spellEnd"/>
      <w:r w:rsidRPr="00511042">
        <w:rPr>
          <w:lang w:bidi="en-US"/>
        </w:rPr>
        <w:t xml:space="preserve"> </w:t>
      </w:r>
      <w:r w:rsidRPr="00511042">
        <w:rPr>
          <w:lang w:eastAsia="ru-RU" w:bidi="ru-RU"/>
        </w:rPr>
        <w:t xml:space="preserve">у </w:t>
      </w:r>
      <w:r>
        <w:t xml:space="preserve">фізичному </w:t>
      </w:r>
      <w:r w:rsidRPr="00511042">
        <w:t xml:space="preserve">вихованні студентів. </w:t>
      </w:r>
      <w:r w:rsidRPr="00164B22">
        <w:rPr>
          <w:i/>
        </w:rPr>
        <w:t xml:space="preserve">Фізична </w:t>
      </w:r>
      <w:r w:rsidRPr="00164B22">
        <w:rPr>
          <w:i/>
          <w:lang w:eastAsia="ru-RU" w:bidi="ru-RU"/>
        </w:rPr>
        <w:t xml:space="preserve">культура, спорт та здоров’я </w:t>
      </w:r>
      <w:r w:rsidRPr="00164B22">
        <w:rPr>
          <w:i/>
        </w:rPr>
        <w:t>нації</w:t>
      </w:r>
      <w:r>
        <w:rPr>
          <w:lang w:eastAsia="ru-RU" w:bidi="ru-RU"/>
        </w:rPr>
        <w:t xml:space="preserve">: зб. наук. </w:t>
      </w:r>
      <w:r w:rsidRPr="00511042">
        <w:rPr>
          <w:lang w:eastAsia="ru-RU" w:bidi="ru-RU"/>
        </w:rPr>
        <w:t xml:space="preserve">праць. </w:t>
      </w:r>
      <w:r>
        <w:t>Вінниця,</w:t>
      </w:r>
      <w:r w:rsidRPr="00511042">
        <w:t xml:space="preserve"> </w:t>
      </w:r>
      <w:r>
        <w:rPr>
          <w:lang w:eastAsia="ru-RU" w:bidi="ru-RU"/>
        </w:rPr>
        <w:t xml:space="preserve">2016. С. </w:t>
      </w:r>
      <w:r w:rsidRPr="00511042">
        <w:rPr>
          <w:lang w:eastAsia="ru-RU" w:bidi="ru-RU"/>
        </w:rPr>
        <w:t>190-194.</w:t>
      </w:r>
    </w:p>
    <w:p w:rsidR="006C1ECB" w:rsidRDefault="006C1ECB" w:rsidP="006C1ECB">
      <w:pPr>
        <w:pStyle w:val="11"/>
        <w:numPr>
          <w:ilvl w:val="0"/>
          <w:numId w:val="39"/>
        </w:numPr>
        <w:tabs>
          <w:tab w:val="left" w:pos="438"/>
          <w:tab w:val="left" w:pos="993"/>
        </w:tabs>
        <w:ind w:firstLine="709"/>
        <w:jc w:val="both"/>
      </w:pPr>
      <w:r>
        <w:rPr>
          <w:lang w:eastAsia="ru-RU" w:bidi="ru-RU"/>
        </w:rPr>
        <w:t xml:space="preserve">. </w:t>
      </w:r>
      <w:proofErr w:type="spellStart"/>
      <w:r w:rsidRPr="00765A9E">
        <w:t>Филин</w:t>
      </w:r>
      <w:proofErr w:type="spellEnd"/>
      <w:r w:rsidRPr="00765A9E">
        <w:rPr>
          <w:rFonts w:ascii="Cambria Math" w:hAnsi="Cambria Math" w:cs="Cambria Math"/>
        </w:rPr>
        <w:t> </w:t>
      </w:r>
      <w:r w:rsidRPr="00765A9E">
        <w:t>В.</w:t>
      </w:r>
      <w:r>
        <w:t xml:space="preserve"> </w:t>
      </w:r>
      <w:r w:rsidRPr="00765A9E">
        <w:t>П., Фомин</w:t>
      </w:r>
      <w:r w:rsidRPr="00765A9E">
        <w:rPr>
          <w:rFonts w:ascii="Cambria Math" w:hAnsi="Cambria Math" w:cs="Cambria Math"/>
        </w:rPr>
        <w:t> </w:t>
      </w:r>
      <w:r w:rsidRPr="00765A9E">
        <w:t>Н.</w:t>
      </w:r>
      <w:r>
        <w:t xml:space="preserve"> </w:t>
      </w:r>
      <w:r w:rsidRPr="00765A9E">
        <w:t xml:space="preserve">А. </w:t>
      </w:r>
      <w:proofErr w:type="spellStart"/>
      <w:r w:rsidRPr="00765A9E">
        <w:t>Основы</w:t>
      </w:r>
      <w:proofErr w:type="spellEnd"/>
      <w:r w:rsidRPr="00765A9E">
        <w:t xml:space="preserve"> </w:t>
      </w:r>
      <w:proofErr w:type="spellStart"/>
      <w:r w:rsidRPr="00765A9E">
        <w:t>юношеского</w:t>
      </w:r>
      <w:proofErr w:type="spellEnd"/>
      <w:r w:rsidRPr="00765A9E">
        <w:t xml:space="preserve"> </w:t>
      </w:r>
      <w:proofErr w:type="spellStart"/>
      <w:r w:rsidRPr="00765A9E">
        <w:t>спорта</w:t>
      </w:r>
      <w:proofErr w:type="spellEnd"/>
      <w:r>
        <w:t xml:space="preserve">. Москва: </w:t>
      </w:r>
      <w:proofErr w:type="spellStart"/>
      <w:r>
        <w:t>Физкультура</w:t>
      </w:r>
      <w:proofErr w:type="spellEnd"/>
      <w:r>
        <w:t xml:space="preserve"> и спорт, 1980. </w:t>
      </w:r>
      <w:r w:rsidRPr="00765A9E">
        <w:t>255с.</w:t>
      </w:r>
    </w:p>
    <w:p w:rsidR="006C1ECB" w:rsidRDefault="006C1ECB" w:rsidP="006C1ECB">
      <w:pPr>
        <w:pStyle w:val="11"/>
        <w:numPr>
          <w:ilvl w:val="0"/>
          <w:numId w:val="39"/>
        </w:numPr>
        <w:tabs>
          <w:tab w:val="left" w:pos="438"/>
          <w:tab w:val="left" w:pos="993"/>
        </w:tabs>
        <w:ind w:firstLine="709"/>
        <w:jc w:val="both"/>
      </w:pPr>
      <w:proofErr w:type="spellStart"/>
      <w:r>
        <w:rPr>
          <w:lang w:eastAsia="ru-RU" w:bidi="ru-RU"/>
        </w:rPr>
        <w:t>.</w:t>
      </w:r>
      <w:r w:rsidRPr="00765A9E">
        <w:t>Фомин</w:t>
      </w:r>
      <w:proofErr w:type="spellEnd"/>
      <w:r w:rsidRPr="00765A9E">
        <w:rPr>
          <w:rFonts w:ascii="Cambria Math" w:hAnsi="Cambria Math" w:cs="Cambria Math"/>
        </w:rPr>
        <w:t> </w:t>
      </w:r>
      <w:r w:rsidRPr="00765A9E">
        <w:t>Н.</w:t>
      </w:r>
      <w:r>
        <w:t xml:space="preserve"> </w:t>
      </w:r>
      <w:r w:rsidRPr="00765A9E">
        <w:t>А., Вавилов</w:t>
      </w:r>
      <w:r w:rsidRPr="00765A9E">
        <w:rPr>
          <w:rFonts w:ascii="Cambria Math" w:hAnsi="Cambria Math" w:cs="Cambria Math"/>
        </w:rPr>
        <w:t> </w:t>
      </w:r>
      <w:r w:rsidRPr="00765A9E">
        <w:t>Ю.</w:t>
      </w:r>
      <w:r>
        <w:t xml:space="preserve"> </w:t>
      </w:r>
      <w:r w:rsidRPr="00765A9E">
        <w:t xml:space="preserve">Н. </w:t>
      </w:r>
      <w:proofErr w:type="spellStart"/>
      <w:r w:rsidRPr="00765A9E">
        <w:t>Физиологические</w:t>
      </w:r>
      <w:proofErr w:type="spellEnd"/>
      <w:r w:rsidRPr="00765A9E">
        <w:t xml:space="preserve"> </w:t>
      </w:r>
      <w:proofErr w:type="spellStart"/>
      <w:r w:rsidRPr="00765A9E">
        <w:t>основы</w:t>
      </w:r>
      <w:proofErr w:type="spellEnd"/>
      <w:r w:rsidRPr="00765A9E">
        <w:t xml:space="preserve"> </w:t>
      </w:r>
      <w:proofErr w:type="spellStart"/>
      <w:r w:rsidRPr="00765A9E">
        <w:t>двигательной</w:t>
      </w:r>
      <w:proofErr w:type="spellEnd"/>
      <w:r w:rsidRPr="00765A9E">
        <w:t xml:space="preserve"> </w:t>
      </w:r>
      <w:proofErr w:type="spellStart"/>
      <w:r w:rsidRPr="00765A9E">
        <w:t>активности</w:t>
      </w:r>
      <w:proofErr w:type="spellEnd"/>
      <w:r>
        <w:t>.</w:t>
      </w:r>
      <w:r w:rsidRPr="00765A9E">
        <w:t xml:space="preserve"> </w:t>
      </w:r>
      <w:r>
        <w:t xml:space="preserve">Москва: </w:t>
      </w:r>
      <w:proofErr w:type="spellStart"/>
      <w:r>
        <w:t>Физкультура</w:t>
      </w:r>
      <w:proofErr w:type="spellEnd"/>
      <w:r>
        <w:t xml:space="preserve"> и спорт, 1991. </w:t>
      </w:r>
      <w:r w:rsidRPr="00765A9E">
        <w:t>224с.</w:t>
      </w:r>
    </w:p>
    <w:p w:rsidR="006C1ECB" w:rsidRDefault="006C1ECB" w:rsidP="006C1ECB">
      <w:pPr>
        <w:pStyle w:val="11"/>
        <w:numPr>
          <w:ilvl w:val="0"/>
          <w:numId w:val="39"/>
        </w:numPr>
        <w:tabs>
          <w:tab w:val="left" w:pos="438"/>
          <w:tab w:val="left" w:pos="993"/>
        </w:tabs>
        <w:ind w:firstLine="709"/>
        <w:jc w:val="both"/>
      </w:pPr>
      <w:proofErr w:type="spellStart"/>
      <w:r>
        <w:t>.</w:t>
      </w:r>
      <w:r w:rsidRPr="00765A9E">
        <w:t>Фомин</w:t>
      </w:r>
      <w:proofErr w:type="spellEnd"/>
      <w:r w:rsidRPr="00765A9E">
        <w:rPr>
          <w:rFonts w:ascii="Cambria Math" w:hAnsi="Cambria Math" w:cs="Cambria Math"/>
        </w:rPr>
        <w:t> </w:t>
      </w:r>
      <w:r w:rsidRPr="00765A9E">
        <w:t>Н.</w:t>
      </w:r>
      <w:r>
        <w:t xml:space="preserve"> </w:t>
      </w:r>
      <w:r w:rsidRPr="00765A9E">
        <w:t xml:space="preserve">А. </w:t>
      </w:r>
      <w:proofErr w:type="spellStart"/>
      <w:r w:rsidRPr="00765A9E">
        <w:t>Физиология</w:t>
      </w:r>
      <w:proofErr w:type="spellEnd"/>
      <w:r w:rsidRPr="00765A9E">
        <w:t xml:space="preserve"> </w:t>
      </w:r>
      <w:proofErr w:type="spellStart"/>
      <w:r w:rsidRPr="00765A9E">
        <w:t>человека</w:t>
      </w:r>
      <w:proofErr w:type="spellEnd"/>
      <w:r>
        <w:t>.</w:t>
      </w:r>
      <w:r w:rsidRPr="00765A9E">
        <w:t xml:space="preserve"> </w:t>
      </w:r>
      <w:r>
        <w:t xml:space="preserve">Москва: </w:t>
      </w:r>
      <w:proofErr w:type="spellStart"/>
      <w:r>
        <w:t>Просвещение</w:t>
      </w:r>
      <w:proofErr w:type="spellEnd"/>
      <w:r>
        <w:t xml:space="preserve">, 1992. </w:t>
      </w:r>
      <w:r w:rsidRPr="00765A9E">
        <w:t>351с.</w:t>
      </w:r>
    </w:p>
    <w:p w:rsidR="006C1ECB" w:rsidRPr="00511042" w:rsidRDefault="006C1ECB" w:rsidP="006C1ECB">
      <w:pPr>
        <w:pStyle w:val="11"/>
        <w:numPr>
          <w:ilvl w:val="0"/>
          <w:numId w:val="39"/>
        </w:numPr>
        <w:tabs>
          <w:tab w:val="left" w:pos="438"/>
          <w:tab w:val="left" w:pos="993"/>
        </w:tabs>
        <w:ind w:firstLine="709"/>
        <w:jc w:val="both"/>
      </w:pPr>
      <w:proofErr w:type="spellStart"/>
      <w:r>
        <w:rPr>
          <w:lang w:eastAsia="ru-RU" w:bidi="ru-RU"/>
        </w:rPr>
        <w:t>.</w:t>
      </w:r>
      <w:r w:rsidRPr="00765A9E">
        <w:t>Холодов</w:t>
      </w:r>
      <w:proofErr w:type="spellEnd"/>
      <w:r w:rsidRPr="00765A9E">
        <w:rPr>
          <w:rFonts w:ascii="Cambria Math" w:hAnsi="Cambria Math" w:cs="Cambria Math"/>
        </w:rPr>
        <w:t> </w:t>
      </w:r>
      <w:r w:rsidRPr="00765A9E">
        <w:t>Ж.</w:t>
      </w:r>
      <w:r>
        <w:t xml:space="preserve"> </w:t>
      </w:r>
      <w:r w:rsidRPr="00765A9E">
        <w:t xml:space="preserve">К. </w:t>
      </w:r>
      <w:proofErr w:type="spellStart"/>
      <w:r w:rsidRPr="00765A9E">
        <w:t>Теория</w:t>
      </w:r>
      <w:proofErr w:type="spellEnd"/>
      <w:r w:rsidRPr="00765A9E">
        <w:t xml:space="preserve"> и методика </w:t>
      </w:r>
      <w:proofErr w:type="spellStart"/>
      <w:r w:rsidRPr="00765A9E">
        <w:t>физического</w:t>
      </w:r>
      <w:proofErr w:type="spellEnd"/>
      <w:r w:rsidRPr="00765A9E">
        <w:t xml:space="preserve"> </w:t>
      </w:r>
      <w:proofErr w:type="spellStart"/>
      <w:r w:rsidRPr="00765A9E">
        <w:t>воспитания</w:t>
      </w:r>
      <w:proofErr w:type="spellEnd"/>
      <w:r w:rsidRPr="00765A9E">
        <w:t xml:space="preserve"> и </w:t>
      </w:r>
      <w:proofErr w:type="spellStart"/>
      <w:r w:rsidRPr="00765A9E">
        <w:t>спорта</w:t>
      </w:r>
      <w:proofErr w:type="spellEnd"/>
      <w:r w:rsidRPr="00765A9E">
        <w:t xml:space="preserve">. </w:t>
      </w:r>
      <w:r>
        <w:t xml:space="preserve">Москва: </w:t>
      </w:r>
      <w:proofErr w:type="spellStart"/>
      <w:r>
        <w:t>Физкультура</w:t>
      </w:r>
      <w:proofErr w:type="spellEnd"/>
      <w:r>
        <w:t xml:space="preserve"> и спорт, 2000. </w:t>
      </w:r>
      <w:r w:rsidRPr="00765A9E">
        <w:t>348с.</w:t>
      </w:r>
    </w:p>
    <w:p w:rsidR="006C1ECB" w:rsidRPr="00511042" w:rsidRDefault="006C1ECB" w:rsidP="006C1ECB">
      <w:pPr>
        <w:pStyle w:val="11"/>
        <w:numPr>
          <w:ilvl w:val="0"/>
          <w:numId w:val="39"/>
        </w:numPr>
        <w:tabs>
          <w:tab w:val="left" w:pos="447"/>
          <w:tab w:val="left" w:pos="993"/>
        </w:tabs>
        <w:ind w:firstLine="709"/>
        <w:jc w:val="both"/>
      </w:pPr>
      <w:proofErr w:type="spellStart"/>
      <w:r w:rsidRPr="00511042">
        <w:rPr>
          <w:lang w:eastAsia="ru-RU" w:bidi="ru-RU"/>
        </w:rPr>
        <w:t>.Чернов</w:t>
      </w:r>
      <w:proofErr w:type="spellEnd"/>
      <w:r w:rsidRPr="00511042">
        <w:rPr>
          <w:lang w:eastAsia="ru-RU" w:bidi="ru-RU"/>
        </w:rPr>
        <w:t xml:space="preserve"> В</w:t>
      </w:r>
      <w:r>
        <w:rPr>
          <w:lang w:eastAsia="ru-RU" w:bidi="ru-RU"/>
        </w:rPr>
        <w:t xml:space="preserve">. </w:t>
      </w:r>
      <w:r w:rsidRPr="00511042">
        <w:rPr>
          <w:lang w:eastAsia="ru-RU" w:bidi="ru-RU"/>
        </w:rPr>
        <w:t xml:space="preserve">С. </w:t>
      </w:r>
      <w:proofErr w:type="spellStart"/>
      <w:r w:rsidRPr="00511042">
        <w:rPr>
          <w:lang w:eastAsia="ru-RU" w:bidi="ru-RU"/>
        </w:rPr>
        <w:t>Сначала</w:t>
      </w:r>
      <w:proofErr w:type="spellEnd"/>
      <w:r w:rsidRPr="00511042">
        <w:rPr>
          <w:lang w:eastAsia="ru-RU" w:bidi="ru-RU"/>
        </w:rPr>
        <w:t xml:space="preserve"> учить, потом </w:t>
      </w:r>
      <w:proofErr w:type="spellStart"/>
      <w:r w:rsidRPr="00511042">
        <w:rPr>
          <w:lang w:eastAsia="ru-RU" w:bidi="ru-RU"/>
        </w:rPr>
        <w:t>тренировать</w:t>
      </w:r>
      <w:proofErr w:type="spellEnd"/>
      <w:r>
        <w:rPr>
          <w:lang w:eastAsia="ru-RU" w:bidi="ru-RU"/>
        </w:rPr>
        <w:t xml:space="preserve">. </w:t>
      </w:r>
      <w:proofErr w:type="spellStart"/>
      <w:r w:rsidRPr="00511042">
        <w:rPr>
          <w:lang w:eastAsia="ru-RU" w:bidi="ru-RU"/>
        </w:rPr>
        <w:t>Тернополь</w:t>
      </w:r>
      <w:proofErr w:type="spellEnd"/>
      <w:r w:rsidRPr="00511042">
        <w:rPr>
          <w:lang w:eastAsia="ru-RU" w:bidi="ru-RU"/>
        </w:rPr>
        <w:t xml:space="preserve">: </w:t>
      </w:r>
      <w:r w:rsidRPr="00511042">
        <w:lastRenderedPageBreak/>
        <w:t>Підручники і</w:t>
      </w:r>
      <w:r>
        <w:t xml:space="preserve"> посібники,</w:t>
      </w:r>
      <w:r w:rsidRPr="00511042">
        <w:t xml:space="preserve"> </w:t>
      </w:r>
      <w:r>
        <w:rPr>
          <w:lang w:eastAsia="ru-RU" w:bidi="ru-RU"/>
        </w:rPr>
        <w:t xml:space="preserve">2007. </w:t>
      </w:r>
      <w:r w:rsidRPr="00511042">
        <w:rPr>
          <w:lang w:eastAsia="ru-RU" w:bidi="ru-RU"/>
        </w:rPr>
        <w:t>176</w:t>
      </w:r>
      <w:r>
        <w:rPr>
          <w:lang w:eastAsia="ru-RU" w:bidi="ru-RU"/>
        </w:rPr>
        <w:t xml:space="preserve"> с</w:t>
      </w:r>
      <w:r w:rsidRPr="00511042">
        <w:rPr>
          <w:lang w:eastAsia="ru-RU" w:bidi="ru-RU"/>
        </w:rPr>
        <w:t>.</w:t>
      </w:r>
    </w:p>
    <w:p w:rsidR="006C1ECB" w:rsidRPr="00511042" w:rsidRDefault="006C1ECB" w:rsidP="006C1ECB">
      <w:pPr>
        <w:pStyle w:val="11"/>
        <w:numPr>
          <w:ilvl w:val="0"/>
          <w:numId w:val="39"/>
        </w:numPr>
        <w:tabs>
          <w:tab w:val="left" w:pos="443"/>
          <w:tab w:val="left" w:pos="993"/>
        </w:tabs>
        <w:ind w:firstLine="709"/>
        <w:jc w:val="both"/>
      </w:pPr>
      <w:proofErr w:type="spellStart"/>
      <w:r w:rsidRPr="00511042">
        <w:rPr>
          <w:lang w:eastAsia="ru-RU" w:bidi="ru-RU"/>
        </w:rPr>
        <w:t>.Чеховська</w:t>
      </w:r>
      <w:proofErr w:type="spellEnd"/>
      <w:r w:rsidRPr="00511042">
        <w:rPr>
          <w:lang w:eastAsia="ru-RU" w:bidi="ru-RU"/>
        </w:rPr>
        <w:t xml:space="preserve"> Л</w:t>
      </w:r>
      <w:r>
        <w:rPr>
          <w:lang w:eastAsia="ru-RU" w:bidi="ru-RU"/>
        </w:rPr>
        <w:t>.</w:t>
      </w:r>
      <w:r w:rsidRPr="00511042">
        <w:rPr>
          <w:lang w:eastAsia="ru-RU" w:bidi="ru-RU"/>
        </w:rPr>
        <w:t xml:space="preserve">, </w:t>
      </w:r>
      <w:proofErr w:type="spellStart"/>
      <w:r w:rsidRPr="00511042">
        <w:rPr>
          <w:lang w:eastAsia="ru-RU" w:bidi="ru-RU"/>
        </w:rPr>
        <w:t>Жданова</w:t>
      </w:r>
      <w:proofErr w:type="spellEnd"/>
      <w:r w:rsidRPr="00511042">
        <w:rPr>
          <w:lang w:eastAsia="ru-RU" w:bidi="ru-RU"/>
        </w:rPr>
        <w:t xml:space="preserve"> О</w:t>
      </w:r>
      <w:r>
        <w:rPr>
          <w:lang w:eastAsia="ru-RU" w:bidi="ru-RU"/>
        </w:rPr>
        <w:t>.</w:t>
      </w:r>
      <w:r w:rsidRPr="00511042">
        <w:rPr>
          <w:lang w:eastAsia="ru-RU" w:bidi="ru-RU"/>
        </w:rPr>
        <w:t xml:space="preserve">, Грибовська </w:t>
      </w:r>
      <w:r w:rsidRPr="00511042">
        <w:t>І</w:t>
      </w:r>
      <w:r>
        <w:t>.</w:t>
      </w:r>
      <w:r w:rsidRPr="00511042">
        <w:t xml:space="preserve">, </w:t>
      </w:r>
      <w:r w:rsidRPr="00511042">
        <w:rPr>
          <w:lang w:eastAsia="ru-RU" w:bidi="ru-RU"/>
        </w:rPr>
        <w:t>Данилевич М</w:t>
      </w:r>
      <w:r>
        <w:rPr>
          <w:lang w:eastAsia="ru-RU" w:bidi="ru-RU"/>
        </w:rPr>
        <w:t>.</w:t>
      </w:r>
      <w:r w:rsidRPr="00511042">
        <w:rPr>
          <w:lang w:eastAsia="ru-RU" w:bidi="ru-RU"/>
        </w:rPr>
        <w:t xml:space="preserve">, </w:t>
      </w:r>
      <w:r w:rsidRPr="00511042">
        <w:t xml:space="preserve">Шевців </w:t>
      </w:r>
      <w:r w:rsidRPr="00511042">
        <w:rPr>
          <w:lang w:eastAsia="ru-RU" w:bidi="ru-RU"/>
        </w:rPr>
        <w:t>У.</w:t>
      </w:r>
      <w:r w:rsidRPr="00511042">
        <w:rPr>
          <w:lang w:eastAsia="ru-RU" w:bidi="ru-RU"/>
        </w:rPr>
        <w:br/>
      </w:r>
      <w:r w:rsidRPr="00511042">
        <w:t>Оздоров</w:t>
      </w:r>
      <w:r>
        <w:t>чо-рекреаційні технології</w:t>
      </w:r>
      <w:r w:rsidRPr="00511042">
        <w:rPr>
          <w:lang w:eastAsia="ru-RU" w:bidi="ru-RU"/>
        </w:rPr>
        <w:t xml:space="preserve">: </w:t>
      </w:r>
      <w:proofErr w:type="spellStart"/>
      <w:r w:rsidRPr="00511042">
        <w:rPr>
          <w:lang w:eastAsia="ru-RU" w:bidi="ru-RU"/>
        </w:rPr>
        <w:t>навч</w:t>
      </w:r>
      <w:proofErr w:type="spellEnd"/>
      <w:r w:rsidRPr="00511042">
        <w:rPr>
          <w:lang w:eastAsia="ru-RU" w:bidi="ru-RU"/>
        </w:rPr>
        <w:t xml:space="preserve">. </w:t>
      </w:r>
      <w:proofErr w:type="spellStart"/>
      <w:r>
        <w:t>посіб</w:t>
      </w:r>
      <w:proofErr w:type="spellEnd"/>
      <w:r>
        <w:t>. Львів</w:t>
      </w:r>
      <w:r w:rsidRPr="00511042">
        <w:rPr>
          <w:lang w:eastAsia="ru-RU" w:bidi="ru-RU"/>
        </w:rPr>
        <w:t>: ЛДУФК, 2019</w:t>
      </w:r>
      <w:r>
        <w:rPr>
          <w:lang w:eastAsia="ru-RU" w:bidi="ru-RU"/>
        </w:rPr>
        <w:t xml:space="preserve">. </w:t>
      </w:r>
      <w:r w:rsidRPr="00511042">
        <w:rPr>
          <w:lang w:eastAsia="ru-RU" w:bidi="ru-RU"/>
        </w:rPr>
        <w:t>220</w:t>
      </w:r>
      <w:r>
        <w:rPr>
          <w:lang w:eastAsia="ru-RU" w:bidi="ru-RU"/>
        </w:rPr>
        <w:t xml:space="preserve"> с</w:t>
      </w:r>
      <w:r w:rsidRPr="00511042">
        <w:rPr>
          <w:lang w:eastAsia="ru-RU" w:bidi="ru-RU"/>
        </w:rPr>
        <w:t>.</w:t>
      </w:r>
    </w:p>
    <w:p w:rsidR="006C1ECB" w:rsidRPr="00511042" w:rsidRDefault="006C1ECB" w:rsidP="006C1ECB">
      <w:pPr>
        <w:pStyle w:val="11"/>
        <w:numPr>
          <w:ilvl w:val="0"/>
          <w:numId w:val="39"/>
        </w:numPr>
        <w:tabs>
          <w:tab w:val="left" w:pos="447"/>
          <w:tab w:val="left" w:pos="993"/>
        </w:tabs>
        <w:ind w:firstLine="709"/>
        <w:jc w:val="both"/>
      </w:pPr>
      <w:proofErr w:type="spellStart"/>
      <w:r>
        <w:rPr>
          <w:lang w:eastAsia="ru-RU" w:bidi="ru-RU"/>
        </w:rPr>
        <w:t>.</w:t>
      </w:r>
      <w:r w:rsidRPr="00511042">
        <w:t>Шишкіна</w:t>
      </w:r>
      <w:proofErr w:type="spellEnd"/>
      <w:r w:rsidRPr="00511042">
        <w:t xml:space="preserve"> </w:t>
      </w:r>
      <w:r w:rsidRPr="00511042">
        <w:rPr>
          <w:lang w:eastAsia="ru-RU" w:bidi="ru-RU"/>
        </w:rPr>
        <w:t>О</w:t>
      </w:r>
      <w:r>
        <w:rPr>
          <w:lang w:eastAsia="ru-RU" w:bidi="ru-RU"/>
        </w:rPr>
        <w:t xml:space="preserve">. </w:t>
      </w:r>
      <w:r w:rsidRPr="00511042">
        <w:rPr>
          <w:lang w:eastAsia="ru-RU" w:bidi="ru-RU"/>
        </w:rPr>
        <w:t>М</w:t>
      </w:r>
      <w:r>
        <w:rPr>
          <w:lang w:eastAsia="ru-RU" w:bidi="ru-RU"/>
        </w:rPr>
        <w:t>.</w:t>
      </w:r>
      <w:r w:rsidRPr="00511042">
        <w:rPr>
          <w:lang w:eastAsia="ru-RU" w:bidi="ru-RU"/>
        </w:rPr>
        <w:t xml:space="preserve">, </w:t>
      </w:r>
      <w:proofErr w:type="spellStart"/>
      <w:r w:rsidRPr="00511042">
        <w:rPr>
          <w:lang w:eastAsia="ru-RU" w:bidi="ru-RU"/>
        </w:rPr>
        <w:t>Бейгул</w:t>
      </w:r>
      <w:proofErr w:type="spellEnd"/>
      <w:r w:rsidRPr="00511042">
        <w:rPr>
          <w:lang w:eastAsia="ru-RU" w:bidi="ru-RU"/>
        </w:rPr>
        <w:t xml:space="preserve"> </w:t>
      </w:r>
      <w:r w:rsidRPr="00511042">
        <w:t>І</w:t>
      </w:r>
      <w:r>
        <w:t xml:space="preserve">. </w:t>
      </w:r>
      <w:r w:rsidRPr="00511042">
        <w:t xml:space="preserve">О. </w:t>
      </w:r>
      <w:r w:rsidRPr="00511042">
        <w:rPr>
          <w:lang w:eastAsia="ru-RU" w:bidi="ru-RU"/>
        </w:rPr>
        <w:t xml:space="preserve">Вплив занять </w:t>
      </w:r>
      <w:r w:rsidRPr="00511042">
        <w:t xml:space="preserve">фітнес-аеробікою </w:t>
      </w:r>
      <w:r w:rsidRPr="00511042">
        <w:rPr>
          <w:lang w:eastAsia="ru-RU" w:bidi="ru-RU"/>
        </w:rPr>
        <w:t xml:space="preserve">на </w:t>
      </w:r>
      <w:r>
        <w:t xml:space="preserve">функціональні </w:t>
      </w:r>
      <w:r w:rsidRPr="00511042">
        <w:rPr>
          <w:lang w:eastAsia="ru-RU" w:bidi="ru-RU"/>
        </w:rPr>
        <w:t xml:space="preserve">показники </w:t>
      </w:r>
      <w:r w:rsidRPr="00511042">
        <w:t xml:space="preserve">жінок. </w:t>
      </w:r>
      <w:r w:rsidRPr="001C1D97">
        <w:rPr>
          <w:i/>
        </w:rPr>
        <w:t xml:space="preserve">Фізичне </w:t>
      </w:r>
      <w:r w:rsidRPr="001C1D97">
        <w:rPr>
          <w:i/>
          <w:lang w:eastAsia="ru-RU" w:bidi="ru-RU"/>
        </w:rPr>
        <w:t xml:space="preserve">виховання, спорт </w:t>
      </w:r>
      <w:r w:rsidRPr="001C1D97">
        <w:rPr>
          <w:i/>
        </w:rPr>
        <w:t xml:space="preserve">і </w:t>
      </w:r>
      <w:r w:rsidRPr="001C1D97">
        <w:rPr>
          <w:i/>
          <w:lang w:eastAsia="ru-RU" w:bidi="ru-RU"/>
        </w:rPr>
        <w:t xml:space="preserve">культура здоров’я у сучасному </w:t>
      </w:r>
      <w:r w:rsidRPr="001C1D97">
        <w:rPr>
          <w:i/>
        </w:rPr>
        <w:t>суспільстві.</w:t>
      </w:r>
      <w:r w:rsidRPr="00511042">
        <w:t xml:space="preserve"> </w:t>
      </w:r>
      <w:r w:rsidRPr="00511042">
        <w:rPr>
          <w:lang w:eastAsia="ru-RU" w:bidi="ru-RU"/>
        </w:rPr>
        <w:t>2014</w:t>
      </w:r>
      <w:r>
        <w:rPr>
          <w:lang w:eastAsia="ru-RU" w:bidi="ru-RU"/>
        </w:rPr>
        <w:t xml:space="preserve">. № 2. С. </w:t>
      </w:r>
      <w:r w:rsidRPr="00511042">
        <w:rPr>
          <w:lang w:eastAsia="ru-RU" w:bidi="ru-RU"/>
        </w:rPr>
        <w:t>53-</w:t>
      </w:r>
      <w:r>
        <w:rPr>
          <w:lang w:eastAsia="ru-RU" w:bidi="ru-RU"/>
        </w:rPr>
        <w:t>5</w:t>
      </w:r>
      <w:r w:rsidRPr="00511042">
        <w:rPr>
          <w:lang w:eastAsia="ru-RU" w:bidi="ru-RU"/>
        </w:rPr>
        <w:t>6.</w:t>
      </w:r>
    </w:p>
    <w:p w:rsidR="00190A21" w:rsidRPr="00CD036B" w:rsidRDefault="00190A21" w:rsidP="00CD036B">
      <w:pPr>
        <w:spacing w:line="360" w:lineRule="auto"/>
        <w:ind w:right="-2" w:firstLine="709"/>
        <w:jc w:val="both"/>
        <w:rPr>
          <w:rFonts w:ascii="Times New Roman" w:hAnsi="Times New Roman" w:cs="Times New Roman"/>
          <w:sz w:val="28"/>
          <w:szCs w:val="28"/>
        </w:rPr>
        <w:sectPr w:rsidR="00190A21" w:rsidRPr="00CD036B" w:rsidSect="006C1ECB">
          <w:pgSz w:w="11910" w:h="16840"/>
          <w:pgMar w:top="1134" w:right="851" w:bottom="1134" w:left="1701" w:header="0" w:footer="1010" w:gutter="0"/>
          <w:cols w:space="720"/>
        </w:sectPr>
      </w:pPr>
    </w:p>
    <w:p w:rsidR="006C1ECB" w:rsidRDefault="006C1ECB" w:rsidP="006C1ECB">
      <w:pPr>
        <w:pStyle w:val="a8"/>
        <w:spacing w:before="89"/>
        <w:ind w:left="674" w:right="9"/>
        <w:jc w:val="right"/>
        <w:rPr>
          <w:lang w:val="uk-UA"/>
        </w:rPr>
      </w:pPr>
      <w:r>
        <w:rPr>
          <w:lang w:val="uk-UA"/>
        </w:rPr>
        <w:lastRenderedPageBreak/>
        <w:t>ДОДАТОК 1</w:t>
      </w:r>
    </w:p>
    <w:p w:rsidR="006C1ECB" w:rsidRDefault="006C1ECB" w:rsidP="006C1ECB">
      <w:pPr>
        <w:pStyle w:val="a8"/>
        <w:spacing w:before="89"/>
        <w:ind w:left="674" w:right="9"/>
        <w:jc w:val="center"/>
        <w:rPr>
          <w:lang w:val="uk-UA"/>
        </w:rPr>
      </w:pPr>
    </w:p>
    <w:p w:rsidR="006C1ECB" w:rsidRPr="001C6A5A" w:rsidRDefault="006C1ECB" w:rsidP="006C1ECB">
      <w:pPr>
        <w:pStyle w:val="a8"/>
        <w:spacing w:before="89"/>
        <w:ind w:left="674" w:right="9"/>
        <w:jc w:val="center"/>
      </w:pPr>
      <w:r w:rsidRPr="001C6A5A">
        <w:t xml:space="preserve">Анкета «Я </w:t>
      </w:r>
      <w:proofErr w:type="spellStart"/>
      <w:r w:rsidRPr="001C6A5A">
        <w:t>і</w:t>
      </w:r>
      <w:proofErr w:type="spellEnd"/>
      <w:r w:rsidRPr="001C6A5A">
        <w:t xml:space="preserve"> моя вага»</w:t>
      </w:r>
    </w:p>
    <w:p w:rsidR="006C1ECB" w:rsidRPr="001C6A5A" w:rsidRDefault="006C1ECB" w:rsidP="006C1ECB">
      <w:pPr>
        <w:pStyle w:val="a8"/>
        <w:ind w:left="0"/>
        <w:jc w:val="left"/>
      </w:pPr>
    </w:p>
    <w:p w:rsidR="006C1ECB" w:rsidRPr="001C6A5A" w:rsidRDefault="006C1ECB" w:rsidP="006C1ECB">
      <w:pPr>
        <w:pStyle w:val="a8"/>
        <w:spacing w:before="10"/>
        <w:ind w:left="0"/>
        <w:jc w:val="left"/>
      </w:pPr>
    </w:p>
    <w:p w:rsidR="006C1ECB" w:rsidRPr="006C1ECB" w:rsidRDefault="006C1ECB" w:rsidP="006C1ECB">
      <w:pPr>
        <w:pStyle w:val="a8"/>
        <w:ind w:left="1139"/>
        <w:jc w:val="left"/>
      </w:pPr>
      <w:proofErr w:type="spellStart"/>
      <w:r w:rsidRPr="006C1ECB">
        <w:t>Шановні</w:t>
      </w:r>
      <w:proofErr w:type="spellEnd"/>
      <w:r w:rsidRPr="006C1ECB">
        <w:t xml:space="preserve"> </w:t>
      </w:r>
      <w:proofErr w:type="spellStart"/>
      <w:r w:rsidRPr="006C1ECB">
        <w:t>жінки</w:t>
      </w:r>
      <w:proofErr w:type="spellEnd"/>
      <w:r w:rsidRPr="006C1ECB">
        <w:t xml:space="preserve">, </w:t>
      </w:r>
      <w:proofErr w:type="spellStart"/>
      <w:r w:rsidRPr="006C1ECB">
        <w:t>пропонуємо</w:t>
      </w:r>
      <w:proofErr w:type="spellEnd"/>
      <w:r w:rsidRPr="006C1ECB">
        <w:t xml:space="preserve"> Вам </w:t>
      </w:r>
      <w:proofErr w:type="spellStart"/>
      <w:r w:rsidRPr="006C1ECB">
        <w:t>відповісти</w:t>
      </w:r>
      <w:proofErr w:type="spellEnd"/>
      <w:r w:rsidRPr="006C1ECB">
        <w:t xml:space="preserve"> на </w:t>
      </w:r>
      <w:proofErr w:type="spellStart"/>
      <w:r w:rsidRPr="006C1ECB">
        <w:t>кілька</w:t>
      </w:r>
      <w:proofErr w:type="spellEnd"/>
      <w:r w:rsidRPr="006C1ECB">
        <w:t xml:space="preserve"> </w:t>
      </w:r>
      <w:proofErr w:type="spellStart"/>
      <w:r w:rsidRPr="006C1ECB">
        <w:t>запитань</w:t>
      </w:r>
      <w:proofErr w:type="spellEnd"/>
      <w:r w:rsidRPr="006C1ECB">
        <w:t>.</w:t>
      </w:r>
    </w:p>
    <w:p w:rsidR="006C1ECB" w:rsidRPr="006C1ECB" w:rsidRDefault="006C1ECB" w:rsidP="006C1ECB">
      <w:pPr>
        <w:pStyle w:val="a8"/>
        <w:ind w:left="0"/>
        <w:jc w:val="left"/>
      </w:pPr>
    </w:p>
    <w:p w:rsidR="006C1ECB" w:rsidRPr="006C1ECB" w:rsidRDefault="006C1ECB" w:rsidP="006C1ECB">
      <w:pPr>
        <w:pStyle w:val="a8"/>
        <w:spacing w:before="1"/>
        <w:ind w:left="0"/>
        <w:jc w:val="left"/>
      </w:pPr>
    </w:p>
    <w:p w:rsidR="006C1ECB" w:rsidRDefault="006C1ECB" w:rsidP="006C1ECB">
      <w:pPr>
        <w:pStyle w:val="a6"/>
        <w:numPr>
          <w:ilvl w:val="0"/>
          <w:numId w:val="41"/>
        </w:numPr>
        <w:tabs>
          <w:tab w:val="left" w:pos="1351"/>
        </w:tabs>
        <w:autoSpaceDE w:val="0"/>
        <w:autoSpaceDN w:val="0"/>
        <w:spacing w:before="1" w:line="360" w:lineRule="auto"/>
        <w:ind w:right="1653" w:firstLine="0"/>
        <w:contextualSpacing w:val="0"/>
        <w:rPr>
          <w:rFonts w:ascii="Times New Roman" w:hAnsi="Times New Roman" w:cs="Times New Roman"/>
          <w:sz w:val="28"/>
          <w:szCs w:val="28"/>
        </w:rPr>
      </w:pPr>
      <w:r w:rsidRPr="006C1ECB">
        <w:rPr>
          <w:rFonts w:ascii="Times New Roman" w:hAnsi="Times New Roman" w:cs="Times New Roman"/>
          <w:sz w:val="28"/>
          <w:szCs w:val="28"/>
        </w:rPr>
        <w:t xml:space="preserve">Чи задоволені Ви своєю вагою? (Вибрати один варіант відповіді) </w:t>
      </w:r>
    </w:p>
    <w:p w:rsidR="006C1ECB" w:rsidRPr="006C1ECB" w:rsidRDefault="006C1ECB" w:rsidP="006C1ECB">
      <w:pPr>
        <w:pStyle w:val="a6"/>
        <w:tabs>
          <w:tab w:val="left" w:pos="1351"/>
        </w:tabs>
        <w:autoSpaceDE w:val="0"/>
        <w:autoSpaceDN w:val="0"/>
        <w:spacing w:before="1" w:line="360" w:lineRule="auto"/>
        <w:ind w:left="1070" w:right="1653"/>
        <w:contextualSpacing w:val="0"/>
        <w:rPr>
          <w:rFonts w:ascii="Times New Roman" w:hAnsi="Times New Roman" w:cs="Times New Roman"/>
          <w:sz w:val="28"/>
          <w:szCs w:val="28"/>
        </w:rPr>
      </w:pPr>
      <w:r w:rsidRPr="006C1ECB">
        <w:rPr>
          <w:rFonts w:ascii="Times New Roman" w:hAnsi="Times New Roman" w:cs="Times New Roman"/>
          <w:sz w:val="28"/>
          <w:szCs w:val="28"/>
        </w:rPr>
        <w:t>Так</w:t>
      </w:r>
    </w:p>
    <w:p w:rsidR="006C1ECB" w:rsidRPr="006C1ECB" w:rsidRDefault="006C1ECB" w:rsidP="006C1ECB">
      <w:pPr>
        <w:pStyle w:val="a8"/>
        <w:spacing w:line="321" w:lineRule="exact"/>
        <w:ind w:left="1070"/>
        <w:jc w:val="left"/>
      </w:pPr>
      <w:proofErr w:type="spellStart"/>
      <w:r w:rsidRPr="006C1ECB">
        <w:t>Ні</w:t>
      </w:r>
      <w:proofErr w:type="spellEnd"/>
    </w:p>
    <w:p w:rsidR="006C1ECB" w:rsidRDefault="006C1ECB" w:rsidP="006C1ECB">
      <w:pPr>
        <w:pStyle w:val="a6"/>
        <w:numPr>
          <w:ilvl w:val="0"/>
          <w:numId w:val="41"/>
        </w:numPr>
        <w:tabs>
          <w:tab w:val="left" w:pos="1351"/>
        </w:tabs>
        <w:autoSpaceDE w:val="0"/>
        <w:autoSpaceDN w:val="0"/>
        <w:spacing w:before="160" w:line="362" w:lineRule="auto"/>
        <w:ind w:right="1385" w:firstLine="0"/>
        <w:contextualSpacing w:val="0"/>
        <w:rPr>
          <w:rFonts w:ascii="Times New Roman" w:hAnsi="Times New Roman" w:cs="Times New Roman"/>
          <w:sz w:val="28"/>
          <w:szCs w:val="28"/>
        </w:rPr>
      </w:pPr>
      <w:r w:rsidRPr="006C1ECB">
        <w:rPr>
          <w:rFonts w:ascii="Times New Roman" w:hAnsi="Times New Roman" w:cs="Times New Roman"/>
          <w:sz w:val="28"/>
          <w:szCs w:val="28"/>
        </w:rPr>
        <w:t xml:space="preserve">Чи задоволені Ви своєю фігурою? (Вибрати один варіант відповіді) </w:t>
      </w:r>
    </w:p>
    <w:p w:rsidR="006C1ECB" w:rsidRPr="006C1ECB" w:rsidRDefault="006C1ECB" w:rsidP="006C1ECB">
      <w:pPr>
        <w:pStyle w:val="a6"/>
        <w:tabs>
          <w:tab w:val="left" w:pos="1351"/>
        </w:tabs>
        <w:autoSpaceDE w:val="0"/>
        <w:autoSpaceDN w:val="0"/>
        <w:spacing w:before="160" w:line="362" w:lineRule="auto"/>
        <w:ind w:left="1070" w:right="1385"/>
        <w:contextualSpacing w:val="0"/>
        <w:rPr>
          <w:rFonts w:ascii="Times New Roman" w:hAnsi="Times New Roman" w:cs="Times New Roman"/>
          <w:sz w:val="28"/>
          <w:szCs w:val="28"/>
        </w:rPr>
      </w:pPr>
      <w:r w:rsidRPr="006C1ECB">
        <w:rPr>
          <w:rFonts w:ascii="Times New Roman" w:hAnsi="Times New Roman" w:cs="Times New Roman"/>
          <w:sz w:val="28"/>
          <w:szCs w:val="28"/>
        </w:rPr>
        <w:t>Так</w:t>
      </w:r>
    </w:p>
    <w:p w:rsidR="006C1ECB" w:rsidRPr="006C1ECB" w:rsidRDefault="006C1ECB" w:rsidP="006C1ECB">
      <w:pPr>
        <w:pStyle w:val="a8"/>
        <w:spacing w:line="317" w:lineRule="exact"/>
        <w:ind w:left="1070"/>
        <w:jc w:val="left"/>
      </w:pPr>
      <w:proofErr w:type="spellStart"/>
      <w:r w:rsidRPr="006C1ECB">
        <w:t>Ні</w:t>
      </w:r>
      <w:proofErr w:type="spellEnd"/>
    </w:p>
    <w:p w:rsidR="006C1ECB" w:rsidRDefault="006C1ECB" w:rsidP="006C1ECB">
      <w:pPr>
        <w:pStyle w:val="a6"/>
        <w:numPr>
          <w:ilvl w:val="0"/>
          <w:numId w:val="41"/>
        </w:numPr>
        <w:tabs>
          <w:tab w:val="left" w:pos="1435"/>
        </w:tabs>
        <w:autoSpaceDE w:val="0"/>
        <w:autoSpaceDN w:val="0"/>
        <w:spacing w:before="160" w:line="360" w:lineRule="auto"/>
        <w:ind w:left="362" w:right="412" w:firstLine="707"/>
        <w:contextualSpacing w:val="0"/>
        <w:rPr>
          <w:rFonts w:ascii="Times New Roman" w:hAnsi="Times New Roman" w:cs="Times New Roman"/>
          <w:sz w:val="28"/>
          <w:szCs w:val="28"/>
        </w:rPr>
      </w:pPr>
      <w:r w:rsidRPr="006C1ECB">
        <w:rPr>
          <w:rFonts w:ascii="Times New Roman" w:hAnsi="Times New Roman" w:cs="Times New Roman"/>
          <w:sz w:val="28"/>
          <w:szCs w:val="28"/>
        </w:rPr>
        <w:t>Чи хотіли б ви скоригувати свою вагу та фігуру? (Вибрати один варіант відповіді)</w:t>
      </w:r>
    </w:p>
    <w:p w:rsidR="006C1ECB" w:rsidRDefault="006C1ECB" w:rsidP="006C1ECB">
      <w:pPr>
        <w:pStyle w:val="a6"/>
        <w:tabs>
          <w:tab w:val="left" w:pos="1435"/>
        </w:tabs>
        <w:autoSpaceDE w:val="0"/>
        <w:autoSpaceDN w:val="0"/>
        <w:spacing w:before="160" w:line="360" w:lineRule="auto"/>
        <w:ind w:left="1069" w:right="412"/>
        <w:contextualSpacing w:val="0"/>
        <w:rPr>
          <w:rFonts w:ascii="Times New Roman" w:hAnsi="Times New Roman" w:cs="Times New Roman"/>
          <w:sz w:val="28"/>
          <w:szCs w:val="28"/>
        </w:rPr>
      </w:pPr>
      <w:r>
        <w:rPr>
          <w:rFonts w:ascii="Times New Roman" w:hAnsi="Times New Roman" w:cs="Times New Roman"/>
          <w:sz w:val="28"/>
          <w:szCs w:val="28"/>
        </w:rPr>
        <w:t>Так</w:t>
      </w:r>
    </w:p>
    <w:p w:rsidR="006C1ECB" w:rsidRPr="006C1ECB" w:rsidRDefault="006C1ECB" w:rsidP="006C1ECB">
      <w:pPr>
        <w:pStyle w:val="a6"/>
        <w:tabs>
          <w:tab w:val="left" w:pos="1435"/>
        </w:tabs>
        <w:autoSpaceDE w:val="0"/>
        <w:autoSpaceDN w:val="0"/>
        <w:spacing w:before="160" w:line="360" w:lineRule="auto"/>
        <w:ind w:left="1069" w:right="412"/>
        <w:contextualSpacing w:val="0"/>
        <w:rPr>
          <w:rFonts w:ascii="Times New Roman" w:hAnsi="Times New Roman" w:cs="Times New Roman"/>
          <w:sz w:val="28"/>
          <w:szCs w:val="28"/>
        </w:rPr>
      </w:pPr>
      <w:r>
        <w:rPr>
          <w:rFonts w:ascii="Times New Roman" w:hAnsi="Times New Roman" w:cs="Times New Roman"/>
          <w:sz w:val="28"/>
          <w:szCs w:val="28"/>
        </w:rPr>
        <w:t>Ні</w:t>
      </w:r>
    </w:p>
    <w:p w:rsidR="006C1ECB" w:rsidRPr="006C1ECB" w:rsidRDefault="006C1ECB" w:rsidP="006C1ECB">
      <w:pPr>
        <w:pStyle w:val="a6"/>
        <w:numPr>
          <w:ilvl w:val="0"/>
          <w:numId w:val="41"/>
        </w:numPr>
        <w:tabs>
          <w:tab w:val="left" w:pos="1551"/>
          <w:tab w:val="left" w:pos="1552"/>
          <w:tab w:val="left" w:pos="2612"/>
          <w:tab w:val="left" w:pos="3173"/>
          <w:tab w:val="left" w:pos="4408"/>
          <w:tab w:val="left" w:pos="5713"/>
          <w:tab w:val="left" w:pos="7076"/>
          <w:tab w:val="left" w:pos="8254"/>
        </w:tabs>
        <w:autoSpaceDE w:val="0"/>
        <w:autoSpaceDN w:val="0"/>
        <w:spacing w:line="360" w:lineRule="auto"/>
        <w:ind w:left="362" w:right="405" w:firstLine="707"/>
        <w:contextualSpacing w:val="0"/>
        <w:rPr>
          <w:rFonts w:ascii="Times New Roman" w:hAnsi="Times New Roman" w:cs="Times New Roman"/>
          <w:sz w:val="28"/>
          <w:szCs w:val="28"/>
        </w:rPr>
      </w:pPr>
      <w:r w:rsidRPr="006C1ECB">
        <w:rPr>
          <w:rFonts w:ascii="Times New Roman" w:hAnsi="Times New Roman" w:cs="Times New Roman"/>
          <w:sz w:val="28"/>
          <w:szCs w:val="28"/>
        </w:rPr>
        <w:t>Які, на Вашу думку, найбільш важливі складові</w:t>
      </w:r>
      <w:r>
        <w:rPr>
          <w:rFonts w:ascii="Times New Roman" w:hAnsi="Times New Roman" w:cs="Times New Roman"/>
          <w:sz w:val="28"/>
          <w:szCs w:val="28"/>
        </w:rPr>
        <w:t xml:space="preserve"> </w:t>
      </w:r>
      <w:r w:rsidRPr="006C1ECB">
        <w:rPr>
          <w:rFonts w:ascii="Times New Roman" w:hAnsi="Times New Roman" w:cs="Times New Roman"/>
          <w:sz w:val="28"/>
          <w:szCs w:val="28"/>
        </w:rPr>
        <w:t>програми з корекції ваги? (можна вибрати кілька варіантів відповіді)</w:t>
      </w:r>
    </w:p>
    <w:p w:rsidR="006C1ECB" w:rsidRPr="006C1ECB" w:rsidRDefault="006C1ECB" w:rsidP="006C1ECB">
      <w:pPr>
        <w:pStyle w:val="a8"/>
        <w:spacing w:line="360" w:lineRule="auto"/>
        <w:ind w:left="1070"/>
        <w:jc w:val="left"/>
        <w:rPr>
          <w:lang w:val="uk-UA"/>
        </w:rPr>
      </w:pPr>
      <w:r>
        <w:rPr>
          <w:lang w:val="uk-UA"/>
        </w:rPr>
        <w:t xml:space="preserve">Харчування </w:t>
      </w:r>
    </w:p>
    <w:p w:rsidR="006C1ECB" w:rsidRDefault="006C1ECB" w:rsidP="006C1ECB">
      <w:pPr>
        <w:pStyle w:val="a8"/>
        <w:spacing w:before="162" w:line="360" w:lineRule="auto"/>
        <w:ind w:left="1070" w:right="2"/>
        <w:jc w:val="left"/>
        <w:rPr>
          <w:lang w:val="uk-UA"/>
        </w:rPr>
      </w:pPr>
      <w:r>
        <w:rPr>
          <w:lang w:val="uk-UA"/>
        </w:rPr>
        <w:t xml:space="preserve">Різні види аеробіки </w:t>
      </w:r>
    </w:p>
    <w:p w:rsidR="006C1ECB" w:rsidRPr="006C1ECB" w:rsidRDefault="006C1ECB" w:rsidP="006C1ECB">
      <w:pPr>
        <w:pStyle w:val="a8"/>
        <w:spacing w:before="162" w:line="360" w:lineRule="auto"/>
        <w:ind w:left="1070" w:right="2"/>
        <w:jc w:val="left"/>
        <w:rPr>
          <w:lang w:val="uk-UA"/>
        </w:rPr>
      </w:pPr>
      <w:r>
        <w:rPr>
          <w:lang w:val="uk-UA"/>
        </w:rPr>
        <w:t xml:space="preserve">Заняття з </w:t>
      </w:r>
      <w:r w:rsidRPr="006C1ECB">
        <w:rPr>
          <w:lang w:val="uk-UA"/>
        </w:rPr>
        <w:t>тренажерами</w:t>
      </w:r>
    </w:p>
    <w:p w:rsidR="006C1ECB" w:rsidRPr="006C1ECB" w:rsidRDefault="006C1ECB" w:rsidP="006C1ECB">
      <w:pPr>
        <w:pStyle w:val="a6"/>
        <w:numPr>
          <w:ilvl w:val="0"/>
          <w:numId w:val="41"/>
        </w:numPr>
        <w:tabs>
          <w:tab w:val="left" w:pos="1459"/>
        </w:tabs>
        <w:autoSpaceDE w:val="0"/>
        <w:autoSpaceDN w:val="0"/>
        <w:spacing w:line="360" w:lineRule="auto"/>
        <w:ind w:left="362" w:right="404" w:firstLine="707"/>
        <w:contextualSpacing w:val="0"/>
        <w:rPr>
          <w:rFonts w:ascii="Times New Roman" w:hAnsi="Times New Roman" w:cs="Times New Roman"/>
          <w:sz w:val="28"/>
          <w:szCs w:val="28"/>
        </w:rPr>
      </w:pPr>
      <w:r w:rsidRPr="006C1ECB">
        <w:rPr>
          <w:rFonts w:ascii="Times New Roman" w:hAnsi="Times New Roman" w:cs="Times New Roman"/>
          <w:sz w:val="28"/>
          <w:szCs w:val="28"/>
        </w:rPr>
        <w:t>Що є метою відвідування фітнес-клубу, тренажерної зали, правильного харчування? (можна вибрати кілька варіантів відповіді)</w:t>
      </w:r>
    </w:p>
    <w:p w:rsidR="006C1ECB" w:rsidRDefault="006C1ECB" w:rsidP="006C1ECB">
      <w:pPr>
        <w:pStyle w:val="a8"/>
        <w:spacing w:before="1" w:line="360" w:lineRule="auto"/>
        <w:ind w:left="1070" w:right="2"/>
        <w:jc w:val="left"/>
        <w:rPr>
          <w:lang w:val="uk-UA"/>
        </w:rPr>
      </w:pPr>
      <w:proofErr w:type="spellStart"/>
      <w:r w:rsidRPr="006C1ECB">
        <w:t>Корекція</w:t>
      </w:r>
      <w:proofErr w:type="spellEnd"/>
      <w:r w:rsidRPr="006C1ECB">
        <w:t xml:space="preserve"> </w:t>
      </w:r>
      <w:proofErr w:type="spellStart"/>
      <w:r w:rsidRPr="006C1ECB">
        <w:t>фігури</w:t>
      </w:r>
      <w:proofErr w:type="spellEnd"/>
      <w:r w:rsidRPr="006C1ECB">
        <w:t xml:space="preserve"> (</w:t>
      </w:r>
      <w:proofErr w:type="spellStart"/>
      <w:r w:rsidRPr="006C1ECB">
        <w:t>мати</w:t>
      </w:r>
      <w:proofErr w:type="spellEnd"/>
      <w:r w:rsidRPr="006C1ECB">
        <w:t xml:space="preserve"> </w:t>
      </w:r>
      <w:proofErr w:type="spellStart"/>
      <w:r w:rsidRPr="006C1ECB">
        <w:t>красиву</w:t>
      </w:r>
      <w:proofErr w:type="spellEnd"/>
      <w:r w:rsidRPr="006C1ECB">
        <w:t xml:space="preserve"> </w:t>
      </w:r>
      <w:proofErr w:type="spellStart"/>
      <w:r w:rsidRPr="006C1ECB">
        <w:t>фігуру</w:t>
      </w:r>
      <w:proofErr w:type="spellEnd"/>
      <w:r w:rsidRPr="006C1ECB">
        <w:t xml:space="preserve">) </w:t>
      </w:r>
    </w:p>
    <w:p w:rsidR="006C1ECB" w:rsidRPr="006C1ECB" w:rsidRDefault="006C1ECB" w:rsidP="006C1ECB">
      <w:pPr>
        <w:pStyle w:val="a8"/>
        <w:spacing w:before="1" w:line="360" w:lineRule="auto"/>
        <w:ind w:left="1070" w:right="2"/>
        <w:jc w:val="left"/>
      </w:pPr>
      <w:proofErr w:type="spellStart"/>
      <w:r w:rsidRPr="006C1ECB">
        <w:t>Зниження</w:t>
      </w:r>
      <w:proofErr w:type="spellEnd"/>
      <w:r w:rsidRPr="006C1ECB">
        <w:t xml:space="preserve"> ваги</w:t>
      </w:r>
    </w:p>
    <w:p w:rsidR="006C1ECB" w:rsidRDefault="006C1ECB" w:rsidP="006C1ECB">
      <w:pPr>
        <w:pStyle w:val="a8"/>
        <w:spacing w:line="360" w:lineRule="auto"/>
        <w:ind w:left="1070" w:right="2"/>
        <w:jc w:val="left"/>
        <w:rPr>
          <w:lang w:val="uk-UA"/>
        </w:rPr>
      </w:pPr>
      <w:proofErr w:type="spellStart"/>
      <w:r w:rsidRPr="006C1ECB">
        <w:t>Загальне</w:t>
      </w:r>
      <w:proofErr w:type="spellEnd"/>
      <w:r w:rsidRPr="006C1ECB">
        <w:t xml:space="preserve"> </w:t>
      </w:r>
      <w:proofErr w:type="spellStart"/>
      <w:r w:rsidRPr="006C1ECB">
        <w:t>оздоровлення</w:t>
      </w:r>
      <w:proofErr w:type="spellEnd"/>
      <w:r w:rsidRPr="006C1ECB">
        <w:t xml:space="preserve"> </w:t>
      </w:r>
      <w:proofErr w:type="spellStart"/>
      <w:r w:rsidRPr="006C1ECB">
        <w:t>організму</w:t>
      </w:r>
      <w:proofErr w:type="spellEnd"/>
      <w:r w:rsidRPr="006C1ECB">
        <w:t xml:space="preserve"> </w:t>
      </w:r>
    </w:p>
    <w:p w:rsidR="006C1ECB" w:rsidRDefault="006C1ECB" w:rsidP="006C1ECB">
      <w:pPr>
        <w:pStyle w:val="a8"/>
        <w:spacing w:line="360" w:lineRule="auto"/>
        <w:ind w:left="1070" w:right="2"/>
        <w:jc w:val="left"/>
        <w:rPr>
          <w:lang w:val="uk-UA"/>
        </w:rPr>
      </w:pPr>
      <w:r w:rsidRPr="006C1ECB">
        <w:rPr>
          <w:lang w:val="uk-UA"/>
        </w:rPr>
        <w:t>Зміцнення/розвиток м</w:t>
      </w:r>
      <w:r>
        <w:rPr>
          <w:lang w:val="uk-UA"/>
        </w:rPr>
        <w:t>’</w:t>
      </w:r>
      <w:r w:rsidRPr="006C1ECB">
        <w:rPr>
          <w:lang w:val="uk-UA"/>
        </w:rPr>
        <w:t>язів</w:t>
      </w:r>
    </w:p>
    <w:p w:rsidR="006C1ECB" w:rsidRDefault="006C1ECB" w:rsidP="006C1ECB">
      <w:pPr>
        <w:pStyle w:val="a8"/>
        <w:spacing w:line="360" w:lineRule="auto"/>
        <w:ind w:left="1070" w:right="2"/>
        <w:jc w:val="left"/>
        <w:rPr>
          <w:lang w:val="uk-UA"/>
        </w:rPr>
      </w:pPr>
      <w:r w:rsidRPr="006C1ECB">
        <w:rPr>
          <w:lang w:val="uk-UA"/>
        </w:rPr>
        <w:lastRenderedPageBreak/>
        <w:t xml:space="preserve"> Розвиток гнучкості та рухливості</w:t>
      </w:r>
    </w:p>
    <w:p w:rsidR="006C1ECB" w:rsidRPr="006C1ECB" w:rsidRDefault="006C1ECB" w:rsidP="006C1ECB">
      <w:pPr>
        <w:pStyle w:val="a8"/>
        <w:spacing w:line="360" w:lineRule="auto"/>
        <w:ind w:left="1070" w:right="2"/>
        <w:jc w:val="left"/>
        <w:rPr>
          <w:lang w:val="uk-UA"/>
        </w:rPr>
      </w:pPr>
      <w:r w:rsidRPr="006C1ECB">
        <w:rPr>
          <w:lang w:val="uk-UA"/>
        </w:rPr>
        <w:t xml:space="preserve"> Зняття нервової напруги</w:t>
      </w:r>
    </w:p>
    <w:p w:rsidR="006C1ECB" w:rsidRDefault="006C1ECB" w:rsidP="006C1ECB">
      <w:pPr>
        <w:pStyle w:val="a8"/>
        <w:spacing w:line="360" w:lineRule="auto"/>
        <w:ind w:left="1070"/>
        <w:jc w:val="left"/>
        <w:rPr>
          <w:lang w:val="uk-UA"/>
        </w:rPr>
      </w:pPr>
      <w:r w:rsidRPr="006C1ECB">
        <w:rPr>
          <w:lang w:val="uk-UA"/>
        </w:rPr>
        <w:t>Досягнення більшої впевненості у собі</w:t>
      </w:r>
    </w:p>
    <w:p w:rsidR="006C1ECB" w:rsidRPr="006C1ECB" w:rsidRDefault="00316CD6" w:rsidP="006C1ECB">
      <w:pPr>
        <w:pStyle w:val="a8"/>
        <w:numPr>
          <w:ilvl w:val="0"/>
          <w:numId w:val="41"/>
        </w:numPr>
        <w:spacing w:line="360" w:lineRule="auto"/>
      </w:pPr>
      <w:r>
        <w:t>Як</w:t>
      </w:r>
      <w:proofErr w:type="spellStart"/>
      <w:r>
        <w:rPr>
          <w:lang w:val="uk-UA"/>
        </w:rPr>
        <w:t>им</w:t>
      </w:r>
      <w:proofErr w:type="spellEnd"/>
      <w:r w:rsidR="006C1ECB" w:rsidRPr="006C1ECB">
        <w:t xml:space="preserve"> </w:t>
      </w:r>
      <w:proofErr w:type="spellStart"/>
      <w:r w:rsidR="006C1ECB" w:rsidRPr="006C1ECB">
        <w:t>тренування</w:t>
      </w:r>
      <w:proofErr w:type="spellEnd"/>
      <w:r>
        <w:rPr>
          <w:lang w:val="uk-UA"/>
        </w:rPr>
        <w:t>м</w:t>
      </w:r>
      <w:r w:rsidR="006C1ECB" w:rsidRPr="006C1ECB">
        <w:t xml:space="preserve"> </w:t>
      </w:r>
      <w:proofErr w:type="spellStart"/>
      <w:r w:rsidR="006C1ECB" w:rsidRPr="006C1ECB">
        <w:t>Ви</w:t>
      </w:r>
      <w:proofErr w:type="spellEnd"/>
      <w:r>
        <w:rPr>
          <w:lang w:val="uk-UA"/>
        </w:rPr>
        <w:t xml:space="preserve"> </w:t>
      </w:r>
      <w:proofErr w:type="spellStart"/>
      <w:r w:rsidR="006C1ECB" w:rsidRPr="006C1ECB">
        <w:t>віддаєте</w:t>
      </w:r>
      <w:proofErr w:type="spellEnd"/>
      <w:r w:rsidR="006C1ECB" w:rsidRPr="006C1ECB">
        <w:t xml:space="preserve"> </w:t>
      </w:r>
      <w:proofErr w:type="spellStart"/>
      <w:r w:rsidR="006C1ECB" w:rsidRPr="006C1ECB">
        <w:t>перевагу</w:t>
      </w:r>
      <w:proofErr w:type="spellEnd"/>
      <w:r w:rsidR="006C1ECB" w:rsidRPr="006C1ECB">
        <w:t>? (</w:t>
      </w:r>
      <w:proofErr w:type="spellStart"/>
      <w:r w:rsidR="006C1ECB" w:rsidRPr="006C1ECB">
        <w:t>можна</w:t>
      </w:r>
      <w:proofErr w:type="spellEnd"/>
      <w:r w:rsidR="006C1ECB" w:rsidRPr="006C1ECB">
        <w:tab/>
      </w:r>
      <w:r w:rsidR="006C1ECB" w:rsidRPr="006C1ECB">
        <w:rPr>
          <w:spacing w:val="5"/>
        </w:rPr>
        <w:t xml:space="preserve"> </w:t>
      </w:r>
      <w:proofErr w:type="spellStart"/>
      <w:r w:rsidR="006C1ECB" w:rsidRPr="006C1ECB">
        <w:t>вибрати</w:t>
      </w:r>
      <w:proofErr w:type="spellEnd"/>
      <w:r w:rsidR="006C1ECB" w:rsidRPr="006C1ECB">
        <w:t xml:space="preserve"> </w:t>
      </w:r>
      <w:proofErr w:type="spellStart"/>
      <w:r w:rsidR="006C1ECB" w:rsidRPr="006C1ECB">
        <w:t>кілька</w:t>
      </w:r>
      <w:proofErr w:type="spellEnd"/>
      <w:r w:rsidR="006C1ECB" w:rsidRPr="006C1ECB">
        <w:t xml:space="preserve"> </w:t>
      </w:r>
      <w:proofErr w:type="spellStart"/>
      <w:r w:rsidR="006C1ECB" w:rsidRPr="006C1ECB">
        <w:t>варіантів</w:t>
      </w:r>
      <w:proofErr w:type="spellEnd"/>
      <w:r w:rsidR="006C1ECB" w:rsidRPr="006C1ECB">
        <w:t xml:space="preserve"> </w:t>
      </w:r>
      <w:proofErr w:type="spellStart"/>
      <w:r w:rsidR="006C1ECB" w:rsidRPr="006C1ECB">
        <w:t>відповіді</w:t>
      </w:r>
      <w:proofErr w:type="spellEnd"/>
      <w:r w:rsidR="006C1ECB" w:rsidRPr="006C1ECB">
        <w:t>)</w:t>
      </w:r>
    </w:p>
    <w:p w:rsidR="006C1ECB" w:rsidRPr="006C1ECB" w:rsidRDefault="006C1ECB" w:rsidP="006C1ECB">
      <w:pPr>
        <w:pStyle w:val="a6"/>
        <w:numPr>
          <w:ilvl w:val="0"/>
          <w:numId w:val="40"/>
        </w:numPr>
        <w:tabs>
          <w:tab w:val="left" w:pos="1234"/>
        </w:tabs>
        <w:autoSpaceDE w:val="0"/>
        <w:autoSpaceDN w:val="0"/>
        <w:spacing w:line="360" w:lineRule="auto"/>
        <w:contextualSpacing w:val="0"/>
        <w:rPr>
          <w:rFonts w:ascii="Times New Roman" w:hAnsi="Times New Roman" w:cs="Times New Roman"/>
          <w:sz w:val="28"/>
          <w:szCs w:val="28"/>
        </w:rPr>
      </w:pPr>
      <w:r w:rsidRPr="006C1ECB">
        <w:rPr>
          <w:rFonts w:ascii="Times New Roman" w:hAnsi="Times New Roman" w:cs="Times New Roman"/>
          <w:sz w:val="28"/>
          <w:szCs w:val="28"/>
        </w:rPr>
        <w:t>класична аеробіка</w:t>
      </w:r>
    </w:p>
    <w:p w:rsidR="006C1ECB" w:rsidRPr="006C1ECB" w:rsidRDefault="006C1ECB" w:rsidP="006C1ECB">
      <w:pPr>
        <w:pStyle w:val="a6"/>
        <w:numPr>
          <w:ilvl w:val="0"/>
          <w:numId w:val="40"/>
        </w:numPr>
        <w:tabs>
          <w:tab w:val="left" w:pos="1234"/>
        </w:tabs>
        <w:autoSpaceDE w:val="0"/>
        <w:autoSpaceDN w:val="0"/>
        <w:spacing w:before="161" w:line="360" w:lineRule="auto"/>
        <w:contextualSpacing w:val="0"/>
        <w:rPr>
          <w:rFonts w:ascii="Times New Roman" w:hAnsi="Times New Roman" w:cs="Times New Roman"/>
          <w:sz w:val="28"/>
          <w:szCs w:val="28"/>
        </w:rPr>
      </w:pPr>
      <w:proofErr w:type="spellStart"/>
      <w:r w:rsidRPr="006C1ECB">
        <w:rPr>
          <w:rFonts w:ascii="Times New Roman" w:hAnsi="Times New Roman" w:cs="Times New Roman"/>
          <w:sz w:val="28"/>
          <w:szCs w:val="28"/>
        </w:rPr>
        <w:t>фітбол-аеробіка</w:t>
      </w:r>
      <w:proofErr w:type="spellEnd"/>
    </w:p>
    <w:p w:rsidR="006C1ECB" w:rsidRPr="006C1ECB" w:rsidRDefault="006C1ECB" w:rsidP="006C1ECB">
      <w:pPr>
        <w:pStyle w:val="a6"/>
        <w:numPr>
          <w:ilvl w:val="0"/>
          <w:numId w:val="40"/>
        </w:numPr>
        <w:tabs>
          <w:tab w:val="left" w:pos="1234"/>
        </w:tabs>
        <w:autoSpaceDE w:val="0"/>
        <w:autoSpaceDN w:val="0"/>
        <w:spacing w:before="163" w:line="360" w:lineRule="auto"/>
        <w:contextualSpacing w:val="0"/>
        <w:rPr>
          <w:rFonts w:ascii="Times New Roman" w:hAnsi="Times New Roman" w:cs="Times New Roman"/>
          <w:sz w:val="28"/>
          <w:szCs w:val="28"/>
        </w:rPr>
      </w:pPr>
      <w:r w:rsidRPr="006C1ECB">
        <w:rPr>
          <w:rFonts w:ascii="Times New Roman" w:hAnsi="Times New Roman" w:cs="Times New Roman"/>
          <w:sz w:val="28"/>
          <w:szCs w:val="28"/>
        </w:rPr>
        <w:t>танцювальна аеробіка</w:t>
      </w:r>
    </w:p>
    <w:p w:rsidR="006C1ECB" w:rsidRPr="006C1ECB" w:rsidRDefault="006C1ECB" w:rsidP="006C1ECB">
      <w:pPr>
        <w:pStyle w:val="a6"/>
        <w:numPr>
          <w:ilvl w:val="0"/>
          <w:numId w:val="40"/>
        </w:numPr>
        <w:tabs>
          <w:tab w:val="left" w:pos="1234"/>
        </w:tabs>
        <w:autoSpaceDE w:val="0"/>
        <w:autoSpaceDN w:val="0"/>
        <w:spacing w:before="160" w:line="360" w:lineRule="auto"/>
        <w:contextualSpacing w:val="0"/>
        <w:rPr>
          <w:rFonts w:ascii="Times New Roman" w:hAnsi="Times New Roman" w:cs="Times New Roman"/>
          <w:sz w:val="28"/>
          <w:szCs w:val="28"/>
        </w:rPr>
      </w:pPr>
      <w:r w:rsidRPr="006C1ECB">
        <w:rPr>
          <w:rFonts w:ascii="Times New Roman" w:hAnsi="Times New Roman" w:cs="Times New Roman"/>
          <w:sz w:val="28"/>
          <w:szCs w:val="28"/>
        </w:rPr>
        <w:t>степ-аеробіка</w:t>
      </w:r>
    </w:p>
    <w:p w:rsidR="006C1ECB" w:rsidRPr="006C1ECB" w:rsidRDefault="006C1ECB" w:rsidP="006C1ECB">
      <w:pPr>
        <w:pStyle w:val="a6"/>
        <w:numPr>
          <w:ilvl w:val="0"/>
          <w:numId w:val="40"/>
        </w:numPr>
        <w:tabs>
          <w:tab w:val="left" w:pos="1234"/>
        </w:tabs>
        <w:autoSpaceDE w:val="0"/>
        <w:autoSpaceDN w:val="0"/>
        <w:spacing w:before="160" w:line="360" w:lineRule="auto"/>
        <w:contextualSpacing w:val="0"/>
        <w:rPr>
          <w:rFonts w:ascii="Times New Roman" w:hAnsi="Times New Roman" w:cs="Times New Roman"/>
          <w:sz w:val="28"/>
          <w:szCs w:val="28"/>
        </w:rPr>
      </w:pPr>
      <w:proofErr w:type="spellStart"/>
      <w:r w:rsidRPr="006C1ECB">
        <w:rPr>
          <w:rFonts w:ascii="Times New Roman" w:hAnsi="Times New Roman" w:cs="Times New Roman"/>
          <w:sz w:val="28"/>
          <w:szCs w:val="28"/>
        </w:rPr>
        <w:t>аквааеробіка</w:t>
      </w:r>
      <w:proofErr w:type="spellEnd"/>
    </w:p>
    <w:p w:rsidR="006C1ECB" w:rsidRPr="006C1ECB" w:rsidRDefault="006C1ECB" w:rsidP="006C1ECB">
      <w:pPr>
        <w:pStyle w:val="a6"/>
        <w:numPr>
          <w:ilvl w:val="0"/>
          <w:numId w:val="40"/>
        </w:numPr>
        <w:tabs>
          <w:tab w:val="left" w:pos="1234"/>
        </w:tabs>
        <w:autoSpaceDE w:val="0"/>
        <w:autoSpaceDN w:val="0"/>
        <w:spacing w:before="161" w:line="360" w:lineRule="auto"/>
        <w:contextualSpacing w:val="0"/>
        <w:rPr>
          <w:rFonts w:ascii="Times New Roman" w:hAnsi="Times New Roman" w:cs="Times New Roman"/>
          <w:sz w:val="28"/>
          <w:szCs w:val="28"/>
        </w:rPr>
      </w:pPr>
      <w:proofErr w:type="spellStart"/>
      <w:r w:rsidRPr="006C1ECB">
        <w:rPr>
          <w:rFonts w:ascii="Times New Roman" w:hAnsi="Times New Roman" w:cs="Times New Roman"/>
          <w:sz w:val="28"/>
          <w:szCs w:val="28"/>
        </w:rPr>
        <w:t>пілатес</w:t>
      </w:r>
      <w:proofErr w:type="spellEnd"/>
    </w:p>
    <w:p w:rsidR="006C1ECB" w:rsidRPr="006C1ECB" w:rsidRDefault="006C1ECB" w:rsidP="006C1ECB">
      <w:pPr>
        <w:pStyle w:val="a6"/>
        <w:numPr>
          <w:ilvl w:val="0"/>
          <w:numId w:val="40"/>
        </w:numPr>
        <w:tabs>
          <w:tab w:val="left" w:pos="1234"/>
        </w:tabs>
        <w:autoSpaceDE w:val="0"/>
        <w:autoSpaceDN w:val="0"/>
        <w:spacing w:before="163" w:line="360" w:lineRule="auto"/>
        <w:contextualSpacing w:val="0"/>
        <w:rPr>
          <w:rFonts w:ascii="Times New Roman" w:hAnsi="Times New Roman" w:cs="Times New Roman"/>
          <w:sz w:val="28"/>
          <w:szCs w:val="28"/>
        </w:rPr>
      </w:pPr>
      <w:r w:rsidRPr="006C1ECB">
        <w:rPr>
          <w:rFonts w:ascii="Times New Roman" w:hAnsi="Times New Roman" w:cs="Times New Roman"/>
          <w:sz w:val="28"/>
          <w:szCs w:val="28"/>
        </w:rPr>
        <w:t>йога</w:t>
      </w:r>
    </w:p>
    <w:p w:rsidR="006C1ECB" w:rsidRPr="006C1ECB" w:rsidRDefault="006C1ECB" w:rsidP="006C1ECB">
      <w:pPr>
        <w:pStyle w:val="a6"/>
        <w:numPr>
          <w:ilvl w:val="0"/>
          <w:numId w:val="40"/>
        </w:numPr>
        <w:tabs>
          <w:tab w:val="left" w:pos="1234"/>
        </w:tabs>
        <w:autoSpaceDE w:val="0"/>
        <w:autoSpaceDN w:val="0"/>
        <w:spacing w:before="161" w:line="360" w:lineRule="auto"/>
        <w:contextualSpacing w:val="0"/>
        <w:rPr>
          <w:rFonts w:ascii="Times New Roman" w:hAnsi="Times New Roman" w:cs="Times New Roman"/>
          <w:sz w:val="28"/>
          <w:szCs w:val="28"/>
        </w:rPr>
      </w:pPr>
      <w:proofErr w:type="spellStart"/>
      <w:r w:rsidRPr="006C1ECB">
        <w:rPr>
          <w:rFonts w:ascii="Times New Roman" w:hAnsi="Times New Roman" w:cs="Times New Roman"/>
          <w:sz w:val="28"/>
          <w:szCs w:val="28"/>
        </w:rPr>
        <w:t>стрейчінг</w:t>
      </w:r>
      <w:proofErr w:type="spellEnd"/>
    </w:p>
    <w:p w:rsidR="006C1ECB" w:rsidRPr="006C1ECB" w:rsidRDefault="006C1ECB" w:rsidP="006C1ECB">
      <w:pPr>
        <w:pStyle w:val="a6"/>
        <w:numPr>
          <w:ilvl w:val="0"/>
          <w:numId w:val="40"/>
        </w:numPr>
        <w:tabs>
          <w:tab w:val="left" w:pos="1234"/>
        </w:tabs>
        <w:autoSpaceDE w:val="0"/>
        <w:autoSpaceDN w:val="0"/>
        <w:spacing w:before="160" w:line="360" w:lineRule="auto"/>
        <w:contextualSpacing w:val="0"/>
        <w:rPr>
          <w:rFonts w:ascii="Times New Roman" w:hAnsi="Times New Roman" w:cs="Times New Roman"/>
          <w:sz w:val="28"/>
          <w:szCs w:val="28"/>
        </w:rPr>
      </w:pPr>
      <w:r w:rsidRPr="006C1ECB">
        <w:rPr>
          <w:rFonts w:ascii="Times New Roman" w:hAnsi="Times New Roman" w:cs="Times New Roman"/>
          <w:sz w:val="28"/>
          <w:szCs w:val="28"/>
        </w:rPr>
        <w:t>силові тренажери</w:t>
      </w:r>
    </w:p>
    <w:p w:rsidR="006C1ECB" w:rsidRPr="006C1ECB" w:rsidRDefault="006C1ECB" w:rsidP="006C1ECB">
      <w:pPr>
        <w:pStyle w:val="a6"/>
        <w:numPr>
          <w:ilvl w:val="0"/>
          <w:numId w:val="40"/>
        </w:numPr>
        <w:tabs>
          <w:tab w:val="left" w:pos="1234"/>
        </w:tabs>
        <w:autoSpaceDE w:val="0"/>
        <w:autoSpaceDN w:val="0"/>
        <w:spacing w:before="161" w:line="360" w:lineRule="auto"/>
        <w:contextualSpacing w:val="0"/>
        <w:rPr>
          <w:rFonts w:ascii="Times New Roman" w:hAnsi="Times New Roman" w:cs="Times New Roman"/>
          <w:sz w:val="28"/>
          <w:szCs w:val="28"/>
        </w:rPr>
      </w:pPr>
      <w:r w:rsidRPr="006C1ECB">
        <w:rPr>
          <w:rFonts w:ascii="Times New Roman" w:hAnsi="Times New Roman" w:cs="Times New Roman"/>
          <w:sz w:val="28"/>
          <w:szCs w:val="28"/>
        </w:rPr>
        <w:t>вакуумні тренажери</w:t>
      </w:r>
    </w:p>
    <w:p w:rsidR="006C1ECB" w:rsidRPr="006C1ECB" w:rsidRDefault="006C1ECB" w:rsidP="006C1ECB">
      <w:pPr>
        <w:pStyle w:val="a8"/>
        <w:spacing w:line="360" w:lineRule="auto"/>
        <w:ind w:left="0"/>
        <w:jc w:val="left"/>
      </w:pPr>
    </w:p>
    <w:p w:rsidR="006C1ECB" w:rsidRPr="006C1ECB" w:rsidRDefault="006C1ECB" w:rsidP="006C1ECB">
      <w:pPr>
        <w:pStyle w:val="a8"/>
        <w:spacing w:before="1" w:line="360" w:lineRule="auto"/>
        <w:ind w:left="0"/>
        <w:jc w:val="left"/>
      </w:pPr>
    </w:p>
    <w:p w:rsidR="006C1ECB" w:rsidRPr="006C1ECB" w:rsidRDefault="006C1ECB" w:rsidP="006C1ECB">
      <w:pPr>
        <w:pStyle w:val="a8"/>
        <w:spacing w:line="360" w:lineRule="auto"/>
        <w:ind w:left="1070"/>
        <w:jc w:val="left"/>
      </w:pPr>
      <w:proofErr w:type="spellStart"/>
      <w:r w:rsidRPr="006C1ECB">
        <w:t>Дякую</w:t>
      </w:r>
      <w:proofErr w:type="spellEnd"/>
      <w:r w:rsidRPr="006C1ECB">
        <w:t xml:space="preserve"> за участь у </w:t>
      </w:r>
      <w:proofErr w:type="spellStart"/>
      <w:r w:rsidRPr="006C1ECB">
        <w:t>дослідженні</w:t>
      </w:r>
      <w:proofErr w:type="spellEnd"/>
      <w:r w:rsidRPr="006C1ECB">
        <w:t>!</w:t>
      </w:r>
    </w:p>
    <w:p w:rsidR="004B763D" w:rsidRPr="006C1ECB" w:rsidRDefault="004B763D" w:rsidP="00CD036B">
      <w:pPr>
        <w:pStyle w:val="a8"/>
        <w:spacing w:line="360" w:lineRule="auto"/>
        <w:ind w:left="0" w:right="-2" w:firstLine="709"/>
      </w:pPr>
    </w:p>
    <w:sectPr w:rsidR="004B763D" w:rsidRPr="006C1ECB" w:rsidSect="006C1ECB">
      <w:pgSz w:w="11910" w:h="16840"/>
      <w:pgMar w:top="1134" w:right="851" w:bottom="1134" w:left="1701" w:header="0" w:footer="101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411C" w:rsidRDefault="0084411C" w:rsidP="00E208BE">
      <w:pPr>
        <w:spacing w:after="0" w:line="240" w:lineRule="auto"/>
      </w:pPr>
      <w:r>
        <w:separator/>
      </w:r>
    </w:p>
  </w:endnote>
  <w:endnote w:type="continuationSeparator" w:id="0">
    <w:p w:rsidR="0084411C" w:rsidRDefault="0084411C" w:rsidP="00E208B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411C" w:rsidRDefault="0084411C" w:rsidP="00E208BE">
      <w:pPr>
        <w:spacing w:after="0" w:line="240" w:lineRule="auto"/>
      </w:pPr>
      <w:r>
        <w:separator/>
      </w:r>
    </w:p>
  </w:footnote>
  <w:footnote w:type="continuationSeparator" w:id="0">
    <w:p w:rsidR="0084411C" w:rsidRDefault="0084411C" w:rsidP="00E208B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95664"/>
      <w:docPartObj>
        <w:docPartGallery w:val="Page Numbers (Top of Page)"/>
        <w:docPartUnique/>
      </w:docPartObj>
    </w:sdtPr>
    <w:sdtContent>
      <w:p w:rsidR="00316CD6" w:rsidRDefault="006008DE">
        <w:pPr>
          <w:pStyle w:val="ae"/>
          <w:jc w:val="right"/>
        </w:pPr>
        <w:fldSimple w:instr=" PAGE   \* MERGEFORMAT ">
          <w:r w:rsidR="001E37CA">
            <w:rPr>
              <w:noProof/>
            </w:rPr>
            <w:t>2</w:t>
          </w:r>
        </w:fldSimple>
      </w:p>
    </w:sdtContent>
  </w:sdt>
  <w:p w:rsidR="00316CD6" w:rsidRDefault="00316CD6">
    <w:pPr>
      <w:pStyle w:val="a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82AE1"/>
    <w:multiLevelType w:val="multilevel"/>
    <w:tmpl w:val="5C6AB7B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3405549"/>
    <w:multiLevelType w:val="hybridMultilevel"/>
    <w:tmpl w:val="7F2E86E6"/>
    <w:lvl w:ilvl="0" w:tplc="4282F27E">
      <w:start w:val="2"/>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
    <w:nsid w:val="04277C9D"/>
    <w:multiLevelType w:val="hybridMultilevel"/>
    <w:tmpl w:val="CECE49C2"/>
    <w:lvl w:ilvl="0" w:tplc="AA5C3210">
      <w:start w:val="5"/>
      <w:numFmt w:val="decimal"/>
      <w:lvlText w:val="%1-"/>
      <w:lvlJc w:val="left"/>
      <w:pPr>
        <w:ind w:left="362" w:hanging="237"/>
      </w:pPr>
      <w:rPr>
        <w:rFonts w:ascii="Times New Roman" w:eastAsia="Times New Roman" w:hAnsi="Times New Roman" w:cs="Times New Roman" w:hint="default"/>
        <w:spacing w:val="0"/>
        <w:w w:val="100"/>
        <w:sz w:val="26"/>
        <w:szCs w:val="26"/>
        <w:lang w:val="ru-RU" w:eastAsia="en-US" w:bidi="ar-SA"/>
      </w:rPr>
    </w:lvl>
    <w:lvl w:ilvl="1" w:tplc="C78A8216">
      <w:numFmt w:val="bullet"/>
      <w:lvlText w:val="-"/>
      <w:lvlJc w:val="left"/>
      <w:pPr>
        <w:ind w:left="362" w:hanging="284"/>
      </w:pPr>
      <w:rPr>
        <w:rFonts w:ascii="Times New Roman" w:eastAsia="Times New Roman" w:hAnsi="Times New Roman" w:cs="Times New Roman" w:hint="default"/>
        <w:w w:val="100"/>
        <w:sz w:val="28"/>
        <w:szCs w:val="28"/>
        <w:lang w:val="ru-RU" w:eastAsia="en-US" w:bidi="ar-SA"/>
      </w:rPr>
    </w:lvl>
    <w:lvl w:ilvl="2" w:tplc="52E22618">
      <w:numFmt w:val="bullet"/>
      <w:lvlText w:val="•"/>
      <w:lvlJc w:val="left"/>
      <w:pPr>
        <w:ind w:left="2369" w:hanging="284"/>
      </w:pPr>
      <w:rPr>
        <w:rFonts w:hint="default"/>
        <w:lang w:val="ru-RU" w:eastAsia="en-US" w:bidi="ar-SA"/>
      </w:rPr>
    </w:lvl>
    <w:lvl w:ilvl="3" w:tplc="BC36FD44">
      <w:numFmt w:val="bullet"/>
      <w:lvlText w:val="•"/>
      <w:lvlJc w:val="left"/>
      <w:pPr>
        <w:ind w:left="3373" w:hanging="284"/>
      </w:pPr>
      <w:rPr>
        <w:rFonts w:hint="default"/>
        <w:lang w:val="ru-RU" w:eastAsia="en-US" w:bidi="ar-SA"/>
      </w:rPr>
    </w:lvl>
    <w:lvl w:ilvl="4" w:tplc="E556B330">
      <w:numFmt w:val="bullet"/>
      <w:lvlText w:val="•"/>
      <w:lvlJc w:val="left"/>
      <w:pPr>
        <w:ind w:left="4378" w:hanging="284"/>
      </w:pPr>
      <w:rPr>
        <w:rFonts w:hint="default"/>
        <w:lang w:val="ru-RU" w:eastAsia="en-US" w:bidi="ar-SA"/>
      </w:rPr>
    </w:lvl>
    <w:lvl w:ilvl="5" w:tplc="C14E6E62">
      <w:numFmt w:val="bullet"/>
      <w:lvlText w:val="•"/>
      <w:lvlJc w:val="left"/>
      <w:pPr>
        <w:ind w:left="5383" w:hanging="284"/>
      </w:pPr>
      <w:rPr>
        <w:rFonts w:hint="default"/>
        <w:lang w:val="ru-RU" w:eastAsia="en-US" w:bidi="ar-SA"/>
      </w:rPr>
    </w:lvl>
    <w:lvl w:ilvl="6" w:tplc="2964318A">
      <w:numFmt w:val="bullet"/>
      <w:lvlText w:val="•"/>
      <w:lvlJc w:val="left"/>
      <w:pPr>
        <w:ind w:left="6387" w:hanging="284"/>
      </w:pPr>
      <w:rPr>
        <w:rFonts w:hint="default"/>
        <w:lang w:val="ru-RU" w:eastAsia="en-US" w:bidi="ar-SA"/>
      </w:rPr>
    </w:lvl>
    <w:lvl w:ilvl="7" w:tplc="D5E89F64">
      <w:numFmt w:val="bullet"/>
      <w:lvlText w:val="•"/>
      <w:lvlJc w:val="left"/>
      <w:pPr>
        <w:ind w:left="7392" w:hanging="284"/>
      </w:pPr>
      <w:rPr>
        <w:rFonts w:hint="default"/>
        <w:lang w:val="ru-RU" w:eastAsia="en-US" w:bidi="ar-SA"/>
      </w:rPr>
    </w:lvl>
    <w:lvl w:ilvl="8" w:tplc="2FCE58BA">
      <w:numFmt w:val="bullet"/>
      <w:lvlText w:val="•"/>
      <w:lvlJc w:val="left"/>
      <w:pPr>
        <w:ind w:left="8397" w:hanging="284"/>
      </w:pPr>
      <w:rPr>
        <w:rFonts w:hint="default"/>
        <w:lang w:val="ru-RU" w:eastAsia="en-US" w:bidi="ar-SA"/>
      </w:rPr>
    </w:lvl>
  </w:abstractNum>
  <w:abstractNum w:abstractNumId="3">
    <w:nsid w:val="048507D2"/>
    <w:multiLevelType w:val="multilevel"/>
    <w:tmpl w:val="5AF285A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49B523C"/>
    <w:multiLevelType w:val="hybridMultilevel"/>
    <w:tmpl w:val="FAA2A23C"/>
    <w:lvl w:ilvl="0" w:tplc="3F6429B6">
      <w:start w:val="44"/>
      <w:numFmt w:val="decimal"/>
      <w:lvlText w:val="%1."/>
      <w:lvlJc w:val="left"/>
      <w:pPr>
        <w:ind w:left="1082" w:hanging="360"/>
      </w:pPr>
      <w:rPr>
        <w:rFonts w:ascii="Times New Roman" w:eastAsia="Times New Roman" w:hAnsi="Times New Roman" w:cs="Times New Roman" w:hint="default"/>
        <w:spacing w:val="1"/>
        <w:w w:val="100"/>
        <w:sz w:val="26"/>
        <w:szCs w:val="26"/>
        <w:lang w:val="ru-RU" w:eastAsia="en-US" w:bidi="ar-SA"/>
      </w:rPr>
    </w:lvl>
    <w:lvl w:ilvl="1" w:tplc="AC1C26F6">
      <w:numFmt w:val="bullet"/>
      <w:lvlText w:val="•"/>
      <w:lvlJc w:val="left"/>
      <w:pPr>
        <w:ind w:left="2012" w:hanging="360"/>
      </w:pPr>
      <w:rPr>
        <w:rFonts w:hint="default"/>
        <w:lang w:val="ru-RU" w:eastAsia="en-US" w:bidi="ar-SA"/>
      </w:rPr>
    </w:lvl>
    <w:lvl w:ilvl="2" w:tplc="05A6ED60">
      <w:numFmt w:val="bullet"/>
      <w:lvlText w:val="•"/>
      <w:lvlJc w:val="left"/>
      <w:pPr>
        <w:ind w:left="2945" w:hanging="360"/>
      </w:pPr>
      <w:rPr>
        <w:rFonts w:hint="default"/>
        <w:lang w:val="ru-RU" w:eastAsia="en-US" w:bidi="ar-SA"/>
      </w:rPr>
    </w:lvl>
    <w:lvl w:ilvl="3" w:tplc="434AE202">
      <w:numFmt w:val="bullet"/>
      <w:lvlText w:val="•"/>
      <w:lvlJc w:val="left"/>
      <w:pPr>
        <w:ind w:left="3877" w:hanging="360"/>
      </w:pPr>
      <w:rPr>
        <w:rFonts w:hint="default"/>
        <w:lang w:val="ru-RU" w:eastAsia="en-US" w:bidi="ar-SA"/>
      </w:rPr>
    </w:lvl>
    <w:lvl w:ilvl="4" w:tplc="ECF40010">
      <w:numFmt w:val="bullet"/>
      <w:lvlText w:val="•"/>
      <w:lvlJc w:val="left"/>
      <w:pPr>
        <w:ind w:left="4810" w:hanging="360"/>
      </w:pPr>
      <w:rPr>
        <w:rFonts w:hint="default"/>
        <w:lang w:val="ru-RU" w:eastAsia="en-US" w:bidi="ar-SA"/>
      </w:rPr>
    </w:lvl>
    <w:lvl w:ilvl="5" w:tplc="A4746440">
      <w:numFmt w:val="bullet"/>
      <w:lvlText w:val="•"/>
      <w:lvlJc w:val="left"/>
      <w:pPr>
        <w:ind w:left="5743" w:hanging="360"/>
      </w:pPr>
      <w:rPr>
        <w:rFonts w:hint="default"/>
        <w:lang w:val="ru-RU" w:eastAsia="en-US" w:bidi="ar-SA"/>
      </w:rPr>
    </w:lvl>
    <w:lvl w:ilvl="6" w:tplc="88268EAC">
      <w:numFmt w:val="bullet"/>
      <w:lvlText w:val="•"/>
      <w:lvlJc w:val="left"/>
      <w:pPr>
        <w:ind w:left="6675" w:hanging="360"/>
      </w:pPr>
      <w:rPr>
        <w:rFonts w:hint="default"/>
        <w:lang w:val="ru-RU" w:eastAsia="en-US" w:bidi="ar-SA"/>
      </w:rPr>
    </w:lvl>
    <w:lvl w:ilvl="7" w:tplc="E37A56FC">
      <w:numFmt w:val="bullet"/>
      <w:lvlText w:val="•"/>
      <w:lvlJc w:val="left"/>
      <w:pPr>
        <w:ind w:left="7608" w:hanging="360"/>
      </w:pPr>
      <w:rPr>
        <w:rFonts w:hint="default"/>
        <w:lang w:val="ru-RU" w:eastAsia="en-US" w:bidi="ar-SA"/>
      </w:rPr>
    </w:lvl>
    <w:lvl w:ilvl="8" w:tplc="6E507812">
      <w:numFmt w:val="bullet"/>
      <w:lvlText w:val="•"/>
      <w:lvlJc w:val="left"/>
      <w:pPr>
        <w:ind w:left="8541" w:hanging="360"/>
      </w:pPr>
      <w:rPr>
        <w:rFonts w:hint="default"/>
        <w:lang w:val="ru-RU" w:eastAsia="en-US" w:bidi="ar-SA"/>
      </w:rPr>
    </w:lvl>
  </w:abstractNum>
  <w:abstractNum w:abstractNumId="5">
    <w:nsid w:val="0540163E"/>
    <w:multiLevelType w:val="hybridMultilevel"/>
    <w:tmpl w:val="E6026C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81A7D98"/>
    <w:multiLevelType w:val="hybridMultilevel"/>
    <w:tmpl w:val="7DE8C074"/>
    <w:lvl w:ilvl="0" w:tplc="D59A20A4">
      <w:numFmt w:val="bullet"/>
      <w:lvlText w:val="-"/>
      <w:lvlJc w:val="left"/>
      <w:pPr>
        <w:ind w:left="362" w:hanging="334"/>
      </w:pPr>
      <w:rPr>
        <w:rFonts w:ascii="Times New Roman" w:eastAsia="Times New Roman" w:hAnsi="Times New Roman" w:cs="Times New Roman" w:hint="default"/>
        <w:w w:val="100"/>
        <w:sz w:val="28"/>
        <w:szCs w:val="28"/>
        <w:lang w:val="ru-RU" w:eastAsia="en-US" w:bidi="ar-SA"/>
      </w:rPr>
    </w:lvl>
    <w:lvl w:ilvl="1" w:tplc="26747838">
      <w:numFmt w:val="bullet"/>
      <w:lvlText w:val="•"/>
      <w:lvlJc w:val="left"/>
      <w:pPr>
        <w:ind w:left="1364" w:hanging="334"/>
      </w:pPr>
      <w:rPr>
        <w:rFonts w:hint="default"/>
        <w:lang w:val="ru-RU" w:eastAsia="en-US" w:bidi="ar-SA"/>
      </w:rPr>
    </w:lvl>
    <w:lvl w:ilvl="2" w:tplc="7D1C3E0E">
      <w:numFmt w:val="bullet"/>
      <w:lvlText w:val="•"/>
      <w:lvlJc w:val="left"/>
      <w:pPr>
        <w:ind w:left="2369" w:hanging="334"/>
      </w:pPr>
      <w:rPr>
        <w:rFonts w:hint="default"/>
        <w:lang w:val="ru-RU" w:eastAsia="en-US" w:bidi="ar-SA"/>
      </w:rPr>
    </w:lvl>
    <w:lvl w:ilvl="3" w:tplc="F7F8A6F0">
      <w:numFmt w:val="bullet"/>
      <w:lvlText w:val="•"/>
      <w:lvlJc w:val="left"/>
      <w:pPr>
        <w:ind w:left="3373" w:hanging="334"/>
      </w:pPr>
      <w:rPr>
        <w:rFonts w:hint="default"/>
        <w:lang w:val="ru-RU" w:eastAsia="en-US" w:bidi="ar-SA"/>
      </w:rPr>
    </w:lvl>
    <w:lvl w:ilvl="4" w:tplc="B1FEE06A">
      <w:numFmt w:val="bullet"/>
      <w:lvlText w:val="•"/>
      <w:lvlJc w:val="left"/>
      <w:pPr>
        <w:ind w:left="4378" w:hanging="334"/>
      </w:pPr>
      <w:rPr>
        <w:rFonts w:hint="default"/>
        <w:lang w:val="ru-RU" w:eastAsia="en-US" w:bidi="ar-SA"/>
      </w:rPr>
    </w:lvl>
    <w:lvl w:ilvl="5" w:tplc="E8A6DF1A">
      <w:numFmt w:val="bullet"/>
      <w:lvlText w:val="•"/>
      <w:lvlJc w:val="left"/>
      <w:pPr>
        <w:ind w:left="5383" w:hanging="334"/>
      </w:pPr>
      <w:rPr>
        <w:rFonts w:hint="default"/>
        <w:lang w:val="ru-RU" w:eastAsia="en-US" w:bidi="ar-SA"/>
      </w:rPr>
    </w:lvl>
    <w:lvl w:ilvl="6" w:tplc="68E6B85E">
      <w:numFmt w:val="bullet"/>
      <w:lvlText w:val="•"/>
      <w:lvlJc w:val="left"/>
      <w:pPr>
        <w:ind w:left="6387" w:hanging="334"/>
      </w:pPr>
      <w:rPr>
        <w:rFonts w:hint="default"/>
        <w:lang w:val="ru-RU" w:eastAsia="en-US" w:bidi="ar-SA"/>
      </w:rPr>
    </w:lvl>
    <w:lvl w:ilvl="7" w:tplc="9C4ED690">
      <w:numFmt w:val="bullet"/>
      <w:lvlText w:val="•"/>
      <w:lvlJc w:val="left"/>
      <w:pPr>
        <w:ind w:left="7392" w:hanging="334"/>
      </w:pPr>
      <w:rPr>
        <w:rFonts w:hint="default"/>
        <w:lang w:val="ru-RU" w:eastAsia="en-US" w:bidi="ar-SA"/>
      </w:rPr>
    </w:lvl>
    <w:lvl w:ilvl="8" w:tplc="02083230">
      <w:numFmt w:val="bullet"/>
      <w:lvlText w:val="•"/>
      <w:lvlJc w:val="left"/>
      <w:pPr>
        <w:ind w:left="8397" w:hanging="334"/>
      </w:pPr>
      <w:rPr>
        <w:rFonts w:hint="default"/>
        <w:lang w:val="ru-RU" w:eastAsia="en-US" w:bidi="ar-SA"/>
      </w:rPr>
    </w:lvl>
  </w:abstractNum>
  <w:abstractNum w:abstractNumId="7">
    <w:nsid w:val="11B036DA"/>
    <w:multiLevelType w:val="multilevel"/>
    <w:tmpl w:val="0E565FA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14B81751"/>
    <w:multiLevelType w:val="hybridMultilevel"/>
    <w:tmpl w:val="65549FB6"/>
    <w:lvl w:ilvl="0" w:tplc="9F58727A">
      <w:start w:val="1"/>
      <w:numFmt w:val="decimal"/>
      <w:lvlText w:val="%1)"/>
      <w:lvlJc w:val="left"/>
      <w:pPr>
        <w:ind w:left="1374" w:hanging="305"/>
      </w:pPr>
      <w:rPr>
        <w:rFonts w:ascii="Times New Roman" w:eastAsia="Times New Roman" w:hAnsi="Times New Roman" w:cs="Times New Roman" w:hint="default"/>
        <w:w w:val="100"/>
        <w:sz w:val="28"/>
        <w:szCs w:val="28"/>
        <w:lang w:val="ru-RU" w:eastAsia="en-US" w:bidi="ar-SA"/>
      </w:rPr>
    </w:lvl>
    <w:lvl w:ilvl="1" w:tplc="1D5EF948">
      <w:numFmt w:val="bullet"/>
      <w:lvlText w:val="•"/>
      <w:lvlJc w:val="left"/>
      <w:pPr>
        <w:ind w:left="2282" w:hanging="305"/>
      </w:pPr>
      <w:rPr>
        <w:rFonts w:hint="default"/>
        <w:lang w:val="ru-RU" w:eastAsia="en-US" w:bidi="ar-SA"/>
      </w:rPr>
    </w:lvl>
    <w:lvl w:ilvl="2" w:tplc="03B8FC26">
      <w:numFmt w:val="bullet"/>
      <w:lvlText w:val="•"/>
      <w:lvlJc w:val="left"/>
      <w:pPr>
        <w:ind w:left="3185" w:hanging="305"/>
      </w:pPr>
      <w:rPr>
        <w:rFonts w:hint="default"/>
        <w:lang w:val="ru-RU" w:eastAsia="en-US" w:bidi="ar-SA"/>
      </w:rPr>
    </w:lvl>
    <w:lvl w:ilvl="3" w:tplc="D9D68E22">
      <w:numFmt w:val="bullet"/>
      <w:lvlText w:val="•"/>
      <w:lvlJc w:val="left"/>
      <w:pPr>
        <w:ind w:left="4087" w:hanging="305"/>
      </w:pPr>
      <w:rPr>
        <w:rFonts w:hint="default"/>
        <w:lang w:val="ru-RU" w:eastAsia="en-US" w:bidi="ar-SA"/>
      </w:rPr>
    </w:lvl>
    <w:lvl w:ilvl="4" w:tplc="1B947CE4">
      <w:numFmt w:val="bullet"/>
      <w:lvlText w:val="•"/>
      <w:lvlJc w:val="left"/>
      <w:pPr>
        <w:ind w:left="4990" w:hanging="305"/>
      </w:pPr>
      <w:rPr>
        <w:rFonts w:hint="default"/>
        <w:lang w:val="ru-RU" w:eastAsia="en-US" w:bidi="ar-SA"/>
      </w:rPr>
    </w:lvl>
    <w:lvl w:ilvl="5" w:tplc="BF5E151C">
      <w:numFmt w:val="bullet"/>
      <w:lvlText w:val="•"/>
      <w:lvlJc w:val="left"/>
      <w:pPr>
        <w:ind w:left="5893" w:hanging="305"/>
      </w:pPr>
      <w:rPr>
        <w:rFonts w:hint="default"/>
        <w:lang w:val="ru-RU" w:eastAsia="en-US" w:bidi="ar-SA"/>
      </w:rPr>
    </w:lvl>
    <w:lvl w:ilvl="6" w:tplc="12640996">
      <w:numFmt w:val="bullet"/>
      <w:lvlText w:val="•"/>
      <w:lvlJc w:val="left"/>
      <w:pPr>
        <w:ind w:left="6795" w:hanging="305"/>
      </w:pPr>
      <w:rPr>
        <w:rFonts w:hint="default"/>
        <w:lang w:val="ru-RU" w:eastAsia="en-US" w:bidi="ar-SA"/>
      </w:rPr>
    </w:lvl>
    <w:lvl w:ilvl="7" w:tplc="39EA4A72">
      <w:numFmt w:val="bullet"/>
      <w:lvlText w:val="•"/>
      <w:lvlJc w:val="left"/>
      <w:pPr>
        <w:ind w:left="7698" w:hanging="305"/>
      </w:pPr>
      <w:rPr>
        <w:rFonts w:hint="default"/>
        <w:lang w:val="ru-RU" w:eastAsia="en-US" w:bidi="ar-SA"/>
      </w:rPr>
    </w:lvl>
    <w:lvl w:ilvl="8" w:tplc="7BE209C6">
      <w:numFmt w:val="bullet"/>
      <w:lvlText w:val="•"/>
      <w:lvlJc w:val="left"/>
      <w:pPr>
        <w:ind w:left="8601" w:hanging="305"/>
      </w:pPr>
      <w:rPr>
        <w:rFonts w:hint="default"/>
        <w:lang w:val="ru-RU" w:eastAsia="en-US" w:bidi="ar-SA"/>
      </w:rPr>
    </w:lvl>
  </w:abstractNum>
  <w:abstractNum w:abstractNumId="9">
    <w:nsid w:val="154E7D52"/>
    <w:multiLevelType w:val="multilevel"/>
    <w:tmpl w:val="261A27A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16597C62"/>
    <w:multiLevelType w:val="hybridMultilevel"/>
    <w:tmpl w:val="BBD8DDAE"/>
    <w:lvl w:ilvl="0" w:tplc="C78A8216">
      <w:numFmt w:val="bullet"/>
      <w:lvlText w:val="-"/>
      <w:lvlJc w:val="left"/>
      <w:pPr>
        <w:ind w:left="362" w:hanging="248"/>
      </w:pPr>
      <w:rPr>
        <w:rFonts w:ascii="Times New Roman" w:eastAsia="Times New Roman" w:hAnsi="Times New Roman" w:cs="Times New Roman" w:hint="default"/>
        <w:w w:val="100"/>
        <w:sz w:val="28"/>
        <w:szCs w:val="28"/>
        <w:lang w:val="ru-RU" w:eastAsia="en-US" w:bidi="ar-SA"/>
      </w:rPr>
    </w:lvl>
    <w:lvl w:ilvl="1" w:tplc="385A673A">
      <w:numFmt w:val="bullet"/>
      <w:lvlText w:val="•"/>
      <w:lvlJc w:val="left"/>
      <w:pPr>
        <w:ind w:left="1364" w:hanging="248"/>
      </w:pPr>
      <w:rPr>
        <w:rFonts w:hint="default"/>
        <w:lang w:val="ru-RU" w:eastAsia="en-US" w:bidi="ar-SA"/>
      </w:rPr>
    </w:lvl>
    <w:lvl w:ilvl="2" w:tplc="B4C0A47C">
      <w:numFmt w:val="bullet"/>
      <w:lvlText w:val="•"/>
      <w:lvlJc w:val="left"/>
      <w:pPr>
        <w:ind w:left="2369" w:hanging="248"/>
      </w:pPr>
      <w:rPr>
        <w:rFonts w:hint="default"/>
        <w:lang w:val="ru-RU" w:eastAsia="en-US" w:bidi="ar-SA"/>
      </w:rPr>
    </w:lvl>
    <w:lvl w:ilvl="3" w:tplc="9F340198">
      <w:numFmt w:val="bullet"/>
      <w:lvlText w:val="•"/>
      <w:lvlJc w:val="left"/>
      <w:pPr>
        <w:ind w:left="3373" w:hanging="248"/>
      </w:pPr>
      <w:rPr>
        <w:rFonts w:hint="default"/>
        <w:lang w:val="ru-RU" w:eastAsia="en-US" w:bidi="ar-SA"/>
      </w:rPr>
    </w:lvl>
    <w:lvl w:ilvl="4" w:tplc="A0A08E3A">
      <w:numFmt w:val="bullet"/>
      <w:lvlText w:val="•"/>
      <w:lvlJc w:val="left"/>
      <w:pPr>
        <w:ind w:left="4378" w:hanging="248"/>
      </w:pPr>
      <w:rPr>
        <w:rFonts w:hint="default"/>
        <w:lang w:val="ru-RU" w:eastAsia="en-US" w:bidi="ar-SA"/>
      </w:rPr>
    </w:lvl>
    <w:lvl w:ilvl="5" w:tplc="BF3C1738">
      <w:numFmt w:val="bullet"/>
      <w:lvlText w:val="•"/>
      <w:lvlJc w:val="left"/>
      <w:pPr>
        <w:ind w:left="5383" w:hanging="248"/>
      </w:pPr>
      <w:rPr>
        <w:rFonts w:hint="default"/>
        <w:lang w:val="ru-RU" w:eastAsia="en-US" w:bidi="ar-SA"/>
      </w:rPr>
    </w:lvl>
    <w:lvl w:ilvl="6" w:tplc="058AFA7A">
      <w:numFmt w:val="bullet"/>
      <w:lvlText w:val="•"/>
      <w:lvlJc w:val="left"/>
      <w:pPr>
        <w:ind w:left="6387" w:hanging="248"/>
      </w:pPr>
      <w:rPr>
        <w:rFonts w:hint="default"/>
        <w:lang w:val="ru-RU" w:eastAsia="en-US" w:bidi="ar-SA"/>
      </w:rPr>
    </w:lvl>
    <w:lvl w:ilvl="7" w:tplc="D70A1A9E">
      <w:numFmt w:val="bullet"/>
      <w:lvlText w:val="•"/>
      <w:lvlJc w:val="left"/>
      <w:pPr>
        <w:ind w:left="7392" w:hanging="248"/>
      </w:pPr>
      <w:rPr>
        <w:rFonts w:hint="default"/>
        <w:lang w:val="ru-RU" w:eastAsia="en-US" w:bidi="ar-SA"/>
      </w:rPr>
    </w:lvl>
    <w:lvl w:ilvl="8" w:tplc="755CEC96">
      <w:numFmt w:val="bullet"/>
      <w:lvlText w:val="•"/>
      <w:lvlJc w:val="left"/>
      <w:pPr>
        <w:ind w:left="8397" w:hanging="248"/>
      </w:pPr>
      <w:rPr>
        <w:rFonts w:hint="default"/>
        <w:lang w:val="ru-RU" w:eastAsia="en-US" w:bidi="ar-SA"/>
      </w:rPr>
    </w:lvl>
  </w:abstractNum>
  <w:abstractNum w:abstractNumId="11">
    <w:nsid w:val="1CE072B8"/>
    <w:multiLevelType w:val="multilevel"/>
    <w:tmpl w:val="C0E47B0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1FA6528A"/>
    <w:multiLevelType w:val="hybridMultilevel"/>
    <w:tmpl w:val="87462556"/>
    <w:lvl w:ilvl="0" w:tplc="A1AE4054">
      <w:start w:val="1"/>
      <w:numFmt w:val="decimal"/>
      <w:lvlText w:val="%1."/>
      <w:lvlJc w:val="left"/>
      <w:pPr>
        <w:ind w:left="1350" w:hanging="281"/>
      </w:pPr>
      <w:rPr>
        <w:rFonts w:ascii="Times New Roman" w:eastAsia="Times New Roman" w:hAnsi="Times New Roman" w:cs="Times New Roman" w:hint="default"/>
        <w:w w:val="100"/>
        <w:sz w:val="28"/>
        <w:szCs w:val="28"/>
        <w:lang w:val="ru-RU" w:eastAsia="en-US" w:bidi="ar-SA"/>
      </w:rPr>
    </w:lvl>
    <w:lvl w:ilvl="1" w:tplc="252A460A">
      <w:numFmt w:val="bullet"/>
      <w:lvlText w:val="•"/>
      <w:lvlJc w:val="left"/>
      <w:pPr>
        <w:ind w:left="2264" w:hanging="281"/>
      </w:pPr>
      <w:rPr>
        <w:rFonts w:hint="default"/>
        <w:lang w:val="ru-RU" w:eastAsia="en-US" w:bidi="ar-SA"/>
      </w:rPr>
    </w:lvl>
    <w:lvl w:ilvl="2" w:tplc="42A8B5D6">
      <w:numFmt w:val="bullet"/>
      <w:lvlText w:val="•"/>
      <w:lvlJc w:val="left"/>
      <w:pPr>
        <w:ind w:left="3169" w:hanging="281"/>
      </w:pPr>
      <w:rPr>
        <w:rFonts w:hint="default"/>
        <w:lang w:val="ru-RU" w:eastAsia="en-US" w:bidi="ar-SA"/>
      </w:rPr>
    </w:lvl>
    <w:lvl w:ilvl="3" w:tplc="85BAB1AC">
      <w:numFmt w:val="bullet"/>
      <w:lvlText w:val="•"/>
      <w:lvlJc w:val="left"/>
      <w:pPr>
        <w:ind w:left="4073" w:hanging="281"/>
      </w:pPr>
      <w:rPr>
        <w:rFonts w:hint="default"/>
        <w:lang w:val="ru-RU" w:eastAsia="en-US" w:bidi="ar-SA"/>
      </w:rPr>
    </w:lvl>
    <w:lvl w:ilvl="4" w:tplc="A114FC5C">
      <w:numFmt w:val="bullet"/>
      <w:lvlText w:val="•"/>
      <w:lvlJc w:val="left"/>
      <w:pPr>
        <w:ind w:left="4978" w:hanging="281"/>
      </w:pPr>
      <w:rPr>
        <w:rFonts w:hint="default"/>
        <w:lang w:val="ru-RU" w:eastAsia="en-US" w:bidi="ar-SA"/>
      </w:rPr>
    </w:lvl>
    <w:lvl w:ilvl="5" w:tplc="00A64C36">
      <w:numFmt w:val="bullet"/>
      <w:lvlText w:val="•"/>
      <w:lvlJc w:val="left"/>
      <w:pPr>
        <w:ind w:left="5883" w:hanging="281"/>
      </w:pPr>
      <w:rPr>
        <w:rFonts w:hint="default"/>
        <w:lang w:val="ru-RU" w:eastAsia="en-US" w:bidi="ar-SA"/>
      </w:rPr>
    </w:lvl>
    <w:lvl w:ilvl="6" w:tplc="38CEC576">
      <w:numFmt w:val="bullet"/>
      <w:lvlText w:val="•"/>
      <w:lvlJc w:val="left"/>
      <w:pPr>
        <w:ind w:left="6787" w:hanging="281"/>
      </w:pPr>
      <w:rPr>
        <w:rFonts w:hint="default"/>
        <w:lang w:val="ru-RU" w:eastAsia="en-US" w:bidi="ar-SA"/>
      </w:rPr>
    </w:lvl>
    <w:lvl w:ilvl="7" w:tplc="D9DA0BAE">
      <w:numFmt w:val="bullet"/>
      <w:lvlText w:val="•"/>
      <w:lvlJc w:val="left"/>
      <w:pPr>
        <w:ind w:left="7692" w:hanging="281"/>
      </w:pPr>
      <w:rPr>
        <w:rFonts w:hint="default"/>
        <w:lang w:val="ru-RU" w:eastAsia="en-US" w:bidi="ar-SA"/>
      </w:rPr>
    </w:lvl>
    <w:lvl w:ilvl="8" w:tplc="6C22E304">
      <w:numFmt w:val="bullet"/>
      <w:lvlText w:val="•"/>
      <w:lvlJc w:val="left"/>
      <w:pPr>
        <w:ind w:left="8597" w:hanging="281"/>
      </w:pPr>
      <w:rPr>
        <w:rFonts w:hint="default"/>
        <w:lang w:val="ru-RU" w:eastAsia="en-US" w:bidi="ar-SA"/>
      </w:rPr>
    </w:lvl>
  </w:abstractNum>
  <w:abstractNum w:abstractNumId="13">
    <w:nsid w:val="27DA208C"/>
    <w:multiLevelType w:val="multilevel"/>
    <w:tmpl w:val="AB80E1C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2886598A"/>
    <w:multiLevelType w:val="hybridMultilevel"/>
    <w:tmpl w:val="0B0E5C6A"/>
    <w:lvl w:ilvl="0" w:tplc="C78A8216">
      <w:numFmt w:val="bullet"/>
      <w:lvlText w:val="-"/>
      <w:lvlJc w:val="left"/>
      <w:pPr>
        <w:ind w:left="362" w:hanging="334"/>
      </w:pPr>
      <w:rPr>
        <w:rFonts w:ascii="Times New Roman" w:eastAsia="Times New Roman" w:hAnsi="Times New Roman" w:cs="Times New Roman" w:hint="default"/>
        <w:w w:val="100"/>
        <w:sz w:val="28"/>
        <w:szCs w:val="28"/>
        <w:lang w:val="ru-RU" w:eastAsia="en-US" w:bidi="ar-SA"/>
      </w:rPr>
    </w:lvl>
    <w:lvl w:ilvl="1" w:tplc="747AF88C">
      <w:numFmt w:val="bullet"/>
      <w:lvlText w:val="•"/>
      <w:lvlJc w:val="left"/>
      <w:pPr>
        <w:ind w:left="1364" w:hanging="334"/>
      </w:pPr>
      <w:rPr>
        <w:rFonts w:hint="default"/>
        <w:lang w:val="ru-RU" w:eastAsia="en-US" w:bidi="ar-SA"/>
      </w:rPr>
    </w:lvl>
    <w:lvl w:ilvl="2" w:tplc="A72CB252">
      <w:numFmt w:val="bullet"/>
      <w:lvlText w:val="•"/>
      <w:lvlJc w:val="left"/>
      <w:pPr>
        <w:ind w:left="2369" w:hanging="334"/>
      </w:pPr>
      <w:rPr>
        <w:rFonts w:hint="default"/>
        <w:lang w:val="ru-RU" w:eastAsia="en-US" w:bidi="ar-SA"/>
      </w:rPr>
    </w:lvl>
    <w:lvl w:ilvl="3" w:tplc="8D78B5F4">
      <w:numFmt w:val="bullet"/>
      <w:lvlText w:val="•"/>
      <w:lvlJc w:val="left"/>
      <w:pPr>
        <w:ind w:left="3373" w:hanging="334"/>
      </w:pPr>
      <w:rPr>
        <w:rFonts w:hint="default"/>
        <w:lang w:val="ru-RU" w:eastAsia="en-US" w:bidi="ar-SA"/>
      </w:rPr>
    </w:lvl>
    <w:lvl w:ilvl="4" w:tplc="E84ADC2C">
      <w:numFmt w:val="bullet"/>
      <w:lvlText w:val="•"/>
      <w:lvlJc w:val="left"/>
      <w:pPr>
        <w:ind w:left="4378" w:hanging="334"/>
      </w:pPr>
      <w:rPr>
        <w:rFonts w:hint="default"/>
        <w:lang w:val="ru-RU" w:eastAsia="en-US" w:bidi="ar-SA"/>
      </w:rPr>
    </w:lvl>
    <w:lvl w:ilvl="5" w:tplc="431E5992">
      <w:numFmt w:val="bullet"/>
      <w:lvlText w:val="•"/>
      <w:lvlJc w:val="left"/>
      <w:pPr>
        <w:ind w:left="5383" w:hanging="334"/>
      </w:pPr>
      <w:rPr>
        <w:rFonts w:hint="default"/>
        <w:lang w:val="ru-RU" w:eastAsia="en-US" w:bidi="ar-SA"/>
      </w:rPr>
    </w:lvl>
    <w:lvl w:ilvl="6" w:tplc="C526C204">
      <w:numFmt w:val="bullet"/>
      <w:lvlText w:val="•"/>
      <w:lvlJc w:val="left"/>
      <w:pPr>
        <w:ind w:left="6387" w:hanging="334"/>
      </w:pPr>
      <w:rPr>
        <w:rFonts w:hint="default"/>
        <w:lang w:val="ru-RU" w:eastAsia="en-US" w:bidi="ar-SA"/>
      </w:rPr>
    </w:lvl>
    <w:lvl w:ilvl="7" w:tplc="9C4A636C">
      <w:numFmt w:val="bullet"/>
      <w:lvlText w:val="•"/>
      <w:lvlJc w:val="left"/>
      <w:pPr>
        <w:ind w:left="7392" w:hanging="334"/>
      </w:pPr>
      <w:rPr>
        <w:rFonts w:hint="default"/>
        <w:lang w:val="ru-RU" w:eastAsia="en-US" w:bidi="ar-SA"/>
      </w:rPr>
    </w:lvl>
    <w:lvl w:ilvl="8" w:tplc="AD1EE142">
      <w:numFmt w:val="bullet"/>
      <w:lvlText w:val="•"/>
      <w:lvlJc w:val="left"/>
      <w:pPr>
        <w:ind w:left="8397" w:hanging="334"/>
      </w:pPr>
      <w:rPr>
        <w:rFonts w:hint="default"/>
        <w:lang w:val="ru-RU" w:eastAsia="en-US" w:bidi="ar-SA"/>
      </w:rPr>
    </w:lvl>
  </w:abstractNum>
  <w:abstractNum w:abstractNumId="15">
    <w:nsid w:val="2D332FF5"/>
    <w:multiLevelType w:val="multilevel"/>
    <w:tmpl w:val="F5348CF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305B4ACF"/>
    <w:multiLevelType w:val="hybridMultilevel"/>
    <w:tmpl w:val="60F884DC"/>
    <w:lvl w:ilvl="0" w:tplc="738AF86C">
      <w:start w:val="1"/>
      <w:numFmt w:val="decimal"/>
      <w:lvlText w:val="%1."/>
      <w:lvlJc w:val="left"/>
      <w:pPr>
        <w:ind w:left="362" w:hanging="293"/>
      </w:pPr>
      <w:rPr>
        <w:rFonts w:ascii="Times New Roman" w:eastAsia="Times New Roman" w:hAnsi="Times New Roman" w:cs="Times New Roman" w:hint="default"/>
        <w:w w:val="100"/>
        <w:sz w:val="28"/>
        <w:szCs w:val="28"/>
        <w:lang w:val="ru-RU" w:eastAsia="en-US" w:bidi="ar-SA"/>
      </w:rPr>
    </w:lvl>
    <w:lvl w:ilvl="1" w:tplc="EDD21402">
      <w:numFmt w:val="bullet"/>
      <w:lvlText w:val="•"/>
      <w:lvlJc w:val="left"/>
      <w:pPr>
        <w:ind w:left="1364" w:hanging="293"/>
      </w:pPr>
      <w:rPr>
        <w:rFonts w:hint="default"/>
        <w:lang w:val="ru-RU" w:eastAsia="en-US" w:bidi="ar-SA"/>
      </w:rPr>
    </w:lvl>
    <w:lvl w:ilvl="2" w:tplc="E44269F8">
      <w:numFmt w:val="bullet"/>
      <w:lvlText w:val="•"/>
      <w:lvlJc w:val="left"/>
      <w:pPr>
        <w:ind w:left="2369" w:hanging="293"/>
      </w:pPr>
      <w:rPr>
        <w:rFonts w:hint="default"/>
        <w:lang w:val="ru-RU" w:eastAsia="en-US" w:bidi="ar-SA"/>
      </w:rPr>
    </w:lvl>
    <w:lvl w:ilvl="3" w:tplc="D2049A2A">
      <w:numFmt w:val="bullet"/>
      <w:lvlText w:val="•"/>
      <w:lvlJc w:val="left"/>
      <w:pPr>
        <w:ind w:left="3373" w:hanging="293"/>
      </w:pPr>
      <w:rPr>
        <w:rFonts w:hint="default"/>
        <w:lang w:val="ru-RU" w:eastAsia="en-US" w:bidi="ar-SA"/>
      </w:rPr>
    </w:lvl>
    <w:lvl w:ilvl="4" w:tplc="E70444BA">
      <w:numFmt w:val="bullet"/>
      <w:lvlText w:val="•"/>
      <w:lvlJc w:val="left"/>
      <w:pPr>
        <w:ind w:left="4378" w:hanging="293"/>
      </w:pPr>
      <w:rPr>
        <w:rFonts w:hint="default"/>
        <w:lang w:val="ru-RU" w:eastAsia="en-US" w:bidi="ar-SA"/>
      </w:rPr>
    </w:lvl>
    <w:lvl w:ilvl="5" w:tplc="1F9621C6">
      <w:numFmt w:val="bullet"/>
      <w:lvlText w:val="•"/>
      <w:lvlJc w:val="left"/>
      <w:pPr>
        <w:ind w:left="5383" w:hanging="293"/>
      </w:pPr>
      <w:rPr>
        <w:rFonts w:hint="default"/>
        <w:lang w:val="ru-RU" w:eastAsia="en-US" w:bidi="ar-SA"/>
      </w:rPr>
    </w:lvl>
    <w:lvl w:ilvl="6" w:tplc="1CAC4E66">
      <w:numFmt w:val="bullet"/>
      <w:lvlText w:val="•"/>
      <w:lvlJc w:val="left"/>
      <w:pPr>
        <w:ind w:left="6387" w:hanging="293"/>
      </w:pPr>
      <w:rPr>
        <w:rFonts w:hint="default"/>
        <w:lang w:val="ru-RU" w:eastAsia="en-US" w:bidi="ar-SA"/>
      </w:rPr>
    </w:lvl>
    <w:lvl w:ilvl="7" w:tplc="F48AF894">
      <w:numFmt w:val="bullet"/>
      <w:lvlText w:val="•"/>
      <w:lvlJc w:val="left"/>
      <w:pPr>
        <w:ind w:left="7392" w:hanging="293"/>
      </w:pPr>
      <w:rPr>
        <w:rFonts w:hint="default"/>
        <w:lang w:val="ru-RU" w:eastAsia="en-US" w:bidi="ar-SA"/>
      </w:rPr>
    </w:lvl>
    <w:lvl w:ilvl="8" w:tplc="DCB4A18A">
      <w:numFmt w:val="bullet"/>
      <w:lvlText w:val="•"/>
      <w:lvlJc w:val="left"/>
      <w:pPr>
        <w:ind w:left="8397" w:hanging="293"/>
      </w:pPr>
      <w:rPr>
        <w:rFonts w:hint="default"/>
        <w:lang w:val="ru-RU" w:eastAsia="en-US" w:bidi="ar-SA"/>
      </w:rPr>
    </w:lvl>
  </w:abstractNum>
  <w:abstractNum w:abstractNumId="17">
    <w:nsid w:val="33FD39D4"/>
    <w:multiLevelType w:val="multilevel"/>
    <w:tmpl w:val="7CB0DB16"/>
    <w:lvl w:ilvl="0">
      <w:start w:val="1"/>
      <w:numFmt w:val="decimal"/>
      <w:lvlText w:val="%1."/>
      <w:lvlJc w:val="left"/>
      <w:pPr>
        <w:ind w:left="450" w:hanging="450"/>
      </w:pPr>
      <w:rPr>
        <w:rFonts w:hint="default"/>
      </w:rPr>
    </w:lvl>
    <w:lvl w:ilvl="1">
      <w:start w:val="1"/>
      <w:numFmt w:val="decimal"/>
      <w:lvlText w:val="%1.%2."/>
      <w:lvlJc w:val="left"/>
      <w:pPr>
        <w:ind w:left="780" w:hanging="72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2160" w:hanging="180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640" w:hanging="2160"/>
      </w:pPr>
      <w:rPr>
        <w:rFonts w:hint="default"/>
      </w:rPr>
    </w:lvl>
  </w:abstractNum>
  <w:abstractNum w:abstractNumId="18">
    <w:nsid w:val="34EF03BD"/>
    <w:multiLevelType w:val="multilevel"/>
    <w:tmpl w:val="0EE0E34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36D54D5D"/>
    <w:multiLevelType w:val="hybridMultilevel"/>
    <w:tmpl w:val="681C7284"/>
    <w:lvl w:ilvl="0" w:tplc="9CB6A21E">
      <w:start w:val="1"/>
      <w:numFmt w:val="decimal"/>
      <w:lvlText w:val="%1."/>
      <w:lvlJc w:val="left"/>
      <w:pPr>
        <w:ind w:left="1350" w:hanging="281"/>
      </w:pPr>
      <w:rPr>
        <w:rFonts w:ascii="Times New Roman" w:eastAsia="Times New Roman" w:hAnsi="Times New Roman" w:cs="Times New Roman" w:hint="default"/>
        <w:w w:val="100"/>
        <w:sz w:val="28"/>
        <w:szCs w:val="28"/>
        <w:lang w:val="ru-RU" w:eastAsia="en-US" w:bidi="ar-SA"/>
      </w:rPr>
    </w:lvl>
    <w:lvl w:ilvl="1" w:tplc="C1CC4FDC">
      <w:numFmt w:val="bullet"/>
      <w:lvlText w:val="•"/>
      <w:lvlJc w:val="left"/>
      <w:pPr>
        <w:ind w:left="2264" w:hanging="281"/>
      </w:pPr>
      <w:rPr>
        <w:rFonts w:hint="default"/>
        <w:lang w:val="ru-RU" w:eastAsia="en-US" w:bidi="ar-SA"/>
      </w:rPr>
    </w:lvl>
    <w:lvl w:ilvl="2" w:tplc="0A9EAB18">
      <w:numFmt w:val="bullet"/>
      <w:lvlText w:val="•"/>
      <w:lvlJc w:val="left"/>
      <w:pPr>
        <w:ind w:left="3169" w:hanging="281"/>
      </w:pPr>
      <w:rPr>
        <w:rFonts w:hint="default"/>
        <w:lang w:val="ru-RU" w:eastAsia="en-US" w:bidi="ar-SA"/>
      </w:rPr>
    </w:lvl>
    <w:lvl w:ilvl="3" w:tplc="3FC24AA8">
      <w:numFmt w:val="bullet"/>
      <w:lvlText w:val="•"/>
      <w:lvlJc w:val="left"/>
      <w:pPr>
        <w:ind w:left="4073" w:hanging="281"/>
      </w:pPr>
      <w:rPr>
        <w:rFonts w:hint="default"/>
        <w:lang w:val="ru-RU" w:eastAsia="en-US" w:bidi="ar-SA"/>
      </w:rPr>
    </w:lvl>
    <w:lvl w:ilvl="4" w:tplc="8C145510">
      <w:numFmt w:val="bullet"/>
      <w:lvlText w:val="•"/>
      <w:lvlJc w:val="left"/>
      <w:pPr>
        <w:ind w:left="4978" w:hanging="281"/>
      </w:pPr>
      <w:rPr>
        <w:rFonts w:hint="default"/>
        <w:lang w:val="ru-RU" w:eastAsia="en-US" w:bidi="ar-SA"/>
      </w:rPr>
    </w:lvl>
    <w:lvl w:ilvl="5" w:tplc="E2AC7296">
      <w:numFmt w:val="bullet"/>
      <w:lvlText w:val="•"/>
      <w:lvlJc w:val="left"/>
      <w:pPr>
        <w:ind w:left="5883" w:hanging="281"/>
      </w:pPr>
      <w:rPr>
        <w:rFonts w:hint="default"/>
        <w:lang w:val="ru-RU" w:eastAsia="en-US" w:bidi="ar-SA"/>
      </w:rPr>
    </w:lvl>
    <w:lvl w:ilvl="6" w:tplc="76FAB816">
      <w:numFmt w:val="bullet"/>
      <w:lvlText w:val="•"/>
      <w:lvlJc w:val="left"/>
      <w:pPr>
        <w:ind w:left="6787" w:hanging="281"/>
      </w:pPr>
      <w:rPr>
        <w:rFonts w:hint="default"/>
        <w:lang w:val="ru-RU" w:eastAsia="en-US" w:bidi="ar-SA"/>
      </w:rPr>
    </w:lvl>
    <w:lvl w:ilvl="7" w:tplc="B650D260">
      <w:numFmt w:val="bullet"/>
      <w:lvlText w:val="•"/>
      <w:lvlJc w:val="left"/>
      <w:pPr>
        <w:ind w:left="7692" w:hanging="281"/>
      </w:pPr>
      <w:rPr>
        <w:rFonts w:hint="default"/>
        <w:lang w:val="ru-RU" w:eastAsia="en-US" w:bidi="ar-SA"/>
      </w:rPr>
    </w:lvl>
    <w:lvl w:ilvl="8" w:tplc="4746CADC">
      <w:numFmt w:val="bullet"/>
      <w:lvlText w:val="•"/>
      <w:lvlJc w:val="left"/>
      <w:pPr>
        <w:ind w:left="8597" w:hanging="281"/>
      </w:pPr>
      <w:rPr>
        <w:rFonts w:hint="default"/>
        <w:lang w:val="ru-RU" w:eastAsia="en-US" w:bidi="ar-SA"/>
      </w:rPr>
    </w:lvl>
  </w:abstractNum>
  <w:abstractNum w:abstractNumId="20">
    <w:nsid w:val="37D64A77"/>
    <w:multiLevelType w:val="multilevel"/>
    <w:tmpl w:val="10AAB922"/>
    <w:lvl w:ilvl="0">
      <w:start w:val="2"/>
      <w:numFmt w:val="decimal"/>
      <w:lvlText w:val="%1."/>
      <w:lvlJc w:val="left"/>
      <w:pPr>
        <w:ind w:left="450" w:hanging="450"/>
      </w:pPr>
      <w:rPr>
        <w:rFonts w:hint="default"/>
      </w:rPr>
    </w:lvl>
    <w:lvl w:ilvl="1">
      <w:start w:val="2"/>
      <w:numFmt w:val="decimal"/>
      <w:lvlText w:val="%1.%2."/>
      <w:lvlJc w:val="left"/>
      <w:pPr>
        <w:ind w:left="3191" w:hanging="720"/>
      </w:pPr>
      <w:rPr>
        <w:rFonts w:hint="default"/>
      </w:rPr>
    </w:lvl>
    <w:lvl w:ilvl="2">
      <w:start w:val="1"/>
      <w:numFmt w:val="decimal"/>
      <w:lvlText w:val="%1.%2.%3."/>
      <w:lvlJc w:val="left"/>
      <w:pPr>
        <w:ind w:left="5662" w:hanging="720"/>
      </w:pPr>
      <w:rPr>
        <w:rFonts w:hint="default"/>
      </w:rPr>
    </w:lvl>
    <w:lvl w:ilvl="3">
      <w:start w:val="1"/>
      <w:numFmt w:val="decimal"/>
      <w:lvlText w:val="%1.%2.%3.%4."/>
      <w:lvlJc w:val="left"/>
      <w:pPr>
        <w:ind w:left="8493" w:hanging="1080"/>
      </w:pPr>
      <w:rPr>
        <w:rFonts w:hint="default"/>
      </w:rPr>
    </w:lvl>
    <w:lvl w:ilvl="4">
      <w:start w:val="1"/>
      <w:numFmt w:val="decimal"/>
      <w:lvlText w:val="%1.%2.%3.%4.%5."/>
      <w:lvlJc w:val="left"/>
      <w:pPr>
        <w:ind w:left="10964" w:hanging="1080"/>
      </w:pPr>
      <w:rPr>
        <w:rFonts w:hint="default"/>
      </w:rPr>
    </w:lvl>
    <w:lvl w:ilvl="5">
      <w:start w:val="1"/>
      <w:numFmt w:val="decimal"/>
      <w:lvlText w:val="%1.%2.%3.%4.%5.%6."/>
      <w:lvlJc w:val="left"/>
      <w:pPr>
        <w:ind w:left="13795" w:hanging="1440"/>
      </w:pPr>
      <w:rPr>
        <w:rFonts w:hint="default"/>
      </w:rPr>
    </w:lvl>
    <w:lvl w:ilvl="6">
      <w:start w:val="1"/>
      <w:numFmt w:val="decimal"/>
      <w:lvlText w:val="%1.%2.%3.%4.%5.%6.%7."/>
      <w:lvlJc w:val="left"/>
      <w:pPr>
        <w:ind w:left="16626" w:hanging="1800"/>
      </w:pPr>
      <w:rPr>
        <w:rFonts w:hint="default"/>
      </w:rPr>
    </w:lvl>
    <w:lvl w:ilvl="7">
      <w:start w:val="1"/>
      <w:numFmt w:val="decimal"/>
      <w:lvlText w:val="%1.%2.%3.%4.%5.%6.%7.%8."/>
      <w:lvlJc w:val="left"/>
      <w:pPr>
        <w:ind w:left="19097" w:hanging="1800"/>
      </w:pPr>
      <w:rPr>
        <w:rFonts w:hint="default"/>
      </w:rPr>
    </w:lvl>
    <w:lvl w:ilvl="8">
      <w:start w:val="1"/>
      <w:numFmt w:val="decimal"/>
      <w:lvlText w:val="%1.%2.%3.%4.%5.%6.%7.%8.%9."/>
      <w:lvlJc w:val="left"/>
      <w:pPr>
        <w:ind w:left="21928" w:hanging="2160"/>
      </w:pPr>
      <w:rPr>
        <w:rFonts w:hint="default"/>
      </w:rPr>
    </w:lvl>
  </w:abstractNum>
  <w:abstractNum w:abstractNumId="21">
    <w:nsid w:val="37FD1892"/>
    <w:multiLevelType w:val="multilevel"/>
    <w:tmpl w:val="A2480CE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393323A6"/>
    <w:multiLevelType w:val="multilevel"/>
    <w:tmpl w:val="BA8E6400"/>
    <w:lvl w:ilvl="0">
      <w:start w:val="26"/>
      <w:numFmt w:val="decimal"/>
      <w:lvlText w:val="%1"/>
      <w:lvlJc w:val="left"/>
      <w:rPr>
        <w:rFonts w:ascii="Times New Roman" w:eastAsia="Times New Roman" w:hAnsi="Times New Roman" w:cs="Times New Roman"/>
        <w:b/>
        <w:bCs w:val="0"/>
        <w:i w:val="0"/>
        <w:iCs w:val="0"/>
        <w:smallCaps w:val="0"/>
        <w:strike w:val="0"/>
        <w:color w:val="000000"/>
        <w:spacing w:val="0"/>
        <w:w w:val="100"/>
        <w:position w:val="0"/>
        <w:sz w:val="28"/>
        <w:szCs w:val="28"/>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393E327E"/>
    <w:multiLevelType w:val="hybridMultilevel"/>
    <w:tmpl w:val="A1664F5A"/>
    <w:lvl w:ilvl="0" w:tplc="A4D0649A">
      <w:start w:val="1"/>
      <w:numFmt w:val="decimal"/>
      <w:lvlText w:val="%1."/>
      <w:lvlJc w:val="left"/>
      <w:pPr>
        <w:ind w:left="1070" w:hanging="281"/>
        <w:jc w:val="left"/>
      </w:pPr>
      <w:rPr>
        <w:rFonts w:ascii="Times New Roman" w:eastAsia="Times New Roman" w:hAnsi="Times New Roman" w:cs="Times New Roman" w:hint="default"/>
        <w:w w:val="100"/>
        <w:sz w:val="28"/>
        <w:szCs w:val="28"/>
        <w:lang w:val="ru-RU" w:eastAsia="en-US" w:bidi="ar-SA"/>
      </w:rPr>
    </w:lvl>
    <w:lvl w:ilvl="1" w:tplc="D6BC865C">
      <w:numFmt w:val="bullet"/>
      <w:lvlText w:val="•"/>
      <w:lvlJc w:val="left"/>
      <w:pPr>
        <w:ind w:left="2012" w:hanging="281"/>
      </w:pPr>
      <w:rPr>
        <w:rFonts w:hint="default"/>
        <w:lang w:val="ru-RU" w:eastAsia="en-US" w:bidi="ar-SA"/>
      </w:rPr>
    </w:lvl>
    <w:lvl w:ilvl="2" w:tplc="E6D6347C">
      <w:numFmt w:val="bullet"/>
      <w:lvlText w:val="•"/>
      <w:lvlJc w:val="left"/>
      <w:pPr>
        <w:ind w:left="2945" w:hanging="281"/>
      </w:pPr>
      <w:rPr>
        <w:rFonts w:hint="default"/>
        <w:lang w:val="ru-RU" w:eastAsia="en-US" w:bidi="ar-SA"/>
      </w:rPr>
    </w:lvl>
    <w:lvl w:ilvl="3" w:tplc="DBCE190C">
      <w:numFmt w:val="bullet"/>
      <w:lvlText w:val="•"/>
      <w:lvlJc w:val="left"/>
      <w:pPr>
        <w:ind w:left="3877" w:hanging="281"/>
      </w:pPr>
      <w:rPr>
        <w:rFonts w:hint="default"/>
        <w:lang w:val="ru-RU" w:eastAsia="en-US" w:bidi="ar-SA"/>
      </w:rPr>
    </w:lvl>
    <w:lvl w:ilvl="4" w:tplc="4C54AC12">
      <w:numFmt w:val="bullet"/>
      <w:lvlText w:val="•"/>
      <w:lvlJc w:val="left"/>
      <w:pPr>
        <w:ind w:left="4810" w:hanging="281"/>
      </w:pPr>
      <w:rPr>
        <w:rFonts w:hint="default"/>
        <w:lang w:val="ru-RU" w:eastAsia="en-US" w:bidi="ar-SA"/>
      </w:rPr>
    </w:lvl>
    <w:lvl w:ilvl="5" w:tplc="C7386DBE">
      <w:numFmt w:val="bullet"/>
      <w:lvlText w:val="•"/>
      <w:lvlJc w:val="left"/>
      <w:pPr>
        <w:ind w:left="5743" w:hanging="281"/>
      </w:pPr>
      <w:rPr>
        <w:rFonts w:hint="default"/>
        <w:lang w:val="ru-RU" w:eastAsia="en-US" w:bidi="ar-SA"/>
      </w:rPr>
    </w:lvl>
    <w:lvl w:ilvl="6" w:tplc="7CE4C048">
      <w:numFmt w:val="bullet"/>
      <w:lvlText w:val="•"/>
      <w:lvlJc w:val="left"/>
      <w:pPr>
        <w:ind w:left="6675" w:hanging="281"/>
      </w:pPr>
      <w:rPr>
        <w:rFonts w:hint="default"/>
        <w:lang w:val="ru-RU" w:eastAsia="en-US" w:bidi="ar-SA"/>
      </w:rPr>
    </w:lvl>
    <w:lvl w:ilvl="7" w:tplc="02A6FE74">
      <w:numFmt w:val="bullet"/>
      <w:lvlText w:val="•"/>
      <w:lvlJc w:val="left"/>
      <w:pPr>
        <w:ind w:left="7608" w:hanging="281"/>
      </w:pPr>
      <w:rPr>
        <w:rFonts w:hint="default"/>
        <w:lang w:val="ru-RU" w:eastAsia="en-US" w:bidi="ar-SA"/>
      </w:rPr>
    </w:lvl>
    <w:lvl w:ilvl="8" w:tplc="43687E9C">
      <w:numFmt w:val="bullet"/>
      <w:lvlText w:val="•"/>
      <w:lvlJc w:val="left"/>
      <w:pPr>
        <w:ind w:left="8541" w:hanging="281"/>
      </w:pPr>
      <w:rPr>
        <w:rFonts w:hint="default"/>
        <w:lang w:val="ru-RU" w:eastAsia="en-US" w:bidi="ar-SA"/>
      </w:rPr>
    </w:lvl>
  </w:abstractNum>
  <w:abstractNum w:abstractNumId="24">
    <w:nsid w:val="43415FF2"/>
    <w:multiLevelType w:val="multilevel"/>
    <w:tmpl w:val="3FA04EEC"/>
    <w:lvl w:ilvl="0">
      <w:start w:val="1"/>
      <w:numFmt w:val="decimal"/>
      <w:lvlText w:val="%1."/>
      <w:lvlJc w:val="left"/>
      <w:pPr>
        <w:ind w:left="450" w:hanging="450"/>
      </w:pPr>
      <w:rPr>
        <w:rFonts w:hint="default"/>
      </w:rPr>
    </w:lvl>
    <w:lvl w:ilvl="1">
      <w:start w:val="2"/>
      <w:numFmt w:val="decimal"/>
      <w:lvlText w:val="%1.%2."/>
      <w:lvlJc w:val="left"/>
      <w:pPr>
        <w:ind w:left="780" w:hanging="72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2160" w:hanging="180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640" w:hanging="2160"/>
      </w:pPr>
      <w:rPr>
        <w:rFonts w:hint="default"/>
      </w:rPr>
    </w:lvl>
  </w:abstractNum>
  <w:abstractNum w:abstractNumId="25">
    <w:nsid w:val="464629C5"/>
    <w:multiLevelType w:val="multilevel"/>
    <w:tmpl w:val="39F245A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466A09C4"/>
    <w:multiLevelType w:val="multilevel"/>
    <w:tmpl w:val="915A94E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49EC39FE"/>
    <w:multiLevelType w:val="hybridMultilevel"/>
    <w:tmpl w:val="EB188F08"/>
    <w:lvl w:ilvl="0" w:tplc="8988B514">
      <w:start w:val="1"/>
      <w:numFmt w:val="decimal"/>
      <w:lvlText w:val="%1."/>
      <w:lvlJc w:val="left"/>
      <w:pPr>
        <w:ind w:left="1082" w:hanging="348"/>
      </w:pPr>
      <w:rPr>
        <w:rFonts w:ascii="Times New Roman" w:eastAsia="Times New Roman" w:hAnsi="Times New Roman" w:cs="Times New Roman" w:hint="default"/>
        <w:spacing w:val="0"/>
        <w:w w:val="100"/>
        <w:sz w:val="28"/>
        <w:szCs w:val="28"/>
        <w:lang w:val="ru-RU" w:eastAsia="en-US" w:bidi="ar-SA"/>
      </w:rPr>
    </w:lvl>
    <w:lvl w:ilvl="1" w:tplc="55EEE652">
      <w:numFmt w:val="bullet"/>
      <w:lvlText w:val="•"/>
      <w:lvlJc w:val="left"/>
      <w:pPr>
        <w:ind w:left="2012" w:hanging="348"/>
      </w:pPr>
      <w:rPr>
        <w:rFonts w:hint="default"/>
        <w:lang w:val="ru-RU" w:eastAsia="en-US" w:bidi="ar-SA"/>
      </w:rPr>
    </w:lvl>
    <w:lvl w:ilvl="2" w:tplc="66F8C868">
      <w:numFmt w:val="bullet"/>
      <w:lvlText w:val="•"/>
      <w:lvlJc w:val="left"/>
      <w:pPr>
        <w:ind w:left="2945" w:hanging="348"/>
      </w:pPr>
      <w:rPr>
        <w:rFonts w:hint="default"/>
        <w:lang w:val="ru-RU" w:eastAsia="en-US" w:bidi="ar-SA"/>
      </w:rPr>
    </w:lvl>
    <w:lvl w:ilvl="3" w:tplc="D6785582">
      <w:numFmt w:val="bullet"/>
      <w:lvlText w:val="•"/>
      <w:lvlJc w:val="left"/>
      <w:pPr>
        <w:ind w:left="3877" w:hanging="348"/>
      </w:pPr>
      <w:rPr>
        <w:rFonts w:hint="default"/>
        <w:lang w:val="ru-RU" w:eastAsia="en-US" w:bidi="ar-SA"/>
      </w:rPr>
    </w:lvl>
    <w:lvl w:ilvl="4" w:tplc="C152F3F6">
      <w:numFmt w:val="bullet"/>
      <w:lvlText w:val="•"/>
      <w:lvlJc w:val="left"/>
      <w:pPr>
        <w:ind w:left="4810" w:hanging="348"/>
      </w:pPr>
      <w:rPr>
        <w:rFonts w:hint="default"/>
        <w:lang w:val="ru-RU" w:eastAsia="en-US" w:bidi="ar-SA"/>
      </w:rPr>
    </w:lvl>
    <w:lvl w:ilvl="5" w:tplc="AA6C9836">
      <w:numFmt w:val="bullet"/>
      <w:lvlText w:val="•"/>
      <w:lvlJc w:val="left"/>
      <w:pPr>
        <w:ind w:left="5743" w:hanging="348"/>
      </w:pPr>
      <w:rPr>
        <w:rFonts w:hint="default"/>
        <w:lang w:val="ru-RU" w:eastAsia="en-US" w:bidi="ar-SA"/>
      </w:rPr>
    </w:lvl>
    <w:lvl w:ilvl="6" w:tplc="E4AC5A66">
      <w:numFmt w:val="bullet"/>
      <w:lvlText w:val="•"/>
      <w:lvlJc w:val="left"/>
      <w:pPr>
        <w:ind w:left="6675" w:hanging="348"/>
      </w:pPr>
      <w:rPr>
        <w:rFonts w:hint="default"/>
        <w:lang w:val="ru-RU" w:eastAsia="en-US" w:bidi="ar-SA"/>
      </w:rPr>
    </w:lvl>
    <w:lvl w:ilvl="7" w:tplc="757A3A66">
      <w:numFmt w:val="bullet"/>
      <w:lvlText w:val="•"/>
      <w:lvlJc w:val="left"/>
      <w:pPr>
        <w:ind w:left="7608" w:hanging="348"/>
      </w:pPr>
      <w:rPr>
        <w:rFonts w:hint="default"/>
        <w:lang w:val="ru-RU" w:eastAsia="en-US" w:bidi="ar-SA"/>
      </w:rPr>
    </w:lvl>
    <w:lvl w:ilvl="8" w:tplc="EDC07DA8">
      <w:numFmt w:val="bullet"/>
      <w:lvlText w:val="•"/>
      <w:lvlJc w:val="left"/>
      <w:pPr>
        <w:ind w:left="8541" w:hanging="348"/>
      </w:pPr>
      <w:rPr>
        <w:rFonts w:hint="default"/>
        <w:lang w:val="ru-RU" w:eastAsia="en-US" w:bidi="ar-SA"/>
      </w:rPr>
    </w:lvl>
  </w:abstractNum>
  <w:abstractNum w:abstractNumId="28">
    <w:nsid w:val="52972A9D"/>
    <w:multiLevelType w:val="multilevel"/>
    <w:tmpl w:val="5A9ED3DE"/>
    <w:lvl w:ilvl="0">
      <w:start w:val="2"/>
      <w:numFmt w:val="decimal"/>
      <w:lvlText w:val="%1"/>
      <w:lvlJc w:val="left"/>
      <w:pPr>
        <w:ind w:left="578" w:hanging="212"/>
      </w:pPr>
      <w:rPr>
        <w:rFonts w:ascii="Times New Roman" w:eastAsia="Times New Roman" w:hAnsi="Times New Roman" w:cs="Times New Roman" w:hint="default"/>
        <w:b/>
        <w:bCs/>
        <w:w w:val="100"/>
        <w:sz w:val="28"/>
        <w:szCs w:val="28"/>
        <w:lang w:val="ru-RU" w:eastAsia="en-US" w:bidi="ar-SA"/>
      </w:rPr>
    </w:lvl>
    <w:lvl w:ilvl="1">
      <w:start w:val="1"/>
      <w:numFmt w:val="decimal"/>
      <w:lvlText w:val="%1.%2"/>
      <w:lvlJc w:val="left"/>
      <w:pPr>
        <w:ind w:left="2873" w:hanging="402"/>
        <w:jc w:val="right"/>
      </w:pPr>
      <w:rPr>
        <w:rFonts w:ascii="Times New Roman" w:eastAsia="Times New Roman" w:hAnsi="Times New Roman" w:cs="Times New Roman" w:hint="default"/>
        <w:b/>
        <w:bCs/>
        <w:w w:val="100"/>
        <w:sz w:val="28"/>
        <w:szCs w:val="28"/>
        <w:lang w:val="ru-RU" w:eastAsia="en-US" w:bidi="ar-SA"/>
      </w:rPr>
    </w:lvl>
    <w:lvl w:ilvl="2">
      <w:start w:val="1"/>
      <w:numFmt w:val="decimal"/>
      <w:lvlText w:val="%3."/>
      <w:lvlJc w:val="left"/>
      <w:pPr>
        <w:ind w:left="1350" w:hanging="281"/>
      </w:pPr>
      <w:rPr>
        <w:rFonts w:ascii="Times New Roman" w:eastAsia="Times New Roman" w:hAnsi="Times New Roman" w:cs="Times New Roman" w:hint="default"/>
        <w:w w:val="100"/>
        <w:sz w:val="28"/>
        <w:szCs w:val="28"/>
        <w:lang w:val="ru-RU" w:eastAsia="en-US" w:bidi="ar-SA"/>
      </w:rPr>
    </w:lvl>
    <w:lvl w:ilvl="3">
      <w:numFmt w:val="bullet"/>
      <w:lvlText w:val="•"/>
      <w:lvlJc w:val="left"/>
      <w:pPr>
        <w:ind w:left="2880" w:hanging="281"/>
      </w:pPr>
      <w:rPr>
        <w:rFonts w:hint="default"/>
        <w:lang w:val="ru-RU" w:eastAsia="en-US" w:bidi="ar-SA"/>
      </w:rPr>
    </w:lvl>
    <w:lvl w:ilvl="4">
      <w:numFmt w:val="bullet"/>
      <w:lvlText w:val="•"/>
      <w:lvlJc w:val="left"/>
      <w:pPr>
        <w:ind w:left="3955" w:hanging="281"/>
      </w:pPr>
      <w:rPr>
        <w:rFonts w:hint="default"/>
        <w:lang w:val="ru-RU" w:eastAsia="en-US" w:bidi="ar-SA"/>
      </w:rPr>
    </w:lvl>
    <w:lvl w:ilvl="5">
      <w:numFmt w:val="bullet"/>
      <w:lvlText w:val="•"/>
      <w:lvlJc w:val="left"/>
      <w:pPr>
        <w:ind w:left="5030" w:hanging="281"/>
      </w:pPr>
      <w:rPr>
        <w:rFonts w:hint="default"/>
        <w:lang w:val="ru-RU" w:eastAsia="en-US" w:bidi="ar-SA"/>
      </w:rPr>
    </w:lvl>
    <w:lvl w:ilvl="6">
      <w:numFmt w:val="bullet"/>
      <w:lvlText w:val="•"/>
      <w:lvlJc w:val="left"/>
      <w:pPr>
        <w:ind w:left="6105" w:hanging="281"/>
      </w:pPr>
      <w:rPr>
        <w:rFonts w:hint="default"/>
        <w:lang w:val="ru-RU" w:eastAsia="en-US" w:bidi="ar-SA"/>
      </w:rPr>
    </w:lvl>
    <w:lvl w:ilvl="7">
      <w:numFmt w:val="bullet"/>
      <w:lvlText w:val="•"/>
      <w:lvlJc w:val="left"/>
      <w:pPr>
        <w:ind w:left="7180" w:hanging="281"/>
      </w:pPr>
      <w:rPr>
        <w:rFonts w:hint="default"/>
        <w:lang w:val="ru-RU" w:eastAsia="en-US" w:bidi="ar-SA"/>
      </w:rPr>
    </w:lvl>
    <w:lvl w:ilvl="8">
      <w:numFmt w:val="bullet"/>
      <w:lvlText w:val="•"/>
      <w:lvlJc w:val="left"/>
      <w:pPr>
        <w:ind w:left="8256" w:hanging="281"/>
      </w:pPr>
      <w:rPr>
        <w:rFonts w:hint="default"/>
        <w:lang w:val="ru-RU" w:eastAsia="en-US" w:bidi="ar-SA"/>
      </w:rPr>
    </w:lvl>
  </w:abstractNum>
  <w:abstractNum w:abstractNumId="29">
    <w:nsid w:val="585B6F6C"/>
    <w:multiLevelType w:val="hybridMultilevel"/>
    <w:tmpl w:val="B4663EC0"/>
    <w:lvl w:ilvl="0" w:tplc="B2501324">
      <w:numFmt w:val="bullet"/>
      <w:lvlText w:val="-"/>
      <w:lvlJc w:val="left"/>
      <w:pPr>
        <w:ind w:left="1233" w:hanging="164"/>
      </w:pPr>
      <w:rPr>
        <w:rFonts w:ascii="Times New Roman" w:eastAsia="Times New Roman" w:hAnsi="Times New Roman" w:cs="Times New Roman" w:hint="default"/>
        <w:w w:val="100"/>
        <w:sz w:val="28"/>
        <w:szCs w:val="28"/>
        <w:lang w:val="ru-RU" w:eastAsia="en-US" w:bidi="ar-SA"/>
      </w:rPr>
    </w:lvl>
    <w:lvl w:ilvl="1" w:tplc="A2C04746">
      <w:numFmt w:val="bullet"/>
      <w:lvlText w:val="•"/>
      <w:lvlJc w:val="left"/>
      <w:pPr>
        <w:ind w:left="2156" w:hanging="164"/>
      </w:pPr>
      <w:rPr>
        <w:rFonts w:hint="default"/>
        <w:lang w:val="ru-RU" w:eastAsia="en-US" w:bidi="ar-SA"/>
      </w:rPr>
    </w:lvl>
    <w:lvl w:ilvl="2" w:tplc="A5CC045A">
      <w:numFmt w:val="bullet"/>
      <w:lvlText w:val="•"/>
      <w:lvlJc w:val="left"/>
      <w:pPr>
        <w:ind w:left="3073" w:hanging="164"/>
      </w:pPr>
      <w:rPr>
        <w:rFonts w:hint="default"/>
        <w:lang w:val="ru-RU" w:eastAsia="en-US" w:bidi="ar-SA"/>
      </w:rPr>
    </w:lvl>
    <w:lvl w:ilvl="3" w:tplc="6F4A0840">
      <w:numFmt w:val="bullet"/>
      <w:lvlText w:val="•"/>
      <w:lvlJc w:val="left"/>
      <w:pPr>
        <w:ind w:left="3989" w:hanging="164"/>
      </w:pPr>
      <w:rPr>
        <w:rFonts w:hint="default"/>
        <w:lang w:val="ru-RU" w:eastAsia="en-US" w:bidi="ar-SA"/>
      </w:rPr>
    </w:lvl>
    <w:lvl w:ilvl="4" w:tplc="D2A24656">
      <w:numFmt w:val="bullet"/>
      <w:lvlText w:val="•"/>
      <w:lvlJc w:val="left"/>
      <w:pPr>
        <w:ind w:left="4906" w:hanging="164"/>
      </w:pPr>
      <w:rPr>
        <w:rFonts w:hint="default"/>
        <w:lang w:val="ru-RU" w:eastAsia="en-US" w:bidi="ar-SA"/>
      </w:rPr>
    </w:lvl>
    <w:lvl w:ilvl="5" w:tplc="BE5450FC">
      <w:numFmt w:val="bullet"/>
      <w:lvlText w:val="•"/>
      <w:lvlJc w:val="left"/>
      <w:pPr>
        <w:ind w:left="5823" w:hanging="164"/>
      </w:pPr>
      <w:rPr>
        <w:rFonts w:hint="default"/>
        <w:lang w:val="ru-RU" w:eastAsia="en-US" w:bidi="ar-SA"/>
      </w:rPr>
    </w:lvl>
    <w:lvl w:ilvl="6" w:tplc="53B0D7BC">
      <w:numFmt w:val="bullet"/>
      <w:lvlText w:val="•"/>
      <w:lvlJc w:val="left"/>
      <w:pPr>
        <w:ind w:left="6739" w:hanging="164"/>
      </w:pPr>
      <w:rPr>
        <w:rFonts w:hint="default"/>
        <w:lang w:val="ru-RU" w:eastAsia="en-US" w:bidi="ar-SA"/>
      </w:rPr>
    </w:lvl>
    <w:lvl w:ilvl="7" w:tplc="DDA4A05A">
      <w:numFmt w:val="bullet"/>
      <w:lvlText w:val="•"/>
      <w:lvlJc w:val="left"/>
      <w:pPr>
        <w:ind w:left="7656" w:hanging="164"/>
      </w:pPr>
      <w:rPr>
        <w:rFonts w:hint="default"/>
        <w:lang w:val="ru-RU" w:eastAsia="en-US" w:bidi="ar-SA"/>
      </w:rPr>
    </w:lvl>
    <w:lvl w:ilvl="8" w:tplc="2A3ED1BA">
      <w:numFmt w:val="bullet"/>
      <w:lvlText w:val="•"/>
      <w:lvlJc w:val="left"/>
      <w:pPr>
        <w:ind w:left="8573" w:hanging="164"/>
      </w:pPr>
      <w:rPr>
        <w:rFonts w:hint="default"/>
        <w:lang w:val="ru-RU" w:eastAsia="en-US" w:bidi="ar-SA"/>
      </w:rPr>
    </w:lvl>
  </w:abstractNum>
  <w:abstractNum w:abstractNumId="30">
    <w:nsid w:val="59FD7ADA"/>
    <w:multiLevelType w:val="multilevel"/>
    <w:tmpl w:val="9FD2BC6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5B4230E6"/>
    <w:multiLevelType w:val="multilevel"/>
    <w:tmpl w:val="314C996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5BEC36F6"/>
    <w:multiLevelType w:val="multilevel"/>
    <w:tmpl w:val="742E8E6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5F591FB8"/>
    <w:multiLevelType w:val="multilevel"/>
    <w:tmpl w:val="2598831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62871B47"/>
    <w:multiLevelType w:val="multilevel"/>
    <w:tmpl w:val="353CA78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64957434"/>
    <w:multiLevelType w:val="multilevel"/>
    <w:tmpl w:val="670A771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688A32C5"/>
    <w:multiLevelType w:val="hybridMultilevel"/>
    <w:tmpl w:val="E2403F64"/>
    <w:lvl w:ilvl="0" w:tplc="2A2EABDA">
      <w:start w:val="41"/>
      <w:numFmt w:val="decimal"/>
      <w:lvlText w:val="%1."/>
      <w:lvlJc w:val="left"/>
      <w:pPr>
        <w:ind w:left="1082" w:hanging="360"/>
      </w:pPr>
      <w:rPr>
        <w:rFonts w:ascii="Times New Roman" w:eastAsia="Times New Roman" w:hAnsi="Times New Roman" w:cs="Times New Roman" w:hint="default"/>
        <w:spacing w:val="1"/>
        <w:w w:val="100"/>
        <w:sz w:val="26"/>
        <w:szCs w:val="26"/>
        <w:lang w:val="ru-RU" w:eastAsia="en-US" w:bidi="ar-SA"/>
      </w:rPr>
    </w:lvl>
    <w:lvl w:ilvl="1" w:tplc="7A5ECC0E">
      <w:numFmt w:val="bullet"/>
      <w:lvlText w:val="•"/>
      <w:lvlJc w:val="left"/>
      <w:pPr>
        <w:ind w:left="2012" w:hanging="360"/>
      </w:pPr>
      <w:rPr>
        <w:rFonts w:hint="default"/>
        <w:lang w:val="ru-RU" w:eastAsia="en-US" w:bidi="ar-SA"/>
      </w:rPr>
    </w:lvl>
    <w:lvl w:ilvl="2" w:tplc="EA30E5D6">
      <w:numFmt w:val="bullet"/>
      <w:lvlText w:val="•"/>
      <w:lvlJc w:val="left"/>
      <w:pPr>
        <w:ind w:left="2945" w:hanging="360"/>
      </w:pPr>
      <w:rPr>
        <w:rFonts w:hint="default"/>
        <w:lang w:val="ru-RU" w:eastAsia="en-US" w:bidi="ar-SA"/>
      </w:rPr>
    </w:lvl>
    <w:lvl w:ilvl="3" w:tplc="EEBC4B8A">
      <w:numFmt w:val="bullet"/>
      <w:lvlText w:val="•"/>
      <w:lvlJc w:val="left"/>
      <w:pPr>
        <w:ind w:left="3877" w:hanging="360"/>
      </w:pPr>
      <w:rPr>
        <w:rFonts w:hint="default"/>
        <w:lang w:val="ru-RU" w:eastAsia="en-US" w:bidi="ar-SA"/>
      </w:rPr>
    </w:lvl>
    <w:lvl w:ilvl="4" w:tplc="5D0C1F5C">
      <w:numFmt w:val="bullet"/>
      <w:lvlText w:val="•"/>
      <w:lvlJc w:val="left"/>
      <w:pPr>
        <w:ind w:left="4810" w:hanging="360"/>
      </w:pPr>
      <w:rPr>
        <w:rFonts w:hint="default"/>
        <w:lang w:val="ru-RU" w:eastAsia="en-US" w:bidi="ar-SA"/>
      </w:rPr>
    </w:lvl>
    <w:lvl w:ilvl="5" w:tplc="5E266654">
      <w:numFmt w:val="bullet"/>
      <w:lvlText w:val="•"/>
      <w:lvlJc w:val="left"/>
      <w:pPr>
        <w:ind w:left="5743" w:hanging="360"/>
      </w:pPr>
      <w:rPr>
        <w:rFonts w:hint="default"/>
        <w:lang w:val="ru-RU" w:eastAsia="en-US" w:bidi="ar-SA"/>
      </w:rPr>
    </w:lvl>
    <w:lvl w:ilvl="6" w:tplc="3AD6A732">
      <w:numFmt w:val="bullet"/>
      <w:lvlText w:val="•"/>
      <w:lvlJc w:val="left"/>
      <w:pPr>
        <w:ind w:left="6675" w:hanging="360"/>
      </w:pPr>
      <w:rPr>
        <w:rFonts w:hint="default"/>
        <w:lang w:val="ru-RU" w:eastAsia="en-US" w:bidi="ar-SA"/>
      </w:rPr>
    </w:lvl>
    <w:lvl w:ilvl="7" w:tplc="AD16A0B8">
      <w:numFmt w:val="bullet"/>
      <w:lvlText w:val="•"/>
      <w:lvlJc w:val="left"/>
      <w:pPr>
        <w:ind w:left="7608" w:hanging="360"/>
      </w:pPr>
      <w:rPr>
        <w:rFonts w:hint="default"/>
        <w:lang w:val="ru-RU" w:eastAsia="en-US" w:bidi="ar-SA"/>
      </w:rPr>
    </w:lvl>
    <w:lvl w:ilvl="8" w:tplc="1B5E30FC">
      <w:numFmt w:val="bullet"/>
      <w:lvlText w:val="•"/>
      <w:lvlJc w:val="left"/>
      <w:pPr>
        <w:ind w:left="8541" w:hanging="360"/>
      </w:pPr>
      <w:rPr>
        <w:rFonts w:hint="default"/>
        <w:lang w:val="ru-RU" w:eastAsia="en-US" w:bidi="ar-SA"/>
      </w:rPr>
    </w:lvl>
  </w:abstractNum>
  <w:abstractNum w:abstractNumId="37">
    <w:nsid w:val="690A0256"/>
    <w:multiLevelType w:val="hybridMultilevel"/>
    <w:tmpl w:val="91F8698A"/>
    <w:lvl w:ilvl="0" w:tplc="549C408E">
      <w:start w:val="1"/>
      <w:numFmt w:val="decimal"/>
      <w:lvlText w:val="%1."/>
      <w:lvlJc w:val="left"/>
      <w:pPr>
        <w:ind w:left="1350" w:hanging="281"/>
      </w:pPr>
      <w:rPr>
        <w:rFonts w:ascii="Times New Roman" w:eastAsia="Times New Roman" w:hAnsi="Times New Roman" w:cs="Times New Roman" w:hint="default"/>
        <w:w w:val="100"/>
        <w:sz w:val="28"/>
        <w:szCs w:val="28"/>
        <w:lang w:val="ru-RU" w:eastAsia="en-US" w:bidi="ar-SA"/>
      </w:rPr>
    </w:lvl>
    <w:lvl w:ilvl="1" w:tplc="D94E3E18">
      <w:numFmt w:val="bullet"/>
      <w:lvlText w:val="•"/>
      <w:lvlJc w:val="left"/>
      <w:pPr>
        <w:ind w:left="2264" w:hanging="281"/>
      </w:pPr>
      <w:rPr>
        <w:rFonts w:hint="default"/>
        <w:lang w:val="ru-RU" w:eastAsia="en-US" w:bidi="ar-SA"/>
      </w:rPr>
    </w:lvl>
    <w:lvl w:ilvl="2" w:tplc="A3DA4B42">
      <w:numFmt w:val="bullet"/>
      <w:lvlText w:val="•"/>
      <w:lvlJc w:val="left"/>
      <w:pPr>
        <w:ind w:left="3169" w:hanging="281"/>
      </w:pPr>
      <w:rPr>
        <w:rFonts w:hint="default"/>
        <w:lang w:val="ru-RU" w:eastAsia="en-US" w:bidi="ar-SA"/>
      </w:rPr>
    </w:lvl>
    <w:lvl w:ilvl="3" w:tplc="9648B376">
      <w:numFmt w:val="bullet"/>
      <w:lvlText w:val="•"/>
      <w:lvlJc w:val="left"/>
      <w:pPr>
        <w:ind w:left="4073" w:hanging="281"/>
      </w:pPr>
      <w:rPr>
        <w:rFonts w:hint="default"/>
        <w:lang w:val="ru-RU" w:eastAsia="en-US" w:bidi="ar-SA"/>
      </w:rPr>
    </w:lvl>
    <w:lvl w:ilvl="4" w:tplc="49768552">
      <w:numFmt w:val="bullet"/>
      <w:lvlText w:val="•"/>
      <w:lvlJc w:val="left"/>
      <w:pPr>
        <w:ind w:left="4978" w:hanging="281"/>
      </w:pPr>
      <w:rPr>
        <w:rFonts w:hint="default"/>
        <w:lang w:val="ru-RU" w:eastAsia="en-US" w:bidi="ar-SA"/>
      </w:rPr>
    </w:lvl>
    <w:lvl w:ilvl="5" w:tplc="1E7E39E8">
      <w:numFmt w:val="bullet"/>
      <w:lvlText w:val="•"/>
      <w:lvlJc w:val="left"/>
      <w:pPr>
        <w:ind w:left="5883" w:hanging="281"/>
      </w:pPr>
      <w:rPr>
        <w:rFonts w:hint="default"/>
        <w:lang w:val="ru-RU" w:eastAsia="en-US" w:bidi="ar-SA"/>
      </w:rPr>
    </w:lvl>
    <w:lvl w:ilvl="6" w:tplc="E526774A">
      <w:numFmt w:val="bullet"/>
      <w:lvlText w:val="•"/>
      <w:lvlJc w:val="left"/>
      <w:pPr>
        <w:ind w:left="6787" w:hanging="281"/>
      </w:pPr>
      <w:rPr>
        <w:rFonts w:hint="default"/>
        <w:lang w:val="ru-RU" w:eastAsia="en-US" w:bidi="ar-SA"/>
      </w:rPr>
    </w:lvl>
    <w:lvl w:ilvl="7" w:tplc="BCE883A2">
      <w:numFmt w:val="bullet"/>
      <w:lvlText w:val="•"/>
      <w:lvlJc w:val="left"/>
      <w:pPr>
        <w:ind w:left="7692" w:hanging="281"/>
      </w:pPr>
      <w:rPr>
        <w:rFonts w:hint="default"/>
        <w:lang w:val="ru-RU" w:eastAsia="en-US" w:bidi="ar-SA"/>
      </w:rPr>
    </w:lvl>
    <w:lvl w:ilvl="8" w:tplc="7AF46E78">
      <w:numFmt w:val="bullet"/>
      <w:lvlText w:val="•"/>
      <w:lvlJc w:val="left"/>
      <w:pPr>
        <w:ind w:left="8597" w:hanging="281"/>
      </w:pPr>
      <w:rPr>
        <w:rFonts w:hint="default"/>
        <w:lang w:val="ru-RU" w:eastAsia="en-US" w:bidi="ar-SA"/>
      </w:rPr>
    </w:lvl>
  </w:abstractNum>
  <w:abstractNum w:abstractNumId="38">
    <w:nsid w:val="6C7C186F"/>
    <w:multiLevelType w:val="multilevel"/>
    <w:tmpl w:val="25B03FD8"/>
    <w:lvl w:ilvl="0">
      <w:start w:val="1"/>
      <w:numFmt w:val="decimal"/>
      <w:lvlText w:val="%1."/>
      <w:lvlJc w:val="left"/>
      <w:pPr>
        <w:ind w:left="450" w:hanging="45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39">
    <w:nsid w:val="6EF8619B"/>
    <w:multiLevelType w:val="multilevel"/>
    <w:tmpl w:val="9902627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70634B1E"/>
    <w:multiLevelType w:val="multilevel"/>
    <w:tmpl w:val="4E325E50"/>
    <w:lvl w:ilvl="0">
      <w:start w:val="1"/>
      <w:numFmt w:val="decimal"/>
      <w:lvlText w:val="%1"/>
      <w:lvlJc w:val="left"/>
      <w:rPr>
        <w:rFonts w:ascii="Times New Roman" w:eastAsia="Times New Roman" w:hAnsi="Times New Roman" w:cs="Times New Roman"/>
        <w:b/>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nsid w:val="75823FDB"/>
    <w:multiLevelType w:val="multilevel"/>
    <w:tmpl w:val="EF6238D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nsid w:val="79254FDF"/>
    <w:multiLevelType w:val="hybridMultilevel"/>
    <w:tmpl w:val="F844DCC0"/>
    <w:lvl w:ilvl="0" w:tplc="3648B0E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3"/>
  </w:num>
  <w:num w:numId="2">
    <w:abstractNumId w:val="41"/>
  </w:num>
  <w:num w:numId="3">
    <w:abstractNumId w:val="13"/>
  </w:num>
  <w:num w:numId="4">
    <w:abstractNumId w:val="38"/>
  </w:num>
  <w:num w:numId="5">
    <w:abstractNumId w:val="17"/>
  </w:num>
  <w:num w:numId="6">
    <w:abstractNumId w:val="9"/>
  </w:num>
  <w:num w:numId="7">
    <w:abstractNumId w:val="30"/>
  </w:num>
  <w:num w:numId="8">
    <w:abstractNumId w:val="15"/>
  </w:num>
  <w:num w:numId="9">
    <w:abstractNumId w:val="39"/>
  </w:num>
  <w:num w:numId="10">
    <w:abstractNumId w:val="33"/>
  </w:num>
  <w:num w:numId="11">
    <w:abstractNumId w:val="32"/>
  </w:num>
  <w:num w:numId="12">
    <w:abstractNumId w:val="21"/>
  </w:num>
  <w:num w:numId="13">
    <w:abstractNumId w:val="35"/>
  </w:num>
  <w:num w:numId="14">
    <w:abstractNumId w:val="1"/>
  </w:num>
  <w:num w:numId="15">
    <w:abstractNumId w:val="26"/>
  </w:num>
  <w:num w:numId="16">
    <w:abstractNumId w:val="8"/>
  </w:num>
  <w:num w:numId="17">
    <w:abstractNumId w:val="12"/>
  </w:num>
  <w:num w:numId="18">
    <w:abstractNumId w:val="6"/>
  </w:num>
  <w:num w:numId="19">
    <w:abstractNumId w:val="2"/>
  </w:num>
  <w:num w:numId="20">
    <w:abstractNumId w:val="14"/>
  </w:num>
  <w:num w:numId="21">
    <w:abstractNumId w:val="28"/>
  </w:num>
  <w:num w:numId="22">
    <w:abstractNumId w:val="20"/>
  </w:num>
  <w:num w:numId="23">
    <w:abstractNumId w:val="16"/>
  </w:num>
  <w:num w:numId="24">
    <w:abstractNumId w:val="10"/>
  </w:num>
  <w:num w:numId="25">
    <w:abstractNumId w:val="37"/>
  </w:num>
  <w:num w:numId="26">
    <w:abstractNumId w:val="19"/>
  </w:num>
  <w:num w:numId="27">
    <w:abstractNumId w:val="42"/>
  </w:num>
  <w:num w:numId="28">
    <w:abstractNumId w:val="4"/>
  </w:num>
  <w:num w:numId="29">
    <w:abstractNumId w:val="36"/>
  </w:num>
  <w:num w:numId="30">
    <w:abstractNumId w:val="27"/>
  </w:num>
  <w:num w:numId="31">
    <w:abstractNumId w:val="0"/>
  </w:num>
  <w:num w:numId="32">
    <w:abstractNumId w:val="18"/>
  </w:num>
  <w:num w:numId="33">
    <w:abstractNumId w:val="31"/>
  </w:num>
  <w:num w:numId="34">
    <w:abstractNumId w:val="34"/>
  </w:num>
  <w:num w:numId="35">
    <w:abstractNumId w:val="7"/>
  </w:num>
  <w:num w:numId="36">
    <w:abstractNumId w:val="11"/>
  </w:num>
  <w:num w:numId="37">
    <w:abstractNumId w:val="24"/>
  </w:num>
  <w:num w:numId="38">
    <w:abstractNumId w:val="40"/>
  </w:num>
  <w:num w:numId="39">
    <w:abstractNumId w:val="22"/>
  </w:num>
  <w:num w:numId="40">
    <w:abstractNumId w:val="29"/>
  </w:num>
  <w:num w:numId="41">
    <w:abstractNumId w:val="23"/>
  </w:num>
  <w:num w:numId="42">
    <w:abstractNumId w:val="25"/>
  </w:num>
  <w:num w:numId="43">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592510"/>
    <w:rsid w:val="00013508"/>
    <w:rsid w:val="00023453"/>
    <w:rsid w:val="0002583B"/>
    <w:rsid w:val="00056ADD"/>
    <w:rsid w:val="00092529"/>
    <w:rsid w:val="000976C3"/>
    <w:rsid w:val="000A6649"/>
    <w:rsid w:val="000B6999"/>
    <w:rsid w:val="000F4ACB"/>
    <w:rsid w:val="00126028"/>
    <w:rsid w:val="0013268B"/>
    <w:rsid w:val="0017545A"/>
    <w:rsid w:val="001833DA"/>
    <w:rsid w:val="00190A21"/>
    <w:rsid w:val="00194ECD"/>
    <w:rsid w:val="001A2F1B"/>
    <w:rsid w:val="001E37CA"/>
    <w:rsid w:val="002012C1"/>
    <w:rsid w:val="0020385F"/>
    <w:rsid w:val="00207A04"/>
    <w:rsid w:val="0023438A"/>
    <w:rsid w:val="0023616C"/>
    <w:rsid w:val="00244029"/>
    <w:rsid w:val="002479AC"/>
    <w:rsid w:val="00252D2D"/>
    <w:rsid w:val="0027016F"/>
    <w:rsid w:val="00273015"/>
    <w:rsid w:val="00280F50"/>
    <w:rsid w:val="00285225"/>
    <w:rsid w:val="002A4830"/>
    <w:rsid w:val="002C7A16"/>
    <w:rsid w:val="00305D2B"/>
    <w:rsid w:val="00316CD6"/>
    <w:rsid w:val="00324F38"/>
    <w:rsid w:val="00325104"/>
    <w:rsid w:val="00346D9E"/>
    <w:rsid w:val="0035361F"/>
    <w:rsid w:val="0036649B"/>
    <w:rsid w:val="003825EB"/>
    <w:rsid w:val="003829F0"/>
    <w:rsid w:val="00383ACB"/>
    <w:rsid w:val="003B48D3"/>
    <w:rsid w:val="003B709F"/>
    <w:rsid w:val="003C78A6"/>
    <w:rsid w:val="003E3016"/>
    <w:rsid w:val="003E6992"/>
    <w:rsid w:val="003F5F96"/>
    <w:rsid w:val="00405C49"/>
    <w:rsid w:val="00425BFB"/>
    <w:rsid w:val="00434E2F"/>
    <w:rsid w:val="00447C4B"/>
    <w:rsid w:val="00482CEF"/>
    <w:rsid w:val="004B08B7"/>
    <w:rsid w:val="004B763D"/>
    <w:rsid w:val="004D649F"/>
    <w:rsid w:val="004E2784"/>
    <w:rsid w:val="004F04A1"/>
    <w:rsid w:val="004F61DB"/>
    <w:rsid w:val="005065D4"/>
    <w:rsid w:val="0051203E"/>
    <w:rsid w:val="00542643"/>
    <w:rsid w:val="00560699"/>
    <w:rsid w:val="00592510"/>
    <w:rsid w:val="005D5DA2"/>
    <w:rsid w:val="005E6C88"/>
    <w:rsid w:val="006008DE"/>
    <w:rsid w:val="006165BC"/>
    <w:rsid w:val="00616A83"/>
    <w:rsid w:val="00622015"/>
    <w:rsid w:val="00625226"/>
    <w:rsid w:val="00661552"/>
    <w:rsid w:val="00671D24"/>
    <w:rsid w:val="00673C93"/>
    <w:rsid w:val="0068622B"/>
    <w:rsid w:val="006C1ECB"/>
    <w:rsid w:val="006D7D1A"/>
    <w:rsid w:val="006E2E0F"/>
    <w:rsid w:val="0071282B"/>
    <w:rsid w:val="00716F01"/>
    <w:rsid w:val="00747516"/>
    <w:rsid w:val="007A2C5B"/>
    <w:rsid w:val="007C41B3"/>
    <w:rsid w:val="0084411C"/>
    <w:rsid w:val="0085297D"/>
    <w:rsid w:val="0087531B"/>
    <w:rsid w:val="00885253"/>
    <w:rsid w:val="008906FE"/>
    <w:rsid w:val="008C4024"/>
    <w:rsid w:val="008D7694"/>
    <w:rsid w:val="008E3E12"/>
    <w:rsid w:val="0094069F"/>
    <w:rsid w:val="0094072C"/>
    <w:rsid w:val="00953A5C"/>
    <w:rsid w:val="00960CF5"/>
    <w:rsid w:val="0096179F"/>
    <w:rsid w:val="00975DEC"/>
    <w:rsid w:val="009B19F0"/>
    <w:rsid w:val="009F4809"/>
    <w:rsid w:val="00A0522C"/>
    <w:rsid w:val="00A17DC1"/>
    <w:rsid w:val="00A35527"/>
    <w:rsid w:val="00AA15ED"/>
    <w:rsid w:val="00AB0B61"/>
    <w:rsid w:val="00AB1254"/>
    <w:rsid w:val="00AB1294"/>
    <w:rsid w:val="00AC61C0"/>
    <w:rsid w:val="00AD4101"/>
    <w:rsid w:val="00AE2C0F"/>
    <w:rsid w:val="00B34622"/>
    <w:rsid w:val="00B40B52"/>
    <w:rsid w:val="00B53D9F"/>
    <w:rsid w:val="00B64331"/>
    <w:rsid w:val="00BD6484"/>
    <w:rsid w:val="00C21FF2"/>
    <w:rsid w:val="00C23B96"/>
    <w:rsid w:val="00C4362E"/>
    <w:rsid w:val="00C6086F"/>
    <w:rsid w:val="00C626C9"/>
    <w:rsid w:val="00C62CB3"/>
    <w:rsid w:val="00C8077E"/>
    <w:rsid w:val="00CA2235"/>
    <w:rsid w:val="00CD036B"/>
    <w:rsid w:val="00CF7CF0"/>
    <w:rsid w:val="00D63EC0"/>
    <w:rsid w:val="00D84395"/>
    <w:rsid w:val="00D85550"/>
    <w:rsid w:val="00D91642"/>
    <w:rsid w:val="00DA3E30"/>
    <w:rsid w:val="00DB03E4"/>
    <w:rsid w:val="00DB1083"/>
    <w:rsid w:val="00DB6C15"/>
    <w:rsid w:val="00DC6542"/>
    <w:rsid w:val="00DF0A48"/>
    <w:rsid w:val="00E04E75"/>
    <w:rsid w:val="00E130C7"/>
    <w:rsid w:val="00E208BE"/>
    <w:rsid w:val="00E21A90"/>
    <w:rsid w:val="00E6470F"/>
    <w:rsid w:val="00E8096F"/>
    <w:rsid w:val="00EA1ADA"/>
    <w:rsid w:val="00EB7B3A"/>
    <w:rsid w:val="00F55D70"/>
    <w:rsid w:val="00F65F2C"/>
    <w:rsid w:val="00F831E4"/>
    <w:rsid w:val="00FA401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4F3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Заголовок №1_"/>
    <w:basedOn w:val="a0"/>
    <w:link w:val="10"/>
    <w:rsid w:val="00592510"/>
    <w:rPr>
      <w:rFonts w:ascii="Times New Roman" w:eastAsia="Times New Roman" w:hAnsi="Times New Roman" w:cs="Times New Roman"/>
      <w:b/>
      <w:bCs/>
      <w:sz w:val="28"/>
      <w:szCs w:val="28"/>
    </w:rPr>
  </w:style>
  <w:style w:type="character" w:customStyle="1" w:styleId="a3">
    <w:name w:val="Основной текст_"/>
    <w:basedOn w:val="a0"/>
    <w:link w:val="11"/>
    <w:rsid w:val="00592510"/>
    <w:rPr>
      <w:rFonts w:ascii="Times New Roman" w:eastAsia="Times New Roman" w:hAnsi="Times New Roman" w:cs="Times New Roman"/>
      <w:sz w:val="28"/>
      <w:szCs w:val="28"/>
    </w:rPr>
  </w:style>
  <w:style w:type="paragraph" w:customStyle="1" w:styleId="10">
    <w:name w:val="Заголовок №1"/>
    <w:basedOn w:val="a"/>
    <w:link w:val="1"/>
    <w:rsid w:val="00592510"/>
    <w:pPr>
      <w:widowControl w:val="0"/>
      <w:spacing w:after="480" w:line="360" w:lineRule="auto"/>
      <w:jc w:val="center"/>
      <w:outlineLvl w:val="0"/>
    </w:pPr>
    <w:rPr>
      <w:rFonts w:ascii="Times New Roman" w:eastAsia="Times New Roman" w:hAnsi="Times New Roman" w:cs="Times New Roman"/>
      <w:b/>
      <w:bCs/>
      <w:sz w:val="28"/>
      <w:szCs w:val="28"/>
    </w:rPr>
  </w:style>
  <w:style w:type="paragraph" w:customStyle="1" w:styleId="11">
    <w:name w:val="Основной текст1"/>
    <w:basedOn w:val="a"/>
    <w:link w:val="a3"/>
    <w:rsid w:val="00592510"/>
    <w:pPr>
      <w:widowControl w:val="0"/>
      <w:spacing w:after="0" w:line="360" w:lineRule="auto"/>
      <w:ind w:firstLine="400"/>
    </w:pPr>
    <w:rPr>
      <w:rFonts w:ascii="Times New Roman" w:eastAsia="Times New Roman" w:hAnsi="Times New Roman" w:cs="Times New Roman"/>
      <w:sz w:val="28"/>
      <w:szCs w:val="28"/>
    </w:rPr>
  </w:style>
  <w:style w:type="paragraph" w:styleId="a4">
    <w:name w:val="No Spacing"/>
    <w:uiPriority w:val="1"/>
    <w:qFormat/>
    <w:rsid w:val="00592510"/>
    <w:pPr>
      <w:spacing w:after="0" w:line="240" w:lineRule="auto"/>
    </w:pPr>
  </w:style>
  <w:style w:type="table" w:styleId="a5">
    <w:name w:val="Table Grid"/>
    <w:basedOn w:val="a1"/>
    <w:uiPriority w:val="59"/>
    <w:rsid w:val="00B40B5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1"/>
    <w:qFormat/>
    <w:rsid w:val="00B40B52"/>
    <w:pPr>
      <w:widowControl w:val="0"/>
      <w:spacing w:after="0" w:line="240" w:lineRule="auto"/>
      <w:ind w:left="720"/>
      <w:contextualSpacing/>
    </w:pPr>
    <w:rPr>
      <w:rFonts w:ascii="Courier New" w:eastAsia="Courier New" w:hAnsi="Courier New" w:cs="Courier New"/>
      <w:color w:val="000000"/>
      <w:sz w:val="24"/>
      <w:szCs w:val="24"/>
      <w:lang w:eastAsia="uk-UA" w:bidi="uk-UA"/>
    </w:rPr>
  </w:style>
  <w:style w:type="paragraph" w:styleId="a7">
    <w:name w:val="Block Text"/>
    <w:basedOn w:val="a"/>
    <w:rsid w:val="00B40B52"/>
    <w:pPr>
      <w:spacing w:after="0" w:line="360" w:lineRule="auto"/>
      <w:ind w:left="113" w:right="454" w:firstLine="340"/>
      <w:jc w:val="both"/>
    </w:pPr>
    <w:rPr>
      <w:rFonts w:ascii="Times New Roman" w:eastAsia="Times New Roman" w:hAnsi="Times New Roman" w:cs="Times New Roman"/>
      <w:bCs/>
      <w:sz w:val="28"/>
      <w:szCs w:val="28"/>
      <w:lang w:eastAsia="ru-RU"/>
    </w:rPr>
  </w:style>
  <w:style w:type="table" w:customStyle="1" w:styleId="TableNormal">
    <w:name w:val="Table Normal"/>
    <w:uiPriority w:val="2"/>
    <w:semiHidden/>
    <w:unhideWhenUsed/>
    <w:qFormat/>
    <w:rsid w:val="0068622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8">
    <w:name w:val="Body Text"/>
    <w:basedOn w:val="a"/>
    <w:link w:val="a9"/>
    <w:uiPriority w:val="1"/>
    <w:qFormat/>
    <w:rsid w:val="0068622B"/>
    <w:pPr>
      <w:widowControl w:val="0"/>
      <w:autoSpaceDE w:val="0"/>
      <w:autoSpaceDN w:val="0"/>
      <w:spacing w:after="0" w:line="240" w:lineRule="auto"/>
      <w:ind w:left="362"/>
      <w:jc w:val="both"/>
    </w:pPr>
    <w:rPr>
      <w:rFonts w:ascii="Times New Roman" w:eastAsia="Times New Roman" w:hAnsi="Times New Roman" w:cs="Times New Roman"/>
      <w:sz w:val="28"/>
      <w:szCs w:val="28"/>
      <w:lang w:val="ru-RU"/>
    </w:rPr>
  </w:style>
  <w:style w:type="character" w:customStyle="1" w:styleId="a9">
    <w:name w:val="Основной текст Знак"/>
    <w:basedOn w:val="a0"/>
    <w:link w:val="a8"/>
    <w:uiPriority w:val="1"/>
    <w:rsid w:val="0068622B"/>
    <w:rPr>
      <w:rFonts w:ascii="Times New Roman" w:eastAsia="Times New Roman" w:hAnsi="Times New Roman" w:cs="Times New Roman"/>
      <w:sz w:val="28"/>
      <w:szCs w:val="28"/>
      <w:lang w:val="ru-RU"/>
    </w:rPr>
  </w:style>
  <w:style w:type="paragraph" w:customStyle="1" w:styleId="TableParagraph">
    <w:name w:val="Table Paragraph"/>
    <w:basedOn w:val="a"/>
    <w:uiPriority w:val="1"/>
    <w:qFormat/>
    <w:rsid w:val="0068622B"/>
    <w:pPr>
      <w:widowControl w:val="0"/>
      <w:autoSpaceDE w:val="0"/>
      <w:autoSpaceDN w:val="0"/>
      <w:spacing w:after="0" w:line="256" w:lineRule="exact"/>
      <w:ind w:left="107"/>
    </w:pPr>
    <w:rPr>
      <w:rFonts w:ascii="Times New Roman" w:eastAsia="Times New Roman" w:hAnsi="Times New Roman" w:cs="Times New Roman"/>
      <w:lang w:val="ru-RU"/>
    </w:rPr>
  </w:style>
  <w:style w:type="paragraph" w:customStyle="1" w:styleId="Heading1">
    <w:name w:val="Heading 1"/>
    <w:basedOn w:val="a"/>
    <w:uiPriority w:val="1"/>
    <w:qFormat/>
    <w:rsid w:val="00C4362E"/>
    <w:pPr>
      <w:widowControl w:val="0"/>
      <w:autoSpaceDE w:val="0"/>
      <w:autoSpaceDN w:val="0"/>
      <w:spacing w:before="72" w:after="0" w:line="240" w:lineRule="auto"/>
      <w:ind w:left="498"/>
      <w:outlineLvl w:val="1"/>
    </w:pPr>
    <w:rPr>
      <w:rFonts w:ascii="Times New Roman" w:eastAsia="Times New Roman" w:hAnsi="Times New Roman" w:cs="Times New Roman"/>
      <w:b/>
      <w:bCs/>
      <w:sz w:val="28"/>
      <w:szCs w:val="28"/>
    </w:rPr>
  </w:style>
  <w:style w:type="character" w:customStyle="1" w:styleId="2">
    <w:name w:val="Заголовок №2_"/>
    <w:basedOn w:val="a0"/>
    <w:link w:val="20"/>
    <w:rsid w:val="00190A21"/>
    <w:rPr>
      <w:rFonts w:ascii="Times New Roman" w:eastAsia="Times New Roman" w:hAnsi="Times New Roman" w:cs="Times New Roman"/>
      <w:b/>
      <w:bCs/>
      <w:sz w:val="28"/>
      <w:szCs w:val="28"/>
    </w:rPr>
  </w:style>
  <w:style w:type="character" w:customStyle="1" w:styleId="aa">
    <w:name w:val="Подпись к таблице_"/>
    <w:basedOn w:val="a0"/>
    <w:link w:val="ab"/>
    <w:rsid w:val="00190A21"/>
    <w:rPr>
      <w:rFonts w:ascii="Times New Roman" w:eastAsia="Times New Roman" w:hAnsi="Times New Roman" w:cs="Times New Roman"/>
      <w:b/>
      <w:bCs/>
      <w:sz w:val="28"/>
      <w:szCs w:val="28"/>
    </w:rPr>
  </w:style>
  <w:style w:type="character" w:customStyle="1" w:styleId="ac">
    <w:name w:val="Другое_"/>
    <w:basedOn w:val="a0"/>
    <w:link w:val="ad"/>
    <w:rsid w:val="00190A21"/>
    <w:rPr>
      <w:rFonts w:ascii="Times New Roman" w:eastAsia="Times New Roman" w:hAnsi="Times New Roman" w:cs="Times New Roman"/>
      <w:sz w:val="28"/>
      <w:szCs w:val="28"/>
    </w:rPr>
  </w:style>
  <w:style w:type="paragraph" w:customStyle="1" w:styleId="20">
    <w:name w:val="Заголовок №2"/>
    <w:basedOn w:val="a"/>
    <w:link w:val="2"/>
    <w:rsid w:val="00190A21"/>
    <w:pPr>
      <w:widowControl w:val="0"/>
      <w:spacing w:after="360" w:line="360" w:lineRule="auto"/>
      <w:outlineLvl w:val="1"/>
    </w:pPr>
    <w:rPr>
      <w:rFonts w:ascii="Times New Roman" w:eastAsia="Times New Roman" w:hAnsi="Times New Roman" w:cs="Times New Roman"/>
      <w:b/>
      <w:bCs/>
      <w:sz w:val="28"/>
      <w:szCs w:val="28"/>
    </w:rPr>
  </w:style>
  <w:style w:type="paragraph" w:customStyle="1" w:styleId="ab">
    <w:name w:val="Подпись к таблице"/>
    <w:basedOn w:val="a"/>
    <w:link w:val="aa"/>
    <w:rsid w:val="00190A21"/>
    <w:pPr>
      <w:widowControl w:val="0"/>
      <w:spacing w:after="0" w:line="240" w:lineRule="auto"/>
      <w:jc w:val="center"/>
    </w:pPr>
    <w:rPr>
      <w:rFonts w:ascii="Times New Roman" w:eastAsia="Times New Roman" w:hAnsi="Times New Roman" w:cs="Times New Roman"/>
      <w:b/>
      <w:bCs/>
      <w:sz w:val="28"/>
      <w:szCs w:val="28"/>
    </w:rPr>
  </w:style>
  <w:style w:type="paragraph" w:customStyle="1" w:styleId="ad">
    <w:name w:val="Другое"/>
    <w:basedOn w:val="a"/>
    <w:link w:val="ac"/>
    <w:rsid w:val="00190A21"/>
    <w:pPr>
      <w:widowControl w:val="0"/>
      <w:spacing w:after="0" w:line="360" w:lineRule="auto"/>
      <w:ind w:firstLine="400"/>
    </w:pPr>
    <w:rPr>
      <w:rFonts w:ascii="Times New Roman" w:eastAsia="Times New Roman" w:hAnsi="Times New Roman" w:cs="Times New Roman"/>
      <w:sz w:val="28"/>
      <w:szCs w:val="28"/>
    </w:rPr>
  </w:style>
  <w:style w:type="paragraph" w:styleId="ae">
    <w:name w:val="header"/>
    <w:basedOn w:val="a"/>
    <w:link w:val="af"/>
    <w:uiPriority w:val="99"/>
    <w:unhideWhenUsed/>
    <w:rsid w:val="00316CD6"/>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316CD6"/>
  </w:style>
  <w:style w:type="paragraph" w:styleId="af0">
    <w:name w:val="footer"/>
    <w:basedOn w:val="a"/>
    <w:link w:val="af1"/>
    <w:uiPriority w:val="99"/>
    <w:semiHidden/>
    <w:unhideWhenUsed/>
    <w:rsid w:val="00316CD6"/>
    <w:pPr>
      <w:tabs>
        <w:tab w:val="center" w:pos="4819"/>
        <w:tab w:val="right" w:pos="9639"/>
      </w:tabs>
      <w:spacing w:after="0" w:line="240" w:lineRule="auto"/>
    </w:pPr>
  </w:style>
  <w:style w:type="character" w:customStyle="1" w:styleId="af1">
    <w:name w:val="Нижний колонтитул Знак"/>
    <w:basedOn w:val="a0"/>
    <w:link w:val="af0"/>
    <w:uiPriority w:val="99"/>
    <w:semiHidden/>
    <w:rsid w:val="00316CD6"/>
  </w:style>
  <w:style w:type="paragraph" w:styleId="af2">
    <w:name w:val="Balloon Text"/>
    <w:basedOn w:val="a"/>
    <w:link w:val="af3"/>
    <w:uiPriority w:val="99"/>
    <w:semiHidden/>
    <w:unhideWhenUsed/>
    <w:rsid w:val="001E37CA"/>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1E37C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3.jpe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E8B9881-3E72-43BF-A671-548F6D583F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541</TotalTime>
  <Pages>82</Pages>
  <Words>18364</Words>
  <Characters>104679</Characters>
  <Application>Microsoft Office Word</Application>
  <DocSecurity>0</DocSecurity>
  <Lines>872</Lines>
  <Paragraphs>245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122798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Владимир</dc:creator>
  <cp:lastModifiedBy>Владимир</cp:lastModifiedBy>
  <cp:revision>32</cp:revision>
  <dcterms:created xsi:type="dcterms:W3CDTF">2022-10-21T15:01:00Z</dcterms:created>
  <dcterms:modified xsi:type="dcterms:W3CDTF">2023-01-10T18:19:00Z</dcterms:modified>
</cp:coreProperties>
</file>