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427" w:rsidRPr="00711B23" w:rsidRDefault="003D1427" w:rsidP="003D1427">
      <w:pPr>
        <w:spacing w:line="360" w:lineRule="auto"/>
        <w:ind w:right="-284" w:firstLine="709"/>
        <w:jc w:val="center"/>
        <w:rPr>
          <w:b/>
          <w:sz w:val="28"/>
          <w:szCs w:val="28"/>
        </w:rPr>
      </w:pPr>
      <w:r>
        <w:rPr>
          <w:b/>
          <w:sz w:val="28"/>
          <w:szCs w:val="28"/>
        </w:rPr>
        <w:t>Міністерство освіти і науки</w:t>
      </w:r>
      <w:r w:rsidRPr="00B9269E">
        <w:rPr>
          <w:b/>
          <w:sz w:val="28"/>
          <w:szCs w:val="28"/>
        </w:rPr>
        <w:t xml:space="preserve"> </w:t>
      </w:r>
      <w:r>
        <w:rPr>
          <w:b/>
          <w:sz w:val="28"/>
          <w:szCs w:val="28"/>
        </w:rPr>
        <w:t>У</w:t>
      </w:r>
      <w:r w:rsidRPr="00711B23">
        <w:rPr>
          <w:b/>
          <w:sz w:val="28"/>
          <w:szCs w:val="28"/>
        </w:rPr>
        <w:t>країни</w:t>
      </w:r>
    </w:p>
    <w:p w:rsidR="003D1427" w:rsidRPr="00B80FAC" w:rsidRDefault="003D1427" w:rsidP="003D1427">
      <w:pPr>
        <w:spacing w:line="360" w:lineRule="auto"/>
        <w:ind w:right="-284" w:firstLine="709"/>
        <w:jc w:val="center"/>
        <w:rPr>
          <w:b/>
          <w:sz w:val="28"/>
          <w:szCs w:val="28"/>
          <w:lang w:val="ru-RU"/>
        </w:rPr>
      </w:pPr>
      <w:r w:rsidRPr="00711B23">
        <w:rPr>
          <w:b/>
          <w:sz w:val="28"/>
          <w:szCs w:val="28"/>
        </w:rPr>
        <w:t xml:space="preserve">Державний заклад </w:t>
      </w:r>
      <w:r>
        <w:rPr>
          <w:b/>
          <w:sz w:val="28"/>
          <w:szCs w:val="28"/>
          <w:lang w:val="ru-RU"/>
        </w:rPr>
        <w:t>«</w:t>
      </w:r>
      <w:r>
        <w:rPr>
          <w:b/>
          <w:sz w:val="28"/>
          <w:szCs w:val="28"/>
        </w:rPr>
        <w:t>Л</w:t>
      </w:r>
      <w:r w:rsidRPr="00711B23">
        <w:rPr>
          <w:b/>
          <w:sz w:val="28"/>
          <w:szCs w:val="28"/>
        </w:rPr>
        <w:t>уганський національний університет</w:t>
      </w:r>
      <w:r>
        <w:rPr>
          <w:b/>
          <w:sz w:val="28"/>
          <w:szCs w:val="28"/>
          <w:lang w:val="ru-RU"/>
        </w:rPr>
        <w:t xml:space="preserve"> </w:t>
      </w:r>
      <w:r w:rsidRPr="00711B23">
        <w:rPr>
          <w:b/>
          <w:sz w:val="28"/>
          <w:szCs w:val="28"/>
        </w:rPr>
        <w:t>імен</w:t>
      </w:r>
      <w:r>
        <w:rPr>
          <w:b/>
          <w:sz w:val="28"/>
          <w:szCs w:val="28"/>
        </w:rPr>
        <w:t>і Тараса Ш</w:t>
      </w:r>
      <w:r w:rsidRPr="00711B23">
        <w:rPr>
          <w:b/>
          <w:sz w:val="28"/>
          <w:szCs w:val="28"/>
        </w:rPr>
        <w:t>евченка</w:t>
      </w:r>
      <w:r>
        <w:rPr>
          <w:b/>
          <w:sz w:val="28"/>
          <w:szCs w:val="28"/>
          <w:lang w:val="ru-RU"/>
        </w:rPr>
        <w:t>»</w:t>
      </w:r>
    </w:p>
    <w:p w:rsidR="003D1427" w:rsidRPr="00711B23" w:rsidRDefault="003D1427" w:rsidP="003D1427">
      <w:pPr>
        <w:spacing w:line="360" w:lineRule="auto"/>
        <w:ind w:right="-284" w:firstLine="709"/>
        <w:jc w:val="both"/>
        <w:rPr>
          <w:b/>
          <w:sz w:val="28"/>
          <w:szCs w:val="28"/>
        </w:rPr>
      </w:pPr>
    </w:p>
    <w:p w:rsidR="003D1427" w:rsidRPr="00FF259B" w:rsidRDefault="003D1427" w:rsidP="009A6812">
      <w:pPr>
        <w:spacing w:line="360" w:lineRule="auto"/>
        <w:ind w:right="-284" w:firstLine="709"/>
        <w:jc w:val="center"/>
        <w:outlineLvl w:val="0"/>
        <w:rPr>
          <w:b/>
          <w:sz w:val="28"/>
          <w:szCs w:val="28"/>
        </w:rPr>
      </w:pPr>
      <w:r>
        <w:rPr>
          <w:b/>
          <w:sz w:val="28"/>
          <w:szCs w:val="28"/>
        </w:rPr>
        <w:t>Навчально-науковий і</w:t>
      </w:r>
      <w:r w:rsidRPr="00711B23">
        <w:rPr>
          <w:b/>
          <w:sz w:val="28"/>
          <w:szCs w:val="28"/>
        </w:rPr>
        <w:t>нститут фізичного виховання і спорту</w:t>
      </w:r>
    </w:p>
    <w:p w:rsidR="003D1427" w:rsidRDefault="003D1427" w:rsidP="003D1427">
      <w:pPr>
        <w:spacing w:line="360" w:lineRule="auto"/>
        <w:ind w:right="-284" w:firstLine="709"/>
        <w:jc w:val="center"/>
        <w:outlineLvl w:val="0"/>
        <w:rPr>
          <w:b/>
          <w:sz w:val="28"/>
          <w:szCs w:val="28"/>
        </w:rPr>
      </w:pPr>
      <w:r>
        <w:rPr>
          <w:b/>
          <w:sz w:val="28"/>
          <w:szCs w:val="28"/>
        </w:rPr>
        <w:t>К</w:t>
      </w:r>
      <w:r w:rsidRPr="00711B23">
        <w:rPr>
          <w:b/>
          <w:sz w:val="28"/>
          <w:szCs w:val="28"/>
        </w:rPr>
        <w:t>афедра олімпійського</w:t>
      </w:r>
      <w:r>
        <w:rPr>
          <w:b/>
          <w:sz w:val="28"/>
          <w:szCs w:val="28"/>
        </w:rPr>
        <w:t xml:space="preserve"> </w:t>
      </w:r>
      <w:r w:rsidRPr="00711B23">
        <w:rPr>
          <w:b/>
          <w:sz w:val="28"/>
          <w:szCs w:val="28"/>
        </w:rPr>
        <w:t>та професійного спорту</w:t>
      </w:r>
    </w:p>
    <w:p w:rsidR="003D1427" w:rsidRPr="00711B23" w:rsidRDefault="003D1427" w:rsidP="009A6812">
      <w:pPr>
        <w:spacing w:line="360" w:lineRule="auto"/>
        <w:ind w:right="-284"/>
        <w:outlineLvl w:val="0"/>
        <w:rPr>
          <w:b/>
          <w:sz w:val="28"/>
          <w:szCs w:val="28"/>
        </w:rPr>
      </w:pPr>
    </w:p>
    <w:p w:rsidR="007159B9" w:rsidRPr="007159B9" w:rsidRDefault="007159B9" w:rsidP="007159B9">
      <w:pPr>
        <w:tabs>
          <w:tab w:val="left" w:pos="1275"/>
        </w:tabs>
        <w:spacing w:line="360" w:lineRule="auto"/>
        <w:ind w:right="-284" w:firstLine="709"/>
        <w:jc w:val="center"/>
        <w:outlineLvl w:val="0"/>
        <w:rPr>
          <w:rFonts w:eastAsiaTheme="minorHAnsi"/>
          <w:b/>
          <w:sz w:val="28"/>
          <w:szCs w:val="28"/>
          <w:lang w:eastAsia="en-US"/>
        </w:rPr>
      </w:pPr>
      <w:proofErr w:type="spellStart"/>
      <w:r w:rsidRPr="007159B9">
        <w:rPr>
          <w:rFonts w:eastAsiaTheme="minorHAnsi"/>
          <w:b/>
          <w:sz w:val="28"/>
          <w:szCs w:val="28"/>
          <w:lang w:eastAsia="en-US"/>
        </w:rPr>
        <w:t>Єсін</w:t>
      </w:r>
      <w:proofErr w:type="spellEnd"/>
      <w:r w:rsidRPr="007159B9">
        <w:rPr>
          <w:rFonts w:eastAsiaTheme="minorHAnsi"/>
          <w:b/>
          <w:sz w:val="28"/>
          <w:szCs w:val="28"/>
          <w:lang w:eastAsia="en-US"/>
        </w:rPr>
        <w:t xml:space="preserve"> Денис Вікторович</w:t>
      </w:r>
    </w:p>
    <w:p w:rsidR="003D1427" w:rsidRPr="007159B9" w:rsidRDefault="003D1427" w:rsidP="003D1427">
      <w:pPr>
        <w:tabs>
          <w:tab w:val="left" w:pos="1275"/>
        </w:tabs>
        <w:spacing w:line="360" w:lineRule="auto"/>
        <w:ind w:right="-284" w:firstLine="709"/>
        <w:jc w:val="center"/>
        <w:outlineLvl w:val="0"/>
        <w:rPr>
          <w:b/>
          <w:sz w:val="28"/>
          <w:szCs w:val="28"/>
        </w:rPr>
      </w:pPr>
    </w:p>
    <w:p w:rsidR="007159B9" w:rsidRPr="007159B9" w:rsidRDefault="007159B9" w:rsidP="007159B9">
      <w:pPr>
        <w:pBdr>
          <w:top w:val="nil"/>
          <w:left w:val="nil"/>
          <w:bottom w:val="nil"/>
          <w:right w:val="nil"/>
          <w:between w:val="nil"/>
        </w:pBdr>
        <w:tabs>
          <w:tab w:val="left" w:pos="5559"/>
        </w:tabs>
        <w:spacing w:line="360" w:lineRule="auto"/>
        <w:ind w:firstLine="454"/>
        <w:jc w:val="center"/>
        <w:rPr>
          <w:b/>
          <w:sz w:val="28"/>
          <w:szCs w:val="28"/>
        </w:rPr>
      </w:pPr>
      <w:r w:rsidRPr="007159B9">
        <w:rPr>
          <w:b/>
          <w:sz w:val="28"/>
          <w:szCs w:val="28"/>
        </w:rPr>
        <w:t>РОЗВИТОК ПРІОРИТЕТНИХ ФІЗИЧНИХ ЯКОСТЕЙ ЛЕГКОАТЛЕТІВ, ЯКІ СПЕЦІАЛІЗУЮТЬСЯ З БІГУ НА КОРОТКІ ДИСТАНЦІЇ</w:t>
      </w:r>
    </w:p>
    <w:p w:rsidR="003D1427" w:rsidRPr="00711B23" w:rsidRDefault="003D1427" w:rsidP="003D1427">
      <w:pPr>
        <w:spacing w:line="360" w:lineRule="auto"/>
        <w:ind w:right="-284" w:firstLine="709"/>
        <w:jc w:val="center"/>
        <w:outlineLvl w:val="0"/>
        <w:rPr>
          <w:sz w:val="28"/>
          <w:szCs w:val="28"/>
        </w:rPr>
      </w:pPr>
    </w:p>
    <w:p w:rsidR="00AE4F58" w:rsidRPr="00AE4F58" w:rsidRDefault="00AE4F58" w:rsidP="00AE4F58">
      <w:pPr>
        <w:spacing w:line="360" w:lineRule="auto"/>
        <w:ind w:right="-284"/>
        <w:jc w:val="center"/>
        <w:outlineLvl w:val="0"/>
        <w:rPr>
          <w:b/>
          <w:sz w:val="28"/>
          <w:szCs w:val="28"/>
        </w:rPr>
      </w:pPr>
      <w:r w:rsidRPr="00AE4F58">
        <w:rPr>
          <w:b/>
          <w:sz w:val="28"/>
          <w:szCs w:val="28"/>
        </w:rPr>
        <w:t>кваліфікаційна робота</w:t>
      </w:r>
    </w:p>
    <w:p w:rsidR="00AE4F58" w:rsidRPr="00AE4F58" w:rsidRDefault="00AE4F58" w:rsidP="00AE4F58">
      <w:pPr>
        <w:spacing w:line="360" w:lineRule="auto"/>
        <w:ind w:right="-284"/>
        <w:jc w:val="center"/>
        <w:outlineLvl w:val="0"/>
        <w:rPr>
          <w:b/>
          <w:bCs/>
          <w:sz w:val="28"/>
          <w:szCs w:val="28"/>
        </w:rPr>
      </w:pPr>
      <w:r w:rsidRPr="00AE4F58">
        <w:rPr>
          <w:b/>
          <w:sz w:val="28"/>
          <w:szCs w:val="28"/>
        </w:rPr>
        <w:t>здобувача вищої освіти другого (магістерського) рівня</w:t>
      </w:r>
    </w:p>
    <w:p w:rsidR="003D1427" w:rsidRPr="00AE0DDE" w:rsidRDefault="00AE4F58" w:rsidP="00AE0DDE">
      <w:pPr>
        <w:spacing w:line="360" w:lineRule="auto"/>
        <w:ind w:right="-284"/>
        <w:jc w:val="center"/>
        <w:outlineLvl w:val="0"/>
        <w:rPr>
          <w:b/>
          <w:sz w:val="28"/>
          <w:szCs w:val="28"/>
          <w:lang w:val="ru-RU"/>
        </w:rPr>
      </w:pPr>
      <w:proofErr w:type="gramStart"/>
      <w:r w:rsidRPr="00AE4F58">
        <w:rPr>
          <w:b/>
          <w:sz w:val="28"/>
          <w:szCs w:val="28"/>
          <w:lang w:val="ru-RU"/>
        </w:rPr>
        <w:t>за</w:t>
      </w:r>
      <w:proofErr w:type="gramEnd"/>
      <w:r w:rsidRPr="00AE4F58">
        <w:rPr>
          <w:b/>
          <w:sz w:val="28"/>
          <w:szCs w:val="28"/>
          <w:lang w:val="ru-RU"/>
        </w:rPr>
        <w:t xml:space="preserve"> </w:t>
      </w:r>
      <w:proofErr w:type="spellStart"/>
      <w:proofErr w:type="gramStart"/>
      <w:r w:rsidRPr="00AE4F58">
        <w:rPr>
          <w:b/>
          <w:sz w:val="28"/>
          <w:szCs w:val="28"/>
          <w:lang w:val="ru-RU"/>
        </w:rPr>
        <w:t>спец</w:t>
      </w:r>
      <w:proofErr w:type="gramEnd"/>
      <w:r w:rsidRPr="00AE4F58">
        <w:rPr>
          <w:b/>
          <w:sz w:val="28"/>
          <w:szCs w:val="28"/>
          <w:lang w:val="ru-RU"/>
        </w:rPr>
        <w:t>іальністю</w:t>
      </w:r>
      <w:proofErr w:type="spellEnd"/>
      <w:r w:rsidRPr="00AE4F58">
        <w:rPr>
          <w:b/>
          <w:sz w:val="28"/>
          <w:szCs w:val="28"/>
          <w:lang w:val="ru-RU"/>
        </w:rPr>
        <w:t xml:space="preserve"> </w:t>
      </w:r>
      <w:r w:rsidRPr="00AE4F58">
        <w:rPr>
          <w:b/>
          <w:sz w:val="28"/>
          <w:szCs w:val="28"/>
        </w:rPr>
        <w:t xml:space="preserve">017 </w:t>
      </w:r>
      <w:r w:rsidRPr="00AE4F58">
        <w:rPr>
          <w:b/>
          <w:sz w:val="28"/>
          <w:szCs w:val="28"/>
          <w:lang w:val="ru-RU"/>
        </w:rPr>
        <w:t>«</w:t>
      </w:r>
      <w:r w:rsidRPr="00AE4F58">
        <w:rPr>
          <w:b/>
          <w:sz w:val="28"/>
          <w:szCs w:val="28"/>
        </w:rPr>
        <w:t>Фізична культура і спорт</w:t>
      </w:r>
      <w:r w:rsidRPr="00AE4F58">
        <w:rPr>
          <w:b/>
          <w:sz w:val="28"/>
          <w:szCs w:val="28"/>
          <w:lang w:val="ru-RU"/>
        </w:rPr>
        <w:t>»</w:t>
      </w:r>
    </w:p>
    <w:p w:rsidR="003D1427" w:rsidRPr="009812C6" w:rsidRDefault="003D1427" w:rsidP="00C60206">
      <w:pPr>
        <w:tabs>
          <w:tab w:val="left" w:pos="5103"/>
        </w:tabs>
        <w:ind w:right="-284" w:firstLine="360"/>
        <w:jc w:val="both"/>
        <w:outlineLvl w:val="0"/>
        <w:rPr>
          <w:sz w:val="28"/>
          <w:szCs w:val="28"/>
        </w:rPr>
      </w:pPr>
      <w:r>
        <w:rPr>
          <w:sz w:val="28"/>
          <w:szCs w:val="28"/>
        </w:rPr>
        <w:t xml:space="preserve">Особистий підпис </w:t>
      </w:r>
      <w:r w:rsidRPr="00711B23">
        <w:rPr>
          <w:sz w:val="28"/>
          <w:szCs w:val="28"/>
        </w:rPr>
        <w:t xml:space="preserve"> –</w:t>
      </w:r>
      <w:r w:rsidR="00AE0DDE">
        <w:rPr>
          <w:sz w:val="28"/>
          <w:szCs w:val="28"/>
        </w:rPr>
        <w:t xml:space="preserve">          </w:t>
      </w:r>
      <w:r w:rsidR="00480768">
        <w:rPr>
          <w:sz w:val="28"/>
          <w:szCs w:val="28"/>
        </w:rPr>
        <w:t xml:space="preserve"> </w:t>
      </w:r>
      <w:r w:rsidR="00AE0DDE">
        <w:rPr>
          <w:noProof/>
          <w:sz w:val="28"/>
          <w:szCs w:val="28"/>
          <w:lang w:val="ru-RU"/>
        </w:rPr>
        <w:drawing>
          <wp:inline distT="0" distB="0" distL="0" distR="0" wp14:anchorId="25E6785A" wp14:editId="15A3E47F">
            <wp:extent cx="960685" cy="128314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0685" cy="1283142"/>
                    </a:xfrm>
                    <a:prstGeom prst="rect">
                      <a:avLst/>
                    </a:prstGeom>
                    <a:noFill/>
                    <a:ln>
                      <a:noFill/>
                    </a:ln>
                  </pic:spPr>
                </pic:pic>
              </a:graphicData>
            </a:graphic>
          </wp:inline>
        </w:drawing>
      </w:r>
      <w:r w:rsidR="007C010D">
        <w:rPr>
          <w:sz w:val="28"/>
          <w:szCs w:val="28"/>
        </w:rPr>
        <w:t xml:space="preserve"> </w:t>
      </w:r>
      <w:r w:rsidR="00AE0DDE">
        <w:rPr>
          <w:sz w:val="28"/>
          <w:szCs w:val="28"/>
        </w:rPr>
        <w:t xml:space="preserve"> </w:t>
      </w:r>
      <w:bookmarkStart w:id="0" w:name="_GoBack"/>
      <w:bookmarkEnd w:id="0"/>
      <w:r w:rsidR="00AE0DDE">
        <w:rPr>
          <w:sz w:val="28"/>
          <w:szCs w:val="28"/>
        </w:rPr>
        <w:t xml:space="preserve"> </w:t>
      </w:r>
      <w:r w:rsidR="007159B9">
        <w:rPr>
          <w:sz w:val="28"/>
          <w:szCs w:val="28"/>
        </w:rPr>
        <w:t>магістрант Д. В</w:t>
      </w:r>
      <w:r w:rsidR="00076FDE">
        <w:rPr>
          <w:sz w:val="28"/>
          <w:szCs w:val="28"/>
        </w:rPr>
        <w:t xml:space="preserve">. </w:t>
      </w:r>
      <w:proofErr w:type="spellStart"/>
      <w:r w:rsidR="007159B9">
        <w:rPr>
          <w:sz w:val="28"/>
          <w:szCs w:val="28"/>
        </w:rPr>
        <w:t>Єсін</w:t>
      </w:r>
      <w:proofErr w:type="spellEnd"/>
    </w:p>
    <w:p w:rsidR="003D1427" w:rsidRDefault="003D1427" w:rsidP="003D1427">
      <w:pPr>
        <w:ind w:right="-284" w:firstLine="360"/>
        <w:jc w:val="both"/>
        <w:outlineLvl w:val="0"/>
        <w:rPr>
          <w:sz w:val="28"/>
          <w:szCs w:val="28"/>
        </w:rPr>
      </w:pPr>
    </w:p>
    <w:p w:rsidR="0041193F" w:rsidRPr="00426B2C" w:rsidRDefault="0041193F" w:rsidP="00C60206">
      <w:pPr>
        <w:tabs>
          <w:tab w:val="left" w:pos="5103"/>
        </w:tabs>
        <w:spacing w:line="360" w:lineRule="auto"/>
        <w:ind w:left="5579" w:right="-284" w:hanging="5220"/>
        <w:rPr>
          <w:sz w:val="28"/>
          <w:szCs w:val="28"/>
        </w:rPr>
      </w:pPr>
      <w:r w:rsidRPr="00711B23">
        <w:rPr>
          <w:sz w:val="28"/>
          <w:szCs w:val="28"/>
        </w:rPr>
        <w:t>На</w:t>
      </w:r>
      <w:r>
        <w:rPr>
          <w:sz w:val="28"/>
          <w:szCs w:val="28"/>
        </w:rPr>
        <w:t>уковий керівник –</w:t>
      </w:r>
      <w:r w:rsidR="009A6812">
        <w:rPr>
          <w:sz w:val="28"/>
          <w:szCs w:val="28"/>
        </w:rPr>
        <w:t xml:space="preserve">      </w:t>
      </w:r>
      <w:r w:rsidR="009A6812">
        <w:rPr>
          <w:noProof/>
          <w:sz w:val="28"/>
          <w:szCs w:val="28"/>
          <w:lang w:val="ru-RU"/>
        </w:rPr>
        <w:drawing>
          <wp:inline distT="0" distB="0" distL="0" distR="0" wp14:anchorId="0DEEF8E7" wp14:editId="23CF7FA6">
            <wp:extent cx="857250" cy="602608"/>
            <wp:effectExtent l="0" t="0" r="0" b="7620"/>
            <wp:docPr id="4" name="Рисунок 4"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9353" cy="604086"/>
                    </a:xfrm>
                    <a:prstGeom prst="rect">
                      <a:avLst/>
                    </a:prstGeom>
                    <a:noFill/>
                    <a:ln>
                      <a:noFill/>
                    </a:ln>
                  </pic:spPr>
                </pic:pic>
              </a:graphicData>
            </a:graphic>
          </wp:inline>
        </w:drawing>
      </w:r>
      <w:r>
        <w:rPr>
          <w:sz w:val="28"/>
          <w:szCs w:val="28"/>
        </w:rPr>
        <w:t xml:space="preserve">  </w:t>
      </w:r>
      <w:r w:rsidR="009A6812">
        <w:rPr>
          <w:sz w:val="28"/>
          <w:szCs w:val="28"/>
        </w:rPr>
        <w:t xml:space="preserve">     </w:t>
      </w:r>
      <w:r w:rsidR="007159B9" w:rsidRPr="007159B9">
        <w:rPr>
          <w:sz w:val="28"/>
          <w:szCs w:val="28"/>
        </w:rPr>
        <w:t>кандидат біологічних наук,</w:t>
      </w:r>
    </w:p>
    <w:p w:rsidR="0041193F" w:rsidRPr="00C434D4" w:rsidRDefault="00480768" w:rsidP="00C60206">
      <w:pPr>
        <w:tabs>
          <w:tab w:val="left" w:pos="5103"/>
        </w:tabs>
        <w:spacing w:line="360" w:lineRule="auto"/>
        <w:ind w:left="5579" w:right="-284" w:hanging="624"/>
        <w:rPr>
          <w:b/>
          <w:sz w:val="28"/>
          <w:szCs w:val="28"/>
        </w:rPr>
      </w:pPr>
      <w:r>
        <w:rPr>
          <w:sz w:val="28"/>
          <w:szCs w:val="28"/>
        </w:rPr>
        <w:t xml:space="preserve">   </w:t>
      </w:r>
      <w:r w:rsidR="007159B9" w:rsidRPr="007159B9">
        <w:rPr>
          <w:sz w:val="28"/>
          <w:szCs w:val="28"/>
        </w:rPr>
        <w:t xml:space="preserve">доцент </w:t>
      </w:r>
      <w:proofErr w:type="spellStart"/>
      <w:r w:rsidR="007159B9" w:rsidRPr="007159B9">
        <w:rPr>
          <w:sz w:val="28"/>
          <w:szCs w:val="28"/>
        </w:rPr>
        <w:t>С. І. Шинкар</w:t>
      </w:r>
      <w:proofErr w:type="spellEnd"/>
      <w:r w:rsidR="007159B9" w:rsidRPr="007159B9">
        <w:rPr>
          <w:sz w:val="28"/>
          <w:szCs w:val="28"/>
        </w:rPr>
        <w:t>ьов</w:t>
      </w:r>
    </w:p>
    <w:p w:rsidR="0041193F" w:rsidRPr="00426B2C" w:rsidRDefault="0041193F" w:rsidP="00C60206">
      <w:pPr>
        <w:tabs>
          <w:tab w:val="left" w:pos="5103"/>
        </w:tabs>
        <w:spacing w:line="360" w:lineRule="auto"/>
        <w:ind w:left="5579" w:right="-284" w:hanging="5220"/>
        <w:rPr>
          <w:sz w:val="28"/>
          <w:szCs w:val="28"/>
        </w:rPr>
      </w:pPr>
      <w:r>
        <w:rPr>
          <w:sz w:val="28"/>
          <w:szCs w:val="28"/>
        </w:rPr>
        <w:t xml:space="preserve">Завідувач кафедри – </w:t>
      </w:r>
      <w:r w:rsidR="009A6812">
        <w:rPr>
          <w:sz w:val="28"/>
          <w:szCs w:val="28"/>
        </w:rPr>
        <w:t xml:space="preserve">     </w:t>
      </w:r>
      <w:r w:rsidR="009A6812">
        <w:rPr>
          <w:noProof/>
          <w:sz w:val="28"/>
          <w:szCs w:val="28"/>
          <w:lang w:val="ru-RU"/>
        </w:rPr>
        <w:drawing>
          <wp:inline distT="0" distB="0" distL="0" distR="0" wp14:anchorId="0DEEF8E7" wp14:editId="23CF7FA6">
            <wp:extent cx="857250" cy="602608"/>
            <wp:effectExtent l="0" t="0" r="0" b="7620"/>
            <wp:docPr id="5" name="Рисунок 5"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9353" cy="604086"/>
                    </a:xfrm>
                    <a:prstGeom prst="rect">
                      <a:avLst/>
                    </a:prstGeom>
                    <a:noFill/>
                    <a:ln>
                      <a:noFill/>
                    </a:ln>
                  </pic:spPr>
                </pic:pic>
              </a:graphicData>
            </a:graphic>
          </wp:inline>
        </w:drawing>
      </w:r>
      <w:r>
        <w:rPr>
          <w:sz w:val="28"/>
          <w:szCs w:val="28"/>
        </w:rPr>
        <w:t xml:space="preserve"> </w:t>
      </w:r>
      <w:r w:rsidR="009A6812">
        <w:rPr>
          <w:sz w:val="28"/>
          <w:szCs w:val="28"/>
        </w:rPr>
        <w:t xml:space="preserve">       </w:t>
      </w:r>
      <w:r>
        <w:rPr>
          <w:sz w:val="28"/>
          <w:szCs w:val="28"/>
        </w:rPr>
        <w:t>кандидат</w:t>
      </w:r>
      <w:r w:rsidRPr="00426B2C">
        <w:rPr>
          <w:sz w:val="28"/>
          <w:szCs w:val="28"/>
        </w:rPr>
        <w:t xml:space="preserve"> </w:t>
      </w:r>
      <w:r>
        <w:rPr>
          <w:sz w:val="28"/>
          <w:szCs w:val="28"/>
        </w:rPr>
        <w:t>біологічних</w:t>
      </w:r>
      <w:r w:rsidRPr="00426B2C">
        <w:rPr>
          <w:sz w:val="28"/>
          <w:szCs w:val="28"/>
        </w:rPr>
        <w:t xml:space="preserve"> наук, </w:t>
      </w:r>
    </w:p>
    <w:p w:rsidR="0041193F" w:rsidRPr="00426B2C" w:rsidRDefault="00C60206" w:rsidP="00C60206">
      <w:pPr>
        <w:tabs>
          <w:tab w:val="left" w:pos="5103"/>
        </w:tabs>
        <w:spacing w:line="360" w:lineRule="auto"/>
        <w:ind w:left="5579" w:right="-284" w:hanging="476"/>
        <w:rPr>
          <w:b/>
          <w:sz w:val="28"/>
          <w:szCs w:val="28"/>
        </w:rPr>
      </w:pPr>
      <w:r>
        <w:rPr>
          <w:sz w:val="28"/>
          <w:szCs w:val="28"/>
        </w:rPr>
        <w:t xml:space="preserve"> </w:t>
      </w:r>
      <w:r w:rsidR="0041193F">
        <w:rPr>
          <w:sz w:val="28"/>
          <w:szCs w:val="28"/>
        </w:rPr>
        <w:t xml:space="preserve">доцент </w:t>
      </w:r>
      <w:proofErr w:type="spellStart"/>
      <w:r w:rsidR="0041193F">
        <w:rPr>
          <w:sz w:val="28"/>
          <w:szCs w:val="28"/>
        </w:rPr>
        <w:t>С. І. Шинкар</w:t>
      </w:r>
      <w:proofErr w:type="spellEnd"/>
      <w:r w:rsidR="0041193F">
        <w:rPr>
          <w:sz w:val="28"/>
          <w:szCs w:val="28"/>
        </w:rPr>
        <w:t>ьов</w:t>
      </w:r>
    </w:p>
    <w:p w:rsidR="003D1427" w:rsidRDefault="003D1427" w:rsidP="00AE0DDE">
      <w:pPr>
        <w:tabs>
          <w:tab w:val="left" w:pos="1980"/>
        </w:tabs>
        <w:ind w:right="-284"/>
        <w:outlineLvl w:val="0"/>
        <w:rPr>
          <w:sz w:val="28"/>
          <w:szCs w:val="28"/>
        </w:rPr>
      </w:pPr>
    </w:p>
    <w:p w:rsidR="003D1427" w:rsidRPr="00400CC2" w:rsidRDefault="003D1427" w:rsidP="003D1427">
      <w:pPr>
        <w:tabs>
          <w:tab w:val="left" w:pos="1980"/>
        </w:tabs>
        <w:ind w:right="-284"/>
        <w:outlineLvl w:val="0"/>
        <w:rPr>
          <w:sz w:val="28"/>
          <w:szCs w:val="28"/>
          <w:lang w:val="ru-RU"/>
        </w:rPr>
      </w:pPr>
    </w:p>
    <w:p w:rsidR="007338BB" w:rsidRPr="007338BB" w:rsidRDefault="00A11EB0" w:rsidP="007338BB">
      <w:pPr>
        <w:spacing w:line="360" w:lineRule="auto"/>
        <w:ind w:right="-284"/>
        <w:jc w:val="center"/>
        <w:rPr>
          <w:b/>
          <w:sz w:val="28"/>
          <w:szCs w:val="28"/>
        </w:rPr>
      </w:pPr>
      <w:r>
        <w:rPr>
          <w:b/>
          <w:sz w:val="28"/>
          <w:szCs w:val="28"/>
        </w:rPr>
        <w:t>Полтава</w:t>
      </w:r>
      <w:r w:rsidR="007338BB" w:rsidRPr="007338BB">
        <w:rPr>
          <w:b/>
          <w:sz w:val="28"/>
          <w:szCs w:val="28"/>
        </w:rPr>
        <w:t xml:space="preserve"> – 2023</w:t>
      </w:r>
    </w:p>
    <w:p w:rsidR="00A91D8B" w:rsidRDefault="00A91D8B" w:rsidP="00A91D8B">
      <w:pPr>
        <w:autoSpaceDE w:val="0"/>
        <w:autoSpaceDN w:val="0"/>
        <w:adjustRightInd w:val="0"/>
        <w:spacing w:line="360" w:lineRule="auto"/>
        <w:ind w:firstLine="709"/>
        <w:jc w:val="both"/>
        <w:rPr>
          <w:b/>
          <w:sz w:val="28"/>
          <w:szCs w:val="28"/>
        </w:rPr>
      </w:pPr>
      <w:r>
        <w:rPr>
          <w:b/>
          <w:sz w:val="28"/>
          <w:szCs w:val="28"/>
        </w:rPr>
        <w:lastRenderedPageBreak/>
        <w:tab/>
      </w:r>
    </w:p>
    <w:p w:rsidR="007C4600" w:rsidRPr="007C4600" w:rsidRDefault="00A91D8B" w:rsidP="007C4600">
      <w:pPr>
        <w:autoSpaceDN w:val="0"/>
        <w:adjustRightInd w:val="0"/>
        <w:spacing w:line="360" w:lineRule="auto"/>
        <w:ind w:firstLine="709"/>
        <w:jc w:val="both"/>
        <w:rPr>
          <w:sz w:val="28"/>
          <w:szCs w:val="28"/>
          <w:lang w:eastAsia="en-US"/>
        </w:rPr>
      </w:pPr>
      <w:r w:rsidRPr="00A91D8B">
        <w:rPr>
          <w:rFonts w:eastAsiaTheme="minorHAnsi"/>
          <w:b/>
          <w:sz w:val="28"/>
          <w:szCs w:val="28"/>
          <w:lang w:eastAsia="en-US"/>
        </w:rPr>
        <w:t xml:space="preserve">Анотація. </w:t>
      </w:r>
      <w:r w:rsidR="007C4600" w:rsidRPr="007C4600">
        <w:rPr>
          <w:sz w:val="28"/>
          <w:szCs w:val="28"/>
          <w:lang w:eastAsia="en-US"/>
        </w:rPr>
        <w:t xml:space="preserve">У </w:t>
      </w:r>
      <w:r w:rsidR="008A6337">
        <w:rPr>
          <w:sz w:val="28"/>
          <w:szCs w:val="28"/>
          <w:lang w:eastAsia="en-US"/>
        </w:rPr>
        <w:t>кваліфікаційному</w:t>
      </w:r>
      <w:r w:rsidR="007C4600" w:rsidRPr="007C4600">
        <w:rPr>
          <w:sz w:val="28"/>
          <w:szCs w:val="28"/>
          <w:lang w:eastAsia="en-US"/>
        </w:rPr>
        <w:t xml:space="preserve"> дослідженні подано теоретичні та методичні засади удосконалення фізичної підготовки спортсменів з легкої атлетики, які спеціалізуються з бігу на короткі дистанції.</w:t>
      </w:r>
    </w:p>
    <w:p w:rsidR="007C4600" w:rsidRPr="008A6337" w:rsidRDefault="007C4600" w:rsidP="007C4600">
      <w:pPr>
        <w:autoSpaceDE w:val="0"/>
        <w:autoSpaceDN w:val="0"/>
        <w:adjustRightInd w:val="0"/>
        <w:spacing w:line="360" w:lineRule="auto"/>
        <w:ind w:firstLine="709"/>
        <w:jc w:val="both"/>
        <w:rPr>
          <w:rFonts w:eastAsia="Calibri"/>
          <w:sz w:val="28"/>
          <w:szCs w:val="28"/>
          <w:lang w:eastAsia="en-US"/>
        </w:rPr>
      </w:pPr>
      <w:r w:rsidRPr="008A6337">
        <w:rPr>
          <w:rFonts w:eastAsia="Calibri"/>
          <w:sz w:val="28"/>
          <w:szCs w:val="28"/>
          <w:lang w:eastAsia="en-US"/>
        </w:rPr>
        <w:t>Вивчено стан розробленості проблеми в сучасній науково-методичній літературі. Автором  розглянуто  особливості побудови тренувального заняття з фізичної підготовки легкоатлетів; розвиток пріоритетних фізичних якостей легкоатлетів.</w:t>
      </w:r>
    </w:p>
    <w:p w:rsidR="007C4600" w:rsidRPr="008A6337" w:rsidRDefault="007C4600" w:rsidP="007C4600">
      <w:pPr>
        <w:autoSpaceDE w:val="0"/>
        <w:autoSpaceDN w:val="0"/>
        <w:adjustRightInd w:val="0"/>
        <w:spacing w:line="360" w:lineRule="auto"/>
        <w:ind w:firstLine="709"/>
        <w:jc w:val="both"/>
        <w:rPr>
          <w:rFonts w:eastAsia="Calibri"/>
          <w:sz w:val="28"/>
          <w:szCs w:val="28"/>
          <w:lang w:eastAsia="en-US"/>
        </w:rPr>
      </w:pPr>
      <w:r w:rsidRPr="008A6337">
        <w:rPr>
          <w:rFonts w:eastAsia="Calibri"/>
          <w:sz w:val="28"/>
          <w:szCs w:val="28"/>
          <w:lang w:eastAsia="en-US"/>
        </w:rPr>
        <w:t xml:space="preserve"> Розроблено та експериментально перевірено програму фізичної підготовки спортсменів з легкої атлетики, які спеціалізуються з бігу на короткі дистанції.</w:t>
      </w:r>
    </w:p>
    <w:p w:rsidR="007C4600" w:rsidRPr="007C4600" w:rsidRDefault="007C4600" w:rsidP="007C4600">
      <w:pPr>
        <w:autoSpaceDE w:val="0"/>
        <w:autoSpaceDN w:val="0"/>
        <w:adjustRightInd w:val="0"/>
        <w:spacing w:line="360" w:lineRule="auto"/>
        <w:ind w:firstLine="709"/>
        <w:jc w:val="both"/>
        <w:rPr>
          <w:rFonts w:eastAsia="Calibri"/>
          <w:sz w:val="28"/>
          <w:szCs w:val="28"/>
          <w:lang w:val="ru-RU" w:eastAsia="en-US"/>
        </w:rPr>
      </w:pPr>
    </w:p>
    <w:p w:rsidR="00A91D8B" w:rsidRPr="00A91D8B" w:rsidRDefault="00A91D8B" w:rsidP="007C4600">
      <w:pPr>
        <w:autoSpaceDE w:val="0"/>
        <w:autoSpaceDN w:val="0"/>
        <w:adjustRightInd w:val="0"/>
        <w:spacing w:line="360" w:lineRule="auto"/>
        <w:ind w:firstLine="709"/>
        <w:jc w:val="both"/>
        <w:rPr>
          <w:sz w:val="28"/>
          <w:szCs w:val="28"/>
        </w:rPr>
      </w:pPr>
      <w:r w:rsidRPr="007C4600">
        <w:rPr>
          <w:i/>
          <w:sz w:val="28"/>
          <w:szCs w:val="28"/>
        </w:rPr>
        <w:t>Ключові слова:</w:t>
      </w:r>
      <w:r w:rsidRPr="00A91D8B">
        <w:rPr>
          <w:b/>
          <w:sz w:val="28"/>
          <w:szCs w:val="28"/>
        </w:rPr>
        <w:t xml:space="preserve"> </w:t>
      </w:r>
      <w:r w:rsidRPr="00A91D8B">
        <w:rPr>
          <w:sz w:val="28"/>
          <w:szCs w:val="28"/>
        </w:rPr>
        <w:t>спорт, легка атлетика,</w:t>
      </w:r>
      <w:r w:rsidRPr="00A91D8B">
        <w:rPr>
          <w:b/>
          <w:sz w:val="28"/>
          <w:szCs w:val="28"/>
        </w:rPr>
        <w:t xml:space="preserve"> </w:t>
      </w:r>
      <w:r w:rsidRPr="00A91D8B">
        <w:rPr>
          <w:sz w:val="28"/>
          <w:szCs w:val="28"/>
        </w:rPr>
        <w:t>засоби легкої атлетики,</w:t>
      </w:r>
      <w:r w:rsidRPr="00A91D8B">
        <w:rPr>
          <w:b/>
          <w:sz w:val="28"/>
          <w:szCs w:val="28"/>
        </w:rPr>
        <w:t xml:space="preserve"> </w:t>
      </w:r>
      <w:r w:rsidRPr="00A91D8B">
        <w:rPr>
          <w:sz w:val="28"/>
          <w:szCs w:val="28"/>
        </w:rPr>
        <w:t>швидкість, витривалість,</w:t>
      </w:r>
      <w:r w:rsidRPr="00A91D8B">
        <w:rPr>
          <w:b/>
          <w:sz w:val="28"/>
          <w:szCs w:val="28"/>
        </w:rPr>
        <w:t xml:space="preserve"> </w:t>
      </w:r>
      <w:r w:rsidRPr="00A91D8B">
        <w:rPr>
          <w:sz w:val="28"/>
          <w:szCs w:val="28"/>
        </w:rPr>
        <w:t>спеціальна витривалість, розвиток фізичних якостей.</w:t>
      </w: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A91D8B">
      <w:pPr>
        <w:tabs>
          <w:tab w:val="left" w:pos="851"/>
        </w:tabs>
        <w:spacing w:line="360" w:lineRule="auto"/>
        <w:ind w:right="-284"/>
        <w:rPr>
          <w:b/>
          <w:sz w:val="28"/>
          <w:szCs w:val="28"/>
        </w:rPr>
      </w:pPr>
    </w:p>
    <w:p w:rsidR="00A91D8B" w:rsidRDefault="00A91D8B" w:rsidP="00DD1158">
      <w:pPr>
        <w:spacing w:line="360" w:lineRule="auto"/>
        <w:ind w:right="-284"/>
        <w:jc w:val="center"/>
        <w:rPr>
          <w:b/>
          <w:sz w:val="28"/>
          <w:szCs w:val="28"/>
        </w:rPr>
      </w:pPr>
    </w:p>
    <w:p w:rsidR="00A91D8B" w:rsidRDefault="00A91D8B" w:rsidP="00DD1158">
      <w:pPr>
        <w:spacing w:line="360" w:lineRule="auto"/>
        <w:ind w:right="-284"/>
        <w:jc w:val="center"/>
        <w:rPr>
          <w:b/>
          <w:sz w:val="28"/>
          <w:szCs w:val="28"/>
        </w:rPr>
      </w:pPr>
    </w:p>
    <w:p w:rsidR="00A91D8B" w:rsidRDefault="00A91D8B" w:rsidP="00DD1158">
      <w:pPr>
        <w:spacing w:line="360" w:lineRule="auto"/>
        <w:ind w:right="-284"/>
        <w:jc w:val="center"/>
        <w:rPr>
          <w:b/>
          <w:sz w:val="28"/>
          <w:szCs w:val="28"/>
        </w:rPr>
      </w:pPr>
    </w:p>
    <w:p w:rsidR="00A91D8B" w:rsidRDefault="00A91D8B" w:rsidP="00DD1158">
      <w:pPr>
        <w:spacing w:line="360" w:lineRule="auto"/>
        <w:ind w:right="-284"/>
        <w:jc w:val="center"/>
        <w:rPr>
          <w:b/>
          <w:sz w:val="28"/>
          <w:szCs w:val="28"/>
        </w:rPr>
      </w:pPr>
    </w:p>
    <w:p w:rsidR="00A91D8B" w:rsidRDefault="00A91D8B" w:rsidP="00DD1158">
      <w:pPr>
        <w:spacing w:line="360" w:lineRule="auto"/>
        <w:ind w:right="-284"/>
        <w:jc w:val="center"/>
        <w:rPr>
          <w:b/>
          <w:sz w:val="28"/>
          <w:szCs w:val="28"/>
        </w:rPr>
      </w:pPr>
    </w:p>
    <w:p w:rsidR="00A91D8B" w:rsidRPr="00DD1158" w:rsidRDefault="00A91D8B" w:rsidP="00DD1158">
      <w:pPr>
        <w:spacing w:line="360" w:lineRule="auto"/>
        <w:ind w:right="-284"/>
        <w:jc w:val="center"/>
        <w:rPr>
          <w:b/>
          <w:sz w:val="28"/>
          <w:szCs w:val="28"/>
        </w:rPr>
      </w:pPr>
    </w:p>
    <w:p w:rsidR="0073512E" w:rsidRPr="009175AA" w:rsidRDefault="0073512E" w:rsidP="0073512E">
      <w:pPr>
        <w:spacing w:line="360" w:lineRule="auto"/>
        <w:ind w:right="-284"/>
        <w:jc w:val="center"/>
        <w:rPr>
          <w:b/>
          <w:sz w:val="28"/>
          <w:szCs w:val="28"/>
        </w:rPr>
      </w:pPr>
      <w:r w:rsidRPr="009175AA">
        <w:rPr>
          <w:b/>
          <w:sz w:val="28"/>
          <w:szCs w:val="28"/>
        </w:rPr>
        <w:lastRenderedPageBreak/>
        <w:t>ЗМІСТ</w:t>
      </w:r>
    </w:p>
    <w:p w:rsidR="0073512E" w:rsidRPr="009175AA" w:rsidRDefault="0073512E" w:rsidP="0073512E">
      <w:pPr>
        <w:spacing w:line="360" w:lineRule="auto"/>
        <w:ind w:right="-284"/>
        <w:jc w:val="center"/>
        <w:rPr>
          <w:b/>
          <w:sz w:val="28"/>
          <w:szCs w:val="28"/>
        </w:rPr>
      </w:pPr>
    </w:p>
    <w:tbl>
      <w:tblPr>
        <w:tblStyle w:val="21"/>
        <w:tblW w:w="986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73512E" w:rsidRPr="009175AA" w:rsidTr="00BF43AD">
        <w:tc>
          <w:tcPr>
            <w:tcW w:w="8748" w:type="dxa"/>
            <w:hideMark/>
          </w:tcPr>
          <w:p w:rsidR="0073512E" w:rsidRPr="009175AA" w:rsidRDefault="0073512E" w:rsidP="00BF43AD">
            <w:pPr>
              <w:spacing w:line="360" w:lineRule="auto"/>
              <w:ind w:firstLine="709"/>
              <w:jc w:val="both"/>
              <w:rPr>
                <w:bCs/>
                <w:color w:val="000000"/>
                <w:sz w:val="28"/>
                <w:szCs w:val="28"/>
                <w:lang w:eastAsia="en-US"/>
              </w:rPr>
            </w:pPr>
            <w:proofErr w:type="gramStart"/>
            <w:r w:rsidRPr="009175AA">
              <w:rPr>
                <w:b/>
                <w:bCs/>
                <w:color w:val="000000"/>
                <w:sz w:val="28"/>
                <w:szCs w:val="28"/>
                <w:lang w:val="ru-RU" w:eastAsia="en-US"/>
              </w:rPr>
              <w:t>ВСТУП</w:t>
            </w:r>
            <w:proofErr w:type="gramEnd"/>
            <w:r w:rsidRPr="009175AA">
              <w:rPr>
                <w:bCs/>
                <w:color w:val="000000"/>
                <w:sz w:val="28"/>
                <w:szCs w:val="28"/>
                <w:lang w:val="ru-RU" w:eastAsia="en-US"/>
              </w:rPr>
              <w:t>……………….........................................................................</w:t>
            </w:r>
          </w:p>
        </w:tc>
        <w:tc>
          <w:tcPr>
            <w:tcW w:w="1121" w:type="dxa"/>
            <w:hideMark/>
          </w:tcPr>
          <w:p w:rsidR="0073512E" w:rsidRPr="009175AA" w:rsidRDefault="0073512E" w:rsidP="00BF43AD">
            <w:pPr>
              <w:spacing w:line="360" w:lineRule="auto"/>
              <w:jc w:val="center"/>
              <w:rPr>
                <w:bCs/>
                <w:color w:val="000000"/>
                <w:sz w:val="28"/>
                <w:szCs w:val="28"/>
                <w:lang w:val="ru-RU" w:eastAsia="en-US"/>
              </w:rPr>
            </w:pPr>
            <w:r w:rsidRPr="009175AA">
              <w:rPr>
                <w:bCs/>
                <w:color w:val="000000"/>
                <w:sz w:val="28"/>
                <w:szCs w:val="28"/>
                <w:lang w:val="ru-RU" w:eastAsia="en-US"/>
              </w:rPr>
              <w:t>4</w:t>
            </w:r>
          </w:p>
        </w:tc>
      </w:tr>
      <w:tr w:rsidR="0073512E" w:rsidRPr="009175AA" w:rsidTr="00BF43AD">
        <w:tc>
          <w:tcPr>
            <w:tcW w:w="8748" w:type="dxa"/>
            <w:hideMark/>
          </w:tcPr>
          <w:p w:rsidR="0073512E" w:rsidRPr="009175AA" w:rsidRDefault="0073512E" w:rsidP="00E26CCD">
            <w:pPr>
              <w:spacing w:line="360" w:lineRule="auto"/>
              <w:ind w:firstLine="709"/>
              <w:jc w:val="both"/>
              <w:rPr>
                <w:bCs/>
                <w:color w:val="000000"/>
                <w:sz w:val="28"/>
                <w:szCs w:val="28"/>
                <w:lang w:eastAsia="en-US"/>
              </w:rPr>
            </w:pPr>
            <w:r w:rsidRPr="009175AA">
              <w:rPr>
                <w:b/>
                <w:bCs/>
                <w:color w:val="000000"/>
                <w:sz w:val="28"/>
                <w:szCs w:val="28"/>
                <w:lang w:eastAsia="en-US"/>
              </w:rPr>
              <w:t>РОЗДІЛ 1.</w:t>
            </w:r>
            <w:r w:rsidRPr="009175AA">
              <w:rPr>
                <w:bCs/>
                <w:color w:val="000000"/>
                <w:sz w:val="28"/>
                <w:szCs w:val="28"/>
                <w:lang w:eastAsia="en-US"/>
              </w:rPr>
              <w:t xml:space="preserve"> </w:t>
            </w:r>
            <w:r w:rsidRPr="009175AA">
              <w:rPr>
                <w:b/>
                <w:bCs/>
                <w:color w:val="000000"/>
                <w:sz w:val="28"/>
                <w:szCs w:val="28"/>
                <w:lang w:eastAsia="en-US"/>
              </w:rPr>
              <w:t xml:space="preserve">ТЕОРЕТИЧНІ </w:t>
            </w:r>
            <w:r w:rsidR="00E26CCD">
              <w:rPr>
                <w:b/>
                <w:bCs/>
                <w:color w:val="000000"/>
                <w:sz w:val="28"/>
                <w:szCs w:val="28"/>
                <w:lang w:eastAsia="en-US"/>
              </w:rPr>
              <w:t xml:space="preserve">АСПЕКТИ </w:t>
            </w:r>
            <w:r w:rsidR="00E26CCD" w:rsidRPr="00BD22E8">
              <w:rPr>
                <w:b/>
                <w:sz w:val="28"/>
                <w:szCs w:val="28"/>
              </w:rPr>
              <w:t xml:space="preserve">РОЗВИТКУ </w:t>
            </w:r>
            <w:r w:rsidR="007D3825" w:rsidRPr="007D3825">
              <w:rPr>
                <w:b/>
                <w:sz w:val="28"/>
                <w:szCs w:val="28"/>
              </w:rPr>
              <w:t>ПРІОРИТЕТНИХ ФІЗИЧНИХ ЯКОСТЕЙ ЛЕГКОАТЛЕТІВ, ЯКІ СПЕЦІАЛІЗУЮТ</w:t>
            </w:r>
            <w:r w:rsidR="007D3825">
              <w:rPr>
                <w:b/>
                <w:sz w:val="28"/>
                <w:szCs w:val="28"/>
              </w:rPr>
              <w:t>ЬСЯ З БІГУ НА КОРОТКІ ДИСТАНЦІЇ</w:t>
            </w:r>
            <w:r w:rsidR="007D3825" w:rsidRPr="007D3825">
              <w:rPr>
                <w:sz w:val="28"/>
                <w:szCs w:val="28"/>
              </w:rPr>
              <w:t>…</w:t>
            </w:r>
            <w:r w:rsidR="007D3825">
              <w:rPr>
                <w:sz w:val="28"/>
                <w:szCs w:val="28"/>
              </w:rPr>
              <w:t>…….</w:t>
            </w:r>
          </w:p>
        </w:tc>
        <w:tc>
          <w:tcPr>
            <w:tcW w:w="1121" w:type="dxa"/>
          </w:tcPr>
          <w:p w:rsidR="0073512E" w:rsidRPr="009175AA" w:rsidRDefault="0073512E" w:rsidP="00BF43AD">
            <w:pPr>
              <w:spacing w:line="360" w:lineRule="auto"/>
              <w:jc w:val="center"/>
              <w:rPr>
                <w:bCs/>
                <w:color w:val="000000"/>
                <w:sz w:val="28"/>
                <w:szCs w:val="28"/>
                <w:lang w:eastAsia="en-US"/>
              </w:rPr>
            </w:pPr>
          </w:p>
          <w:p w:rsidR="000A3B10" w:rsidRDefault="000A3B10" w:rsidP="00E26CCD">
            <w:pPr>
              <w:spacing w:line="360" w:lineRule="auto"/>
              <w:rPr>
                <w:bCs/>
                <w:color w:val="000000"/>
                <w:sz w:val="28"/>
                <w:szCs w:val="28"/>
                <w:lang w:eastAsia="en-US"/>
              </w:rPr>
            </w:pPr>
          </w:p>
          <w:p w:rsidR="0073512E" w:rsidRPr="000A3B10" w:rsidRDefault="000A3B10" w:rsidP="000A3B10">
            <w:pPr>
              <w:jc w:val="center"/>
              <w:rPr>
                <w:sz w:val="28"/>
                <w:szCs w:val="28"/>
                <w:lang w:eastAsia="en-US"/>
              </w:rPr>
            </w:pPr>
            <w:r>
              <w:rPr>
                <w:sz w:val="28"/>
                <w:szCs w:val="28"/>
                <w:lang w:eastAsia="en-US"/>
              </w:rPr>
              <w:t>7</w:t>
            </w:r>
          </w:p>
        </w:tc>
      </w:tr>
      <w:tr w:rsidR="0073512E" w:rsidRPr="009175AA" w:rsidTr="00BF43AD">
        <w:tc>
          <w:tcPr>
            <w:tcW w:w="8748" w:type="dxa"/>
            <w:hideMark/>
          </w:tcPr>
          <w:p w:rsidR="0073512E" w:rsidRPr="009175AA" w:rsidRDefault="0073512E" w:rsidP="00823A69">
            <w:pPr>
              <w:numPr>
                <w:ilvl w:val="1"/>
                <w:numId w:val="2"/>
              </w:numPr>
              <w:spacing w:line="360" w:lineRule="auto"/>
              <w:contextualSpacing/>
              <w:jc w:val="both"/>
              <w:rPr>
                <w:bCs/>
                <w:color w:val="000000"/>
                <w:sz w:val="28"/>
                <w:szCs w:val="28"/>
                <w:lang w:eastAsia="en-US"/>
              </w:rPr>
            </w:pPr>
            <w:r>
              <w:rPr>
                <w:bCs/>
                <w:color w:val="000000"/>
                <w:sz w:val="28"/>
                <w:szCs w:val="28"/>
                <w:lang w:eastAsia="en-US"/>
              </w:rPr>
              <w:t xml:space="preserve">Сучасний стан </w:t>
            </w:r>
            <w:r w:rsidR="001F4F3D">
              <w:rPr>
                <w:bCs/>
                <w:color w:val="000000"/>
                <w:sz w:val="28"/>
                <w:szCs w:val="28"/>
                <w:lang w:eastAsia="en-US"/>
              </w:rPr>
              <w:t>розвитку легкої атлетики………………….</w:t>
            </w:r>
          </w:p>
        </w:tc>
        <w:tc>
          <w:tcPr>
            <w:tcW w:w="1121" w:type="dxa"/>
          </w:tcPr>
          <w:p w:rsidR="0073512E" w:rsidRPr="009175AA" w:rsidRDefault="000A3B10" w:rsidP="000A3B10">
            <w:pPr>
              <w:spacing w:line="360" w:lineRule="auto"/>
              <w:jc w:val="center"/>
              <w:rPr>
                <w:bCs/>
                <w:color w:val="000000"/>
                <w:sz w:val="28"/>
                <w:szCs w:val="28"/>
                <w:lang w:eastAsia="en-US"/>
              </w:rPr>
            </w:pPr>
            <w:r>
              <w:rPr>
                <w:bCs/>
                <w:color w:val="000000"/>
                <w:sz w:val="28"/>
                <w:szCs w:val="28"/>
                <w:lang w:eastAsia="en-US"/>
              </w:rPr>
              <w:t>7</w:t>
            </w:r>
          </w:p>
        </w:tc>
      </w:tr>
      <w:tr w:rsidR="0073512E" w:rsidRPr="009175AA" w:rsidTr="00BF43AD">
        <w:tc>
          <w:tcPr>
            <w:tcW w:w="8748" w:type="dxa"/>
            <w:hideMark/>
          </w:tcPr>
          <w:p w:rsidR="00823A69" w:rsidRPr="00823A69" w:rsidRDefault="00823A69" w:rsidP="00823A69">
            <w:pPr>
              <w:pStyle w:val="a3"/>
              <w:numPr>
                <w:ilvl w:val="1"/>
                <w:numId w:val="2"/>
              </w:numPr>
              <w:spacing w:line="360" w:lineRule="auto"/>
              <w:rPr>
                <w:bCs/>
                <w:color w:val="000000"/>
                <w:sz w:val="28"/>
                <w:szCs w:val="28"/>
                <w:lang w:eastAsia="en-US"/>
              </w:rPr>
            </w:pPr>
            <w:r w:rsidRPr="00823A69">
              <w:rPr>
                <w:bCs/>
                <w:color w:val="000000"/>
                <w:sz w:val="28"/>
                <w:szCs w:val="28"/>
                <w:lang w:eastAsia="en-US"/>
              </w:rPr>
              <w:t xml:space="preserve">Розвиток </w:t>
            </w:r>
            <w:r w:rsidR="00182184">
              <w:rPr>
                <w:bCs/>
                <w:color w:val="000000"/>
                <w:sz w:val="28"/>
                <w:szCs w:val="28"/>
                <w:lang w:eastAsia="en-US"/>
              </w:rPr>
              <w:t>фізичних якостей спортсменів-ле</w:t>
            </w:r>
            <w:r w:rsidRPr="00823A69">
              <w:rPr>
                <w:bCs/>
                <w:color w:val="000000"/>
                <w:sz w:val="28"/>
                <w:szCs w:val="28"/>
                <w:lang w:eastAsia="en-US"/>
              </w:rPr>
              <w:t>г</w:t>
            </w:r>
            <w:r w:rsidR="00182184">
              <w:rPr>
                <w:bCs/>
                <w:color w:val="000000"/>
                <w:sz w:val="28"/>
                <w:szCs w:val="28"/>
                <w:lang w:eastAsia="en-US"/>
              </w:rPr>
              <w:t>к</w:t>
            </w:r>
            <w:r w:rsidRPr="00823A69">
              <w:rPr>
                <w:bCs/>
                <w:color w:val="000000"/>
                <w:sz w:val="28"/>
                <w:szCs w:val="28"/>
                <w:lang w:eastAsia="en-US"/>
              </w:rPr>
              <w:t>оатлетів</w:t>
            </w:r>
            <w:r w:rsidR="00B42956">
              <w:rPr>
                <w:bCs/>
                <w:color w:val="000000"/>
                <w:sz w:val="28"/>
                <w:szCs w:val="28"/>
                <w:lang w:eastAsia="en-US"/>
              </w:rPr>
              <w:t>…….</w:t>
            </w:r>
          </w:p>
          <w:p w:rsidR="0073512E" w:rsidRPr="009175AA" w:rsidRDefault="001F4F3D" w:rsidP="00823A69">
            <w:pPr>
              <w:numPr>
                <w:ilvl w:val="1"/>
                <w:numId w:val="2"/>
              </w:numPr>
              <w:spacing w:line="360" w:lineRule="auto"/>
              <w:contextualSpacing/>
              <w:jc w:val="both"/>
              <w:rPr>
                <w:bCs/>
                <w:color w:val="000000"/>
                <w:sz w:val="28"/>
                <w:szCs w:val="28"/>
                <w:lang w:eastAsia="en-US"/>
              </w:rPr>
            </w:pPr>
            <w:r>
              <w:rPr>
                <w:bCs/>
                <w:color w:val="000000"/>
                <w:sz w:val="28"/>
                <w:szCs w:val="28"/>
                <w:lang w:eastAsia="en-US"/>
              </w:rPr>
              <w:t xml:space="preserve">Основи підготовки </w:t>
            </w:r>
            <w:r w:rsidR="0073512E" w:rsidRPr="00B247C4">
              <w:rPr>
                <w:sz w:val="28"/>
                <w:szCs w:val="28"/>
              </w:rPr>
              <w:t xml:space="preserve">спортсменів з </w:t>
            </w:r>
            <w:r w:rsidR="00F70539">
              <w:rPr>
                <w:sz w:val="28"/>
                <w:szCs w:val="28"/>
              </w:rPr>
              <w:t>легкої</w:t>
            </w:r>
            <w:r w:rsidR="0073512E" w:rsidRPr="00B247C4">
              <w:rPr>
                <w:sz w:val="28"/>
                <w:szCs w:val="28"/>
              </w:rPr>
              <w:t xml:space="preserve"> атлетики</w:t>
            </w:r>
            <w:r w:rsidR="0073512E">
              <w:rPr>
                <w:sz w:val="28"/>
                <w:szCs w:val="28"/>
              </w:rPr>
              <w:t>……</w:t>
            </w:r>
            <w:r>
              <w:rPr>
                <w:sz w:val="28"/>
                <w:szCs w:val="28"/>
              </w:rPr>
              <w:t>….</w:t>
            </w:r>
            <w:r w:rsidR="00B42956">
              <w:rPr>
                <w:sz w:val="28"/>
                <w:szCs w:val="28"/>
              </w:rPr>
              <w:t>.</w:t>
            </w:r>
          </w:p>
          <w:p w:rsidR="0073512E" w:rsidRPr="009175AA" w:rsidRDefault="00182184" w:rsidP="00823A69">
            <w:pPr>
              <w:numPr>
                <w:ilvl w:val="1"/>
                <w:numId w:val="2"/>
              </w:numPr>
              <w:spacing w:line="360" w:lineRule="auto"/>
              <w:contextualSpacing/>
              <w:jc w:val="both"/>
              <w:rPr>
                <w:bCs/>
                <w:color w:val="000000"/>
                <w:sz w:val="28"/>
                <w:szCs w:val="28"/>
                <w:lang w:eastAsia="en-US"/>
              </w:rPr>
            </w:pPr>
            <w:r w:rsidRPr="00182184">
              <w:rPr>
                <w:bCs/>
                <w:color w:val="000000"/>
                <w:sz w:val="28"/>
                <w:szCs w:val="28"/>
                <w:lang w:eastAsia="en-US"/>
              </w:rPr>
              <w:t>Засоби й методи тренування</w:t>
            </w:r>
            <w:r>
              <w:rPr>
                <w:bCs/>
                <w:color w:val="000000"/>
                <w:sz w:val="28"/>
                <w:szCs w:val="28"/>
                <w:lang w:eastAsia="en-US"/>
              </w:rPr>
              <w:t xml:space="preserve"> легкоатлетів</w:t>
            </w:r>
            <w:r w:rsidR="00B42956">
              <w:rPr>
                <w:bCs/>
                <w:color w:val="000000"/>
                <w:sz w:val="28"/>
                <w:szCs w:val="28"/>
                <w:lang w:eastAsia="en-US"/>
              </w:rPr>
              <w:t>…………………</w:t>
            </w:r>
          </w:p>
        </w:tc>
        <w:tc>
          <w:tcPr>
            <w:tcW w:w="1121" w:type="dxa"/>
          </w:tcPr>
          <w:p w:rsidR="0073512E" w:rsidRDefault="000A3B10" w:rsidP="00BF43AD">
            <w:pPr>
              <w:spacing w:line="360" w:lineRule="auto"/>
              <w:jc w:val="center"/>
              <w:rPr>
                <w:bCs/>
                <w:color w:val="000000"/>
                <w:sz w:val="28"/>
                <w:szCs w:val="28"/>
                <w:lang w:eastAsia="en-US"/>
              </w:rPr>
            </w:pPr>
            <w:r>
              <w:rPr>
                <w:bCs/>
                <w:color w:val="000000"/>
                <w:sz w:val="28"/>
                <w:szCs w:val="28"/>
                <w:lang w:eastAsia="en-US"/>
              </w:rPr>
              <w:t>15</w:t>
            </w:r>
          </w:p>
          <w:p w:rsidR="0073512E" w:rsidRDefault="000A3B10" w:rsidP="00BF43AD">
            <w:pPr>
              <w:spacing w:line="360" w:lineRule="auto"/>
              <w:jc w:val="center"/>
              <w:rPr>
                <w:bCs/>
                <w:color w:val="000000"/>
                <w:sz w:val="28"/>
                <w:szCs w:val="28"/>
                <w:lang w:eastAsia="en-US"/>
              </w:rPr>
            </w:pPr>
            <w:r>
              <w:rPr>
                <w:bCs/>
                <w:color w:val="000000"/>
                <w:sz w:val="28"/>
                <w:szCs w:val="28"/>
                <w:lang w:eastAsia="en-US"/>
              </w:rPr>
              <w:t>28</w:t>
            </w:r>
          </w:p>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45</w:t>
            </w:r>
          </w:p>
        </w:tc>
      </w:tr>
      <w:tr w:rsidR="0073512E" w:rsidRPr="009175AA" w:rsidTr="00BF43AD">
        <w:tc>
          <w:tcPr>
            <w:tcW w:w="8748" w:type="dxa"/>
            <w:hideMark/>
          </w:tcPr>
          <w:p w:rsidR="0073512E" w:rsidRPr="009175AA" w:rsidRDefault="0073512E" w:rsidP="00BF43AD">
            <w:pPr>
              <w:spacing w:line="360" w:lineRule="auto"/>
              <w:ind w:left="709"/>
              <w:jc w:val="both"/>
              <w:rPr>
                <w:bCs/>
                <w:color w:val="000000"/>
                <w:sz w:val="28"/>
                <w:szCs w:val="28"/>
                <w:lang w:val="ru-RU" w:eastAsia="en-US"/>
              </w:rPr>
            </w:pPr>
            <w:proofErr w:type="spellStart"/>
            <w:r w:rsidRPr="009175AA">
              <w:rPr>
                <w:bCs/>
                <w:color w:val="000000"/>
                <w:sz w:val="28"/>
                <w:szCs w:val="28"/>
                <w:lang w:val="ru-RU" w:eastAsia="en-US"/>
              </w:rPr>
              <w:t>Висновки</w:t>
            </w:r>
            <w:proofErr w:type="spellEnd"/>
            <w:r w:rsidRPr="009175AA">
              <w:rPr>
                <w:bCs/>
                <w:color w:val="000000"/>
                <w:sz w:val="28"/>
                <w:szCs w:val="28"/>
                <w:lang w:val="ru-RU" w:eastAsia="en-US"/>
              </w:rPr>
              <w:t xml:space="preserve"> до </w:t>
            </w:r>
            <w:proofErr w:type="spellStart"/>
            <w:r w:rsidRPr="009175AA">
              <w:rPr>
                <w:bCs/>
                <w:color w:val="000000"/>
                <w:sz w:val="28"/>
                <w:szCs w:val="28"/>
                <w:lang w:val="ru-RU" w:eastAsia="en-US"/>
              </w:rPr>
              <w:t>розділу</w:t>
            </w:r>
            <w:proofErr w:type="spellEnd"/>
            <w:r w:rsidRPr="009175AA">
              <w:rPr>
                <w:bCs/>
                <w:color w:val="000000"/>
                <w:sz w:val="28"/>
                <w:szCs w:val="28"/>
                <w:lang w:val="ru-RU" w:eastAsia="en-US"/>
              </w:rPr>
              <w:t xml:space="preserve"> 1………………………………………</w:t>
            </w:r>
            <w:r w:rsidRPr="009175AA">
              <w:rPr>
                <w:bCs/>
                <w:color w:val="000000"/>
                <w:sz w:val="28"/>
                <w:szCs w:val="28"/>
                <w:lang w:eastAsia="en-US"/>
              </w:rPr>
              <w:t>………</w:t>
            </w:r>
          </w:p>
        </w:tc>
        <w:tc>
          <w:tcPr>
            <w:tcW w:w="1121" w:type="dxa"/>
            <w:hideMark/>
          </w:tcPr>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57</w:t>
            </w:r>
          </w:p>
        </w:tc>
      </w:tr>
      <w:tr w:rsidR="0073512E" w:rsidRPr="009175AA" w:rsidTr="00BF43AD">
        <w:tc>
          <w:tcPr>
            <w:tcW w:w="8748" w:type="dxa"/>
            <w:hideMark/>
          </w:tcPr>
          <w:p w:rsidR="0073512E" w:rsidRPr="009175AA" w:rsidRDefault="0073512E" w:rsidP="00BF43AD">
            <w:pPr>
              <w:spacing w:line="360" w:lineRule="auto"/>
              <w:ind w:firstLine="709"/>
              <w:jc w:val="both"/>
              <w:outlineLvl w:val="0"/>
              <w:rPr>
                <w:b/>
                <w:sz w:val="28"/>
                <w:szCs w:val="28"/>
              </w:rPr>
            </w:pPr>
            <w:r w:rsidRPr="009175AA">
              <w:rPr>
                <w:b/>
                <w:bCs/>
                <w:color w:val="000000"/>
                <w:sz w:val="28"/>
                <w:szCs w:val="28"/>
                <w:lang w:eastAsia="en-US"/>
              </w:rPr>
              <w:t>РОЗДІЛ 2.</w:t>
            </w:r>
            <w:r w:rsidRPr="009175AA">
              <w:rPr>
                <w:bCs/>
                <w:color w:val="000000"/>
                <w:sz w:val="28"/>
                <w:szCs w:val="28"/>
                <w:lang w:eastAsia="en-US"/>
              </w:rPr>
              <w:t xml:space="preserve"> </w:t>
            </w:r>
            <w:r w:rsidRPr="009175AA">
              <w:rPr>
                <w:b/>
                <w:bCs/>
                <w:color w:val="000000"/>
                <w:sz w:val="28"/>
                <w:szCs w:val="28"/>
                <w:lang w:eastAsia="en-US"/>
              </w:rPr>
              <w:t xml:space="preserve">МЕТОДИЧНІ ОСНОВИ </w:t>
            </w:r>
            <w:r w:rsidRPr="00507FAB">
              <w:rPr>
                <w:b/>
                <w:sz w:val="28"/>
                <w:szCs w:val="28"/>
              </w:rPr>
              <w:t xml:space="preserve">ДОСЛІДЖЕННЯ </w:t>
            </w:r>
            <w:r w:rsidR="00E26CCD" w:rsidRPr="00BD22E8">
              <w:rPr>
                <w:b/>
                <w:sz w:val="28"/>
                <w:szCs w:val="28"/>
              </w:rPr>
              <w:t xml:space="preserve">РОЗВИТКУ </w:t>
            </w:r>
            <w:r w:rsidR="007D3825" w:rsidRPr="007D3825">
              <w:rPr>
                <w:b/>
                <w:sz w:val="28"/>
                <w:szCs w:val="28"/>
              </w:rPr>
              <w:t xml:space="preserve">ПРІОРИТЕТНИХ ФІЗИЧНИХ ЯКОСТЕЙ ЛЕГКОАТЛЕТІВ, ЯКІ СПЕЦІАЛІЗУЮТЬСЯ З БІГУ НА КОРОТКІ ДИСТАНЦІЇ </w:t>
            </w:r>
            <w:r w:rsidR="000A3B10">
              <w:rPr>
                <w:sz w:val="28"/>
                <w:szCs w:val="28"/>
              </w:rPr>
              <w:t>…………………………………</w:t>
            </w:r>
            <w:r w:rsidR="007D3825">
              <w:rPr>
                <w:sz w:val="28"/>
                <w:szCs w:val="28"/>
              </w:rPr>
              <w:t>………………</w:t>
            </w:r>
          </w:p>
        </w:tc>
        <w:tc>
          <w:tcPr>
            <w:tcW w:w="1121" w:type="dxa"/>
          </w:tcPr>
          <w:p w:rsidR="0073512E" w:rsidRPr="009175AA" w:rsidRDefault="0073512E" w:rsidP="00BF43AD">
            <w:pPr>
              <w:spacing w:line="360" w:lineRule="auto"/>
              <w:jc w:val="center"/>
              <w:rPr>
                <w:bCs/>
                <w:color w:val="000000"/>
                <w:sz w:val="28"/>
                <w:szCs w:val="28"/>
                <w:lang w:eastAsia="en-US"/>
              </w:rPr>
            </w:pPr>
          </w:p>
          <w:p w:rsidR="0073512E" w:rsidRDefault="0073512E" w:rsidP="00BF43AD">
            <w:pPr>
              <w:spacing w:line="360" w:lineRule="auto"/>
              <w:jc w:val="center"/>
              <w:rPr>
                <w:bCs/>
                <w:color w:val="000000"/>
                <w:sz w:val="28"/>
                <w:szCs w:val="28"/>
                <w:lang w:eastAsia="en-US"/>
              </w:rPr>
            </w:pPr>
          </w:p>
          <w:p w:rsidR="007D3825" w:rsidRDefault="007D3825" w:rsidP="00BF43AD">
            <w:pPr>
              <w:spacing w:line="360" w:lineRule="auto"/>
              <w:jc w:val="center"/>
              <w:rPr>
                <w:bCs/>
                <w:color w:val="000000"/>
                <w:sz w:val="28"/>
                <w:szCs w:val="28"/>
                <w:lang w:eastAsia="en-US"/>
              </w:rPr>
            </w:pPr>
          </w:p>
          <w:p w:rsidR="000A3B10" w:rsidRPr="009175AA" w:rsidRDefault="000A3B10" w:rsidP="00BF43AD">
            <w:pPr>
              <w:spacing w:line="360" w:lineRule="auto"/>
              <w:jc w:val="center"/>
              <w:rPr>
                <w:bCs/>
                <w:color w:val="000000"/>
                <w:sz w:val="28"/>
                <w:szCs w:val="28"/>
                <w:lang w:eastAsia="en-US"/>
              </w:rPr>
            </w:pPr>
            <w:r>
              <w:rPr>
                <w:bCs/>
                <w:color w:val="000000"/>
                <w:sz w:val="28"/>
                <w:szCs w:val="28"/>
                <w:lang w:eastAsia="en-US"/>
              </w:rPr>
              <w:t>59</w:t>
            </w:r>
          </w:p>
        </w:tc>
      </w:tr>
      <w:tr w:rsidR="0073512E" w:rsidRPr="009175AA" w:rsidTr="00BF43AD">
        <w:tc>
          <w:tcPr>
            <w:tcW w:w="8748" w:type="dxa"/>
            <w:hideMark/>
          </w:tcPr>
          <w:p w:rsidR="0073512E" w:rsidRPr="009175AA" w:rsidRDefault="0073512E" w:rsidP="00BF43AD">
            <w:pPr>
              <w:spacing w:line="360" w:lineRule="auto"/>
              <w:ind w:firstLine="709"/>
              <w:jc w:val="both"/>
              <w:rPr>
                <w:bCs/>
                <w:color w:val="000000"/>
                <w:sz w:val="28"/>
                <w:szCs w:val="28"/>
                <w:lang w:eastAsia="en-US"/>
              </w:rPr>
            </w:pPr>
            <w:r w:rsidRPr="009175AA">
              <w:rPr>
                <w:bCs/>
                <w:color w:val="000000"/>
                <w:sz w:val="28"/>
                <w:szCs w:val="28"/>
                <w:lang w:val="ru-RU" w:eastAsia="en-US"/>
              </w:rPr>
              <w:t xml:space="preserve">2.1. </w:t>
            </w:r>
            <w:r w:rsidRPr="009175AA">
              <w:rPr>
                <w:bCs/>
                <w:color w:val="000000"/>
                <w:sz w:val="28"/>
                <w:szCs w:val="28"/>
                <w:lang w:eastAsia="en-US"/>
              </w:rPr>
              <w:t xml:space="preserve">Методи дослідження </w:t>
            </w:r>
            <w:r w:rsidRPr="009175AA">
              <w:rPr>
                <w:bCs/>
                <w:color w:val="000000"/>
                <w:sz w:val="28"/>
                <w:szCs w:val="28"/>
                <w:lang w:val="ru-RU" w:eastAsia="en-US"/>
              </w:rPr>
              <w:t>……………..………</w:t>
            </w:r>
            <w:r w:rsidRPr="009175AA">
              <w:rPr>
                <w:bCs/>
                <w:color w:val="000000"/>
                <w:sz w:val="28"/>
                <w:szCs w:val="28"/>
                <w:lang w:eastAsia="en-US"/>
              </w:rPr>
              <w:t>…………………….</w:t>
            </w:r>
          </w:p>
        </w:tc>
        <w:tc>
          <w:tcPr>
            <w:tcW w:w="1121" w:type="dxa"/>
            <w:hideMark/>
          </w:tcPr>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59</w:t>
            </w:r>
          </w:p>
        </w:tc>
      </w:tr>
      <w:tr w:rsidR="0073512E" w:rsidRPr="009175AA" w:rsidTr="00BF43AD">
        <w:tc>
          <w:tcPr>
            <w:tcW w:w="8748" w:type="dxa"/>
            <w:hideMark/>
          </w:tcPr>
          <w:p w:rsidR="0073512E" w:rsidRPr="009175AA" w:rsidRDefault="0073512E" w:rsidP="00BF43AD">
            <w:pPr>
              <w:spacing w:line="360" w:lineRule="auto"/>
              <w:ind w:firstLine="709"/>
              <w:jc w:val="both"/>
              <w:rPr>
                <w:bCs/>
                <w:color w:val="000000"/>
                <w:sz w:val="28"/>
                <w:szCs w:val="28"/>
                <w:lang w:val="ru-RU" w:eastAsia="en-US"/>
              </w:rPr>
            </w:pPr>
            <w:r w:rsidRPr="009175AA">
              <w:rPr>
                <w:bCs/>
                <w:color w:val="000000"/>
                <w:sz w:val="28"/>
                <w:szCs w:val="28"/>
                <w:lang w:val="ru-RU" w:eastAsia="en-US"/>
              </w:rPr>
              <w:t xml:space="preserve">2.2. </w:t>
            </w:r>
            <w:r w:rsidRPr="009175AA">
              <w:rPr>
                <w:bCs/>
                <w:color w:val="000000"/>
                <w:sz w:val="28"/>
                <w:szCs w:val="28"/>
                <w:lang w:eastAsia="en-US"/>
              </w:rPr>
              <w:t>Організація дослідження………………………………………..</w:t>
            </w:r>
          </w:p>
        </w:tc>
        <w:tc>
          <w:tcPr>
            <w:tcW w:w="1121" w:type="dxa"/>
            <w:hideMark/>
          </w:tcPr>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60</w:t>
            </w:r>
          </w:p>
        </w:tc>
      </w:tr>
      <w:tr w:rsidR="0073512E" w:rsidRPr="009175AA" w:rsidTr="00BF43AD">
        <w:tc>
          <w:tcPr>
            <w:tcW w:w="8748" w:type="dxa"/>
            <w:hideMark/>
          </w:tcPr>
          <w:p w:rsidR="0073512E" w:rsidRPr="009175AA" w:rsidRDefault="0073512E" w:rsidP="00BF43AD">
            <w:pPr>
              <w:spacing w:line="360" w:lineRule="auto"/>
              <w:ind w:left="1276" w:hanging="567"/>
              <w:jc w:val="both"/>
              <w:rPr>
                <w:bCs/>
                <w:color w:val="000000"/>
                <w:sz w:val="28"/>
                <w:szCs w:val="28"/>
                <w:lang w:eastAsia="en-US"/>
              </w:rPr>
            </w:pPr>
            <w:r w:rsidRPr="009175AA">
              <w:rPr>
                <w:bCs/>
                <w:color w:val="000000"/>
                <w:sz w:val="28"/>
                <w:szCs w:val="28"/>
                <w:lang w:eastAsia="en-US"/>
              </w:rPr>
              <w:t>2.3.</w:t>
            </w:r>
            <w:r>
              <w:rPr>
                <w:bCs/>
                <w:color w:val="000000"/>
                <w:sz w:val="28"/>
                <w:szCs w:val="28"/>
                <w:lang w:eastAsia="en-US"/>
              </w:rPr>
              <w:t> </w:t>
            </w:r>
            <w:r w:rsidRPr="009175AA">
              <w:rPr>
                <w:bCs/>
                <w:color w:val="000000"/>
                <w:sz w:val="28"/>
                <w:szCs w:val="28"/>
                <w:lang w:eastAsia="en-US"/>
              </w:rPr>
              <w:t xml:space="preserve">Обґрунтування результатів дослідження </w:t>
            </w:r>
            <w:r w:rsidR="00E26CCD" w:rsidRPr="00E26CCD">
              <w:rPr>
                <w:sz w:val="28"/>
                <w:szCs w:val="28"/>
              </w:rPr>
              <w:t xml:space="preserve">розвитку </w:t>
            </w:r>
            <w:r w:rsidR="00802A92" w:rsidRPr="00802A92">
              <w:rPr>
                <w:sz w:val="28"/>
                <w:szCs w:val="28"/>
              </w:rPr>
              <w:t>пріоритетних фізичних якостей легкоатлетів, які спеціалізуються з бігу на короткі дистанції</w:t>
            </w:r>
            <w:r w:rsidR="00802A92">
              <w:rPr>
                <w:sz w:val="28"/>
                <w:szCs w:val="28"/>
              </w:rPr>
              <w:t>………………….</w:t>
            </w:r>
          </w:p>
          <w:p w:rsidR="0073512E" w:rsidRPr="009175AA" w:rsidRDefault="0073512E" w:rsidP="00BF43AD">
            <w:pPr>
              <w:spacing w:line="360" w:lineRule="auto"/>
              <w:ind w:firstLine="709"/>
              <w:jc w:val="both"/>
              <w:rPr>
                <w:bCs/>
                <w:color w:val="000000"/>
                <w:sz w:val="28"/>
                <w:szCs w:val="28"/>
                <w:lang w:eastAsia="en-US"/>
              </w:rPr>
            </w:pPr>
            <w:r w:rsidRPr="009175AA">
              <w:rPr>
                <w:bCs/>
                <w:color w:val="000000"/>
                <w:sz w:val="28"/>
                <w:szCs w:val="28"/>
                <w:lang w:eastAsia="en-US"/>
              </w:rPr>
              <w:t>Висновки до розділу 2……………………………………..............</w:t>
            </w:r>
          </w:p>
        </w:tc>
        <w:tc>
          <w:tcPr>
            <w:tcW w:w="1121" w:type="dxa"/>
          </w:tcPr>
          <w:p w:rsidR="0073512E" w:rsidRPr="009175AA" w:rsidRDefault="0073512E" w:rsidP="00BF43AD">
            <w:pPr>
              <w:spacing w:line="360" w:lineRule="auto"/>
              <w:jc w:val="both"/>
              <w:rPr>
                <w:bCs/>
                <w:color w:val="000000"/>
                <w:sz w:val="28"/>
                <w:szCs w:val="28"/>
                <w:lang w:eastAsia="en-US"/>
              </w:rPr>
            </w:pPr>
          </w:p>
          <w:p w:rsidR="00802A92" w:rsidRDefault="00802A92" w:rsidP="00BF43AD">
            <w:pPr>
              <w:spacing w:line="360" w:lineRule="auto"/>
              <w:jc w:val="center"/>
              <w:rPr>
                <w:bCs/>
                <w:color w:val="000000"/>
                <w:sz w:val="28"/>
                <w:szCs w:val="28"/>
                <w:lang w:eastAsia="en-US"/>
              </w:rPr>
            </w:pPr>
          </w:p>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61</w:t>
            </w:r>
          </w:p>
          <w:p w:rsidR="0073512E" w:rsidRPr="009175AA" w:rsidRDefault="0062341B" w:rsidP="0062341B">
            <w:pPr>
              <w:spacing w:line="360" w:lineRule="auto"/>
              <w:jc w:val="center"/>
              <w:rPr>
                <w:bCs/>
                <w:color w:val="000000"/>
                <w:sz w:val="28"/>
                <w:szCs w:val="28"/>
                <w:lang w:eastAsia="en-US"/>
              </w:rPr>
            </w:pPr>
            <w:r>
              <w:rPr>
                <w:bCs/>
                <w:color w:val="000000"/>
                <w:sz w:val="28"/>
                <w:szCs w:val="28"/>
                <w:lang w:eastAsia="en-US"/>
              </w:rPr>
              <w:t>65</w:t>
            </w:r>
          </w:p>
        </w:tc>
      </w:tr>
      <w:tr w:rsidR="0073512E" w:rsidRPr="009175AA" w:rsidTr="00BF43AD">
        <w:tc>
          <w:tcPr>
            <w:tcW w:w="8748" w:type="dxa"/>
            <w:hideMark/>
          </w:tcPr>
          <w:p w:rsidR="0073512E" w:rsidRPr="009175AA" w:rsidRDefault="0073512E" w:rsidP="00BF43AD">
            <w:pPr>
              <w:spacing w:line="360" w:lineRule="auto"/>
              <w:ind w:firstLine="709"/>
              <w:jc w:val="both"/>
              <w:rPr>
                <w:b/>
                <w:bCs/>
                <w:color w:val="000000"/>
                <w:sz w:val="28"/>
                <w:szCs w:val="28"/>
                <w:lang w:eastAsia="en-US"/>
              </w:rPr>
            </w:pPr>
            <w:r w:rsidRPr="009175AA">
              <w:rPr>
                <w:b/>
                <w:bCs/>
                <w:color w:val="000000"/>
                <w:sz w:val="28"/>
                <w:szCs w:val="28"/>
                <w:lang w:eastAsia="en-US"/>
              </w:rPr>
              <w:t>ЗАГАЛЬНІ ВИСНОВКИ</w:t>
            </w:r>
            <w:r w:rsidRPr="009175AA">
              <w:rPr>
                <w:bCs/>
                <w:color w:val="000000"/>
                <w:sz w:val="28"/>
                <w:szCs w:val="28"/>
                <w:lang w:eastAsia="en-US"/>
              </w:rPr>
              <w:t>………………………………………….</w:t>
            </w:r>
            <w:r w:rsidRPr="009175AA">
              <w:rPr>
                <w:b/>
                <w:bCs/>
                <w:color w:val="000000"/>
                <w:sz w:val="28"/>
                <w:szCs w:val="28"/>
                <w:lang w:eastAsia="en-US"/>
              </w:rPr>
              <w:t xml:space="preserve"> </w:t>
            </w:r>
          </w:p>
          <w:p w:rsidR="0073512E" w:rsidRPr="009175AA" w:rsidRDefault="0073512E" w:rsidP="00BF43AD">
            <w:pPr>
              <w:spacing w:line="360" w:lineRule="auto"/>
              <w:ind w:firstLine="709"/>
              <w:jc w:val="both"/>
              <w:rPr>
                <w:b/>
                <w:bCs/>
                <w:color w:val="000000"/>
                <w:sz w:val="28"/>
                <w:szCs w:val="28"/>
                <w:lang w:eastAsia="en-US"/>
              </w:rPr>
            </w:pPr>
            <w:r w:rsidRPr="009175AA">
              <w:rPr>
                <w:b/>
                <w:bCs/>
                <w:color w:val="000000"/>
                <w:sz w:val="28"/>
                <w:szCs w:val="28"/>
                <w:lang w:eastAsia="en-US"/>
              </w:rPr>
              <w:t>СПИСОК ВИКОРИСТАНИХ ДЖЕРЕЛ</w:t>
            </w:r>
            <w:r w:rsidRPr="009175AA">
              <w:rPr>
                <w:bCs/>
                <w:color w:val="000000"/>
                <w:sz w:val="28"/>
                <w:szCs w:val="28"/>
                <w:lang w:eastAsia="en-US"/>
              </w:rPr>
              <w:t>……………………….</w:t>
            </w:r>
          </w:p>
          <w:p w:rsidR="0073512E" w:rsidRPr="009175AA" w:rsidRDefault="0073512E" w:rsidP="00BF43AD">
            <w:pPr>
              <w:spacing w:line="360" w:lineRule="auto"/>
              <w:ind w:firstLine="709"/>
              <w:jc w:val="both"/>
              <w:rPr>
                <w:bCs/>
                <w:color w:val="000000"/>
                <w:sz w:val="28"/>
                <w:szCs w:val="28"/>
                <w:lang w:eastAsia="en-US"/>
              </w:rPr>
            </w:pPr>
            <w:r w:rsidRPr="009175AA">
              <w:rPr>
                <w:b/>
                <w:bCs/>
                <w:color w:val="000000"/>
                <w:sz w:val="28"/>
                <w:szCs w:val="28"/>
                <w:lang w:eastAsia="en-US"/>
              </w:rPr>
              <w:t>ДОДАТКИ</w:t>
            </w:r>
            <w:r w:rsidRPr="009175AA">
              <w:rPr>
                <w:bCs/>
                <w:color w:val="000000"/>
                <w:sz w:val="28"/>
                <w:szCs w:val="28"/>
                <w:lang w:eastAsia="en-US"/>
              </w:rPr>
              <w:t>………………………..…………………………...........</w:t>
            </w:r>
          </w:p>
        </w:tc>
        <w:tc>
          <w:tcPr>
            <w:tcW w:w="1121" w:type="dxa"/>
            <w:hideMark/>
          </w:tcPr>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67</w:t>
            </w:r>
          </w:p>
          <w:p w:rsidR="0073512E" w:rsidRPr="009175AA" w:rsidRDefault="000A3B10" w:rsidP="00BF43AD">
            <w:pPr>
              <w:spacing w:line="360" w:lineRule="auto"/>
              <w:jc w:val="center"/>
              <w:rPr>
                <w:bCs/>
                <w:color w:val="000000"/>
                <w:sz w:val="28"/>
                <w:szCs w:val="28"/>
                <w:lang w:eastAsia="en-US"/>
              </w:rPr>
            </w:pPr>
            <w:r>
              <w:rPr>
                <w:bCs/>
                <w:color w:val="000000"/>
                <w:sz w:val="28"/>
                <w:szCs w:val="28"/>
                <w:lang w:eastAsia="en-US"/>
              </w:rPr>
              <w:t>70</w:t>
            </w:r>
          </w:p>
          <w:p w:rsidR="0073512E" w:rsidRPr="009175AA" w:rsidRDefault="0073512E" w:rsidP="00BF43AD">
            <w:pPr>
              <w:spacing w:line="360" w:lineRule="auto"/>
              <w:jc w:val="center"/>
              <w:rPr>
                <w:bCs/>
                <w:color w:val="000000"/>
                <w:sz w:val="28"/>
                <w:szCs w:val="28"/>
                <w:lang w:eastAsia="en-US"/>
              </w:rPr>
            </w:pPr>
            <w:r w:rsidRPr="009175AA">
              <w:rPr>
                <w:bCs/>
                <w:color w:val="000000"/>
                <w:sz w:val="28"/>
                <w:szCs w:val="28"/>
                <w:lang w:eastAsia="en-US"/>
              </w:rPr>
              <w:t>81</w:t>
            </w:r>
          </w:p>
        </w:tc>
      </w:tr>
    </w:tbl>
    <w:p w:rsidR="0073512E" w:rsidRDefault="0073512E" w:rsidP="0073512E">
      <w:pPr>
        <w:tabs>
          <w:tab w:val="left" w:pos="1305"/>
        </w:tabs>
        <w:rPr>
          <w:sz w:val="28"/>
          <w:szCs w:val="28"/>
        </w:rPr>
      </w:pPr>
    </w:p>
    <w:p w:rsidR="0073512E" w:rsidRDefault="0073512E" w:rsidP="0073512E">
      <w:pPr>
        <w:tabs>
          <w:tab w:val="left" w:pos="1305"/>
        </w:tabs>
        <w:rPr>
          <w:sz w:val="28"/>
          <w:szCs w:val="28"/>
        </w:rPr>
      </w:pPr>
    </w:p>
    <w:p w:rsidR="00DD1158" w:rsidRDefault="00DD1158" w:rsidP="0073512E">
      <w:pPr>
        <w:tabs>
          <w:tab w:val="left" w:pos="1305"/>
        </w:tabs>
        <w:rPr>
          <w:sz w:val="28"/>
          <w:szCs w:val="28"/>
        </w:rPr>
      </w:pPr>
    </w:p>
    <w:p w:rsidR="00DD1158" w:rsidRDefault="00DD1158" w:rsidP="0073512E">
      <w:pPr>
        <w:tabs>
          <w:tab w:val="left" w:pos="1305"/>
        </w:tabs>
        <w:rPr>
          <w:sz w:val="28"/>
          <w:szCs w:val="28"/>
        </w:rPr>
      </w:pPr>
    </w:p>
    <w:p w:rsidR="00D9240A" w:rsidRDefault="00D9240A" w:rsidP="0073512E">
      <w:pPr>
        <w:tabs>
          <w:tab w:val="left" w:pos="1305"/>
        </w:tabs>
        <w:rPr>
          <w:sz w:val="28"/>
          <w:szCs w:val="28"/>
        </w:rPr>
      </w:pPr>
    </w:p>
    <w:p w:rsidR="00D9240A" w:rsidRDefault="00D9240A" w:rsidP="0073512E">
      <w:pPr>
        <w:tabs>
          <w:tab w:val="left" w:pos="1305"/>
        </w:tabs>
        <w:rPr>
          <w:sz w:val="28"/>
          <w:szCs w:val="28"/>
        </w:rPr>
      </w:pPr>
    </w:p>
    <w:p w:rsidR="007163A4" w:rsidRDefault="007163A4" w:rsidP="0073512E">
      <w:pPr>
        <w:tabs>
          <w:tab w:val="left" w:pos="1305"/>
        </w:tabs>
        <w:rPr>
          <w:sz w:val="28"/>
          <w:szCs w:val="28"/>
        </w:rPr>
      </w:pPr>
    </w:p>
    <w:p w:rsidR="0073512E" w:rsidRDefault="0073512E" w:rsidP="0073512E">
      <w:pPr>
        <w:keepNext/>
        <w:suppressAutoHyphens/>
        <w:overflowPunct w:val="0"/>
        <w:autoSpaceDE w:val="0"/>
        <w:autoSpaceDN w:val="0"/>
        <w:adjustRightInd w:val="0"/>
        <w:spacing w:line="360" w:lineRule="auto"/>
        <w:ind w:firstLine="709"/>
        <w:jc w:val="center"/>
        <w:outlineLvl w:val="1"/>
        <w:rPr>
          <w:b/>
          <w:caps/>
          <w:sz w:val="28"/>
          <w:szCs w:val="28"/>
        </w:rPr>
      </w:pPr>
      <w:r w:rsidRPr="00FD2AE5">
        <w:rPr>
          <w:b/>
          <w:caps/>
          <w:sz w:val="28"/>
          <w:szCs w:val="28"/>
        </w:rPr>
        <w:lastRenderedPageBreak/>
        <w:t>ВСТУП</w:t>
      </w:r>
    </w:p>
    <w:p w:rsidR="00DD1158" w:rsidRPr="00FD2AE5" w:rsidRDefault="00DD1158" w:rsidP="0073512E">
      <w:pPr>
        <w:keepNext/>
        <w:suppressAutoHyphens/>
        <w:overflowPunct w:val="0"/>
        <w:autoSpaceDE w:val="0"/>
        <w:autoSpaceDN w:val="0"/>
        <w:adjustRightInd w:val="0"/>
        <w:spacing w:line="360" w:lineRule="auto"/>
        <w:ind w:firstLine="709"/>
        <w:jc w:val="center"/>
        <w:outlineLvl w:val="1"/>
        <w:rPr>
          <w:b/>
          <w:caps/>
          <w:sz w:val="28"/>
          <w:szCs w:val="28"/>
        </w:rPr>
      </w:pPr>
    </w:p>
    <w:p w:rsidR="0073512E" w:rsidRDefault="0073512E" w:rsidP="0073512E">
      <w:pPr>
        <w:tabs>
          <w:tab w:val="left" w:pos="851"/>
          <w:tab w:val="left" w:pos="993"/>
        </w:tabs>
        <w:spacing w:line="360" w:lineRule="auto"/>
        <w:ind w:firstLine="709"/>
        <w:contextualSpacing/>
        <w:jc w:val="both"/>
        <w:rPr>
          <w:color w:val="000000"/>
          <w:spacing w:val="-4"/>
          <w:sz w:val="28"/>
          <w:szCs w:val="28"/>
        </w:rPr>
      </w:pPr>
      <w:r w:rsidRPr="00FD2AE5">
        <w:rPr>
          <w:rFonts w:eastAsia="Calibri"/>
          <w:b/>
          <w:sz w:val="28"/>
          <w:szCs w:val="28"/>
          <w:lang w:eastAsia="en-US"/>
        </w:rPr>
        <w:t>Актуальність.</w:t>
      </w:r>
      <w:r w:rsidRPr="00FD2AE5">
        <w:rPr>
          <w:rFonts w:eastAsia="Calibri"/>
          <w:sz w:val="28"/>
          <w:szCs w:val="28"/>
          <w:lang w:eastAsia="en-US"/>
        </w:rPr>
        <w:t xml:space="preserve"> </w:t>
      </w:r>
      <w:r w:rsidR="0080747B">
        <w:rPr>
          <w:color w:val="000000"/>
          <w:spacing w:val="-4"/>
          <w:sz w:val="28"/>
          <w:szCs w:val="28"/>
        </w:rPr>
        <w:t>Н</w:t>
      </w:r>
      <w:r w:rsidR="002341EE">
        <w:rPr>
          <w:color w:val="000000"/>
          <w:spacing w:val="-4"/>
          <w:sz w:val="28"/>
          <w:szCs w:val="28"/>
        </w:rPr>
        <w:t>а сьогодні</w:t>
      </w:r>
      <w:r w:rsidR="007163A4" w:rsidRPr="009B08F4">
        <w:rPr>
          <w:color w:val="000000"/>
          <w:spacing w:val="-4"/>
          <w:sz w:val="28"/>
          <w:szCs w:val="28"/>
        </w:rPr>
        <w:t xml:space="preserve"> сформувалася цілісна система знань у сфері теорії та методики підготовки спортсменів, яка знайшла своє відображення у фундаментальних працях вітчизняних і зарубіжних фахівців (М.</w:t>
      </w:r>
      <w:r w:rsidR="007163A4">
        <w:rPr>
          <w:color w:val="000000"/>
          <w:spacing w:val="-4"/>
          <w:sz w:val="28"/>
          <w:szCs w:val="28"/>
        </w:rPr>
        <w:t> </w:t>
      </w:r>
      <w:r w:rsidR="007163A4" w:rsidRPr="009B08F4">
        <w:rPr>
          <w:color w:val="000000"/>
          <w:spacing w:val="-4"/>
          <w:sz w:val="28"/>
          <w:szCs w:val="28"/>
        </w:rPr>
        <w:t xml:space="preserve">Г. </w:t>
      </w:r>
      <w:proofErr w:type="spellStart"/>
      <w:r w:rsidR="007163A4" w:rsidRPr="009B08F4">
        <w:rPr>
          <w:color w:val="000000"/>
          <w:spacing w:val="-4"/>
          <w:sz w:val="28"/>
          <w:szCs w:val="28"/>
        </w:rPr>
        <w:t>Озолін</w:t>
      </w:r>
      <w:proofErr w:type="spellEnd"/>
      <w:r w:rsidR="007163A4">
        <w:rPr>
          <w:color w:val="000000"/>
          <w:spacing w:val="-4"/>
          <w:sz w:val="28"/>
          <w:szCs w:val="28"/>
        </w:rPr>
        <w:t xml:space="preserve">, 1949-2006; </w:t>
      </w:r>
      <w:proofErr w:type="spellStart"/>
      <w:r w:rsidR="007163A4">
        <w:rPr>
          <w:color w:val="000000"/>
          <w:spacing w:val="-4"/>
          <w:sz w:val="28"/>
          <w:szCs w:val="28"/>
        </w:rPr>
        <w:t>Л. П. Матв</w:t>
      </w:r>
      <w:proofErr w:type="spellEnd"/>
      <w:r w:rsidR="007163A4">
        <w:rPr>
          <w:color w:val="000000"/>
          <w:spacing w:val="-4"/>
          <w:sz w:val="28"/>
          <w:szCs w:val="28"/>
        </w:rPr>
        <w:t>еєв, 1965-</w:t>
      </w:r>
      <w:r w:rsidR="007163A4" w:rsidRPr="009B08F4">
        <w:rPr>
          <w:color w:val="000000"/>
          <w:spacing w:val="-4"/>
          <w:sz w:val="28"/>
          <w:szCs w:val="28"/>
        </w:rPr>
        <w:t>2001; Д. Харе, 1971; В.</w:t>
      </w:r>
      <w:r w:rsidR="007163A4">
        <w:rPr>
          <w:color w:val="000000"/>
          <w:spacing w:val="-4"/>
          <w:sz w:val="28"/>
          <w:szCs w:val="28"/>
        </w:rPr>
        <w:t> </w:t>
      </w:r>
      <w:r w:rsidR="007163A4" w:rsidRPr="009B08F4">
        <w:rPr>
          <w:color w:val="000000"/>
          <w:spacing w:val="-4"/>
          <w:sz w:val="28"/>
          <w:szCs w:val="28"/>
        </w:rPr>
        <w:t>М.</w:t>
      </w:r>
      <w:r w:rsidR="007163A4" w:rsidRPr="009B08F4">
        <w:rPr>
          <w:color w:val="000000"/>
          <w:spacing w:val="-4"/>
          <w:sz w:val="28"/>
          <w:szCs w:val="28"/>
          <w:lang w:val="en-US"/>
        </w:rPr>
        <w:t> </w:t>
      </w:r>
      <w:r w:rsidR="007163A4">
        <w:rPr>
          <w:color w:val="000000"/>
          <w:spacing w:val="-4"/>
          <w:sz w:val="28"/>
          <w:szCs w:val="28"/>
        </w:rPr>
        <w:t>Платонов, 1984-</w:t>
      </w:r>
      <w:r w:rsidR="007163A4" w:rsidRPr="009B08F4">
        <w:rPr>
          <w:color w:val="000000"/>
          <w:spacing w:val="-4"/>
          <w:sz w:val="28"/>
          <w:szCs w:val="28"/>
        </w:rPr>
        <w:t>2011; Ц.</w:t>
      </w:r>
      <w:r w:rsidR="007163A4" w:rsidRPr="009B08F4">
        <w:rPr>
          <w:color w:val="000000"/>
          <w:spacing w:val="-4"/>
          <w:sz w:val="28"/>
          <w:szCs w:val="28"/>
          <w:lang w:val="en-US"/>
        </w:rPr>
        <w:t> </w:t>
      </w:r>
      <w:proofErr w:type="spellStart"/>
      <w:r w:rsidR="007163A4" w:rsidRPr="009B08F4">
        <w:rPr>
          <w:color w:val="000000"/>
          <w:spacing w:val="-4"/>
          <w:sz w:val="28"/>
          <w:szCs w:val="28"/>
        </w:rPr>
        <w:t>Желязков</w:t>
      </w:r>
      <w:proofErr w:type="spellEnd"/>
      <w:r w:rsidR="007163A4" w:rsidRPr="009B08F4">
        <w:rPr>
          <w:color w:val="000000"/>
          <w:spacing w:val="-4"/>
          <w:sz w:val="28"/>
          <w:szCs w:val="28"/>
        </w:rPr>
        <w:t>, Д.</w:t>
      </w:r>
      <w:r w:rsidR="007163A4" w:rsidRPr="009B08F4">
        <w:rPr>
          <w:color w:val="000000"/>
          <w:spacing w:val="-4"/>
          <w:sz w:val="28"/>
          <w:szCs w:val="28"/>
          <w:lang w:val="en-US"/>
        </w:rPr>
        <w:t> </w:t>
      </w:r>
      <w:proofErr w:type="spellStart"/>
      <w:r w:rsidR="007163A4" w:rsidRPr="009B08F4">
        <w:rPr>
          <w:color w:val="000000"/>
          <w:spacing w:val="-4"/>
          <w:sz w:val="28"/>
          <w:szCs w:val="28"/>
        </w:rPr>
        <w:t>Дашева</w:t>
      </w:r>
      <w:proofErr w:type="spellEnd"/>
      <w:r w:rsidR="007163A4" w:rsidRPr="009B08F4">
        <w:rPr>
          <w:color w:val="000000"/>
          <w:spacing w:val="-4"/>
          <w:sz w:val="28"/>
          <w:szCs w:val="28"/>
        </w:rPr>
        <w:t>, 2002</w:t>
      </w:r>
      <w:r w:rsidR="007163A4" w:rsidRPr="002A41BD">
        <w:rPr>
          <w:color w:val="000000"/>
          <w:spacing w:val="-4"/>
          <w:sz w:val="28"/>
          <w:szCs w:val="28"/>
        </w:rPr>
        <w:t xml:space="preserve"> </w:t>
      </w:r>
      <w:r w:rsidR="007163A4" w:rsidRPr="009B08F4">
        <w:rPr>
          <w:color w:val="000000"/>
          <w:spacing w:val="-4"/>
          <w:sz w:val="28"/>
          <w:szCs w:val="28"/>
        </w:rPr>
        <w:t>та ін.). На її формування значно вплинули теоретичні й експериментальні дослідження у суміжних галузях наукового пізнання: анатомія, фізіологія, біомеханіка, біохімія та психологія спорту. Сьогодні досягнення вітчизняної теорії та методики спортивної підготовки визнані у всьому світі.</w:t>
      </w:r>
    </w:p>
    <w:p w:rsidR="004D1C9B" w:rsidRPr="004D1C9B" w:rsidRDefault="004D1C9B" w:rsidP="004D1C9B">
      <w:pPr>
        <w:tabs>
          <w:tab w:val="left" w:pos="1305"/>
        </w:tabs>
        <w:spacing w:line="360" w:lineRule="auto"/>
        <w:ind w:firstLine="709"/>
        <w:jc w:val="both"/>
        <w:rPr>
          <w:sz w:val="28"/>
          <w:szCs w:val="28"/>
        </w:rPr>
      </w:pPr>
      <w:r>
        <w:rPr>
          <w:sz w:val="28"/>
          <w:szCs w:val="28"/>
        </w:rPr>
        <w:t>Р</w:t>
      </w:r>
      <w:r w:rsidRPr="004D1C9B">
        <w:rPr>
          <w:sz w:val="28"/>
          <w:szCs w:val="28"/>
        </w:rPr>
        <w:t>езультати</w:t>
      </w:r>
      <w:r>
        <w:rPr>
          <w:sz w:val="28"/>
          <w:szCs w:val="28"/>
        </w:rPr>
        <w:t xml:space="preserve">вність в спорті вимагає побудови </w:t>
      </w:r>
      <w:r w:rsidRPr="004D1C9B">
        <w:rPr>
          <w:sz w:val="28"/>
          <w:szCs w:val="28"/>
        </w:rPr>
        <w:t>комплексної системи підготов</w:t>
      </w:r>
      <w:r>
        <w:rPr>
          <w:sz w:val="28"/>
          <w:szCs w:val="28"/>
        </w:rPr>
        <w:t xml:space="preserve">ки, базою якої є дитячо-юнацькі </w:t>
      </w:r>
      <w:r w:rsidRPr="004D1C9B">
        <w:rPr>
          <w:sz w:val="28"/>
          <w:szCs w:val="28"/>
        </w:rPr>
        <w:t>спортивні школи. Тренувальни</w:t>
      </w:r>
      <w:r>
        <w:rPr>
          <w:sz w:val="28"/>
          <w:szCs w:val="28"/>
        </w:rPr>
        <w:t xml:space="preserve">й процес юних спортсменів міцно </w:t>
      </w:r>
      <w:proofErr w:type="spellStart"/>
      <w:r>
        <w:rPr>
          <w:sz w:val="28"/>
          <w:szCs w:val="28"/>
        </w:rPr>
        <w:t>пов</w:t>
      </w:r>
      <w:proofErr w:type="spellEnd"/>
      <w:r w:rsidRPr="004D1C9B">
        <w:rPr>
          <w:sz w:val="28"/>
          <w:szCs w:val="28"/>
          <w:lang w:val="ru-RU"/>
        </w:rPr>
        <w:t>’</w:t>
      </w:r>
      <w:proofErr w:type="spellStart"/>
      <w:r w:rsidRPr="004D1C9B">
        <w:rPr>
          <w:sz w:val="28"/>
          <w:szCs w:val="28"/>
        </w:rPr>
        <w:t>язаний</w:t>
      </w:r>
      <w:proofErr w:type="spellEnd"/>
      <w:r w:rsidRPr="004D1C9B">
        <w:rPr>
          <w:sz w:val="28"/>
          <w:szCs w:val="28"/>
        </w:rPr>
        <w:t xml:space="preserve"> з поетапним багаторічним плануванням підготовки, основою</w:t>
      </w:r>
      <w:r>
        <w:rPr>
          <w:sz w:val="28"/>
          <w:szCs w:val="28"/>
        </w:rPr>
        <w:t xml:space="preserve"> </w:t>
      </w:r>
      <w:r w:rsidRPr="004D1C9B">
        <w:rPr>
          <w:sz w:val="28"/>
          <w:szCs w:val="28"/>
        </w:rPr>
        <w:t>якої є сучасні на</w:t>
      </w:r>
      <w:r>
        <w:rPr>
          <w:sz w:val="28"/>
          <w:szCs w:val="28"/>
        </w:rPr>
        <w:t>укові розробки в даному питанні.</w:t>
      </w:r>
    </w:p>
    <w:p w:rsidR="0045297A" w:rsidRDefault="0045297A" w:rsidP="0073512E">
      <w:pPr>
        <w:tabs>
          <w:tab w:val="left" w:pos="851"/>
          <w:tab w:val="left" w:pos="993"/>
        </w:tabs>
        <w:spacing w:line="360" w:lineRule="auto"/>
        <w:ind w:firstLine="709"/>
        <w:contextualSpacing/>
        <w:jc w:val="both"/>
        <w:rPr>
          <w:color w:val="000000"/>
          <w:spacing w:val="-4"/>
          <w:sz w:val="28"/>
          <w:szCs w:val="28"/>
        </w:rPr>
      </w:pPr>
      <w:r w:rsidRPr="009B08F4">
        <w:rPr>
          <w:color w:val="000000"/>
          <w:spacing w:val="-4"/>
          <w:sz w:val="28"/>
          <w:szCs w:val="28"/>
        </w:rPr>
        <w:t>Велика кількість вітчизняних і зарубіжних дослідників визначили і вирішили цілу низку актуальних питань, що стосуються підготовки спортсменів високої кваліфікації (В.</w:t>
      </w:r>
      <w:r>
        <w:rPr>
          <w:color w:val="000000"/>
          <w:spacing w:val="-4"/>
          <w:sz w:val="28"/>
          <w:szCs w:val="28"/>
        </w:rPr>
        <w:t> </w:t>
      </w:r>
      <w:r w:rsidRPr="009B08F4">
        <w:rPr>
          <w:color w:val="000000"/>
          <w:spacing w:val="-4"/>
          <w:sz w:val="28"/>
          <w:szCs w:val="28"/>
        </w:rPr>
        <w:t xml:space="preserve">М. </w:t>
      </w:r>
      <w:proofErr w:type="spellStart"/>
      <w:r w:rsidRPr="009B08F4">
        <w:rPr>
          <w:color w:val="000000"/>
          <w:spacing w:val="-4"/>
          <w:sz w:val="28"/>
          <w:szCs w:val="28"/>
        </w:rPr>
        <w:t>Костюкевич</w:t>
      </w:r>
      <w:proofErr w:type="spellEnd"/>
      <w:r>
        <w:rPr>
          <w:color w:val="000000"/>
          <w:spacing w:val="-4"/>
          <w:sz w:val="28"/>
          <w:szCs w:val="28"/>
        </w:rPr>
        <w:t xml:space="preserve">, 2009; Ж. Л. </w:t>
      </w:r>
      <w:proofErr w:type="spellStart"/>
      <w:r>
        <w:rPr>
          <w:color w:val="000000"/>
          <w:spacing w:val="-4"/>
          <w:sz w:val="28"/>
          <w:szCs w:val="28"/>
        </w:rPr>
        <w:t>Козіна</w:t>
      </w:r>
      <w:proofErr w:type="spellEnd"/>
      <w:r>
        <w:rPr>
          <w:color w:val="000000"/>
          <w:spacing w:val="-4"/>
          <w:sz w:val="28"/>
          <w:szCs w:val="28"/>
        </w:rPr>
        <w:t xml:space="preserve">, 2010; </w:t>
      </w:r>
      <w:proofErr w:type="spellStart"/>
      <w:r>
        <w:rPr>
          <w:color w:val="000000"/>
          <w:spacing w:val="-4"/>
          <w:sz w:val="28"/>
          <w:szCs w:val="28"/>
        </w:rPr>
        <w:t>О.</w:t>
      </w:r>
      <w:r w:rsidR="00792147">
        <w:rPr>
          <w:color w:val="000000"/>
          <w:spacing w:val="-4"/>
          <w:sz w:val="28"/>
          <w:szCs w:val="28"/>
        </w:rPr>
        <w:t> </w:t>
      </w:r>
      <w:r>
        <w:rPr>
          <w:color w:val="000000"/>
          <w:spacing w:val="-4"/>
          <w:sz w:val="28"/>
          <w:szCs w:val="28"/>
        </w:rPr>
        <w:t>А. </w:t>
      </w:r>
      <w:r w:rsidRPr="009B08F4">
        <w:rPr>
          <w:color w:val="000000"/>
          <w:spacing w:val="-4"/>
          <w:sz w:val="28"/>
          <w:szCs w:val="28"/>
        </w:rPr>
        <w:t>Шинка</w:t>
      </w:r>
      <w:proofErr w:type="spellEnd"/>
      <w:r w:rsidRPr="009B08F4">
        <w:rPr>
          <w:color w:val="000000"/>
          <w:spacing w:val="-4"/>
          <w:sz w:val="28"/>
          <w:szCs w:val="28"/>
        </w:rPr>
        <w:t xml:space="preserve">рук, 2011); </w:t>
      </w:r>
      <w:r>
        <w:rPr>
          <w:color w:val="000000"/>
          <w:spacing w:val="-4"/>
          <w:sz w:val="28"/>
          <w:szCs w:val="28"/>
        </w:rPr>
        <w:t xml:space="preserve"> </w:t>
      </w:r>
      <w:r w:rsidRPr="009B08F4">
        <w:rPr>
          <w:color w:val="000000"/>
          <w:spacing w:val="-4"/>
          <w:sz w:val="28"/>
          <w:szCs w:val="28"/>
        </w:rPr>
        <w:t>у різних дисциплінах легкої атлетики (Т.</w:t>
      </w:r>
      <w:r>
        <w:rPr>
          <w:color w:val="000000"/>
          <w:spacing w:val="-4"/>
          <w:sz w:val="28"/>
          <w:szCs w:val="28"/>
        </w:rPr>
        <w:t> </w:t>
      </w:r>
      <w:r w:rsidRPr="009B08F4">
        <w:rPr>
          <w:color w:val="000000"/>
          <w:spacing w:val="-4"/>
          <w:sz w:val="28"/>
          <w:szCs w:val="28"/>
        </w:rPr>
        <w:t>П.</w:t>
      </w:r>
      <w:r w:rsidRPr="009B08F4">
        <w:rPr>
          <w:color w:val="000000"/>
          <w:spacing w:val="-4"/>
          <w:sz w:val="28"/>
          <w:szCs w:val="28"/>
          <w:lang w:val="en-US"/>
        </w:rPr>
        <w:t> </w:t>
      </w:r>
      <w:proofErr w:type="spellStart"/>
      <w:r w:rsidRPr="009B08F4">
        <w:rPr>
          <w:color w:val="000000"/>
          <w:spacing w:val="-4"/>
          <w:sz w:val="28"/>
          <w:szCs w:val="28"/>
        </w:rPr>
        <w:t>Юшкевич</w:t>
      </w:r>
      <w:proofErr w:type="spellEnd"/>
      <w:r w:rsidRPr="009B08F4">
        <w:rPr>
          <w:color w:val="000000"/>
          <w:spacing w:val="-4"/>
          <w:sz w:val="28"/>
          <w:szCs w:val="28"/>
        </w:rPr>
        <w:t>, 1991; В.</w:t>
      </w:r>
      <w:r>
        <w:rPr>
          <w:color w:val="000000"/>
          <w:spacing w:val="-4"/>
          <w:sz w:val="28"/>
          <w:szCs w:val="28"/>
        </w:rPr>
        <w:t> </w:t>
      </w:r>
      <w:r w:rsidRPr="009B08F4">
        <w:rPr>
          <w:color w:val="000000"/>
          <w:spacing w:val="-4"/>
          <w:sz w:val="28"/>
          <w:szCs w:val="28"/>
        </w:rPr>
        <w:t>О.</w:t>
      </w:r>
      <w:r w:rsidRPr="009B08F4">
        <w:rPr>
          <w:color w:val="000000"/>
          <w:spacing w:val="-4"/>
          <w:sz w:val="28"/>
          <w:szCs w:val="28"/>
          <w:lang w:val="en-US"/>
        </w:rPr>
        <w:t> </w:t>
      </w:r>
      <w:r w:rsidRPr="009B08F4">
        <w:rPr>
          <w:color w:val="000000"/>
          <w:spacing w:val="-4"/>
          <w:sz w:val="28"/>
          <w:szCs w:val="28"/>
        </w:rPr>
        <w:t>Сіренко, 1990; В.</w:t>
      </w:r>
      <w:r>
        <w:rPr>
          <w:color w:val="000000"/>
          <w:spacing w:val="-4"/>
          <w:sz w:val="28"/>
          <w:szCs w:val="28"/>
        </w:rPr>
        <w:t> </w:t>
      </w:r>
      <w:r w:rsidRPr="009B08F4">
        <w:rPr>
          <w:color w:val="000000"/>
          <w:spacing w:val="-4"/>
          <w:sz w:val="28"/>
          <w:szCs w:val="28"/>
        </w:rPr>
        <w:t>М.</w:t>
      </w:r>
      <w:r w:rsidRPr="009B08F4">
        <w:rPr>
          <w:color w:val="000000"/>
          <w:spacing w:val="-4"/>
          <w:sz w:val="28"/>
          <w:szCs w:val="28"/>
          <w:lang w:val="en-US"/>
        </w:rPr>
        <w:t> </w:t>
      </w:r>
      <w:proofErr w:type="spellStart"/>
      <w:r w:rsidRPr="009B08F4">
        <w:rPr>
          <w:color w:val="000000"/>
          <w:spacing w:val="-4"/>
          <w:sz w:val="28"/>
          <w:szCs w:val="28"/>
        </w:rPr>
        <w:t>Селуянов</w:t>
      </w:r>
      <w:proofErr w:type="spellEnd"/>
      <w:r w:rsidRPr="009B08F4">
        <w:rPr>
          <w:color w:val="000000"/>
          <w:spacing w:val="-4"/>
          <w:sz w:val="28"/>
          <w:szCs w:val="28"/>
        </w:rPr>
        <w:t>, 2007; Р.</w:t>
      </w:r>
      <w:r>
        <w:rPr>
          <w:color w:val="000000"/>
          <w:spacing w:val="-4"/>
          <w:sz w:val="28"/>
          <w:szCs w:val="28"/>
        </w:rPr>
        <w:t> </w:t>
      </w:r>
      <w:r w:rsidRPr="009B08F4">
        <w:rPr>
          <w:color w:val="000000"/>
          <w:spacing w:val="-4"/>
          <w:sz w:val="28"/>
          <w:szCs w:val="28"/>
        </w:rPr>
        <w:t>Ф.</w:t>
      </w:r>
      <w:r w:rsidRPr="009B08F4">
        <w:rPr>
          <w:color w:val="000000"/>
          <w:spacing w:val="-4"/>
          <w:sz w:val="28"/>
          <w:szCs w:val="28"/>
          <w:lang w:val="en-US"/>
        </w:rPr>
        <w:t> </w:t>
      </w:r>
      <w:r w:rsidRPr="009B08F4">
        <w:rPr>
          <w:color w:val="000000"/>
          <w:spacing w:val="-4"/>
          <w:sz w:val="28"/>
          <w:szCs w:val="28"/>
        </w:rPr>
        <w:t>Ахметов, 2006; В.</w:t>
      </w:r>
      <w:r>
        <w:rPr>
          <w:color w:val="000000"/>
          <w:spacing w:val="-4"/>
          <w:sz w:val="28"/>
          <w:szCs w:val="28"/>
        </w:rPr>
        <w:t> </w:t>
      </w:r>
      <w:r w:rsidRPr="009B08F4">
        <w:rPr>
          <w:color w:val="000000"/>
          <w:spacing w:val="-4"/>
          <w:sz w:val="28"/>
          <w:szCs w:val="28"/>
        </w:rPr>
        <w:t>І.</w:t>
      </w:r>
      <w:r w:rsidRPr="009B08F4">
        <w:rPr>
          <w:color w:val="000000"/>
          <w:spacing w:val="-4"/>
          <w:sz w:val="28"/>
          <w:szCs w:val="28"/>
          <w:lang w:val="en-US"/>
        </w:rPr>
        <w:t> </w:t>
      </w:r>
      <w:proofErr w:type="spellStart"/>
      <w:r w:rsidRPr="009B08F4">
        <w:rPr>
          <w:color w:val="000000"/>
          <w:spacing w:val="-4"/>
          <w:sz w:val="28"/>
          <w:szCs w:val="28"/>
        </w:rPr>
        <w:t>Бобровник</w:t>
      </w:r>
      <w:proofErr w:type="spellEnd"/>
      <w:r w:rsidRPr="009B08F4">
        <w:rPr>
          <w:color w:val="000000"/>
          <w:spacing w:val="-4"/>
          <w:sz w:val="28"/>
          <w:szCs w:val="28"/>
        </w:rPr>
        <w:t>, 2007; А.</w:t>
      </w:r>
      <w:r>
        <w:rPr>
          <w:color w:val="000000"/>
          <w:spacing w:val="-4"/>
          <w:sz w:val="28"/>
          <w:szCs w:val="28"/>
        </w:rPr>
        <w:t> </w:t>
      </w:r>
      <w:r w:rsidRPr="009B08F4">
        <w:rPr>
          <w:color w:val="000000"/>
          <w:spacing w:val="-4"/>
          <w:sz w:val="28"/>
          <w:szCs w:val="28"/>
        </w:rPr>
        <w:t>П.</w:t>
      </w:r>
      <w:r w:rsidRPr="009B08F4">
        <w:rPr>
          <w:color w:val="000000"/>
          <w:spacing w:val="-4"/>
          <w:sz w:val="28"/>
          <w:szCs w:val="28"/>
          <w:lang w:val="en-US"/>
        </w:rPr>
        <w:t> </w:t>
      </w:r>
      <w:r w:rsidRPr="009B08F4">
        <w:rPr>
          <w:color w:val="000000"/>
          <w:spacing w:val="-4"/>
          <w:sz w:val="28"/>
          <w:szCs w:val="28"/>
        </w:rPr>
        <w:t>Бондарчук, 2007; Є.</w:t>
      </w:r>
      <w:r>
        <w:rPr>
          <w:color w:val="000000"/>
          <w:spacing w:val="-4"/>
          <w:sz w:val="28"/>
          <w:szCs w:val="28"/>
        </w:rPr>
        <w:t> </w:t>
      </w:r>
      <w:r w:rsidRPr="009B08F4">
        <w:rPr>
          <w:color w:val="000000"/>
          <w:spacing w:val="-4"/>
          <w:sz w:val="28"/>
          <w:szCs w:val="28"/>
        </w:rPr>
        <w:t>П.</w:t>
      </w:r>
      <w:r w:rsidRPr="009B08F4">
        <w:rPr>
          <w:color w:val="000000"/>
          <w:spacing w:val="-4"/>
          <w:sz w:val="28"/>
          <w:szCs w:val="28"/>
          <w:lang w:val="en-US"/>
        </w:rPr>
        <w:t> </w:t>
      </w:r>
      <w:r w:rsidRPr="009B08F4">
        <w:rPr>
          <w:color w:val="000000"/>
          <w:spacing w:val="-4"/>
          <w:sz w:val="28"/>
          <w:szCs w:val="28"/>
        </w:rPr>
        <w:t>Врублевський, 2008; В.</w:t>
      </w:r>
      <w:r>
        <w:rPr>
          <w:color w:val="000000"/>
          <w:spacing w:val="-4"/>
          <w:sz w:val="28"/>
          <w:szCs w:val="28"/>
        </w:rPr>
        <w:t> </w:t>
      </w:r>
      <w:r w:rsidRPr="009B08F4">
        <w:rPr>
          <w:color w:val="000000"/>
          <w:spacing w:val="-4"/>
          <w:sz w:val="28"/>
          <w:szCs w:val="28"/>
        </w:rPr>
        <w:t>Д.</w:t>
      </w:r>
      <w:r w:rsidRPr="009B08F4">
        <w:rPr>
          <w:color w:val="000000"/>
          <w:spacing w:val="-4"/>
          <w:sz w:val="28"/>
          <w:szCs w:val="28"/>
          <w:lang w:val="en-US"/>
        </w:rPr>
        <w:t> </w:t>
      </w:r>
      <w:r w:rsidR="00B10239">
        <w:rPr>
          <w:color w:val="000000"/>
          <w:spacing w:val="-4"/>
          <w:sz w:val="28"/>
          <w:szCs w:val="28"/>
        </w:rPr>
        <w:t>Поліщук, 2000 та ін.) (Козлова, 2013, с. 3).</w:t>
      </w:r>
    </w:p>
    <w:p w:rsidR="0015619F" w:rsidRDefault="0015619F" w:rsidP="0073512E">
      <w:pPr>
        <w:tabs>
          <w:tab w:val="left" w:pos="851"/>
          <w:tab w:val="left" w:pos="993"/>
        </w:tabs>
        <w:spacing w:line="360" w:lineRule="auto"/>
        <w:ind w:firstLine="709"/>
        <w:contextualSpacing/>
        <w:jc w:val="both"/>
        <w:rPr>
          <w:color w:val="000000"/>
          <w:spacing w:val="-4"/>
          <w:sz w:val="28"/>
          <w:szCs w:val="28"/>
        </w:rPr>
      </w:pPr>
      <w:r w:rsidRPr="0015619F">
        <w:rPr>
          <w:color w:val="000000"/>
          <w:spacing w:val="-4"/>
          <w:sz w:val="28"/>
          <w:szCs w:val="28"/>
        </w:rPr>
        <w:t>Сьогодні у багатьох видах спорту зростання спортивних результатів значною мірою обумовлене вдосконаленням фізичної та технічної майстерності атлетів, що є основою в багаторічному процес</w:t>
      </w:r>
      <w:r w:rsidR="00CA650D">
        <w:rPr>
          <w:color w:val="000000"/>
          <w:spacing w:val="-4"/>
          <w:sz w:val="28"/>
          <w:szCs w:val="28"/>
        </w:rPr>
        <w:t>і тренування спортсменів</w:t>
      </w:r>
      <w:r>
        <w:rPr>
          <w:color w:val="000000"/>
          <w:spacing w:val="-4"/>
          <w:sz w:val="28"/>
          <w:szCs w:val="28"/>
        </w:rPr>
        <w:t xml:space="preserve"> (</w:t>
      </w:r>
      <w:proofErr w:type="spellStart"/>
      <w:r>
        <w:rPr>
          <w:color w:val="000000"/>
          <w:spacing w:val="-4"/>
          <w:sz w:val="28"/>
          <w:szCs w:val="28"/>
        </w:rPr>
        <w:t>А. П. </w:t>
      </w:r>
      <w:r w:rsidRPr="0015619F">
        <w:rPr>
          <w:color w:val="000000"/>
          <w:spacing w:val="-4"/>
          <w:sz w:val="28"/>
          <w:szCs w:val="28"/>
        </w:rPr>
        <w:t>Бодар</w:t>
      </w:r>
      <w:proofErr w:type="spellEnd"/>
      <w:r w:rsidRPr="0015619F">
        <w:rPr>
          <w:color w:val="000000"/>
          <w:spacing w:val="-4"/>
          <w:sz w:val="28"/>
          <w:szCs w:val="28"/>
        </w:rPr>
        <w:t xml:space="preserve">чук,2007; Є. П. </w:t>
      </w:r>
      <w:proofErr w:type="spellStart"/>
      <w:r w:rsidRPr="0015619F">
        <w:rPr>
          <w:color w:val="000000"/>
          <w:spacing w:val="-4"/>
          <w:sz w:val="28"/>
          <w:szCs w:val="28"/>
        </w:rPr>
        <w:t>Врублєвський</w:t>
      </w:r>
      <w:proofErr w:type="spellEnd"/>
      <w:r w:rsidRPr="0015619F">
        <w:rPr>
          <w:color w:val="000000"/>
          <w:spacing w:val="-4"/>
          <w:sz w:val="28"/>
          <w:szCs w:val="28"/>
        </w:rPr>
        <w:t>, 20</w:t>
      </w:r>
      <w:r>
        <w:rPr>
          <w:color w:val="000000"/>
          <w:spacing w:val="-4"/>
          <w:sz w:val="28"/>
          <w:szCs w:val="28"/>
        </w:rPr>
        <w:t xml:space="preserve">09; В. М. Платонов, 2014; </w:t>
      </w:r>
      <w:proofErr w:type="spellStart"/>
      <w:r>
        <w:rPr>
          <w:color w:val="000000"/>
          <w:spacing w:val="-4"/>
          <w:sz w:val="28"/>
          <w:szCs w:val="28"/>
        </w:rPr>
        <w:t>Т. П. </w:t>
      </w:r>
      <w:r w:rsidRPr="0015619F">
        <w:rPr>
          <w:color w:val="000000"/>
          <w:spacing w:val="-4"/>
          <w:sz w:val="28"/>
          <w:szCs w:val="28"/>
        </w:rPr>
        <w:t>Юшке</w:t>
      </w:r>
      <w:proofErr w:type="spellEnd"/>
      <w:r w:rsidRPr="0015619F">
        <w:rPr>
          <w:color w:val="000000"/>
          <w:spacing w:val="-4"/>
          <w:sz w:val="28"/>
          <w:szCs w:val="28"/>
        </w:rPr>
        <w:t xml:space="preserve">вич, Є. П. </w:t>
      </w:r>
      <w:proofErr w:type="spellStart"/>
      <w:r w:rsidRPr="0015619F">
        <w:rPr>
          <w:color w:val="000000"/>
          <w:spacing w:val="-4"/>
          <w:sz w:val="28"/>
          <w:szCs w:val="28"/>
        </w:rPr>
        <w:t>Ковалькова</w:t>
      </w:r>
      <w:proofErr w:type="spellEnd"/>
      <w:r w:rsidRPr="0015619F">
        <w:rPr>
          <w:color w:val="000000"/>
          <w:spacing w:val="-4"/>
          <w:sz w:val="28"/>
          <w:szCs w:val="28"/>
        </w:rPr>
        <w:t xml:space="preserve">, 2016; T. </w:t>
      </w:r>
      <w:proofErr w:type="spellStart"/>
      <w:r w:rsidRPr="0015619F">
        <w:rPr>
          <w:color w:val="000000"/>
          <w:spacing w:val="-4"/>
          <w:sz w:val="28"/>
          <w:szCs w:val="28"/>
        </w:rPr>
        <w:t>Bompa</w:t>
      </w:r>
      <w:proofErr w:type="spellEnd"/>
      <w:r w:rsidRPr="0015619F">
        <w:rPr>
          <w:color w:val="000000"/>
          <w:spacing w:val="-4"/>
          <w:sz w:val="28"/>
          <w:szCs w:val="28"/>
        </w:rPr>
        <w:t xml:space="preserve">, G. </w:t>
      </w:r>
      <w:proofErr w:type="spellStart"/>
      <w:r w:rsidRPr="0015619F">
        <w:rPr>
          <w:color w:val="000000"/>
          <w:spacing w:val="-4"/>
          <w:sz w:val="28"/>
          <w:szCs w:val="28"/>
        </w:rPr>
        <w:t>Hoff</w:t>
      </w:r>
      <w:proofErr w:type="spellEnd"/>
      <w:r w:rsidRPr="0015619F">
        <w:rPr>
          <w:color w:val="000000"/>
          <w:spacing w:val="-4"/>
          <w:sz w:val="28"/>
          <w:szCs w:val="28"/>
        </w:rPr>
        <w:t>, 2009).</w:t>
      </w:r>
    </w:p>
    <w:p w:rsidR="00666797" w:rsidRDefault="009C6295" w:rsidP="00666797">
      <w:pPr>
        <w:tabs>
          <w:tab w:val="left" w:pos="851"/>
          <w:tab w:val="left" w:pos="993"/>
        </w:tabs>
        <w:spacing w:line="360" w:lineRule="auto"/>
        <w:ind w:firstLine="709"/>
        <w:contextualSpacing/>
        <w:jc w:val="both"/>
        <w:rPr>
          <w:color w:val="000000"/>
          <w:spacing w:val="-4"/>
          <w:sz w:val="28"/>
          <w:szCs w:val="28"/>
        </w:rPr>
      </w:pPr>
      <w:r w:rsidRPr="00DD1158">
        <w:rPr>
          <w:color w:val="000000"/>
          <w:spacing w:val="-4"/>
          <w:sz w:val="28"/>
          <w:szCs w:val="28"/>
        </w:rPr>
        <w:t>Ю. В</w:t>
      </w:r>
      <w:r>
        <w:rPr>
          <w:color w:val="000000"/>
          <w:spacing w:val="-4"/>
          <w:sz w:val="28"/>
          <w:szCs w:val="28"/>
        </w:rPr>
        <w:t>. </w:t>
      </w:r>
      <w:r w:rsidR="00DD1158" w:rsidRPr="00DD1158">
        <w:rPr>
          <w:color w:val="000000"/>
          <w:spacing w:val="-4"/>
          <w:sz w:val="28"/>
          <w:szCs w:val="28"/>
        </w:rPr>
        <w:t>Горностаєва</w:t>
      </w:r>
      <w:r>
        <w:rPr>
          <w:color w:val="000000"/>
          <w:spacing w:val="-4"/>
          <w:sz w:val="28"/>
          <w:szCs w:val="28"/>
        </w:rPr>
        <w:t>,</w:t>
      </w:r>
      <w:r w:rsidR="00DD1158" w:rsidRPr="00DD1158">
        <w:rPr>
          <w:color w:val="000000"/>
          <w:spacing w:val="-4"/>
          <w:sz w:val="28"/>
          <w:szCs w:val="28"/>
        </w:rPr>
        <w:t xml:space="preserve"> </w:t>
      </w:r>
      <w:r w:rsidRPr="00DD1158">
        <w:rPr>
          <w:color w:val="000000"/>
          <w:spacing w:val="-4"/>
          <w:sz w:val="28"/>
          <w:szCs w:val="28"/>
        </w:rPr>
        <w:t xml:space="preserve">Є. Г. </w:t>
      </w:r>
      <w:r>
        <w:rPr>
          <w:color w:val="000000"/>
          <w:spacing w:val="-4"/>
          <w:sz w:val="28"/>
          <w:szCs w:val="28"/>
        </w:rPr>
        <w:t>Цуканова</w:t>
      </w:r>
      <w:r w:rsidR="00DD1158" w:rsidRPr="00DD1158">
        <w:rPr>
          <w:color w:val="000000"/>
          <w:spacing w:val="-4"/>
          <w:sz w:val="28"/>
          <w:szCs w:val="28"/>
        </w:rPr>
        <w:t xml:space="preserve">, </w:t>
      </w:r>
      <w:r w:rsidRPr="00DD1158">
        <w:rPr>
          <w:color w:val="000000"/>
          <w:spacing w:val="-4"/>
          <w:sz w:val="28"/>
          <w:szCs w:val="28"/>
        </w:rPr>
        <w:t xml:space="preserve">І. В. </w:t>
      </w:r>
      <w:proofErr w:type="spellStart"/>
      <w:r w:rsidR="00DD1158" w:rsidRPr="00DD1158">
        <w:rPr>
          <w:color w:val="000000"/>
          <w:spacing w:val="-4"/>
          <w:sz w:val="28"/>
          <w:szCs w:val="28"/>
        </w:rPr>
        <w:t>Машошина</w:t>
      </w:r>
      <w:proofErr w:type="spellEnd"/>
      <w:r w:rsidR="00DD1158" w:rsidRPr="00DD1158">
        <w:rPr>
          <w:color w:val="000000"/>
          <w:spacing w:val="-4"/>
          <w:sz w:val="28"/>
          <w:szCs w:val="28"/>
        </w:rPr>
        <w:t xml:space="preserve"> </w:t>
      </w:r>
      <w:r>
        <w:rPr>
          <w:color w:val="000000"/>
          <w:spacing w:val="-4"/>
          <w:sz w:val="28"/>
          <w:szCs w:val="28"/>
        </w:rPr>
        <w:t>(2016)</w:t>
      </w:r>
      <w:r w:rsidR="00DD1158" w:rsidRPr="00DD1158">
        <w:rPr>
          <w:color w:val="000000"/>
          <w:spacing w:val="-4"/>
          <w:sz w:val="28"/>
          <w:szCs w:val="28"/>
        </w:rPr>
        <w:t xml:space="preserve"> свого часу висунули гіпотезу, що в багаторічному тренувальному процесі пріоритет </w:t>
      </w:r>
      <w:r w:rsidR="00DD1158" w:rsidRPr="00DD1158">
        <w:rPr>
          <w:color w:val="000000"/>
          <w:spacing w:val="-4"/>
          <w:sz w:val="28"/>
          <w:szCs w:val="28"/>
        </w:rPr>
        <w:lastRenderedPageBreak/>
        <w:t>потрібно надавати вправам зі</w:t>
      </w:r>
      <w:r w:rsidR="00DD1158" w:rsidRPr="00DD1158">
        <w:t xml:space="preserve"> </w:t>
      </w:r>
      <w:r w:rsidR="00DD1158" w:rsidRPr="00DD1158">
        <w:rPr>
          <w:color w:val="000000"/>
          <w:spacing w:val="-4"/>
          <w:sz w:val="28"/>
          <w:szCs w:val="28"/>
        </w:rPr>
        <w:t>спринтерською та функціональною підготовкою, оскільки розвиток швидк</w:t>
      </w:r>
      <w:r w:rsidR="00DD1158">
        <w:rPr>
          <w:color w:val="000000"/>
          <w:spacing w:val="-4"/>
          <w:sz w:val="28"/>
          <w:szCs w:val="28"/>
        </w:rPr>
        <w:t xml:space="preserve">існих можливостей та швидкісної </w:t>
      </w:r>
      <w:r w:rsidR="00DD1158" w:rsidRPr="00DD1158">
        <w:rPr>
          <w:color w:val="000000"/>
          <w:spacing w:val="-4"/>
          <w:sz w:val="28"/>
          <w:szCs w:val="28"/>
        </w:rPr>
        <w:t>витривалості в структурі рухової підготов</w:t>
      </w:r>
      <w:r w:rsidR="00172C75">
        <w:rPr>
          <w:color w:val="000000"/>
          <w:spacing w:val="-4"/>
          <w:sz w:val="28"/>
          <w:szCs w:val="28"/>
        </w:rPr>
        <w:t>леності</w:t>
      </w:r>
      <w:r w:rsidR="00DD1158" w:rsidRPr="00DD1158">
        <w:rPr>
          <w:color w:val="000000"/>
          <w:spacing w:val="-4"/>
          <w:sz w:val="28"/>
          <w:szCs w:val="28"/>
        </w:rPr>
        <w:t xml:space="preserve"> позитивно впливатимуть на кінцевий результат.</w:t>
      </w:r>
    </w:p>
    <w:p w:rsidR="0017484B" w:rsidRPr="00666797" w:rsidRDefault="0017484B" w:rsidP="00666797">
      <w:pPr>
        <w:tabs>
          <w:tab w:val="left" w:pos="851"/>
          <w:tab w:val="left" w:pos="993"/>
        </w:tabs>
        <w:spacing w:line="360" w:lineRule="auto"/>
        <w:ind w:firstLine="709"/>
        <w:contextualSpacing/>
        <w:jc w:val="both"/>
        <w:rPr>
          <w:color w:val="000000"/>
          <w:spacing w:val="-4"/>
          <w:sz w:val="28"/>
          <w:szCs w:val="28"/>
        </w:rPr>
      </w:pPr>
      <w:r w:rsidRPr="009B08F4">
        <w:rPr>
          <w:color w:val="000000"/>
          <w:spacing w:val="-4"/>
          <w:sz w:val="28"/>
          <w:szCs w:val="28"/>
        </w:rPr>
        <w:t xml:space="preserve">Актуальність </w:t>
      </w:r>
      <w:r>
        <w:rPr>
          <w:color w:val="000000"/>
          <w:spacing w:val="-4"/>
          <w:sz w:val="28"/>
          <w:szCs w:val="28"/>
        </w:rPr>
        <w:t>магістерського</w:t>
      </w:r>
      <w:r w:rsidRPr="009B08F4">
        <w:rPr>
          <w:color w:val="000000"/>
          <w:spacing w:val="-4"/>
          <w:sz w:val="28"/>
          <w:szCs w:val="28"/>
        </w:rPr>
        <w:t xml:space="preserve"> дослідження полягає у необхідності </w:t>
      </w:r>
      <w:r w:rsidR="00DB78E8">
        <w:rPr>
          <w:color w:val="000000"/>
          <w:spacing w:val="-4"/>
          <w:sz w:val="28"/>
          <w:szCs w:val="28"/>
        </w:rPr>
        <w:t>вивчення</w:t>
      </w:r>
      <w:r w:rsidR="00D83781">
        <w:rPr>
          <w:color w:val="000000"/>
          <w:spacing w:val="-4"/>
          <w:sz w:val="28"/>
          <w:szCs w:val="28"/>
        </w:rPr>
        <w:t>, поглиблення</w:t>
      </w:r>
      <w:r w:rsidR="00DB78E8">
        <w:rPr>
          <w:color w:val="000000"/>
          <w:spacing w:val="-4"/>
          <w:sz w:val="28"/>
          <w:szCs w:val="28"/>
        </w:rPr>
        <w:t xml:space="preserve"> та </w:t>
      </w:r>
      <w:r w:rsidRPr="009B08F4">
        <w:rPr>
          <w:bCs/>
          <w:color w:val="000000"/>
          <w:spacing w:val="-4"/>
          <w:sz w:val="28"/>
          <w:szCs w:val="28"/>
        </w:rPr>
        <w:t xml:space="preserve">систематизації </w:t>
      </w:r>
      <w:r>
        <w:rPr>
          <w:bCs/>
          <w:color w:val="000000"/>
          <w:spacing w:val="-4"/>
          <w:sz w:val="28"/>
          <w:szCs w:val="28"/>
        </w:rPr>
        <w:t>навчально-методичної літератури</w:t>
      </w:r>
      <w:r w:rsidRPr="009B08F4">
        <w:rPr>
          <w:bCs/>
          <w:color w:val="000000"/>
          <w:spacing w:val="-4"/>
          <w:sz w:val="28"/>
          <w:szCs w:val="28"/>
        </w:rPr>
        <w:t xml:space="preserve"> </w:t>
      </w:r>
      <w:r>
        <w:rPr>
          <w:bCs/>
          <w:color w:val="000000"/>
          <w:spacing w:val="-4"/>
          <w:sz w:val="28"/>
          <w:szCs w:val="28"/>
        </w:rPr>
        <w:t>з питання</w:t>
      </w:r>
      <w:r w:rsidRPr="009B08F4">
        <w:rPr>
          <w:bCs/>
          <w:color w:val="000000"/>
          <w:spacing w:val="-4"/>
          <w:sz w:val="28"/>
          <w:szCs w:val="28"/>
        </w:rPr>
        <w:t xml:space="preserve"> </w:t>
      </w:r>
      <w:r w:rsidRPr="0017484B">
        <w:rPr>
          <w:color w:val="000000"/>
          <w:spacing w:val="-4"/>
          <w:sz w:val="28"/>
          <w:szCs w:val="28"/>
        </w:rPr>
        <w:t>розвитку швидкості та спеціальної витривалості засобами легкої атлетики</w:t>
      </w:r>
      <w:r>
        <w:rPr>
          <w:color w:val="000000"/>
          <w:spacing w:val="-4"/>
          <w:sz w:val="28"/>
          <w:szCs w:val="28"/>
        </w:rPr>
        <w:t>.</w:t>
      </w:r>
    </w:p>
    <w:p w:rsidR="0073512E" w:rsidRPr="00982747" w:rsidRDefault="0073512E" w:rsidP="00982747">
      <w:pPr>
        <w:spacing w:line="360" w:lineRule="auto"/>
        <w:ind w:firstLine="709"/>
        <w:jc w:val="both"/>
        <w:rPr>
          <w:b/>
          <w:sz w:val="28"/>
          <w:szCs w:val="28"/>
        </w:rPr>
      </w:pPr>
      <w:r w:rsidRPr="00FD2AE5">
        <w:rPr>
          <w:sz w:val="28"/>
          <w:szCs w:val="28"/>
        </w:rPr>
        <w:t>Зазначене вище обумовило вибір теми дослідження:</w:t>
      </w:r>
      <w:r w:rsidRPr="00982747">
        <w:rPr>
          <w:b/>
          <w:sz w:val="28"/>
          <w:szCs w:val="28"/>
        </w:rPr>
        <w:t xml:space="preserve"> «</w:t>
      </w:r>
      <w:r w:rsidR="00982747" w:rsidRPr="00982747">
        <w:rPr>
          <w:b/>
          <w:sz w:val="28"/>
          <w:szCs w:val="28"/>
        </w:rPr>
        <w:t>Розвиток пріоритетних фізичних якостей легкоатлетів, які спеціалізуються з бігу на короткі дистанції»</w:t>
      </w:r>
      <w:r w:rsidR="00982747" w:rsidRPr="00FD2AE5">
        <w:rPr>
          <w:b/>
          <w:sz w:val="28"/>
          <w:szCs w:val="28"/>
        </w:rPr>
        <w:t>.</w:t>
      </w:r>
    </w:p>
    <w:p w:rsidR="0073512E" w:rsidRPr="00FD2AE5" w:rsidRDefault="0073512E" w:rsidP="0073512E">
      <w:pPr>
        <w:spacing w:line="360" w:lineRule="auto"/>
        <w:ind w:firstLine="709"/>
        <w:jc w:val="both"/>
        <w:rPr>
          <w:sz w:val="28"/>
          <w:szCs w:val="28"/>
        </w:rPr>
      </w:pPr>
      <w:r w:rsidRPr="00FD2AE5">
        <w:rPr>
          <w:sz w:val="28"/>
          <w:szCs w:val="28"/>
        </w:rPr>
        <w:t xml:space="preserve"> </w:t>
      </w:r>
      <w:r w:rsidRPr="00FD2AE5">
        <w:rPr>
          <w:b/>
          <w:sz w:val="28"/>
          <w:szCs w:val="28"/>
        </w:rPr>
        <w:t xml:space="preserve">Мета дослідження – </w:t>
      </w:r>
      <w:r w:rsidRPr="00FD2AE5">
        <w:rPr>
          <w:sz w:val="28"/>
          <w:szCs w:val="28"/>
          <w:lang w:val="ru-RU"/>
        </w:rPr>
        <w:t xml:space="preserve">теоретично </w:t>
      </w:r>
      <w:r w:rsidRPr="001468D9">
        <w:rPr>
          <w:sz w:val="28"/>
          <w:szCs w:val="28"/>
        </w:rPr>
        <w:t>обґрунтувати й експериментально</w:t>
      </w:r>
      <w:r w:rsidRPr="00FD2AE5">
        <w:rPr>
          <w:sz w:val="28"/>
          <w:szCs w:val="28"/>
          <w:lang w:val="ru-RU"/>
        </w:rPr>
        <w:t xml:space="preserve"> </w:t>
      </w:r>
      <w:proofErr w:type="spellStart"/>
      <w:r w:rsidRPr="00FD2AE5">
        <w:rPr>
          <w:sz w:val="28"/>
          <w:szCs w:val="28"/>
          <w:lang w:val="ru-RU"/>
        </w:rPr>
        <w:t>перевірити</w:t>
      </w:r>
      <w:proofErr w:type="spellEnd"/>
      <w:r w:rsidRPr="00FD2AE5">
        <w:rPr>
          <w:sz w:val="28"/>
          <w:szCs w:val="28"/>
          <w:lang w:val="ru-RU"/>
        </w:rPr>
        <w:t xml:space="preserve"> </w:t>
      </w:r>
      <w:r w:rsidRPr="00FD2AE5">
        <w:rPr>
          <w:bCs/>
          <w:sz w:val="28"/>
          <w:szCs w:val="28"/>
        </w:rPr>
        <w:t xml:space="preserve">програму </w:t>
      </w:r>
      <w:r w:rsidR="0017484B" w:rsidRPr="0017484B">
        <w:rPr>
          <w:color w:val="000000"/>
          <w:spacing w:val="-4"/>
          <w:sz w:val="28"/>
          <w:szCs w:val="28"/>
        </w:rPr>
        <w:t xml:space="preserve">розвитку </w:t>
      </w:r>
      <w:r w:rsidR="00982747" w:rsidRPr="00982747">
        <w:rPr>
          <w:color w:val="000000"/>
          <w:spacing w:val="-4"/>
          <w:sz w:val="28"/>
          <w:szCs w:val="28"/>
        </w:rPr>
        <w:t>пріоритетних фізичних якостей легкоатлетів, які спеціалізуються з бігу на короткі дистанції</w:t>
      </w:r>
      <w:r w:rsidR="00982747">
        <w:rPr>
          <w:color w:val="000000"/>
          <w:spacing w:val="-4"/>
          <w:sz w:val="28"/>
          <w:szCs w:val="28"/>
        </w:rPr>
        <w:t>.</w:t>
      </w:r>
    </w:p>
    <w:p w:rsidR="0073512E" w:rsidRPr="00FD2AE5" w:rsidRDefault="0073512E" w:rsidP="0073512E">
      <w:pPr>
        <w:spacing w:line="360" w:lineRule="auto"/>
        <w:ind w:firstLine="709"/>
        <w:jc w:val="both"/>
        <w:rPr>
          <w:sz w:val="28"/>
          <w:szCs w:val="28"/>
        </w:rPr>
      </w:pPr>
      <w:r w:rsidRPr="00FD2AE5">
        <w:rPr>
          <w:b/>
          <w:sz w:val="28"/>
          <w:szCs w:val="28"/>
        </w:rPr>
        <w:t xml:space="preserve">Об’єкт дослідження </w:t>
      </w:r>
      <w:r w:rsidRPr="00FD2AE5">
        <w:rPr>
          <w:sz w:val="28"/>
          <w:szCs w:val="28"/>
        </w:rPr>
        <w:t xml:space="preserve">– </w:t>
      </w:r>
      <w:r w:rsidR="009B31C9">
        <w:rPr>
          <w:sz w:val="28"/>
          <w:szCs w:val="28"/>
        </w:rPr>
        <w:t xml:space="preserve">навчально-тренувальний </w:t>
      </w:r>
      <w:r w:rsidRPr="00FD2AE5">
        <w:rPr>
          <w:sz w:val="28"/>
          <w:szCs w:val="28"/>
        </w:rPr>
        <w:t xml:space="preserve">процес </w:t>
      </w:r>
      <w:proofErr w:type="spellStart"/>
      <w:r w:rsidRPr="00FD2AE5">
        <w:rPr>
          <w:sz w:val="28"/>
          <w:szCs w:val="28"/>
          <w:lang w:val="ru-RU"/>
        </w:rPr>
        <w:t>розвитку</w:t>
      </w:r>
      <w:proofErr w:type="spellEnd"/>
      <w:r w:rsidRPr="00FD2AE5">
        <w:rPr>
          <w:sz w:val="28"/>
          <w:szCs w:val="28"/>
          <w:lang w:val="ru-RU"/>
        </w:rPr>
        <w:t xml:space="preserve"> </w:t>
      </w:r>
      <w:r w:rsidR="00982747" w:rsidRPr="00982747">
        <w:rPr>
          <w:color w:val="000000"/>
          <w:spacing w:val="-4"/>
          <w:sz w:val="28"/>
          <w:szCs w:val="28"/>
        </w:rPr>
        <w:t>пріоритетних фізичних якостей легкоатлетів, які спеціалізуються з бігу на короткі дистанції.</w:t>
      </w:r>
    </w:p>
    <w:p w:rsidR="0073512E" w:rsidRPr="00FD2AE5" w:rsidRDefault="0073512E" w:rsidP="0073512E">
      <w:pPr>
        <w:spacing w:line="360" w:lineRule="auto"/>
        <w:ind w:firstLine="709"/>
        <w:jc w:val="both"/>
        <w:rPr>
          <w:sz w:val="28"/>
          <w:szCs w:val="28"/>
        </w:rPr>
      </w:pPr>
      <w:r w:rsidRPr="00FD2AE5">
        <w:rPr>
          <w:b/>
          <w:sz w:val="28"/>
          <w:szCs w:val="28"/>
        </w:rPr>
        <w:t>Предмет дослідження</w:t>
      </w:r>
      <w:r w:rsidRPr="00FD2AE5">
        <w:rPr>
          <w:sz w:val="28"/>
          <w:szCs w:val="28"/>
        </w:rPr>
        <w:t xml:space="preserve"> – програма </w:t>
      </w:r>
      <w:r w:rsidR="00876D3B" w:rsidRPr="0017484B">
        <w:rPr>
          <w:color w:val="000000"/>
          <w:spacing w:val="-4"/>
          <w:sz w:val="28"/>
          <w:szCs w:val="28"/>
        </w:rPr>
        <w:t xml:space="preserve">розвитку </w:t>
      </w:r>
      <w:r w:rsidR="00982747" w:rsidRPr="00982747">
        <w:rPr>
          <w:color w:val="000000"/>
          <w:spacing w:val="-4"/>
          <w:sz w:val="28"/>
          <w:szCs w:val="28"/>
        </w:rPr>
        <w:t>пріоритетних фізичних якостей легкоатлетів, які спеціалізуються з бігу на короткі дистанції.</w:t>
      </w:r>
    </w:p>
    <w:p w:rsidR="0073512E" w:rsidRPr="00FD2AE5" w:rsidRDefault="0073512E" w:rsidP="0073512E">
      <w:pPr>
        <w:spacing w:line="360" w:lineRule="auto"/>
        <w:ind w:firstLine="709"/>
        <w:jc w:val="both"/>
        <w:rPr>
          <w:color w:val="000000"/>
          <w:sz w:val="28"/>
          <w:szCs w:val="28"/>
        </w:rPr>
      </w:pPr>
      <w:r w:rsidRPr="00FD2AE5">
        <w:rPr>
          <w:b/>
          <w:color w:val="000000"/>
          <w:sz w:val="28"/>
          <w:szCs w:val="28"/>
        </w:rPr>
        <w:t>Завдання дослідження</w:t>
      </w:r>
      <w:r w:rsidRPr="00FD2AE5">
        <w:rPr>
          <w:color w:val="000000"/>
          <w:sz w:val="28"/>
          <w:szCs w:val="28"/>
        </w:rPr>
        <w:t>:</w:t>
      </w:r>
    </w:p>
    <w:p w:rsidR="0073512E" w:rsidRPr="00FD2AE5" w:rsidRDefault="0073512E" w:rsidP="0073512E">
      <w:pPr>
        <w:spacing w:line="360" w:lineRule="auto"/>
        <w:ind w:firstLine="709"/>
        <w:jc w:val="both"/>
        <w:rPr>
          <w:color w:val="000000"/>
          <w:sz w:val="28"/>
          <w:szCs w:val="28"/>
        </w:rPr>
      </w:pPr>
      <w:r w:rsidRPr="00FD2AE5">
        <w:rPr>
          <w:color w:val="000000"/>
          <w:sz w:val="28"/>
          <w:szCs w:val="28"/>
        </w:rPr>
        <w:t xml:space="preserve">1. </w:t>
      </w:r>
      <w:r w:rsidRPr="001468D9">
        <w:rPr>
          <w:color w:val="000000"/>
          <w:sz w:val="28"/>
          <w:szCs w:val="28"/>
        </w:rPr>
        <w:t>Вивчити і проаналізувати науково-методичну літературу з питання дослідження.</w:t>
      </w:r>
    </w:p>
    <w:p w:rsidR="0073512E" w:rsidRPr="00FD2AE5" w:rsidRDefault="0073512E" w:rsidP="0073512E">
      <w:pPr>
        <w:spacing w:line="360" w:lineRule="auto"/>
        <w:ind w:firstLine="709"/>
        <w:jc w:val="both"/>
        <w:rPr>
          <w:color w:val="000000"/>
          <w:sz w:val="28"/>
          <w:szCs w:val="28"/>
        </w:rPr>
      </w:pPr>
      <w:r w:rsidRPr="00FD2AE5">
        <w:rPr>
          <w:color w:val="000000"/>
          <w:sz w:val="28"/>
          <w:szCs w:val="28"/>
        </w:rPr>
        <w:t xml:space="preserve">2. Дослідити </w:t>
      </w:r>
      <w:r w:rsidR="006733C7">
        <w:rPr>
          <w:bCs/>
          <w:color w:val="000000"/>
          <w:sz w:val="28"/>
          <w:szCs w:val="28"/>
          <w:lang w:eastAsia="en-US"/>
        </w:rPr>
        <w:t>сучасний стан проблеми</w:t>
      </w:r>
      <w:r w:rsidR="006733C7" w:rsidRPr="009175AA">
        <w:rPr>
          <w:b/>
          <w:bCs/>
          <w:color w:val="000000"/>
          <w:sz w:val="28"/>
          <w:szCs w:val="28"/>
          <w:lang w:eastAsia="en-US"/>
        </w:rPr>
        <w:t xml:space="preserve"> </w:t>
      </w:r>
      <w:r w:rsidR="006733C7" w:rsidRPr="00B247C4">
        <w:rPr>
          <w:sz w:val="28"/>
          <w:szCs w:val="28"/>
        </w:rPr>
        <w:t xml:space="preserve">фізичної підготовленості спортсменів з </w:t>
      </w:r>
      <w:r w:rsidR="006733C7">
        <w:rPr>
          <w:sz w:val="28"/>
          <w:szCs w:val="28"/>
        </w:rPr>
        <w:t>легкої</w:t>
      </w:r>
      <w:r w:rsidR="006733C7" w:rsidRPr="00B247C4">
        <w:rPr>
          <w:sz w:val="28"/>
          <w:szCs w:val="28"/>
        </w:rPr>
        <w:t xml:space="preserve"> атлетики</w:t>
      </w:r>
      <w:r w:rsidR="006733C7">
        <w:rPr>
          <w:sz w:val="28"/>
          <w:szCs w:val="28"/>
        </w:rPr>
        <w:t>.</w:t>
      </w:r>
    </w:p>
    <w:p w:rsidR="0073512E" w:rsidRPr="00FD2AE5" w:rsidRDefault="0073512E" w:rsidP="0073512E">
      <w:pPr>
        <w:spacing w:line="360" w:lineRule="auto"/>
        <w:ind w:firstLine="709"/>
        <w:jc w:val="both"/>
        <w:rPr>
          <w:color w:val="000000"/>
          <w:sz w:val="28"/>
          <w:szCs w:val="28"/>
        </w:rPr>
      </w:pPr>
      <w:r w:rsidRPr="00FD2AE5">
        <w:rPr>
          <w:color w:val="000000"/>
          <w:sz w:val="28"/>
          <w:szCs w:val="28"/>
        </w:rPr>
        <w:t xml:space="preserve">3. Розробити </w:t>
      </w:r>
      <w:r w:rsidRPr="00FD2AE5">
        <w:rPr>
          <w:bCs/>
          <w:color w:val="000000"/>
          <w:sz w:val="28"/>
          <w:szCs w:val="28"/>
        </w:rPr>
        <w:t xml:space="preserve">програму </w:t>
      </w:r>
      <w:r w:rsidR="006F3E9C" w:rsidRPr="0017484B">
        <w:rPr>
          <w:color w:val="000000"/>
          <w:spacing w:val="-4"/>
          <w:sz w:val="28"/>
          <w:szCs w:val="28"/>
        </w:rPr>
        <w:t xml:space="preserve">розвитку </w:t>
      </w:r>
      <w:r w:rsidR="00982747" w:rsidRPr="00982747">
        <w:rPr>
          <w:color w:val="000000"/>
          <w:spacing w:val="-4"/>
          <w:sz w:val="28"/>
          <w:szCs w:val="28"/>
        </w:rPr>
        <w:t>пріоритетних фізичних якостей легкоатлетів, які спеціалізуються з бігу на короткі дистанції</w:t>
      </w:r>
      <w:r w:rsidR="00982747">
        <w:rPr>
          <w:color w:val="000000"/>
          <w:spacing w:val="-4"/>
          <w:sz w:val="28"/>
          <w:szCs w:val="28"/>
        </w:rPr>
        <w:t xml:space="preserve"> </w:t>
      </w:r>
      <w:r w:rsidRPr="00FD2AE5">
        <w:rPr>
          <w:color w:val="000000"/>
          <w:sz w:val="28"/>
          <w:szCs w:val="28"/>
        </w:rPr>
        <w:t>та перевірити її ефективність.</w:t>
      </w:r>
    </w:p>
    <w:p w:rsidR="0073512E" w:rsidRPr="00FD2AE5" w:rsidRDefault="0073512E" w:rsidP="0073512E">
      <w:pPr>
        <w:spacing w:line="360" w:lineRule="auto"/>
        <w:ind w:firstLine="709"/>
        <w:jc w:val="both"/>
        <w:rPr>
          <w:rFonts w:eastAsia="Calibri"/>
          <w:sz w:val="28"/>
          <w:szCs w:val="28"/>
          <w:lang w:eastAsia="en-US"/>
        </w:rPr>
      </w:pPr>
      <w:r w:rsidRPr="00FD2AE5">
        <w:rPr>
          <w:rFonts w:eastAsia="Calibri"/>
          <w:b/>
          <w:sz w:val="28"/>
          <w:szCs w:val="28"/>
          <w:lang w:eastAsia="en-US"/>
        </w:rPr>
        <w:t>Методи дослідження</w:t>
      </w:r>
      <w:r w:rsidRPr="00FD2AE5">
        <w:rPr>
          <w:rFonts w:eastAsia="Calibri"/>
          <w:sz w:val="28"/>
          <w:szCs w:val="28"/>
          <w:lang w:eastAsia="en-US"/>
        </w:rPr>
        <w:t xml:space="preserve">. Для досягнення поставленої мети й вирішення завдань дослідження було використано такі методи: </w:t>
      </w:r>
    </w:p>
    <w:p w:rsidR="0073512E" w:rsidRPr="00FD2AE5" w:rsidRDefault="0073512E" w:rsidP="0073512E">
      <w:pPr>
        <w:numPr>
          <w:ilvl w:val="0"/>
          <w:numId w:val="3"/>
        </w:numPr>
        <w:spacing w:line="360" w:lineRule="auto"/>
        <w:ind w:left="0" w:firstLine="709"/>
        <w:jc w:val="both"/>
        <w:rPr>
          <w:rFonts w:eastAsia="Calibri"/>
          <w:sz w:val="28"/>
          <w:szCs w:val="28"/>
          <w:lang w:eastAsia="en-US"/>
        </w:rPr>
      </w:pPr>
      <w:r w:rsidRPr="00FD2AE5">
        <w:rPr>
          <w:rFonts w:eastAsia="Calibri"/>
          <w:sz w:val="28"/>
          <w:szCs w:val="28"/>
          <w:lang w:eastAsia="en-US"/>
        </w:rPr>
        <w:lastRenderedPageBreak/>
        <w:t xml:space="preserve">теоретичний аналіз та узагальнення спеціальної науково-методичної літератури; </w:t>
      </w:r>
    </w:p>
    <w:p w:rsidR="0073512E" w:rsidRPr="00FD2AE5" w:rsidRDefault="0073512E" w:rsidP="0073512E">
      <w:pPr>
        <w:numPr>
          <w:ilvl w:val="0"/>
          <w:numId w:val="3"/>
        </w:numPr>
        <w:spacing w:line="360" w:lineRule="auto"/>
        <w:ind w:left="0" w:firstLine="709"/>
        <w:jc w:val="both"/>
        <w:rPr>
          <w:rFonts w:eastAsia="Calibri"/>
          <w:sz w:val="28"/>
          <w:szCs w:val="28"/>
          <w:lang w:eastAsia="en-US"/>
        </w:rPr>
      </w:pPr>
      <w:r w:rsidRPr="00FD2AE5">
        <w:rPr>
          <w:rFonts w:eastAsia="Calibri"/>
          <w:sz w:val="28"/>
          <w:szCs w:val="28"/>
          <w:lang w:eastAsia="en-US"/>
        </w:rPr>
        <w:t>узагальнення досвіду практичної роботи, планів підготовки сп</w:t>
      </w:r>
      <w:r w:rsidR="006733C7">
        <w:rPr>
          <w:rFonts w:eastAsia="Calibri"/>
          <w:sz w:val="28"/>
          <w:szCs w:val="28"/>
          <w:lang w:eastAsia="en-US"/>
        </w:rPr>
        <w:t>ортсменів-легкоатлетів</w:t>
      </w:r>
      <w:r w:rsidRPr="00FD2AE5">
        <w:rPr>
          <w:rFonts w:eastAsia="Calibri"/>
          <w:sz w:val="28"/>
          <w:szCs w:val="28"/>
          <w:lang w:eastAsia="en-US"/>
        </w:rPr>
        <w:t xml:space="preserve">; </w:t>
      </w:r>
    </w:p>
    <w:p w:rsidR="0073512E" w:rsidRPr="00FD2AE5" w:rsidRDefault="0073512E" w:rsidP="0073512E">
      <w:pPr>
        <w:numPr>
          <w:ilvl w:val="0"/>
          <w:numId w:val="3"/>
        </w:numPr>
        <w:spacing w:line="360" w:lineRule="auto"/>
        <w:ind w:left="0" w:firstLine="709"/>
        <w:jc w:val="both"/>
        <w:rPr>
          <w:rFonts w:eastAsia="Calibri"/>
          <w:sz w:val="28"/>
          <w:szCs w:val="28"/>
          <w:lang w:eastAsia="en-US"/>
        </w:rPr>
      </w:pPr>
      <w:r w:rsidRPr="00FD2AE5">
        <w:rPr>
          <w:rFonts w:eastAsia="Calibri"/>
          <w:sz w:val="28"/>
          <w:szCs w:val="28"/>
          <w:lang w:eastAsia="en-US"/>
        </w:rPr>
        <w:t xml:space="preserve">аналіз і узагальнення передового спортивного досвіду фахівців у тренувальному процесі </w:t>
      </w:r>
      <w:r w:rsidR="006733C7" w:rsidRPr="00FD2AE5">
        <w:rPr>
          <w:rFonts w:eastAsia="Calibri"/>
          <w:sz w:val="28"/>
          <w:szCs w:val="28"/>
          <w:lang w:eastAsia="en-US"/>
        </w:rPr>
        <w:t>сп</w:t>
      </w:r>
      <w:r w:rsidR="006733C7">
        <w:rPr>
          <w:rFonts w:eastAsia="Calibri"/>
          <w:sz w:val="28"/>
          <w:szCs w:val="28"/>
          <w:lang w:eastAsia="en-US"/>
        </w:rPr>
        <w:t>ортсменів-легкоатлетів</w:t>
      </w:r>
      <w:r w:rsidR="006733C7" w:rsidRPr="00FD2AE5">
        <w:rPr>
          <w:rFonts w:eastAsia="Calibri"/>
          <w:sz w:val="28"/>
          <w:szCs w:val="28"/>
          <w:lang w:eastAsia="en-US"/>
        </w:rPr>
        <w:t>;</w:t>
      </w:r>
    </w:p>
    <w:p w:rsidR="0073512E" w:rsidRPr="00BB1EE3" w:rsidRDefault="0073512E" w:rsidP="0073512E">
      <w:pPr>
        <w:numPr>
          <w:ilvl w:val="0"/>
          <w:numId w:val="3"/>
        </w:numPr>
        <w:spacing w:line="360" w:lineRule="auto"/>
        <w:ind w:left="0" w:firstLine="709"/>
        <w:jc w:val="both"/>
        <w:rPr>
          <w:rFonts w:eastAsia="Calibri"/>
          <w:sz w:val="28"/>
          <w:szCs w:val="28"/>
          <w:lang w:eastAsia="en-US"/>
        </w:rPr>
      </w:pPr>
      <w:r w:rsidRPr="00BB1EE3">
        <w:rPr>
          <w:rFonts w:eastAsia="Calibri"/>
          <w:sz w:val="28"/>
          <w:szCs w:val="28"/>
          <w:lang w:eastAsia="en-US"/>
        </w:rPr>
        <w:t>педагогічне спостереження;</w:t>
      </w:r>
    </w:p>
    <w:p w:rsidR="001307FD" w:rsidRPr="00BB1EE3" w:rsidRDefault="001307FD" w:rsidP="0073512E">
      <w:pPr>
        <w:numPr>
          <w:ilvl w:val="0"/>
          <w:numId w:val="3"/>
        </w:numPr>
        <w:spacing w:line="360" w:lineRule="auto"/>
        <w:ind w:left="0" w:firstLine="709"/>
        <w:jc w:val="both"/>
        <w:rPr>
          <w:rFonts w:eastAsia="Calibri"/>
          <w:sz w:val="28"/>
          <w:szCs w:val="28"/>
          <w:lang w:eastAsia="en-US"/>
        </w:rPr>
      </w:pPr>
      <w:r w:rsidRPr="00BB1EE3">
        <w:rPr>
          <w:rFonts w:eastAsia="Calibri"/>
          <w:sz w:val="28"/>
          <w:szCs w:val="28"/>
          <w:lang w:eastAsia="en-US"/>
        </w:rPr>
        <w:t xml:space="preserve">педагогічне тестування; </w:t>
      </w:r>
    </w:p>
    <w:p w:rsidR="0073512E" w:rsidRPr="00FD2AE5" w:rsidRDefault="0073512E" w:rsidP="0073512E">
      <w:pPr>
        <w:numPr>
          <w:ilvl w:val="0"/>
          <w:numId w:val="3"/>
        </w:numPr>
        <w:spacing w:line="360" w:lineRule="auto"/>
        <w:ind w:left="0" w:firstLine="709"/>
        <w:jc w:val="both"/>
        <w:rPr>
          <w:rFonts w:eastAsia="Calibri"/>
          <w:sz w:val="28"/>
          <w:szCs w:val="28"/>
          <w:lang w:eastAsia="en-US"/>
        </w:rPr>
      </w:pPr>
      <w:r w:rsidRPr="00BB1EE3">
        <w:rPr>
          <w:rFonts w:eastAsia="Calibri"/>
          <w:sz w:val="28"/>
          <w:szCs w:val="28"/>
          <w:lang w:eastAsia="en-US"/>
        </w:rPr>
        <w:t>методи математичної</w:t>
      </w:r>
      <w:r w:rsidRPr="00FD2AE5">
        <w:rPr>
          <w:rFonts w:eastAsia="Calibri"/>
          <w:sz w:val="28"/>
          <w:szCs w:val="28"/>
          <w:lang w:val="ru-RU" w:eastAsia="en-US"/>
        </w:rPr>
        <w:t xml:space="preserve"> статистики.</w:t>
      </w:r>
    </w:p>
    <w:p w:rsidR="0073512E" w:rsidRPr="00FD2AE5" w:rsidRDefault="0073512E" w:rsidP="0073512E">
      <w:pPr>
        <w:spacing w:line="360" w:lineRule="auto"/>
        <w:ind w:firstLine="709"/>
        <w:jc w:val="both"/>
        <w:rPr>
          <w:rFonts w:eastAsia="Calibri"/>
          <w:sz w:val="28"/>
          <w:szCs w:val="28"/>
          <w:lang w:val="ru-RU" w:eastAsia="en-US"/>
        </w:rPr>
      </w:pPr>
      <w:r w:rsidRPr="00FD2AE5">
        <w:rPr>
          <w:rFonts w:eastAsia="Calibri"/>
          <w:b/>
          <w:sz w:val="28"/>
          <w:szCs w:val="28"/>
          <w:lang w:eastAsia="en-US"/>
        </w:rPr>
        <w:t>Практичне значення одержаних результатів</w:t>
      </w:r>
      <w:r w:rsidRPr="00FD2AE5">
        <w:rPr>
          <w:rFonts w:eastAsia="Calibri"/>
          <w:sz w:val="28"/>
          <w:szCs w:val="28"/>
          <w:lang w:eastAsia="en-US"/>
        </w:rPr>
        <w:t xml:space="preserve"> полягає у розробці</w:t>
      </w:r>
      <w:r w:rsidRPr="00FD2AE5">
        <w:rPr>
          <w:rFonts w:eastAsia="Calibri"/>
          <w:sz w:val="28"/>
          <w:szCs w:val="28"/>
          <w:lang w:val="ru-RU" w:eastAsia="en-US"/>
        </w:rPr>
        <w:t xml:space="preserve"> </w:t>
      </w:r>
      <w:r w:rsidRPr="00FD2AE5">
        <w:rPr>
          <w:rFonts w:eastAsia="Calibri"/>
          <w:sz w:val="28"/>
          <w:szCs w:val="28"/>
          <w:lang w:eastAsia="en-US"/>
        </w:rPr>
        <w:t xml:space="preserve">програми </w:t>
      </w:r>
      <w:r w:rsidR="00CD6D1B" w:rsidRPr="00CD6D1B">
        <w:rPr>
          <w:color w:val="000000"/>
          <w:spacing w:val="-4"/>
          <w:sz w:val="28"/>
          <w:szCs w:val="28"/>
        </w:rPr>
        <w:t>пріоритетних фізичних якостей легкоатлетів, які спеціалізуються з бігу на короткі дистанції</w:t>
      </w:r>
      <w:r w:rsidR="00CD6D1B">
        <w:rPr>
          <w:color w:val="000000"/>
          <w:spacing w:val="-4"/>
          <w:sz w:val="28"/>
          <w:szCs w:val="28"/>
        </w:rPr>
        <w:t xml:space="preserve"> </w:t>
      </w:r>
      <w:r w:rsidRPr="00FD2AE5">
        <w:rPr>
          <w:rFonts w:eastAsia="Calibri"/>
          <w:sz w:val="28"/>
          <w:szCs w:val="28"/>
          <w:lang w:eastAsia="en-US"/>
        </w:rPr>
        <w:t>та перевірці її ефективності.</w:t>
      </w:r>
      <w:r w:rsidRPr="00FD2AE5">
        <w:rPr>
          <w:rFonts w:eastAsia="Calibri"/>
          <w:sz w:val="28"/>
          <w:szCs w:val="28"/>
          <w:lang w:val="ru-RU" w:eastAsia="en-US"/>
        </w:rPr>
        <w:t xml:space="preserve"> </w:t>
      </w:r>
    </w:p>
    <w:p w:rsidR="0073512E" w:rsidRPr="00FD2AE5" w:rsidRDefault="0073512E" w:rsidP="007351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color w:val="080808"/>
          <w:sz w:val="28"/>
          <w:szCs w:val="28"/>
          <w:lang w:eastAsia="en-US"/>
        </w:rPr>
      </w:pPr>
      <w:r w:rsidRPr="00FD2AE5">
        <w:rPr>
          <w:rFonts w:eastAsia="Calibri"/>
          <w:b/>
          <w:color w:val="080808"/>
          <w:sz w:val="28"/>
          <w:szCs w:val="28"/>
          <w:lang w:eastAsia="en-US"/>
        </w:rPr>
        <w:t xml:space="preserve">Структура і обсяг </w:t>
      </w:r>
      <w:r w:rsidR="00A83279">
        <w:rPr>
          <w:rFonts w:eastAsia="Calibri"/>
          <w:b/>
          <w:color w:val="080808"/>
          <w:sz w:val="28"/>
          <w:szCs w:val="28"/>
          <w:lang w:eastAsia="en-US"/>
        </w:rPr>
        <w:t>кваліфікаційної</w:t>
      </w:r>
      <w:r w:rsidRPr="00FD2AE5">
        <w:rPr>
          <w:rFonts w:eastAsia="Calibri"/>
          <w:b/>
          <w:color w:val="080808"/>
          <w:sz w:val="28"/>
          <w:szCs w:val="28"/>
          <w:lang w:eastAsia="en-US"/>
        </w:rPr>
        <w:t xml:space="preserve"> роботи.</w:t>
      </w:r>
      <w:r w:rsidRPr="00FD2AE5">
        <w:rPr>
          <w:rFonts w:eastAsia="Calibri"/>
          <w:color w:val="080808"/>
          <w:sz w:val="28"/>
          <w:szCs w:val="28"/>
          <w:lang w:eastAsia="en-US"/>
        </w:rPr>
        <w:t xml:space="preserve"> </w:t>
      </w:r>
      <w:r w:rsidR="00A83279">
        <w:rPr>
          <w:rFonts w:eastAsia="Calibri"/>
          <w:color w:val="080808"/>
          <w:sz w:val="28"/>
          <w:szCs w:val="28"/>
          <w:lang w:eastAsia="en-US"/>
        </w:rPr>
        <w:t>Кваліфікаційна</w:t>
      </w:r>
      <w:r w:rsidRPr="00FD2AE5">
        <w:rPr>
          <w:rFonts w:eastAsia="Calibri"/>
          <w:color w:val="080808"/>
          <w:sz w:val="28"/>
          <w:szCs w:val="28"/>
          <w:lang w:eastAsia="en-US"/>
        </w:rPr>
        <w:t xml:space="preserve"> робота викладена на</w:t>
      </w:r>
      <w:r w:rsidR="00380742">
        <w:rPr>
          <w:rFonts w:eastAsia="Calibri"/>
          <w:color w:val="080808"/>
          <w:sz w:val="28"/>
          <w:szCs w:val="28"/>
          <w:lang w:val="ru-RU" w:eastAsia="en-US"/>
        </w:rPr>
        <w:t xml:space="preserve"> </w:t>
      </w:r>
      <w:r w:rsidR="00A43706">
        <w:rPr>
          <w:rFonts w:eastAsia="Calibri"/>
          <w:color w:val="080808"/>
          <w:sz w:val="28"/>
          <w:szCs w:val="28"/>
          <w:lang w:val="ru-RU" w:eastAsia="en-US"/>
        </w:rPr>
        <w:t>82</w:t>
      </w:r>
      <w:r w:rsidR="00A43706">
        <w:rPr>
          <w:rFonts w:eastAsia="Calibri"/>
          <w:color w:val="080808"/>
          <w:sz w:val="28"/>
          <w:szCs w:val="28"/>
          <w:lang w:eastAsia="en-US"/>
        </w:rPr>
        <w:t xml:space="preserve"> сторінках</w:t>
      </w:r>
      <w:r w:rsidRPr="00FD2AE5">
        <w:rPr>
          <w:rFonts w:eastAsia="Calibri"/>
          <w:color w:val="080808"/>
          <w:sz w:val="28"/>
          <w:szCs w:val="28"/>
          <w:lang w:eastAsia="en-US"/>
        </w:rPr>
        <w:t xml:space="preserve"> друкованого тексту, складається зі вступу, двох розділів, висновків по кожному розділу, загальних висновків</w:t>
      </w:r>
      <w:r w:rsidRPr="00FD2AE5">
        <w:rPr>
          <w:rFonts w:eastAsia="Calibri"/>
          <w:color w:val="080808"/>
          <w:sz w:val="28"/>
          <w:szCs w:val="28"/>
          <w:lang w:val="ru-RU" w:eastAsia="en-US"/>
        </w:rPr>
        <w:t xml:space="preserve">. </w:t>
      </w:r>
      <w:proofErr w:type="gramStart"/>
      <w:r w:rsidRPr="00FD2AE5">
        <w:rPr>
          <w:rFonts w:eastAsia="Calibri"/>
          <w:color w:val="080808"/>
          <w:sz w:val="28"/>
          <w:szCs w:val="28"/>
          <w:lang w:val="ru-RU" w:eastAsia="en-US"/>
        </w:rPr>
        <w:t>У</w:t>
      </w:r>
      <w:proofErr w:type="gramEnd"/>
      <w:r w:rsidR="00380742">
        <w:rPr>
          <w:rFonts w:eastAsia="Calibri"/>
          <w:color w:val="080808"/>
          <w:sz w:val="28"/>
          <w:szCs w:val="28"/>
          <w:lang w:eastAsia="en-US"/>
        </w:rPr>
        <w:t xml:space="preserve"> списку 105 використаних джерел</w:t>
      </w:r>
      <w:r w:rsidRPr="00FD2AE5">
        <w:rPr>
          <w:rFonts w:eastAsia="Calibri"/>
          <w:color w:val="080808"/>
          <w:sz w:val="28"/>
          <w:szCs w:val="28"/>
          <w:lang w:eastAsia="en-US"/>
        </w:rPr>
        <w:t>. В роботі є таблиці, рисунки та додатки.</w:t>
      </w:r>
    </w:p>
    <w:p w:rsidR="0073512E" w:rsidRDefault="0073512E" w:rsidP="0073512E">
      <w:pPr>
        <w:tabs>
          <w:tab w:val="left" w:pos="1305"/>
        </w:tabs>
        <w:rPr>
          <w:sz w:val="28"/>
          <w:szCs w:val="28"/>
        </w:rPr>
      </w:pPr>
    </w:p>
    <w:p w:rsidR="0073512E" w:rsidRDefault="0073512E" w:rsidP="0073512E">
      <w:pPr>
        <w:tabs>
          <w:tab w:val="left" w:pos="1305"/>
        </w:tabs>
        <w:rPr>
          <w:sz w:val="28"/>
          <w:szCs w:val="28"/>
        </w:rPr>
      </w:pPr>
    </w:p>
    <w:p w:rsidR="0073512E" w:rsidRDefault="0073512E" w:rsidP="0073512E">
      <w:pPr>
        <w:tabs>
          <w:tab w:val="left" w:pos="1305"/>
        </w:tabs>
        <w:rPr>
          <w:sz w:val="28"/>
          <w:szCs w:val="28"/>
        </w:rPr>
      </w:pPr>
    </w:p>
    <w:p w:rsidR="0073512E" w:rsidRDefault="0073512E"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280420" w:rsidRDefault="00280420" w:rsidP="0073512E">
      <w:pPr>
        <w:tabs>
          <w:tab w:val="left" w:pos="1305"/>
        </w:tabs>
        <w:rPr>
          <w:sz w:val="28"/>
          <w:szCs w:val="28"/>
        </w:rPr>
      </w:pPr>
    </w:p>
    <w:p w:rsidR="0073512E" w:rsidRDefault="0073512E" w:rsidP="0073512E">
      <w:pPr>
        <w:tabs>
          <w:tab w:val="left" w:pos="1305"/>
        </w:tabs>
        <w:rPr>
          <w:sz w:val="28"/>
          <w:szCs w:val="28"/>
        </w:rPr>
      </w:pPr>
    </w:p>
    <w:p w:rsidR="0073512E" w:rsidRDefault="0073512E" w:rsidP="0073512E">
      <w:pPr>
        <w:spacing w:line="360" w:lineRule="auto"/>
        <w:ind w:firstLine="709"/>
        <w:jc w:val="center"/>
        <w:rPr>
          <w:rFonts w:eastAsia="Calibri"/>
          <w:b/>
          <w:color w:val="000000"/>
          <w:sz w:val="28"/>
          <w:szCs w:val="28"/>
          <w:lang w:eastAsia="en-US"/>
        </w:rPr>
      </w:pPr>
      <w:r w:rsidRPr="005717B2">
        <w:rPr>
          <w:rFonts w:eastAsia="Calibri"/>
          <w:b/>
          <w:color w:val="000000"/>
          <w:sz w:val="28"/>
          <w:szCs w:val="28"/>
          <w:lang w:eastAsia="en-US"/>
        </w:rPr>
        <w:lastRenderedPageBreak/>
        <w:t>РОЗДІЛ 1</w:t>
      </w:r>
    </w:p>
    <w:p w:rsidR="0073512E" w:rsidRDefault="00B1325E" w:rsidP="00034293">
      <w:pPr>
        <w:spacing w:line="360" w:lineRule="auto"/>
        <w:ind w:firstLine="709"/>
        <w:jc w:val="center"/>
        <w:rPr>
          <w:b/>
          <w:bCs/>
          <w:color w:val="000000"/>
          <w:sz w:val="28"/>
          <w:szCs w:val="28"/>
          <w:lang w:eastAsia="en-US"/>
        </w:rPr>
      </w:pPr>
      <w:r w:rsidRPr="00B1325E">
        <w:rPr>
          <w:b/>
          <w:bCs/>
          <w:color w:val="000000"/>
          <w:sz w:val="28"/>
          <w:szCs w:val="28"/>
          <w:lang w:eastAsia="en-US"/>
        </w:rPr>
        <w:t xml:space="preserve">ТЕОРЕТИЧНІ АСПЕКТИ РОЗВИТКУ </w:t>
      </w:r>
      <w:r w:rsidR="00034293" w:rsidRPr="00034293">
        <w:rPr>
          <w:b/>
          <w:bCs/>
          <w:color w:val="000000"/>
          <w:sz w:val="28"/>
          <w:szCs w:val="28"/>
          <w:lang w:eastAsia="en-US"/>
        </w:rPr>
        <w:t>ПРІОРИТЕТНИХ ФІЗИЧНИХ ЯКОСТЕЙ ЛЕГКОАТЛЕТІВ, ЯКІ СПЕЦІАЛІЗУЮТЬСЯ З БІГУ НА КОРОТКІ ДИСТАНЦІЇ</w:t>
      </w:r>
    </w:p>
    <w:p w:rsidR="00B1325E" w:rsidRPr="005717B2" w:rsidRDefault="00B1325E" w:rsidP="0073512E">
      <w:pPr>
        <w:spacing w:line="360" w:lineRule="auto"/>
        <w:ind w:firstLine="709"/>
        <w:jc w:val="both"/>
        <w:rPr>
          <w:rFonts w:eastAsia="Calibri"/>
          <w:color w:val="000000"/>
          <w:sz w:val="28"/>
          <w:szCs w:val="28"/>
          <w:lang w:eastAsia="en-US"/>
        </w:rPr>
      </w:pPr>
    </w:p>
    <w:p w:rsidR="00B1325E" w:rsidRPr="001F4F3D" w:rsidRDefault="001F4F3D" w:rsidP="001F4F3D">
      <w:pPr>
        <w:pStyle w:val="a3"/>
        <w:numPr>
          <w:ilvl w:val="1"/>
          <w:numId w:val="7"/>
        </w:numPr>
        <w:tabs>
          <w:tab w:val="left" w:pos="1305"/>
        </w:tabs>
        <w:spacing w:line="360" w:lineRule="auto"/>
        <w:jc w:val="both"/>
        <w:rPr>
          <w:b/>
          <w:bCs/>
          <w:color w:val="000000"/>
          <w:sz w:val="28"/>
          <w:szCs w:val="28"/>
          <w:lang w:eastAsia="en-US"/>
        </w:rPr>
      </w:pPr>
      <w:r w:rsidRPr="001F4F3D">
        <w:rPr>
          <w:b/>
          <w:bCs/>
          <w:color w:val="000000"/>
          <w:sz w:val="28"/>
          <w:szCs w:val="28"/>
          <w:lang w:eastAsia="en-US"/>
        </w:rPr>
        <w:t>Сучасний стан розвитку легкої атлетики</w:t>
      </w:r>
    </w:p>
    <w:p w:rsidR="001F4F3D" w:rsidRPr="001F4F3D" w:rsidRDefault="001F4F3D" w:rsidP="001F4F3D">
      <w:pPr>
        <w:pStyle w:val="a3"/>
        <w:tabs>
          <w:tab w:val="left" w:pos="1305"/>
        </w:tabs>
        <w:spacing w:line="360" w:lineRule="auto"/>
        <w:ind w:left="1429"/>
        <w:jc w:val="both"/>
        <w:rPr>
          <w:b/>
          <w:sz w:val="28"/>
          <w:szCs w:val="28"/>
        </w:rPr>
      </w:pPr>
    </w:p>
    <w:p w:rsidR="0073512E" w:rsidRDefault="008568E3" w:rsidP="0073512E">
      <w:pPr>
        <w:tabs>
          <w:tab w:val="left" w:pos="1305"/>
        </w:tabs>
        <w:spacing w:line="360" w:lineRule="auto"/>
        <w:ind w:firstLine="709"/>
        <w:jc w:val="both"/>
        <w:rPr>
          <w:sz w:val="28"/>
          <w:szCs w:val="28"/>
        </w:rPr>
      </w:pPr>
      <w:r>
        <w:rPr>
          <w:sz w:val="28"/>
          <w:szCs w:val="28"/>
        </w:rPr>
        <w:t>Л</w:t>
      </w:r>
      <w:r w:rsidRPr="008568E3">
        <w:rPr>
          <w:sz w:val="28"/>
          <w:szCs w:val="28"/>
        </w:rPr>
        <w:t xml:space="preserve">егка атлетика практично для всіх видів спорту вважається базовою дисципліною. Біг, стрибки та метання є не тільки невід’ємними складовими частинами багатьох фізичних вправ у окремих видах спорту (футбол, баскетбол, волейбол, гандбол, регбі), але й використовуються представниками широкого кола спортивних </w:t>
      </w:r>
      <w:proofErr w:type="spellStart"/>
      <w:r w:rsidRPr="008568E3">
        <w:rPr>
          <w:sz w:val="28"/>
          <w:szCs w:val="28"/>
        </w:rPr>
        <w:t>спеціалізацій</w:t>
      </w:r>
      <w:proofErr w:type="spellEnd"/>
      <w:r w:rsidRPr="008568E3">
        <w:rPr>
          <w:sz w:val="28"/>
          <w:szCs w:val="28"/>
        </w:rPr>
        <w:t xml:space="preserve"> у навчально-тренувальній діяльності з метою розвитку основних фізичних здібностей. Особливе місце легкої атлетики обумовлено й тим, що за кількістю медалей, які розігруються на Олімпійських іграх, вона займає провідне місце. У зв’язку з цим, удосконаленню теорії та методики даної дисципліни, яку справедливо іменують «королевою спорту», в усіх к</w:t>
      </w:r>
      <w:r>
        <w:rPr>
          <w:sz w:val="28"/>
          <w:szCs w:val="28"/>
        </w:rPr>
        <w:t>раїнах приділяють пильну увагу (</w:t>
      </w:r>
      <w:r w:rsidRPr="008568E3">
        <w:rPr>
          <w:sz w:val="28"/>
          <w:szCs w:val="28"/>
        </w:rPr>
        <w:t xml:space="preserve">Ахметов </w:t>
      </w:r>
      <w:r w:rsidRPr="008568E3">
        <w:rPr>
          <w:sz w:val="28"/>
          <w:szCs w:val="28"/>
          <w:lang w:val="ru-RU"/>
        </w:rPr>
        <w:t>&amp;</w:t>
      </w:r>
      <w:r w:rsidRPr="008568E3">
        <w:rPr>
          <w:sz w:val="28"/>
          <w:szCs w:val="28"/>
        </w:rPr>
        <w:t xml:space="preserve"> Максименко </w:t>
      </w:r>
      <w:r w:rsidRPr="008568E3">
        <w:rPr>
          <w:sz w:val="28"/>
          <w:szCs w:val="28"/>
          <w:lang w:val="ru-RU"/>
        </w:rPr>
        <w:t>&amp;</w:t>
      </w:r>
      <w:r>
        <w:rPr>
          <w:sz w:val="28"/>
          <w:szCs w:val="28"/>
        </w:rPr>
        <w:t xml:space="preserve"> </w:t>
      </w:r>
      <w:proofErr w:type="spellStart"/>
      <w:r>
        <w:rPr>
          <w:sz w:val="28"/>
          <w:szCs w:val="28"/>
        </w:rPr>
        <w:t>Кутек</w:t>
      </w:r>
      <w:proofErr w:type="spellEnd"/>
      <w:r>
        <w:rPr>
          <w:sz w:val="28"/>
          <w:szCs w:val="28"/>
        </w:rPr>
        <w:t>, 2013, с. 4).</w:t>
      </w:r>
    </w:p>
    <w:p w:rsidR="00280420" w:rsidRDefault="00280420" w:rsidP="0073512E">
      <w:pPr>
        <w:tabs>
          <w:tab w:val="left" w:pos="1305"/>
        </w:tabs>
        <w:spacing w:line="360" w:lineRule="auto"/>
        <w:ind w:firstLine="709"/>
        <w:jc w:val="both"/>
        <w:rPr>
          <w:sz w:val="28"/>
          <w:szCs w:val="28"/>
        </w:rPr>
      </w:pPr>
      <w:r w:rsidRPr="00280420">
        <w:rPr>
          <w:sz w:val="28"/>
          <w:szCs w:val="28"/>
        </w:rPr>
        <w:t>Легка атлетика – вид спорту, який об’єднує такі спортивні вправи: ходьбу, біг, стрибки, метання та багатоборства. У кожній з цих спортивних вправ є свої різновиди і варіанти. Правилами змагань визначені дистанції та умови змагань для чоловіків, жінок, спортсменів різних вікових груп. Широке використання легкоатлетичних вправ особливо необхідне в юному віці, оскільки вони сприяють підвищенню функціональних можливостей організму, забезпеченню високої працездатності, успішному вирішенню освітніх, оздоровчих і виховних завдань.</w:t>
      </w:r>
    </w:p>
    <w:p w:rsidR="00506573" w:rsidRDefault="00506573" w:rsidP="0073512E">
      <w:pPr>
        <w:tabs>
          <w:tab w:val="left" w:pos="1305"/>
        </w:tabs>
        <w:spacing w:line="360" w:lineRule="auto"/>
        <w:ind w:firstLine="709"/>
        <w:jc w:val="both"/>
        <w:rPr>
          <w:sz w:val="28"/>
          <w:szCs w:val="28"/>
        </w:rPr>
      </w:pPr>
      <w:r w:rsidRPr="00506573">
        <w:rPr>
          <w:sz w:val="28"/>
          <w:szCs w:val="28"/>
        </w:rPr>
        <w:t xml:space="preserve">Організовані легкоатлетичні змагання беруть свій початок з 776 до н.е., коли були проведені перші античні Олімпійські ігри. Правила та формат проведення змагань із сучасних легкоатлетичних дисциплін були розроблені у Західній Європі та Північній Америці у 19 та 20 сторіччях, та були згодом </w:t>
      </w:r>
      <w:r w:rsidRPr="00506573">
        <w:rPr>
          <w:sz w:val="28"/>
          <w:szCs w:val="28"/>
        </w:rPr>
        <w:lastRenderedPageBreak/>
        <w:t>перейняті в інших куточках планети. Переважна більшість сучасних найважливіших змагань організовуються та проводяться під егідою керівного о</w:t>
      </w:r>
      <w:r>
        <w:rPr>
          <w:sz w:val="28"/>
          <w:szCs w:val="28"/>
        </w:rPr>
        <w:t>ргану світової легкої атлетики –</w:t>
      </w:r>
      <w:r w:rsidRPr="00506573">
        <w:rPr>
          <w:sz w:val="28"/>
          <w:szCs w:val="28"/>
        </w:rPr>
        <w:t xml:space="preserve"> Міжнародної асоціації легкоатлетичних федерацій (скорочено </w:t>
      </w:r>
      <w:r>
        <w:rPr>
          <w:sz w:val="28"/>
          <w:szCs w:val="28"/>
        </w:rPr>
        <w:t>– ІААФ) та її 214 країн-членів.</w:t>
      </w:r>
    </w:p>
    <w:p w:rsidR="00540751" w:rsidRDefault="00540751" w:rsidP="0073512E">
      <w:pPr>
        <w:tabs>
          <w:tab w:val="left" w:pos="1305"/>
        </w:tabs>
        <w:spacing w:line="360" w:lineRule="auto"/>
        <w:ind w:firstLine="709"/>
        <w:jc w:val="both"/>
        <w:rPr>
          <w:sz w:val="28"/>
          <w:szCs w:val="28"/>
        </w:rPr>
      </w:pPr>
      <w:r w:rsidRPr="00540751">
        <w:rPr>
          <w:sz w:val="28"/>
          <w:szCs w:val="28"/>
        </w:rPr>
        <w:t xml:space="preserve">Види легкої </w:t>
      </w:r>
      <w:r w:rsidR="00956DD5">
        <w:rPr>
          <w:sz w:val="28"/>
          <w:szCs w:val="28"/>
        </w:rPr>
        <w:t>атлетики прийнято поділяти на п</w:t>
      </w:r>
      <w:r w:rsidR="00956DD5" w:rsidRPr="00956DD5">
        <w:rPr>
          <w:sz w:val="28"/>
          <w:szCs w:val="28"/>
          <w:lang w:val="ru-RU"/>
        </w:rPr>
        <w:t>’</w:t>
      </w:r>
      <w:r w:rsidRPr="00540751">
        <w:rPr>
          <w:sz w:val="28"/>
          <w:szCs w:val="28"/>
        </w:rPr>
        <w:t>ять розділів: ходьбу, біг, стрибки, метання і багатоборства. Кожен з них, у свою черг</w:t>
      </w:r>
      <w:r>
        <w:rPr>
          <w:sz w:val="28"/>
          <w:szCs w:val="28"/>
        </w:rPr>
        <w:t>у, підрозділяється на різновиди (табл. 1).</w:t>
      </w:r>
    </w:p>
    <w:p w:rsidR="00540751" w:rsidRPr="00540751" w:rsidRDefault="00540751" w:rsidP="00540751">
      <w:pPr>
        <w:tabs>
          <w:tab w:val="left" w:pos="1305"/>
        </w:tabs>
        <w:spacing w:line="360" w:lineRule="auto"/>
        <w:ind w:firstLine="709"/>
        <w:jc w:val="right"/>
        <w:rPr>
          <w:i/>
          <w:sz w:val="28"/>
          <w:szCs w:val="28"/>
        </w:rPr>
      </w:pPr>
      <w:r w:rsidRPr="00540751">
        <w:rPr>
          <w:i/>
          <w:sz w:val="28"/>
          <w:szCs w:val="28"/>
        </w:rPr>
        <w:t>Таблиця 1.</w:t>
      </w:r>
    </w:p>
    <w:p w:rsidR="00540751" w:rsidRDefault="00540751" w:rsidP="00540751">
      <w:pPr>
        <w:tabs>
          <w:tab w:val="left" w:pos="1305"/>
        </w:tabs>
        <w:spacing w:line="360" w:lineRule="auto"/>
        <w:ind w:firstLine="709"/>
        <w:jc w:val="center"/>
        <w:rPr>
          <w:b/>
          <w:sz w:val="28"/>
          <w:szCs w:val="28"/>
        </w:rPr>
      </w:pPr>
      <w:r w:rsidRPr="00540751">
        <w:rPr>
          <w:b/>
          <w:sz w:val="28"/>
          <w:szCs w:val="28"/>
        </w:rPr>
        <w:t>Основні види легкої атлетики</w:t>
      </w:r>
    </w:p>
    <w:tbl>
      <w:tblPr>
        <w:tblStyle w:val="a7"/>
        <w:tblW w:w="0" w:type="auto"/>
        <w:tblLook w:val="04A0" w:firstRow="1" w:lastRow="0" w:firstColumn="1" w:lastColumn="0" w:noHBand="0" w:noVBand="1"/>
      </w:tblPr>
      <w:tblGrid>
        <w:gridCol w:w="2518"/>
        <w:gridCol w:w="7053"/>
      </w:tblGrid>
      <w:tr w:rsidR="00540751" w:rsidRPr="00540751" w:rsidTr="006F27BF">
        <w:tc>
          <w:tcPr>
            <w:tcW w:w="2518" w:type="dxa"/>
            <w:shd w:val="clear" w:color="auto" w:fill="auto"/>
          </w:tcPr>
          <w:p w:rsidR="00790482" w:rsidRDefault="00790482" w:rsidP="00790482">
            <w:pPr>
              <w:tabs>
                <w:tab w:val="left" w:pos="1305"/>
              </w:tabs>
              <w:spacing w:line="300" w:lineRule="auto"/>
              <w:jc w:val="center"/>
              <w:rPr>
                <w:b/>
                <w:sz w:val="28"/>
                <w:szCs w:val="28"/>
              </w:rPr>
            </w:pPr>
          </w:p>
          <w:p w:rsidR="00540751" w:rsidRDefault="00540751" w:rsidP="00790482">
            <w:pPr>
              <w:tabs>
                <w:tab w:val="left" w:pos="1305"/>
              </w:tabs>
              <w:spacing w:line="300" w:lineRule="auto"/>
              <w:jc w:val="center"/>
              <w:rPr>
                <w:b/>
                <w:sz w:val="28"/>
                <w:szCs w:val="28"/>
              </w:rPr>
            </w:pPr>
            <w:r w:rsidRPr="00540751">
              <w:rPr>
                <w:b/>
                <w:sz w:val="28"/>
                <w:szCs w:val="28"/>
              </w:rPr>
              <w:t>Вид</w:t>
            </w:r>
          </w:p>
          <w:p w:rsidR="00790482" w:rsidRPr="00540751" w:rsidRDefault="00790482" w:rsidP="00790482">
            <w:pPr>
              <w:tabs>
                <w:tab w:val="left" w:pos="1305"/>
              </w:tabs>
              <w:spacing w:line="300" w:lineRule="auto"/>
              <w:jc w:val="center"/>
              <w:rPr>
                <w:b/>
                <w:sz w:val="28"/>
                <w:szCs w:val="28"/>
              </w:rPr>
            </w:pPr>
          </w:p>
        </w:tc>
        <w:tc>
          <w:tcPr>
            <w:tcW w:w="7053" w:type="dxa"/>
            <w:shd w:val="clear" w:color="auto" w:fill="auto"/>
          </w:tcPr>
          <w:p w:rsidR="00790482" w:rsidRDefault="00790482" w:rsidP="00790482">
            <w:pPr>
              <w:tabs>
                <w:tab w:val="left" w:pos="1305"/>
              </w:tabs>
              <w:spacing w:line="300" w:lineRule="auto"/>
              <w:jc w:val="center"/>
              <w:rPr>
                <w:b/>
                <w:sz w:val="28"/>
                <w:szCs w:val="28"/>
              </w:rPr>
            </w:pPr>
          </w:p>
          <w:p w:rsidR="00540751" w:rsidRPr="00540751" w:rsidRDefault="00540751" w:rsidP="00790482">
            <w:pPr>
              <w:tabs>
                <w:tab w:val="left" w:pos="1305"/>
              </w:tabs>
              <w:spacing w:line="300" w:lineRule="auto"/>
              <w:jc w:val="center"/>
              <w:rPr>
                <w:b/>
                <w:sz w:val="28"/>
                <w:szCs w:val="28"/>
              </w:rPr>
            </w:pPr>
            <w:r w:rsidRPr="00540751">
              <w:rPr>
                <w:b/>
                <w:sz w:val="28"/>
                <w:szCs w:val="28"/>
              </w:rPr>
              <w:t>Сутність</w:t>
            </w:r>
          </w:p>
        </w:tc>
      </w:tr>
      <w:tr w:rsidR="00540751" w:rsidRPr="00540751" w:rsidTr="00540751">
        <w:tc>
          <w:tcPr>
            <w:tcW w:w="2518" w:type="dxa"/>
          </w:tcPr>
          <w:p w:rsidR="00B52D47" w:rsidRDefault="00B52D47" w:rsidP="00790482">
            <w:pPr>
              <w:spacing w:line="300" w:lineRule="auto"/>
              <w:rPr>
                <w:b/>
                <w:sz w:val="28"/>
                <w:szCs w:val="28"/>
              </w:rPr>
            </w:pPr>
          </w:p>
          <w:p w:rsidR="00B52D47" w:rsidRDefault="00B52D47" w:rsidP="00790482">
            <w:pPr>
              <w:spacing w:line="300" w:lineRule="auto"/>
              <w:rPr>
                <w:b/>
                <w:sz w:val="28"/>
                <w:szCs w:val="28"/>
              </w:rPr>
            </w:pPr>
          </w:p>
          <w:p w:rsidR="00540751" w:rsidRPr="00B52D47" w:rsidRDefault="00540751" w:rsidP="00790482">
            <w:pPr>
              <w:spacing w:line="300" w:lineRule="auto"/>
              <w:jc w:val="center"/>
              <w:rPr>
                <w:b/>
                <w:sz w:val="28"/>
                <w:szCs w:val="28"/>
              </w:rPr>
            </w:pPr>
            <w:r w:rsidRPr="00B52D47">
              <w:rPr>
                <w:b/>
                <w:sz w:val="28"/>
                <w:szCs w:val="28"/>
              </w:rPr>
              <w:t>Спортивна ходьба</w:t>
            </w:r>
          </w:p>
        </w:tc>
        <w:tc>
          <w:tcPr>
            <w:tcW w:w="7053" w:type="dxa"/>
          </w:tcPr>
          <w:p w:rsidR="00C004BA" w:rsidRPr="00540751" w:rsidRDefault="00540751" w:rsidP="00790482">
            <w:pPr>
              <w:spacing w:line="300" w:lineRule="auto"/>
              <w:ind w:firstLine="567"/>
              <w:jc w:val="both"/>
              <w:rPr>
                <w:sz w:val="28"/>
                <w:szCs w:val="28"/>
              </w:rPr>
            </w:pPr>
            <w:r w:rsidRPr="00540751">
              <w:rPr>
                <w:sz w:val="28"/>
                <w:szCs w:val="28"/>
              </w:rPr>
              <w:t>На 20 км (чоловіки та жінки) і 50 км</w:t>
            </w:r>
            <w:r>
              <w:rPr>
                <w:sz w:val="28"/>
                <w:szCs w:val="28"/>
              </w:rPr>
              <w:t xml:space="preserve"> (чоловіки). Спортивна ходьба – </w:t>
            </w:r>
            <w:r w:rsidRPr="00540751">
              <w:rPr>
                <w:sz w:val="28"/>
                <w:szCs w:val="28"/>
              </w:rPr>
              <w:t>це циклі</w:t>
            </w:r>
            <w:r>
              <w:rPr>
                <w:sz w:val="28"/>
                <w:szCs w:val="28"/>
              </w:rPr>
              <w:t>чний локомоторний</w:t>
            </w:r>
            <w:r w:rsidRPr="00540751">
              <w:rPr>
                <w:sz w:val="28"/>
                <w:szCs w:val="28"/>
              </w:rPr>
              <w:t xml:space="preserve"> рух помірної інтенсивності, яке складається з чергування кроків, при якому спортсмен повинен постійно здійснювати контакт з землею і при цьому винесена вперед нога повинна бути повністю випрямлена з моменту торкання землі і до моменту вертикалі.</w:t>
            </w:r>
          </w:p>
        </w:tc>
      </w:tr>
      <w:tr w:rsidR="00540751" w:rsidRPr="00540751" w:rsidTr="00540751">
        <w:tc>
          <w:tcPr>
            <w:tcW w:w="2518" w:type="dxa"/>
          </w:tcPr>
          <w:p w:rsidR="00B52D47" w:rsidRDefault="00B52D47" w:rsidP="00790482">
            <w:pPr>
              <w:tabs>
                <w:tab w:val="left" w:pos="1305"/>
              </w:tabs>
              <w:spacing w:line="300" w:lineRule="auto"/>
              <w:rPr>
                <w:b/>
                <w:sz w:val="28"/>
                <w:szCs w:val="28"/>
              </w:rPr>
            </w:pPr>
          </w:p>
          <w:p w:rsidR="00B52D47" w:rsidRDefault="00B52D47" w:rsidP="00790482">
            <w:pPr>
              <w:tabs>
                <w:tab w:val="left" w:pos="1305"/>
              </w:tabs>
              <w:spacing w:line="300" w:lineRule="auto"/>
              <w:rPr>
                <w:b/>
                <w:sz w:val="28"/>
                <w:szCs w:val="28"/>
              </w:rPr>
            </w:pPr>
          </w:p>
          <w:p w:rsidR="00B52D47" w:rsidRDefault="00B52D47" w:rsidP="00790482">
            <w:pPr>
              <w:tabs>
                <w:tab w:val="left" w:pos="1305"/>
              </w:tabs>
              <w:spacing w:line="300" w:lineRule="auto"/>
              <w:rPr>
                <w:b/>
                <w:sz w:val="28"/>
                <w:szCs w:val="28"/>
              </w:rPr>
            </w:pPr>
          </w:p>
          <w:p w:rsidR="00540751" w:rsidRPr="00540751" w:rsidRDefault="00B52D47" w:rsidP="00790482">
            <w:pPr>
              <w:tabs>
                <w:tab w:val="left" w:pos="1305"/>
              </w:tabs>
              <w:spacing w:line="300" w:lineRule="auto"/>
              <w:jc w:val="center"/>
              <w:rPr>
                <w:b/>
                <w:sz w:val="28"/>
                <w:szCs w:val="28"/>
              </w:rPr>
            </w:pPr>
            <w:r>
              <w:rPr>
                <w:b/>
                <w:sz w:val="28"/>
                <w:szCs w:val="28"/>
              </w:rPr>
              <w:t>Біг</w:t>
            </w:r>
          </w:p>
        </w:tc>
        <w:tc>
          <w:tcPr>
            <w:tcW w:w="7053" w:type="dxa"/>
          </w:tcPr>
          <w:p w:rsidR="00C004BA" w:rsidRPr="00611583" w:rsidRDefault="00B52D47" w:rsidP="00790482">
            <w:pPr>
              <w:tabs>
                <w:tab w:val="left" w:pos="1305"/>
              </w:tabs>
              <w:spacing w:line="300" w:lineRule="auto"/>
              <w:ind w:firstLine="567"/>
              <w:jc w:val="both"/>
              <w:rPr>
                <w:sz w:val="28"/>
                <w:szCs w:val="28"/>
              </w:rPr>
            </w:pPr>
            <w:r w:rsidRPr="00B52D47">
              <w:rPr>
                <w:sz w:val="28"/>
                <w:szCs w:val="28"/>
              </w:rPr>
              <w:t xml:space="preserve">На короткі (100, 200, 400 м), середні (800 і 1500 м), довгі (5000 і 10 000 м) і наддовгі дистанції (марафонський біг </w:t>
            </w:r>
            <w:r w:rsidR="00524FD3">
              <w:rPr>
                <w:sz w:val="28"/>
                <w:szCs w:val="28"/>
              </w:rPr>
              <w:t>–</w:t>
            </w:r>
            <w:r w:rsidRPr="00B52D47">
              <w:rPr>
                <w:sz w:val="28"/>
                <w:szCs w:val="28"/>
              </w:rPr>
              <w:t xml:space="preserve"> 42 км 195 м), естафетний біг (4 х 100 і 4 х 400 м), бі</w:t>
            </w:r>
            <w:r w:rsidR="00C83321">
              <w:rPr>
                <w:sz w:val="28"/>
                <w:szCs w:val="28"/>
              </w:rPr>
              <w:t xml:space="preserve">г з бар'єрами (100 м </w:t>
            </w:r>
            <w:r w:rsidR="00524FD3">
              <w:rPr>
                <w:sz w:val="28"/>
                <w:szCs w:val="28"/>
              </w:rPr>
              <w:t>– жінки, 2</w:t>
            </w:r>
            <w:r w:rsidR="00C83321">
              <w:rPr>
                <w:sz w:val="28"/>
                <w:szCs w:val="28"/>
              </w:rPr>
              <w:t>00</w:t>
            </w:r>
            <w:r w:rsidRPr="00B52D47">
              <w:rPr>
                <w:sz w:val="28"/>
                <w:szCs w:val="28"/>
              </w:rPr>
              <w:t xml:space="preserve"> м </w:t>
            </w:r>
            <w:r w:rsidR="00524FD3">
              <w:rPr>
                <w:sz w:val="28"/>
                <w:szCs w:val="28"/>
              </w:rPr>
              <w:t>–</w:t>
            </w:r>
            <w:r w:rsidRPr="00B52D47">
              <w:rPr>
                <w:sz w:val="28"/>
                <w:szCs w:val="28"/>
              </w:rPr>
              <w:t xml:space="preserve"> чоловіки, 400 м </w:t>
            </w:r>
            <w:r w:rsidR="00524FD3">
              <w:rPr>
                <w:sz w:val="28"/>
                <w:szCs w:val="28"/>
              </w:rPr>
              <w:t>–</w:t>
            </w:r>
            <w:r w:rsidRPr="00B52D47">
              <w:rPr>
                <w:sz w:val="28"/>
                <w:szCs w:val="28"/>
              </w:rPr>
              <w:t xml:space="preserve"> чоловіки і жінки) і біг з перешкодами (3000 м). Для бігунів найважливішими якостями є: здатність підтримувати високу швидкість на дистанції, витривалість (для середніх і довгих), швидкісна витривалість (для довгого спринту), реакція і тактичне мислення.</w:t>
            </w:r>
          </w:p>
        </w:tc>
      </w:tr>
      <w:tr w:rsidR="00540751" w:rsidRPr="00540751" w:rsidTr="00540751">
        <w:tc>
          <w:tcPr>
            <w:tcW w:w="2518" w:type="dxa"/>
          </w:tcPr>
          <w:p w:rsidR="00C004BA" w:rsidRDefault="00C004BA" w:rsidP="00790482">
            <w:pPr>
              <w:tabs>
                <w:tab w:val="left" w:pos="1305"/>
              </w:tabs>
              <w:spacing w:line="300" w:lineRule="auto"/>
              <w:rPr>
                <w:b/>
                <w:sz w:val="28"/>
                <w:szCs w:val="28"/>
              </w:rPr>
            </w:pPr>
          </w:p>
          <w:p w:rsidR="00C004BA" w:rsidRDefault="00C004BA" w:rsidP="00790482">
            <w:pPr>
              <w:tabs>
                <w:tab w:val="left" w:pos="1305"/>
              </w:tabs>
              <w:spacing w:line="300" w:lineRule="auto"/>
              <w:rPr>
                <w:b/>
                <w:sz w:val="28"/>
                <w:szCs w:val="28"/>
              </w:rPr>
            </w:pPr>
          </w:p>
          <w:p w:rsidR="00C004BA" w:rsidRDefault="00C004BA" w:rsidP="00790482">
            <w:pPr>
              <w:tabs>
                <w:tab w:val="left" w:pos="1305"/>
              </w:tabs>
              <w:spacing w:line="300" w:lineRule="auto"/>
              <w:rPr>
                <w:b/>
                <w:sz w:val="28"/>
                <w:szCs w:val="28"/>
              </w:rPr>
            </w:pPr>
          </w:p>
          <w:p w:rsidR="00540751" w:rsidRPr="00540751" w:rsidRDefault="00405F00" w:rsidP="00790482">
            <w:pPr>
              <w:tabs>
                <w:tab w:val="left" w:pos="1305"/>
              </w:tabs>
              <w:spacing w:line="300" w:lineRule="auto"/>
              <w:jc w:val="center"/>
              <w:rPr>
                <w:b/>
                <w:sz w:val="28"/>
                <w:szCs w:val="28"/>
              </w:rPr>
            </w:pPr>
            <w:r>
              <w:rPr>
                <w:b/>
                <w:sz w:val="28"/>
                <w:szCs w:val="28"/>
              </w:rPr>
              <w:t>Стрибки</w:t>
            </w:r>
          </w:p>
        </w:tc>
        <w:tc>
          <w:tcPr>
            <w:tcW w:w="7053" w:type="dxa"/>
          </w:tcPr>
          <w:p w:rsidR="00B856BA" w:rsidRDefault="00524FD3" w:rsidP="00790482">
            <w:pPr>
              <w:tabs>
                <w:tab w:val="left" w:pos="1305"/>
              </w:tabs>
              <w:spacing w:line="300" w:lineRule="auto"/>
              <w:ind w:firstLine="567"/>
              <w:jc w:val="both"/>
              <w:rPr>
                <w:sz w:val="28"/>
                <w:szCs w:val="28"/>
              </w:rPr>
            </w:pPr>
            <w:r w:rsidRPr="00524FD3">
              <w:rPr>
                <w:sz w:val="28"/>
                <w:szCs w:val="28"/>
              </w:rPr>
              <w:t xml:space="preserve">Стрибок у висоту з розбігу </w:t>
            </w:r>
            <w:r w:rsidR="00C004BA">
              <w:rPr>
                <w:sz w:val="28"/>
                <w:szCs w:val="28"/>
              </w:rPr>
              <w:t>–</w:t>
            </w:r>
            <w:r w:rsidRPr="00524FD3">
              <w:rPr>
                <w:sz w:val="28"/>
                <w:szCs w:val="28"/>
              </w:rPr>
              <w:t xml:space="preserve"> дисципліна легкої атлетики, що відноситься до вертикальних стрибків технічних видів. Складові стрибка </w:t>
            </w:r>
            <w:r w:rsidR="00C004BA">
              <w:rPr>
                <w:sz w:val="28"/>
                <w:szCs w:val="28"/>
              </w:rPr>
              <w:t>–</w:t>
            </w:r>
            <w:r w:rsidRPr="00524FD3">
              <w:rPr>
                <w:sz w:val="28"/>
                <w:szCs w:val="28"/>
              </w:rPr>
              <w:t xml:space="preserve"> розбіг, підготовка до відштовхуванню, відштовхування, перехід через </w:t>
            </w:r>
            <w:r w:rsidRPr="00524FD3">
              <w:rPr>
                <w:sz w:val="28"/>
                <w:szCs w:val="28"/>
              </w:rPr>
              <w:lastRenderedPageBreak/>
              <w:t xml:space="preserve">планку і приземлення. Вимагає від спортсменів стрибучості і координації рухів. </w:t>
            </w:r>
          </w:p>
          <w:p w:rsidR="00B856BA" w:rsidRDefault="00524FD3" w:rsidP="00790482">
            <w:pPr>
              <w:tabs>
                <w:tab w:val="left" w:pos="1305"/>
              </w:tabs>
              <w:spacing w:line="300" w:lineRule="auto"/>
              <w:ind w:firstLine="567"/>
              <w:jc w:val="both"/>
              <w:rPr>
                <w:sz w:val="28"/>
                <w:szCs w:val="28"/>
              </w:rPr>
            </w:pPr>
            <w:r w:rsidRPr="00524FD3">
              <w:rPr>
                <w:sz w:val="28"/>
                <w:szCs w:val="28"/>
              </w:rPr>
              <w:t xml:space="preserve">Стрибок з жердиною </w:t>
            </w:r>
            <w:r w:rsidR="005D4E6B">
              <w:rPr>
                <w:sz w:val="28"/>
                <w:szCs w:val="28"/>
              </w:rPr>
              <w:t>–</w:t>
            </w:r>
            <w:r w:rsidRPr="00524FD3">
              <w:rPr>
                <w:sz w:val="28"/>
                <w:szCs w:val="28"/>
              </w:rPr>
              <w:t xml:space="preserve"> дисципліна, що відноситься до вертикальних стрибків технічних видів легкоатлетичної програми. Вимагає від спортсменів стрибучості, спринтерських якостей, координації рухів. </w:t>
            </w:r>
          </w:p>
          <w:p w:rsidR="00540751" w:rsidRPr="00524FD3" w:rsidRDefault="00524FD3" w:rsidP="00790482">
            <w:pPr>
              <w:tabs>
                <w:tab w:val="left" w:pos="1305"/>
              </w:tabs>
              <w:spacing w:line="300" w:lineRule="auto"/>
              <w:ind w:firstLine="567"/>
              <w:jc w:val="both"/>
              <w:rPr>
                <w:sz w:val="28"/>
                <w:szCs w:val="28"/>
              </w:rPr>
            </w:pPr>
            <w:r w:rsidRPr="00524FD3">
              <w:rPr>
                <w:sz w:val="28"/>
                <w:szCs w:val="28"/>
              </w:rPr>
              <w:t xml:space="preserve">Стрибок у довжину </w:t>
            </w:r>
            <w:r w:rsidR="00C004BA">
              <w:rPr>
                <w:sz w:val="28"/>
                <w:szCs w:val="28"/>
              </w:rPr>
              <w:t>–</w:t>
            </w:r>
            <w:r w:rsidRPr="00524FD3">
              <w:rPr>
                <w:sz w:val="28"/>
                <w:szCs w:val="28"/>
              </w:rPr>
              <w:t xml:space="preserve"> дисципліна, що відноситься до горизонтальних стрибків технічних видів легкоатлетичної програми. Вимагає від спортсменів стрибучості, спринтерських якостей.</w:t>
            </w:r>
          </w:p>
        </w:tc>
      </w:tr>
      <w:tr w:rsidR="00540751" w:rsidRPr="00540751" w:rsidTr="00540751">
        <w:tc>
          <w:tcPr>
            <w:tcW w:w="2518" w:type="dxa"/>
          </w:tcPr>
          <w:p w:rsidR="00540751" w:rsidRPr="00540751" w:rsidRDefault="00C004BA" w:rsidP="00790482">
            <w:pPr>
              <w:tabs>
                <w:tab w:val="left" w:pos="1305"/>
              </w:tabs>
              <w:spacing w:line="300" w:lineRule="auto"/>
              <w:jc w:val="center"/>
              <w:rPr>
                <w:b/>
                <w:sz w:val="28"/>
                <w:szCs w:val="28"/>
              </w:rPr>
            </w:pPr>
            <w:r>
              <w:rPr>
                <w:b/>
                <w:sz w:val="28"/>
                <w:szCs w:val="28"/>
              </w:rPr>
              <w:lastRenderedPageBreak/>
              <w:t>Метання</w:t>
            </w:r>
          </w:p>
        </w:tc>
        <w:tc>
          <w:tcPr>
            <w:tcW w:w="7053" w:type="dxa"/>
          </w:tcPr>
          <w:p w:rsidR="00540751" w:rsidRPr="00C004BA" w:rsidRDefault="00C004BA" w:rsidP="00790482">
            <w:pPr>
              <w:tabs>
                <w:tab w:val="left" w:pos="1305"/>
              </w:tabs>
              <w:spacing w:line="300" w:lineRule="auto"/>
              <w:ind w:firstLine="567"/>
              <w:jc w:val="both"/>
              <w:rPr>
                <w:sz w:val="28"/>
                <w:szCs w:val="28"/>
              </w:rPr>
            </w:pPr>
            <w:r w:rsidRPr="00C004BA">
              <w:rPr>
                <w:sz w:val="28"/>
                <w:szCs w:val="28"/>
              </w:rPr>
              <w:t xml:space="preserve">Метання </w:t>
            </w:r>
            <w:r>
              <w:rPr>
                <w:sz w:val="28"/>
                <w:szCs w:val="28"/>
              </w:rPr>
              <w:t>–</w:t>
            </w:r>
            <w:r w:rsidRPr="00C004BA">
              <w:rPr>
                <w:sz w:val="28"/>
                <w:szCs w:val="28"/>
              </w:rPr>
              <w:t xml:space="preserve"> штовхання ядра, метання списа, метання диска і метання молота.</w:t>
            </w:r>
          </w:p>
        </w:tc>
      </w:tr>
      <w:tr w:rsidR="00540751" w:rsidRPr="00540751" w:rsidTr="00540751">
        <w:tc>
          <w:tcPr>
            <w:tcW w:w="2518" w:type="dxa"/>
          </w:tcPr>
          <w:p w:rsidR="00C004BA" w:rsidRDefault="00C004BA" w:rsidP="00790482">
            <w:pPr>
              <w:tabs>
                <w:tab w:val="left" w:pos="1305"/>
              </w:tabs>
              <w:spacing w:line="300" w:lineRule="auto"/>
              <w:rPr>
                <w:b/>
                <w:sz w:val="28"/>
                <w:szCs w:val="28"/>
              </w:rPr>
            </w:pPr>
          </w:p>
          <w:p w:rsidR="00C004BA" w:rsidRPr="00C004BA" w:rsidRDefault="00C004BA" w:rsidP="00790482">
            <w:pPr>
              <w:spacing w:line="300" w:lineRule="auto"/>
              <w:rPr>
                <w:sz w:val="28"/>
                <w:szCs w:val="28"/>
              </w:rPr>
            </w:pPr>
          </w:p>
          <w:p w:rsidR="00C004BA" w:rsidRPr="00C004BA" w:rsidRDefault="00C004BA" w:rsidP="00790482">
            <w:pPr>
              <w:spacing w:line="300" w:lineRule="auto"/>
              <w:rPr>
                <w:sz w:val="28"/>
                <w:szCs w:val="28"/>
              </w:rPr>
            </w:pPr>
          </w:p>
          <w:p w:rsidR="00C004BA" w:rsidRPr="00C004BA" w:rsidRDefault="00C004BA" w:rsidP="00790482">
            <w:pPr>
              <w:spacing w:line="300" w:lineRule="auto"/>
              <w:rPr>
                <w:sz w:val="28"/>
                <w:szCs w:val="28"/>
              </w:rPr>
            </w:pPr>
          </w:p>
          <w:p w:rsidR="00C004BA" w:rsidRDefault="00C004BA" w:rsidP="00790482">
            <w:pPr>
              <w:spacing w:line="300" w:lineRule="auto"/>
              <w:rPr>
                <w:sz w:val="28"/>
                <w:szCs w:val="28"/>
              </w:rPr>
            </w:pPr>
          </w:p>
          <w:p w:rsidR="00540751" w:rsidRPr="00C004BA" w:rsidRDefault="00C004BA" w:rsidP="00790482">
            <w:pPr>
              <w:spacing w:line="300" w:lineRule="auto"/>
              <w:jc w:val="center"/>
              <w:rPr>
                <w:b/>
                <w:sz w:val="28"/>
                <w:szCs w:val="28"/>
              </w:rPr>
            </w:pPr>
            <w:r w:rsidRPr="00C004BA">
              <w:rPr>
                <w:b/>
                <w:sz w:val="28"/>
                <w:szCs w:val="28"/>
              </w:rPr>
              <w:t>Багатоборства</w:t>
            </w:r>
          </w:p>
        </w:tc>
        <w:tc>
          <w:tcPr>
            <w:tcW w:w="7053" w:type="dxa"/>
          </w:tcPr>
          <w:p w:rsidR="00540751" w:rsidRPr="00C004BA" w:rsidRDefault="00C004BA" w:rsidP="00790482">
            <w:pPr>
              <w:tabs>
                <w:tab w:val="left" w:pos="1305"/>
              </w:tabs>
              <w:spacing w:line="300" w:lineRule="auto"/>
              <w:ind w:firstLine="567"/>
              <w:jc w:val="both"/>
              <w:rPr>
                <w:sz w:val="28"/>
                <w:szCs w:val="28"/>
              </w:rPr>
            </w:pPr>
            <w:r>
              <w:rPr>
                <w:sz w:val="28"/>
                <w:szCs w:val="28"/>
              </w:rPr>
              <w:t xml:space="preserve">Десятиборство (чоловічий вид) і семиборство </w:t>
            </w:r>
            <w:r w:rsidRPr="00C004BA">
              <w:rPr>
                <w:sz w:val="28"/>
                <w:szCs w:val="28"/>
              </w:rPr>
              <w:t>(жіночий вид), які проводяться протягом двох днів поспіль. За кожен вид спортсмени отримують певну кількість очок, які нараховуються або за спеціальними таблицями, або за емпіричними формулами. Змагання з багатоборства на офіційних стартах IAAF завжди проводи</w:t>
            </w:r>
            <w:r>
              <w:rPr>
                <w:sz w:val="28"/>
                <w:szCs w:val="28"/>
              </w:rPr>
              <w:t xml:space="preserve">ться в два дні. Між видами </w:t>
            </w:r>
            <w:proofErr w:type="spellStart"/>
            <w:r>
              <w:rPr>
                <w:sz w:val="28"/>
                <w:szCs w:val="28"/>
              </w:rPr>
              <w:t>обов</w:t>
            </w:r>
            <w:proofErr w:type="spellEnd"/>
            <w:r w:rsidRPr="00C004BA">
              <w:rPr>
                <w:sz w:val="28"/>
                <w:szCs w:val="28"/>
                <w:lang w:val="ru-RU"/>
              </w:rPr>
              <w:t>’</w:t>
            </w:r>
            <w:proofErr w:type="spellStart"/>
            <w:r w:rsidRPr="00C004BA">
              <w:rPr>
                <w:sz w:val="28"/>
                <w:szCs w:val="28"/>
              </w:rPr>
              <w:t>язково</w:t>
            </w:r>
            <w:proofErr w:type="spellEnd"/>
            <w:r w:rsidRPr="00C004BA">
              <w:rPr>
                <w:sz w:val="28"/>
                <w:szCs w:val="28"/>
              </w:rPr>
              <w:t xml:space="preserve"> визначений інтервал для відпочинку (як правило не менше 30 </w:t>
            </w:r>
            <w:proofErr w:type="spellStart"/>
            <w:r w:rsidRPr="00C004BA">
              <w:rPr>
                <w:sz w:val="28"/>
                <w:szCs w:val="28"/>
              </w:rPr>
              <w:t>хв</w:t>
            </w:r>
            <w:proofErr w:type="spellEnd"/>
            <w:r w:rsidRPr="00C004BA">
              <w:rPr>
                <w:sz w:val="28"/>
                <w:szCs w:val="28"/>
              </w:rPr>
              <w:t>). При проведенні окремих видів існують поправки характерні для багатоборства: в бігових видах дозволено зробити два фальстарту (замість одного як у звичайних бігових видах); у стрибку в довжину і в метаннях учаснику надається тільки по три спроби.</w:t>
            </w:r>
          </w:p>
        </w:tc>
      </w:tr>
    </w:tbl>
    <w:p w:rsidR="00540751" w:rsidRPr="00540751" w:rsidRDefault="00540751" w:rsidP="00540751">
      <w:pPr>
        <w:tabs>
          <w:tab w:val="left" w:pos="1305"/>
        </w:tabs>
        <w:spacing w:line="360" w:lineRule="auto"/>
        <w:rPr>
          <w:b/>
          <w:sz w:val="28"/>
          <w:szCs w:val="28"/>
        </w:rPr>
      </w:pPr>
    </w:p>
    <w:p w:rsidR="00B83404" w:rsidRDefault="00B83404" w:rsidP="0073512E">
      <w:pPr>
        <w:tabs>
          <w:tab w:val="left" w:pos="1305"/>
        </w:tabs>
        <w:spacing w:line="360" w:lineRule="auto"/>
        <w:ind w:firstLine="709"/>
        <w:jc w:val="both"/>
        <w:rPr>
          <w:sz w:val="28"/>
          <w:szCs w:val="28"/>
        </w:rPr>
      </w:pPr>
      <w:r w:rsidRPr="00B83404">
        <w:rPr>
          <w:sz w:val="28"/>
          <w:szCs w:val="28"/>
        </w:rPr>
        <w:t xml:space="preserve">Ходьба – звичайний спосіб пересування людини, ефективна фізична вправа для людей різного віку. При систематичних заняттях ходьбою активізується діяльність серцево-судинної, дихальної та інших систем організму, підвищується обмін речовин, розвивається витривалість. </w:t>
      </w:r>
    </w:p>
    <w:p w:rsidR="00B83404" w:rsidRDefault="00B83404" w:rsidP="00CC273C">
      <w:pPr>
        <w:widowControl w:val="0"/>
        <w:tabs>
          <w:tab w:val="left" w:pos="1305"/>
        </w:tabs>
        <w:spacing w:line="360" w:lineRule="auto"/>
        <w:ind w:firstLine="709"/>
        <w:jc w:val="both"/>
        <w:rPr>
          <w:sz w:val="28"/>
          <w:szCs w:val="28"/>
        </w:rPr>
      </w:pPr>
      <w:r w:rsidRPr="00B83404">
        <w:rPr>
          <w:sz w:val="28"/>
          <w:szCs w:val="28"/>
        </w:rPr>
        <w:t xml:space="preserve">Спортивна ходьба відрізняється від звичайної своєрідною технікою, яка забезпечує значну швидкість і економічність рухів. Спортивна ходьба сприяє вихованню таких цінних якостей, як наполегливість, воля, стійкість, вміння переборювати труднощі, боротися з втомою, яка виникає у процесі </w:t>
      </w:r>
      <w:r w:rsidRPr="00B83404">
        <w:rPr>
          <w:sz w:val="28"/>
          <w:szCs w:val="28"/>
        </w:rPr>
        <w:lastRenderedPageBreak/>
        <w:t xml:space="preserve">тривалих змагань. </w:t>
      </w:r>
    </w:p>
    <w:p w:rsidR="00B83404" w:rsidRDefault="00B83404" w:rsidP="0073512E">
      <w:pPr>
        <w:tabs>
          <w:tab w:val="left" w:pos="1305"/>
        </w:tabs>
        <w:spacing w:line="360" w:lineRule="auto"/>
        <w:ind w:firstLine="709"/>
        <w:jc w:val="both"/>
        <w:rPr>
          <w:sz w:val="28"/>
          <w:szCs w:val="28"/>
        </w:rPr>
      </w:pPr>
      <w:r w:rsidRPr="00B83404">
        <w:rPr>
          <w:sz w:val="28"/>
          <w:szCs w:val="28"/>
        </w:rPr>
        <w:t>Змагання з ходьби проводяться як на доріжках стадіону, так і на пересічній місцевості на дистанціях 3, 5, 10, 15, 20, 30, 50 км. Також проводяться змагання годинної та двохгодинної ходьби на стадіоні. Учасники змагань зі спортивної ходьби зобов’язані дотримуватись певних правил, головне з яких – постійний контакт спортсмена з доріжкою (опора однією чи обома ступнями). При виникненні безопорного положення, коли фактично спортсмен переходить на біг, судді знімають його із змагань.</w:t>
      </w:r>
    </w:p>
    <w:p w:rsidR="001C0176" w:rsidRDefault="001C0176" w:rsidP="0073512E">
      <w:pPr>
        <w:tabs>
          <w:tab w:val="left" w:pos="1305"/>
        </w:tabs>
        <w:spacing w:line="360" w:lineRule="auto"/>
        <w:ind w:firstLine="709"/>
        <w:jc w:val="both"/>
        <w:rPr>
          <w:sz w:val="28"/>
          <w:szCs w:val="28"/>
        </w:rPr>
      </w:pPr>
      <w:r w:rsidRPr="001C0176">
        <w:rPr>
          <w:sz w:val="28"/>
          <w:szCs w:val="28"/>
        </w:rPr>
        <w:t xml:space="preserve">Біг – основний вид легкої атлетики. Бігові види є основою всіх змагань у легкій атлетиці. Крім того, біг являється складовою частиною багатьох легкоатлетичних вправ, таких як стрибки у довжину, висоту, з жердиною та потрійним, метання списа, гранати, м’яча. </w:t>
      </w:r>
    </w:p>
    <w:p w:rsidR="001C0176" w:rsidRDefault="001C0176" w:rsidP="0073512E">
      <w:pPr>
        <w:tabs>
          <w:tab w:val="left" w:pos="1305"/>
        </w:tabs>
        <w:spacing w:line="360" w:lineRule="auto"/>
        <w:ind w:firstLine="709"/>
        <w:jc w:val="both"/>
        <w:rPr>
          <w:sz w:val="28"/>
          <w:szCs w:val="28"/>
        </w:rPr>
      </w:pPr>
      <w:r w:rsidRPr="001C0176">
        <w:rPr>
          <w:sz w:val="28"/>
          <w:szCs w:val="28"/>
        </w:rPr>
        <w:t xml:space="preserve">Біг, у залежності від його характеру, по-різному впливає на організм людини. Повільний, довготривалий біг у лісі має оздоровче значення. Швидкий, спринтерський біг сприяє розвитку швидкісно-силових якостей; біг на середні та довгі дистанції розвиває витривалість; бар’єрний біг – спритність, високу координацію рухів. У процесі занять бігом виховуються вольові якості, вміння розраховувати свої сили, вміння долати перешкоди. Змагання з бігу завжди викликають велику зацікавленість у глядачів, і тому являються одним із кращих засобів пропаганди фізичної культури та спорту. </w:t>
      </w:r>
    </w:p>
    <w:p w:rsidR="001C0176" w:rsidRDefault="001C0176" w:rsidP="0073512E">
      <w:pPr>
        <w:tabs>
          <w:tab w:val="left" w:pos="1305"/>
        </w:tabs>
        <w:spacing w:line="360" w:lineRule="auto"/>
        <w:ind w:firstLine="709"/>
        <w:jc w:val="both"/>
        <w:rPr>
          <w:sz w:val="28"/>
          <w:szCs w:val="28"/>
        </w:rPr>
      </w:pPr>
      <w:r w:rsidRPr="001C0176">
        <w:rPr>
          <w:sz w:val="28"/>
          <w:szCs w:val="28"/>
        </w:rPr>
        <w:t xml:space="preserve">Розрізняють декілька різновидів бігу: гладкий (по доріжках стадіону), по пересічній місцевості (крос), з бар’єрами та іншими штучними перешкодами, естафетний біг. У свою чергу, складовими гладкого бігу є біг на короткі (від 30 м до 400 м), середні (від 500 м до 2000 м) та довгі (від 3000 м до 10000 м) дистанції, тривалий біг на 20 км, 25 км, 30 км, годинний, двохгодинний і марафонський біг (42 км 195 м). Крос проводиться на дистанціях до 15 км, а також на різні дистанції до 30 км. Бар’єрний біг відбувається на доріжці стадіону (дистанції від 50 м до 400 м). Біг з перешкодами (дистанції 1500 м, 2000 м і 3000 м). Естафетний біг розрізняється в залежності від довжини та кількості етапів. Він може </w:t>
      </w:r>
      <w:r w:rsidRPr="001C0176">
        <w:rPr>
          <w:sz w:val="28"/>
          <w:szCs w:val="28"/>
        </w:rPr>
        <w:lastRenderedPageBreak/>
        <w:t xml:space="preserve">проводитись на короткі (4×60 м, 4×100 м, 4×200 м, 4×300 м, 4×400 м), на середні (3×800 м, 4×800 м, 10×1000 м, 4×1500 м) і на змішані дистанції (400 м + 300 м + + 200 м + 100 м, або 100 м + 200 м + 300 м + 400 м, або 800 м </w:t>
      </w:r>
      <w:r w:rsidR="00600C4D">
        <w:rPr>
          <w:sz w:val="28"/>
          <w:szCs w:val="28"/>
        </w:rPr>
        <w:t xml:space="preserve">+ 400 м + 200 м + + 100 м тощо) </w:t>
      </w:r>
      <w:r w:rsidR="00600C4D" w:rsidRPr="00280420">
        <w:rPr>
          <w:sz w:val="28"/>
          <w:szCs w:val="28"/>
        </w:rPr>
        <w:t xml:space="preserve">(Ахметов &amp; Максименко &amp; </w:t>
      </w:r>
      <w:proofErr w:type="spellStart"/>
      <w:r w:rsidR="00600C4D" w:rsidRPr="00280420">
        <w:rPr>
          <w:sz w:val="28"/>
          <w:szCs w:val="28"/>
        </w:rPr>
        <w:t>Кутек</w:t>
      </w:r>
      <w:proofErr w:type="spellEnd"/>
      <w:r w:rsidR="00600C4D" w:rsidRPr="00280420">
        <w:rPr>
          <w:sz w:val="28"/>
          <w:szCs w:val="28"/>
        </w:rPr>
        <w:t>, 2013,</w:t>
      </w:r>
      <w:r w:rsidR="00600C4D">
        <w:rPr>
          <w:sz w:val="28"/>
          <w:szCs w:val="28"/>
        </w:rPr>
        <w:t xml:space="preserve"> с. 6</w:t>
      </w:r>
      <w:r w:rsidR="00600C4D" w:rsidRPr="00280420">
        <w:rPr>
          <w:sz w:val="28"/>
          <w:szCs w:val="28"/>
        </w:rPr>
        <w:t>).</w:t>
      </w:r>
    </w:p>
    <w:p w:rsidR="006E13BE" w:rsidRDefault="006E13BE" w:rsidP="0073512E">
      <w:pPr>
        <w:tabs>
          <w:tab w:val="left" w:pos="1305"/>
        </w:tabs>
        <w:spacing w:line="360" w:lineRule="auto"/>
        <w:ind w:firstLine="709"/>
        <w:jc w:val="both"/>
        <w:rPr>
          <w:sz w:val="28"/>
          <w:szCs w:val="28"/>
        </w:rPr>
      </w:pPr>
      <w:r w:rsidRPr="006E13BE">
        <w:rPr>
          <w:sz w:val="28"/>
          <w:szCs w:val="28"/>
        </w:rPr>
        <w:t>Стрибки характеризуються короткочасними, але максимальними нервово</w:t>
      </w:r>
      <w:r>
        <w:rPr>
          <w:sz w:val="28"/>
          <w:szCs w:val="28"/>
        </w:rPr>
        <w:t>-</w:t>
      </w:r>
      <w:r w:rsidRPr="006E13BE">
        <w:rPr>
          <w:sz w:val="28"/>
          <w:szCs w:val="28"/>
        </w:rPr>
        <w:t xml:space="preserve">м’язовими зусиллями. Легкоатлетичні стрибки розвивають швидкість, силу, спритність, сприяють вихованню сміливості. Це найкращі вправи для зміцнення м’язів ніг, тулуба, вдосконалення вміння володіти своїм тілом і концентрувати зусилля.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За своїм призначенням стрибки розподіляються на два види: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1) вертикальні – стрибок у висоту та стрибок з жердиною;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2) горизонтальні – стрибок у довжину та потрійний стрибок.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Крім стрибків з розбігу на тренуваннях використовуються стрибки з місця у висоту, довжину та потрійний стрибок. </w:t>
      </w:r>
    </w:p>
    <w:p w:rsidR="006E13BE" w:rsidRDefault="006E13BE" w:rsidP="0073512E">
      <w:pPr>
        <w:tabs>
          <w:tab w:val="left" w:pos="1305"/>
        </w:tabs>
        <w:spacing w:line="360" w:lineRule="auto"/>
        <w:ind w:firstLine="709"/>
        <w:jc w:val="both"/>
        <w:rPr>
          <w:sz w:val="28"/>
          <w:szCs w:val="28"/>
        </w:rPr>
      </w:pPr>
      <w:r w:rsidRPr="006E13BE">
        <w:rPr>
          <w:sz w:val="28"/>
          <w:szCs w:val="28"/>
        </w:rPr>
        <w:t>Стрибки виконуються різними способами. Так, стрибати у довжину можна способом «зігнувши ноги», «прогнувшись» або «ножицями», а у висоту – «переступанням», «перекатом», «хвилею», «перекидним», «</w:t>
      </w:r>
      <w:proofErr w:type="spellStart"/>
      <w:r w:rsidRPr="006E13BE">
        <w:rPr>
          <w:sz w:val="28"/>
          <w:szCs w:val="28"/>
        </w:rPr>
        <w:t>фосбері-флоп</w:t>
      </w:r>
      <w:proofErr w:type="spellEnd"/>
      <w:r w:rsidRPr="006E13BE">
        <w:rPr>
          <w:sz w:val="28"/>
          <w:szCs w:val="28"/>
        </w:rPr>
        <w:t xml:space="preserve">». </w:t>
      </w:r>
    </w:p>
    <w:p w:rsidR="006E13BE" w:rsidRDefault="006E13BE" w:rsidP="0073512E">
      <w:pPr>
        <w:tabs>
          <w:tab w:val="left" w:pos="1305"/>
        </w:tabs>
        <w:spacing w:line="360" w:lineRule="auto"/>
        <w:ind w:firstLine="709"/>
        <w:jc w:val="both"/>
        <w:rPr>
          <w:sz w:val="28"/>
          <w:szCs w:val="28"/>
        </w:rPr>
      </w:pPr>
      <w:r w:rsidRPr="006E13BE">
        <w:rPr>
          <w:sz w:val="28"/>
          <w:szCs w:val="28"/>
        </w:rPr>
        <w:t>Потрійний стрибок складається зі «скоку», «кроку» та «стрибка», які виконуються послідовно. Стрибок із жердиною зді</w:t>
      </w:r>
      <w:r w:rsidR="00600C4D">
        <w:rPr>
          <w:sz w:val="28"/>
          <w:szCs w:val="28"/>
        </w:rPr>
        <w:t xml:space="preserve">йснюється за допомогою жердини </w:t>
      </w:r>
      <w:r w:rsidR="00600C4D" w:rsidRPr="00280420">
        <w:rPr>
          <w:sz w:val="28"/>
          <w:szCs w:val="28"/>
        </w:rPr>
        <w:t xml:space="preserve">(Ахметов &amp; Максименко &amp; </w:t>
      </w:r>
      <w:proofErr w:type="spellStart"/>
      <w:r w:rsidR="00600C4D" w:rsidRPr="00280420">
        <w:rPr>
          <w:sz w:val="28"/>
          <w:szCs w:val="28"/>
        </w:rPr>
        <w:t>Кутек</w:t>
      </w:r>
      <w:proofErr w:type="spellEnd"/>
      <w:r w:rsidR="00600C4D" w:rsidRPr="00280420">
        <w:rPr>
          <w:sz w:val="28"/>
          <w:szCs w:val="28"/>
        </w:rPr>
        <w:t>, 2013,</w:t>
      </w:r>
      <w:r w:rsidR="00600C4D">
        <w:rPr>
          <w:sz w:val="28"/>
          <w:szCs w:val="28"/>
        </w:rPr>
        <w:t xml:space="preserve"> с. 7</w:t>
      </w:r>
      <w:r w:rsidR="00600C4D" w:rsidRPr="00280420">
        <w:rPr>
          <w:sz w:val="28"/>
          <w:szCs w:val="28"/>
        </w:rPr>
        <w:t>).</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Метання – фізичні вправи швидкісно-силового характеру, метою яких є переміщення легкоатлетичного снаряда в просторі на якомога більшу відстань. Метання характеризуються міцними, короткочасними (вибуховими) зусиллями, у яких задіяні різні групи м’язів: рук, ніг, плечового поясу та тулуба.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Метання розвивають силу, швидкість, координацію рухів.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У залежності від способу виконання легкоатлетичні метання розподіляють на три види: </w:t>
      </w:r>
    </w:p>
    <w:p w:rsidR="006E13BE" w:rsidRDefault="006E13BE" w:rsidP="0073512E">
      <w:pPr>
        <w:tabs>
          <w:tab w:val="left" w:pos="1305"/>
        </w:tabs>
        <w:spacing w:line="360" w:lineRule="auto"/>
        <w:ind w:firstLine="709"/>
        <w:jc w:val="both"/>
        <w:rPr>
          <w:sz w:val="28"/>
          <w:szCs w:val="28"/>
        </w:rPr>
      </w:pPr>
      <w:r w:rsidRPr="006E13BE">
        <w:rPr>
          <w:sz w:val="28"/>
          <w:szCs w:val="28"/>
        </w:rPr>
        <w:t xml:space="preserve">1) кидком із-за голови (спис, граната); </w:t>
      </w:r>
    </w:p>
    <w:p w:rsidR="006E13BE" w:rsidRDefault="006E13BE" w:rsidP="0073512E">
      <w:pPr>
        <w:tabs>
          <w:tab w:val="left" w:pos="1305"/>
        </w:tabs>
        <w:spacing w:line="360" w:lineRule="auto"/>
        <w:ind w:firstLine="709"/>
        <w:jc w:val="both"/>
        <w:rPr>
          <w:sz w:val="28"/>
          <w:szCs w:val="28"/>
        </w:rPr>
      </w:pPr>
      <w:r w:rsidRPr="006E13BE">
        <w:rPr>
          <w:sz w:val="28"/>
          <w:szCs w:val="28"/>
        </w:rPr>
        <w:lastRenderedPageBreak/>
        <w:t>2) з</w:t>
      </w:r>
      <w:r>
        <w:rPr>
          <w:sz w:val="28"/>
          <w:szCs w:val="28"/>
        </w:rPr>
        <w:t xml:space="preserve"> поворотом (диск, ядро, молот);</w:t>
      </w:r>
    </w:p>
    <w:p w:rsidR="006E13BE" w:rsidRDefault="006E13BE" w:rsidP="0073512E">
      <w:pPr>
        <w:tabs>
          <w:tab w:val="left" w:pos="1305"/>
        </w:tabs>
        <w:spacing w:line="360" w:lineRule="auto"/>
        <w:ind w:firstLine="709"/>
        <w:jc w:val="both"/>
        <w:rPr>
          <w:sz w:val="28"/>
          <w:szCs w:val="28"/>
        </w:rPr>
      </w:pPr>
      <w:r w:rsidRPr="006E13BE">
        <w:rPr>
          <w:sz w:val="28"/>
          <w:szCs w:val="28"/>
        </w:rPr>
        <w:t>3) поштовхом (ядро)</w:t>
      </w:r>
      <w:r>
        <w:rPr>
          <w:sz w:val="28"/>
          <w:szCs w:val="28"/>
        </w:rPr>
        <w:t>.</w:t>
      </w:r>
    </w:p>
    <w:p w:rsidR="00C32F4E" w:rsidRDefault="00C32F4E" w:rsidP="0073512E">
      <w:pPr>
        <w:tabs>
          <w:tab w:val="left" w:pos="1305"/>
        </w:tabs>
        <w:spacing w:line="360" w:lineRule="auto"/>
        <w:ind w:firstLine="709"/>
        <w:jc w:val="both"/>
        <w:rPr>
          <w:sz w:val="28"/>
          <w:szCs w:val="28"/>
        </w:rPr>
      </w:pPr>
      <w:r w:rsidRPr="00C32F4E">
        <w:rPr>
          <w:sz w:val="28"/>
          <w:szCs w:val="28"/>
        </w:rPr>
        <w:t xml:space="preserve">Багатоборства обґрунтовано вважаються найбільш складними видами легкої атлетики, оскільки вимагають від спортсменів різнобічної загальної та спеціальної фізичної, технічної, тактичної та психологічної підготовленості. Багатоборства складаються з різних видів бігу, стрибків і метань. </w:t>
      </w:r>
    </w:p>
    <w:p w:rsidR="00C32F4E" w:rsidRDefault="00C32F4E" w:rsidP="0073512E">
      <w:pPr>
        <w:tabs>
          <w:tab w:val="left" w:pos="1305"/>
        </w:tabs>
        <w:spacing w:line="360" w:lineRule="auto"/>
        <w:ind w:firstLine="709"/>
        <w:jc w:val="both"/>
        <w:rPr>
          <w:sz w:val="28"/>
          <w:szCs w:val="28"/>
        </w:rPr>
      </w:pPr>
      <w:r w:rsidRPr="00C32F4E">
        <w:rPr>
          <w:sz w:val="28"/>
          <w:szCs w:val="28"/>
        </w:rPr>
        <w:t xml:space="preserve">На сьогоднішній час найбільше розповсюдження отримали: п’ятиборство та семиборство для жінок; десятиборство, семиборство та п’ятиборство для чоловіків; триборство, чотириборство та п’ятиборство для хлопчиків, дівчат, дітей середнього шкільного віку; від триборства до десятиборства для юнаків старшого віку; для дівчат старшого віку – різні багатоборства, починаючи з триборства і закінчуючи семиборством. Результати в </w:t>
      </w:r>
      <w:proofErr w:type="spellStart"/>
      <w:r w:rsidRPr="00C32F4E">
        <w:rPr>
          <w:sz w:val="28"/>
          <w:szCs w:val="28"/>
        </w:rPr>
        <w:t>багатоборствах</w:t>
      </w:r>
      <w:proofErr w:type="spellEnd"/>
      <w:r w:rsidRPr="00C32F4E">
        <w:rPr>
          <w:sz w:val="28"/>
          <w:szCs w:val="28"/>
        </w:rPr>
        <w:t xml:space="preserve"> визначаються за спеціальними таблицями очок.</w:t>
      </w:r>
    </w:p>
    <w:p w:rsidR="00CC273C" w:rsidRDefault="00601744" w:rsidP="00CC273C">
      <w:pPr>
        <w:widowControl w:val="0"/>
        <w:tabs>
          <w:tab w:val="left" w:pos="1305"/>
        </w:tabs>
        <w:spacing w:line="360" w:lineRule="auto"/>
        <w:ind w:firstLine="709"/>
        <w:jc w:val="both"/>
        <w:rPr>
          <w:sz w:val="28"/>
          <w:szCs w:val="28"/>
        </w:rPr>
      </w:pPr>
      <w:r w:rsidRPr="00280420">
        <w:rPr>
          <w:sz w:val="28"/>
          <w:szCs w:val="28"/>
        </w:rPr>
        <w:t xml:space="preserve">Сучасна програма Олімпійських ігор включає 46 видів змагань з легкої атлетики (24 для чоловіків і 22 для жінок): </w:t>
      </w:r>
    </w:p>
    <w:p w:rsid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 xml:space="preserve">біг 100 м, 200 м, 400 м, 800 м, 1500 м, 5000 м, 10000 м; марафонський біг 42 км 195 м; </w:t>
      </w:r>
    </w:p>
    <w:p w:rsid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біг 10</w:t>
      </w:r>
      <w:r w:rsidR="00CC273C">
        <w:rPr>
          <w:sz w:val="28"/>
          <w:szCs w:val="28"/>
        </w:rPr>
        <w:t>0 м, 110 м і 400 м з бар’єрами;</w:t>
      </w:r>
    </w:p>
    <w:p w:rsid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 xml:space="preserve">біг 3000 м з перешкодами; </w:t>
      </w:r>
    </w:p>
    <w:p w:rsid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 xml:space="preserve">естафетний біг 4×100 м і 4×400 м; </w:t>
      </w:r>
    </w:p>
    <w:p w:rsid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 xml:space="preserve">спортивну ходьбу на 20 км і 50 км; стрибки з жердиною, у висоту, у довжину, потрійний; </w:t>
      </w:r>
    </w:p>
    <w:p w:rsid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 xml:space="preserve">штовхання ядра, метання диска, молота, списа; </w:t>
      </w:r>
    </w:p>
    <w:p w:rsidR="00B83404" w:rsidRPr="00CC273C" w:rsidRDefault="00601744" w:rsidP="00CC273C">
      <w:pPr>
        <w:pStyle w:val="a3"/>
        <w:widowControl w:val="0"/>
        <w:numPr>
          <w:ilvl w:val="0"/>
          <w:numId w:val="22"/>
        </w:numPr>
        <w:tabs>
          <w:tab w:val="left" w:pos="1305"/>
        </w:tabs>
        <w:spacing w:line="360" w:lineRule="auto"/>
        <w:ind w:left="0" w:firstLine="709"/>
        <w:jc w:val="both"/>
        <w:rPr>
          <w:sz w:val="28"/>
          <w:szCs w:val="28"/>
        </w:rPr>
      </w:pPr>
      <w:r w:rsidRPr="00CC273C">
        <w:rPr>
          <w:sz w:val="28"/>
          <w:szCs w:val="28"/>
        </w:rPr>
        <w:t xml:space="preserve">семиборство, десятиборство (Ахметов &amp; Максименко &amp; </w:t>
      </w:r>
      <w:proofErr w:type="spellStart"/>
      <w:r w:rsidRPr="00CC273C">
        <w:rPr>
          <w:sz w:val="28"/>
          <w:szCs w:val="28"/>
        </w:rPr>
        <w:t>Кутек</w:t>
      </w:r>
      <w:proofErr w:type="spellEnd"/>
      <w:r w:rsidRPr="00CC273C">
        <w:rPr>
          <w:sz w:val="28"/>
          <w:szCs w:val="28"/>
        </w:rPr>
        <w:t xml:space="preserve">, 2013, с. 7). </w:t>
      </w:r>
    </w:p>
    <w:p w:rsidR="00CC273C" w:rsidRDefault="005A7414" w:rsidP="00CC273C">
      <w:pPr>
        <w:tabs>
          <w:tab w:val="left" w:pos="1305"/>
        </w:tabs>
        <w:spacing w:line="360" w:lineRule="auto"/>
        <w:ind w:firstLine="709"/>
        <w:jc w:val="both"/>
        <w:rPr>
          <w:sz w:val="28"/>
          <w:szCs w:val="28"/>
        </w:rPr>
      </w:pPr>
      <w:r w:rsidRPr="005A7414">
        <w:rPr>
          <w:sz w:val="28"/>
          <w:szCs w:val="28"/>
        </w:rPr>
        <w:t>Чемпіонати Європи почали проводитись з 1934 р</w:t>
      </w:r>
      <w:r>
        <w:rPr>
          <w:sz w:val="28"/>
          <w:szCs w:val="28"/>
        </w:rPr>
        <w:t>оку</w:t>
      </w:r>
      <w:r w:rsidRPr="005A7414">
        <w:rPr>
          <w:sz w:val="28"/>
          <w:szCs w:val="28"/>
        </w:rPr>
        <w:t xml:space="preserve">. До календаря міжнародних змагань включено: чемпіонати світу в приміщенні (раз на два роки); Кубки світу (раз на чотири роки); Кубки Європи для чоловічих і жіночих команд (раз на два роки); чемпіонати Європи в приміщенні </w:t>
      </w:r>
      <w:r w:rsidRPr="005A7414">
        <w:rPr>
          <w:sz w:val="28"/>
          <w:szCs w:val="28"/>
        </w:rPr>
        <w:lastRenderedPageBreak/>
        <w:t>(щорічно). Перелік змагань з легкої атлетики різного рівня постійно розширюється, проводяться змагання серед різних в</w:t>
      </w:r>
      <w:r>
        <w:rPr>
          <w:sz w:val="28"/>
          <w:szCs w:val="28"/>
        </w:rPr>
        <w:t>ікових груп (табл. 2</w:t>
      </w:r>
      <w:r w:rsidRPr="005A7414">
        <w:rPr>
          <w:sz w:val="28"/>
          <w:szCs w:val="28"/>
        </w:rPr>
        <w:t>).</w:t>
      </w:r>
    </w:p>
    <w:p w:rsidR="005A7414" w:rsidRPr="00DF3908" w:rsidRDefault="005A7414" w:rsidP="00DF3908">
      <w:pPr>
        <w:tabs>
          <w:tab w:val="left" w:pos="1305"/>
        </w:tabs>
        <w:spacing w:line="360" w:lineRule="auto"/>
        <w:ind w:firstLine="709"/>
        <w:jc w:val="right"/>
        <w:rPr>
          <w:i/>
          <w:sz w:val="28"/>
          <w:szCs w:val="28"/>
        </w:rPr>
      </w:pPr>
      <w:r w:rsidRPr="00DF3908">
        <w:rPr>
          <w:i/>
          <w:sz w:val="28"/>
          <w:szCs w:val="28"/>
        </w:rPr>
        <w:t xml:space="preserve">Таблиця 2. </w:t>
      </w:r>
    </w:p>
    <w:p w:rsidR="005A7414" w:rsidRPr="00DF3908" w:rsidRDefault="005A7414" w:rsidP="00DF3908">
      <w:pPr>
        <w:tabs>
          <w:tab w:val="left" w:pos="1305"/>
        </w:tabs>
        <w:spacing w:line="360" w:lineRule="auto"/>
        <w:ind w:firstLine="709"/>
        <w:jc w:val="center"/>
        <w:rPr>
          <w:b/>
          <w:sz w:val="28"/>
          <w:szCs w:val="28"/>
        </w:rPr>
      </w:pPr>
      <w:r w:rsidRPr="00DF3908">
        <w:rPr>
          <w:b/>
          <w:sz w:val="28"/>
          <w:szCs w:val="28"/>
        </w:rPr>
        <w:t>Перелік основних офіційних змагань з легкої атлетики</w:t>
      </w:r>
    </w:p>
    <w:tbl>
      <w:tblPr>
        <w:tblStyle w:val="a7"/>
        <w:tblW w:w="0" w:type="auto"/>
        <w:tblLook w:val="04A0" w:firstRow="1" w:lastRow="0" w:firstColumn="1" w:lastColumn="0" w:noHBand="0" w:noVBand="1"/>
      </w:tblPr>
      <w:tblGrid>
        <w:gridCol w:w="4785"/>
        <w:gridCol w:w="4786"/>
      </w:tblGrid>
      <w:tr w:rsidR="005A7414" w:rsidRPr="00C96C6C" w:rsidTr="006F27BF">
        <w:tc>
          <w:tcPr>
            <w:tcW w:w="4785" w:type="dxa"/>
            <w:shd w:val="clear" w:color="auto" w:fill="auto"/>
          </w:tcPr>
          <w:p w:rsidR="006F28EB" w:rsidRDefault="006F28EB" w:rsidP="006F28EB">
            <w:pPr>
              <w:tabs>
                <w:tab w:val="left" w:pos="1305"/>
              </w:tabs>
              <w:spacing w:line="300" w:lineRule="auto"/>
              <w:jc w:val="center"/>
              <w:rPr>
                <w:sz w:val="28"/>
                <w:szCs w:val="28"/>
              </w:rPr>
            </w:pPr>
          </w:p>
          <w:p w:rsidR="005A7414" w:rsidRPr="006F27BF" w:rsidRDefault="005A7414" w:rsidP="006F28EB">
            <w:pPr>
              <w:tabs>
                <w:tab w:val="left" w:pos="1305"/>
              </w:tabs>
              <w:spacing w:line="300" w:lineRule="auto"/>
              <w:jc w:val="center"/>
              <w:rPr>
                <w:b/>
                <w:sz w:val="28"/>
                <w:szCs w:val="28"/>
              </w:rPr>
            </w:pPr>
            <w:r w:rsidRPr="006F27BF">
              <w:rPr>
                <w:b/>
                <w:sz w:val="28"/>
                <w:szCs w:val="28"/>
              </w:rPr>
              <w:t>Світ</w:t>
            </w:r>
          </w:p>
          <w:p w:rsidR="006F28EB" w:rsidRPr="00C96C6C" w:rsidRDefault="006F28EB" w:rsidP="006F28EB">
            <w:pPr>
              <w:tabs>
                <w:tab w:val="left" w:pos="1305"/>
              </w:tabs>
              <w:spacing w:line="300" w:lineRule="auto"/>
              <w:jc w:val="center"/>
              <w:rPr>
                <w:sz w:val="28"/>
                <w:szCs w:val="28"/>
              </w:rPr>
            </w:pPr>
          </w:p>
        </w:tc>
        <w:tc>
          <w:tcPr>
            <w:tcW w:w="4786" w:type="dxa"/>
            <w:shd w:val="clear" w:color="auto" w:fill="auto"/>
          </w:tcPr>
          <w:p w:rsidR="006F28EB" w:rsidRDefault="006F28EB" w:rsidP="006F28EB">
            <w:pPr>
              <w:tabs>
                <w:tab w:val="left" w:pos="1305"/>
              </w:tabs>
              <w:spacing w:line="300" w:lineRule="auto"/>
              <w:jc w:val="center"/>
              <w:rPr>
                <w:sz w:val="28"/>
                <w:szCs w:val="28"/>
              </w:rPr>
            </w:pPr>
          </w:p>
          <w:p w:rsidR="005A7414" w:rsidRPr="006F27BF" w:rsidRDefault="005A7414" w:rsidP="006F28EB">
            <w:pPr>
              <w:tabs>
                <w:tab w:val="left" w:pos="1305"/>
              </w:tabs>
              <w:spacing w:line="300" w:lineRule="auto"/>
              <w:jc w:val="center"/>
              <w:rPr>
                <w:b/>
                <w:sz w:val="28"/>
                <w:szCs w:val="28"/>
              </w:rPr>
            </w:pPr>
            <w:r w:rsidRPr="006F27BF">
              <w:rPr>
                <w:b/>
                <w:sz w:val="28"/>
                <w:szCs w:val="28"/>
              </w:rPr>
              <w:t>Україна</w:t>
            </w:r>
          </w:p>
        </w:tc>
      </w:tr>
      <w:tr w:rsidR="005A7414" w:rsidRPr="00C96C6C" w:rsidTr="005A7414">
        <w:tc>
          <w:tcPr>
            <w:tcW w:w="4785" w:type="dxa"/>
          </w:tcPr>
          <w:p w:rsidR="005A7414" w:rsidRPr="00C96C6C" w:rsidRDefault="005A7414" w:rsidP="006F28EB">
            <w:pPr>
              <w:spacing w:line="300" w:lineRule="auto"/>
              <w:rPr>
                <w:sz w:val="28"/>
                <w:szCs w:val="28"/>
              </w:rPr>
            </w:pPr>
            <w:r w:rsidRPr="00C96C6C">
              <w:rPr>
                <w:sz w:val="28"/>
                <w:szCs w:val="28"/>
              </w:rPr>
              <w:t xml:space="preserve">Всесвітня </w:t>
            </w:r>
            <w:proofErr w:type="spellStart"/>
            <w:r w:rsidRPr="00C96C6C">
              <w:rPr>
                <w:sz w:val="28"/>
                <w:szCs w:val="28"/>
              </w:rPr>
              <w:t>гімназіада</w:t>
            </w:r>
            <w:proofErr w:type="spellEnd"/>
          </w:p>
          <w:p w:rsidR="005A7414" w:rsidRPr="00C96C6C" w:rsidRDefault="005A7414" w:rsidP="006F28EB">
            <w:pPr>
              <w:spacing w:line="300" w:lineRule="auto"/>
              <w:rPr>
                <w:sz w:val="28"/>
                <w:szCs w:val="28"/>
              </w:rPr>
            </w:pPr>
            <w:r w:rsidRPr="00C96C6C">
              <w:rPr>
                <w:sz w:val="28"/>
                <w:szCs w:val="28"/>
              </w:rPr>
              <w:t>Всесвітня універсіада</w:t>
            </w:r>
          </w:p>
          <w:p w:rsidR="005A7414" w:rsidRPr="00C96C6C" w:rsidRDefault="005A7414" w:rsidP="006F28EB">
            <w:pPr>
              <w:spacing w:line="300" w:lineRule="auto"/>
              <w:rPr>
                <w:sz w:val="28"/>
                <w:szCs w:val="28"/>
              </w:rPr>
            </w:pPr>
            <w:r w:rsidRPr="00C96C6C">
              <w:rPr>
                <w:sz w:val="28"/>
                <w:szCs w:val="28"/>
              </w:rPr>
              <w:t xml:space="preserve">Кубок світу </w:t>
            </w:r>
          </w:p>
          <w:p w:rsidR="005A7414" w:rsidRPr="00C96C6C" w:rsidRDefault="005A7414" w:rsidP="006F28EB">
            <w:pPr>
              <w:spacing w:line="300" w:lineRule="auto"/>
              <w:rPr>
                <w:sz w:val="28"/>
                <w:szCs w:val="28"/>
              </w:rPr>
            </w:pPr>
            <w:r w:rsidRPr="00C96C6C">
              <w:rPr>
                <w:sz w:val="28"/>
                <w:szCs w:val="28"/>
              </w:rPr>
              <w:t>Кубок світу з бігу на 100 км</w:t>
            </w:r>
          </w:p>
          <w:p w:rsidR="005A7414" w:rsidRPr="00C96C6C" w:rsidRDefault="005A7414" w:rsidP="006F28EB">
            <w:pPr>
              <w:spacing w:line="300" w:lineRule="auto"/>
              <w:rPr>
                <w:sz w:val="28"/>
                <w:szCs w:val="28"/>
              </w:rPr>
            </w:pPr>
            <w:r w:rsidRPr="00C96C6C">
              <w:rPr>
                <w:sz w:val="28"/>
                <w:szCs w:val="28"/>
              </w:rPr>
              <w:t>Кубок світу зі спортивної ходьби Міжнародні змагання «</w:t>
            </w:r>
            <w:proofErr w:type="spellStart"/>
            <w:r w:rsidRPr="00C96C6C">
              <w:rPr>
                <w:sz w:val="28"/>
                <w:szCs w:val="28"/>
              </w:rPr>
              <w:t>Golden</w:t>
            </w:r>
            <w:proofErr w:type="spellEnd"/>
            <w:r w:rsidRPr="00C96C6C">
              <w:rPr>
                <w:sz w:val="28"/>
                <w:szCs w:val="28"/>
              </w:rPr>
              <w:t xml:space="preserve"> </w:t>
            </w:r>
            <w:proofErr w:type="spellStart"/>
            <w:r w:rsidRPr="00C96C6C">
              <w:rPr>
                <w:sz w:val="28"/>
                <w:szCs w:val="28"/>
              </w:rPr>
              <w:t>League</w:t>
            </w:r>
            <w:proofErr w:type="spellEnd"/>
            <w:r w:rsidRPr="00C96C6C">
              <w:rPr>
                <w:sz w:val="28"/>
                <w:szCs w:val="28"/>
              </w:rPr>
              <w:t xml:space="preserve">» </w:t>
            </w:r>
          </w:p>
          <w:p w:rsidR="005A7414" w:rsidRPr="00C96C6C" w:rsidRDefault="005A7414" w:rsidP="006F28EB">
            <w:pPr>
              <w:spacing w:line="300" w:lineRule="auto"/>
              <w:rPr>
                <w:sz w:val="28"/>
                <w:szCs w:val="28"/>
              </w:rPr>
            </w:pPr>
            <w:r w:rsidRPr="00C96C6C">
              <w:rPr>
                <w:sz w:val="28"/>
                <w:szCs w:val="28"/>
              </w:rPr>
              <w:t>Міжнародні змагання «</w:t>
            </w:r>
            <w:proofErr w:type="spellStart"/>
            <w:r w:rsidRPr="00C96C6C">
              <w:rPr>
                <w:sz w:val="28"/>
                <w:szCs w:val="28"/>
              </w:rPr>
              <w:t>Grand</w:t>
            </w:r>
            <w:proofErr w:type="spellEnd"/>
            <w:r w:rsidRPr="00C96C6C">
              <w:rPr>
                <w:sz w:val="28"/>
                <w:szCs w:val="28"/>
              </w:rPr>
              <w:t xml:space="preserve"> </w:t>
            </w:r>
            <w:proofErr w:type="spellStart"/>
            <w:r w:rsidRPr="00C96C6C">
              <w:rPr>
                <w:sz w:val="28"/>
                <w:szCs w:val="28"/>
              </w:rPr>
              <w:t>Prix</w:t>
            </w:r>
            <w:proofErr w:type="spellEnd"/>
            <w:r w:rsidRPr="00C96C6C">
              <w:rPr>
                <w:sz w:val="28"/>
                <w:szCs w:val="28"/>
              </w:rPr>
              <w:t xml:space="preserve">» </w:t>
            </w:r>
          </w:p>
          <w:p w:rsidR="005A7414" w:rsidRPr="00C96C6C" w:rsidRDefault="00DF3908" w:rsidP="006F28EB">
            <w:pPr>
              <w:spacing w:line="300" w:lineRule="auto"/>
              <w:rPr>
                <w:sz w:val="28"/>
                <w:szCs w:val="28"/>
              </w:rPr>
            </w:pPr>
            <w:r w:rsidRPr="00C96C6C">
              <w:rPr>
                <w:sz w:val="28"/>
                <w:szCs w:val="28"/>
              </w:rPr>
              <w:t xml:space="preserve">Олімпійські ігри </w:t>
            </w:r>
          </w:p>
          <w:p w:rsidR="002D1DCE" w:rsidRPr="00C96C6C" w:rsidRDefault="002D1DCE" w:rsidP="006F28EB">
            <w:pPr>
              <w:spacing w:line="300" w:lineRule="auto"/>
              <w:rPr>
                <w:sz w:val="28"/>
                <w:szCs w:val="28"/>
              </w:rPr>
            </w:pPr>
            <w:r w:rsidRPr="00C96C6C">
              <w:rPr>
                <w:sz w:val="28"/>
                <w:szCs w:val="28"/>
              </w:rPr>
              <w:t xml:space="preserve">Першість світу з 24-годинного бігу Чемпіонат світу </w:t>
            </w:r>
          </w:p>
          <w:p w:rsidR="00D573F2" w:rsidRPr="00C96C6C" w:rsidRDefault="00D573F2" w:rsidP="006F28EB">
            <w:pPr>
              <w:spacing w:line="300" w:lineRule="auto"/>
              <w:rPr>
                <w:sz w:val="28"/>
                <w:szCs w:val="28"/>
              </w:rPr>
            </w:pPr>
            <w:r w:rsidRPr="00C96C6C">
              <w:rPr>
                <w:sz w:val="28"/>
                <w:szCs w:val="28"/>
              </w:rPr>
              <w:t xml:space="preserve">Чемпіонат світу з бігу по шосе </w:t>
            </w:r>
          </w:p>
          <w:p w:rsidR="002D1DCE" w:rsidRPr="00C96C6C" w:rsidRDefault="00D573F2" w:rsidP="006F28EB">
            <w:pPr>
              <w:spacing w:line="300" w:lineRule="auto"/>
              <w:rPr>
                <w:sz w:val="28"/>
                <w:szCs w:val="28"/>
              </w:rPr>
            </w:pPr>
            <w:r w:rsidRPr="00C96C6C">
              <w:rPr>
                <w:sz w:val="28"/>
                <w:szCs w:val="28"/>
              </w:rPr>
              <w:t xml:space="preserve">Чемпіонат світу з кросу </w:t>
            </w:r>
          </w:p>
          <w:p w:rsidR="001A7D9B" w:rsidRPr="00C96C6C" w:rsidRDefault="001A7D9B" w:rsidP="006F28EB">
            <w:pPr>
              <w:spacing w:line="300" w:lineRule="auto"/>
              <w:rPr>
                <w:sz w:val="28"/>
                <w:szCs w:val="28"/>
              </w:rPr>
            </w:pPr>
            <w:r w:rsidRPr="00C96C6C">
              <w:rPr>
                <w:sz w:val="28"/>
                <w:szCs w:val="28"/>
              </w:rPr>
              <w:t xml:space="preserve">Чемпіонат світу з </w:t>
            </w:r>
            <w:proofErr w:type="spellStart"/>
            <w:r w:rsidRPr="00C96C6C">
              <w:rPr>
                <w:sz w:val="28"/>
                <w:szCs w:val="28"/>
              </w:rPr>
              <w:t>напівмарафону</w:t>
            </w:r>
            <w:proofErr w:type="spellEnd"/>
            <w:r w:rsidRPr="00C96C6C">
              <w:rPr>
                <w:sz w:val="28"/>
                <w:szCs w:val="28"/>
              </w:rPr>
              <w:t xml:space="preserve"> </w:t>
            </w:r>
          </w:p>
          <w:p w:rsidR="001A7D9B" w:rsidRPr="00C96C6C" w:rsidRDefault="001A7D9B" w:rsidP="006F28EB">
            <w:pPr>
              <w:spacing w:line="300" w:lineRule="auto"/>
              <w:rPr>
                <w:sz w:val="28"/>
                <w:szCs w:val="28"/>
              </w:rPr>
            </w:pPr>
            <w:r w:rsidRPr="00C96C6C">
              <w:rPr>
                <w:sz w:val="28"/>
                <w:szCs w:val="28"/>
              </w:rPr>
              <w:t xml:space="preserve">Чемпіонат світу серед ветеранів </w:t>
            </w:r>
          </w:p>
          <w:p w:rsidR="00D573F2" w:rsidRPr="00C96C6C" w:rsidRDefault="001A7D9B" w:rsidP="006F28EB">
            <w:pPr>
              <w:spacing w:line="300" w:lineRule="auto"/>
              <w:rPr>
                <w:sz w:val="28"/>
                <w:szCs w:val="28"/>
              </w:rPr>
            </w:pPr>
            <w:r w:rsidRPr="00C96C6C">
              <w:rPr>
                <w:sz w:val="28"/>
                <w:szCs w:val="28"/>
              </w:rPr>
              <w:t xml:space="preserve">Чемпіонат світу серед ветеранів (біг і спортивна ходьба) </w:t>
            </w:r>
          </w:p>
          <w:p w:rsidR="001A7D9B" w:rsidRPr="00C96C6C" w:rsidRDefault="001A7D9B" w:rsidP="006F28EB">
            <w:pPr>
              <w:spacing w:line="300" w:lineRule="auto"/>
              <w:rPr>
                <w:sz w:val="28"/>
                <w:szCs w:val="28"/>
              </w:rPr>
            </w:pPr>
            <w:r w:rsidRPr="00C96C6C">
              <w:rPr>
                <w:sz w:val="28"/>
                <w:szCs w:val="28"/>
              </w:rPr>
              <w:t>Чемпіонат світу серед ветеранів у приміщенні</w:t>
            </w:r>
          </w:p>
          <w:p w:rsidR="001A7D9B" w:rsidRPr="00C96C6C" w:rsidRDefault="001A7D9B" w:rsidP="006F28EB">
            <w:pPr>
              <w:spacing w:line="300" w:lineRule="auto"/>
              <w:rPr>
                <w:sz w:val="28"/>
                <w:szCs w:val="28"/>
              </w:rPr>
            </w:pPr>
            <w:r w:rsidRPr="00C96C6C">
              <w:rPr>
                <w:sz w:val="28"/>
                <w:szCs w:val="28"/>
              </w:rPr>
              <w:t xml:space="preserve">Чемпіонат світу серед юнаків і дівчат Чемпіонат України з естафетного бігу Чемпіонат світу серед юніорів </w:t>
            </w:r>
          </w:p>
          <w:p w:rsidR="0032238A" w:rsidRPr="00C96C6C" w:rsidRDefault="0032238A" w:rsidP="006F28EB">
            <w:pPr>
              <w:spacing w:line="300" w:lineRule="auto"/>
              <w:rPr>
                <w:sz w:val="28"/>
                <w:szCs w:val="28"/>
              </w:rPr>
            </w:pPr>
            <w:r w:rsidRPr="00C96C6C">
              <w:rPr>
                <w:sz w:val="28"/>
                <w:szCs w:val="28"/>
              </w:rPr>
              <w:t xml:space="preserve">Чемпіонат світу в приміщенні </w:t>
            </w:r>
          </w:p>
          <w:p w:rsidR="001A7D9B" w:rsidRPr="00C96C6C" w:rsidRDefault="0032238A" w:rsidP="006F28EB">
            <w:pPr>
              <w:spacing w:line="300" w:lineRule="auto"/>
              <w:rPr>
                <w:sz w:val="28"/>
                <w:szCs w:val="28"/>
              </w:rPr>
            </w:pPr>
            <w:r w:rsidRPr="00C96C6C">
              <w:rPr>
                <w:sz w:val="28"/>
                <w:szCs w:val="28"/>
              </w:rPr>
              <w:t xml:space="preserve">Чемпіонат світу в приміщенні серед юніорів </w:t>
            </w:r>
          </w:p>
          <w:p w:rsidR="005A7414" w:rsidRPr="00C96C6C" w:rsidRDefault="005A7414" w:rsidP="006F28EB">
            <w:pPr>
              <w:spacing w:line="300" w:lineRule="auto"/>
              <w:rPr>
                <w:sz w:val="28"/>
                <w:szCs w:val="28"/>
              </w:rPr>
            </w:pPr>
          </w:p>
          <w:p w:rsidR="005A7414" w:rsidRPr="00C96C6C" w:rsidRDefault="005A7414" w:rsidP="006F28EB">
            <w:pPr>
              <w:spacing w:line="300" w:lineRule="auto"/>
              <w:rPr>
                <w:sz w:val="28"/>
                <w:szCs w:val="28"/>
              </w:rPr>
            </w:pPr>
          </w:p>
        </w:tc>
        <w:tc>
          <w:tcPr>
            <w:tcW w:w="4786" w:type="dxa"/>
          </w:tcPr>
          <w:p w:rsidR="005A7414" w:rsidRPr="00C96C6C" w:rsidRDefault="005A7414" w:rsidP="006F28EB">
            <w:pPr>
              <w:spacing w:line="300" w:lineRule="auto"/>
              <w:rPr>
                <w:sz w:val="28"/>
                <w:szCs w:val="28"/>
              </w:rPr>
            </w:pPr>
            <w:r w:rsidRPr="00C96C6C">
              <w:rPr>
                <w:sz w:val="28"/>
                <w:szCs w:val="28"/>
              </w:rPr>
              <w:t>Всеукраїнські літні молодіжні ігри Всеукраїнські літні спортивні ігри Всеукраїнські літні юнацькі ігри</w:t>
            </w:r>
          </w:p>
          <w:p w:rsidR="005A7414" w:rsidRPr="00C96C6C" w:rsidRDefault="005A7414" w:rsidP="006F28EB">
            <w:pPr>
              <w:spacing w:line="300" w:lineRule="auto"/>
              <w:rPr>
                <w:sz w:val="28"/>
                <w:szCs w:val="28"/>
              </w:rPr>
            </w:pPr>
            <w:r w:rsidRPr="00C96C6C">
              <w:rPr>
                <w:sz w:val="28"/>
                <w:szCs w:val="28"/>
              </w:rPr>
              <w:t>Зимовий чемпіонат України з кросу</w:t>
            </w:r>
          </w:p>
          <w:p w:rsidR="005A7414" w:rsidRPr="00C96C6C" w:rsidRDefault="005A7414" w:rsidP="006F28EB">
            <w:pPr>
              <w:spacing w:line="300" w:lineRule="auto"/>
              <w:rPr>
                <w:sz w:val="28"/>
                <w:szCs w:val="28"/>
              </w:rPr>
            </w:pPr>
            <w:r w:rsidRPr="00C96C6C">
              <w:rPr>
                <w:sz w:val="28"/>
                <w:szCs w:val="28"/>
              </w:rPr>
              <w:t>Зимовий чемпіонат України з метань</w:t>
            </w:r>
          </w:p>
          <w:p w:rsidR="005A7414" w:rsidRPr="00C96C6C" w:rsidRDefault="005A7414" w:rsidP="006F28EB">
            <w:pPr>
              <w:spacing w:line="300" w:lineRule="auto"/>
              <w:rPr>
                <w:sz w:val="28"/>
                <w:szCs w:val="28"/>
              </w:rPr>
            </w:pPr>
            <w:r w:rsidRPr="00C96C6C">
              <w:rPr>
                <w:sz w:val="28"/>
                <w:szCs w:val="28"/>
              </w:rPr>
              <w:t>Зимовий чемпіонат України зі спортивної</w:t>
            </w:r>
            <w:r w:rsidR="00C96C6C">
              <w:rPr>
                <w:sz w:val="28"/>
                <w:szCs w:val="28"/>
              </w:rPr>
              <w:t xml:space="preserve"> </w:t>
            </w:r>
            <w:r w:rsidR="00DF3908" w:rsidRPr="00C96C6C">
              <w:rPr>
                <w:sz w:val="28"/>
                <w:szCs w:val="28"/>
              </w:rPr>
              <w:t>х</w:t>
            </w:r>
            <w:r w:rsidRPr="00C96C6C">
              <w:rPr>
                <w:sz w:val="28"/>
                <w:szCs w:val="28"/>
              </w:rPr>
              <w:t>одьби</w:t>
            </w:r>
          </w:p>
          <w:p w:rsidR="00DF3908" w:rsidRPr="00C96C6C" w:rsidRDefault="00DF3908" w:rsidP="006F28EB">
            <w:pPr>
              <w:spacing w:line="300" w:lineRule="auto"/>
              <w:rPr>
                <w:sz w:val="28"/>
                <w:szCs w:val="28"/>
              </w:rPr>
            </w:pPr>
            <w:r w:rsidRPr="00C96C6C">
              <w:rPr>
                <w:sz w:val="28"/>
                <w:szCs w:val="28"/>
              </w:rPr>
              <w:t>Кубок України</w:t>
            </w:r>
          </w:p>
          <w:p w:rsidR="002D1DCE" w:rsidRPr="00C96C6C" w:rsidRDefault="002D1DCE" w:rsidP="006F28EB">
            <w:pPr>
              <w:spacing w:line="300" w:lineRule="auto"/>
              <w:rPr>
                <w:sz w:val="28"/>
                <w:szCs w:val="28"/>
              </w:rPr>
            </w:pPr>
            <w:r w:rsidRPr="00C96C6C">
              <w:rPr>
                <w:sz w:val="28"/>
                <w:szCs w:val="28"/>
              </w:rPr>
              <w:t xml:space="preserve">Кубок України з багатоборства </w:t>
            </w:r>
          </w:p>
          <w:p w:rsidR="002D1DCE" w:rsidRPr="00C96C6C" w:rsidRDefault="002D1DCE" w:rsidP="006F28EB">
            <w:pPr>
              <w:spacing w:line="300" w:lineRule="auto"/>
              <w:rPr>
                <w:sz w:val="28"/>
                <w:szCs w:val="28"/>
              </w:rPr>
            </w:pPr>
            <w:r w:rsidRPr="00C96C6C">
              <w:rPr>
                <w:sz w:val="28"/>
                <w:szCs w:val="28"/>
              </w:rPr>
              <w:t>Кубок України з метань</w:t>
            </w:r>
          </w:p>
          <w:p w:rsidR="00D573F2" w:rsidRPr="00C96C6C" w:rsidRDefault="00D573F2" w:rsidP="006F28EB">
            <w:pPr>
              <w:spacing w:line="300" w:lineRule="auto"/>
              <w:rPr>
                <w:sz w:val="28"/>
                <w:szCs w:val="28"/>
              </w:rPr>
            </w:pPr>
            <w:r w:rsidRPr="00C96C6C">
              <w:rPr>
                <w:sz w:val="28"/>
                <w:szCs w:val="28"/>
              </w:rPr>
              <w:t>Кубок України зі спортивної ходьби Кубок України у приміщенні</w:t>
            </w:r>
          </w:p>
          <w:p w:rsidR="001A7D9B" w:rsidRPr="00C96C6C" w:rsidRDefault="001A7D9B" w:rsidP="006F28EB">
            <w:pPr>
              <w:spacing w:line="300" w:lineRule="auto"/>
              <w:rPr>
                <w:sz w:val="28"/>
                <w:szCs w:val="28"/>
              </w:rPr>
            </w:pPr>
            <w:r w:rsidRPr="00C96C6C">
              <w:rPr>
                <w:sz w:val="28"/>
                <w:szCs w:val="28"/>
              </w:rPr>
              <w:t>Першість України з бігу по шосе</w:t>
            </w:r>
          </w:p>
          <w:p w:rsidR="001A7D9B" w:rsidRPr="00C96C6C" w:rsidRDefault="001A7D9B" w:rsidP="006F28EB">
            <w:pPr>
              <w:spacing w:line="300" w:lineRule="auto"/>
              <w:rPr>
                <w:sz w:val="28"/>
                <w:szCs w:val="28"/>
              </w:rPr>
            </w:pPr>
            <w:r w:rsidRPr="00C96C6C">
              <w:rPr>
                <w:sz w:val="28"/>
                <w:szCs w:val="28"/>
              </w:rPr>
              <w:t xml:space="preserve">Першість України серед команд ДСТ (юнаки і дівчата) </w:t>
            </w:r>
          </w:p>
          <w:p w:rsidR="001A7D9B" w:rsidRPr="00C96C6C" w:rsidRDefault="001A7D9B" w:rsidP="006F28EB">
            <w:pPr>
              <w:spacing w:line="300" w:lineRule="auto"/>
              <w:rPr>
                <w:sz w:val="28"/>
                <w:szCs w:val="28"/>
              </w:rPr>
            </w:pPr>
            <w:r w:rsidRPr="00C96C6C">
              <w:rPr>
                <w:sz w:val="28"/>
                <w:szCs w:val="28"/>
              </w:rPr>
              <w:t>Чемпіонат України</w:t>
            </w:r>
          </w:p>
          <w:p w:rsidR="001A7D9B" w:rsidRPr="00C96C6C" w:rsidRDefault="001A7D9B" w:rsidP="006F28EB">
            <w:pPr>
              <w:spacing w:line="300" w:lineRule="auto"/>
              <w:rPr>
                <w:sz w:val="28"/>
                <w:szCs w:val="28"/>
              </w:rPr>
            </w:pPr>
            <w:r w:rsidRPr="00C96C6C">
              <w:rPr>
                <w:sz w:val="28"/>
                <w:szCs w:val="28"/>
              </w:rPr>
              <w:t xml:space="preserve">Чемпіонат України з багатоборства </w:t>
            </w:r>
          </w:p>
          <w:p w:rsidR="001A7D9B" w:rsidRPr="00C96C6C" w:rsidRDefault="001A7D9B" w:rsidP="006F28EB">
            <w:pPr>
              <w:spacing w:line="300" w:lineRule="auto"/>
              <w:rPr>
                <w:sz w:val="28"/>
                <w:szCs w:val="28"/>
              </w:rPr>
            </w:pPr>
            <w:r w:rsidRPr="00C96C6C">
              <w:rPr>
                <w:sz w:val="28"/>
                <w:szCs w:val="28"/>
              </w:rPr>
              <w:t>Чемпіонат України з гірського бігу Чемпіонат України з естафетного бігу у приміщенні</w:t>
            </w:r>
          </w:p>
          <w:p w:rsidR="0032238A" w:rsidRPr="00C96C6C" w:rsidRDefault="0032238A" w:rsidP="006F28EB">
            <w:pPr>
              <w:spacing w:line="300" w:lineRule="auto"/>
              <w:rPr>
                <w:sz w:val="28"/>
                <w:szCs w:val="28"/>
              </w:rPr>
            </w:pPr>
            <w:r w:rsidRPr="00C96C6C">
              <w:rPr>
                <w:sz w:val="28"/>
                <w:szCs w:val="28"/>
              </w:rPr>
              <w:t xml:space="preserve">Чемпіонат України з кросу </w:t>
            </w:r>
          </w:p>
          <w:p w:rsidR="0032238A" w:rsidRPr="00C96C6C" w:rsidRDefault="0032238A" w:rsidP="006F28EB">
            <w:pPr>
              <w:spacing w:line="300" w:lineRule="auto"/>
              <w:rPr>
                <w:sz w:val="28"/>
                <w:szCs w:val="28"/>
              </w:rPr>
            </w:pPr>
            <w:r w:rsidRPr="00C96C6C">
              <w:rPr>
                <w:sz w:val="28"/>
                <w:szCs w:val="28"/>
              </w:rPr>
              <w:t>Чемпіонат України з марафонського бігу</w:t>
            </w:r>
          </w:p>
          <w:p w:rsidR="00377876" w:rsidRDefault="00C96C6C" w:rsidP="006F28EB">
            <w:pPr>
              <w:spacing w:line="300" w:lineRule="auto"/>
              <w:rPr>
                <w:sz w:val="28"/>
                <w:szCs w:val="28"/>
              </w:rPr>
            </w:pPr>
            <w:r w:rsidRPr="00C96C6C">
              <w:rPr>
                <w:sz w:val="28"/>
                <w:szCs w:val="28"/>
              </w:rPr>
              <w:t xml:space="preserve">Чемпіонат України зі спортивної ходьби </w:t>
            </w:r>
          </w:p>
          <w:p w:rsidR="00C96C6C" w:rsidRPr="00C96C6C" w:rsidRDefault="00C96C6C" w:rsidP="006F28EB">
            <w:pPr>
              <w:spacing w:line="300" w:lineRule="auto"/>
              <w:rPr>
                <w:sz w:val="28"/>
                <w:szCs w:val="28"/>
              </w:rPr>
            </w:pPr>
            <w:r w:rsidRPr="00C96C6C">
              <w:rPr>
                <w:sz w:val="28"/>
                <w:szCs w:val="28"/>
              </w:rPr>
              <w:t>Чемпіонат України серед ветеранів</w:t>
            </w:r>
          </w:p>
          <w:p w:rsidR="00C96C6C" w:rsidRPr="00C96C6C" w:rsidRDefault="00C96C6C" w:rsidP="006F28EB">
            <w:pPr>
              <w:spacing w:line="300" w:lineRule="auto"/>
              <w:rPr>
                <w:sz w:val="28"/>
                <w:szCs w:val="28"/>
              </w:rPr>
            </w:pPr>
            <w:r w:rsidRPr="00C96C6C">
              <w:rPr>
                <w:sz w:val="28"/>
                <w:szCs w:val="28"/>
              </w:rPr>
              <w:t>Чемпіонат України серед молоді</w:t>
            </w:r>
          </w:p>
          <w:p w:rsidR="00C96C6C" w:rsidRPr="00C96C6C" w:rsidRDefault="00C96C6C" w:rsidP="006F28EB">
            <w:pPr>
              <w:spacing w:line="300" w:lineRule="auto"/>
              <w:rPr>
                <w:sz w:val="28"/>
                <w:szCs w:val="28"/>
              </w:rPr>
            </w:pPr>
            <w:r w:rsidRPr="00C96C6C">
              <w:rPr>
                <w:sz w:val="28"/>
                <w:szCs w:val="28"/>
              </w:rPr>
              <w:t xml:space="preserve">Чемпіонат України серед юнаків і </w:t>
            </w:r>
            <w:r w:rsidRPr="00C96C6C">
              <w:rPr>
                <w:sz w:val="28"/>
                <w:szCs w:val="28"/>
              </w:rPr>
              <w:lastRenderedPageBreak/>
              <w:t>дівчат</w:t>
            </w:r>
          </w:p>
          <w:p w:rsidR="00C96C6C" w:rsidRPr="00C96C6C" w:rsidRDefault="00C96C6C" w:rsidP="006F28EB">
            <w:pPr>
              <w:spacing w:line="300" w:lineRule="auto"/>
              <w:rPr>
                <w:sz w:val="28"/>
                <w:szCs w:val="28"/>
              </w:rPr>
            </w:pPr>
            <w:r w:rsidRPr="00C96C6C">
              <w:rPr>
                <w:sz w:val="28"/>
                <w:szCs w:val="28"/>
              </w:rPr>
              <w:t>Чемпіонат України серед юніорів</w:t>
            </w:r>
          </w:p>
          <w:p w:rsidR="00C96C6C" w:rsidRPr="00C96C6C" w:rsidRDefault="00C96C6C" w:rsidP="006F28EB">
            <w:pPr>
              <w:spacing w:line="300" w:lineRule="auto"/>
              <w:rPr>
                <w:sz w:val="28"/>
                <w:szCs w:val="28"/>
              </w:rPr>
            </w:pPr>
            <w:r w:rsidRPr="00C96C6C">
              <w:rPr>
                <w:sz w:val="28"/>
                <w:szCs w:val="28"/>
              </w:rPr>
              <w:t>Чемпіонат України у приміщенні</w:t>
            </w:r>
            <w:r w:rsidRPr="00C96C6C">
              <w:rPr>
                <w:sz w:val="28"/>
                <w:szCs w:val="28"/>
              </w:rPr>
              <w:cr/>
              <w:t xml:space="preserve"> Чемпіонат України у приміщенні серед ветеранів</w:t>
            </w:r>
          </w:p>
          <w:p w:rsidR="00C96C6C" w:rsidRPr="00C96C6C" w:rsidRDefault="00C96C6C" w:rsidP="006F28EB">
            <w:pPr>
              <w:spacing w:line="300" w:lineRule="auto"/>
              <w:rPr>
                <w:sz w:val="28"/>
                <w:szCs w:val="28"/>
              </w:rPr>
            </w:pPr>
            <w:r w:rsidRPr="00C96C6C">
              <w:rPr>
                <w:sz w:val="28"/>
                <w:szCs w:val="28"/>
              </w:rPr>
              <w:t>Чемпіонат України у приміщенні серед молоді</w:t>
            </w:r>
          </w:p>
          <w:p w:rsidR="00C96C6C" w:rsidRPr="00C96C6C" w:rsidRDefault="00C96C6C" w:rsidP="006F28EB">
            <w:pPr>
              <w:spacing w:line="300" w:lineRule="auto"/>
              <w:rPr>
                <w:sz w:val="28"/>
                <w:szCs w:val="28"/>
              </w:rPr>
            </w:pPr>
            <w:r w:rsidRPr="00C96C6C">
              <w:rPr>
                <w:sz w:val="28"/>
                <w:szCs w:val="28"/>
              </w:rPr>
              <w:t>Чемпіонат України у приміщенні серед</w:t>
            </w:r>
            <w:r w:rsidR="00C55245">
              <w:rPr>
                <w:sz w:val="28"/>
                <w:szCs w:val="28"/>
              </w:rPr>
              <w:t xml:space="preserve"> </w:t>
            </w:r>
            <w:r w:rsidRPr="00C96C6C">
              <w:rPr>
                <w:sz w:val="28"/>
                <w:szCs w:val="28"/>
              </w:rPr>
              <w:t>юнаків і дівчат</w:t>
            </w:r>
          </w:p>
          <w:p w:rsidR="00C96C6C" w:rsidRPr="00C96C6C" w:rsidRDefault="00C96C6C" w:rsidP="006F28EB">
            <w:pPr>
              <w:spacing w:line="300" w:lineRule="auto"/>
              <w:rPr>
                <w:sz w:val="28"/>
                <w:szCs w:val="28"/>
              </w:rPr>
            </w:pPr>
            <w:r w:rsidRPr="00C96C6C">
              <w:rPr>
                <w:sz w:val="28"/>
                <w:szCs w:val="28"/>
              </w:rPr>
              <w:t>Чемпіонат України у приміщенні серед</w:t>
            </w:r>
            <w:r w:rsidR="00C55245">
              <w:rPr>
                <w:sz w:val="28"/>
                <w:szCs w:val="28"/>
              </w:rPr>
              <w:t xml:space="preserve"> </w:t>
            </w:r>
            <w:r w:rsidRPr="00C96C6C">
              <w:rPr>
                <w:sz w:val="28"/>
                <w:szCs w:val="28"/>
              </w:rPr>
              <w:t>юніорів</w:t>
            </w:r>
          </w:p>
        </w:tc>
      </w:tr>
    </w:tbl>
    <w:p w:rsidR="005A7414" w:rsidRDefault="005A7414" w:rsidP="005A7414">
      <w:pPr>
        <w:tabs>
          <w:tab w:val="left" w:pos="1305"/>
        </w:tabs>
        <w:spacing w:line="360" w:lineRule="auto"/>
        <w:jc w:val="both"/>
        <w:rPr>
          <w:sz w:val="28"/>
          <w:szCs w:val="28"/>
        </w:rPr>
      </w:pPr>
    </w:p>
    <w:p w:rsidR="00C46630" w:rsidRDefault="00C46630" w:rsidP="00C46630">
      <w:pPr>
        <w:tabs>
          <w:tab w:val="left" w:pos="1305"/>
        </w:tabs>
        <w:spacing w:line="360" w:lineRule="auto"/>
        <w:ind w:firstLine="709"/>
        <w:jc w:val="both"/>
        <w:rPr>
          <w:sz w:val="28"/>
          <w:szCs w:val="28"/>
        </w:rPr>
      </w:pPr>
      <w:r w:rsidRPr="00C46630">
        <w:rPr>
          <w:sz w:val="28"/>
          <w:szCs w:val="28"/>
        </w:rPr>
        <w:t>Основні здобутки вітчизняної школи легкої атлетики стали можливими завдяки фундаментальним наукови</w:t>
      </w:r>
      <w:r w:rsidR="00EB30CA">
        <w:rPr>
          <w:sz w:val="28"/>
          <w:szCs w:val="28"/>
        </w:rPr>
        <w:t>м працям В. М. </w:t>
      </w:r>
      <w:r>
        <w:rPr>
          <w:sz w:val="28"/>
          <w:szCs w:val="28"/>
        </w:rPr>
        <w:t xml:space="preserve">Платонова, </w:t>
      </w:r>
      <w:proofErr w:type="spellStart"/>
      <w:r>
        <w:rPr>
          <w:sz w:val="28"/>
          <w:szCs w:val="28"/>
        </w:rPr>
        <w:t>М. М. </w:t>
      </w:r>
      <w:r w:rsidRPr="00C46630">
        <w:rPr>
          <w:sz w:val="28"/>
          <w:szCs w:val="28"/>
        </w:rPr>
        <w:t>Булато</w:t>
      </w:r>
      <w:proofErr w:type="spellEnd"/>
      <w:r w:rsidRPr="00C46630">
        <w:rPr>
          <w:sz w:val="28"/>
          <w:szCs w:val="28"/>
        </w:rPr>
        <w:t xml:space="preserve">вої, Т. Ю. </w:t>
      </w:r>
      <w:proofErr w:type="spellStart"/>
      <w:r w:rsidRPr="00C46630">
        <w:rPr>
          <w:sz w:val="28"/>
          <w:szCs w:val="28"/>
        </w:rPr>
        <w:t>Круцевич</w:t>
      </w:r>
      <w:proofErr w:type="spellEnd"/>
      <w:r w:rsidRPr="00C46630">
        <w:rPr>
          <w:sz w:val="28"/>
          <w:szCs w:val="28"/>
        </w:rPr>
        <w:t xml:space="preserve">, Л. С. </w:t>
      </w:r>
      <w:proofErr w:type="spellStart"/>
      <w:r>
        <w:rPr>
          <w:sz w:val="28"/>
          <w:szCs w:val="28"/>
        </w:rPr>
        <w:t>Хоменкова</w:t>
      </w:r>
      <w:proofErr w:type="spellEnd"/>
      <w:r>
        <w:rPr>
          <w:sz w:val="28"/>
          <w:szCs w:val="28"/>
        </w:rPr>
        <w:t xml:space="preserve">, Д. П. Маркова, </w:t>
      </w:r>
      <w:proofErr w:type="spellStart"/>
      <w:r>
        <w:rPr>
          <w:sz w:val="28"/>
          <w:szCs w:val="28"/>
        </w:rPr>
        <w:t>М. Г. </w:t>
      </w:r>
      <w:r w:rsidRPr="00C46630">
        <w:rPr>
          <w:sz w:val="28"/>
          <w:szCs w:val="28"/>
        </w:rPr>
        <w:t>Озол</w:t>
      </w:r>
      <w:proofErr w:type="spellEnd"/>
      <w:r w:rsidRPr="00C46630">
        <w:rPr>
          <w:sz w:val="28"/>
          <w:szCs w:val="28"/>
        </w:rPr>
        <w:t xml:space="preserve">іна, А. А. </w:t>
      </w:r>
      <w:proofErr w:type="spellStart"/>
      <w:r w:rsidRPr="00C46630">
        <w:rPr>
          <w:sz w:val="28"/>
          <w:szCs w:val="28"/>
        </w:rPr>
        <w:t>Тер-Ованесяна</w:t>
      </w:r>
      <w:proofErr w:type="spellEnd"/>
      <w:r w:rsidRPr="00C46630">
        <w:rPr>
          <w:sz w:val="28"/>
          <w:szCs w:val="28"/>
        </w:rPr>
        <w:t xml:space="preserve">, Л. В. Волкова, В. О. </w:t>
      </w:r>
      <w:proofErr w:type="spellStart"/>
      <w:r w:rsidRPr="00C46630">
        <w:rPr>
          <w:sz w:val="28"/>
          <w:szCs w:val="28"/>
        </w:rPr>
        <w:t>Запорожанова</w:t>
      </w:r>
      <w:proofErr w:type="spellEnd"/>
      <w:r w:rsidRPr="00C46630">
        <w:rPr>
          <w:sz w:val="28"/>
          <w:szCs w:val="28"/>
        </w:rPr>
        <w:t xml:space="preserve"> та ін. Суттєво змінився календар спортивних змагань. Змагання стали найважливішою частиною навчально-тренувального процесу і проводяться протягом усього року.</w:t>
      </w:r>
    </w:p>
    <w:p w:rsidR="00DA4F0C" w:rsidRDefault="00DA4F0C" w:rsidP="0073512E">
      <w:pPr>
        <w:tabs>
          <w:tab w:val="left" w:pos="1305"/>
        </w:tabs>
        <w:spacing w:line="360" w:lineRule="auto"/>
        <w:ind w:firstLine="709"/>
        <w:jc w:val="both"/>
        <w:rPr>
          <w:sz w:val="28"/>
          <w:szCs w:val="28"/>
        </w:rPr>
      </w:pPr>
      <w:r w:rsidRPr="00DA4F0C">
        <w:rPr>
          <w:sz w:val="28"/>
          <w:szCs w:val="28"/>
        </w:rPr>
        <w:t xml:space="preserve">Подальший розвиток легкої атлетики став можливим не тільки у зв’язку з підвищенням якості тренування, але й у результаті значної роботи зі створення наукової школи фізичної культури і спорту. </w:t>
      </w:r>
    </w:p>
    <w:p w:rsidR="00DA4F0C" w:rsidRDefault="001E7472" w:rsidP="00D67478">
      <w:pPr>
        <w:widowControl w:val="0"/>
        <w:tabs>
          <w:tab w:val="left" w:pos="1305"/>
        </w:tabs>
        <w:spacing w:line="360" w:lineRule="auto"/>
        <w:ind w:firstLine="709"/>
        <w:jc w:val="both"/>
        <w:rPr>
          <w:sz w:val="28"/>
          <w:szCs w:val="28"/>
        </w:rPr>
      </w:pPr>
      <w:r>
        <w:rPr>
          <w:sz w:val="28"/>
          <w:szCs w:val="28"/>
        </w:rPr>
        <w:t>У</w:t>
      </w:r>
      <w:r w:rsidR="00DA4F0C" w:rsidRPr="00DA4F0C">
        <w:rPr>
          <w:sz w:val="28"/>
          <w:szCs w:val="28"/>
        </w:rPr>
        <w:t xml:space="preserve"> цей час публікуються книги Б. Громова «Посібник з легкої атлетики», В. </w:t>
      </w:r>
      <w:proofErr w:type="spellStart"/>
      <w:r w:rsidR="00DA4F0C" w:rsidRPr="00DA4F0C">
        <w:rPr>
          <w:sz w:val="28"/>
          <w:szCs w:val="28"/>
        </w:rPr>
        <w:t>Гориневського</w:t>
      </w:r>
      <w:proofErr w:type="spellEnd"/>
      <w:r w:rsidR="00DA4F0C" w:rsidRPr="00DA4F0C">
        <w:rPr>
          <w:sz w:val="28"/>
          <w:szCs w:val="28"/>
        </w:rPr>
        <w:t xml:space="preserve"> «Наукові осн</w:t>
      </w:r>
      <w:r w:rsidR="00DA4F0C">
        <w:rPr>
          <w:sz w:val="28"/>
          <w:szCs w:val="28"/>
        </w:rPr>
        <w:t xml:space="preserve">ови спортивного тренування», </w:t>
      </w:r>
      <w:proofErr w:type="spellStart"/>
      <w:r w:rsidR="00DA4F0C">
        <w:rPr>
          <w:sz w:val="28"/>
          <w:szCs w:val="28"/>
        </w:rPr>
        <w:t>Г. </w:t>
      </w:r>
      <w:r w:rsidR="00DA4F0C" w:rsidRPr="00DA4F0C">
        <w:rPr>
          <w:sz w:val="28"/>
          <w:szCs w:val="28"/>
        </w:rPr>
        <w:t>Бирз</w:t>
      </w:r>
      <w:proofErr w:type="spellEnd"/>
      <w:r w:rsidR="00DA4F0C" w:rsidRPr="00DA4F0C">
        <w:rPr>
          <w:sz w:val="28"/>
          <w:szCs w:val="28"/>
        </w:rPr>
        <w:t xml:space="preserve">ина «Сутність тренування». Саме в цей період були зроблені перші спроби організації тренування протягом усього року, введення </w:t>
      </w:r>
      <w:proofErr w:type="spellStart"/>
      <w:r w:rsidR="00DA4F0C" w:rsidRPr="00DA4F0C">
        <w:rPr>
          <w:sz w:val="28"/>
          <w:szCs w:val="28"/>
        </w:rPr>
        <w:t>трьохетапної</w:t>
      </w:r>
      <w:proofErr w:type="spellEnd"/>
      <w:r w:rsidR="00DA4F0C" w:rsidRPr="00DA4F0C">
        <w:rPr>
          <w:sz w:val="28"/>
          <w:szCs w:val="28"/>
        </w:rPr>
        <w:t xml:space="preserve"> періодизації. Отримують подальший розвиток ідеї цілісності та єдності навчально-тренувального процесу, взаємозв’язку загальної та спеціальної фізичної підготовки легкоатлетів. У 1938 р. відбулася перша Всесоюзна конференція тренерів з легкої атлетики, на якій була предст</w:t>
      </w:r>
      <w:r w:rsidR="00BC7CDF">
        <w:rPr>
          <w:sz w:val="28"/>
          <w:szCs w:val="28"/>
        </w:rPr>
        <w:t xml:space="preserve">авлена доповідь професора А. </w:t>
      </w:r>
      <w:proofErr w:type="spellStart"/>
      <w:r w:rsidR="00DA4F0C" w:rsidRPr="00DA4F0C">
        <w:rPr>
          <w:sz w:val="28"/>
          <w:szCs w:val="28"/>
        </w:rPr>
        <w:t>Крестовнікова</w:t>
      </w:r>
      <w:proofErr w:type="spellEnd"/>
      <w:r w:rsidR="00DA4F0C" w:rsidRPr="00DA4F0C">
        <w:rPr>
          <w:sz w:val="28"/>
          <w:szCs w:val="28"/>
        </w:rPr>
        <w:t xml:space="preserve"> «Основні принципи тренування легкоатлетів». У цей час з’являється і перший підручник з легкої атлетики.</w:t>
      </w:r>
    </w:p>
    <w:p w:rsidR="008568E3" w:rsidRDefault="004C39B9" w:rsidP="00D67478">
      <w:pPr>
        <w:widowControl w:val="0"/>
        <w:tabs>
          <w:tab w:val="left" w:pos="1305"/>
        </w:tabs>
        <w:spacing w:line="360" w:lineRule="auto"/>
        <w:ind w:firstLine="709"/>
        <w:jc w:val="both"/>
        <w:rPr>
          <w:sz w:val="28"/>
          <w:szCs w:val="28"/>
        </w:rPr>
      </w:pPr>
      <w:r w:rsidRPr="004C39B9">
        <w:rPr>
          <w:sz w:val="28"/>
          <w:szCs w:val="28"/>
        </w:rPr>
        <w:lastRenderedPageBreak/>
        <w:t>Важко назвати вид спорту, який мав би таку багату подіями історію, як легка атлетика. Біг, стрибки та метання з’явилися разом з людиною, були тісно пов’язані з її працею, побутом. Тому основою перших ігор, розваг, а потім і змагань у всіх народів с</w:t>
      </w:r>
      <w:r w:rsidR="006F4E30">
        <w:rPr>
          <w:sz w:val="28"/>
          <w:szCs w:val="28"/>
        </w:rPr>
        <w:t xml:space="preserve">тали саме легкоатлетичні вправи </w:t>
      </w:r>
      <w:r w:rsidR="006F4E30" w:rsidRPr="00280420">
        <w:rPr>
          <w:sz w:val="28"/>
          <w:szCs w:val="28"/>
        </w:rPr>
        <w:t xml:space="preserve">(Ахметов &amp; Максименко &amp; </w:t>
      </w:r>
      <w:proofErr w:type="spellStart"/>
      <w:r w:rsidR="006F4E30" w:rsidRPr="00280420">
        <w:rPr>
          <w:sz w:val="28"/>
          <w:szCs w:val="28"/>
        </w:rPr>
        <w:t>Кутек</w:t>
      </w:r>
      <w:proofErr w:type="spellEnd"/>
      <w:r w:rsidR="006F4E30" w:rsidRPr="00280420">
        <w:rPr>
          <w:sz w:val="28"/>
          <w:szCs w:val="28"/>
        </w:rPr>
        <w:t>, 2013,</w:t>
      </w:r>
      <w:r w:rsidR="006F4E30">
        <w:rPr>
          <w:sz w:val="28"/>
          <w:szCs w:val="28"/>
        </w:rPr>
        <w:t xml:space="preserve"> с. 8</w:t>
      </w:r>
      <w:r w:rsidR="006F4E30" w:rsidRPr="00280420">
        <w:rPr>
          <w:sz w:val="28"/>
          <w:szCs w:val="28"/>
        </w:rPr>
        <w:t>).</w:t>
      </w:r>
    </w:p>
    <w:p w:rsidR="00BF43AD" w:rsidRDefault="00BF43AD" w:rsidP="0073512E">
      <w:pPr>
        <w:tabs>
          <w:tab w:val="left" w:pos="1305"/>
        </w:tabs>
        <w:spacing w:line="360" w:lineRule="auto"/>
        <w:ind w:firstLine="709"/>
        <w:jc w:val="both"/>
        <w:rPr>
          <w:sz w:val="28"/>
          <w:szCs w:val="28"/>
        </w:rPr>
      </w:pPr>
      <w:r w:rsidRPr="00BF43AD">
        <w:rPr>
          <w:sz w:val="28"/>
          <w:szCs w:val="28"/>
        </w:rPr>
        <w:t xml:space="preserve">Різнобічний фізичний розвиток дітей, підлітків і юнаків неможливий без легкоатлетичних вправ. Різні види бігу, стрибків і метань включено в програму з фізичного виховання різних навчальних закладів. Позакласна (секція) і позашкільна (табір відпочинку) робота будується в більшості випадків на основі використання легкоатлетичних вправ. </w:t>
      </w:r>
    </w:p>
    <w:p w:rsidR="008568E3" w:rsidRDefault="00BF43AD" w:rsidP="006048D4">
      <w:pPr>
        <w:tabs>
          <w:tab w:val="left" w:pos="1305"/>
        </w:tabs>
        <w:spacing w:line="360" w:lineRule="auto"/>
        <w:ind w:firstLine="709"/>
        <w:jc w:val="both"/>
        <w:rPr>
          <w:sz w:val="28"/>
          <w:szCs w:val="28"/>
        </w:rPr>
      </w:pPr>
      <w:r w:rsidRPr="00BF43AD">
        <w:rPr>
          <w:sz w:val="28"/>
          <w:szCs w:val="28"/>
        </w:rPr>
        <w:t>Доступність легкоатлетичних вправ для більшості дітей, підлітків і юнаків обумовлена насамперед їхньою великою різноманітністю й природністю. Дитячий і підлітковий вік – найбільш сприятливий період для розвитку більшості фізичних якостей, формування фундаменту основних рухових навичок, удосконалення функціональних можливостей організму. Регулярні заняття легкою атлетикою дозволяють спрямовано впливати на природні зміни організму, що ефективно сприяє його розвитку. Велику роль відіграють легкоатлетичні вправи й у формуванні таких морально-вольових якостей як сміливість, почуття колективізму й товариства, уміння переборювати труднощі у боротьбі до перемоги.</w:t>
      </w:r>
    </w:p>
    <w:p w:rsidR="008568E3" w:rsidRPr="008568E3" w:rsidRDefault="008568E3" w:rsidP="0073512E">
      <w:pPr>
        <w:tabs>
          <w:tab w:val="left" w:pos="1305"/>
        </w:tabs>
        <w:spacing w:line="360" w:lineRule="auto"/>
        <w:ind w:firstLine="709"/>
        <w:jc w:val="both"/>
        <w:rPr>
          <w:sz w:val="28"/>
          <w:szCs w:val="28"/>
        </w:rPr>
      </w:pPr>
    </w:p>
    <w:p w:rsidR="00FE735E" w:rsidRDefault="00043846" w:rsidP="00FE5CEB">
      <w:pPr>
        <w:pStyle w:val="a3"/>
        <w:numPr>
          <w:ilvl w:val="1"/>
          <w:numId w:val="7"/>
        </w:numPr>
        <w:tabs>
          <w:tab w:val="left" w:pos="1305"/>
        </w:tabs>
        <w:spacing w:line="360" w:lineRule="auto"/>
        <w:ind w:left="0" w:firstLine="709"/>
        <w:jc w:val="both"/>
        <w:rPr>
          <w:b/>
          <w:bCs/>
          <w:color w:val="000000"/>
          <w:sz w:val="28"/>
          <w:szCs w:val="28"/>
          <w:lang w:eastAsia="en-US"/>
        </w:rPr>
      </w:pPr>
      <w:r>
        <w:rPr>
          <w:b/>
          <w:bCs/>
          <w:color w:val="000000"/>
          <w:sz w:val="28"/>
          <w:szCs w:val="28"/>
          <w:lang w:eastAsia="en-US"/>
        </w:rPr>
        <w:t xml:space="preserve">Розвиток фізичних якостей </w:t>
      </w:r>
      <w:proofErr w:type="spellStart"/>
      <w:r>
        <w:rPr>
          <w:b/>
          <w:bCs/>
          <w:color w:val="000000"/>
          <w:sz w:val="28"/>
          <w:szCs w:val="28"/>
          <w:lang w:eastAsia="en-US"/>
        </w:rPr>
        <w:t>спортсменів-лекгоатлетів</w:t>
      </w:r>
      <w:proofErr w:type="spellEnd"/>
    </w:p>
    <w:p w:rsidR="00FE5CEB" w:rsidRDefault="00FE5CEB" w:rsidP="00FE5CEB">
      <w:pPr>
        <w:tabs>
          <w:tab w:val="left" w:pos="1305"/>
        </w:tabs>
        <w:spacing w:line="360" w:lineRule="auto"/>
        <w:ind w:firstLine="709"/>
        <w:jc w:val="both"/>
        <w:rPr>
          <w:b/>
          <w:bCs/>
          <w:color w:val="000000"/>
          <w:sz w:val="28"/>
          <w:szCs w:val="28"/>
          <w:lang w:eastAsia="en-US"/>
        </w:rPr>
      </w:pPr>
      <w:r>
        <w:rPr>
          <w:b/>
          <w:bCs/>
          <w:color w:val="000000"/>
          <w:sz w:val="28"/>
          <w:szCs w:val="28"/>
          <w:lang w:eastAsia="en-US"/>
        </w:rPr>
        <w:tab/>
      </w:r>
    </w:p>
    <w:p w:rsidR="009C17AE" w:rsidRDefault="00FE5CEB" w:rsidP="00FE5CEB">
      <w:pPr>
        <w:tabs>
          <w:tab w:val="left" w:pos="1305"/>
        </w:tabs>
        <w:spacing w:line="360" w:lineRule="auto"/>
        <w:ind w:firstLine="709"/>
        <w:jc w:val="both"/>
        <w:rPr>
          <w:bCs/>
          <w:color w:val="000000"/>
          <w:sz w:val="28"/>
          <w:szCs w:val="28"/>
          <w:lang w:eastAsia="en-US"/>
        </w:rPr>
      </w:pPr>
      <w:r w:rsidRPr="00FE5CEB">
        <w:rPr>
          <w:bCs/>
          <w:color w:val="000000"/>
          <w:sz w:val="28"/>
          <w:szCs w:val="28"/>
          <w:lang w:eastAsia="en-US"/>
        </w:rPr>
        <w:t>Фізична підготовленість є результатом фізичної підготовки, втіленої в досягненні працездатності і в сформованих рухових навичках необхідних в визначеній діяльності, чи сприяючій її оволодінню</w:t>
      </w:r>
      <w:r>
        <w:rPr>
          <w:bCs/>
          <w:color w:val="000000"/>
          <w:sz w:val="28"/>
          <w:szCs w:val="28"/>
          <w:lang w:eastAsia="en-US"/>
        </w:rPr>
        <w:t>.</w:t>
      </w:r>
    </w:p>
    <w:p w:rsidR="00FE5CEB" w:rsidRDefault="00FE5CEB" w:rsidP="00510B52">
      <w:pPr>
        <w:widowControl w:val="0"/>
        <w:tabs>
          <w:tab w:val="left" w:pos="1305"/>
        </w:tabs>
        <w:spacing w:line="360" w:lineRule="auto"/>
        <w:ind w:firstLine="709"/>
        <w:jc w:val="both"/>
        <w:rPr>
          <w:bCs/>
          <w:color w:val="000000"/>
          <w:sz w:val="28"/>
          <w:szCs w:val="28"/>
          <w:lang w:eastAsia="en-US"/>
        </w:rPr>
      </w:pPr>
      <w:r w:rsidRPr="00FE5CEB">
        <w:rPr>
          <w:bCs/>
          <w:color w:val="000000"/>
          <w:sz w:val="28"/>
          <w:szCs w:val="28"/>
          <w:lang w:eastAsia="en-US"/>
        </w:rPr>
        <w:t xml:space="preserve">Головне завдання фізичної підготовки </w:t>
      </w:r>
      <w:r>
        <w:rPr>
          <w:bCs/>
          <w:color w:val="000000"/>
          <w:sz w:val="28"/>
          <w:szCs w:val="28"/>
          <w:lang w:eastAsia="en-US"/>
        </w:rPr>
        <w:t>–</w:t>
      </w:r>
      <w:r w:rsidRPr="00FE5CEB">
        <w:rPr>
          <w:bCs/>
          <w:color w:val="000000"/>
          <w:sz w:val="28"/>
          <w:szCs w:val="28"/>
          <w:lang w:eastAsia="en-US"/>
        </w:rPr>
        <w:t xml:space="preserve"> створення всіх необхідних передумов для досягнення на наступному етапі індивідуального максимуму рівня спеціальної фізичної підготовленості. Набагато збільшується частка спеціально</w:t>
      </w:r>
      <w:r>
        <w:rPr>
          <w:bCs/>
          <w:color w:val="000000"/>
          <w:sz w:val="28"/>
          <w:szCs w:val="28"/>
          <w:lang w:eastAsia="en-US"/>
        </w:rPr>
        <w:t>-</w:t>
      </w:r>
      <w:r w:rsidRPr="00FE5CEB">
        <w:rPr>
          <w:bCs/>
          <w:color w:val="000000"/>
          <w:sz w:val="28"/>
          <w:szCs w:val="28"/>
          <w:lang w:eastAsia="en-US"/>
        </w:rPr>
        <w:t xml:space="preserve">підготовчих і змагальних вправ, а загально-підготовчих суттєво </w:t>
      </w:r>
      <w:r w:rsidRPr="00FE5CEB">
        <w:rPr>
          <w:bCs/>
          <w:color w:val="000000"/>
          <w:sz w:val="28"/>
          <w:szCs w:val="28"/>
          <w:lang w:eastAsia="en-US"/>
        </w:rPr>
        <w:lastRenderedPageBreak/>
        <w:t>скорочується.</w:t>
      </w:r>
    </w:p>
    <w:p w:rsidR="00AB23AB" w:rsidRDefault="00AB23AB" w:rsidP="00FE5CEB">
      <w:pPr>
        <w:tabs>
          <w:tab w:val="left" w:pos="1305"/>
        </w:tabs>
        <w:spacing w:line="360" w:lineRule="auto"/>
        <w:ind w:firstLine="709"/>
        <w:jc w:val="both"/>
        <w:rPr>
          <w:bCs/>
          <w:color w:val="000000"/>
          <w:sz w:val="28"/>
          <w:szCs w:val="28"/>
          <w:lang w:eastAsia="en-US"/>
        </w:rPr>
      </w:pPr>
      <w:r w:rsidRPr="00AB23AB">
        <w:rPr>
          <w:bCs/>
          <w:color w:val="000000"/>
          <w:sz w:val="28"/>
          <w:szCs w:val="28"/>
          <w:lang w:eastAsia="en-US"/>
        </w:rPr>
        <w:t>Провідні вчені зазначають, що фізична підготовка – це одна з найважливіших скл</w:t>
      </w:r>
      <w:r>
        <w:rPr>
          <w:bCs/>
          <w:color w:val="000000"/>
          <w:sz w:val="28"/>
          <w:szCs w:val="28"/>
          <w:lang w:eastAsia="en-US"/>
        </w:rPr>
        <w:t>адових частин тренувального про</w:t>
      </w:r>
      <w:r w:rsidRPr="00AB23AB">
        <w:rPr>
          <w:bCs/>
          <w:color w:val="000000"/>
          <w:sz w:val="28"/>
          <w:szCs w:val="28"/>
          <w:lang w:eastAsia="en-US"/>
        </w:rPr>
        <w:t>цесу (Матв</w:t>
      </w:r>
      <w:r>
        <w:rPr>
          <w:bCs/>
          <w:color w:val="000000"/>
          <w:sz w:val="28"/>
          <w:szCs w:val="28"/>
          <w:lang w:eastAsia="en-US"/>
        </w:rPr>
        <w:t xml:space="preserve">єєв, Платонов, 2013, 2015; </w:t>
      </w:r>
      <w:r w:rsidRPr="00AB23AB">
        <w:rPr>
          <w:bCs/>
          <w:color w:val="000000"/>
          <w:sz w:val="28"/>
          <w:szCs w:val="28"/>
          <w:lang w:eastAsia="en-US"/>
        </w:rPr>
        <w:t>Ахметов, 2013).</w:t>
      </w:r>
    </w:p>
    <w:p w:rsidR="00AB23AB" w:rsidRDefault="00AB23AB" w:rsidP="00AB23AB">
      <w:pPr>
        <w:widowControl w:val="0"/>
        <w:tabs>
          <w:tab w:val="left" w:pos="1305"/>
        </w:tabs>
        <w:spacing w:line="360" w:lineRule="auto"/>
        <w:ind w:firstLine="709"/>
        <w:jc w:val="both"/>
        <w:rPr>
          <w:bCs/>
          <w:color w:val="000000"/>
          <w:sz w:val="28"/>
          <w:szCs w:val="28"/>
          <w:lang w:eastAsia="en-US"/>
        </w:rPr>
      </w:pPr>
      <w:r w:rsidRPr="00AB23AB">
        <w:rPr>
          <w:bCs/>
          <w:color w:val="000000"/>
          <w:sz w:val="28"/>
          <w:szCs w:val="28"/>
          <w:lang w:eastAsia="en-US"/>
        </w:rPr>
        <w:t xml:space="preserve">Низка науковців (В. М. </w:t>
      </w:r>
      <w:proofErr w:type="spellStart"/>
      <w:r w:rsidRPr="00AB23AB">
        <w:rPr>
          <w:bCs/>
          <w:color w:val="000000"/>
          <w:sz w:val="28"/>
          <w:szCs w:val="28"/>
          <w:lang w:eastAsia="en-US"/>
        </w:rPr>
        <w:t>Заціорський</w:t>
      </w:r>
      <w:proofErr w:type="spellEnd"/>
      <w:r w:rsidRPr="00AB23AB">
        <w:rPr>
          <w:bCs/>
          <w:color w:val="000000"/>
          <w:sz w:val="28"/>
          <w:szCs w:val="28"/>
          <w:lang w:eastAsia="en-US"/>
        </w:rPr>
        <w:t xml:space="preserve">, 1991; О. </w:t>
      </w:r>
      <w:proofErr w:type="spellStart"/>
      <w:r w:rsidRPr="00AB23AB">
        <w:rPr>
          <w:bCs/>
          <w:color w:val="000000"/>
          <w:sz w:val="28"/>
          <w:szCs w:val="28"/>
          <w:lang w:eastAsia="en-US"/>
        </w:rPr>
        <w:t>Касарда</w:t>
      </w:r>
      <w:proofErr w:type="spellEnd"/>
      <w:r w:rsidRPr="00AB23AB">
        <w:rPr>
          <w:bCs/>
          <w:color w:val="000000"/>
          <w:sz w:val="28"/>
          <w:szCs w:val="28"/>
          <w:lang w:eastAsia="en-US"/>
        </w:rPr>
        <w:t xml:space="preserve">, 2008; </w:t>
      </w:r>
      <w:proofErr w:type="spellStart"/>
      <w:r w:rsidRPr="00AB23AB">
        <w:rPr>
          <w:bCs/>
          <w:color w:val="000000"/>
          <w:sz w:val="28"/>
          <w:szCs w:val="28"/>
          <w:lang w:eastAsia="en-US"/>
        </w:rPr>
        <w:t>Л. П. Сергіє</w:t>
      </w:r>
      <w:proofErr w:type="spellEnd"/>
      <w:r w:rsidRPr="00AB23AB">
        <w:rPr>
          <w:bCs/>
          <w:color w:val="000000"/>
          <w:sz w:val="28"/>
          <w:szCs w:val="28"/>
          <w:lang w:eastAsia="en-US"/>
        </w:rPr>
        <w:t xml:space="preserve">нко, 2008; В. М. </w:t>
      </w:r>
      <w:proofErr w:type="spellStart"/>
      <w:r w:rsidRPr="00AB23AB">
        <w:rPr>
          <w:bCs/>
          <w:color w:val="000000"/>
          <w:sz w:val="28"/>
          <w:szCs w:val="28"/>
          <w:lang w:eastAsia="en-US"/>
        </w:rPr>
        <w:t>Лищевська</w:t>
      </w:r>
      <w:proofErr w:type="spellEnd"/>
      <w:r w:rsidRPr="00AB23AB">
        <w:rPr>
          <w:bCs/>
          <w:color w:val="000000"/>
          <w:sz w:val="28"/>
          <w:szCs w:val="28"/>
          <w:lang w:eastAsia="en-US"/>
        </w:rPr>
        <w:t>, 2009; Л. В. Волков, 2011 та ін.) засвідчує, що процес розвитку фізичних якостей вимагає бездоганно налагодженого педагогічного контролю (</w:t>
      </w:r>
      <w:proofErr w:type="spellStart"/>
      <w:r w:rsidRPr="00AB23AB">
        <w:rPr>
          <w:bCs/>
          <w:color w:val="000000"/>
          <w:sz w:val="28"/>
          <w:szCs w:val="28"/>
          <w:lang w:eastAsia="en-US"/>
        </w:rPr>
        <w:t>Цись</w:t>
      </w:r>
      <w:proofErr w:type="spellEnd"/>
      <w:r w:rsidRPr="00AB23AB">
        <w:rPr>
          <w:bCs/>
          <w:color w:val="000000"/>
          <w:sz w:val="28"/>
          <w:szCs w:val="28"/>
          <w:lang w:eastAsia="en-US"/>
        </w:rPr>
        <w:t>, 2019, с. 35).</w:t>
      </w:r>
    </w:p>
    <w:p w:rsidR="00A11723" w:rsidRDefault="007552F0" w:rsidP="00AB23AB">
      <w:pPr>
        <w:widowControl w:val="0"/>
        <w:tabs>
          <w:tab w:val="left" w:pos="1305"/>
        </w:tabs>
        <w:spacing w:line="360" w:lineRule="auto"/>
        <w:ind w:firstLine="709"/>
        <w:jc w:val="both"/>
        <w:rPr>
          <w:bCs/>
          <w:color w:val="000000"/>
          <w:sz w:val="28"/>
          <w:szCs w:val="28"/>
          <w:lang w:eastAsia="en-US"/>
        </w:rPr>
      </w:pPr>
      <w:proofErr w:type="spellStart"/>
      <w:r>
        <w:rPr>
          <w:bCs/>
          <w:color w:val="000000"/>
          <w:sz w:val="28"/>
          <w:szCs w:val="28"/>
          <w:lang w:eastAsia="en-US"/>
        </w:rPr>
        <w:t>Е. </w:t>
      </w:r>
      <w:r w:rsidRPr="007552F0">
        <w:rPr>
          <w:bCs/>
          <w:color w:val="000000"/>
          <w:sz w:val="28"/>
          <w:szCs w:val="28"/>
          <w:lang w:eastAsia="en-US"/>
        </w:rPr>
        <w:t>Єрьоме</w:t>
      </w:r>
      <w:proofErr w:type="spellEnd"/>
      <w:r w:rsidRPr="007552F0">
        <w:rPr>
          <w:bCs/>
          <w:color w:val="000000"/>
          <w:sz w:val="28"/>
          <w:szCs w:val="28"/>
          <w:lang w:eastAsia="en-US"/>
        </w:rPr>
        <w:t xml:space="preserve">нко </w:t>
      </w:r>
      <w:r>
        <w:rPr>
          <w:bCs/>
          <w:color w:val="000000"/>
          <w:sz w:val="28"/>
          <w:szCs w:val="28"/>
          <w:lang w:eastAsia="en-US"/>
        </w:rPr>
        <w:t>(2021) стверджує, що р</w:t>
      </w:r>
      <w:r w:rsidR="00A11723" w:rsidRPr="00A11723">
        <w:rPr>
          <w:bCs/>
          <w:color w:val="000000"/>
          <w:sz w:val="28"/>
          <w:szCs w:val="28"/>
          <w:lang w:eastAsia="en-US"/>
        </w:rPr>
        <w:t xml:space="preserve">аціонально організована фізична підготовка дозволяє спортсменові досягти необхідного рівня підготовленості, який забезпечить максимальні спортивні успіхи. Основними компонентами фізичної підготовки спортсмена </w:t>
      </w:r>
      <w:r w:rsidR="00A11723">
        <w:rPr>
          <w:bCs/>
          <w:color w:val="000000"/>
          <w:sz w:val="28"/>
          <w:szCs w:val="28"/>
          <w:lang w:eastAsia="en-US"/>
        </w:rPr>
        <w:t>з легкої атлетики</w:t>
      </w:r>
      <w:r w:rsidR="00A11723" w:rsidRPr="00A11723">
        <w:rPr>
          <w:bCs/>
          <w:color w:val="000000"/>
          <w:sz w:val="28"/>
          <w:szCs w:val="28"/>
          <w:lang w:eastAsia="en-US"/>
        </w:rPr>
        <w:t xml:space="preserve"> є сила, швидкість, витривалість, спритність, гнучкість, координація, рівновага та інші специфічні якості</w:t>
      </w:r>
      <w:r w:rsidR="004E576D">
        <w:rPr>
          <w:bCs/>
          <w:color w:val="000000"/>
          <w:sz w:val="28"/>
          <w:szCs w:val="28"/>
          <w:lang w:eastAsia="en-US"/>
        </w:rPr>
        <w:t xml:space="preserve"> (рис. </w:t>
      </w:r>
      <w:r w:rsidR="00C61266">
        <w:rPr>
          <w:bCs/>
          <w:color w:val="000000"/>
          <w:sz w:val="28"/>
          <w:szCs w:val="28"/>
          <w:lang w:eastAsia="en-US"/>
        </w:rPr>
        <w:t>1.</w:t>
      </w:r>
      <w:r w:rsidR="00EC204E">
        <w:rPr>
          <w:bCs/>
          <w:color w:val="000000"/>
          <w:sz w:val="28"/>
          <w:szCs w:val="28"/>
          <w:lang w:eastAsia="en-US"/>
        </w:rPr>
        <w:t>1</w:t>
      </w:r>
      <w:r w:rsidR="004E576D">
        <w:rPr>
          <w:bCs/>
          <w:color w:val="000000"/>
          <w:sz w:val="28"/>
          <w:szCs w:val="28"/>
          <w:lang w:eastAsia="en-US"/>
        </w:rPr>
        <w:t>)</w:t>
      </w:r>
      <w:r w:rsidR="00A11723" w:rsidRPr="00A11723">
        <w:rPr>
          <w:bCs/>
          <w:color w:val="000000"/>
          <w:sz w:val="28"/>
          <w:szCs w:val="28"/>
          <w:lang w:eastAsia="en-US"/>
        </w:rPr>
        <w:t>.</w:t>
      </w:r>
    </w:p>
    <w:p w:rsidR="00B731AF" w:rsidRDefault="00B731AF" w:rsidP="00B731AF">
      <w:pPr>
        <w:tabs>
          <w:tab w:val="left" w:pos="1305"/>
        </w:tabs>
        <w:spacing w:line="360" w:lineRule="auto"/>
        <w:jc w:val="both"/>
        <w:rPr>
          <w:bCs/>
          <w:color w:val="000000"/>
          <w:sz w:val="28"/>
          <w:szCs w:val="28"/>
          <w:lang w:eastAsia="en-US"/>
        </w:rPr>
      </w:pPr>
      <w:r>
        <w:rPr>
          <w:bCs/>
          <w:noProof/>
          <w:sz w:val="28"/>
          <w:szCs w:val="28"/>
          <w:lang w:val="ru-RU"/>
        </w:rPr>
        <w:drawing>
          <wp:inline distT="0" distB="0" distL="0" distR="0" wp14:anchorId="7CFCCC57" wp14:editId="0938164D">
            <wp:extent cx="5400675" cy="3933825"/>
            <wp:effectExtent l="0" t="76200" r="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B731AF" w:rsidRDefault="00EC204E" w:rsidP="00510B52">
      <w:pPr>
        <w:tabs>
          <w:tab w:val="left" w:pos="1305"/>
        </w:tabs>
        <w:spacing w:line="360" w:lineRule="auto"/>
        <w:ind w:firstLine="709"/>
        <w:jc w:val="both"/>
        <w:rPr>
          <w:bCs/>
          <w:color w:val="000000"/>
          <w:sz w:val="28"/>
          <w:szCs w:val="28"/>
          <w:lang w:eastAsia="en-US"/>
        </w:rPr>
      </w:pPr>
      <w:r>
        <w:rPr>
          <w:bCs/>
          <w:color w:val="000000"/>
          <w:sz w:val="28"/>
          <w:szCs w:val="28"/>
          <w:lang w:eastAsia="en-US"/>
        </w:rPr>
        <w:t xml:space="preserve">Рис. </w:t>
      </w:r>
      <w:r w:rsidR="00C61266">
        <w:rPr>
          <w:bCs/>
          <w:color w:val="000000"/>
          <w:sz w:val="28"/>
          <w:szCs w:val="28"/>
          <w:lang w:eastAsia="en-US"/>
        </w:rPr>
        <w:t>1.</w:t>
      </w:r>
      <w:r>
        <w:rPr>
          <w:bCs/>
          <w:color w:val="000000"/>
          <w:sz w:val="28"/>
          <w:szCs w:val="28"/>
          <w:lang w:eastAsia="en-US"/>
        </w:rPr>
        <w:t>1</w:t>
      </w:r>
      <w:r w:rsidR="0015471C">
        <w:rPr>
          <w:bCs/>
          <w:color w:val="000000"/>
          <w:sz w:val="28"/>
          <w:szCs w:val="28"/>
          <w:lang w:eastAsia="en-US"/>
        </w:rPr>
        <w:t>. Основні компоненти</w:t>
      </w:r>
      <w:r w:rsidR="0015471C" w:rsidRPr="0015471C">
        <w:rPr>
          <w:bCs/>
          <w:color w:val="000000"/>
          <w:sz w:val="28"/>
          <w:szCs w:val="28"/>
          <w:lang w:eastAsia="en-US"/>
        </w:rPr>
        <w:t xml:space="preserve"> фізичної підготовки спортсмена з легкої атлетики</w:t>
      </w:r>
    </w:p>
    <w:p w:rsidR="00B615B9" w:rsidRDefault="00BD3208" w:rsidP="00FE5CEB">
      <w:pPr>
        <w:tabs>
          <w:tab w:val="left" w:pos="1305"/>
        </w:tabs>
        <w:spacing w:line="360" w:lineRule="auto"/>
        <w:ind w:firstLine="709"/>
        <w:jc w:val="both"/>
        <w:rPr>
          <w:bCs/>
          <w:color w:val="000000"/>
          <w:sz w:val="28"/>
          <w:szCs w:val="28"/>
          <w:lang w:val="ru-RU" w:eastAsia="en-US"/>
        </w:rPr>
      </w:pPr>
      <w:r w:rsidRPr="00BD3208">
        <w:rPr>
          <w:bCs/>
          <w:color w:val="000000"/>
          <w:sz w:val="28"/>
          <w:szCs w:val="28"/>
          <w:lang w:eastAsia="en-US"/>
        </w:rPr>
        <w:lastRenderedPageBreak/>
        <w:t>Розвиток цих якостей характеризує збалансований тренувальний план. Якщо спортсмен перебуває в хорошій фізичній формі, йому легше вивчати нові технічні прийоми. Коли ж фізично непідготовленому спортсмену доводиться одночасно займатися фізичною підготовкою та вдосконалювати технічну майстерність, він витрачає на це вдвічі більше зусиль, ніж під</w:t>
      </w:r>
      <w:r w:rsidR="003D575F">
        <w:rPr>
          <w:bCs/>
          <w:color w:val="000000"/>
          <w:sz w:val="28"/>
          <w:szCs w:val="28"/>
          <w:lang w:eastAsia="en-US"/>
        </w:rPr>
        <w:t>готовлений тренований спортсмен (</w:t>
      </w:r>
      <w:proofErr w:type="spellStart"/>
      <w:r w:rsidR="003D575F">
        <w:rPr>
          <w:bCs/>
          <w:color w:val="000000"/>
          <w:sz w:val="28"/>
          <w:szCs w:val="28"/>
          <w:lang w:eastAsia="en-US"/>
        </w:rPr>
        <w:t>Єрьоменко</w:t>
      </w:r>
      <w:proofErr w:type="spellEnd"/>
      <w:r w:rsidR="003D575F">
        <w:rPr>
          <w:bCs/>
          <w:color w:val="000000"/>
          <w:sz w:val="28"/>
          <w:szCs w:val="28"/>
          <w:lang w:eastAsia="en-US"/>
        </w:rPr>
        <w:t>, 2021, с. 31)</w:t>
      </w:r>
      <w:r w:rsidR="009E46D3">
        <w:rPr>
          <w:bCs/>
          <w:color w:val="000000"/>
          <w:sz w:val="28"/>
          <w:szCs w:val="28"/>
          <w:lang w:eastAsia="en-US"/>
        </w:rPr>
        <w:t>.</w:t>
      </w:r>
    </w:p>
    <w:p w:rsidR="009E46D3" w:rsidRPr="00F00949" w:rsidRDefault="009E46D3" w:rsidP="00FE5CEB">
      <w:pPr>
        <w:tabs>
          <w:tab w:val="left" w:pos="1305"/>
        </w:tabs>
        <w:spacing w:line="360" w:lineRule="auto"/>
        <w:ind w:firstLine="709"/>
        <w:jc w:val="both"/>
        <w:rPr>
          <w:bCs/>
          <w:color w:val="000000"/>
          <w:sz w:val="28"/>
          <w:szCs w:val="28"/>
          <w:lang w:eastAsia="en-US"/>
        </w:rPr>
      </w:pPr>
      <w:r w:rsidRPr="009E46D3">
        <w:rPr>
          <w:bCs/>
          <w:color w:val="000000"/>
          <w:sz w:val="28"/>
          <w:szCs w:val="28"/>
          <w:lang w:eastAsia="en-US"/>
        </w:rPr>
        <w:t>Як відомо, кожна людина володіє певними руховими можливостями (наприклад, може пробігти 100 метрів за певний час, підняти якусь вагу, стрибнути на певну відстань та ін.), які реалізуються у визначених діях і відрізняються в якісному і кількісному аспектах. Так, наприклад, біг на 100, чи 10 000 метрів вимагають від організму різних вимог і прояву рухових якостей. У першому випадку в основному потрібна швидкість, у другому – витривалість. Отже фізичні якості – це функціональні властивості організму, які визначають ступінь його рухової активності.</w:t>
      </w:r>
    </w:p>
    <w:p w:rsidR="00242852" w:rsidRDefault="00242852" w:rsidP="00242852">
      <w:pPr>
        <w:tabs>
          <w:tab w:val="left" w:pos="1305"/>
        </w:tabs>
        <w:spacing w:line="360" w:lineRule="auto"/>
        <w:ind w:firstLine="709"/>
        <w:jc w:val="both"/>
        <w:rPr>
          <w:bCs/>
          <w:color w:val="000000"/>
          <w:sz w:val="28"/>
          <w:szCs w:val="28"/>
          <w:lang w:eastAsia="en-US"/>
        </w:rPr>
      </w:pPr>
      <w:r w:rsidRPr="00242852">
        <w:rPr>
          <w:bCs/>
          <w:color w:val="000000"/>
          <w:sz w:val="28"/>
          <w:szCs w:val="28"/>
          <w:lang w:eastAsia="en-US"/>
        </w:rPr>
        <w:t>Розрізняють розвиток і виховання фізичних (рухових) якостей. Під розвитком фізичних (рухових) якостей слід розуміти природні їх зміни (сила, швидкість, витривалість та ін.), які відбуваються в процесі життя людини. Наприклад, розвиток максимальної швидкості у людини поступово досягається до 20-22 рокі</w:t>
      </w:r>
      <w:r>
        <w:rPr>
          <w:bCs/>
          <w:color w:val="000000"/>
          <w:sz w:val="28"/>
          <w:szCs w:val="28"/>
          <w:lang w:eastAsia="en-US"/>
        </w:rPr>
        <w:t xml:space="preserve">в, сили – до 25 - 30 років </w:t>
      </w:r>
      <w:r w:rsidRPr="00242852">
        <w:rPr>
          <w:bCs/>
          <w:color w:val="000000"/>
          <w:sz w:val="28"/>
          <w:szCs w:val="28"/>
          <w:lang w:eastAsia="en-US"/>
        </w:rPr>
        <w:t xml:space="preserve">та </w:t>
      </w:r>
      <w:r>
        <w:rPr>
          <w:bCs/>
          <w:color w:val="000000"/>
          <w:sz w:val="28"/>
          <w:szCs w:val="28"/>
          <w:lang w:eastAsia="en-US"/>
        </w:rPr>
        <w:t>ін</w:t>
      </w:r>
      <w:r w:rsidRPr="00242852">
        <w:rPr>
          <w:bCs/>
          <w:color w:val="000000"/>
          <w:sz w:val="28"/>
          <w:szCs w:val="28"/>
          <w:lang w:eastAsia="en-US"/>
        </w:rPr>
        <w:t xml:space="preserve">. Виховання фізичних якостей – це активний керований педагогічний процес, який спрямований на їх розвиток в потрібному для нас напрямку. Так, для зростання природної сили, швидкості, витривалості, спритності, гнучкості підбираються спеціальні тренувальні вправи, визначається їх дозування і інше. </w:t>
      </w:r>
    </w:p>
    <w:p w:rsidR="00242852" w:rsidRDefault="00242852" w:rsidP="00242852">
      <w:pPr>
        <w:tabs>
          <w:tab w:val="left" w:pos="1305"/>
        </w:tabs>
        <w:spacing w:line="360" w:lineRule="auto"/>
        <w:ind w:firstLine="709"/>
        <w:jc w:val="both"/>
        <w:rPr>
          <w:bCs/>
          <w:color w:val="000000"/>
          <w:sz w:val="28"/>
          <w:szCs w:val="28"/>
          <w:lang w:eastAsia="en-US"/>
        </w:rPr>
      </w:pPr>
      <w:r w:rsidRPr="00242852">
        <w:rPr>
          <w:bCs/>
          <w:color w:val="000000"/>
          <w:sz w:val="28"/>
          <w:szCs w:val="28"/>
          <w:lang w:eastAsia="en-US"/>
        </w:rPr>
        <w:t xml:space="preserve">Розвиток фізичних якостей в процесі життя людини нерівномірний. Одні якості, такі як швидкість, спритність, гнучкість розвиваються швидше і досягають </w:t>
      </w:r>
      <w:proofErr w:type="spellStart"/>
      <w:r w:rsidRPr="00242852">
        <w:rPr>
          <w:bCs/>
          <w:color w:val="000000"/>
          <w:sz w:val="28"/>
          <w:szCs w:val="28"/>
          <w:lang w:eastAsia="en-US"/>
        </w:rPr>
        <w:t>природньо</w:t>
      </w:r>
      <w:proofErr w:type="spellEnd"/>
      <w:r w:rsidRPr="00242852">
        <w:rPr>
          <w:bCs/>
          <w:color w:val="000000"/>
          <w:sz w:val="28"/>
          <w:szCs w:val="28"/>
          <w:lang w:eastAsia="en-US"/>
        </w:rPr>
        <w:t xml:space="preserve"> максимального рівня значно раніше, ніж сила та витривалість. </w:t>
      </w:r>
      <w:proofErr w:type="spellStart"/>
      <w:r w:rsidRPr="00242852">
        <w:rPr>
          <w:bCs/>
          <w:color w:val="000000"/>
          <w:sz w:val="28"/>
          <w:szCs w:val="28"/>
          <w:lang w:eastAsia="en-US"/>
        </w:rPr>
        <w:t>Вираженість</w:t>
      </w:r>
      <w:proofErr w:type="spellEnd"/>
      <w:r w:rsidRPr="00242852">
        <w:rPr>
          <w:bCs/>
          <w:color w:val="000000"/>
          <w:sz w:val="28"/>
          <w:szCs w:val="28"/>
          <w:lang w:eastAsia="en-US"/>
        </w:rPr>
        <w:t xml:space="preserve"> розвитку фізичних якостей залежить від ряду факторів, головними з яких є спадково-генетичні (передаються по спадковості), соціальні (розвиток суспільства, його економічна і політична сторони; розвиток науки, культури; стан фізичного виховання), екологічні </w:t>
      </w:r>
      <w:r w:rsidRPr="00242852">
        <w:rPr>
          <w:bCs/>
          <w:color w:val="000000"/>
          <w:sz w:val="28"/>
          <w:szCs w:val="28"/>
          <w:lang w:eastAsia="en-US"/>
        </w:rPr>
        <w:lastRenderedPageBreak/>
        <w:t>(стан навколишнього середовища), тощо. Чимале значення для розвитку фізичних якостей має процес утворення умовно</w:t>
      </w:r>
      <w:r w:rsidR="00885FF2">
        <w:rPr>
          <w:bCs/>
          <w:color w:val="000000"/>
          <w:sz w:val="28"/>
          <w:szCs w:val="28"/>
          <w:lang w:eastAsia="en-US"/>
        </w:rPr>
        <w:t>-</w:t>
      </w:r>
      <w:r w:rsidRPr="00242852">
        <w:rPr>
          <w:bCs/>
          <w:color w:val="000000"/>
          <w:sz w:val="28"/>
          <w:szCs w:val="28"/>
          <w:lang w:eastAsia="en-US"/>
        </w:rPr>
        <w:t>рефлекторних зв’язків в центральній нервовій системі, а також біохімічні, морфологічні і гістологічні перетворення в організмі.</w:t>
      </w:r>
    </w:p>
    <w:p w:rsidR="00294048" w:rsidRPr="00294048" w:rsidRDefault="00294048" w:rsidP="00294048">
      <w:pPr>
        <w:tabs>
          <w:tab w:val="left" w:pos="1305"/>
        </w:tabs>
        <w:spacing w:line="360" w:lineRule="auto"/>
        <w:ind w:firstLine="709"/>
        <w:jc w:val="both"/>
        <w:rPr>
          <w:bCs/>
          <w:color w:val="000000"/>
          <w:sz w:val="28"/>
          <w:szCs w:val="28"/>
          <w:lang w:eastAsia="en-US"/>
        </w:rPr>
      </w:pPr>
      <w:r w:rsidRPr="00294048">
        <w:rPr>
          <w:bCs/>
          <w:color w:val="000000"/>
          <w:sz w:val="28"/>
          <w:szCs w:val="28"/>
          <w:lang w:eastAsia="en-US"/>
        </w:rPr>
        <w:t xml:space="preserve">Фізична підготовленість спортсмена щільно </w:t>
      </w:r>
      <w:proofErr w:type="spellStart"/>
      <w:r w:rsidRPr="00294048">
        <w:rPr>
          <w:bCs/>
          <w:color w:val="000000"/>
          <w:sz w:val="28"/>
          <w:szCs w:val="28"/>
          <w:lang w:eastAsia="en-US"/>
        </w:rPr>
        <w:t>пов</w:t>
      </w:r>
      <w:proofErr w:type="spellEnd"/>
      <w:r w:rsidRPr="00294048">
        <w:rPr>
          <w:bCs/>
          <w:color w:val="000000"/>
          <w:sz w:val="28"/>
          <w:szCs w:val="28"/>
          <w:lang w:val="ru-RU" w:eastAsia="en-US"/>
        </w:rPr>
        <w:t>’</w:t>
      </w:r>
      <w:proofErr w:type="spellStart"/>
      <w:r w:rsidRPr="00294048">
        <w:rPr>
          <w:bCs/>
          <w:color w:val="000000"/>
          <w:sz w:val="28"/>
          <w:szCs w:val="28"/>
          <w:lang w:eastAsia="en-US"/>
        </w:rPr>
        <w:t>язана</w:t>
      </w:r>
      <w:proofErr w:type="spellEnd"/>
      <w:r w:rsidRPr="00294048">
        <w:rPr>
          <w:bCs/>
          <w:color w:val="000000"/>
          <w:sz w:val="28"/>
          <w:szCs w:val="28"/>
          <w:lang w:eastAsia="en-US"/>
        </w:rPr>
        <w:t xml:space="preserve"> з його спортивної спеціалізацією. В одних видах спорту та їх окремих дисциплінах спортивний результат визначається, перш за все, швидкісно-силовими можливостями, рівнем розвитку анаеробної продуктивності; в інших – аеробної продуктивністю, витривалістю до тривалої роботи, по-третє – швидкісно-силовими і координаційними здібностями; по-четверте – рівномірним розвитком різних фізичних якостей </w:t>
      </w:r>
      <w:r>
        <w:rPr>
          <w:bCs/>
          <w:color w:val="000000"/>
          <w:sz w:val="28"/>
          <w:szCs w:val="28"/>
          <w:lang w:eastAsia="en-US"/>
        </w:rPr>
        <w:t>(</w:t>
      </w:r>
      <w:proofErr w:type="spellStart"/>
      <w:r>
        <w:rPr>
          <w:bCs/>
          <w:color w:val="000000"/>
          <w:sz w:val="28"/>
          <w:szCs w:val="28"/>
          <w:lang w:eastAsia="en-US"/>
        </w:rPr>
        <w:t>Костюкевич</w:t>
      </w:r>
      <w:proofErr w:type="spellEnd"/>
      <w:r>
        <w:rPr>
          <w:bCs/>
          <w:color w:val="000000"/>
          <w:sz w:val="28"/>
          <w:szCs w:val="28"/>
          <w:lang w:eastAsia="en-US"/>
        </w:rPr>
        <w:t xml:space="preserve">, </w:t>
      </w:r>
      <w:r w:rsidR="00457A48">
        <w:rPr>
          <w:bCs/>
          <w:color w:val="000000"/>
          <w:sz w:val="28"/>
          <w:szCs w:val="28"/>
          <w:lang w:eastAsia="en-US"/>
        </w:rPr>
        <w:t>2007)</w:t>
      </w:r>
      <w:r w:rsidR="00065D35">
        <w:rPr>
          <w:bCs/>
          <w:color w:val="000000"/>
          <w:sz w:val="28"/>
          <w:szCs w:val="28"/>
          <w:lang w:eastAsia="en-US"/>
        </w:rPr>
        <w:t>.</w:t>
      </w:r>
    </w:p>
    <w:p w:rsidR="00294048" w:rsidRPr="00294048" w:rsidRDefault="00294048" w:rsidP="00294048">
      <w:pPr>
        <w:tabs>
          <w:tab w:val="left" w:pos="1305"/>
        </w:tabs>
        <w:spacing w:line="360" w:lineRule="auto"/>
        <w:ind w:firstLine="709"/>
        <w:jc w:val="both"/>
        <w:rPr>
          <w:bCs/>
          <w:color w:val="000000"/>
          <w:sz w:val="28"/>
          <w:szCs w:val="28"/>
          <w:lang w:eastAsia="en-US"/>
        </w:rPr>
      </w:pPr>
      <w:r w:rsidRPr="00294048">
        <w:rPr>
          <w:bCs/>
          <w:color w:val="000000"/>
          <w:sz w:val="28"/>
          <w:szCs w:val="28"/>
          <w:lang w:eastAsia="en-US"/>
        </w:rPr>
        <w:t>У спортивному тренуванні важливо знайти оптимальні співвідношення засобів спеціальної фізичної підготовки (СФП) і загальної фізичної підготовки (ЗФП). Наприклад, у підготовчому періоді тренування суттєво збільшується обсяг СФП і змагальних вправ. По мірі зростання спортивної майстерності питома вага засобів ЗФП суттєво зменшується.</w:t>
      </w:r>
    </w:p>
    <w:p w:rsidR="00885FF2" w:rsidRPr="00885FF2" w:rsidRDefault="00294048" w:rsidP="00F00949">
      <w:pPr>
        <w:tabs>
          <w:tab w:val="left" w:pos="1305"/>
        </w:tabs>
        <w:spacing w:line="360" w:lineRule="auto"/>
        <w:ind w:firstLine="709"/>
        <w:jc w:val="both"/>
        <w:rPr>
          <w:bCs/>
          <w:color w:val="000000"/>
          <w:sz w:val="28"/>
          <w:szCs w:val="28"/>
          <w:lang w:eastAsia="en-US"/>
        </w:rPr>
      </w:pPr>
      <w:r w:rsidRPr="00294048">
        <w:rPr>
          <w:bCs/>
          <w:color w:val="000000"/>
          <w:sz w:val="28"/>
          <w:szCs w:val="28"/>
          <w:lang w:eastAsia="en-US"/>
        </w:rPr>
        <w:t xml:space="preserve">Загалом фізична підготовка повинна дещо випереджати спортивно-технічну та створювати умови для оволодіння технікою вправ </w:t>
      </w:r>
      <w:r w:rsidR="00457A48">
        <w:rPr>
          <w:bCs/>
          <w:color w:val="000000"/>
          <w:sz w:val="28"/>
          <w:szCs w:val="28"/>
          <w:lang w:eastAsia="en-US"/>
        </w:rPr>
        <w:t>(Платонов,</w:t>
      </w:r>
      <w:r w:rsidR="00065D35">
        <w:rPr>
          <w:bCs/>
          <w:color w:val="000000"/>
          <w:sz w:val="28"/>
          <w:szCs w:val="28"/>
          <w:lang w:eastAsia="en-US"/>
        </w:rPr>
        <w:t> 2015).</w:t>
      </w:r>
    </w:p>
    <w:p w:rsidR="00A11723" w:rsidRDefault="009E46D3" w:rsidP="00D67478">
      <w:pPr>
        <w:widowControl w:val="0"/>
        <w:tabs>
          <w:tab w:val="left" w:pos="1305"/>
        </w:tabs>
        <w:spacing w:line="360" w:lineRule="auto"/>
        <w:ind w:firstLine="709"/>
        <w:jc w:val="both"/>
        <w:rPr>
          <w:bCs/>
          <w:color w:val="000000"/>
          <w:sz w:val="28"/>
          <w:szCs w:val="28"/>
          <w:lang w:eastAsia="en-US"/>
        </w:rPr>
      </w:pPr>
      <w:r w:rsidRPr="009E46D3">
        <w:rPr>
          <w:bCs/>
          <w:color w:val="000000"/>
          <w:sz w:val="28"/>
          <w:szCs w:val="28"/>
          <w:lang w:eastAsia="en-US"/>
        </w:rPr>
        <w:t>Вправ для розвитку фізичних якостей спортсменів дуже багато, і всі вони х</w:t>
      </w:r>
      <w:r>
        <w:rPr>
          <w:bCs/>
          <w:color w:val="000000"/>
          <w:sz w:val="28"/>
          <w:szCs w:val="28"/>
          <w:lang w:eastAsia="en-US"/>
        </w:rPr>
        <w:t>арактерні великим напруженням м</w:t>
      </w:r>
      <w:r w:rsidRPr="009E46D3">
        <w:rPr>
          <w:bCs/>
          <w:color w:val="000000"/>
          <w:sz w:val="28"/>
          <w:szCs w:val="28"/>
          <w:lang w:val="ru-RU" w:eastAsia="en-US"/>
        </w:rPr>
        <w:t>’</w:t>
      </w:r>
      <w:r w:rsidRPr="009E46D3">
        <w:rPr>
          <w:bCs/>
          <w:color w:val="000000"/>
          <w:sz w:val="28"/>
          <w:szCs w:val="28"/>
          <w:lang w:eastAsia="en-US"/>
        </w:rPr>
        <w:t>язів. Деякі вправи застосовуються з багаторазовим повторенням. Разом з тим найкраще застосовувати вправи, що за своїм характером і структурою будуть подібними з рухами, виконуваними у сутичці. Кількість повторень вправи може зменшуватися, якщо обтяження або протидія досить велика. Якщо вправи виконуються з невеликими обтяженнями, то потрібно проробляти їх з максимальною швидкістю і багаторазово. У цьому випадку, поряд з розвитком сили розвивається і швидкість рухів.</w:t>
      </w:r>
    </w:p>
    <w:p w:rsidR="00A269AE" w:rsidRDefault="00A269AE" w:rsidP="00D67478">
      <w:pPr>
        <w:widowControl w:val="0"/>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Для досягнення високого рівня </w:t>
      </w:r>
      <w:r>
        <w:rPr>
          <w:bCs/>
          <w:color w:val="000000"/>
          <w:sz w:val="28"/>
          <w:szCs w:val="28"/>
          <w:lang w:eastAsia="en-US"/>
        </w:rPr>
        <w:t>загальної фізичної підготовки</w:t>
      </w:r>
      <w:r w:rsidRPr="00A269AE">
        <w:rPr>
          <w:bCs/>
          <w:color w:val="000000"/>
          <w:sz w:val="28"/>
          <w:szCs w:val="28"/>
          <w:lang w:eastAsia="en-US"/>
        </w:rPr>
        <w:t xml:space="preserve"> використовуються: метод довготривалої дії («до відмови»); повторний метод; </w:t>
      </w:r>
      <w:proofErr w:type="spellStart"/>
      <w:r w:rsidRPr="00A269AE">
        <w:rPr>
          <w:bCs/>
          <w:color w:val="000000"/>
          <w:sz w:val="28"/>
          <w:szCs w:val="28"/>
          <w:lang w:eastAsia="en-US"/>
        </w:rPr>
        <w:lastRenderedPageBreak/>
        <w:t>метод</w:t>
      </w:r>
      <w:proofErr w:type="spellEnd"/>
      <w:r w:rsidRPr="00A269AE">
        <w:rPr>
          <w:bCs/>
          <w:color w:val="000000"/>
          <w:sz w:val="28"/>
          <w:szCs w:val="28"/>
          <w:lang w:eastAsia="en-US"/>
        </w:rPr>
        <w:t xml:space="preserve"> контрольного тестування; ігровий метод; </w:t>
      </w:r>
      <w:r>
        <w:rPr>
          <w:bCs/>
          <w:color w:val="000000"/>
          <w:sz w:val="28"/>
          <w:szCs w:val="28"/>
          <w:lang w:eastAsia="en-US"/>
        </w:rPr>
        <w:t>коловий</w:t>
      </w:r>
      <w:r w:rsidRPr="00A269AE">
        <w:rPr>
          <w:bCs/>
          <w:color w:val="000000"/>
          <w:sz w:val="28"/>
          <w:szCs w:val="28"/>
          <w:lang w:eastAsia="en-US"/>
        </w:rPr>
        <w:t xml:space="preserve"> метод.</w:t>
      </w:r>
    </w:p>
    <w:p w:rsidR="00F00949" w:rsidRPr="00F00949" w:rsidRDefault="00F00949" w:rsidP="00F00949">
      <w:pPr>
        <w:autoSpaceDE w:val="0"/>
        <w:autoSpaceDN w:val="0"/>
        <w:adjustRightInd w:val="0"/>
        <w:spacing w:line="360" w:lineRule="auto"/>
        <w:ind w:firstLine="709"/>
        <w:jc w:val="both"/>
        <w:rPr>
          <w:rFonts w:eastAsiaTheme="minorHAnsi"/>
          <w:sz w:val="28"/>
          <w:szCs w:val="28"/>
          <w:lang w:eastAsia="en-US"/>
        </w:rPr>
      </w:pPr>
      <w:r w:rsidRPr="00F00949">
        <w:rPr>
          <w:rFonts w:eastAsiaTheme="minorHAnsi"/>
          <w:i/>
          <w:sz w:val="28"/>
          <w:szCs w:val="28"/>
          <w:lang w:eastAsia="en-US"/>
        </w:rPr>
        <w:t>Під швидкістю</w:t>
      </w:r>
      <w:r w:rsidRPr="00F00949">
        <w:rPr>
          <w:rFonts w:eastAsiaTheme="minorHAnsi"/>
          <w:sz w:val="28"/>
          <w:szCs w:val="28"/>
          <w:lang w:eastAsia="en-US"/>
        </w:rPr>
        <w:t xml:space="preserve"> розуміють комплекс функціональних якостей людини, які визначають швидкісні характеристики рухів, а також рухові реакції (час</w:t>
      </w:r>
      <w:r>
        <w:rPr>
          <w:rFonts w:eastAsiaTheme="minorHAnsi"/>
          <w:sz w:val="28"/>
          <w:szCs w:val="28"/>
          <w:lang w:eastAsia="en-US"/>
        </w:rPr>
        <w:t xml:space="preserve"> </w:t>
      </w:r>
      <w:r w:rsidRPr="00F00949">
        <w:rPr>
          <w:rFonts w:eastAsiaTheme="minorHAnsi"/>
          <w:sz w:val="28"/>
          <w:szCs w:val="28"/>
          <w:lang w:eastAsia="en-US"/>
        </w:rPr>
        <w:t>від отримання сигналу до початку руху).</w:t>
      </w:r>
    </w:p>
    <w:p w:rsidR="00F00949" w:rsidRPr="00F00949" w:rsidRDefault="00F00949" w:rsidP="00F00949">
      <w:pPr>
        <w:autoSpaceDE w:val="0"/>
        <w:autoSpaceDN w:val="0"/>
        <w:adjustRightInd w:val="0"/>
        <w:spacing w:line="360" w:lineRule="auto"/>
        <w:ind w:firstLine="709"/>
        <w:jc w:val="both"/>
        <w:rPr>
          <w:rFonts w:eastAsiaTheme="minorHAnsi"/>
          <w:sz w:val="28"/>
          <w:szCs w:val="28"/>
          <w:lang w:eastAsia="en-US"/>
        </w:rPr>
      </w:pPr>
      <w:r w:rsidRPr="00F00949">
        <w:rPr>
          <w:rFonts w:eastAsiaTheme="minorHAnsi"/>
          <w:sz w:val="28"/>
          <w:szCs w:val="28"/>
          <w:lang w:eastAsia="en-US"/>
        </w:rPr>
        <w:t>Якість, яка називається швидкістю, має важливе професійно-прикладне значення для студентів, тому що здебільшого сучасні професії вимагають</w:t>
      </w:r>
      <w:r>
        <w:rPr>
          <w:rFonts w:eastAsiaTheme="minorHAnsi"/>
          <w:sz w:val="28"/>
          <w:szCs w:val="28"/>
          <w:lang w:eastAsia="en-US"/>
        </w:rPr>
        <w:t xml:space="preserve">  </w:t>
      </w:r>
      <w:r w:rsidRPr="00F00949">
        <w:rPr>
          <w:rFonts w:eastAsiaTheme="minorHAnsi"/>
          <w:sz w:val="28"/>
          <w:szCs w:val="28"/>
          <w:lang w:eastAsia="en-US"/>
        </w:rPr>
        <w:t>виконання складно-координаційних рухів за короткий проміжок часу, крім</w:t>
      </w:r>
      <w:r>
        <w:rPr>
          <w:rFonts w:eastAsiaTheme="minorHAnsi"/>
          <w:sz w:val="28"/>
          <w:szCs w:val="28"/>
          <w:lang w:eastAsia="en-US"/>
        </w:rPr>
        <w:t xml:space="preserve"> </w:t>
      </w:r>
      <w:r w:rsidRPr="00F00949">
        <w:rPr>
          <w:rFonts w:eastAsiaTheme="minorHAnsi"/>
          <w:sz w:val="28"/>
          <w:szCs w:val="28"/>
          <w:lang w:eastAsia="en-US"/>
        </w:rPr>
        <w:t>того, щоб скласти норми для заліку з загальної фізичної підготовки, потрібні прояви швидкості (біг 100м, плавання).</w:t>
      </w:r>
    </w:p>
    <w:p w:rsidR="00F00949" w:rsidRDefault="00F00949" w:rsidP="00F00949">
      <w:pPr>
        <w:autoSpaceDE w:val="0"/>
        <w:autoSpaceDN w:val="0"/>
        <w:adjustRightInd w:val="0"/>
        <w:spacing w:line="360" w:lineRule="auto"/>
        <w:ind w:firstLine="709"/>
        <w:jc w:val="both"/>
        <w:rPr>
          <w:rFonts w:eastAsiaTheme="minorHAnsi"/>
          <w:sz w:val="28"/>
          <w:szCs w:val="28"/>
          <w:lang w:val="ru-RU" w:eastAsia="en-US"/>
        </w:rPr>
      </w:pPr>
      <w:r w:rsidRPr="00A941BC">
        <w:rPr>
          <w:rFonts w:eastAsiaTheme="minorHAnsi"/>
          <w:sz w:val="28"/>
          <w:szCs w:val="28"/>
          <w:lang w:eastAsia="en-US"/>
        </w:rPr>
        <w:t xml:space="preserve">Швидкість – багатокомпонентна фізична якість. Вона складається з частоти рухів, швидкості поодинокого скорочення м’язових груп та часу рухової реакції. Всі ці компоненти по знижуються з віком, гіподинамією, </w:t>
      </w:r>
      <w:proofErr w:type="spellStart"/>
      <w:r w:rsidRPr="00A941BC">
        <w:rPr>
          <w:rFonts w:eastAsiaTheme="minorHAnsi"/>
          <w:sz w:val="28"/>
          <w:szCs w:val="28"/>
          <w:lang w:eastAsia="en-US"/>
        </w:rPr>
        <w:t>детренованістю</w:t>
      </w:r>
      <w:proofErr w:type="spellEnd"/>
      <w:r w:rsidRPr="00A941BC">
        <w:rPr>
          <w:rFonts w:eastAsiaTheme="minorHAnsi"/>
          <w:sz w:val="28"/>
          <w:szCs w:val="28"/>
          <w:lang w:eastAsia="en-US"/>
        </w:rPr>
        <w:t xml:space="preserve">, значно впливають на стан здоров’я, трудові навички, працездатність, трудову продуктивність. Тому так важливо мати високий рівень розвитку швидкості та підтримувати цей рівень за допомогою </w:t>
      </w:r>
      <w:r w:rsidR="0057514E" w:rsidRPr="00A941BC">
        <w:rPr>
          <w:rFonts w:eastAsiaTheme="minorHAnsi"/>
          <w:sz w:val="28"/>
          <w:szCs w:val="28"/>
          <w:lang w:eastAsia="en-US"/>
        </w:rPr>
        <w:t>спеціального тренування</w:t>
      </w:r>
      <w:r w:rsidR="0057514E">
        <w:rPr>
          <w:rFonts w:eastAsiaTheme="minorHAnsi"/>
          <w:sz w:val="28"/>
          <w:szCs w:val="28"/>
          <w:lang w:val="ru-RU" w:eastAsia="en-US"/>
        </w:rPr>
        <w:t xml:space="preserve"> (Смоляков, 2016, с. 5).</w:t>
      </w:r>
    </w:p>
    <w:p w:rsidR="008C0653" w:rsidRDefault="008C0653" w:rsidP="008C0653">
      <w:pPr>
        <w:tabs>
          <w:tab w:val="left" w:pos="1305"/>
        </w:tabs>
        <w:spacing w:line="360" w:lineRule="auto"/>
        <w:ind w:firstLine="708"/>
        <w:jc w:val="both"/>
        <w:rPr>
          <w:sz w:val="28"/>
          <w:szCs w:val="28"/>
        </w:rPr>
      </w:pPr>
      <w:r w:rsidRPr="00C71BA4">
        <w:rPr>
          <w:sz w:val="28"/>
          <w:szCs w:val="28"/>
        </w:rPr>
        <w:t>Швидкість – це фізична якість, яка лежить в основі більшості легкоатлетичних вправ. Від швидкості відштовхування в стрибках і бігу, від швидкості метання та штовхання снаряда залежа</w:t>
      </w:r>
      <w:r>
        <w:rPr>
          <w:sz w:val="28"/>
          <w:szCs w:val="28"/>
        </w:rPr>
        <w:t>ть результати спортсменів. Для</w:t>
      </w:r>
      <w:r w:rsidRPr="00C71BA4">
        <w:rPr>
          <w:sz w:val="28"/>
          <w:szCs w:val="28"/>
        </w:rPr>
        <w:t xml:space="preserve"> розвитку швидкості в легкій атлетиці застосовуються біг на короткі відрізки з максимальною швидкістю, вправи з великою частотою рухів, спортивні ігри. Для прояву швидкості, яка визначається рухливістю нервових процесів, дуже важливий високий рівень координації рухів, сила й еластичність м’язів, досконала спортивна техніка. Рівень швидкості визначається вмінням розслаблювати м’язи-антагоністи, здібністю швидко виконувати рухи, використовуючи при цьому реактивні властивості м’язів. </w:t>
      </w:r>
    </w:p>
    <w:p w:rsidR="008C0653" w:rsidRPr="008C0653" w:rsidRDefault="008C0653" w:rsidP="008C0653">
      <w:pPr>
        <w:tabs>
          <w:tab w:val="left" w:pos="1305"/>
        </w:tabs>
        <w:spacing w:line="360" w:lineRule="auto"/>
        <w:ind w:firstLine="708"/>
        <w:jc w:val="both"/>
        <w:rPr>
          <w:sz w:val="28"/>
          <w:szCs w:val="28"/>
        </w:rPr>
      </w:pPr>
      <w:r w:rsidRPr="00C71BA4">
        <w:rPr>
          <w:sz w:val="28"/>
          <w:szCs w:val="28"/>
        </w:rPr>
        <w:t xml:space="preserve">Розвиток швидкості – це багаторічний процес, який необхідно починати в дитячому віці, застосовуючи різноманітні рухливі ігри, а потім і спеціальні вправи. У сучасній методиці тренування надзвичайно важливими є засоби й методи, спрямовані на подолання «швидкісного бар’єра», який </w:t>
      </w:r>
      <w:r w:rsidRPr="00C71BA4">
        <w:rPr>
          <w:sz w:val="28"/>
          <w:szCs w:val="28"/>
        </w:rPr>
        <w:lastRenderedPageBreak/>
        <w:t>неминуче з’являється на певних етапах тренування. До них належать виконання вправ у полегшених умовах, біг по нахиленій доріжці, біг з використанням звукових або світлових лідерів, метання полегшених снарядів, вправи на</w:t>
      </w:r>
      <w:r>
        <w:rPr>
          <w:sz w:val="28"/>
          <w:szCs w:val="28"/>
        </w:rPr>
        <w:t xml:space="preserve"> швидкість рухової реакції та ін</w:t>
      </w:r>
      <w:r w:rsidRPr="00C71BA4">
        <w:rPr>
          <w:sz w:val="28"/>
          <w:szCs w:val="28"/>
        </w:rPr>
        <w:t xml:space="preserve">. </w:t>
      </w:r>
    </w:p>
    <w:p w:rsidR="00A269AE" w:rsidRDefault="00A269AE" w:rsidP="00FE5CEB">
      <w:pPr>
        <w:tabs>
          <w:tab w:val="left" w:pos="1305"/>
        </w:tabs>
        <w:spacing w:line="360" w:lineRule="auto"/>
        <w:ind w:firstLine="709"/>
        <w:jc w:val="both"/>
        <w:rPr>
          <w:bCs/>
          <w:color w:val="000000"/>
          <w:sz w:val="28"/>
          <w:szCs w:val="28"/>
          <w:lang w:eastAsia="en-US"/>
        </w:rPr>
      </w:pPr>
      <w:r w:rsidRPr="00F00949">
        <w:rPr>
          <w:bCs/>
          <w:color w:val="000000"/>
          <w:sz w:val="28"/>
          <w:szCs w:val="28"/>
          <w:lang w:eastAsia="en-US"/>
        </w:rPr>
        <w:t>Швидкість</w:t>
      </w:r>
      <w:r w:rsidRPr="00A269AE">
        <w:rPr>
          <w:bCs/>
          <w:color w:val="000000"/>
          <w:sz w:val="28"/>
          <w:szCs w:val="28"/>
          <w:lang w:eastAsia="en-US"/>
        </w:rPr>
        <w:t xml:space="preserve"> виховується за допомогою різноманітних рухових задач, успішність вирішення яких визначається мінімальним часом виконання рухових дій.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Вправи для розвитку та удосконалення швидкості: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1. Прискорення на короткі відрізки.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2. Біг по нанесеним відміткам.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3. Біг під уклон.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4. Біг на місці с опорою (максимальна частота рухів)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5. Рухливі ігри для розвитку швидкості спортивні ігри. </w:t>
      </w:r>
    </w:p>
    <w:p w:rsidR="00C94743" w:rsidRPr="00482E8D" w:rsidRDefault="00C94743" w:rsidP="00C94743">
      <w:pPr>
        <w:tabs>
          <w:tab w:val="left" w:pos="1305"/>
        </w:tabs>
        <w:spacing w:line="360" w:lineRule="auto"/>
        <w:ind w:firstLine="709"/>
        <w:jc w:val="both"/>
        <w:rPr>
          <w:bCs/>
          <w:color w:val="000000"/>
          <w:sz w:val="28"/>
          <w:szCs w:val="28"/>
          <w:lang w:eastAsia="en-US"/>
        </w:rPr>
      </w:pPr>
      <w:r w:rsidRPr="00482E8D">
        <w:rPr>
          <w:bCs/>
          <w:i/>
          <w:color w:val="000000"/>
          <w:sz w:val="28"/>
          <w:szCs w:val="28"/>
          <w:lang w:eastAsia="en-US"/>
        </w:rPr>
        <w:t>Силу</w:t>
      </w:r>
      <w:r w:rsidRPr="00482E8D">
        <w:rPr>
          <w:bCs/>
          <w:color w:val="000000"/>
          <w:sz w:val="28"/>
          <w:szCs w:val="28"/>
          <w:lang w:eastAsia="en-US"/>
        </w:rPr>
        <w:t xml:space="preserve"> людини визначають як здатність м’язової системи переборювати зовнішній опір або протидіяти його розвитку. У першому випадку сила спрямована проти, а у другому – за ходом руху.</w:t>
      </w:r>
    </w:p>
    <w:p w:rsidR="00C94743" w:rsidRPr="00482E8D" w:rsidRDefault="00C94743" w:rsidP="00C94743">
      <w:pPr>
        <w:tabs>
          <w:tab w:val="left" w:pos="1305"/>
        </w:tabs>
        <w:spacing w:line="360" w:lineRule="auto"/>
        <w:ind w:firstLine="709"/>
        <w:jc w:val="both"/>
        <w:rPr>
          <w:bCs/>
          <w:color w:val="000000"/>
          <w:sz w:val="28"/>
          <w:szCs w:val="28"/>
          <w:lang w:eastAsia="en-US"/>
        </w:rPr>
      </w:pPr>
      <w:r w:rsidRPr="00482E8D">
        <w:rPr>
          <w:bCs/>
          <w:color w:val="000000"/>
          <w:sz w:val="28"/>
          <w:szCs w:val="28"/>
          <w:lang w:eastAsia="en-US"/>
        </w:rPr>
        <w:t>Сила проявляється під час роботи м’язів, в основному, в трьох режимах:</w:t>
      </w:r>
    </w:p>
    <w:p w:rsidR="00C94743" w:rsidRPr="00482E8D" w:rsidRDefault="00C94743" w:rsidP="00C94743">
      <w:pPr>
        <w:tabs>
          <w:tab w:val="left" w:pos="1305"/>
        </w:tabs>
        <w:spacing w:line="360" w:lineRule="auto"/>
        <w:ind w:firstLine="709"/>
        <w:jc w:val="both"/>
        <w:rPr>
          <w:bCs/>
          <w:color w:val="000000"/>
          <w:sz w:val="28"/>
          <w:szCs w:val="28"/>
          <w:lang w:eastAsia="en-US"/>
        </w:rPr>
      </w:pPr>
      <w:r w:rsidRPr="00482E8D">
        <w:rPr>
          <w:bCs/>
          <w:color w:val="000000"/>
          <w:sz w:val="28"/>
          <w:szCs w:val="28"/>
          <w:lang w:eastAsia="en-US"/>
        </w:rPr>
        <w:t>1) статичному або ізометричному, коли довжина м’язових волокон під час навантаження не змінюється;</w:t>
      </w:r>
    </w:p>
    <w:p w:rsidR="00C94743" w:rsidRPr="00482E8D" w:rsidRDefault="00C94743" w:rsidP="00C94743">
      <w:pPr>
        <w:tabs>
          <w:tab w:val="left" w:pos="1305"/>
        </w:tabs>
        <w:spacing w:line="360" w:lineRule="auto"/>
        <w:ind w:firstLine="709"/>
        <w:jc w:val="both"/>
        <w:rPr>
          <w:bCs/>
          <w:color w:val="000000"/>
          <w:sz w:val="28"/>
          <w:szCs w:val="28"/>
          <w:lang w:eastAsia="en-US"/>
        </w:rPr>
      </w:pPr>
      <w:r w:rsidRPr="00482E8D">
        <w:rPr>
          <w:bCs/>
          <w:color w:val="000000"/>
          <w:sz w:val="28"/>
          <w:szCs w:val="28"/>
          <w:lang w:eastAsia="en-US"/>
        </w:rPr>
        <w:t xml:space="preserve">2) </w:t>
      </w:r>
      <w:proofErr w:type="spellStart"/>
      <w:r w:rsidRPr="00482E8D">
        <w:rPr>
          <w:bCs/>
          <w:color w:val="000000"/>
          <w:sz w:val="28"/>
          <w:szCs w:val="28"/>
          <w:lang w:eastAsia="en-US"/>
        </w:rPr>
        <w:t>переборюючому</w:t>
      </w:r>
      <w:proofErr w:type="spellEnd"/>
      <w:r w:rsidRPr="00482E8D">
        <w:rPr>
          <w:bCs/>
          <w:color w:val="000000"/>
          <w:sz w:val="28"/>
          <w:szCs w:val="28"/>
          <w:lang w:eastAsia="en-US"/>
        </w:rPr>
        <w:t xml:space="preserve"> або </w:t>
      </w:r>
      <w:proofErr w:type="spellStart"/>
      <w:r w:rsidRPr="00482E8D">
        <w:rPr>
          <w:bCs/>
          <w:color w:val="000000"/>
          <w:sz w:val="28"/>
          <w:szCs w:val="28"/>
          <w:lang w:eastAsia="en-US"/>
        </w:rPr>
        <w:t>мометричному</w:t>
      </w:r>
      <w:proofErr w:type="spellEnd"/>
      <w:r w:rsidRPr="00482E8D">
        <w:rPr>
          <w:bCs/>
          <w:color w:val="000000"/>
          <w:sz w:val="28"/>
          <w:szCs w:val="28"/>
          <w:lang w:eastAsia="en-US"/>
        </w:rPr>
        <w:t>, що супроводжується зменшенням довжини м’язових волокон;</w:t>
      </w:r>
    </w:p>
    <w:p w:rsidR="00C94743" w:rsidRPr="00482E8D" w:rsidRDefault="00C94743" w:rsidP="00C94743">
      <w:pPr>
        <w:tabs>
          <w:tab w:val="left" w:pos="1305"/>
        </w:tabs>
        <w:spacing w:line="360" w:lineRule="auto"/>
        <w:ind w:firstLine="709"/>
        <w:jc w:val="both"/>
        <w:rPr>
          <w:bCs/>
          <w:color w:val="000000"/>
          <w:sz w:val="28"/>
          <w:szCs w:val="28"/>
          <w:lang w:eastAsia="en-US"/>
        </w:rPr>
      </w:pPr>
      <w:r w:rsidRPr="00482E8D">
        <w:rPr>
          <w:bCs/>
          <w:color w:val="000000"/>
          <w:sz w:val="28"/>
          <w:szCs w:val="28"/>
          <w:lang w:eastAsia="en-US"/>
        </w:rPr>
        <w:t xml:space="preserve">3) поступливому або </w:t>
      </w:r>
      <w:proofErr w:type="spellStart"/>
      <w:r w:rsidRPr="00482E8D">
        <w:rPr>
          <w:bCs/>
          <w:color w:val="000000"/>
          <w:sz w:val="28"/>
          <w:szCs w:val="28"/>
          <w:lang w:eastAsia="en-US"/>
        </w:rPr>
        <w:t>паліометричному</w:t>
      </w:r>
      <w:proofErr w:type="spellEnd"/>
      <w:r w:rsidRPr="00482E8D">
        <w:rPr>
          <w:bCs/>
          <w:color w:val="000000"/>
          <w:sz w:val="28"/>
          <w:szCs w:val="28"/>
          <w:lang w:eastAsia="en-US"/>
        </w:rPr>
        <w:t>, під час якого м’язові волокна подовжуються.</w:t>
      </w:r>
    </w:p>
    <w:p w:rsidR="00C94743" w:rsidRPr="00A91D8B" w:rsidRDefault="00C94743" w:rsidP="00D67478">
      <w:pPr>
        <w:widowControl w:val="0"/>
        <w:tabs>
          <w:tab w:val="left" w:pos="1305"/>
        </w:tabs>
        <w:spacing w:line="360" w:lineRule="auto"/>
        <w:ind w:firstLine="709"/>
        <w:jc w:val="both"/>
        <w:rPr>
          <w:bCs/>
          <w:color w:val="000000"/>
          <w:sz w:val="28"/>
          <w:szCs w:val="28"/>
          <w:lang w:eastAsia="en-US"/>
        </w:rPr>
      </w:pPr>
      <w:r w:rsidRPr="00482E8D">
        <w:rPr>
          <w:bCs/>
          <w:color w:val="000000"/>
          <w:sz w:val="28"/>
          <w:szCs w:val="28"/>
          <w:lang w:eastAsia="en-US"/>
        </w:rPr>
        <w:t xml:space="preserve">Два останні режими поєднуються поняттям «динамічний режим». Саме цей режим є найефективнішим для розвитку силових та швидкісно-силових якостей під час підготовки студентів до складання заліку з загальної фізичної підготовки. В свою чергу силові та швидкісно-силові якості мають важливе професійно-прикладне значення, тому що в процесі засвоєння спеціальності доводиться виконувати різні рухи (в основному руками), часто із зусиллям, </w:t>
      </w:r>
      <w:r w:rsidRPr="00482E8D">
        <w:rPr>
          <w:bCs/>
          <w:color w:val="000000"/>
          <w:sz w:val="28"/>
          <w:szCs w:val="28"/>
          <w:lang w:eastAsia="en-US"/>
        </w:rPr>
        <w:lastRenderedPageBreak/>
        <w:t>максимальною швидкі</w:t>
      </w:r>
      <w:r w:rsidR="001A783A" w:rsidRPr="00482E8D">
        <w:rPr>
          <w:bCs/>
          <w:color w:val="000000"/>
          <w:sz w:val="28"/>
          <w:szCs w:val="28"/>
          <w:lang w:eastAsia="en-US"/>
        </w:rPr>
        <w:t>стю та за короткі проміжки часу</w:t>
      </w:r>
      <w:r w:rsidR="001A783A" w:rsidRPr="00A91D8B">
        <w:rPr>
          <w:bCs/>
          <w:color w:val="000000"/>
          <w:sz w:val="28"/>
          <w:szCs w:val="28"/>
          <w:lang w:eastAsia="en-US"/>
        </w:rPr>
        <w:t xml:space="preserve"> (</w:t>
      </w:r>
      <w:proofErr w:type="spellStart"/>
      <w:r w:rsidR="001A783A" w:rsidRPr="00A91D8B">
        <w:rPr>
          <w:bCs/>
          <w:color w:val="000000"/>
          <w:sz w:val="28"/>
          <w:szCs w:val="28"/>
          <w:lang w:eastAsia="en-US"/>
        </w:rPr>
        <w:t>Смоляков</w:t>
      </w:r>
      <w:proofErr w:type="spellEnd"/>
      <w:r w:rsidR="001A783A" w:rsidRPr="00A91D8B">
        <w:rPr>
          <w:bCs/>
          <w:color w:val="000000"/>
          <w:sz w:val="28"/>
          <w:szCs w:val="28"/>
          <w:lang w:eastAsia="en-US"/>
        </w:rPr>
        <w:t>, 2016, с. 6).</w:t>
      </w:r>
    </w:p>
    <w:p w:rsidR="00FE6172" w:rsidRPr="00FE6172" w:rsidRDefault="00FE6172" w:rsidP="00FE6172">
      <w:pPr>
        <w:tabs>
          <w:tab w:val="left" w:pos="1305"/>
        </w:tabs>
        <w:spacing w:line="360" w:lineRule="auto"/>
        <w:ind w:firstLine="709"/>
        <w:jc w:val="both"/>
        <w:rPr>
          <w:bCs/>
          <w:color w:val="000000"/>
          <w:sz w:val="28"/>
          <w:szCs w:val="28"/>
          <w:lang w:eastAsia="en-US"/>
        </w:rPr>
      </w:pPr>
      <w:r w:rsidRPr="00FE6172">
        <w:rPr>
          <w:bCs/>
          <w:color w:val="000000"/>
          <w:sz w:val="28"/>
          <w:szCs w:val="28"/>
          <w:lang w:eastAsia="en-US"/>
        </w:rPr>
        <w:t xml:space="preserve">Сила необхідна легкоатлету будь-якої спеціалізації, але особливу роль вона відіграє при підготовці метальників. Засобами силової підготовки легкоатлетів є різноманітні вправи без снарядів, на снарядах і з обтяженнями. Широко застосовуються штанга й тренажери, що дозволяють вибірково розвивати окремі групи м’язів. Особлива увага приділяється розвитку тих груп м’язів, які є головними при виконанні основної легкоатлетичної вправи. </w:t>
      </w:r>
    </w:p>
    <w:p w:rsidR="00FE6172" w:rsidRPr="00FE6172" w:rsidRDefault="00FE6172" w:rsidP="00FE6172">
      <w:pPr>
        <w:tabs>
          <w:tab w:val="left" w:pos="1305"/>
        </w:tabs>
        <w:spacing w:line="360" w:lineRule="auto"/>
        <w:ind w:firstLine="709"/>
        <w:jc w:val="both"/>
        <w:rPr>
          <w:bCs/>
          <w:color w:val="000000"/>
          <w:sz w:val="28"/>
          <w:szCs w:val="28"/>
          <w:lang w:eastAsia="en-US"/>
        </w:rPr>
      </w:pPr>
      <w:r w:rsidRPr="00FE6172">
        <w:rPr>
          <w:bCs/>
          <w:color w:val="000000"/>
          <w:sz w:val="28"/>
          <w:szCs w:val="28"/>
          <w:lang w:eastAsia="en-US"/>
        </w:rPr>
        <w:t xml:space="preserve">У практиці легкоатлетичного спорту розроблено велику кількість спеціальних силових вправ стосовно до того чи іншого його виду. Так, для метальників – це метання обтяжених снарядів, набивних м’ячів; для бігунів – піднімання диска від штанги, який лежить на коліні зігнутої ноги, різноманітні стрибкові вправи з обтяженнями та ін. </w:t>
      </w:r>
    </w:p>
    <w:p w:rsidR="00A269AE" w:rsidRDefault="00A269AE" w:rsidP="00FE5CEB">
      <w:pPr>
        <w:tabs>
          <w:tab w:val="left" w:pos="1305"/>
        </w:tabs>
        <w:spacing w:line="360" w:lineRule="auto"/>
        <w:ind w:firstLine="709"/>
        <w:jc w:val="both"/>
        <w:rPr>
          <w:bCs/>
          <w:color w:val="000000"/>
          <w:sz w:val="28"/>
          <w:szCs w:val="28"/>
          <w:lang w:eastAsia="en-US"/>
        </w:rPr>
      </w:pPr>
      <w:r w:rsidRPr="00C94743">
        <w:rPr>
          <w:bCs/>
          <w:color w:val="000000"/>
          <w:sz w:val="28"/>
          <w:szCs w:val="28"/>
          <w:lang w:eastAsia="en-US"/>
        </w:rPr>
        <w:t>Силові здібності</w:t>
      </w:r>
      <w:r w:rsidRPr="00A269AE">
        <w:rPr>
          <w:bCs/>
          <w:color w:val="000000"/>
          <w:sz w:val="28"/>
          <w:szCs w:val="28"/>
          <w:lang w:eastAsia="en-US"/>
        </w:rPr>
        <w:t xml:space="preserve"> виражаються м’язовим напруженням, які проявляються в динамічних і статичних режимах роботи: </w:t>
      </w:r>
      <w:proofErr w:type="spellStart"/>
      <w:r w:rsidRPr="00A269AE">
        <w:rPr>
          <w:bCs/>
          <w:color w:val="000000"/>
          <w:sz w:val="28"/>
          <w:szCs w:val="28"/>
          <w:lang w:eastAsia="en-US"/>
        </w:rPr>
        <w:t>долаючий</w:t>
      </w:r>
      <w:proofErr w:type="spellEnd"/>
      <w:r w:rsidRPr="00A269AE">
        <w:rPr>
          <w:bCs/>
          <w:color w:val="000000"/>
          <w:sz w:val="28"/>
          <w:szCs w:val="28"/>
          <w:lang w:eastAsia="en-US"/>
        </w:rPr>
        <w:t xml:space="preserve">, </w:t>
      </w:r>
      <w:proofErr w:type="spellStart"/>
      <w:r w:rsidRPr="00A269AE">
        <w:rPr>
          <w:bCs/>
          <w:color w:val="000000"/>
          <w:sz w:val="28"/>
          <w:szCs w:val="28"/>
          <w:lang w:eastAsia="en-US"/>
        </w:rPr>
        <w:t>уступаючий</w:t>
      </w:r>
      <w:proofErr w:type="spellEnd"/>
      <w:r w:rsidRPr="00A269AE">
        <w:rPr>
          <w:bCs/>
          <w:color w:val="000000"/>
          <w:sz w:val="28"/>
          <w:szCs w:val="28"/>
          <w:lang w:eastAsia="en-US"/>
        </w:rPr>
        <w:t xml:space="preserve">, утримуючий.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Вправи для розвитку та удосконалення сили: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1. Статичні вправи з власною вагою.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2. Вправи з набивними м’ячами.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3. Стрибкові вправи.</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 4. Вправи з партнером: присідання с партнером на плечах, вправи з подоланням спротиву партнера і т.д.</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 5. Вправи з амортизаторами.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6. Вправи з обтяженнями.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7. Вправи на атлетичних тренажерах. </w:t>
      </w:r>
    </w:p>
    <w:p w:rsidR="00482E8D" w:rsidRDefault="00324F00" w:rsidP="00324F00">
      <w:pPr>
        <w:widowControl w:val="0"/>
        <w:autoSpaceDE w:val="0"/>
        <w:autoSpaceDN w:val="0"/>
        <w:adjustRightInd w:val="0"/>
        <w:spacing w:line="360" w:lineRule="auto"/>
        <w:ind w:firstLine="709"/>
        <w:jc w:val="both"/>
        <w:rPr>
          <w:rFonts w:eastAsiaTheme="minorHAnsi"/>
          <w:sz w:val="28"/>
          <w:szCs w:val="28"/>
          <w:lang w:eastAsia="en-US"/>
        </w:rPr>
      </w:pPr>
      <w:r w:rsidRPr="0084719E">
        <w:rPr>
          <w:rFonts w:eastAsiaTheme="minorHAnsi"/>
          <w:i/>
          <w:sz w:val="28"/>
          <w:szCs w:val="28"/>
          <w:lang w:eastAsia="en-US"/>
        </w:rPr>
        <w:t>Витривалість</w:t>
      </w:r>
      <w:r w:rsidRPr="00324F00">
        <w:rPr>
          <w:rFonts w:eastAsiaTheme="minorHAnsi"/>
          <w:sz w:val="28"/>
          <w:szCs w:val="28"/>
          <w:lang w:eastAsia="en-US"/>
        </w:rPr>
        <w:t xml:space="preserve"> у ході виконання фізичних вправ є багатокомпонентною якістю, яка має неоднакові механізми стомлюваності, а</w:t>
      </w:r>
      <w:r>
        <w:rPr>
          <w:rFonts w:eastAsiaTheme="minorHAnsi"/>
          <w:sz w:val="28"/>
          <w:szCs w:val="28"/>
          <w:lang w:eastAsia="en-US"/>
        </w:rPr>
        <w:t xml:space="preserve"> </w:t>
      </w:r>
      <w:r w:rsidRPr="00324F00">
        <w:rPr>
          <w:rFonts w:eastAsiaTheme="minorHAnsi"/>
          <w:sz w:val="28"/>
          <w:szCs w:val="28"/>
          <w:lang w:eastAsia="en-US"/>
        </w:rPr>
        <w:t>отже існують різні види витривалості (А.</w:t>
      </w:r>
      <w:r>
        <w:rPr>
          <w:rFonts w:eastAsiaTheme="minorHAnsi"/>
          <w:sz w:val="28"/>
          <w:szCs w:val="28"/>
          <w:lang w:eastAsia="en-US"/>
        </w:rPr>
        <w:t xml:space="preserve"> </w:t>
      </w:r>
      <w:r w:rsidRPr="00324F00">
        <w:rPr>
          <w:rFonts w:eastAsiaTheme="minorHAnsi"/>
          <w:sz w:val="28"/>
          <w:szCs w:val="28"/>
          <w:lang w:eastAsia="en-US"/>
        </w:rPr>
        <w:t xml:space="preserve">А. </w:t>
      </w:r>
      <w:proofErr w:type="spellStart"/>
      <w:r w:rsidRPr="00324F00">
        <w:rPr>
          <w:rFonts w:eastAsiaTheme="minorHAnsi"/>
          <w:sz w:val="28"/>
          <w:szCs w:val="28"/>
          <w:lang w:eastAsia="en-US"/>
        </w:rPr>
        <w:t>Тер-Ованесян</w:t>
      </w:r>
      <w:proofErr w:type="spellEnd"/>
      <w:r w:rsidRPr="00324F00">
        <w:rPr>
          <w:rFonts w:eastAsiaTheme="minorHAnsi"/>
          <w:sz w:val="28"/>
          <w:szCs w:val="28"/>
          <w:lang w:eastAsia="en-US"/>
        </w:rPr>
        <w:t>, І.</w:t>
      </w:r>
      <w:r>
        <w:rPr>
          <w:rFonts w:eastAsiaTheme="minorHAnsi"/>
          <w:sz w:val="28"/>
          <w:szCs w:val="28"/>
          <w:lang w:eastAsia="en-US"/>
        </w:rPr>
        <w:t xml:space="preserve"> </w:t>
      </w:r>
      <w:r w:rsidRPr="00324F00">
        <w:rPr>
          <w:rFonts w:eastAsiaTheme="minorHAnsi"/>
          <w:sz w:val="28"/>
          <w:szCs w:val="28"/>
          <w:lang w:eastAsia="en-US"/>
        </w:rPr>
        <w:t>А</w:t>
      </w:r>
      <w:r>
        <w:rPr>
          <w:rFonts w:eastAsiaTheme="minorHAnsi"/>
          <w:sz w:val="28"/>
          <w:szCs w:val="28"/>
          <w:lang w:eastAsia="en-US"/>
        </w:rPr>
        <w:t xml:space="preserve">. </w:t>
      </w:r>
      <w:proofErr w:type="spellStart"/>
      <w:r w:rsidRPr="00324F00">
        <w:rPr>
          <w:rFonts w:eastAsiaTheme="minorHAnsi"/>
          <w:sz w:val="28"/>
          <w:szCs w:val="28"/>
          <w:lang w:eastAsia="en-US"/>
        </w:rPr>
        <w:t>Тер-Ованесян</w:t>
      </w:r>
      <w:proofErr w:type="spellEnd"/>
      <w:r w:rsidRPr="00324F00">
        <w:rPr>
          <w:rFonts w:eastAsiaTheme="minorHAnsi"/>
          <w:sz w:val="28"/>
          <w:szCs w:val="28"/>
          <w:lang w:eastAsia="en-US"/>
        </w:rPr>
        <w:t>, 1986) (</w:t>
      </w:r>
      <w:r w:rsidR="00482E8D">
        <w:rPr>
          <w:rFonts w:eastAsiaTheme="minorHAnsi"/>
          <w:sz w:val="28"/>
          <w:szCs w:val="28"/>
          <w:lang w:eastAsia="en-US"/>
        </w:rPr>
        <w:t xml:space="preserve">табл. </w:t>
      </w:r>
      <w:r w:rsidR="00D103F9">
        <w:rPr>
          <w:rFonts w:eastAsiaTheme="minorHAnsi"/>
          <w:sz w:val="28"/>
          <w:szCs w:val="28"/>
          <w:lang w:eastAsia="en-US"/>
        </w:rPr>
        <w:t>1.</w:t>
      </w:r>
      <w:r w:rsidR="00482E8D">
        <w:rPr>
          <w:rFonts w:eastAsiaTheme="minorHAnsi"/>
          <w:sz w:val="28"/>
          <w:szCs w:val="28"/>
          <w:lang w:eastAsia="en-US"/>
        </w:rPr>
        <w:t>2</w:t>
      </w:r>
      <w:r w:rsidRPr="00324F00">
        <w:rPr>
          <w:rFonts w:eastAsiaTheme="minorHAnsi"/>
          <w:sz w:val="28"/>
          <w:szCs w:val="28"/>
          <w:lang w:eastAsia="en-US"/>
        </w:rPr>
        <w:t>).</w:t>
      </w:r>
    </w:p>
    <w:p w:rsidR="00A15C43" w:rsidRDefault="00A15C43" w:rsidP="00324F00">
      <w:pPr>
        <w:widowControl w:val="0"/>
        <w:autoSpaceDE w:val="0"/>
        <w:autoSpaceDN w:val="0"/>
        <w:adjustRightInd w:val="0"/>
        <w:spacing w:line="360" w:lineRule="auto"/>
        <w:ind w:firstLine="709"/>
        <w:jc w:val="both"/>
        <w:rPr>
          <w:rFonts w:eastAsiaTheme="minorHAnsi"/>
          <w:sz w:val="28"/>
          <w:szCs w:val="28"/>
          <w:lang w:eastAsia="en-US"/>
        </w:rPr>
      </w:pPr>
    </w:p>
    <w:p w:rsidR="00D67478" w:rsidRDefault="00D67478" w:rsidP="00324F00">
      <w:pPr>
        <w:widowControl w:val="0"/>
        <w:autoSpaceDE w:val="0"/>
        <w:autoSpaceDN w:val="0"/>
        <w:adjustRightInd w:val="0"/>
        <w:spacing w:line="360" w:lineRule="auto"/>
        <w:ind w:firstLine="709"/>
        <w:jc w:val="both"/>
        <w:rPr>
          <w:rFonts w:eastAsiaTheme="minorHAnsi"/>
          <w:sz w:val="28"/>
          <w:szCs w:val="28"/>
          <w:lang w:eastAsia="en-US"/>
        </w:rPr>
      </w:pPr>
    </w:p>
    <w:p w:rsidR="00D67478" w:rsidRDefault="00D67478" w:rsidP="00324F00">
      <w:pPr>
        <w:widowControl w:val="0"/>
        <w:autoSpaceDE w:val="0"/>
        <w:autoSpaceDN w:val="0"/>
        <w:adjustRightInd w:val="0"/>
        <w:spacing w:line="360" w:lineRule="auto"/>
        <w:ind w:firstLine="709"/>
        <w:jc w:val="both"/>
        <w:rPr>
          <w:rFonts w:eastAsiaTheme="minorHAnsi"/>
          <w:sz w:val="28"/>
          <w:szCs w:val="28"/>
          <w:lang w:eastAsia="en-US"/>
        </w:rPr>
      </w:pPr>
    </w:p>
    <w:p w:rsidR="00482E8D" w:rsidRPr="00482E8D" w:rsidRDefault="00482E8D" w:rsidP="00482E8D">
      <w:pPr>
        <w:widowControl w:val="0"/>
        <w:autoSpaceDE w:val="0"/>
        <w:autoSpaceDN w:val="0"/>
        <w:adjustRightInd w:val="0"/>
        <w:spacing w:line="360" w:lineRule="auto"/>
        <w:ind w:firstLine="709"/>
        <w:jc w:val="right"/>
        <w:rPr>
          <w:rFonts w:eastAsiaTheme="minorHAnsi"/>
          <w:i/>
          <w:sz w:val="28"/>
          <w:szCs w:val="28"/>
          <w:lang w:eastAsia="en-US"/>
        </w:rPr>
      </w:pPr>
      <w:r w:rsidRPr="00482E8D">
        <w:rPr>
          <w:rFonts w:eastAsiaTheme="minorHAnsi"/>
          <w:i/>
          <w:sz w:val="28"/>
          <w:szCs w:val="28"/>
          <w:lang w:eastAsia="en-US"/>
        </w:rPr>
        <w:lastRenderedPageBreak/>
        <w:t xml:space="preserve">Таблиця </w:t>
      </w:r>
      <w:r w:rsidR="00D103F9">
        <w:rPr>
          <w:rFonts w:eastAsiaTheme="minorHAnsi"/>
          <w:i/>
          <w:sz w:val="28"/>
          <w:szCs w:val="28"/>
          <w:lang w:eastAsia="en-US"/>
        </w:rPr>
        <w:t>1.</w:t>
      </w:r>
      <w:r w:rsidRPr="00482E8D">
        <w:rPr>
          <w:rFonts w:eastAsiaTheme="minorHAnsi"/>
          <w:i/>
          <w:sz w:val="28"/>
          <w:szCs w:val="28"/>
          <w:lang w:eastAsia="en-US"/>
        </w:rPr>
        <w:t>2.</w:t>
      </w:r>
    </w:p>
    <w:p w:rsidR="00482E8D" w:rsidRPr="00482E8D" w:rsidRDefault="00482E8D" w:rsidP="00482E8D">
      <w:pPr>
        <w:widowControl w:val="0"/>
        <w:autoSpaceDE w:val="0"/>
        <w:autoSpaceDN w:val="0"/>
        <w:adjustRightInd w:val="0"/>
        <w:spacing w:line="360" w:lineRule="auto"/>
        <w:ind w:firstLine="709"/>
        <w:jc w:val="center"/>
        <w:rPr>
          <w:rFonts w:eastAsiaTheme="minorHAnsi"/>
          <w:b/>
          <w:sz w:val="28"/>
          <w:szCs w:val="28"/>
          <w:lang w:eastAsia="en-US"/>
        </w:rPr>
      </w:pPr>
      <w:r w:rsidRPr="00482E8D">
        <w:rPr>
          <w:rFonts w:eastAsiaTheme="minorHAnsi"/>
          <w:b/>
          <w:sz w:val="28"/>
          <w:szCs w:val="28"/>
          <w:lang w:eastAsia="en-US"/>
        </w:rPr>
        <w:t>Різновиди витривалості</w:t>
      </w:r>
    </w:p>
    <w:tbl>
      <w:tblPr>
        <w:tblStyle w:val="21"/>
        <w:tblW w:w="0" w:type="auto"/>
        <w:tblInd w:w="0" w:type="dxa"/>
        <w:tblLook w:val="04A0" w:firstRow="1" w:lastRow="0" w:firstColumn="1" w:lastColumn="0" w:noHBand="0" w:noVBand="1"/>
      </w:tblPr>
      <w:tblGrid>
        <w:gridCol w:w="2392"/>
        <w:gridCol w:w="2393"/>
        <w:gridCol w:w="2393"/>
        <w:gridCol w:w="2393"/>
      </w:tblGrid>
      <w:tr w:rsidR="00482E8D" w:rsidTr="00F950F6">
        <w:trPr>
          <w:trHeight w:val="579"/>
        </w:trPr>
        <w:tc>
          <w:tcPr>
            <w:tcW w:w="9571" w:type="dxa"/>
            <w:gridSpan w:val="4"/>
          </w:tcPr>
          <w:p w:rsidR="00482E8D" w:rsidRPr="00482E8D" w:rsidRDefault="00482E8D" w:rsidP="00482E8D">
            <w:pPr>
              <w:widowControl w:val="0"/>
              <w:autoSpaceDE w:val="0"/>
              <w:autoSpaceDN w:val="0"/>
              <w:adjustRightInd w:val="0"/>
              <w:spacing w:line="360" w:lineRule="auto"/>
              <w:jc w:val="center"/>
              <w:rPr>
                <w:rFonts w:eastAsiaTheme="minorHAnsi"/>
                <w:b/>
                <w:sz w:val="28"/>
                <w:szCs w:val="28"/>
                <w:lang w:eastAsia="en-US"/>
              </w:rPr>
            </w:pPr>
            <w:r w:rsidRPr="00482E8D">
              <w:rPr>
                <w:rFonts w:eastAsiaTheme="minorHAnsi"/>
                <w:b/>
                <w:sz w:val="28"/>
                <w:szCs w:val="28"/>
                <w:lang w:eastAsia="en-US"/>
              </w:rPr>
              <w:t>Витривалість</w:t>
            </w:r>
          </w:p>
        </w:tc>
      </w:tr>
      <w:tr w:rsidR="00482E8D" w:rsidTr="00F950F6">
        <w:trPr>
          <w:trHeight w:val="579"/>
        </w:trPr>
        <w:tc>
          <w:tcPr>
            <w:tcW w:w="4785" w:type="dxa"/>
            <w:gridSpan w:val="2"/>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Загальна</w:t>
            </w:r>
          </w:p>
        </w:tc>
        <w:tc>
          <w:tcPr>
            <w:tcW w:w="4786" w:type="dxa"/>
            <w:gridSpan w:val="2"/>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Спеціальна</w:t>
            </w:r>
          </w:p>
        </w:tc>
      </w:tr>
      <w:tr w:rsidR="00482E8D" w:rsidTr="00F950F6">
        <w:trPr>
          <w:trHeight w:val="601"/>
        </w:trPr>
        <w:tc>
          <w:tcPr>
            <w:tcW w:w="2392" w:type="dxa"/>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Швидкісна</w:t>
            </w:r>
          </w:p>
        </w:tc>
        <w:tc>
          <w:tcPr>
            <w:tcW w:w="4786" w:type="dxa"/>
            <w:gridSpan w:val="2"/>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Силова</w:t>
            </w:r>
          </w:p>
        </w:tc>
        <w:tc>
          <w:tcPr>
            <w:tcW w:w="2393" w:type="dxa"/>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Координаційна</w:t>
            </w:r>
          </w:p>
        </w:tc>
      </w:tr>
      <w:tr w:rsidR="00482E8D" w:rsidTr="00F950F6">
        <w:trPr>
          <w:trHeight w:val="667"/>
        </w:trPr>
        <w:tc>
          <w:tcPr>
            <w:tcW w:w="2392" w:type="dxa"/>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proofErr w:type="spellStart"/>
            <w:r w:rsidRPr="005F2E2B">
              <w:rPr>
                <w:rFonts w:eastAsiaTheme="minorHAnsi"/>
                <w:sz w:val="28"/>
                <w:szCs w:val="28"/>
                <w:lang w:eastAsia="en-US"/>
              </w:rPr>
              <w:t>Лактатна</w:t>
            </w:r>
            <w:proofErr w:type="spellEnd"/>
          </w:p>
        </w:tc>
        <w:tc>
          <w:tcPr>
            <w:tcW w:w="2393" w:type="dxa"/>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proofErr w:type="spellStart"/>
            <w:r w:rsidRPr="005F2E2B">
              <w:rPr>
                <w:rFonts w:eastAsiaTheme="minorHAnsi"/>
                <w:sz w:val="28"/>
                <w:szCs w:val="28"/>
                <w:lang w:eastAsia="en-US"/>
              </w:rPr>
              <w:t>Алактатна</w:t>
            </w:r>
            <w:proofErr w:type="spellEnd"/>
          </w:p>
        </w:tc>
        <w:tc>
          <w:tcPr>
            <w:tcW w:w="2393" w:type="dxa"/>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Динамічна</w:t>
            </w:r>
          </w:p>
        </w:tc>
        <w:tc>
          <w:tcPr>
            <w:tcW w:w="2393" w:type="dxa"/>
          </w:tcPr>
          <w:p w:rsidR="00482E8D" w:rsidRPr="005F2E2B" w:rsidRDefault="00482E8D" w:rsidP="00482E8D">
            <w:pPr>
              <w:widowControl w:val="0"/>
              <w:autoSpaceDE w:val="0"/>
              <w:autoSpaceDN w:val="0"/>
              <w:adjustRightInd w:val="0"/>
              <w:spacing w:line="360" w:lineRule="auto"/>
              <w:jc w:val="center"/>
              <w:rPr>
                <w:rFonts w:eastAsiaTheme="minorHAnsi"/>
                <w:sz w:val="28"/>
                <w:szCs w:val="28"/>
                <w:lang w:eastAsia="en-US"/>
              </w:rPr>
            </w:pPr>
            <w:r w:rsidRPr="005F2E2B">
              <w:rPr>
                <w:rFonts w:eastAsiaTheme="minorHAnsi"/>
                <w:sz w:val="28"/>
                <w:szCs w:val="28"/>
                <w:lang w:eastAsia="en-US"/>
              </w:rPr>
              <w:t>Статична</w:t>
            </w:r>
          </w:p>
        </w:tc>
      </w:tr>
    </w:tbl>
    <w:p w:rsidR="00324F00" w:rsidRDefault="00324F00" w:rsidP="00101409">
      <w:pPr>
        <w:widowControl w:val="0"/>
        <w:autoSpaceDE w:val="0"/>
        <w:autoSpaceDN w:val="0"/>
        <w:adjustRightInd w:val="0"/>
        <w:spacing w:line="360" w:lineRule="auto"/>
        <w:jc w:val="both"/>
        <w:rPr>
          <w:rFonts w:eastAsiaTheme="minorHAnsi"/>
          <w:sz w:val="28"/>
          <w:szCs w:val="28"/>
          <w:lang w:eastAsia="en-US"/>
        </w:rPr>
      </w:pPr>
      <w:r w:rsidRPr="00324F00">
        <w:rPr>
          <w:rFonts w:eastAsiaTheme="minorHAnsi"/>
          <w:sz w:val="28"/>
          <w:szCs w:val="28"/>
          <w:lang w:eastAsia="en-US"/>
        </w:rPr>
        <w:t xml:space="preserve"> </w:t>
      </w:r>
    </w:p>
    <w:p w:rsidR="00324F00" w:rsidRPr="00101409" w:rsidRDefault="00101409" w:rsidP="00101409">
      <w:pPr>
        <w:widowControl w:val="0"/>
        <w:autoSpaceDE w:val="0"/>
        <w:autoSpaceDN w:val="0"/>
        <w:adjustRightInd w:val="0"/>
        <w:spacing w:line="360" w:lineRule="auto"/>
        <w:ind w:firstLine="709"/>
        <w:jc w:val="both"/>
        <w:rPr>
          <w:rFonts w:eastAsiaTheme="minorHAnsi"/>
          <w:sz w:val="28"/>
          <w:szCs w:val="28"/>
          <w:lang w:eastAsia="en-US"/>
        </w:rPr>
      </w:pPr>
      <w:r w:rsidRPr="00101409">
        <w:rPr>
          <w:rFonts w:eastAsiaTheme="minorHAnsi"/>
          <w:sz w:val="28"/>
          <w:szCs w:val="28"/>
          <w:lang w:eastAsia="en-US"/>
        </w:rPr>
        <w:t>Вона обумовлюється економічніс</w:t>
      </w:r>
      <w:r w:rsidR="00324F00" w:rsidRPr="00101409">
        <w:rPr>
          <w:rFonts w:eastAsiaTheme="minorHAnsi"/>
          <w:sz w:val="28"/>
          <w:szCs w:val="28"/>
          <w:lang w:eastAsia="en-US"/>
        </w:rPr>
        <w:t>тю виконання роботи, наявністю необхідних енерге</w:t>
      </w:r>
      <w:r w:rsidRPr="00101409">
        <w:rPr>
          <w:rFonts w:eastAsiaTheme="minorHAnsi"/>
          <w:sz w:val="28"/>
          <w:szCs w:val="28"/>
          <w:lang w:eastAsia="en-US"/>
        </w:rPr>
        <w:t>тичних запа</w:t>
      </w:r>
      <w:r w:rsidR="00324F00" w:rsidRPr="00101409">
        <w:rPr>
          <w:rFonts w:eastAsiaTheme="minorHAnsi"/>
          <w:sz w:val="28"/>
          <w:szCs w:val="28"/>
          <w:lang w:eastAsia="en-US"/>
        </w:rPr>
        <w:t>сів, рівнем сформованості відп</w:t>
      </w:r>
      <w:r>
        <w:rPr>
          <w:rFonts w:eastAsiaTheme="minorHAnsi"/>
          <w:sz w:val="28"/>
          <w:szCs w:val="28"/>
          <w:lang w:eastAsia="en-US"/>
        </w:rPr>
        <w:t>овідних рухових навичок та роз</w:t>
      </w:r>
      <w:r w:rsidR="00324F00" w:rsidRPr="00101409">
        <w:rPr>
          <w:rFonts w:eastAsiaTheme="minorHAnsi"/>
          <w:sz w:val="28"/>
          <w:szCs w:val="28"/>
          <w:lang w:eastAsia="en-US"/>
        </w:rPr>
        <w:t>витку інших фізичних якостей, з</w:t>
      </w:r>
      <w:r>
        <w:rPr>
          <w:rFonts w:eastAsiaTheme="minorHAnsi"/>
          <w:sz w:val="28"/>
          <w:szCs w:val="28"/>
          <w:lang w:eastAsia="en-US"/>
        </w:rPr>
        <w:t>датністю нервових клітин трива</w:t>
      </w:r>
      <w:r w:rsidR="00324F00" w:rsidRPr="00101409">
        <w:rPr>
          <w:rFonts w:eastAsiaTheme="minorHAnsi"/>
          <w:sz w:val="28"/>
          <w:szCs w:val="28"/>
          <w:lang w:eastAsia="en-US"/>
        </w:rPr>
        <w:t>лий час підтримувати відповід</w:t>
      </w:r>
      <w:r>
        <w:rPr>
          <w:rFonts w:eastAsiaTheme="minorHAnsi"/>
          <w:sz w:val="28"/>
          <w:szCs w:val="28"/>
          <w:lang w:eastAsia="en-US"/>
        </w:rPr>
        <w:t>не збудження, рівнем працездат</w:t>
      </w:r>
      <w:r w:rsidR="00324F00" w:rsidRPr="00101409">
        <w:rPr>
          <w:rFonts w:eastAsiaTheme="minorHAnsi"/>
          <w:sz w:val="28"/>
          <w:szCs w:val="28"/>
          <w:lang w:eastAsia="en-US"/>
        </w:rPr>
        <w:t>ності та злагодженості фізіологічних функцій, здатністю в</w:t>
      </w:r>
      <w:r>
        <w:rPr>
          <w:rFonts w:eastAsiaTheme="minorHAnsi"/>
          <w:sz w:val="28"/>
          <w:szCs w:val="28"/>
          <w:lang w:eastAsia="en-US"/>
        </w:rPr>
        <w:t>ольо</w:t>
      </w:r>
      <w:r w:rsidR="00324F00" w:rsidRPr="00101409">
        <w:rPr>
          <w:rFonts w:eastAsiaTheme="minorHAnsi"/>
          <w:sz w:val="28"/>
          <w:szCs w:val="28"/>
          <w:lang w:eastAsia="en-US"/>
        </w:rPr>
        <w:t>вими зусиллями б</w:t>
      </w:r>
      <w:r>
        <w:rPr>
          <w:rFonts w:eastAsiaTheme="minorHAnsi"/>
          <w:sz w:val="28"/>
          <w:szCs w:val="28"/>
          <w:lang w:eastAsia="en-US"/>
        </w:rPr>
        <w:t>оротися з наростанням стомлення (</w:t>
      </w:r>
      <w:proofErr w:type="spellStart"/>
      <w:r>
        <w:rPr>
          <w:rFonts w:eastAsiaTheme="minorHAnsi"/>
          <w:sz w:val="28"/>
          <w:szCs w:val="28"/>
          <w:lang w:eastAsia="en-US"/>
        </w:rPr>
        <w:t>Грибан</w:t>
      </w:r>
      <w:proofErr w:type="spellEnd"/>
      <w:r>
        <w:rPr>
          <w:rFonts w:eastAsiaTheme="minorHAnsi"/>
          <w:sz w:val="28"/>
          <w:szCs w:val="28"/>
          <w:lang w:eastAsia="en-US"/>
        </w:rPr>
        <w:t>, 2011, с. 193)</w:t>
      </w:r>
    </w:p>
    <w:p w:rsidR="00C94743" w:rsidRPr="0084719E" w:rsidRDefault="00C94743" w:rsidP="00324F00">
      <w:pPr>
        <w:tabs>
          <w:tab w:val="left" w:pos="1305"/>
        </w:tabs>
        <w:spacing w:line="360" w:lineRule="auto"/>
        <w:ind w:firstLine="709"/>
        <w:jc w:val="both"/>
        <w:rPr>
          <w:bCs/>
          <w:color w:val="000000"/>
          <w:sz w:val="28"/>
          <w:szCs w:val="28"/>
          <w:lang w:eastAsia="en-US"/>
        </w:rPr>
      </w:pPr>
      <w:r w:rsidRPr="00101409">
        <w:rPr>
          <w:bCs/>
          <w:color w:val="000000"/>
          <w:sz w:val="28"/>
          <w:szCs w:val="28"/>
          <w:lang w:eastAsia="en-US"/>
        </w:rPr>
        <w:t xml:space="preserve">Розрізняють загальну </w:t>
      </w:r>
      <w:r w:rsidRPr="0084719E">
        <w:rPr>
          <w:bCs/>
          <w:color w:val="000000"/>
          <w:sz w:val="28"/>
          <w:szCs w:val="28"/>
          <w:lang w:eastAsia="en-US"/>
        </w:rPr>
        <w:t>витриваліст</w:t>
      </w:r>
      <w:r w:rsidRPr="00101409">
        <w:rPr>
          <w:bCs/>
          <w:i/>
          <w:color w:val="000000"/>
          <w:sz w:val="28"/>
          <w:szCs w:val="28"/>
          <w:lang w:eastAsia="en-US"/>
        </w:rPr>
        <w:t>ь</w:t>
      </w:r>
      <w:r w:rsidRPr="00101409">
        <w:rPr>
          <w:bCs/>
          <w:color w:val="000000"/>
          <w:sz w:val="28"/>
          <w:szCs w:val="28"/>
          <w:lang w:eastAsia="en-US"/>
        </w:rPr>
        <w:t xml:space="preserve"> і спеціальну. Загальна витривалість розглядається як здатність виконувати тривалу р</w:t>
      </w:r>
      <w:r w:rsidRPr="00A91D8B">
        <w:rPr>
          <w:bCs/>
          <w:color w:val="000000"/>
          <w:sz w:val="28"/>
          <w:szCs w:val="28"/>
          <w:lang w:eastAsia="en-US"/>
        </w:rPr>
        <w:t xml:space="preserve">оботу помірної інтенсивності з достатнім забезпеченням організму киснем і з обов’язковим функціонуванням усього м’язового апарату. </w:t>
      </w:r>
      <w:r w:rsidRPr="0084719E">
        <w:rPr>
          <w:bCs/>
          <w:color w:val="000000"/>
          <w:sz w:val="28"/>
          <w:szCs w:val="28"/>
          <w:lang w:eastAsia="en-US"/>
        </w:rPr>
        <w:t>Здатність довго виконувати інтенсивну м’язову діяльність в умовах недостатнього забезпечення організму киснем (у борг) в окремих видах спорту називають спеціальною витривалістю. Але не можна думати, що організм недостатньо тренованої людини не може виконувати близьку за змістом м’язову роботу «в борг» і не має спеціальної витривалості.</w:t>
      </w:r>
    </w:p>
    <w:p w:rsidR="00C94743" w:rsidRPr="0084719E" w:rsidRDefault="00C94743" w:rsidP="00D17365">
      <w:pPr>
        <w:widowControl w:val="0"/>
        <w:tabs>
          <w:tab w:val="left" w:pos="1305"/>
        </w:tabs>
        <w:spacing w:line="360" w:lineRule="auto"/>
        <w:ind w:firstLine="709"/>
        <w:jc w:val="both"/>
        <w:rPr>
          <w:bCs/>
          <w:color w:val="000000"/>
          <w:sz w:val="28"/>
          <w:szCs w:val="28"/>
          <w:lang w:eastAsia="en-US"/>
        </w:rPr>
      </w:pPr>
      <w:r w:rsidRPr="0084719E">
        <w:rPr>
          <w:bCs/>
          <w:color w:val="000000"/>
          <w:sz w:val="28"/>
          <w:szCs w:val="28"/>
          <w:lang w:eastAsia="en-US"/>
        </w:rPr>
        <w:t>Наприклад, біг у швидкому темпі відрізку 250-300 м вимагає значної м’язової діяльності, що триває 60-70 с. Ця робота також виконується за умови недостатнього постачання організму киснем і досить часто зустрічається у повсякденному житті, побуті, виробництві, відпочинку.</w:t>
      </w:r>
    </w:p>
    <w:p w:rsidR="00917FF5" w:rsidRPr="0084719E" w:rsidRDefault="00C94743" w:rsidP="003932B1">
      <w:pPr>
        <w:widowControl w:val="0"/>
        <w:tabs>
          <w:tab w:val="left" w:pos="1305"/>
        </w:tabs>
        <w:spacing w:line="360" w:lineRule="auto"/>
        <w:ind w:firstLine="709"/>
        <w:jc w:val="both"/>
        <w:rPr>
          <w:bCs/>
          <w:color w:val="000000"/>
          <w:sz w:val="28"/>
          <w:szCs w:val="28"/>
          <w:lang w:eastAsia="en-US"/>
        </w:rPr>
      </w:pPr>
      <w:r w:rsidRPr="0084719E">
        <w:rPr>
          <w:bCs/>
          <w:color w:val="000000"/>
          <w:sz w:val="28"/>
          <w:szCs w:val="28"/>
          <w:lang w:eastAsia="en-US"/>
        </w:rPr>
        <w:t xml:space="preserve">Якщо вжитті прояви спеціальної витривалості не постійні, то загальна витривалість вважається на сьогодні основним базисом, що забезпечує нормальне функціонування організму в екстремальних умовах його </w:t>
      </w:r>
      <w:r w:rsidRPr="0084719E">
        <w:rPr>
          <w:bCs/>
          <w:color w:val="000000"/>
          <w:sz w:val="28"/>
          <w:szCs w:val="28"/>
          <w:lang w:eastAsia="en-US"/>
        </w:rPr>
        <w:lastRenderedPageBreak/>
        <w:t xml:space="preserve">життєдіяльності (побутові, трудові, спортивні). </w:t>
      </w:r>
    </w:p>
    <w:p w:rsidR="00C94743" w:rsidRPr="0084719E" w:rsidRDefault="00C94743" w:rsidP="00C94743">
      <w:pPr>
        <w:tabs>
          <w:tab w:val="left" w:pos="1305"/>
        </w:tabs>
        <w:spacing w:line="360" w:lineRule="auto"/>
        <w:ind w:firstLine="709"/>
        <w:jc w:val="both"/>
        <w:rPr>
          <w:bCs/>
          <w:color w:val="000000"/>
          <w:sz w:val="28"/>
          <w:szCs w:val="28"/>
          <w:lang w:eastAsia="en-US"/>
        </w:rPr>
      </w:pPr>
      <w:r w:rsidRPr="0084719E">
        <w:rPr>
          <w:bCs/>
          <w:color w:val="000000"/>
          <w:sz w:val="28"/>
          <w:szCs w:val="28"/>
          <w:lang w:eastAsia="en-US"/>
        </w:rPr>
        <w:t>Багато вчених (</w:t>
      </w:r>
      <w:proofErr w:type="spellStart"/>
      <w:r w:rsidRPr="0084719E">
        <w:rPr>
          <w:bCs/>
          <w:color w:val="000000"/>
          <w:sz w:val="28"/>
          <w:szCs w:val="28"/>
          <w:lang w:eastAsia="en-US"/>
        </w:rPr>
        <w:t>М. М. Амо</w:t>
      </w:r>
      <w:proofErr w:type="spellEnd"/>
      <w:r w:rsidRPr="0084719E">
        <w:rPr>
          <w:bCs/>
          <w:color w:val="000000"/>
          <w:sz w:val="28"/>
          <w:szCs w:val="28"/>
          <w:lang w:eastAsia="en-US"/>
        </w:rPr>
        <w:t>сов, В. М. Платонов та ін.) вважають, що високий рівень загальної витривалості є тим фундаментом, який забезпечує високий рівень здоров’я. Тому так важливо постійно тренувати загальну витривалість, підтримувати її на належному рівні не тільки для складання заліку, вона також потрібна для но</w:t>
      </w:r>
      <w:r w:rsidR="001A783A" w:rsidRPr="0084719E">
        <w:rPr>
          <w:bCs/>
          <w:color w:val="000000"/>
          <w:sz w:val="28"/>
          <w:szCs w:val="28"/>
          <w:lang w:eastAsia="en-US"/>
        </w:rPr>
        <w:t>рмальної життєдіяльності людини (</w:t>
      </w:r>
      <w:proofErr w:type="spellStart"/>
      <w:r w:rsidR="001A783A" w:rsidRPr="0084719E">
        <w:rPr>
          <w:bCs/>
          <w:color w:val="000000"/>
          <w:sz w:val="28"/>
          <w:szCs w:val="28"/>
          <w:lang w:eastAsia="en-US"/>
        </w:rPr>
        <w:t>Смоляков</w:t>
      </w:r>
      <w:proofErr w:type="spellEnd"/>
      <w:r w:rsidR="001A783A" w:rsidRPr="0084719E">
        <w:rPr>
          <w:bCs/>
          <w:color w:val="000000"/>
          <w:sz w:val="28"/>
          <w:szCs w:val="28"/>
          <w:lang w:eastAsia="en-US"/>
        </w:rPr>
        <w:t>, 2016, с. 6).</w:t>
      </w:r>
    </w:p>
    <w:p w:rsidR="004A09D9" w:rsidRDefault="004A09D9" w:rsidP="004A09D9">
      <w:pPr>
        <w:tabs>
          <w:tab w:val="left" w:pos="1305"/>
        </w:tabs>
        <w:spacing w:line="360" w:lineRule="auto"/>
        <w:ind w:firstLine="708"/>
        <w:jc w:val="both"/>
        <w:rPr>
          <w:sz w:val="28"/>
          <w:szCs w:val="28"/>
        </w:rPr>
      </w:pPr>
      <w:r w:rsidRPr="00C71BA4">
        <w:rPr>
          <w:sz w:val="28"/>
          <w:szCs w:val="28"/>
        </w:rPr>
        <w:t xml:space="preserve">Витривалість необхідна легкоатлету будь-якої спеціалізації. Вона потрібна не тільки для виконання основної спортивної вправи, але й для того, щоб витримати великий обсяг тренувальної роботи, який характерний для сучасної легкої атлетики. </w:t>
      </w:r>
    </w:p>
    <w:p w:rsidR="004A09D9" w:rsidRDefault="004A09D9" w:rsidP="00D17365">
      <w:pPr>
        <w:widowControl w:val="0"/>
        <w:tabs>
          <w:tab w:val="left" w:pos="1305"/>
        </w:tabs>
        <w:spacing w:line="360" w:lineRule="auto"/>
        <w:ind w:firstLine="709"/>
        <w:jc w:val="both"/>
        <w:rPr>
          <w:sz w:val="28"/>
          <w:szCs w:val="28"/>
        </w:rPr>
      </w:pPr>
      <w:r w:rsidRPr="00C71BA4">
        <w:rPr>
          <w:sz w:val="28"/>
          <w:szCs w:val="28"/>
        </w:rPr>
        <w:t xml:space="preserve">Під загальною витривалістю розуміється здатність спортсмена виконувати тривалу роботу малої й середньої інтенсивності. Вона є тією основою, яка необхідна для виконання певних тренувальних навантажень і виховання спеціальної витривалості. Для бігуна на короткі дистанції спеціальна витривалість потрібна для того, щоб зберігати максимальну швидкість бігу протягом усієї дистанції. Стрибунові спеціальна витривалість необхідна для виконання певної кількості стрибків з максимальною інтенсивністю в процесі тривалих змагань. Особливо велике значення рівень спеціальної витривалості має для бігунів на середні й довгі дистанції, де він визначається функціональними можливостями організму спортсмена, зокрема його аеробними можливостями. Одним з основних засобів підвищення витривалості є рівномірний або перемінний біг (для більш підготовлених спортсменів), а також вправи, які виконуються тривалий час із великим навантаженням. </w:t>
      </w:r>
    </w:p>
    <w:p w:rsidR="004A09D9" w:rsidRDefault="004A09D9" w:rsidP="003932B1">
      <w:pPr>
        <w:widowControl w:val="0"/>
        <w:tabs>
          <w:tab w:val="left" w:pos="1305"/>
        </w:tabs>
        <w:spacing w:line="360" w:lineRule="auto"/>
        <w:ind w:firstLine="709"/>
        <w:jc w:val="both"/>
        <w:rPr>
          <w:sz w:val="28"/>
          <w:szCs w:val="28"/>
        </w:rPr>
      </w:pPr>
      <w:r w:rsidRPr="00C71BA4">
        <w:rPr>
          <w:sz w:val="28"/>
          <w:szCs w:val="28"/>
        </w:rPr>
        <w:t xml:space="preserve">Розвиток загальної витривалості здійснюється, зазвичай, у підготовчому періоді, а удосконалення протягом цілого року. Над розвитком спеціальної витривалості працюють переважно на весняному етапі підготовчого періоду й у змагальному періоді. </w:t>
      </w:r>
    </w:p>
    <w:p w:rsidR="004A09D9" w:rsidRPr="004A09D9" w:rsidRDefault="004A09D9" w:rsidP="003932B1">
      <w:pPr>
        <w:widowControl w:val="0"/>
        <w:tabs>
          <w:tab w:val="left" w:pos="1305"/>
        </w:tabs>
        <w:spacing w:line="360" w:lineRule="auto"/>
        <w:ind w:firstLine="708"/>
        <w:jc w:val="both"/>
        <w:rPr>
          <w:sz w:val="28"/>
          <w:szCs w:val="28"/>
        </w:rPr>
      </w:pPr>
      <w:r w:rsidRPr="00C71BA4">
        <w:rPr>
          <w:sz w:val="28"/>
          <w:szCs w:val="28"/>
        </w:rPr>
        <w:t xml:space="preserve">Основний засіб розвитку спеціальної витривалості – систематичне й </w:t>
      </w:r>
      <w:r w:rsidRPr="00C71BA4">
        <w:rPr>
          <w:sz w:val="28"/>
          <w:szCs w:val="28"/>
        </w:rPr>
        <w:lastRenderedPageBreak/>
        <w:t xml:space="preserve">багаторазове виконання спеціальних фізичних вправ і основної спортивної вправи. </w:t>
      </w:r>
    </w:p>
    <w:p w:rsidR="00A269AE" w:rsidRDefault="00A269AE" w:rsidP="00FE5CEB">
      <w:pPr>
        <w:tabs>
          <w:tab w:val="left" w:pos="1305"/>
        </w:tabs>
        <w:spacing w:line="360" w:lineRule="auto"/>
        <w:ind w:firstLine="709"/>
        <w:jc w:val="both"/>
        <w:rPr>
          <w:bCs/>
          <w:color w:val="000000"/>
          <w:sz w:val="28"/>
          <w:szCs w:val="28"/>
          <w:lang w:eastAsia="en-US"/>
        </w:rPr>
      </w:pPr>
      <w:r w:rsidRPr="00C94743">
        <w:rPr>
          <w:bCs/>
          <w:color w:val="000000"/>
          <w:sz w:val="28"/>
          <w:szCs w:val="28"/>
          <w:lang w:eastAsia="en-US"/>
        </w:rPr>
        <w:t>Загальна витривалість</w:t>
      </w:r>
      <w:r w:rsidRPr="00A269AE">
        <w:rPr>
          <w:bCs/>
          <w:color w:val="000000"/>
          <w:sz w:val="28"/>
          <w:szCs w:val="28"/>
          <w:lang w:eastAsia="en-US"/>
        </w:rPr>
        <w:t xml:space="preserve"> розвивається шляхом виконання тривалої роботи з оптимальною функціональною активністю основних </w:t>
      </w:r>
      <w:proofErr w:type="spellStart"/>
      <w:r w:rsidRPr="00A269AE">
        <w:rPr>
          <w:bCs/>
          <w:color w:val="000000"/>
          <w:sz w:val="28"/>
          <w:szCs w:val="28"/>
          <w:lang w:eastAsia="en-US"/>
        </w:rPr>
        <w:t>життєзабезпечуючих</w:t>
      </w:r>
      <w:proofErr w:type="spellEnd"/>
      <w:r w:rsidRPr="00A269AE">
        <w:rPr>
          <w:bCs/>
          <w:color w:val="000000"/>
          <w:sz w:val="28"/>
          <w:szCs w:val="28"/>
          <w:lang w:eastAsia="en-US"/>
        </w:rPr>
        <w:t xml:space="preserve"> органів и структур організму.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Вправи для розвитку та удосконалення витривалості: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1. Біг з помірною швидкістю по пересічній місцевості.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2. Лижна підготовка.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3. Плавання.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4. Рухливі та спортивні ігри (20-60хв). </w:t>
      </w:r>
    </w:p>
    <w:p w:rsidR="00AB73B0" w:rsidRDefault="00AB73B0" w:rsidP="00AB73B0">
      <w:pPr>
        <w:tabs>
          <w:tab w:val="left" w:pos="1305"/>
        </w:tabs>
        <w:spacing w:line="360" w:lineRule="auto"/>
        <w:ind w:firstLine="709"/>
        <w:jc w:val="both"/>
        <w:rPr>
          <w:bCs/>
          <w:color w:val="000000"/>
          <w:sz w:val="28"/>
          <w:szCs w:val="28"/>
          <w:lang w:eastAsia="en-US"/>
        </w:rPr>
      </w:pPr>
      <w:r w:rsidRPr="00AB73B0">
        <w:rPr>
          <w:bCs/>
          <w:i/>
          <w:color w:val="000000"/>
          <w:sz w:val="28"/>
          <w:szCs w:val="28"/>
          <w:lang w:eastAsia="en-US"/>
        </w:rPr>
        <w:t>Під гнучкістю</w:t>
      </w:r>
      <w:r w:rsidRPr="00AB73B0">
        <w:rPr>
          <w:bCs/>
          <w:color w:val="000000"/>
          <w:sz w:val="28"/>
          <w:szCs w:val="28"/>
          <w:lang w:eastAsia="en-US"/>
        </w:rPr>
        <w:t xml:space="preserve"> розуміють морфо-функціональні властивості </w:t>
      </w:r>
      <w:proofErr w:type="spellStart"/>
      <w:r w:rsidRPr="00AB73B0">
        <w:rPr>
          <w:bCs/>
          <w:color w:val="000000"/>
          <w:sz w:val="28"/>
          <w:szCs w:val="28"/>
          <w:lang w:eastAsia="en-US"/>
        </w:rPr>
        <w:t>опорно-</w:t>
      </w:r>
      <w:proofErr w:type="spellEnd"/>
      <w:r w:rsidRPr="00AB73B0">
        <w:rPr>
          <w:bCs/>
          <w:color w:val="000000"/>
          <w:sz w:val="28"/>
          <w:szCs w:val="28"/>
          <w:lang w:eastAsia="en-US"/>
        </w:rPr>
        <w:t xml:space="preserve"> рухового апарату, які визначають ступінь рухливості його ланок. Це важлива, з точки зору оцінки здоров’я, рухова якість, тому що особи,</w:t>
      </w:r>
      <w:r>
        <w:rPr>
          <w:bCs/>
          <w:color w:val="000000"/>
          <w:sz w:val="28"/>
          <w:szCs w:val="28"/>
          <w:lang w:eastAsia="en-US"/>
        </w:rPr>
        <w:t xml:space="preserve"> </w:t>
      </w:r>
      <w:r w:rsidRPr="00AB73B0">
        <w:rPr>
          <w:bCs/>
          <w:color w:val="000000"/>
          <w:sz w:val="28"/>
          <w:szCs w:val="28"/>
          <w:lang w:eastAsia="en-US"/>
        </w:rPr>
        <w:t>які мають добре розвинену гнучкість, легше засвоюють нові рухові навички,</w:t>
      </w:r>
      <w:r>
        <w:rPr>
          <w:bCs/>
          <w:color w:val="000000"/>
          <w:sz w:val="28"/>
          <w:szCs w:val="28"/>
          <w:lang w:eastAsia="en-US"/>
        </w:rPr>
        <w:t xml:space="preserve"> </w:t>
      </w:r>
      <w:r w:rsidRPr="00AB73B0">
        <w:rPr>
          <w:bCs/>
          <w:color w:val="000000"/>
          <w:sz w:val="28"/>
          <w:szCs w:val="28"/>
          <w:lang w:eastAsia="en-US"/>
        </w:rPr>
        <w:t>мають високу рухливість у суглобах, а значить спроможні виконувати</w:t>
      </w:r>
      <w:r>
        <w:rPr>
          <w:bCs/>
          <w:color w:val="000000"/>
          <w:sz w:val="28"/>
          <w:szCs w:val="28"/>
          <w:lang w:eastAsia="en-US"/>
        </w:rPr>
        <w:t xml:space="preserve"> </w:t>
      </w:r>
      <w:r w:rsidRPr="00AB73B0">
        <w:rPr>
          <w:bCs/>
          <w:color w:val="000000"/>
          <w:sz w:val="28"/>
          <w:szCs w:val="28"/>
          <w:lang w:eastAsia="en-US"/>
        </w:rPr>
        <w:t>диференційовані рухи, здатні менше вто</w:t>
      </w:r>
      <w:r w:rsidR="00E7799E">
        <w:rPr>
          <w:bCs/>
          <w:color w:val="000000"/>
          <w:sz w:val="28"/>
          <w:szCs w:val="28"/>
          <w:lang w:eastAsia="en-US"/>
        </w:rPr>
        <w:t>млюватися тощо</w:t>
      </w:r>
      <w:r w:rsidR="00E7799E" w:rsidRPr="00E7799E">
        <w:rPr>
          <w:bCs/>
          <w:color w:val="000000"/>
          <w:sz w:val="28"/>
          <w:szCs w:val="28"/>
          <w:lang w:eastAsia="en-US"/>
        </w:rPr>
        <w:t xml:space="preserve"> (</w:t>
      </w:r>
      <w:proofErr w:type="spellStart"/>
      <w:r w:rsidR="00E7799E" w:rsidRPr="00E7799E">
        <w:rPr>
          <w:bCs/>
          <w:color w:val="000000"/>
          <w:sz w:val="28"/>
          <w:szCs w:val="28"/>
          <w:lang w:eastAsia="en-US"/>
        </w:rPr>
        <w:t>Смоляков</w:t>
      </w:r>
      <w:proofErr w:type="spellEnd"/>
      <w:r w:rsidR="00E7799E" w:rsidRPr="00E7799E">
        <w:rPr>
          <w:bCs/>
          <w:color w:val="000000"/>
          <w:sz w:val="28"/>
          <w:szCs w:val="28"/>
          <w:lang w:eastAsia="en-US"/>
        </w:rPr>
        <w:t>, 2016, с. 6</w:t>
      </w:r>
      <w:r w:rsidR="00E7799E" w:rsidRPr="00902C06">
        <w:rPr>
          <w:bCs/>
          <w:color w:val="000000"/>
          <w:sz w:val="28"/>
          <w:szCs w:val="28"/>
          <w:lang w:eastAsia="en-US"/>
        </w:rPr>
        <w:t>-7</w:t>
      </w:r>
      <w:r w:rsidR="00E7799E" w:rsidRPr="00E7799E">
        <w:rPr>
          <w:bCs/>
          <w:color w:val="000000"/>
          <w:sz w:val="28"/>
          <w:szCs w:val="28"/>
          <w:lang w:eastAsia="en-US"/>
        </w:rPr>
        <w:t>).</w:t>
      </w:r>
    </w:p>
    <w:p w:rsidR="00C41AED" w:rsidRDefault="00C41AED" w:rsidP="00C41AED">
      <w:pPr>
        <w:tabs>
          <w:tab w:val="left" w:pos="1305"/>
        </w:tabs>
        <w:spacing w:line="360" w:lineRule="auto"/>
        <w:ind w:firstLine="708"/>
        <w:jc w:val="both"/>
        <w:rPr>
          <w:sz w:val="28"/>
          <w:szCs w:val="28"/>
        </w:rPr>
      </w:pPr>
      <w:r w:rsidRPr="00C71BA4">
        <w:rPr>
          <w:sz w:val="28"/>
          <w:szCs w:val="28"/>
        </w:rPr>
        <w:t xml:space="preserve">Гнучкість – фізична якість, яка необхідна всім легкоатлетам, але, особливо, стрибунам і бар’єристам. Гнучкість залежить від рухливості в суглобах, еластичності зв’язок і м’язів. У легкій атлетиці від рухливості в суглобах залежить можливість виконувати рухи з більш широкою амплітудою, яка сприяє успішному оволодінню технікою бігу, стрибків і метань. </w:t>
      </w:r>
    </w:p>
    <w:p w:rsidR="00C41AED" w:rsidRPr="00C41AED" w:rsidRDefault="00C41AED" w:rsidP="003932B1">
      <w:pPr>
        <w:widowControl w:val="0"/>
        <w:tabs>
          <w:tab w:val="left" w:pos="1305"/>
        </w:tabs>
        <w:spacing w:line="360" w:lineRule="auto"/>
        <w:ind w:firstLine="709"/>
        <w:jc w:val="both"/>
        <w:rPr>
          <w:sz w:val="28"/>
          <w:szCs w:val="28"/>
        </w:rPr>
      </w:pPr>
      <w:r w:rsidRPr="00C71BA4">
        <w:rPr>
          <w:sz w:val="28"/>
          <w:szCs w:val="28"/>
        </w:rPr>
        <w:t>Гнучкість розвивається в процесі загальної фізичної підготовки. Однак, для розвитку спеціальної гнучкості, стосовно тих чи інших легкоатлетичних вправ, потрібна 6 спеціальна підготовка. Для бар’єриста, наприклад, необхідна більша рухливість у кульшовому суглобі, для метальника с</w:t>
      </w:r>
      <w:r>
        <w:rPr>
          <w:sz w:val="28"/>
          <w:szCs w:val="28"/>
        </w:rPr>
        <w:t>пису – у плечовому суглобі та ін</w:t>
      </w:r>
      <w:r w:rsidRPr="00C71BA4">
        <w:rPr>
          <w:sz w:val="28"/>
          <w:szCs w:val="28"/>
        </w:rPr>
        <w:t xml:space="preserve">. Розвиток спеціальної гнучкості здійснюється за допомогою вправ, які виконуються з поступовим збільшенням кількості повторень, швидкості й амплітуди рухів. При досягненні певного рівня гнучкості потрібно подбати про його збереження на всіх наступних етапах </w:t>
      </w:r>
      <w:r w:rsidRPr="00C71BA4">
        <w:rPr>
          <w:sz w:val="28"/>
          <w:szCs w:val="28"/>
        </w:rPr>
        <w:lastRenderedPageBreak/>
        <w:t xml:space="preserve">тренування. </w:t>
      </w:r>
    </w:p>
    <w:p w:rsidR="00A269AE" w:rsidRDefault="00A269AE" w:rsidP="00FE5CEB">
      <w:pPr>
        <w:tabs>
          <w:tab w:val="left" w:pos="1305"/>
        </w:tabs>
        <w:spacing w:line="360" w:lineRule="auto"/>
        <w:ind w:firstLine="709"/>
        <w:jc w:val="both"/>
        <w:rPr>
          <w:bCs/>
          <w:color w:val="000000"/>
          <w:sz w:val="28"/>
          <w:szCs w:val="28"/>
          <w:lang w:eastAsia="en-US"/>
        </w:rPr>
      </w:pPr>
      <w:r w:rsidRPr="00AB73B0">
        <w:rPr>
          <w:bCs/>
          <w:color w:val="000000"/>
          <w:sz w:val="28"/>
          <w:szCs w:val="28"/>
          <w:lang w:eastAsia="en-US"/>
        </w:rPr>
        <w:t xml:space="preserve">Гнучкість </w:t>
      </w:r>
      <w:r w:rsidRPr="00A269AE">
        <w:rPr>
          <w:bCs/>
          <w:color w:val="000000"/>
          <w:sz w:val="28"/>
          <w:szCs w:val="28"/>
          <w:lang w:eastAsia="en-US"/>
        </w:rPr>
        <w:t xml:space="preserve">розвивається шляхом виконання вправ на розтягування , які можуть бути динамічного і статичного характеру.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Вправи для розвитку та удосконалення гнучкості: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1. Гімнастичні вправи: з амортизаторами, гімнастичною палкою.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2. Вправи з максимальною амплітудою рухів (махи, випади, наклони, </w:t>
      </w:r>
      <w:proofErr w:type="spellStart"/>
      <w:r w:rsidRPr="00A269AE">
        <w:rPr>
          <w:bCs/>
          <w:color w:val="000000"/>
          <w:sz w:val="28"/>
          <w:szCs w:val="28"/>
          <w:lang w:eastAsia="en-US"/>
        </w:rPr>
        <w:t>сіди</w:t>
      </w:r>
      <w:proofErr w:type="spellEnd"/>
      <w:r w:rsidRPr="00A269AE">
        <w:rPr>
          <w:bCs/>
          <w:color w:val="000000"/>
          <w:sz w:val="28"/>
          <w:szCs w:val="28"/>
          <w:lang w:eastAsia="en-US"/>
        </w:rPr>
        <w:t xml:space="preserve">, викрути, шпагати).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3. Акробатичні вправи. </w:t>
      </w:r>
    </w:p>
    <w:p w:rsidR="00AB73B0" w:rsidRPr="00AB73B0" w:rsidRDefault="00AB73B0" w:rsidP="00AB73B0">
      <w:pPr>
        <w:tabs>
          <w:tab w:val="left" w:pos="1305"/>
        </w:tabs>
        <w:spacing w:line="360" w:lineRule="auto"/>
        <w:ind w:firstLine="709"/>
        <w:jc w:val="both"/>
        <w:rPr>
          <w:bCs/>
          <w:color w:val="000000"/>
          <w:sz w:val="28"/>
          <w:szCs w:val="28"/>
          <w:lang w:eastAsia="en-US"/>
        </w:rPr>
      </w:pPr>
      <w:r w:rsidRPr="00AB73B0">
        <w:rPr>
          <w:bCs/>
          <w:i/>
          <w:color w:val="000000"/>
          <w:sz w:val="28"/>
          <w:szCs w:val="28"/>
          <w:lang w:eastAsia="en-US"/>
        </w:rPr>
        <w:t>Спритність</w:t>
      </w:r>
      <w:r w:rsidRPr="00AB73B0">
        <w:rPr>
          <w:bCs/>
          <w:color w:val="000000"/>
          <w:sz w:val="28"/>
          <w:szCs w:val="28"/>
          <w:lang w:eastAsia="en-US"/>
        </w:rPr>
        <w:t xml:space="preserve"> – це комплексна якість, що залежить від здатності людини виконувати складно координаційні дії за короткі проміжки часу з достатньою</w:t>
      </w:r>
      <w:r>
        <w:rPr>
          <w:bCs/>
          <w:color w:val="000000"/>
          <w:sz w:val="28"/>
          <w:szCs w:val="28"/>
          <w:lang w:eastAsia="en-US"/>
        </w:rPr>
        <w:t xml:space="preserve"> </w:t>
      </w:r>
      <w:r w:rsidRPr="00AB73B0">
        <w:rPr>
          <w:bCs/>
          <w:color w:val="000000"/>
          <w:sz w:val="28"/>
          <w:szCs w:val="28"/>
          <w:lang w:eastAsia="en-US"/>
        </w:rPr>
        <w:t xml:space="preserve">точністю рухів. </w:t>
      </w:r>
      <w:r w:rsidRPr="00AB73B0">
        <w:rPr>
          <w:bCs/>
          <w:color w:val="000000"/>
          <w:sz w:val="28"/>
          <w:szCs w:val="28"/>
          <w:lang w:val="ru-RU" w:eastAsia="en-US"/>
        </w:rPr>
        <w:t xml:space="preserve">Для оператора </w:t>
      </w:r>
      <w:proofErr w:type="spellStart"/>
      <w:r w:rsidRPr="00AB73B0">
        <w:rPr>
          <w:bCs/>
          <w:color w:val="000000"/>
          <w:sz w:val="28"/>
          <w:szCs w:val="28"/>
          <w:lang w:val="ru-RU" w:eastAsia="en-US"/>
        </w:rPr>
        <w:t>виробництва</w:t>
      </w:r>
      <w:proofErr w:type="spellEnd"/>
      <w:r w:rsidRPr="00AB73B0">
        <w:rPr>
          <w:bCs/>
          <w:color w:val="000000"/>
          <w:sz w:val="28"/>
          <w:szCs w:val="28"/>
          <w:lang w:val="ru-RU" w:eastAsia="en-US"/>
        </w:rPr>
        <w:t xml:space="preserve"> </w:t>
      </w:r>
      <w:proofErr w:type="spellStart"/>
      <w:r w:rsidRPr="00AB73B0">
        <w:rPr>
          <w:bCs/>
          <w:color w:val="000000"/>
          <w:sz w:val="28"/>
          <w:szCs w:val="28"/>
          <w:lang w:val="ru-RU" w:eastAsia="en-US"/>
        </w:rPr>
        <w:t>спритність</w:t>
      </w:r>
      <w:proofErr w:type="spellEnd"/>
      <w:r w:rsidRPr="00AB73B0">
        <w:rPr>
          <w:bCs/>
          <w:color w:val="000000"/>
          <w:sz w:val="28"/>
          <w:szCs w:val="28"/>
          <w:lang w:val="ru-RU" w:eastAsia="en-US"/>
        </w:rPr>
        <w:t xml:space="preserve"> (</w:t>
      </w:r>
      <w:proofErr w:type="spellStart"/>
      <w:r w:rsidRPr="00AB73B0">
        <w:rPr>
          <w:bCs/>
          <w:color w:val="000000"/>
          <w:sz w:val="28"/>
          <w:szCs w:val="28"/>
          <w:lang w:val="ru-RU" w:eastAsia="en-US"/>
        </w:rPr>
        <w:t>зокрема</w:t>
      </w:r>
      <w:proofErr w:type="spellEnd"/>
      <w:r w:rsidRPr="00AB73B0">
        <w:rPr>
          <w:bCs/>
          <w:color w:val="000000"/>
          <w:sz w:val="28"/>
          <w:szCs w:val="28"/>
          <w:lang w:val="ru-RU" w:eastAsia="en-US"/>
        </w:rPr>
        <w:t xml:space="preserve"> </w:t>
      </w:r>
      <w:proofErr w:type="spellStart"/>
      <w:r w:rsidRPr="00AB73B0">
        <w:rPr>
          <w:bCs/>
          <w:color w:val="000000"/>
          <w:sz w:val="28"/>
          <w:szCs w:val="28"/>
          <w:lang w:val="ru-RU" w:eastAsia="en-US"/>
        </w:rPr>
        <w:t>рух</w:t>
      </w:r>
      <w:proofErr w:type="spellEnd"/>
      <w:r w:rsidRPr="00AB73B0">
        <w:rPr>
          <w:bCs/>
          <w:color w:val="000000"/>
          <w:sz w:val="28"/>
          <w:szCs w:val="28"/>
          <w:lang w:val="ru-RU" w:eastAsia="en-US"/>
        </w:rPr>
        <w:t>) з</w:t>
      </w:r>
      <w:r>
        <w:rPr>
          <w:bCs/>
          <w:color w:val="000000"/>
          <w:sz w:val="28"/>
          <w:szCs w:val="28"/>
          <w:lang w:eastAsia="en-US"/>
        </w:rPr>
        <w:t xml:space="preserve"> </w:t>
      </w:r>
      <w:proofErr w:type="spellStart"/>
      <w:r w:rsidRPr="00AB73B0">
        <w:rPr>
          <w:bCs/>
          <w:color w:val="000000"/>
          <w:sz w:val="28"/>
          <w:szCs w:val="28"/>
          <w:lang w:val="ru-RU" w:eastAsia="en-US"/>
        </w:rPr>
        <w:t>відносно</w:t>
      </w:r>
      <w:proofErr w:type="spellEnd"/>
      <w:r w:rsidRPr="00AB73B0">
        <w:rPr>
          <w:bCs/>
          <w:color w:val="000000"/>
          <w:sz w:val="28"/>
          <w:szCs w:val="28"/>
          <w:lang w:val="ru-RU" w:eastAsia="en-US"/>
        </w:rPr>
        <w:t xml:space="preserve"> </w:t>
      </w:r>
      <w:proofErr w:type="spellStart"/>
      <w:r w:rsidRPr="00AB73B0">
        <w:rPr>
          <w:bCs/>
          <w:color w:val="000000"/>
          <w:sz w:val="28"/>
          <w:szCs w:val="28"/>
          <w:lang w:val="ru-RU" w:eastAsia="en-US"/>
        </w:rPr>
        <w:t>малорухомим</w:t>
      </w:r>
      <w:proofErr w:type="spellEnd"/>
      <w:r w:rsidRPr="00AB73B0">
        <w:rPr>
          <w:bCs/>
          <w:color w:val="000000"/>
          <w:sz w:val="28"/>
          <w:szCs w:val="28"/>
          <w:lang w:val="ru-RU" w:eastAsia="en-US"/>
        </w:rPr>
        <w:t xml:space="preserve"> </w:t>
      </w:r>
      <w:proofErr w:type="spellStart"/>
      <w:r w:rsidRPr="00AB73B0">
        <w:rPr>
          <w:bCs/>
          <w:color w:val="000000"/>
          <w:sz w:val="28"/>
          <w:szCs w:val="28"/>
          <w:lang w:val="ru-RU" w:eastAsia="en-US"/>
        </w:rPr>
        <w:t>тулубом</w:t>
      </w:r>
      <w:proofErr w:type="spellEnd"/>
      <w:r w:rsidRPr="00AB73B0">
        <w:rPr>
          <w:bCs/>
          <w:color w:val="000000"/>
          <w:sz w:val="28"/>
          <w:szCs w:val="28"/>
          <w:lang w:val="ru-RU" w:eastAsia="en-US"/>
        </w:rPr>
        <w:t xml:space="preserve"> є </w:t>
      </w:r>
      <w:proofErr w:type="spellStart"/>
      <w:r w:rsidRPr="00AB73B0">
        <w:rPr>
          <w:bCs/>
          <w:color w:val="000000"/>
          <w:sz w:val="28"/>
          <w:szCs w:val="28"/>
          <w:lang w:val="ru-RU" w:eastAsia="en-US"/>
        </w:rPr>
        <w:t>однією</w:t>
      </w:r>
      <w:proofErr w:type="spellEnd"/>
      <w:r w:rsidRPr="00AB73B0">
        <w:rPr>
          <w:bCs/>
          <w:color w:val="000000"/>
          <w:sz w:val="28"/>
          <w:szCs w:val="28"/>
          <w:lang w:val="ru-RU" w:eastAsia="en-US"/>
        </w:rPr>
        <w:t xml:space="preserve"> з </w:t>
      </w:r>
      <w:proofErr w:type="spellStart"/>
      <w:r w:rsidRPr="00AB73B0">
        <w:rPr>
          <w:bCs/>
          <w:color w:val="000000"/>
          <w:sz w:val="28"/>
          <w:szCs w:val="28"/>
          <w:lang w:val="ru-RU" w:eastAsia="en-US"/>
        </w:rPr>
        <w:t>найважливіших</w:t>
      </w:r>
      <w:proofErr w:type="spellEnd"/>
      <w:r w:rsidRPr="00AB73B0">
        <w:rPr>
          <w:bCs/>
          <w:color w:val="000000"/>
          <w:sz w:val="28"/>
          <w:szCs w:val="28"/>
          <w:lang w:val="ru-RU" w:eastAsia="en-US"/>
        </w:rPr>
        <w:t xml:space="preserve"> </w:t>
      </w:r>
      <w:proofErr w:type="spellStart"/>
      <w:r w:rsidRPr="00AB73B0">
        <w:rPr>
          <w:bCs/>
          <w:color w:val="000000"/>
          <w:sz w:val="28"/>
          <w:szCs w:val="28"/>
          <w:lang w:val="ru-RU" w:eastAsia="en-US"/>
        </w:rPr>
        <w:t>професійних</w:t>
      </w:r>
      <w:proofErr w:type="spellEnd"/>
      <w:r>
        <w:rPr>
          <w:bCs/>
          <w:color w:val="000000"/>
          <w:sz w:val="28"/>
          <w:szCs w:val="28"/>
          <w:lang w:eastAsia="en-US"/>
        </w:rPr>
        <w:t xml:space="preserve"> </w:t>
      </w:r>
      <w:proofErr w:type="spellStart"/>
      <w:r w:rsidRPr="00AB73B0">
        <w:rPr>
          <w:bCs/>
          <w:color w:val="000000"/>
          <w:sz w:val="28"/>
          <w:szCs w:val="28"/>
          <w:lang w:val="ru-RU" w:eastAsia="en-US"/>
        </w:rPr>
        <w:t>якостей</w:t>
      </w:r>
      <w:proofErr w:type="spellEnd"/>
      <w:r w:rsidRPr="00AB73B0">
        <w:rPr>
          <w:bCs/>
          <w:color w:val="000000"/>
          <w:sz w:val="28"/>
          <w:szCs w:val="28"/>
          <w:lang w:val="ru-RU" w:eastAsia="en-US"/>
        </w:rPr>
        <w:t xml:space="preserve">. </w:t>
      </w:r>
    </w:p>
    <w:p w:rsidR="00AB73B0" w:rsidRPr="00AB73B0" w:rsidRDefault="00AB73B0" w:rsidP="00AB73B0">
      <w:pPr>
        <w:tabs>
          <w:tab w:val="left" w:pos="1305"/>
        </w:tabs>
        <w:spacing w:line="360" w:lineRule="auto"/>
        <w:ind w:firstLine="709"/>
        <w:jc w:val="both"/>
        <w:rPr>
          <w:bCs/>
          <w:color w:val="000000"/>
          <w:sz w:val="28"/>
          <w:szCs w:val="28"/>
          <w:lang w:eastAsia="en-US"/>
        </w:rPr>
      </w:pPr>
      <w:r w:rsidRPr="00AB73B0">
        <w:rPr>
          <w:bCs/>
          <w:color w:val="000000"/>
          <w:sz w:val="28"/>
          <w:szCs w:val="28"/>
          <w:lang w:eastAsia="en-US"/>
        </w:rPr>
        <w:t>Рівень спритності залежить від функціонального стану аналізаторів (зокрема рухового), точного відчуття, сприймання власних рухів, пластичності нервової системи, швидкості і точності складних рухових</w:t>
      </w:r>
      <w:r>
        <w:rPr>
          <w:bCs/>
          <w:color w:val="000000"/>
          <w:sz w:val="28"/>
          <w:szCs w:val="28"/>
          <w:lang w:eastAsia="en-US"/>
        </w:rPr>
        <w:t xml:space="preserve"> </w:t>
      </w:r>
      <w:r w:rsidRPr="00AB73B0">
        <w:rPr>
          <w:bCs/>
          <w:color w:val="000000"/>
          <w:sz w:val="28"/>
          <w:szCs w:val="28"/>
          <w:lang w:eastAsia="en-US"/>
        </w:rPr>
        <w:t>реакцій.</w:t>
      </w:r>
    </w:p>
    <w:p w:rsidR="00AB73B0" w:rsidRDefault="00AB73B0" w:rsidP="00AB73B0">
      <w:pPr>
        <w:tabs>
          <w:tab w:val="left" w:pos="1305"/>
        </w:tabs>
        <w:spacing w:line="360" w:lineRule="auto"/>
        <w:ind w:firstLine="709"/>
        <w:jc w:val="both"/>
        <w:rPr>
          <w:bCs/>
          <w:color w:val="000000"/>
          <w:sz w:val="28"/>
          <w:szCs w:val="28"/>
          <w:lang w:eastAsia="en-US"/>
        </w:rPr>
      </w:pPr>
      <w:r w:rsidRPr="00AB73B0">
        <w:rPr>
          <w:bCs/>
          <w:color w:val="000000"/>
          <w:sz w:val="28"/>
          <w:szCs w:val="28"/>
          <w:lang w:eastAsia="en-US"/>
        </w:rPr>
        <w:t>Виховання спритності ґрунтується на виконанні складно координаційних рухових дій, вправ, пов’язаних з миттєвим реагуванням на обстановку, що раптово змінюється (спо</w:t>
      </w:r>
      <w:r w:rsidR="00902C06">
        <w:rPr>
          <w:bCs/>
          <w:color w:val="000000"/>
          <w:sz w:val="28"/>
          <w:szCs w:val="28"/>
          <w:lang w:eastAsia="en-US"/>
        </w:rPr>
        <w:t>ртивні ігри, єдиноборства тощо)</w:t>
      </w:r>
      <w:r w:rsidR="00902C06" w:rsidRPr="00902C06">
        <w:rPr>
          <w:bCs/>
          <w:color w:val="000000"/>
          <w:sz w:val="28"/>
          <w:szCs w:val="28"/>
          <w:lang w:eastAsia="en-US"/>
        </w:rPr>
        <w:t xml:space="preserve"> (</w:t>
      </w:r>
      <w:proofErr w:type="spellStart"/>
      <w:r w:rsidR="00902C06" w:rsidRPr="00902C06">
        <w:rPr>
          <w:bCs/>
          <w:color w:val="000000"/>
          <w:sz w:val="28"/>
          <w:szCs w:val="28"/>
          <w:lang w:eastAsia="en-US"/>
        </w:rPr>
        <w:t>Смоляков</w:t>
      </w:r>
      <w:proofErr w:type="spellEnd"/>
      <w:r w:rsidR="00902C06" w:rsidRPr="00902C06">
        <w:rPr>
          <w:bCs/>
          <w:color w:val="000000"/>
          <w:sz w:val="28"/>
          <w:szCs w:val="28"/>
          <w:lang w:eastAsia="en-US"/>
        </w:rPr>
        <w:t>, 2016, с. 7).</w:t>
      </w:r>
    </w:p>
    <w:p w:rsidR="009E19C3" w:rsidRPr="009E19C3" w:rsidRDefault="009E19C3" w:rsidP="009E19C3">
      <w:pPr>
        <w:tabs>
          <w:tab w:val="left" w:pos="1305"/>
        </w:tabs>
        <w:spacing w:line="360" w:lineRule="auto"/>
        <w:ind w:firstLine="708"/>
        <w:jc w:val="both"/>
        <w:rPr>
          <w:sz w:val="28"/>
          <w:szCs w:val="28"/>
        </w:rPr>
      </w:pPr>
      <w:r w:rsidRPr="00C71BA4">
        <w:rPr>
          <w:sz w:val="28"/>
          <w:szCs w:val="28"/>
        </w:rPr>
        <w:t xml:space="preserve">Спритність визначається вмінням спортсмена координувати свої рухи, вирішувати ті або інші рухові завдання. Біг (особливо бар’єрний), стрибки й метання добре розвивають спритність. Однак, у тренуванні легкоатлета потрібно застосовувати й акробатичні вправи, </w:t>
      </w:r>
      <w:proofErr w:type="spellStart"/>
      <w:r w:rsidRPr="00C71BA4">
        <w:rPr>
          <w:sz w:val="28"/>
          <w:szCs w:val="28"/>
        </w:rPr>
        <w:t>вправи</w:t>
      </w:r>
      <w:proofErr w:type="spellEnd"/>
      <w:r w:rsidRPr="00C71BA4">
        <w:rPr>
          <w:sz w:val="28"/>
          <w:szCs w:val="28"/>
        </w:rPr>
        <w:t xml:space="preserve"> на гімнастичних снарядах, різноманітні стрибки, які сприяють розвитку спритності. Вправи на спритність застосовуються переважно на перших етапах багаторічного тренування, у підготовчому періоді. Згодом спритність підтримується й удосконалюється в процесі підвищення майстерності у вибраному виді легкої атлетики. </w:t>
      </w:r>
    </w:p>
    <w:p w:rsidR="00A269AE" w:rsidRDefault="00A269AE" w:rsidP="00FE5CEB">
      <w:pPr>
        <w:tabs>
          <w:tab w:val="left" w:pos="1305"/>
        </w:tabs>
        <w:spacing w:line="360" w:lineRule="auto"/>
        <w:ind w:firstLine="709"/>
        <w:jc w:val="both"/>
        <w:rPr>
          <w:bCs/>
          <w:color w:val="000000"/>
          <w:sz w:val="28"/>
          <w:szCs w:val="28"/>
          <w:lang w:eastAsia="en-US"/>
        </w:rPr>
      </w:pPr>
      <w:r w:rsidRPr="00AB73B0">
        <w:rPr>
          <w:bCs/>
          <w:color w:val="000000"/>
          <w:sz w:val="28"/>
          <w:szCs w:val="28"/>
          <w:lang w:eastAsia="en-US"/>
        </w:rPr>
        <w:lastRenderedPageBreak/>
        <w:t>Спритність</w:t>
      </w:r>
      <w:r w:rsidRPr="00A269AE">
        <w:rPr>
          <w:bCs/>
          <w:color w:val="000000"/>
          <w:sz w:val="28"/>
          <w:szCs w:val="28"/>
          <w:lang w:eastAsia="en-US"/>
        </w:rPr>
        <w:t xml:space="preserve"> виховується шляхом виконання фізичних вправ і рухових задач, що потребують постійної зміни структури рухових дій.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Вправи для розвитку та удосконалення спритності: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1. Човниковий біг 3 х 10 м. </w:t>
      </w:r>
    </w:p>
    <w:p w:rsidR="00A269AE" w:rsidRDefault="00A269AE" w:rsidP="00FE5CEB">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 xml:space="preserve">2. Гімнастичні і акробатичні вправи: стійки, стрибки через скакалку, перекати, перекиди та ін. </w:t>
      </w:r>
    </w:p>
    <w:p w:rsidR="00A269AE" w:rsidRDefault="00A269AE" w:rsidP="00FE5CEB">
      <w:pPr>
        <w:tabs>
          <w:tab w:val="left" w:pos="1305"/>
        </w:tabs>
        <w:spacing w:line="360" w:lineRule="auto"/>
        <w:ind w:firstLine="709"/>
        <w:jc w:val="both"/>
        <w:rPr>
          <w:bCs/>
          <w:color w:val="000000"/>
          <w:sz w:val="28"/>
          <w:szCs w:val="28"/>
          <w:lang w:eastAsia="en-US"/>
        </w:rPr>
      </w:pPr>
      <w:r>
        <w:rPr>
          <w:bCs/>
          <w:color w:val="000000"/>
          <w:sz w:val="28"/>
          <w:szCs w:val="28"/>
          <w:lang w:eastAsia="en-US"/>
        </w:rPr>
        <w:t>3. Рухливі та спортивні ігри, е</w:t>
      </w:r>
      <w:r w:rsidRPr="00A269AE">
        <w:rPr>
          <w:bCs/>
          <w:color w:val="000000"/>
          <w:sz w:val="28"/>
          <w:szCs w:val="28"/>
          <w:lang w:eastAsia="en-US"/>
        </w:rPr>
        <w:t>стафети.</w:t>
      </w:r>
    </w:p>
    <w:p w:rsidR="009D59EA" w:rsidRDefault="00A269AE" w:rsidP="00FE5CEB">
      <w:pPr>
        <w:tabs>
          <w:tab w:val="left" w:pos="1305"/>
        </w:tabs>
        <w:spacing w:line="360" w:lineRule="auto"/>
        <w:ind w:firstLine="709"/>
        <w:jc w:val="both"/>
        <w:rPr>
          <w:bCs/>
          <w:color w:val="000000"/>
          <w:sz w:val="28"/>
          <w:szCs w:val="28"/>
          <w:lang w:eastAsia="en-US"/>
        </w:rPr>
      </w:pPr>
      <w:r w:rsidRPr="00131CEF">
        <w:rPr>
          <w:bCs/>
          <w:color w:val="000000"/>
          <w:sz w:val="28"/>
          <w:szCs w:val="28"/>
          <w:lang w:eastAsia="en-US"/>
        </w:rPr>
        <w:t>Спеціальна фізична підготовка</w:t>
      </w:r>
      <w:r w:rsidRPr="00A269AE">
        <w:rPr>
          <w:bCs/>
          <w:color w:val="000000"/>
          <w:sz w:val="28"/>
          <w:szCs w:val="28"/>
          <w:lang w:eastAsia="en-US"/>
        </w:rPr>
        <w:t xml:space="preserve"> – направлена на виховання фізичних якостей, що забезпечують розвиток тих рухових здібностей, які найбільше необхідні для конкретного виду легкої атлетики. В спеціальній фізичній підготовці використовують вправи: </w:t>
      </w:r>
    </w:p>
    <w:p w:rsidR="009D59EA" w:rsidRDefault="00A269AE" w:rsidP="009D59EA">
      <w:pPr>
        <w:tabs>
          <w:tab w:val="left" w:pos="1305"/>
        </w:tabs>
        <w:spacing w:line="360" w:lineRule="auto"/>
        <w:ind w:firstLine="709"/>
        <w:jc w:val="both"/>
        <w:rPr>
          <w:bCs/>
          <w:color w:val="000000"/>
          <w:sz w:val="28"/>
          <w:szCs w:val="28"/>
          <w:lang w:eastAsia="en-US"/>
        </w:rPr>
      </w:pPr>
      <w:r w:rsidRPr="00A269AE">
        <w:rPr>
          <w:bCs/>
          <w:color w:val="000000"/>
          <w:sz w:val="28"/>
          <w:szCs w:val="28"/>
          <w:lang w:eastAsia="en-US"/>
        </w:rPr>
        <w:t>Спринт</w:t>
      </w:r>
      <w:r w:rsidR="009D59EA">
        <w:rPr>
          <w:bCs/>
          <w:color w:val="000000"/>
          <w:sz w:val="28"/>
          <w:szCs w:val="28"/>
          <w:lang w:eastAsia="en-US"/>
        </w:rPr>
        <w:t>:</w:t>
      </w:r>
      <w:r w:rsidRPr="00A269AE">
        <w:rPr>
          <w:bCs/>
          <w:color w:val="000000"/>
          <w:sz w:val="28"/>
          <w:szCs w:val="28"/>
          <w:lang w:eastAsia="en-US"/>
        </w:rPr>
        <w:t xml:space="preserve">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для розви</w:t>
      </w:r>
      <w:r w:rsidR="009D59EA">
        <w:rPr>
          <w:bCs/>
          <w:color w:val="000000"/>
          <w:sz w:val="28"/>
          <w:szCs w:val="28"/>
          <w:lang w:eastAsia="en-US"/>
        </w:rPr>
        <w:t xml:space="preserve">тку швидкості реакцій і рухів; </w:t>
      </w:r>
    </w:p>
    <w:p w:rsidR="009D59EA" w:rsidRDefault="009D59EA"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для розвитку частоти рухів;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w:t>
      </w:r>
      <w:r w:rsidR="009D59EA">
        <w:rPr>
          <w:bCs/>
          <w:color w:val="000000"/>
          <w:sz w:val="28"/>
          <w:szCs w:val="28"/>
          <w:lang w:eastAsia="en-US"/>
        </w:rPr>
        <w:t xml:space="preserve">ля розвитку швидкості бігу; </w:t>
      </w:r>
    </w:p>
    <w:p w:rsidR="00440B86"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w:t>
      </w:r>
      <w:r w:rsidR="00440B86">
        <w:rPr>
          <w:bCs/>
          <w:color w:val="000000"/>
          <w:sz w:val="28"/>
          <w:szCs w:val="28"/>
          <w:lang w:eastAsia="en-US"/>
        </w:rPr>
        <w:t xml:space="preserve">витку швидкісної витривалості;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спеціальної сили. </w:t>
      </w:r>
    </w:p>
    <w:p w:rsidR="009D59EA" w:rsidRDefault="00A269AE" w:rsidP="009D59EA">
      <w:pPr>
        <w:pStyle w:val="a3"/>
        <w:tabs>
          <w:tab w:val="left" w:pos="1305"/>
        </w:tabs>
        <w:spacing w:line="360" w:lineRule="auto"/>
        <w:ind w:left="709"/>
        <w:jc w:val="both"/>
        <w:rPr>
          <w:bCs/>
          <w:color w:val="000000"/>
          <w:sz w:val="28"/>
          <w:szCs w:val="28"/>
          <w:lang w:eastAsia="en-US"/>
        </w:rPr>
      </w:pPr>
      <w:r w:rsidRPr="009D59EA">
        <w:rPr>
          <w:bCs/>
          <w:color w:val="000000"/>
          <w:sz w:val="28"/>
          <w:szCs w:val="28"/>
          <w:lang w:eastAsia="en-US"/>
        </w:rPr>
        <w:t>Стрибки (довжи</w:t>
      </w:r>
      <w:r w:rsidR="009D59EA">
        <w:rPr>
          <w:bCs/>
          <w:color w:val="000000"/>
          <w:sz w:val="28"/>
          <w:szCs w:val="28"/>
          <w:lang w:eastAsia="en-US"/>
        </w:rPr>
        <w:t xml:space="preserve">на, потрійний, висота, жердина):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w:t>
      </w:r>
      <w:r w:rsidR="009D59EA">
        <w:rPr>
          <w:bCs/>
          <w:color w:val="000000"/>
          <w:sz w:val="28"/>
          <w:szCs w:val="28"/>
          <w:lang w:eastAsia="en-US"/>
        </w:rPr>
        <w:t xml:space="preserve">у ритмічної структури стрибка; </w:t>
      </w:r>
    </w:p>
    <w:p w:rsidR="009D59EA" w:rsidRDefault="009D59EA"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для розвитку вибухової сили; </w:t>
      </w:r>
    </w:p>
    <w:p w:rsidR="009D59EA" w:rsidRDefault="009D59EA"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для розвитку швидкості бігу;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w:t>
      </w:r>
      <w:r w:rsidR="009D59EA">
        <w:rPr>
          <w:bCs/>
          <w:color w:val="000000"/>
          <w:sz w:val="28"/>
          <w:szCs w:val="28"/>
          <w:lang w:eastAsia="en-US"/>
        </w:rPr>
        <w:t xml:space="preserve">витку швидкісної витривалості;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w:t>
      </w:r>
      <w:r w:rsidR="009D59EA">
        <w:rPr>
          <w:bCs/>
          <w:color w:val="000000"/>
          <w:sz w:val="28"/>
          <w:szCs w:val="28"/>
          <w:lang w:eastAsia="en-US"/>
        </w:rPr>
        <w:t xml:space="preserve">озвитку спеціальної гнучкості;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w:t>
      </w:r>
      <w:r w:rsidR="009D59EA">
        <w:rPr>
          <w:bCs/>
          <w:color w:val="000000"/>
          <w:sz w:val="28"/>
          <w:szCs w:val="28"/>
          <w:lang w:eastAsia="en-US"/>
        </w:rPr>
        <w:t xml:space="preserve">витку стрибкової витривалості;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спеціаль</w:t>
      </w:r>
      <w:r w:rsidR="009D59EA">
        <w:rPr>
          <w:bCs/>
          <w:color w:val="000000"/>
          <w:sz w:val="28"/>
          <w:szCs w:val="28"/>
          <w:lang w:eastAsia="en-US"/>
        </w:rPr>
        <w:t xml:space="preserve">ної спритності та координації; </w:t>
      </w:r>
    </w:p>
    <w:p w:rsidR="009D59EA" w:rsidRDefault="009D59EA"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силові вправи махової дії;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силові вправи спеціальної дії. </w:t>
      </w:r>
    </w:p>
    <w:p w:rsidR="009D59EA" w:rsidRDefault="009D59EA" w:rsidP="009D59EA">
      <w:pPr>
        <w:pStyle w:val="a3"/>
        <w:tabs>
          <w:tab w:val="left" w:pos="1305"/>
        </w:tabs>
        <w:spacing w:line="360" w:lineRule="auto"/>
        <w:ind w:left="709"/>
        <w:jc w:val="both"/>
        <w:rPr>
          <w:bCs/>
          <w:color w:val="000000"/>
          <w:sz w:val="28"/>
          <w:szCs w:val="28"/>
          <w:lang w:eastAsia="en-US"/>
        </w:rPr>
      </w:pPr>
      <w:r>
        <w:rPr>
          <w:bCs/>
          <w:color w:val="000000"/>
          <w:sz w:val="28"/>
          <w:szCs w:val="28"/>
          <w:lang w:eastAsia="en-US"/>
        </w:rPr>
        <w:t xml:space="preserve">Бар’єрний біг: </w:t>
      </w:r>
    </w:p>
    <w:p w:rsidR="009D59EA" w:rsidRDefault="00A269AE" w:rsidP="003932B1">
      <w:pPr>
        <w:pStyle w:val="a3"/>
        <w:widowControl w:val="0"/>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w:t>
      </w:r>
      <w:r w:rsidR="009D59EA">
        <w:rPr>
          <w:bCs/>
          <w:color w:val="000000"/>
          <w:sz w:val="28"/>
          <w:szCs w:val="28"/>
          <w:lang w:eastAsia="en-US"/>
        </w:rPr>
        <w:t xml:space="preserve">ку швидкості бігу; </w:t>
      </w:r>
    </w:p>
    <w:p w:rsidR="009D59EA" w:rsidRDefault="00A269AE" w:rsidP="003932B1">
      <w:pPr>
        <w:pStyle w:val="a3"/>
        <w:widowControl w:val="0"/>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lastRenderedPageBreak/>
        <w:t xml:space="preserve"> для р</w:t>
      </w:r>
      <w:r w:rsidR="009D59EA">
        <w:rPr>
          <w:bCs/>
          <w:color w:val="000000"/>
          <w:sz w:val="28"/>
          <w:szCs w:val="28"/>
          <w:lang w:eastAsia="en-US"/>
        </w:rPr>
        <w:t xml:space="preserve">озвитку спеціальної гнучкості;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спеціаль</w:t>
      </w:r>
      <w:r w:rsidR="009D59EA">
        <w:rPr>
          <w:bCs/>
          <w:color w:val="000000"/>
          <w:sz w:val="28"/>
          <w:szCs w:val="28"/>
          <w:lang w:eastAsia="en-US"/>
        </w:rPr>
        <w:t xml:space="preserve">ної спритності та координації;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w:t>
      </w:r>
      <w:r w:rsidR="009D59EA">
        <w:rPr>
          <w:bCs/>
          <w:color w:val="000000"/>
          <w:sz w:val="28"/>
          <w:szCs w:val="28"/>
          <w:lang w:eastAsia="en-US"/>
        </w:rPr>
        <w:t xml:space="preserve">темпу и ритму бар’єрного бігу;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w:t>
      </w:r>
      <w:r w:rsidR="009D59EA">
        <w:rPr>
          <w:bCs/>
          <w:color w:val="000000"/>
          <w:sz w:val="28"/>
          <w:szCs w:val="28"/>
          <w:lang w:eastAsia="en-US"/>
        </w:rPr>
        <w:t xml:space="preserve">витку швидкісної витривалості; </w:t>
      </w:r>
    </w:p>
    <w:p w:rsidR="009D59EA"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спеціальної сили. </w:t>
      </w:r>
    </w:p>
    <w:p w:rsidR="009D59EA" w:rsidRDefault="009D59EA" w:rsidP="00BD0E08">
      <w:pPr>
        <w:pStyle w:val="a3"/>
        <w:tabs>
          <w:tab w:val="left" w:pos="1305"/>
        </w:tabs>
        <w:spacing w:line="360" w:lineRule="auto"/>
        <w:ind w:left="709"/>
        <w:jc w:val="both"/>
        <w:rPr>
          <w:bCs/>
          <w:color w:val="000000"/>
          <w:sz w:val="28"/>
          <w:szCs w:val="28"/>
          <w:lang w:eastAsia="en-US"/>
        </w:rPr>
      </w:pPr>
      <w:r>
        <w:rPr>
          <w:bCs/>
          <w:color w:val="000000"/>
          <w:sz w:val="28"/>
          <w:szCs w:val="28"/>
          <w:lang w:eastAsia="en-US"/>
        </w:rPr>
        <w:t>Метання списа</w:t>
      </w:r>
      <w:r w:rsidR="00BD0E08">
        <w:rPr>
          <w:bCs/>
          <w:color w:val="000000"/>
          <w:sz w:val="28"/>
          <w:szCs w:val="28"/>
          <w:lang w:eastAsia="en-US"/>
        </w:rPr>
        <w:t>:</w:t>
      </w:r>
      <w:r>
        <w:rPr>
          <w:bCs/>
          <w:color w:val="000000"/>
          <w:sz w:val="28"/>
          <w:szCs w:val="28"/>
          <w:lang w:eastAsia="en-US"/>
        </w:rPr>
        <w:t xml:space="preserve">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вибухо</w:t>
      </w:r>
      <w:r w:rsidR="00BD0E08">
        <w:rPr>
          <w:bCs/>
          <w:color w:val="000000"/>
          <w:sz w:val="28"/>
          <w:szCs w:val="28"/>
          <w:lang w:eastAsia="en-US"/>
        </w:rPr>
        <w:t>вої сили;</w:t>
      </w:r>
    </w:p>
    <w:p w:rsidR="00BD0E08" w:rsidRDefault="00BD0E08"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для розвитку швидкості бігу;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w:t>
      </w:r>
      <w:r w:rsidR="00BD0E08">
        <w:rPr>
          <w:bCs/>
          <w:color w:val="000000"/>
          <w:sz w:val="28"/>
          <w:szCs w:val="28"/>
          <w:lang w:eastAsia="en-US"/>
        </w:rPr>
        <w:t xml:space="preserve">у ритмічної структури розбігу;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w:t>
      </w:r>
      <w:r w:rsidR="00BD0E08">
        <w:rPr>
          <w:bCs/>
          <w:color w:val="000000"/>
          <w:sz w:val="28"/>
          <w:szCs w:val="28"/>
          <w:lang w:eastAsia="en-US"/>
        </w:rPr>
        <w:t xml:space="preserve">итку спеціальної витривалості;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w:t>
      </w:r>
      <w:r w:rsidR="00BD0E08">
        <w:rPr>
          <w:bCs/>
          <w:color w:val="000000"/>
          <w:sz w:val="28"/>
          <w:szCs w:val="28"/>
          <w:lang w:eastAsia="en-US"/>
        </w:rPr>
        <w:t xml:space="preserve">озвитку спеціальної гнучкості;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спеціальної спритності та координації. </w:t>
      </w:r>
    </w:p>
    <w:p w:rsidR="00BD0E08" w:rsidRDefault="00BD0E08" w:rsidP="00BD0E08">
      <w:pPr>
        <w:pStyle w:val="a3"/>
        <w:tabs>
          <w:tab w:val="left" w:pos="1305"/>
        </w:tabs>
        <w:spacing w:line="360" w:lineRule="auto"/>
        <w:ind w:left="709"/>
        <w:jc w:val="both"/>
        <w:rPr>
          <w:bCs/>
          <w:color w:val="000000"/>
          <w:sz w:val="28"/>
          <w:szCs w:val="28"/>
          <w:lang w:eastAsia="en-US"/>
        </w:rPr>
      </w:pPr>
      <w:r>
        <w:rPr>
          <w:bCs/>
          <w:color w:val="000000"/>
          <w:sz w:val="28"/>
          <w:szCs w:val="28"/>
          <w:lang w:eastAsia="en-US"/>
        </w:rPr>
        <w:t xml:space="preserve">Метання диска: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вибухової</w:t>
      </w:r>
      <w:r w:rsidR="00BD0E08">
        <w:rPr>
          <w:bCs/>
          <w:color w:val="000000"/>
          <w:sz w:val="28"/>
          <w:szCs w:val="28"/>
          <w:lang w:eastAsia="en-US"/>
        </w:rPr>
        <w:t xml:space="preserve"> сили; </w:t>
      </w:r>
    </w:p>
    <w:p w:rsidR="00BD0E08" w:rsidRDefault="00440B86"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для розвитку швидкості бігу; </w:t>
      </w:r>
    </w:p>
    <w:p w:rsidR="00BD0E08" w:rsidRDefault="00A269AE" w:rsidP="00BD0E08">
      <w:pPr>
        <w:pStyle w:val="a3"/>
        <w:numPr>
          <w:ilvl w:val="0"/>
          <w:numId w:val="8"/>
        </w:numPr>
        <w:tabs>
          <w:tab w:val="left" w:pos="1305"/>
        </w:tabs>
        <w:spacing w:line="360" w:lineRule="auto"/>
        <w:ind w:left="0" w:firstLine="709"/>
        <w:jc w:val="both"/>
        <w:rPr>
          <w:bCs/>
          <w:color w:val="000000"/>
          <w:sz w:val="28"/>
          <w:szCs w:val="28"/>
          <w:lang w:eastAsia="en-US"/>
        </w:rPr>
      </w:pPr>
      <w:r w:rsidRPr="00BD0E08">
        <w:rPr>
          <w:bCs/>
          <w:color w:val="000000"/>
          <w:sz w:val="28"/>
          <w:szCs w:val="28"/>
          <w:lang w:eastAsia="en-US"/>
        </w:rPr>
        <w:t xml:space="preserve"> для розв</w:t>
      </w:r>
      <w:r w:rsidR="00BD0E08">
        <w:rPr>
          <w:bCs/>
          <w:color w:val="000000"/>
          <w:sz w:val="28"/>
          <w:szCs w:val="28"/>
          <w:lang w:eastAsia="en-US"/>
        </w:rPr>
        <w:t xml:space="preserve">итку спеціальної витривалості; </w:t>
      </w:r>
    </w:p>
    <w:p w:rsidR="00BD0E08" w:rsidRDefault="00A269AE" w:rsidP="00BD0E08">
      <w:pPr>
        <w:pStyle w:val="a3"/>
        <w:numPr>
          <w:ilvl w:val="0"/>
          <w:numId w:val="8"/>
        </w:numPr>
        <w:tabs>
          <w:tab w:val="left" w:pos="1305"/>
        </w:tabs>
        <w:spacing w:line="360" w:lineRule="auto"/>
        <w:ind w:left="0" w:firstLine="709"/>
        <w:jc w:val="both"/>
        <w:rPr>
          <w:bCs/>
          <w:color w:val="000000"/>
          <w:sz w:val="28"/>
          <w:szCs w:val="28"/>
          <w:lang w:eastAsia="en-US"/>
        </w:rPr>
      </w:pPr>
      <w:r w:rsidRPr="00BD0E08">
        <w:rPr>
          <w:bCs/>
          <w:color w:val="000000"/>
          <w:sz w:val="28"/>
          <w:szCs w:val="28"/>
          <w:lang w:eastAsia="en-US"/>
        </w:rPr>
        <w:t xml:space="preserve"> для р</w:t>
      </w:r>
      <w:r w:rsidR="00BD0E08">
        <w:rPr>
          <w:bCs/>
          <w:color w:val="000000"/>
          <w:sz w:val="28"/>
          <w:szCs w:val="28"/>
          <w:lang w:eastAsia="en-US"/>
        </w:rPr>
        <w:t xml:space="preserve">озвитку спеціальної гнучкості; </w:t>
      </w:r>
    </w:p>
    <w:p w:rsidR="00BD0E08" w:rsidRPr="00BD0E08" w:rsidRDefault="00A269AE" w:rsidP="00BD0E08">
      <w:pPr>
        <w:pStyle w:val="a3"/>
        <w:numPr>
          <w:ilvl w:val="0"/>
          <w:numId w:val="8"/>
        </w:numPr>
        <w:tabs>
          <w:tab w:val="left" w:pos="1305"/>
        </w:tabs>
        <w:spacing w:line="360" w:lineRule="auto"/>
        <w:ind w:left="0" w:firstLine="709"/>
        <w:jc w:val="both"/>
        <w:rPr>
          <w:bCs/>
          <w:color w:val="000000"/>
          <w:sz w:val="28"/>
          <w:szCs w:val="28"/>
          <w:lang w:eastAsia="en-US"/>
        </w:rPr>
      </w:pPr>
      <w:r w:rsidRPr="00BD0E08">
        <w:rPr>
          <w:bCs/>
          <w:color w:val="000000"/>
          <w:sz w:val="28"/>
          <w:szCs w:val="28"/>
          <w:lang w:eastAsia="en-US"/>
        </w:rPr>
        <w:t xml:space="preserve"> для розвитку спеціальної спритності та координації. </w:t>
      </w:r>
    </w:p>
    <w:p w:rsidR="00BD0E08" w:rsidRDefault="00BD0E08" w:rsidP="00BD0E08">
      <w:pPr>
        <w:pStyle w:val="a3"/>
        <w:tabs>
          <w:tab w:val="left" w:pos="1305"/>
        </w:tabs>
        <w:spacing w:line="360" w:lineRule="auto"/>
        <w:ind w:left="709"/>
        <w:jc w:val="both"/>
        <w:rPr>
          <w:bCs/>
          <w:color w:val="000000"/>
          <w:sz w:val="28"/>
          <w:szCs w:val="28"/>
          <w:lang w:eastAsia="en-US"/>
        </w:rPr>
      </w:pPr>
      <w:r>
        <w:rPr>
          <w:bCs/>
          <w:color w:val="000000"/>
          <w:sz w:val="28"/>
          <w:szCs w:val="28"/>
          <w:lang w:eastAsia="en-US"/>
        </w:rPr>
        <w:t>Штовхання ядра:</w:t>
      </w:r>
    </w:p>
    <w:p w:rsidR="00BD0E08" w:rsidRDefault="00BD0E08"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для розвитку вибухової сили;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швидкості реакції та рух</w:t>
      </w:r>
      <w:r w:rsidR="00BD0E08">
        <w:rPr>
          <w:bCs/>
          <w:color w:val="000000"/>
          <w:sz w:val="28"/>
          <w:szCs w:val="28"/>
          <w:lang w:eastAsia="en-US"/>
        </w:rPr>
        <w:t xml:space="preserve">ів;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w:t>
      </w:r>
      <w:r w:rsidR="00BD0E08">
        <w:rPr>
          <w:bCs/>
          <w:color w:val="000000"/>
          <w:sz w:val="28"/>
          <w:szCs w:val="28"/>
          <w:lang w:eastAsia="en-US"/>
        </w:rPr>
        <w:t xml:space="preserve">итку спеціальної витривалості;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спеціальної спритності та координації. </w:t>
      </w:r>
    </w:p>
    <w:p w:rsidR="00BD0E08" w:rsidRDefault="00BD0E08" w:rsidP="00BD0E08">
      <w:pPr>
        <w:pStyle w:val="a3"/>
        <w:tabs>
          <w:tab w:val="left" w:pos="1305"/>
        </w:tabs>
        <w:spacing w:line="360" w:lineRule="auto"/>
        <w:ind w:left="709"/>
        <w:jc w:val="both"/>
        <w:rPr>
          <w:bCs/>
          <w:color w:val="000000"/>
          <w:sz w:val="28"/>
          <w:szCs w:val="28"/>
          <w:lang w:eastAsia="en-US"/>
        </w:rPr>
      </w:pPr>
      <w:r>
        <w:rPr>
          <w:bCs/>
          <w:color w:val="000000"/>
          <w:sz w:val="28"/>
          <w:szCs w:val="28"/>
          <w:lang w:eastAsia="en-US"/>
        </w:rPr>
        <w:t xml:space="preserve">Середні та довгі дистанції: </w:t>
      </w:r>
    </w:p>
    <w:p w:rsidR="00BD0E08" w:rsidRDefault="00BD0E08" w:rsidP="009D59EA">
      <w:pPr>
        <w:pStyle w:val="a3"/>
        <w:numPr>
          <w:ilvl w:val="0"/>
          <w:numId w:val="8"/>
        </w:numPr>
        <w:tabs>
          <w:tab w:val="left" w:pos="1305"/>
        </w:tabs>
        <w:spacing w:line="360" w:lineRule="auto"/>
        <w:ind w:left="0" w:firstLine="709"/>
        <w:jc w:val="both"/>
        <w:rPr>
          <w:bCs/>
          <w:color w:val="000000"/>
          <w:sz w:val="28"/>
          <w:szCs w:val="28"/>
          <w:lang w:eastAsia="en-US"/>
        </w:rPr>
      </w:pPr>
      <w:r>
        <w:rPr>
          <w:bCs/>
          <w:color w:val="000000"/>
          <w:sz w:val="28"/>
          <w:szCs w:val="28"/>
          <w:lang w:eastAsia="en-US"/>
        </w:rPr>
        <w:t xml:space="preserve"> спеціальна витривалість; </w:t>
      </w:r>
    </w:p>
    <w:p w:rsidR="00BD0E08" w:rsidRDefault="00A269AE" w:rsidP="009D59EA">
      <w:pPr>
        <w:pStyle w:val="a3"/>
        <w:numPr>
          <w:ilvl w:val="0"/>
          <w:numId w:val="8"/>
        </w:numPr>
        <w:tabs>
          <w:tab w:val="left" w:pos="1305"/>
        </w:tabs>
        <w:spacing w:line="360" w:lineRule="auto"/>
        <w:ind w:left="0" w:firstLine="709"/>
        <w:jc w:val="both"/>
        <w:rPr>
          <w:bCs/>
          <w:color w:val="000000"/>
          <w:sz w:val="28"/>
          <w:szCs w:val="28"/>
          <w:lang w:eastAsia="en-US"/>
        </w:rPr>
      </w:pPr>
      <w:r w:rsidRPr="009D59EA">
        <w:rPr>
          <w:bCs/>
          <w:color w:val="000000"/>
          <w:sz w:val="28"/>
          <w:szCs w:val="28"/>
          <w:lang w:eastAsia="en-US"/>
        </w:rPr>
        <w:t xml:space="preserve"> для розвитку темпу бігу. </w:t>
      </w:r>
    </w:p>
    <w:p w:rsidR="00A269AE" w:rsidRDefault="00BD0E08" w:rsidP="00BD0E08">
      <w:pPr>
        <w:pStyle w:val="a3"/>
        <w:tabs>
          <w:tab w:val="left" w:pos="1305"/>
        </w:tabs>
        <w:spacing w:line="360" w:lineRule="auto"/>
        <w:ind w:left="709"/>
        <w:jc w:val="both"/>
        <w:rPr>
          <w:bCs/>
          <w:color w:val="000000"/>
          <w:sz w:val="28"/>
          <w:szCs w:val="28"/>
          <w:lang w:eastAsia="en-US"/>
        </w:rPr>
      </w:pPr>
      <w:r>
        <w:rPr>
          <w:bCs/>
          <w:color w:val="000000"/>
          <w:sz w:val="28"/>
          <w:szCs w:val="28"/>
          <w:lang w:eastAsia="en-US"/>
        </w:rPr>
        <w:t>У багатоборстві</w:t>
      </w:r>
      <w:r w:rsidR="00A269AE" w:rsidRPr="009D59EA">
        <w:rPr>
          <w:bCs/>
          <w:color w:val="000000"/>
          <w:sz w:val="28"/>
          <w:szCs w:val="28"/>
          <w:lang w:eastAsia="en-US"/>
        </w:rPr>
        <w:t xml:space="preserve"> використовуються всі вищезазначені вправи</w:t>
      </w:r>
      <w:r>
        <w:rPr>
          <w:bCs/>
          <w:color w:val="000000"/>
          <w:sz w:val="28"/>
          <w:szCs w:val="28"/>
          <w:lang w:eastAsia="en-US"/>
        </w:rPr>
        <w:t>.</w:t>
      </w:r>
    </w:p>
    <w:p w:rsidR="00150689" w:rsidRDefault="00191AFD" w:rsidP="00150689">
      <w:pPr>
        <w:tabs>
          <w:tab w:val="left" w:pos="1305"/>
        </w:tabs>
        <w:spacing w:line="360" w:lineRule="auto"/>
        <w:ind w:firstLine="708"/>
        <w:jc w:val="both"/>
        <w:rPr>
          <w:sz w:val="28"/>
          <w:szCs w:val="28"/>
        </w:rPr>
      </w:pPr>
      <w:r>
        <w:rPr>
          <w:sz w:val="28"/>
          <w:szCs w:val="28"/>
        </w:rPr>
        <w:t>Отже, в</w:t>
      </w:r>
      <w:r w:rsidR="00150689" w:rsidRPr="00B32AD4">
        <w:rPr>
          <w:sz w:val="28"/>
          <w:szCs w:val="28"/>
        </w:rPr>
        <w:t xml:space="preserve"> основі рухів спринтера, стрибуна й метальника лежать швидкість і сила. Тому при розвитку сили потрібно віддавати перевагу </w:t>
      </w:r>
      <w:r w:rsidR="00150689" w:rsidRPr="00B32AD4">
        <w:rPr>
          <w:sz w:val="28"/>
          <w:szCs w:val="28"/>
        </w:rPr>
        <w:lastRenderedPageBreak/>
        <w:t>швидкісно-силовим вправам, які виконуються у швидкому темпі. Однак це не виключає й виконання вправ з більшою вагою у повільному темпі, статичних вправ, які чергуються з динамічними вправами.</w:t>
      </w:r>
    </w:p>
    <w:p w:rsidR="009C17AE" w:rsidRPr="009C17AE" w:rsidRDefault="009C17AE" w:rsidP="009C17AE">
      <w:pPr>
        <w:tabs>
          <w:tab w:val="left" w:pos="1305"/>
        </w:tabs>
        <w:spacing w:line="360" w:lineRule="auto"/>
        <w:jc w:val="both"/>
        <w:rPr>
          <w:b/>
          <w:bCs/>
          <w:color w:val="000000"/>
          <w:sz w:val="28"/>
          <w:szCs w:val="28"/>
          <w:lang w:eastAsia="en-US"/>
        </w:rPr>
      </w:pPr>
    </w:p>
    <w:p w:rsidR="009C17AE" w:rsidRPr="009C17AE" w:rsidRDefault="009C17AE" w:rsidP="009C17AE">
      <w:pPr>
        <w:pStyle w:val="a3"/>
        <w:numPr>
          <w:ilvl w:val="1"/>
          <w:numId w:val="7"/>
        </w:numPr>
        <w:spacing w:line="360" w:lineRule="auto"/>
        <w:ind w:left="0" w:firstLine="709"/>
        <w:rPr>
          <w:b/>
          <w:bCs/>
          <w:color w:val="000000"/>
          <w:sz w:val="28"/>
          <w:szCs w:val="28"/>
          <w:lang w:eastAsia="en-US"/>
        </w:rPr>
      </w:pPr>
      <w:r w:rsidRPr="009C17AE">
        <w:rPr>
          <w:b/>
          <w:bCs/>
          <w:color w:val="000000"/>
          <w:sz w:val="28"/>
          <w:szCs w:val="28"/>
          <w:lang w:eastAsia="en-US"/>
        </w:rPr>
        <w:t>Основи підготовки спортсменів з легкої атлетики</w:t>
      </w:r>
    </w:p>
    <w:p w:rsidR="00FE735E" w:rsidRDefault="00FE735E" w:rsidP="009C17AE">
      <w:pPr>
        <w:tabs>
          <w:tab w:val="left" w:pos="1305"/>
        </w:tabs>
        <w:spacing w:line="360" w:lineRule="auto"/>
        <w:ind w:firstLine="709"/>
        <w:jc w:val="both"/>
        <w:rPr>
          <w:b/>
          <w:sz w:val="28"/>
          <w:szCs w:val="28"/>
        </w:rPr>
      </w:pPr>
    </w:p>
    <w:p w:rsidR="00630B41" w:rsidRDefault="008C7160" w:rsidP="008C0653">
      <w:pPr>
        <w:widowControl w:val="0"/>
        <w:tabs>
          <w:tab w:val="left" w:pos="1305"/>
        </w:tabs>
        <w:spacing w:line="360" w:lineRule="auto"/>
        <w:ind w:firstLine="709"/>
        <w:jc w:val="both"/>
        <w:rPr>
          <w:sz w:val="28"/>
          <w:szCs w:val="28"/>
        </w:rPr>
      </w:pPr>
      <w:r>
        <w:rPr>
          <w:sz w:val="28"/>
          <w:szCs w:val="28"/>
        </w:rPr>
        <w:t xml:space="preserve">Науковці </w:t>
      </w:r>
      <w:proofErr w:type="spellStart"/>
      <w:r w:rsidR="002D3CD2" w:rsidRPr="002D3CD2">
        <w:rPr>
          <w:sz w:val="28"/>
          <w:szCs w:val="28"/>
        </w:rPr>
        <w:t>Грибан</w:t>
      </w:r>
      <w:proofErr w:type="spellEnd"/>
      <w:r w:rsidR="002D3CD2" w:rsidRPr="002D3CD2">
        <w:rPr>
          <w:sz w:val="28"/>
          <w:szCs w:val="28"/>
        </w:rPr>
        <w:t xml:space="preserve"> В. Г., Мельников В. Л., Хрип</w:t>
      </w:r>
      <w:r w:rsidR="002D3CD2">
        <w:rPr>
          <w:sz w:val="28"/>
          <w:szCs w:val="28"/>
        </w:rPr>
        <w:t xml:space="preserve">ко Л. В., </w:t>
      </w:r>
      <w:proofErr w:type="spellStart"/>
      <w:r w:rsidR="002D3CD2">
        <w:rPr>
          <w:sz w:val="28"/>
          <w:szCs w:val="28"/>
        </w:rPr>
        <w:t>Казн</w:t>
      </w:r>
      <w:proofErr w:type="spellEnd"/>
      <w:r w:rsidR="002D3CD2">
        <w:rPr>
          <w:sz w:val="28"/>
          <w:szCs w:val="28"/>
        </w:rPr>
        <w:t>ачеєв Д. </w:t>
      </w:r>
      <w:r w:rsidR="002D3CD2" w:rsidRPr="002D3CD2">
        <w:rPr>
          <w:sz w:val="28"/>
          <w:szCs w:val="28"/>
        </w:rPr>
        <w:t>Г</w:t>
      </w:r>
      <w:r w:rsidR="002D3CD2">
        <w:rPr>
          <w:sz w:val="28"/>
          <w:szCs w:val="28"/>
        </w:rPr>
        <w:t xml:space="preserve"> (2019) </w:t>
      </w:r>
      <w:r>
        <w:rPr>
          <w:sz w:val="28"/>
          <w:szCs w:val="28"/>
        </w:rPr>
        <w:t>зауважують, що с</w:t>
      </w:r>
      <w:r w:rsidR="00630B41" w:rsidRPr="00630B41">
        <w:rPr>
          <w:sz w:val="28"/>
          <w:szCs w:val="28"/>
        </w:rPr>
        <w:t xml:space="preserve">портивне тренування істотно змінює функціональні можливості організму. У відповідь на вплив спортивного тренування організм реагує фазовими змінами своїх функцій. Фазова змінність функцій живих систем є біологічною закономірністю. Це, у свою чергу, передбачає оптимальне співвідношення </w:t>
      </w:r>
      <w:proofErr w:type="spellStart"/>
      <w:r w:rsidR="00630B41" w:rsidRPr="00630B41">
        <w:rPr>
          <w:sz w:val="28"/>
          <w:szCs w:val="28"/>
        </w:rPr>
        <w:t>катаболічних</w:t>
      </w:r>
      <w:proofErr w:type="spellEnd"/>
      <w:r w:rsidR="00630B41" w:rsidRPr="00630B41">
        <w:rPr>
          <w:sz w:val="28"/>
          <w:szCs w:val="28"/>
        </w:rPr>
        <w:t xml:space="preserve"> і </w:t>
      </w:r>
      <w:proofErr w:type="spellStart"/>
      <w:r w:rsidR="00630B41" w:rsidRPr="00630B41">
        <w:rPr>
          <w:sz w:val="28"/>
          <w:szCs w:val="28"/>
        </w:rPr>
        <w:t>анаболічних</w:t>
      </w:r>
      <w:proofErr w:type="spellEnd"/>
      <w:r w:rsidR="00630B41" w:rsidRPr="00630B41">
        <w:rPr>
          <w:sz w:val="28"/>
          <w:szCs w:val="28"/>
        </w:rPr>
        <w:t xml:space="preserve"> процесів. Фізична діяльність активує </w:t>
      </w:r>
      <w:proofErr w:type="spellStart"/>
      <w:r w:rsidR="00630B41" w:rsidRPr="00630B41">
        <w:rPr>
          <w:sz w:val="28"/>
          <w:szCs w:val="28"/>
        </w:rPr>
        <w:t>катаболічні</w:t>
      </w:r>
      <w:proofErr w:type="spellEnd"/>
      <w:r w:rsidR="00630B41" w:rsidRPr="00630B41">
        <w:rPr>
          <w:sz w:val="28"/>
          <w:szCs w:val="28"/>
        </w:rPr>
        <w:t xml:space="preserve"> процеси – витрата енергетичних ресурсів, знос білкових структур, а це, у свою чергу, стимулює </w:t>
      </w:r>
      <w:proofErr w:type="spellStart"/>
      <w:r w:rsidR="00630B41" w:rsidRPr="00630B41">
        <w:rPr>
          <w:sz w:val="28"/>
          <w:szCs w:val="28"/>
        </w:rPr>
        <w:t>анаболічні</w:t>
      </w:r>
      <w:proofErr w:type="spellEnd"/>
      <w:r w:rsidR="00630B41" w:rsidRPr="00630B41">
        <w:rPr>
          <w:sz w:val="28"/>
          <w:szCs w:val="28"/>
        </w:rPr>
        <w:t xml:space="preserve"> процеси, що забезпечують не тільки відновлення, але і </w:t>
      </w:r>
      <w:proofErr w:type="spellStart"/>
      <w:r w:rsidR="00630B41" w:rsidRPr="00630B41">
        <w:rPr>
          <w:sz w:val="28"/>
          <w:szCs w:val="28"/>
        </w:rPr>
        <w:t>надвідновлення</w:t>
      </w:r>
      <w:proofErr w:type="spellEnd"/>
      <w:r w:rsidR="00630B41" w:rsidRPr="00630B41">
        <w:rPr>
          <w:sz w:val="28"/>
          <w:szCs w:val="28"/>
        </w:rPr>
        <w:t>. Заняття спортом викликає специфічні адаптаційні зміни організму, які мають термін</w:t>
      </w:r>
      <w:r w:rsidR="00630B41">
        <w:rPr>
          <w:sz w:val="28"/>
          <w:szCs w:val="28"/>
        </w:rPr>
        <w:t xml:space="preserve">овий або довготривалий характер </w:t>
      </w:r>
      <w:r w:rsidR="00630B41" w:rsidRPr="00630B41">
        <w:rPr>
          <w:sz w:val="28"/>
          <w:szCs w:val="28"/>
        </w:rPr>
        <w:t>(</w:t>
      </w:r>
      <w:proofErr w:type="spellStart"/>
      <w:r w:rsidR="00630B41" w:rsidRPr="00630B41">
        <w:rPr>
          <w:sz w:val="28"/>
          <w:szCs w:val="28"/>
        </w:rPr>
        <w:t>Грибан</w:t>
      </w:r>
      <w:proofErr w:type="spellEnd"/>
      <w:r w:rsidR="00630B41" w:rsidRPr="00630B41">
        <w:rPr>
          <w:sz w:val="28"/>
          <w:szCs w:val="28"/>
        </w:rPr>
        <w:t xml:space="preserve"> </w:t>
      </w:r>
      <w:r w:rsidR="00630B41" w:rsidRPr="00630B41">
        <w:rPr>
          <w:sz w:val="28"/>
          <w:szCs w:val="28"/>
          <w:lang w:val="ru-RU"/>
        </w:rPr>
        <w:t>&amp;</w:t>
      </w:r>
      <w:r w:rsidR="00630B41" w:rsidRPr="00630B41">
        <w:rPr>
          <w:sz w:val="28"/>
          <w:szCs w:val="28"/>
        </w:rPr>
        <w:t xml:space="preserve"> Мельников </w:t>
      </w:r>
      <w:r w:rsidR="00630B41" w:rsidRPr="00630B41">
        <w:rPr>
          <w:sz w:val="28"/>
          <w:szCs w:val="28"/>
          <w:lang w:val="ru-RU"/>
        </w:rPr>
        <w:t>&amp;</w:t>
      </w:r>
      <w:r w:rsidR="00630B41" w:rsidRPr="00630B41">
        <w:rPr>
          <w:sz w:val="28"/>
          <w:szCs w:val="28"/>
        </w:rPr>
        <w:t xml:space="preserve"> Хрипко </w:t>
      </w:r>
      <w:r w:rsidR="00630B41" w:rsidRPr="00630B41">
        <w:rPr>
          <w:sz w:val="28"/>
          <w:szCs w:val="28"/>
          <w:lang w:val="ru-RU"/>
        </w:rPr>
        <w:t>&amp;</w:t>
      </w:r>
      <w:r w:rsidR="00630B41" w:rsidRPr="00630B41">
        <w:rPr>
          <w:sz w:val="28"/>
          <w:szCs w:val="28"/>
        </w:rPr>
        <w:t xml:space="preserve"> </w:t>
      </w:r>
      <w:proofErr w:type="spellStart"/>
      <w:r w:rsidR="00630B41" w:rsidRPr="00630B41">
        <w:rPr>
          <w:sz w:val="28"/>
          <w:szCs w:val="28"/>
        </w:rPr>
        <w:t>Казначеєв</w:t>
      </w:r>
      <w:proofErr w:type="spellEnd"/>
      <w:r w:rsidR="00630B41" w:rsidRPr="00630B41">
        <w:rPr>
          <w:sz w:val="28"/>
          <w:szCs w:val="28"/>
        </w:rPr>
        <w:t>, </w:t>
      </w:r>
      <w:r w:rsidR="00630B41" w:rsidRPr="00630B41">
        <w:rPr>
          <w:sz w:val="28"/>
          <w:szCs w:val="28"/>
          <w:lang w:val="ru-RU"/>
        </w:rPr>
        <w:t>2019</w:t>
      </w:r>
      <w:r w:rsidR="00630B41">
        <w:rPr>
          <w:sz w:val="28"/>
          <w:szCs w:val="28"/>
          <w:lang w:val="ru-RU"/>
        </w:rPr>
        <w:t>, с. 87</w:t>
      </w:r>
      <w:r w:rsidR="00630B41" w:rsidRPr="00630B41">
        <w:rPr>
          <w:sz w:val="28"/>
          <w:szCs w:val="28"/>
          <w:lang w:val="ru-RU"/>
        </w:rPr>
        <w:t>)</w:t>
      </w:r>
      <w:r w:rsidR="00630B41" w:rsidRPr="00630B41">
        <w:rPr>
          <w:sz w:val="28"/>
          <w:szCs w:val="28"/>
        </w:rPr>
        <w:t>.</w:t>
      </w:r>
    </w:p>
    <w:p w:rsidR="002D3CD2" w:rsidRDefault="002D3CD2" w:rsidP="008C0653">
      <w:pPr>
        <w:widowControl w:val="0"/>
        <w:tabs>
          <w:tab w:val="left" w:pos="1305"/>
        </w:tabs>
        <w:spacing w:line="360" w:lineRule="auto"/>
        <w:ind w:firstLine="708"/>
        <w:jc w:val="both"/>
        <w:rPr>
          <w:sz w:val="28"/>
          <w:szCs w:val="28"/>
        </w:rPr>
      </w:pPr>
      <w:r w:rsidRPr="002D3CD2">
        <w:rPr>
          <w:sz w:val="28"/>
          <w:szCs w:val="28"/>
        </w:rPr>
        <w:t>Тренувальний процес, будучи педагогічним процесом, повинен будуватися на основі активності, свідомості, наочності, систематичності, послідовності, доступності, надійності. Зазначені принципи динамічно вписуються в загально</w:t>
      </w:r>
      <w:r w:rsidR="008C0653">
        <w:rPr>
          <w:sz w:val="28"/>
          <w:szCs w:val="28"/>
        </w:rPr>
        <w:t>-</w:t>
      </w:r>
      <w:r w:rsidRPr="002D3CD2">
        <w:rPr>
          <w:sz w:val="28"/>
          <w:szCs w:val="28"/>
        </w:rPr>
        <w:t>біологічні закономірності пристосувань живого організму до різних змінних факторів. Це створює умови для ефективного вирішення завда</w:t>
      </w:r>
      <w:r>
        <w:rPr>
          <w:sz w:val="28"/>
          <w:szCs w:val="28"/>
        </w:rPr>
        <w:t xml:space="preserve">нь, що стоять перед тренуванням </w:t>
      </w:r>
      <w:r w:rsidRPr="002D3CD2">
        <w:rPr>
          <w:sz w:val="28"/>
          <w:szCs w:val="28"/>
        </w:rPr>
        <w:t>(</w:t>
      </w:r>
      <w:proofErr w:type="spellStart"/>
      <w:r w:rsidRPr="002D3CD2">
        <w:rPr>
          <w:sz w:val="28"/>
          <w:szCs w:val="28"/>
        </w:rPr>
        <w:t>Грибан</w:t>
      </w:r>
      <w:proofErr w:type="spellEnd"/>
      <w:r w:rsidRPr="002D3CD2">
        <w:rPr>
          <w:sz w:val="28"/>
          <w:szCs w:val="28"/>
        </w:rPr>
        <w:t xml:space="preserve"> </w:t>
      </w:r>
      <w:r w:rsidRPr="002D3CD2">
        <w:rPr>
          <w:sz w:val="28"/>
          <w:szCs w:val="28"/>
          <w:lang w:val="ru-RU"/>
        </w:rPr>
        <w:t>&amp;</w:t>
      </w:r>
      <w:r w:rsidRPr="002D3CD2">
        <w:rPr>
          <w:sz w:val="28"/>
          <w:szCs w:val="28"/>
        </w:rPr>
        <w:t xml:space="preserve"> Мельников </w:t>
      </w:r>
      <w:r w:rsidRPr="002D3CD2">
        <w:rPr>
          <w:sz w:val="28"/>
          <w:szCs w:val="28"/>
          <w:lang w:val="ru-RU"/>
        </w:rPr>
        <w:t>&amp;</w:t>
      </w:r>
      <w:r w:rsidRPr="002D3CD2">
        <w:rPr>
          <w:sz w:val="28"/>
          <w:szCs w:val="28"/>
        </w:rPr>
        <w:t xml:space="preserve"> Хрипко </w:t>
      </w:r>
      <w:r w:rsidRPr="002D3CD2">
        <w:rPr>
          <w:sz w:val="28"/>
          <w:szCs w:val="28"/>
          <w:lang w:val="ru-RU"/>
        </w:rPr>
        <w:t>&amp;</w:t>
      </w:r>
      <w:r w:rsidRPr="002D3CD2">
        <w:rPr>
          <w:sz w:val="28"/>
          <w:szCs w:val="28"/>
        </w:rPr>
        <w:t xml:space="preserve"> </w:t>
      </w:r>
      <w:proofErr w:type="spellStart"/>
      <w:r w:rsidRPr="002D3CD2">
        <w:rPr>
          <w:sz w:val="28"/>
          <w:szCs w:val="28"/>
        </w:rPr>
        <w:t>Казначеєв</w:t>
      </w:r>
      <w:proofErr w:type="spellEnd"/>
      <w:r w:rsidRPr="002D3CD2">
        <w:rPr>
          <w:sz w:val="28"/>
          <w:szCs w:val="28"/>
        </w:rPr>
        <w:t>, </w:t>
      </w:r>
      <w:r w:rsidRPr="002D3CD2">
        <w:rPr>
          <w:sz w:val="28"/>
          <w:szCs w:val="28"/>
          <w:lang w:val="ru-RU"/>
        </w:rPr>
        <w:t xml:space="preserve">2019, с. </w:t>
      </w:r>
      <w:r>
        <w:rPr>
          <w:sz w:val="28"/>
          <w:szCs w:val="28"/>
          <w:lang w:val="ru-RU"/>
        </w:rPr>
        <w:t>88</w:t>
      </w:r>
      <w:r w:rsidRPr="002D3CD2">
        <w:rPr>
          <w:sz w:val="28"/>
          <w:szCs w:val="28"/>
          <w:lang w:val="ru-RU"/>
        </w:rPr>
        <w:t>)</w:t>
      </w:r>
      <w:r w:rsidRPr="002D3CD2">
        <w:rPr>
          <w:sz w:val="28"/>
          <w:szCs w:val="28"/>
        </w:rPr>
        <w:t>.</w:t>
      </w:r>
    </w:p>
    <w:p w:rsidR="00DF6543" w:rsidRPr="007474DB" w:rsidRDefault="00DF6543" w:rsidP="00DF6543">
      <w:pPr>
        <w:widowControl w:val="0"/>
        <w:tabs>
          <w:tab w:val="left" w:pos="1305"/>
        </w:tabs>
        <w:spacing w:line="360" w:lineRule="auto"/>
        <w:ind w:firstLine="708"/>
        <w:jc w:val="both"/>
        <w:rPr>
          <w:sz w:val="28"/>
          <w:szCs w:val="28"/>
        </w:rPr>
      </w:pPr>
      <w:r w:rsidRPr="007474DB">
        <w:rPr>
          <w:sz w:val="28"/>
          <w:szCs w:val="28"/>
        </w:rPr>
        <w:t>Завдання спортивної підготовки В. </w:t>
      </w:r>
      <w:r w:rsidR="0046616A">
        <w:rPr>
          <w:sz w:val="28"/>
          <w:szCs w:val="28"/>
        </w:rPr>
        <w:t>М. Платонов (1986, 1992, 1997)</w:t>
      </w:r>
      <w:r w:rsidRPr="007474DB">
        <w:rPr>
          <w:sz w:val="28"/>
          <w:szCs w:val="28"/>
        </w:rPr>
        <w:t xml:space="preserve"> визначає із основних напрямків спортивного удосконалення, а саме: </w:t>
      </w:r>
    </w:p>
    <w:p w:rsidR="00DF6543" w:rsidRPr="007474DB" w:rsidRDefault="00DF6543" w:rsidP="00DF6543">
      <w:pPr>
        <w:widowControl w:val="0"/>
        <w:tabs>
          <w:tab w:val="left" w:pos="1305"/>
        </w:tabs>
        <w:spacing w:line="360" w:lineRule="auto"/>
        <w:ind w:firstLine="708"/>
        <w:jc w:val="both"/>
        <w:rPr>
          <w:sz w:val="28"/>
          <w:szCs w:val="28"/>
        </w:rPr>
      </w:pPr>
      <w:r w:rsidRPr="007474DB">
        <w:rPr>
          <w:i/>
          <w:iCs/>
          <w:sz w:val="28"/>
          <w:szCs w:val="28"/>
        </w:rPr>
        <w:t xml:space="preserve">для технічного удосконалення </w:t>
      </w:r>
      <w:r w:rsidRPr="007474DB">
        <w:rPr>
          <w:sz w:val="28"/>
          <w:szCs w:val="28"/>
        </w:rPr>
        <w:t>такими завданнями є створення необхідних уяв</w:t>
      </w:r>
      <w:r w:rsidR="00205EA6">
        <w:rPr>
          <w:sz w:val="28"/>
          <w:szCs w:val="28"/>
        </w:rPr>
        <w:t>лень</w:t>
      </w:r>
      <w:r w:rsidRPr="007474DB">
        <w:rPr>
          <w:sz w:val="28"/>
          <w:szCs w:val="28"/>
        </w:rPr>
        <w:t xml:space="preserve"> про спортивну техніку, оволодіння необхідними уміннями і навичками, удосконалення спортивної техніки шляхом зміни її </w:t>
      </w:r>
      <w:r w:rsidRPr="007474DB">
        <w:rPr>
          <w:sz w:val="28"/>
          <w:szCs w:val="28"/>
        </w:rPr>
        <w:lastRenderedPageBreak/>
        <w:t xml:space="preserve">динамічних і кінематичних параметрів, а також засвоєння нових прийомів і елементів, забезпечення варіативності спортивної техніки, її адекватності умовам змагальної діяльності та функціональним можливостям спортсмена, забезпечення стійкості основних характеристик техніки до дії чинників, що збивають; </w:t>
      </w:r>
    </w:p>
    <w:p w:rsidR="00DF6543" w:rsidRPr="007474DB" w:rsidRDefault="00DF6543" w:rsidP="00DF6543">
      <w:pPr>
        <w:widowControl w:val="0"/>
        <w:tabs>
          <w:tab w:val="left" w:pos="1305"/>
        </w:tabs>
        <w:spacing w:line="360" w:lineRule="auto"/>
        <w:ind w:firstLine="708"/>
        <w:jc w:val="both"/>
        <w:rPr>
          <w:sz w:val="28"/>
          <w:szCs w:val="28"/>
        </w:rPr>
      </w:pPr>
      <w:r w:rsidRPr="007474DB">
        <w:rPr>
          <w:i/>
          <w:iCs/>
          <w:sz w:val="28"/>
          <w:szCs w:val="28"/>
        </w:rPr>
        <w:t xml:space="preserve">для тактичного удосконалення </w:t>
      </w:r>
      <w:r w:rsidRPr="007474DB">
        <w:rPr>
          <w:sz w:val="28"/>
          <w:szCs w:val="28"/>
        </w:rPr>
        <w:t xml:space="preserve">– аналіз особливостей майбутніх змагань, </w:t>
      </w:r>
      <w:proofErr w:type="spellStart"/>
      <w:r w:rsidRPr="007474DB">
        <w:rPr>
          <w:sz w:val="28"/>
          <w:szCs w:val="28"/>
        </w:rPr>
        <w:t>склада</w:t>
      </w:r>
      <w:proofErr w:type="spellEnd"/>
      <w:r w:rsidRPr="007474DB">
        <w:rPr>
          <w:sz w:val="28"/>
          <w:szCs w:val="28"/>
        </w:rPr>
        <w:t xml:space="preserve"> суперників і розробка </w:t>
      </w:r>
      <w:proofErr w:type="spellStart"/>
      <w:r w:rsidRPr="007474DB">
        <w:rPr>
          <w:sz w:val="28"/>
          <w:szCs w:val="28"/>
        </w:rPr>
        <w:t>оптимальной</w:t>
      </w:r>
      <w:proofErr w:type="spellEnd"/>
      <w:r w:rsidRPr="007474DB">
        <w:rPr>
          <w:sz w:val="28"/>
          <w:szCs w:val="28"/>
        </w:rPr>
        <w:t xml:space="preserve"> тактики на прийдешні змагання; забезпечення варіативності тактичних рішень у залежності від ситуацій, які виникають, набуття спеціальних знань в галузі техніки і тактики спорту; </w:t>
      </w:r>
    </w:p>
    <w:p w:rsidR="00DF6543" w:rsidRPr="007474DB" w:rsidRDefault="00DF6543" w:rsidP="00DF6543">
      <w:pPr>
        <w:widowControl w:val="0"/>
        <w:tabs>
          <w:tab w:val="left" w:pos="1305"/>
        </w:tabs>
        <w:spacing w:line="360" w:lineRule="auto"/>
        <w:ind w:firstLine="708"/>
        <w:jc w:val="both"/>
        <w:rPr>
          <w:sz w:val="28"/>
          <w:szCs w:val="28"/>
        </w:rPr>
      </w:pPr>
      <w:r w:rsidRPr="007474DB">
        <w:rPr>
          <w:i/>
          <w:iCs/>
          <w:sz w:val="28"/>
          <w:szCs w:val="28"/>
        </w:rPr>
        <w:t xml:space="preserve">для фізичної підготовки </w:t>
      </w:r>
      <w:r w:rsidRPr="007474DB">
        <w:rPr>
          <w:sz w:val="28"/>
          <w:szCs w:val="28"/>
        </w:rPr>
        <w:t xml:space="preserve">– підвищувати рівень функціональних можливостей, які забезпечують високий рівень загальної і спеціальної тренованості, розвивати рухові якості, а також здібність до прояву фізичних якостей в умовах змагальної діяльності; </w:t>
      </w:r>
    </w:p>
    <w:p w:rsidR="00DF6543" w:rsidRPr="007474DB" w:rsidRDefault="00DF6543" w:rsidP="00DF6543">
      <w:pPr>
        <w:widowControl w:val="0"/>
        <w:tabs>
          <w:tab w:val="left" w:pos="1305"/>
        </w:tabs>
        <w:spacing w:line="360" w:lineRule="auto"/>
        <w:ind w:firstLine="708"/>
        <w:jc w:val="both"/>
        <w:rPr>
          <w:sz w:val="28"/>
          <w:szCs w:val="28"/>
        </w:rPr>
      </w:pPr>
      <w:r w:rsidRPr="007474DB">
        <w:rPr>
          <w:i/>
          <w:iCs/>
          <w:sz w:val="28"/>
          <w:szCs w:val="28"/>
        </w:rPr>
        <w:t xml:space="preserve">для психологічної підготовки </w:t>
      </w:r>
      <w:r w:rsidRPr="007474DB">
        <w:rPr>
          <w:sz w:val="28"/>
          <w:szCs w:val="28"/>
        </w:rPr>
        <w:t xml:space="preserve">– виховання і удосконалення морально-вольових якостей і спеціальних психічних функцій спортсмена, вміння управляти своїм психічним станом в період тренувальної і змагальної діяльності; </w:t>
      </w:r>
    </w:p>
    <w:p w:rsidR="00DF6543" w:rsidRPr="007474DB" w:rsidRDefault="00DF6543" w:rsidP="00DF6543">
      <w:pPr>
        <w:widowControl w:val="0"/>
        <w:tabs>
          <w:tab w:val="left" w:pos="1305"/>
        </w:tabs>
        <w:spacing w:line="360" w:lineRule="auto"/>
        <w:ind w:firstLine="708"/>
        <w:jc w:val="both"/>
        <w:rPr>
          <w:sz w:val="28"/>
          <w:szCs w:val="28"/>
        </w:rPr>
      </w:pPr>
      <w:r w:rsidRPr="007474DB">
        <w:rPr>
          <w:i/>
          <w:iCs/>
          <w:sz w:val="28"/>
          <w:szCs w:val="28"/>
        </w:rPr>
        <w:t xml:space="preserve">для інтегральної підготовки </w:t>
      </w:r>
      <w:r w:rsidRPr="007474DB">
        <w:rPr>
          <w:sz w:val="28"/>
          <w:szCs w:val="28"/>
        </w:rPr>
        <w:t>– об’єднання в єдине ціле якостей, умінь, навичок, накопичених знань і досвіду, переважно пов’язаних з рі</w:t>
      </w:r>
      <w:r w:rsidR="007474DB">
        <w:rPr>
          <w:sz w:val="28"/>
          <w:szCs w:val="28"/>
        </w:rPr>
        <w:t>зними сторонами підготовленості (</w:t>
      </w:r>
      <w:proofErr w:type="spellStart"/>
      <w:r w:rsidR="007474DB">
        <w:rPr>
          <w:sz w:val="28"/>
          <w:szCs w:val="28"/>
        </w:rPr>
        <w:t>Костюкевич</w:t>
      </w:r>
      <w:proofErr w:type="spellEnd"/>
      <w:r w:rsidR="007474DB">
        <w:rPr>
          <w:sz w:val="28"/>
          <w:szCs w:val="28"/>
        </w:rPr>
        <w:t>,</w:t>
      </w:r>
      <w:r w:rsidR="003C556C">
        <w:rPr>
          <w:sz w:val="28"/>
          <w:szCs w:val="28"/>
        </w:rPr>
        <w:t xml:space="preserve"> 2007</w:t>
      </w:r>
      <w:r w:rsidR="007474DB">
        <w:rPr>
          <w:sz w:val="28"/>
          <w:szCs w:val="28"/>
        </w:rPr>
        <w:t>, с. 88).</w:t>
      </w:r>
    </w:p>
    <w:p w:rsidR="00FE735E" w:rsidRDefault="008373B0" w:rsidP="00CF178D">
      <w:pPr>
        <w:tabs>
          <w:tab w:val="left" w:pos="1305"/>
        </w:tabs>
        <w:spacing w:line="360" w:lineRule="auto"/>
        <w:ind w:firstLine="708"/>
        <w:jc w:val="both"/>
        <w:rPr>
          <w:sz w:val="28"/>
          <w:szCs w:val="28"/>
        </w:rPr>
      </w:pPr>
      <w:r w:rsidRPr="008373B0">
        <w:rPr>
          <w:sz w:val="28"/>
          <w:szCs w:val="28"/>
        </w:rPr>
        <w:t>Підготовка легкоатлета – це багаторічний процес. Він передбачає не тільки заняття фізичними вправами, але й виховання таких необхідних спортсмену якостей, як воля, характер, працелюбство, набуття знань, умінь і навичок з техніки, тактики в окремих видах легкої атлетики, а також з гігієни та самоконтролю. Багаторічна підготовка легкоатлета складається з фізичної, технічної, тактичної, теоретичної, психологічної та морально-вольової підготовки. Сучасна система підготовки спортсмена є складним, багатогранним явищем, що включає цілі, завдання, засоби, методи, організаційні форми, матеріально</w:t>
      </w:r>
      <w:r>
        <w:rPr>
          <w:sz w:val="28"/>
          <w:szCs w:val="28"/>
        </w:rPr>
        <w:t>-технічні умови та ін.</w:t>
      </w:r>
      <w:r w:rsidRPr="008373B0">
        <w:rPr>
          <w:sz w:val="28"/>
          <w:szCs w:val="28"/>
        </w:rPr>
        <w:t xml:space="preserve">, що забезпечують </w:t>
      </w:r>
      <w:r w:rsidRPr="008373B0">
        <w:rPr>
          <w:sz w:val="28"/>
          <w:szCs w:val="28"/>
        </w:rPr>
        <w:lastRenderedPageBreak/>
        <w:t>досягнення спортсменом найвищих спортивних показників, а також організаційно-педагогічний процес п</w:t>
      </w:r>
      <w:r w:rsidR="00726506">
        <w:rPr>
          <w:sz w:val="28"/>
          <w:szCs w:val="28"/>
        </w:rPr>
        <w:t>ідготовки спортсмена до змагань (</w:t>
      </w:r>
      <w:r w:rsidR="00205EA6">
        <w:rPr>
          <w:sz w:val="28"/>
          <w:szCs w:val="28"/>
        </w:rPr>
        <w:t>Дух, </w:t>
      </w:r>
      <w:r w:rsidR="00BD53BA">
        <w:rPr>
          <w:sz w:val="28"/>
          <w:szCs w:val="28"/>
        </w:rPr>
        <w:t>2018, с. 3).</w:t>
      </w:r>
    </w:p>
    <w:p w:rsidR="00C94E18" w:rsidRDefault="00C94E18" w:rsidP="00CF178D">
      <w:pPr>
        <w:tabs>
          <w:tab w:val="left" w:pos="1305"/>
        </w:tabs>
        <w:spacing w:line="360" w:lineRule="auto"/>
        <w:ind w:firstLine="708"/>
        <w:jc w:val="both"/>
        <w:rPr>
          <w:sz w:val="28"/>
          <w:szCs w:val="28"/>
        </w:rPr>
      </w:pPr>
      <w:r w:rsidRPr="00C94E18">
        <w:rPr>
          <w:sz w:val="28"/>
          <w:szCs w:val="28"/>
        </w:rPr>
        <w:t>Спортивне тренування як найважливіша складова частина системи підготовки спортсмена є спеціалізованим педагогічним процесом, заснованим на використанні фізичних вправ з метою вдосконалення різних якостей, здібностей, сторін підготовленості, що забезпечують спортсмену досягнення найвищих показників у вибраному виді спорту або якій-неб</w:t>
      </w:r>
      <w:r w:rsidR="00205EA6">
        <w:rPr>
          <w:sz w:val="28"/>
          <w:szCs w:val="28"/>
        </w:rPr>
        <w:t>удь конкретній його дисципліні (</w:t>
      </w:r>
      <w:proofErr w:type="spellStart"/>
      <w:r w:rsidR="00205EA6">
        <w:rPr>
          <w:sz w:val="28"/>
          <w:szCs w:val="28"/>
        </w:rPr>
        <w:t>Костюкевич</w:t>
      </w:r>
      <w:proofErr w:type="spellEnd"/>
      <w:r w:rsidR="00205EA6">
        <w:rPr>
          <w:sz w:val="28"/>
          <w:szCs w:val="28"/>
        </w:rPr>
        <w:t>, 2007).</w:t>
      </w:r>
    </w:p>
    <w:p w:rsidR="00C94E18" w:rsidRDefault="00C94E18" w:rsidP="00CF178D">
      <w:pPr>
        <w:tabs>
          <w:tab w:val="left" w:pos="1305"/>
        </w:tabs>
        <w:spacing w:line="360" w:lineRule="auto"/>
        <w:ind w:firstLine="708"/>
        <w:jc w:val="both"/>
        <w:rPr>
          <w:sz w:val="28"/>
          <w:szCs w:val="28"/>
        </w:rPr>
      </w:pPr>
      <w:r w:rsidRPr="00C94E18">
        <w:rPr>
          <w:sz w:val="28"/>
          <w:szCs w:val="28"/>
        </w:rPr>
        <w:t>Навчально-тренувальний процес легкоатлетів спрямований на розвиток необхідних фізичних і морально-вольових якостей, оволодіння технікою легкоатлетичних вправ та їх удосконалення у вибраних видах легкої атлетики. Підготовка здійснюється шляхом навчання й тренування, які є єдиним педагогічним процесом, спрямованим на формування й закріплення певних навичок, досягнення високого</w:t>
      </w:r>
      <w:r w:rsidR="00FA4643">
        <w:rPr>
          <w:sz w:val="28"/>
          <w:szCs w:val="28"/>
        </w:rPr>
        <w:t xml:space="preserve"> рівня фізичної підготовленості (Дух, 2018).</w:t>
      </w:r>
    </w:p>
    <w:p w:rsidR="00B32AD4" w:rsidRDefault="00B32AD4" w:rsidP="0020717E">
      <w:pPr>
        <w:widowControl w:val="0"/>
        <w:tabs>
          <w:tab w:val="left" w:pos="1305"/>
        </w:tabs>
        <w:spacing w:line="360" w:lineRule="auto"/>
        <w:ind w:firstLine="709"/>
        <w:jc w:val="both"/>
        <w:rPr>
          <w:sz w:val="28"/>
          <w:szCs w:val="28"/>
        </w:rPr>
      </w:pPr>
      <w:r w:rsidRPr="00B32AD4">
        <w:rPr>
          <w:sz w:val="28"/>
          <w:szCs w:val="28"/>
        </w:rPr>
        <w:t xml:space="preserve">Фізична підготовка поділяється на загальну (ЗФП) і спеціальну (СФП). ЗФП необхідна кожному, хто займається легкою атлетикою. Вона спрямована на рівномірний та гармонійний розвиток усіх м’язових груп, органів і систем спортсмена, підвищення його функціональних можливостей. Рівномірність підготовки важлива тому, що наявність хоча б однієї слабкої ланки у фізичній підготовленості спортсмена може негативно вплинути на процес тренування в цілому. </w:t>
      </w:r>
    </w:p>
    <w:p w:rsidR="00D578A5" w:rsidRDefault="00D578A5" w:rsidP="00D578A5">
      <w:pPr>
        <w:widowControl w:val="0"/>
        <w:tabs>
          <w:tab w:val="left" w:pos="1305"/>
        </w:tabs>
        <w:spacing w:line="360" w:lineRule="auto"/>
        <w:ind w:firstLine="709"/>
        <w:jc w:val="both"/>
        <w:rPr>
          <w:sz w:val="28"/>
          <w:szCs w:val="28"/>
        </w:rPr>
      </w:pPr>
      <w:r w:rsidRPr="00D578A5">
        <w:rPr>
          <w:sz w:val="28"/>
          <w:szCs w:val="28"/>
        </w:rPr>
        <w:t>Загальна фізична підготовка передбачає насамперед розвиток основних якостей рухової діяльності спортсмена, спеціальна – розвиток спеціальних фізичних якостей (сили, швидкості, витривалості, гнучкості, координації</w:t>
      </w:r>
      <w:r>
        <w:rPr>
          <w:sz w:val="28"/>
          <w:szCs w:val="28"/>
        </w:rPr>
        <w:t xml:space="preserve"> </w:t>
      </w:r>
      <w:r w:rsidRPr="00D578A5">
        <w:rPr>
          <w:sz w:val="28"/>
          <w:szCs w:val="28"/>
        </w:rPr>
        <w:t>рухів, швидкості рухової реакції, стрибучості тощо).</w:t>
      </w:r>
    </w:p>
    <w:p w:rsidR="00FE6172" w:rsidRDefault="00B32AD4" w:rsidP="0020717E">
      <w:pPr>
        <w:widowControl w:val="0"/>
        <w:tabs>
          <w:tab w:val="left" w:pos="1305"/>
        </w:tabs>
        <w:spacing w:line="360" w:lineRule="auto"/>
        <w:ind w:firstLine="709"/>
        <w:jc w:val="both"/>
        <w:rPr>
          <w:sz w:val="28"/>
          <w:szCs w:val="28"/>
        </w:rPr>
      </w:pPr>
      <w:r w:rsidRPr="00B32AD4">
        <w:rPr>
          <w:sz w:val="28"/>
          <w:szCs w:val="28"/>
        </w:rPr>
        <w:t xml:space="preserve">Різносторонність фізичної підготовки досягається завдяки реалізації принципу багатоборства в процесі тренування, застосуванням не тільки легкоатлетичних вправ, але й елементів спортивної гімнастики, рухливих і </w:t>
      </w:r>
      <w:r w:rsidRPr="00B32AD4">
        <w:rPr>
          <w:sz w:val="28"/>
          <w:szCs w:val="28"/>
        </w:rPr>
        <w:lastRenderedPageBreak/>
        <w:t xml:space="preserve">спортивних ігор, ходьби на лижах, </w:t>
      </w:r>
      <w:r w:rsidR="00A038D5">
        <w:rPr>
          <w:sz w:val="28"/>
          <w:szCs w:val="28"/>
        </w:rPr>
        <w:t>плавання та інших видів спорту (Ахметов</w:t>
      </w:r>
      <w:r w:rsidR="00A038D5">
        <w:rPr>
          <w:sz w:val="28"/>
          <w:szCs w:val="28"/>
          <w:lang w:val="en-US"/>
        </w:rPr>
        <w:t> </w:t>
      </w:r>
      <w:r w:rsidR="00A038D5" w:rsidRPr="00A038D5">
        <w:rPr>
          <w:sz w:val="28"/>
          <w:szCs w:val="28"/>
        </w:rPr>
        <w:t xml:space="preserve">&amp; Максименко &amp; </w:t>
      </w:r>
      <w:proofErr w:type="spellStart"/>
      <w:r w:rsidR="00A038D5" w:rsidRPr="00A038D5">
        <w:rPr>
          <w:sz w:val="28"/>
          <w:szCs w:val="28"/>
        </w:rPr>
        <w:t>Кутек</w:t>
      </w:r>
      <w:proofErr w:type="spellEnd"/>
      <w:r w:rsidR="00A038D5">
        <w:rPr>
          <w:sz w:val="28"/>
          <w:szCs w:val="28"/>
        </w:rPr>
        <w:t>, 2010).</w:t>
      </w:r>
    </w:p>
    <w:p w:rsidR="00B32AD4" w:rsidRPr="003008A9" w:rsidRDefault="00B32AD4" w:rsidP="00CF178D">
      <w:pPr>
        <w:tabs>
          <w:tab w:val="left" w:pos="1305"/>
        </w:tabs>
        <w:spacing w:line="360" w:lineRule="auto"/>
        <w:ind w:firstLine="708"/>
        <w:jc w:val="both"/>
        <w:rPr>
          <w:sz w:val="28"/>
          <w:szCs w:val="28"/>
        </w:rPr>
      </w:pPr>
      <w:r w:rsidRPr="00B32AD4">
        <w:rPr>
          <w:sz w:val="28"/>
          <w:szCs w:val="28"/>
        </w:rPr>
        <w:t xml:space="preserve">Спеціальна фізична підготовка передбачає розвиток функцій усіх органів і систем, необхідних для успішного оволодіння технікою й підвищення спортивної майстерності. Вона здійснюється, насамперед, шляхом виконання спеціальних та </w:t>
      </w:r>
      <w:proofErr w:type="spellStart"/>
      <w:r w:rsidRPr="00B32AD4">
        <w:rPr>
          <w:sz w:val="28"/>
          <w:szCs w:val="28"/>
        </w:rPr>
        <w:t>підводячих</w:t>
      </w:r>
      <w:proofErr w:type="spellEnd"/>
      <w:r w:rsidRPr="00B32AD4">
        <w:rPr>
          <w:sz w:val="28"/>
          <w:szCs w:val="28"/>
        </w:rPr>
        <w:t xml:space="preserve"> вправ, близьких за своєю координаційною структурою до основних спортивних вправ. Їх мета – підвищити силу й швидкість відштовхування при розбігу в стрибках, швидкісну витривалість при бігу, потужність</w:t>
      </w:r>
      <w:r w:rsidR="003008A9">
        <w:rPr>
          <w:sz w:val="28"/>
          <w:szCs w:val="28"/>
        </w:rPr>
        <w:t xml:space="preserve"> заключного зусилля в метаннях</w:t>
      </w:r>
      <w:r w:rsidR="003008A9" w:rsidRPr="003008A9">
        <w:rPr>
          <w:sz w:val="28"/>
          <w:szCs w:val="28"/>
        </w:rPr>
        <w:t xml:space="preserve"> (</w:t>
      </w:r>
      <w:proofErr w:type="spellStart"/>
      <w:r w:rsidR="003008A9">
        <w:rPr>
          <w:sz w:val="28"/>
          <w:szCs w:val="28"/>
        </w:rPr>
        <w:t>Єрьоменко</w:t>
      </w:r>
      <w:proofErr w:type="spellEnd"/>
      <w:r w:rsidR="003008A9">
        <w:rPr>
          <w:sz w:val="28"/>
          <w:szCs w:val="28"/>
        </w:rPr>
        <w:t>,</w:t>
      </w:r>
      <w:r w:rsidR="003008A9" w:rsidRPr="003008A9">
        <w:rPr>
          <w:sz w:val="28"/>
          <w:szCs w:val="28"/>
        </w:rPr>
        <w:t> 2020</w:t>
      </w:r>
      <w:r w:rsidR="003008A9">
        <w:rPr>
          <w:sz w:val="28"/>
          <w:szCs w:val="28"/>
        </w:rPr>
        <w:t>).</w:t>
      </w:r>
      <w:r w:rsidR="003008A9" w:rsidRPr="003008A9">
        <w:rPr>
          <w:sz w:val="28"/>
          <w:szCs w:val="28"/>
        </w:rPr>
        <w:t> </w:t>
      </w:r>
    </w:p>
    <w:p w:rsidR="0020717E" w:rsidRDefault="0020717E" w:rsidP="0020717E">
      <w:pPr>
        <w:tabs>
          <w:tab w:val="left" w:pos="1305"/>
        </w:tabs>
        <w:spacing w:line="360" w:lineRule="auto"/>
        <w:ind w:firstLine="708"/>
        <w:jc w:val="both"/>
        <w:rPr>
          <w:sz w:val="28"/>
          <w:szCs w:val="28"/>
        </w:rPr>
      </w:pPr>
      <w:r w:rsidRPr="0020717E">
        <w:rPr>
          <w:sz w:val="28"/>
          <w:szCs w:val="28"/>
        </w:rPr>
        <w:t>Завдання спеціальної</w:t>
      </w:r>
      <w:r>
        <w:rPr>
          <w:sz w:val="28"/>
          <w:szCs w:val="28"/>
        </w:rPr>
        <w:t xml:space="preserve"> </w:t>
      </w:r>
      <w:r w:rsidRPr="0020717E">
        <w:rPr>
          <w:sz w:val="28"/>
          <w:szCs w:val="28"/>
        </w:rPr>
        <w:t>фізичної підготовки розв’язуються тільки на основі загальної фізичної</w:t>
      </w:r>
      <w:r>
        <w:rPr>
          <w:sz w:val="28"/>
          <w:szCs w:val="28"/>
        </w:rPr>
        <w:t xml:space="preserve"> підготовленості спортсменів</w:t>
      </w:r>
      <w:r w:rsidRPr="0020717E">
        <w:rPr>
          <w:sz w:val="28"/>
          <w:szCs w:val="28"/>
        </w:rPr>
        <w:t>. Заняття зі спеціальної фізичної підготовки слід</w:t>
      </w:r>
      <w:r>
        <w:rPr>
          <w:sz w:val="28"/>
          <w:szCs w:val="28"/>
        </w:rPr>
        <w:t xml:space="preserve"> </w:t>
      </w:r>
      <w:proofErr w:type="spellStart"/>
      <w:r w:rsidRPr="0020717E">
        <w:rPr>
          <w:sz w:val="28"/>
          <w:szCs w:val="28"/>
          <w:lang w:val="ru-RU"/>
        </w:rPr>
        <w:t>починати</w:t>
      </w:r>
      <w:proofErr w:type="spellEnd"/>
      <w:r w:rsidRPr="0020717E">
        <w:rPr>
          <w:sz w:val="28"/>
          <w:szCs w:val="28"/>
          <w:lang w:val="ru-RU"/>
        </w:rPr>
        <w:t xml:space="preserve">, коли </w:t>
      </w:r>
      <w:proofErr w:type="spellStart"/>
      <w:r w:rsidRPr="0020717E">
        <w:rPr>
          <w:sz w:val="28"/>
          <w:szCs w:val="28"/>
          <w:lang w:val="ru-RU"/>
        </w:rPr>
        <w:t>організм</w:t>
      </w:r>
      <w:proofErr w:type="spellEnd"/>
      <w:r w:rsidRPr="0020717E">
        <w:rPr>
          <w:sz w:val="28"/>
          <w:szCs w:val="28"/>
          <w:lang w:val="ru-RU"/>
        </w:rPr>
        <w:t xml:space="preserve"> уже </w:t>
      </w:r>
      <w:proofErr w:type="spellStart"/>
      <w:r w:rsidRPr="0020717E">
        <w:rPr>
          <w:sz w:val="28"/>
          <w:szCs w:val="28"/>
          <w:lang w:val="ru-RU"/>
        </w:rPr>
        <w:t>достатньо</w:t>
      </w:r>
      <w:proofErr w:type="spellEnd"/>
      <w:r w:rsidRPr="0020717E">
        <w:rPr>
          <w:sz w:val="28"/>
          <w:szCs w:val="28"/>
          <w:lang w:val="ru-RU"/>
        </w:rPr>
        <w:t xml:space="preserve"> </w:t>
      </w:r>
      <w:proofErr w:type="spellStart"/>
      <w:r w:rsidRPr="0020717E">
        <w:rPr>
          <w:sz w:val="28"/>
          <w:szCs w:val="28"/>
          <w:lang w:val="ru-RU"/>
        </w:rPr>
        <w:t>підготовлений</w:t>
      </w:r>
      <w:proofErr w:type="spellEnd"/>
      <w:r w:rsidRPr="0020717E">
        <w:rPr>
          <w:sz w:val="28"/>
          <w:szCs w:val="28"/>
          <w:lang w:val="ru-RU"/>
        </w:rPr>
        <w:t xml:space="preserve"> до </w:t>
      </w:r>
      <w:proofErr w:type="spellStart"/>
      <w:r w:rsidRPr="0020717E">
        <w:rPr>
          <w:sz w:val="28"/>
          <w:szCs w:val="28"/>
          <w:lang w:val="ru-RU"/>
        </w:rPr>
        <w:t>значних</w:t>
      </w:r>
      <w:proofErr w:type="spellEnd"/>
      <w:r>
        <w:rPr>
          <w:sz w:val="28"/>
          <w:szCs w:val="28"/>
        </w:rPr>
        <w:t xml:space="preserve"> </w:t>
      </w:r>
      <w:proofErr w:type="spellStart"/>
      <w:r w:rsidR="000C652E">
        <w:rPr>
          <w:sz w:val="28"/>
          <w:szCs w:val="28"/>
          <w:lang w:val="ru-RU"/>
        </w:rPr>
        <w:t>навантажень</w:t>
      </w:r>
      <w:proofErr w:type="spellEnd"/>
      <w:r w:rsidR="000C652E">
        <w:rPr>
          <w:sz w:val="28"/>
          <w:szCs w:val="28"/>
          <w:lang w:val="ru-RU"/>
        </w:rPr>
        <w:t xml:space="preserve"> </w:t>
      </w:r>
      <w:r w:rsidR="000C652E">
        <w:rPr>
          <w:sz w:val="28"/>
          <w:szCs w:val="28"/>
        </w:rPr>
        <w:t>(</w:t>
      </w:r>
      <w:proofErr w:type="spellStart"/>
      <w:r w:rsidR="000C652E">
        <w:rPr>
          <w:sz w:val="28"/>
          <w:szCs w:val="28"/>
        </w:rPr>
        <w:t>Костюкевич</w:t>
      </w:r>
      <w:proofErr w:type="spellEnd"/>
      <w:r w:rsidR="000C652E">
        <w:rPr>
          <w:sz w:val="28"/>
          <w:szCs w:val="28"/>
        </w:rPr>
        <w:t>, 2007).</w:t>
      </w:r>
    </w:p>
    <w:p w:rsidR="008C0653" w:rsidRDefault="00B32AD4" w:rsidP="00E466BF">
      <w:pPr>
        <w:tabs>
          <w:tab w:val="left" w:pos="1305"/>
        </w:tabs>
        <w:spacing w:line="360" w:lineRule="auto"/>
        <w:ind w:firstLine="708"/>
        <w:jc w:val="both"/>
        <w:rPr>
          <w:sz w:val="28"/>
          <w:szCs w:val="28"/>
        </w:rPr>
      </w:pPr>
      <w:r w:rsidRPr="00B32AD4">
        <w:rPr>
          <w:sz w:val="28"/>
          <w:szCs w:val="28"/>
        </w:rPr>
        <w:t>Місце й питома вага засобів ЗФП і СФП залежать від віку, фізичної й технічної підготовленості тих, хто займається та від спрямованості занять. ЗФП і СФП спрямовані на розвиток сили, швидкості, витривалості, гнучкості й спритності, на підвищення рівня координації ру</w:t>
      </w:r>
      <w:r w:rsidR="000C652E">
        <w:rPr>
          <w:sz w:val="28"/>
          <w:szCs w:val="28"/>
        </w:rPr>
        <w:t xml:space="preserve">хів, здібності до розслаблення (Дух, </w:t>
      </w:r>
      <w:r w:rsidR="000C652E" w:rsidRPr="000C652E">
        <w:rPr>
          <w:sz w:val="28"/>
          <w:szCs w:val="28"/>
        </w:rPr>
        <w:t> 2018</w:t>
      </w:r>
      <w:r w:rsidR="000C652E">
        <w:rPr>
          <w:sz w:val="28"/>
          <w:szCs w:val="28"/>
        </w:rPr>
        <w:t>).</w:t>
      </w:r>
      <w:r w:rsidR="000C652E" w:rsidRPr="000C652E">
        <w:rPr>
          <w:sz w:val="28"/>
          <w:szCs w:val="28"/>
        </w:rPr>
        <w:t> </w:t>
      </w:r>
    </w:p>
    <w:p w:rsidR="00090A4D" w:rsidRDefault="00C71BA4" w:rsidP="000D53C2">
      <w:pPr>
        <w:widowControl w:val="0"/>
        <w:tabs>
          <w:tab w:val="left" w:pos="1305"/>
        </w:tabs>
        <w:spacing w:line="360" w:lineRule="auto"/>
        <w:ind w:firstLine="709"/>
        <w:jc w:val="both"/>
        <w:rPr>
          <w:sz w:val="28"/>
          <w:szCs w:val="28"/>
        </w:rPr>
      </w:pPr>
      <w:r w:rsidRPr="00C71BA4">
        <w:rPr>
          <w:sz w:val="28"/>
          <w:szCs w:val="28"/>
        </w:rPr>
        <w:t xml:space="preserve">Завдання підвищення рівня загальної й спеціальної фізичної підготовленості легкоатлета вирішується переважно протягом підготовчого періоду. Однак, у змагальному періоді слід не тільки не допускати зниження досягнутого рівня, але й прагнути до подальшого його підвищення. Для цього застосовуються кроси й ранкова зарядка, в яку включаються спеціальні вправи для розвитку сили, гнучкості, спритності. </w:t>
      </w:r>
    </w:p>
    <w:p w:rsidR="00762495" w:rsidRDefault="00C71BA4" w:rsidP="000D53C2">
      <w:pPr>
        <w:widowControl w:val="0"/>
        <w:tabs>
          <w:tab w:val="left" w:pos="1305"/>
        </w:tabs>
        <w:spacing w:line="360" w:lineRule="auto"/>
        <w:ind w:firstLine="709"/>
        <w:jc w:val="both"/>
        <w:rPr>
          <w:sz w:val="28"/>
          <w:szCs w:val="28"/>
        </w:rPr>
      </w:pPr>
      <w:r w:rsidRPr="00C71BA4">
        <w:rPr>
          <w:sz w:val="28"/>
          <w:szCs w:val="28"/>
        </w:rPr>
        <w:t xml:space="preserve">При вдосконаленні окремих фізичних якостей необхідно звертати особливу увагу на виховання здібності спортсмена до розслаблення, уміння вільно виконувати рухи, без зайвої напруги, що має особливе значення в легкоатлетичному спорті. Для досягнення цього варто застосовувати плавання, масаж, спеціальні вправи на розслаблення. У бігу, наприклад, після </w:t>
      </w:r>
      <w:r w:rsidRPr="00C71BA4">
        <w:rPr>
          <w:sz w:val="28"/>
          <w:szCs w:val="28"/>
        </w:rPr>
        <w:lastRenderedPageBreak/>
        <w:t>прискорення й бігу з великою швидкістю застосовують повільний, розслаблений біг. В основі ЗФП і СФП лежить комплексний розвиток фізичних якостей. Не можна, наприклад, спочатку розвивати силу, потім швидкість або спритність. Удосконалення цих фізичних якостей необхідно здійснювати паралельно. Так, підвищення рівня швидкості неможливо без розвитку в</w:t>
      </w:r>
      <w:r w:rsidR="00762495">
        <w:rPr>
          <w:sz w:val="28"/>
          <w:szCs w:val="28"/>
        </w:rPr>
        <w:t xml:space="preserve">ідповідних силових </w:t>
      </w:r>
      <w:proofErr w:type="spellStart"/>
      <w:r w:rsidR="00762495">
        <w:rPr>
          <w:sz w:val="28"/>
          <w:szCs w:val="28"/>
        </w:rPr>
        <w:t>здібн</w:t>
      </w:r>
      <w:proofErr w:type="spellEnd"/>
      <w:r w:rsidR="00762495">
        <w:rPr>
          <w:sz w:val="28"/>
          <w:szCs w:val="28"/>
        </w:rPr>
        <w:t>остей та ін.</w:t>
      </w:r>
      <w:r w:rsidRPr="00C71BA4">
        <w:rPr>
          <w:sz w:val="28"/>
          <w:szCs w:val="28"/>
        </w:rPr>
        <w:t xml:space="preserve"> </w:t>
      </w:r>
      <w:r w:rsidR="001B7164" w:rsidRPr="001B7164">
        <w:rPr>
          <w:sz w:val="28"/>
          <w:szCs w:val="28"/>
        </w:rPr>
        <w:t>(Ахметов</w:t>
      </w:r>
      <w:r w:rsidR="001B7164" w:rsidRPr="001B7164">
        <w:rPr>
          <w:sz w:val="28"/>
          <w:szCs w:val="28"/>
          <w:lang w:val="en-US"/>
        </w:rPr>
        <w:t> </w:t>
      </w:r>
      <w:r w:rsidR="001B7164" w:rsidRPr="001B7164">
        <w:rPr>
          <w:sz w:val="28"/>
          <w:szCs w:val="28"/>
        </w:rPr>
        <w:t xml:space="preserve">&amp; Максименко &amp; </w:t>
      </w:r>
      <w:proofErr w:type="spellStart"/>
      <w:r w:rsidR="001B7164" w:rsidRPr="001B7164">
        <w:rPr>
          <w:sz w:val="28"/>
          <w:szCs w:val="28"/>
        </w:rPr>
        <w:t>Кутек</w:t>
      </w:r>
      <w:proofErr w:type="spellEnd"/>
      <w:r w:rsidR="001B7164" w:rsidRPr="001B7164">
        <w:rPr>
          <w:sz w:val="28"/>
          <w:szCs w:val="28"/>
        </w:rPr>
        <w:t>, 2010).</w:t>
      </w:r>
    </w:p>
    <w:p w:rsidR="00324F00" w:rsidRDefault="00C71BA4" w:rsidP="00CF178D">
      <w:pPr>
        <w:tabs>
          <w:tab w:val="left" w:pos="1305"/>
        </w:tabs>
        <w:spacing w:line="360" w:lineRule="auto"/>
        <w:ind w:firstLine="708"/>
        <w:jc w:val="both"/>
        <w:rPr>
          <w:sz w:val="28"/>
          <w:szCs w:val="28"/>
        </w:rPr>
      </w:pPr>
      <w:r w:rsidRPr="00C71BA4">
        <w:rPr>
          <w:sz w:val="28"/>
          <w:szCs w:val="28"/>
        </w:rPr>
        <w:t>Фізична підготовка легкоатлета повинна проводитися безперервно й систематично. Вправи для розвитку сили, швидкості, гнучкості й спритності включають у підготовчу частину заняття щодня. Спеціальні тренування для вдосконалення сили в підготовчому періоді проводять два рази в тиждень. Вправи для розвитку швидкості застосовують у тренуванні три – чотири рази в тиждень. Вправи для вдосконалення гнучкості краще виконувати щодня, включати їх у ранкові заняття. Вихованню витривалості, у вигляді кросової підготовки, в підготовчому періоді потрібно приділяти не м</w:t>
      </w:r>
      <w:r w:rsidR="00C82FF3">
        <w:rPr>
          <w:sz w:val="28"/>
          <w:szCs w:val="28"/>
        </w:rPr>
        <w:t xml:space="preserve">енше двох-трьох днів на тиждень  (Дух, </w:t>
      </w:r>
      <w:r w:rsidR="00C82FF3" w:rsidRPr="000C652E">
        <w:rPr>
          <w:sz w:val="28"/>
          <w:szCs w:val="28"/>
        </w:rPr>
        <w:t> 2018</w:t>
      </w:r>
      <w:r w:rsidR="00C82FF3">
        <w:rPr>
          <w:sz w:val="28"/>
          <w:szCs w:val="28"/>
        </w:rPr>
        <w:t>).</w:t>
      </w:r>
      <w:r w:rsidR="00C82FF3" w:rsidRPr="000C652E">
        <w:rPr>
          <w:sz w:val="28"/>
          <w:szCs w:val="28"/>
        </w:rPr>
        <w:t> </w:t>
      </w:r>
    </w:p>
    <w:p w:rsidR="002E2040" w:rsidRDefault="00C71BA4" w:rsidP="00CF178D">
      <w:pPr>
        <w:tabs>
          <w:tab w:val="left" w:pos="1305"/>
        </w:tabs>
        <w:spacing w:line="360" w:lineRule="auto"/>
        <w:ind w:firstLine="708"/>
        <w:jc w:val="both"/>
        <w:rPr>
          <w:sz w:val="28"/>
          <w:szCs w:val="28"/>
        </w:rPr>
      </w:pPr>
      <w:r w:rsidRPr="00C71BA4">
        <w:rPr>
          <w:sz w:val="28"/>
          <w:szCs w:val="28"/>
        </w:rPr>
        <w:t>Витривалість – якість, яка удосконалюється поетапно. На першому етапі підготовчого періоду приділяють увагу переважно загальній витривалості, потім на цьому фоні розвивається спеціальна витривалість. Більше часу приділяється ЗФП у роботі з дітьми, підлітками, новачками, менше – у тренуванні дорослих, фізично підготовл</w:t>
      </w:r>
      <w:r>
        <w:rPr>
          <w:sz w:val="28"/>
          <w:szCs w:val="28"/>
        </w:rPr>
        <w:t>ених спортсменів. СФП навпаки,</w:t>
      </w:r>
      <w:r w:rsidRPr="00C71BA4">
        <w:rPr>
          <w:sz w:val="28"/>
          <w:szCs w:val="28"/>
        </w:rPr>
        <w:t xml:space="preserve"> слід приділяти більше часу при заняттях із дорослими, кваліфікованими спортсменами й менше – на</w:t>
      </w:r>
      <w:r w:rsidR="00547B7A">
        <w:rPr>
          <w:sz w:val="28"/>
          <w:szCs w:val="28"/>
        </w:rPr>
        <w:t xml:space="preserve"> тренувальних заняттях з дітьми (Дух, </w:t>
      </w:r>
      <w:r w:rsidR="00547B7A" w:rsidRPr="000C652E">
        <w:rPr>
          <w:sz w:val="28"/>
          <w:szCs w:val="28"/>
        </w:rPr>
        <w:t> 2018</w:t>
      </w:r>
      <w:r w:rsidR="00547B7A">
        <w:rPr>
          <w:sz w:val="28"/>
          <w:szCs w:val="28"/>
        </w:rPr>
        <w:t>).</w:t>
      </w:r>
      <w:r w:rsidR="00547B7A" w:rsidRPr="000C652E">
        <w:rPr>
          <w:sz w:val="28"/>
          <w:szCs w:val="28"/>
        </w:rPr>
        <w:t> </w:t>
      </w:r>
    </w:p>
    <w:p w:rsidR="0020717E" w:rsidRDefault="004B2BA5" w:rsidP="00CF178D">
      <w:pPr>
        <w:tabs>
          <w:tab w:val="left" w:pos="1305"/>
        </w:tabs>
        <w:spacing w:line="360" w:lineRule="auto"/>
        <w:ind w:firstLine="708"/>
        <w:jc w:val="both"/>
        <w:rPr>
          <w:sz w:val="28"/>
          <w:szCs w:val="28"/>
        </w:rPr>
      </w:pPr>
      <w:r w:rsidRPr="004B2BA5">
        <w:rPr>
          <w:sz w:val="28"/>
          <w:szCs w:val="28"/>
        </w:rPr>
        <w:t>Під технічною підготовкою легкоатлета розуміють оволодіння технікою видів легкої атлетики й подальше її вдосконалення. Звичайно, навчати спортсмен необхідно найбільш раціональній техніці. Однак, це не виключає вивчення, з навчальною метою, ряду інших способів (стилів) виконання легкоатлетичних вправ – для розширення рухових навичок. Так, поряд з вивченням способу «</w:t>
      </w:r>
      <w:proofErr w:type="spellStart"/>
      <w:r w:rsidRPr="004B2BA5">
        <w:rPr>
          <w:sz w:val="28"/>
          <w:szCs w:val="28"/>
        </w:rPr>
        <w:t>фосбері-флоп</w:t>
      </w:r>
      <w:proofErr w:type="spellEnd"/>
      <w:r w:rsidRPr="004B2BA5">
        <w:rPr>
          <w:sz w:val="28"/>
          <w:szCs w:val="28"/>
        </w:rPr>
        <w:t xml:space="preserve">» у стрибках у висоту доцільно </w:t>
      </w:r>
      <w:r w:rsidRPr="004B2BA5">
        <w:rPr>
          <w:sz w:val="28"/>
          <w:szCs w:val="28"/>
        </w:rPr>
        <w:lastRenderedPageBreak/>
        <w:t>навчити спортсменів виконання стрибків способами «переступанням», «хвилею», «перекатом», «перекидним», що розширює їхні координаційні можливості, сприяє н</w:t>
      </w:r>
      <w:r w:rsidR="00C6038F">
        <w:rPr>
          <w:sz w:val="28"/>
          <w:szCs w:val="28"/>
        </w:rPr>
        <w:t xml:space="preserve">абуттю «стрибкової спритності» </w:t>
      </w:r>
      <w:r w:rsidR="00C6038F" w:rsidRPr="001B7164">
        <w:rPr>
          <w:sz w:val="28"/>
          <w:szCs w:val="28"/>
        </w:rPr>
        <w:t>(Ахметов</w:t>
      </w:r>
      <w:r w:rsidR="00C6038F" w:rsidRPr="001B7164">
        <w:rPr>
          <w:sz w:val="28"/>
          <w:szCs w:val="28"/>
          <w:lang w:val="en-US"/>
        </w:rPr>
        <w:t> </w:t>
      </w:r>
      <w:r w:rsidR="00C6038F" w:rsidRPr="001B7164">
        <w:rPr>
          <w:sz w:val="28"/>
          <w:szCs w:val="28"/>
        </w:rPr>
        <w:t xml:space="preserve">&amp; Максименко &amp; </w:t>
      </w:r>
      <w:proofErr w:type="spellStart"/>
      <w:r w:rsidR="00C6038F" w:rsidRPr="001B7164">
        <w:rPr>
          <w:sz w:val="28"/>
          <w:szCs w:val="28"/>
        </w:rPr>
        <w:t>Кутек</w:t>
      </w:r>
      <w:proofErr w:type="spellEnd"/>
      <w:r w:rsidR="00C6038F" w:rsidRPr="001B7164">
        <w:rPr>
          <w:sz w:val="28"/>
          <w:szCs w:val="28"/>
        </w:rPr>
        <w:t>, 2010).</w:t>
      </w:r>
    </w:p>
    <w:p w:rsidR="00402065" w:rsidRDefault="004B2BA5" w:rsidP="00CF178D">
      <w:pPr>
        <w:tabs>
          <w:tab w:val="left" w:pos="1305"/>
        </w:tabs>
        <w:spacing w:line="360" w:lineRule="auto"/>
        <w:ind w:firstLine="708"/>
        <w:jc w:val="both"/>
        <w:rPr>
          <w:sz w:val="28"/>
          <w:szCs w:val="28"/>
        </w:rPr>
      </w:pPr>
      <w:r w:rsidRPr="004B2BA5">
        <w:rPr>
          <w:sz w:val="28"/>
          <w:szCs w:val="28"/>
        </w:rPr>
        <w:t>В основі оволодіння спортивною технікою лежить утворення умовно-рефлекторних зв’язків, вироблення динамічного стереотипу й формування на цій базі тієї чи іншої рухової навички. Це досягається повторенням певних рухів. У процесі формування техніки використовуються й засвоюються рухові завдання, що постійно ускладнюються, вони допомагають встановленню правильного й досить стійкого координаційного зв’язку між технікою рухів і нервово-м’язовою діяльністю. При цьому, важливу роль відіграє воля спортсмена, усвідомлене виконання рухів і контроль над ними. Кожний новий рух або дія, які засвоюються вимагають пильної уваги й постійної оцінки. Багаторазове виконання вправи веде до автоматизації рухової навички. При цьому значення свідомості й контролю зменшується, що сприяє більш ефективному прояву здібностей спортсмена. Однак, автоматизація рухів не може повністю виключити контроль над виконанням головних елементів техніки. Перед повторенням фізичної вправи спортсмен повинен подумки відновити ритм і характер рухів, а після виконання – оцінити ступінь збігу уяви з виконаною руховою дією. Технічна підготовка</w:t>
      </w:r>
      <w:r w:rsidR="0084719E">
        <w:rPr>
          <w:sz w:val="28"/>
          <w:szCs w:val="28"/>
        </w:rPr>
        <w:t xml:space="preserve"> легкоатлета, навчання техніці та</w:t>
      </w:r>
      <w:r w:rsidRPr="004B2BA5">
        <w:rPr>
          <w:sz w:val="28"/>
          <w:szCs w:val="28"/>
        </w:rPr>
        <w:t xml:space="preserve"> її вдосконалення здійснюються на основі загальноприйнятих дидактичних принципів, за допомогою засобів і методів, специфічних для тих </w:t>
      </w:r>
      <w:r>
        <w:rPr>
          <w:sz w:val="28"/>
          <w:szCs w:val="28"/>
        </w:rPr>
        <w:t>або інших видів легкої атлетики (Дух, 2018, с. 7).</w:t>
      </w:r>
    </w:p>
    <w:p w:rsidR="00BC06B9" w:rsidRDefault="00210BA4" w:rsidP="00CF178D">
      <w:pPr>
        <w:tabs>
          <w:tab w:val="left" w:pos="1305"/>
        </w:tabs>
        <w:spacing w:line="360" w:lineRule="auto"/>
        <w:ind w:firstLine="708"/>
        <w:jc w:val="both"/>
        <w:rPr>
          <w:sz w:val="28"/>
          <w:szCs w:val="28"/>
        </w:rPr>
      </w:pPr>
      <w:r w:rsidRPr="00210BA4">
        <w:rPr>
          <w:sz w:val="28"/>
          <w:szCs w:val="28"/>
        </w:rPr>
        <w:t xml:space="preserve">Темпи оволодіння різноманітною й складною технікою легкоатлетичних вправ залежать не тільки від виконання системи дій, що ускладнюються, але й від того, у якій послідовності вивчаються види легкої атлетики. Відомо, що раніше набуті навички можуть за механізмом так званого переносу рухових навичок сприяти більш успішному оволодінню технікою виду легкої атлетики (позитивний перенос) або ускладнити формування нових рухових навичок (негативний перенос). У зв’язку із цим </w:t>
      </w:r>
      <w:r w:rsidRPr="00210BA4">
        <w:rPr>
          <w:sz w:val="28"/>
          <w:szCs w:val="28"/>
        </w:rPr>
        <w:lastRenderedPageBreak/>
        <w:t>процес оволодіння новими рухами необхідно будувати так, щоб можна було максимально використовувати позитивну взаємодію навичок і уникнути негат</w:t>
      </w:r>
      <w:r w:rsidR="00955470">
        <w:rPr>
          <w:sz w:val="28"/>
          <w:szCs w:val="28"/>
        </w:rPr>
        <w:t>ивного впливу раніше засвоєних</w:t>
      </w:r>
      <w:r w:rsidRPr="00210BA4">
        <w:rPr>
          <w:sz w:val="28"/>
          <w:szCs w:val="28"/>
        </w:rPr>
        <w:t xml:space="preserve"> навичок на ті, які лише починають формуватися. Міцно закріплені рухові навички стабільні й менш піддаються впливу негативного переносу. Не слід одночасно навчати вправам, що відрізняються за характером виконання одних і тих</w:t>
      </w:r>
      <w:r w:rsidR="008262C2">
        <w:rPr>
          <w:sz w:val="28"/>
          <w:szCs w:val="28"/>
        </w:rPr>
        <w:t xml:space="preserve"> же важливих елементів техніки </w:t>
      </w:r>
      <w:r w:rsidR="008262C2" w:rsidRPr="001B7164">
        <w:rPr>
          <w:sz w:val="28"/>
          <w:szCs w:val="28"/>
        </w:rPr>
        <w:t>(Ахметов</w:t>
      </w:r>
      <w:r w:rsidR="008262C2" w:rsidRPr="001B7164">
        <w:rPr>
          <w:sz w:val="28"/>
          <w:szCs w:val="28"/>
          <w:lang w:val="en-US"/>
        </w:rPr>
        <w:t> </w:t>
      </w:r>
      <w:r w:rsidR="008262C2" w:rsidRPr="001B7164">
        <w:rPr>
          <w:sz w:val="28"/>
          <w:szCs w:val="28"/>
        </w:rPr>
        <w:t xml:space="preserve">&amp; Максименко &amp; </w:t>
      </w:r>
      <w:proofErr w:type="spellStart"/>
      <w:r w:rsidR="008262C2" w:rsidRPr="001B7164">
        <w:rPr>
          <w:sz w:val="28"/>
          <w:szCs w:val="28"/>
        </w:rPr>
        <w:t>Кутек</w:t>
      </w:r>
      <w:proofErr w:type="spellEnd"/>
      <w:r w:rsidR="008262C2" w:rsidRPr="001B7164">
        <w:rPr>
          <w:sz w:val="28"/>
          <w:szCs w:val="28"/>
        </w:rPr>
        <w:t>, 2010).</w:t>
      </w:r>
    </w:p>
    <w:p w:rsidR="00BC06B9" w:rsidRDefault="00210BA4" w:rsidP="00CF178D">
      <w:pPr>
        <w:tabs>
          <w:tab w:val="left" w:pos="1305"/>
        </w:tabs>
        <w:spacing w:line="360" w:lineRule="auto"/>
        <w:ind w:firstLine="708"/>
        <w:jc w:val="both"/>
        <w:rPr>
          <w:sz w:val="28"/>
          <w:szCs w:val="28"/>
        </w:rPr>
      </w:pPr>
      <w:r w:rsidRPr="00210BA4">
        <w:rPr>
          <w:sz w:val="28"/>
          <w:szCs w:val="28"/>
        </w:rPr>
        <w:t xml:space="preserve">Оволодіння технікою суттєво ускладниться, якщо, наприклад, одночасно навчати техніці стрибка в довжину й у висоту. Недоцільно також здійснювати навчання стрибкам у висоту перед вивченням «атаки» і переходу через бар’єр, тому що відчуття, створені під час сильного відштовхування вгору, як правило, приводять до помилки – зменшенню горизонтальної швидкості й високому переходу через бар’єр. </w:t>
      </w:r>
    </w:p>
    <w:p w:rsidR="00630B41" w:rsidRDefault="00210BA4" w:rsidP="00CF178D">
      <w:pPr>
        <w:tabs>
          <w:tab w:val="left" w:pos="1305"/>
        </w:tabs>
        <w:spacing w:line="360" w:lineRule="auto"/>
        <w:ind w:firstLine="708"/>
        <w:jc w:val="both"/>
        <w:rPr>
          <w:sz w:val="28"/>
          <w:szCs w:val="28"/>
        </w:rPr>
      </w:pPr>
      <w:r w:rsidRPr="00210BA4">
        <w:rPr>
          <w:sz w:val="28"/>
          <w:szCs w:val="28"/>
        </w:rPr>
        <w:t xml:space="preserve">Планування процесу навчання техніці видів легкої атлетики здійснюється на основі відомих дидактичних правил. Так, оволодіння технікою бігу в оптимальному темпі буде сприяти більш швидкому оволодінню технікою бігу на короткі дистанції, технікою розбігу в стрибках у висоту і в довжину. Оволодіння найбільш складною частиною будь-якого стрибка (відштовхування) краще починати з вивчення стрибка у висоту більш простим способом «переступання». Точні і технічні рухи при відштовхуванні (енергійне розгинання </w:t>
      </w:r>
      <w:proofErr w:type="spellStart"/>
      <w:r w:rsidRPr="00210BA4">
        <w:rPr>
          <w:sz w:val="28"/>
          <w:szCs w:val="28"/>
        </w:rPr>
        <w:t>поштовхової</w:t>
      </w:r>
      <w:proofErr w:type="spellEnd"/>
      <w:r w:rsidRPr="00210BA4">
        <w:rPr>
          <w:sz w:val="28"/>
          <w:szCs w:val="28"/>
        </w:rPr>
        <w:t xml:space="preserve"> ноги й мах іншою) сприяють більш активному відштовхуванню і при вивче</w:t>
      </w:r>
      <w:r w:rsidR="004E7975">
        <w:rPr>
          <w:sz w:val="28"/>
          <w:szCs w:val="28"/>
        </w:rPr>
        <w:t xml:space="preserve">нні техніки стрибків у довжину </w:t>
      </w:r>
      <w:r w:rsidR="004E7975" w:rsidRPr="001B7164">
        <w:rPr>
          <w:sz w:val="28"/>
          <w:szCs w:val="28"/>
        </w:rPr>
        <w:t>(Ахметов</w:t>
      </w:r>
      <w:r w:rsidR="004E7975" w:rsidRPr="001B7164">
        <w:rPr>
          <w:sz w:val="28"/>
          <w:szCs w:val="28"/>
          <w:lang w:val="en-US"/>
        </w:rPr>
        <w:t> </w:t>
      </w:r>
      <w:r w:rsidR="004E7975" w:rsidRPr="001B7164">
        <w:rPr>
          <w:sz w:val="28"/>
          <w:szCs w:val="28"/>
        </w:rPr>
        <w:t xml:space="preserve">&amp; Максименко &amp; </w:t>
      </w:r>
      <w:proofErr w:type="spellStart"/>
      <w:r w:rsidR="004E7975" w:rsidRPr="001B7164">
        <w:rPr>
          <w:sz w:val="28"/>
          <w:szCs w:val="28"/>
        </w:rPr>
        <w:t>Кутек</w:t>
      </w:r>
      <w:proofErr w:type="spellEnd"/>
      <w:r w:rsidR="004E7975" w:rsidRPr="001B7164">
        <w:rPr>
          <w:sz w:val="28"/>
          <w:szCs w:val="28"/>
        </w:rPr>
        <w:t>, 2010).</w:t>
      </w:r>
    </w:p>
    <w:p w:rsidR="00BC06B9" w:rsidRPr="00691479" w:rsidRDefault="00210BA4" w:rsidP="00CF178D">
      <w:pPr>
        <w:tabs>
          <w:tab w:val="left" w:pos="1305"/>
        </w:tabs>
        <w:spacing w:line="360" w:lineRule="auto"/>
        <w:ind w:firstLine="708"/>
        <w:jc w:val="both"/>
        <w:rPr>
          <w:sz w:val="28"/>
          <w:szCs w:val="28"/>
        </w:rPr>
      </w:pPr>
      <w:r w:rsidRPr="00210BA4">
        <w:rPr>
          <w:sz w:val="28"/>
          <w:szCs w:val="28"/>
        </w:rPr>
        <w:t xml:space="preserve">Доцільно також послідовно вивчати техніку метання малого м’яча, гранати й списа (якщо передбачено програмою), в основі якої лежить загальна координація. З метою розвитку поступальної швидкості доцільно, після метання гранати, розпочати вивчення техніки штовхання ядра. Ця доступна й важлива вправа для оволодіння послідовністю рухів при здійсненні заключного зусилля, одночасно сприяє розвитку найважливіших рухових якостей – сили, швидкості, координації. У стрибках у висоту </w:t>
      </w:r>
      <w:r w:rsidRPr="00210BA4">
        <w:rPr>
          <w:sz w:val="28"/>
          <w:szCs w:val="28"/>
        </w:rPr>
        <w:lastRenderedPageBreak/>
        <w:t>спочатку вивчається спосіб «переступання», потім «хвиля», «перекат», «перекидний» та «</w:t>
      </w:r>
      <w:proofErr w:type="spellStart"/>
      <w:r w:rsidRPr="00210BA4">
        <w:rPr>
          <w:sz w:val="28"/>
          <w:szCs w:val="28"/>
        </w:rPr>
        <w:t>фосбері-флоп</w:t>
      </w:r>
      <w:proofErr w:type="spellEnd"/>
      <w:r w:rsidRPr="00210BA4">
        <w:rPr>
          <w:sz w:val="28"/>
          <w:szCs w:val="28"/>
        </w:rPr>
        <w:t>», а в довжину – стрибки в «кроці», «зігнувшись», «ножицями» і «прогнувшись». При вивченні стрибка у висоту способом «переступання» наступним для вивчення видом буде стрибок у довжину</w:t>
      </w:r>
      <w:r w:rsidR="00BC06B9">
        <w:rPr>
          <w:sz w:val="28"/>
          <w:szCs w:val="28"/>
        </w:rPr>
        <w:t xml:space="preserve"> та ін.</w:t>
      </w:r>
      <w:r w:rsidR="00955470">
        <w:rPr>
          <w:sz w:val="28"/>
          <w:szCs w:val="28"/>
        </w:rPr>
        <w:t xml:space="preserve"> Іншими словами, через 2-</w:t>
      </w:r>
      <w:r w:rsidRPr="00210BA4">
        <w:rPr>
          <w:sz w:val="28"/>
          <w:szCs w:val="28"/>
        </w:rPr>
        <w:t>3 заняття одними видами слід перейти до вивчення інших видів, що пояснюється необхідністю підвищенн</w:t>
      </w:r>
      <w:r w:rsidR="00691479">
        <w:rPr>
          <w:sz w:val="28"/>
          <w:szCs w:val="28"/>
        </w:rPr>
        <w:t>я інтересу тих, хто займається (</w:t>
      </w:r>
      <w:proofErr w:type="spellStart"/>
      <w:r w:rsidR="00691479" w:rsidRPr="00691479">
        <w:rPr>
          <w:sz w:val="28"/>
          <w:szCs w:val="28"/>
        </w:rPr>
        <w:t>Присяжнюк</w:t>
      </w:r>
      <w:proofErr w:type="spellEnd"/>
      <w:r w:rsidR="00691479" w:rsidRPr="00691479">
        <w:rPr>
          <w:sz w:val="28"/>
          <w:szCs w:val="28"/>
        </w:rPr>
        <w:t xml:space="preserve"> </w:t>
      </w:r>
      <w:r w:rsidR="00691479" w:rsidRPr="00691479">
        <w:rPr>
          <w:sz w:val="28"/>
          <w:szCs w:val="28"/>
          <w:lang w:val="ru-RU"/>
        </w:rPr>
        <w:t>&amp;</w:t>
      </w:r>
      <w:r w:rsidR="00691479" w:rsidRPr="00691479">
        <w:rPr>
          <w:sz w:val="28"/>
          <w:szCs w:val="28"/>
        </w:rPr>
        <w:t xml:space="preserve"> </w:t>
      </w:r>
      <w:proofErr w:type="spellStart"/>
      <w:r w:rsidR="00691479" w:rsidRPr="00691479">
        <w:rPr>
          <w:sz w:val="28"/>
          <w:szCs w:val="28"/>
        </w:rPr>
        <w:t>Дідик</w:t>
      </w:r>
      <w:proofErr w:type="spellEnd"/>
      <w:r w:rsidR="00691479">
        <w:rPr>
          <w:sz w:val="28"/>
          <w:szCs w:val="28"/>
        </w:rPr>
        <w:t>, 2014).</w:t>
      </w:r>
    </w:p>
    <w:p w:rsidR="00BC06B9" w:rsidRDefault="00210BA4" w:rsidP="00CF178D">
      <w:pPr>
        <w:tabs>
          <w:tab w:val="left" w:pos="1305"/>
        </w:tabs>
        <w:spacing w:line="360" w:lineRule="auto"/>
        <w:ind w:firstLine="708"/>
        <w:jc w:val="both"/>
        <w:rPr>
          <w:sz w:val="28"/>
          <w:szCs w:val="28"/>
        </w:rPr>
      </w:pPr>
      <w:r w:rsidRPr="00210BA4">
        <w:rPr>
          <w:sz w:val="28"/>
          <w:szCs w:val="28"/>
        </w:rPr>
        <w:t>Процес навчання техніці легкоатлетичних вправ умовно поділяється на три етапи: початковий етап навчання, етап оволодіння технікою в цілому й етап оволодіння індивідуальною тех</w:t>
      </w:r>
      <w:r w:rsidR="00BC06B9">
        <w:rPr>
          <w:sz w:val="28"/>
          <w:szCs w:val="28"/>
        </w:rPr>
        <w:t>нікою й спортивною майстерністю (рис. </w:t>
      </w:r>
      <w:r w:rsidR="000C3720">
        <w:rPr>
          <w:sz w:val="28"/>
          <w:szCs w:val="28"/>
        </w:rPr>
        <w:t>1.</w:t>
      </w:r>
      <w:r w:rsidR="00440B86">
        <w:rPr>
          <w:sz w:val="28"/>
          <w:szCs w:val="28"/>
        </w:rPr>
        <w:t>2</w:t>
      </w:r>
      <w:r w:rsidR="00BC06B9">
        <w:rPr>
          <w:sz w:val="28"/>
          <w:szCs w:val="28"/>
        </w:rPr>
        <w:t>).</w:t>
      </w:r>
      <w:r w:rsidRPr="00210BA4">
        <w:rPr>
          <w:sz w:val="28"/>
          <w:szCs w:val="28"/>
        </w:rPr>
        <w:t xml:space="preserve"> Ці етапи взаємопов’язані, тому що кожний наступний починається на базі попереднього. </w:t>
      </w:r>
    </w:p>
    <w:p w:rsidR="00090A4D" w:rsidRDefault="00090A4D" w:rsidP="00E75301">
      <w:pPr>
        <w:tabs>
          <w:tab w:val="left" w:pos="1305"/>
        </w:tabs>
        <w:spacing w:line="360" w:lineRule="auto"/>
        <w:jc w:val="center"/>
        <w:rPr>
          <w:sz w:val="28"/>
          <w:szCs w:val="28"/>
        </w:rPr>
      </w:pPr>
      <w:r>
        <w:rPr>
          <w:noProof/>
          <w:sz w:val="28"/>
          <w:szCs w:val="28"/>
          <w:lang w:val="ru-RU"/>
        </w:rPr>
        <w:drawing>
          <wp:inline distT="0" distB="0" distL="0" distR="0">
            <wp:extent cx="5314950" cy="2971800"/>
            <wp:effectExtent l="0" t="1905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0D53C2" w:rsidRDefault="000D53C2" w:rsidP="00A67C7A">
      <w:pPr>
        <w:tabs>
          <w:tab w:val="left" w:pos="1305"/>
        </w:tabs>
        <w:spacing w:line="360" w:lineRule="auto"/>
        <w:ind w:firstLine="708"/>
        <w:jc w:val="both"/>
        <w:rPr>
          <w:sz w:val="28"/>
          <w:szCs w:val="28"/>
        </w:rPr>
      </w:pPr>
    </w:p>
    <w:p w:rsidR="00BC06B9" w:rsidRDefault="00440B86" w:rsidP="00A67C7A">
      <w:pPr>
        <w:tabs>
          <w:tab w:val="left" w:pos="1305"/>
        </w:tabs>
        <w:spacing w:line="360" w:lineRule="auto"/>
        <w:ind w:firstLine="708"/>
        <w:jc w:val="both"/>
        <w:rPr>
          <w:sz w:val="28"/>
          <w:szCs w:val="28"/>
        </w:rPr>
      </w:pPr>
      <w:r>
        <w:rPr>
          <w:sz w:val="28"/>
          <w:szCs w:val="28"/>
        </w:rPr>
        <w:t xml:space="preserve">Рис. </w:t>
      </w:r>
      <w:r w:rsidR="000C3720">
        <w:rPr>
          <w:sz w:val="28"/>
          <w:szCs w:val="28"/>
        </w:rPr>
        <w:t>1.</w:t>
      </w:r>
      <w:r>
        <w:rPr>
          <w:sz w:val="28"/>
          <w:szCs w:val="28"/>
        </w:rPr>
        <w:t>2</w:t>
      </w:r>
      <w:r w:rsidR="00090A4D">
        <w:rPr>
          <w:sz w:val="28"/>
          <w:szCs w:val="28"/>
        </w:rPr>
        <w:t>. Етапи п</w:t>
      </w:r>
      <w:r w:rsidR="00090A4D" w:rsidRPr="00090A4D">
        <w:rPr>
          <w:sz w:val="28"/>
          <w:szCs w:val="28"/>
        </w:rPr>
        <w:t>роцес</w:t>
      </w:r>
      <w:r w:rsidR="00090A4D">
        <w:rPr>
          <w:sz w:val="28"/>
          <w:szCs w:val="28"/>
        </w:rPr>
        <w:t>у</w:t>
      </w:r>
      <w:r w:rsidR="00090A4D" w:rsidRPr="00090A4D">
        <w:rPr>
          <w:sz w:val="28"/>
          <w:szCs w:val="28"/>
        </w:rPr>
        <w:t xml:space="preserve"> навчання техніці легкоатлетичних вправ</w:t>
      </w:r>
    </w:p>
    <w:p w:rsidR="000D53C2" w:rsidRDefault="000D53C2" w:rsidP="00A67C7A">
      <w:pPr>
        <w:tabs>
          <w:tab w:val="left" w:pos="1305"/>
        </w:tabs>
        <w:spacing w:line="360" w:lineRule="auto"/>
        <w:ind w:firstLine="708"/>
        <w:jc w:val="both"/>
        <w:rPr>
          <w:sz w:val="28"/>
          <w:szCs w:val="28"/>
        </w:rPr>
      </w:pPr>
    </w:p>
    <w:p w:rsidR="004B0C3E" w:rsidRDefault="00210BA4" w:rsidP="00CF178D">
      <w:pPr>
        <w:tabs>
          <w:tab w:val="left" w:pos="1305"/>
        </w:tabs>
        <w:spacing w:line="360" w:lineRule="auto"/>
        <w:ind w:firstLine="708"/>
        <w:jc w:val="both"/>
        <w:rPr>
          <w:sz w:val="28"/>
          <w:szCs w:val="28"/>
        </w:rPr>
      </w:pPr>
      <w:r w:rsidRPr="00210BA4">
        <w:rPr>
          <w:sz w:val="28"/>
          <w:szCs w:val="28"/>
        </w:rPr>
        <w:t>Умовний розподіл цілісного процесу навчання на етапи дозволяє більш чітко визначити завдання й застосувати найбільш ефекти</w:t>
      </w:r>
      <w:r w:rsidR="00B922F0">
        <w:rPr>
          <w:sz w:val="28"/>
          <w:szCs w:val="28"/>
        </w:rPr>
        <w:t>вні засоби й методи підготовки (Дух, 2018).</w:t>
      </w:r>
    </w:p>
    <w:p w:rsidR="004B0C3E" w:rsidRDefault="00210BA4" w:rsidP="00CF178D">
      <w:pPr>
        <w:tabs>
          <w:tab w:val="left" w:pos="1305"/>
        </w:tabs>
        <w:spacing w:line="360" w:lineRule="auto"/>
        <w:ind w:firstLine="708"/>
        <w:jc w:val="both"/>
        <w:rPr>
          <w:sz w:val="28"/>
          <w:szCs w:val="28"/>
        </w:rPr>
      </w:pPr>
      <w:r w:rsidRPr="004B0C3E">
        <w:rPr>
          <w:i/>
          <w:sz w:val="28"/>
          <w:szCs w:val="28"/>
        </w:rPr>
        <w:t>Початковий етап навчання.</w:t>
      </w:r>
      <w:r w:rsidRPr="00210BA4">
        <w:rPr>
          <w:sz w:val="28"/>
          <w:szCs w:val="28"/>
        </w:rPr>
        <w:t xml:space="preserve"> Багато видів легкої атлетики технічно складні, іноді незнайомі учням, внаслідок чого необхідно ознайомити їх з </w:t>
      </w:r>
      <w:r w:rsidRPr="00210BA4">
        <w:rPr>
          <w:sz w:val="28"/>
          <w:szCs w:val="28"/>
        </w:rPr>
        <w:lastRenderedPageBreak/>
        <w:t>особливостями техніки й створити найбі</w:t>
      </w:r>
      <w:r w:rsidR="00955470">
        <w:rPr>
          <w:sz w:val="28"/>
          <w:szCs w:val="28"/>
        </w:rPr>
        <w:t>льш повну й правильну уяву про</w:t>
      </w:r>
      <w:r w:rsidRPr="00210BA4">
        <w:rPr>
          <w:sz w:val="28"/>
          <w:szCs w:val="28"/>
        </w:rPr>
        <w:t xml:space="preserve"> рухову дію в цілому. Для цього використовують пояснення, показ, демонстрацію кінофільмів, кінограм, відеограм та інших наочних засобів. Після створення уяви про рухову дію, учні повинні спробувати виконати її. Випробування вправи має велике значення, тому в учнів формуються відчуття, що сприяють створенню більш глибокої уяви про рухову дію. Перші спроби виконати вправу дозволяють виявити наскільки правильно учні зрозуміли рухове завдання, і визначити їхні рухові здібності. На основі цього конкретизується подальше навчання, визначається ступінь застосування цілісного й розчленованого методів і умов навчання, що сприяють оволодінню руховими завданнями (використання різних підвідних вправ, полегшених снарядів, звукових сиг</w:t>
      </w:r>
      <w:r w:rsidR="0074416A">
        <w:rPr>
          <w:sz w:val="28"/>
          <w:szCs w:val="28"/>
        </w:rPr>
        <w:t>налів, зорових орієнтирів та ін.</w:t>
      </w:r>
      <w:r w:rsidRPr="00210BA4">
        <w:rPr>
          <w:sz w:val="28"/>
          <w:szCs w:val="28"/>
        </w:rPr>
        <w:t>). Необхідно також звертати увагу й на індивідуальні особливості при виконанні вправ учнями, вра</w:t>
      </w:r>
      <w:r w:rsidR="00B922F0">
        <w:rPr>
          <w:sz w:val="28"/>
          <w:szCs w:val="28"/>
        </w:rPr>
        <w:t>ховувати їхні рухові здібності (Дух, 2018).</w:t>
      </w:r>
    </w:p>
    <w:p w:rsidR="004B0C3E" w:rsidRDefault="00210BA4" w:rsidP="00CF178D">
      <w:pPr>
        <w:tabs>
          <w:tab w:val="left" w:pos="1305"/>
        </w:tabs>
        <w:spacing w:line="360" w:lineRule="auto"/>
        <w:ind w:firstLine="708"/>
        <w:jc w:val="both"/>
        <w:rPr>
          <w:sz w:val="28"/>
          <w:szCs w:val="28"/>
        </w:rPr>
      </w:pPr>
      <w:r w:rsidRPr="00210BA4">
        <w:rPr>
          <w:sz w:val="28"/>
          <w:szCs w:val="28"/>
        </w:rPr>
        <w:t xml:space="preserve">Отже, вже на першому етапі оволодіння руховими діями, навчання необхідно обов’язково індивідуалізувати. Важливе значення для формування рухової навички має визначення кількості повторень вправ, що залежить від складності техніки. Навчання новим і складним вправам пов’язане з витратою певних нервових зусиль, внаслідок чого, швидше наступає втома, ніж при повторенні знайомих рухових дій. Тому, в одному занятті, не слід занадто довго акцентувати увагу на вивченні нових вправ. </w:t>
      </w:r>
    </w:p>
    <w:p w:rsidR="004B0C3E" w:rsidRDefault="00210BA4" w:rsidP="00CF178D">
      <w:pPr>
        <w:tabs>
          <w:tab w:val="left" w:pos="1305"/>
        </w:tabs>
        <w:spacing w:line="360" w:lineRule="auto"/>
        <w:ind w:firstLine="708"/>
        <w:jc w:val="both"/>
        <w:rPr>
          <w:sz w:val="28"/>
          <w:szCs w:val="28"/>
        </w:rPr>
      </w:pPr>
      <w:r w:rsidRPr="00210BA4">
        <w:rPr>
          <w:sz w:val="28"/>
          <w:szCs w:val="28"/>
        </w:rPr>
        <w:t xml:space="preserve">Таким чином, для визначення оптимальної кількості повторень, необхідно, насамперед, визначити характер й ступінь нервової напруги учнів. Інтервали між повторенням вправ використовуються не тільки для відпочинку, але й для оцінки й аналізу якості їх виконання. Тривалість інтервалу залежить від технічної складності вправи й фізичного навантаження. </w:t>
      </w:r>
    </w:p>
    <w:p w:rsidR="004B0C3E" w:rsidRDefault="00210BA4" w:rsidP="00CF178D">
      <w:pPr>
        <w:tabs>
          <w:tab w:val="left" w:pos="1305"/>
        </w:tabs>
        <w:spacing w:line="360" w:lineRule="auto"/>
        <w:ind w:firstLine="708"/>
        <w:jc w:val="both"/>
        <w:rPr>
          <w:sz w:val="28"/>
          <w:szCs w:val="28"/>
        </w:rPr>
      </w:pPr>
      <w:r w:rsidRPr="004B0C3E">
        <w:rPr>
          <w:i/>
          <w:sz w:val="28"/>
          <w:szCs w:val="28"/>
        </w:rPr>
        <w:t>Етап оволодіння технікою в цілому.</w:t>
      </w:r>
      <w:r w:rsidRPr="00210BA4">
        <w:rPr>
          <w:sz w:val="28"/>
          <w:szCs w:val="28"/>
        </w:rPr>
        <w:t xml:space="preserve"> Оволодіння технікою виду що вивчається починається з виконання спрощеної цілісної рухової дії, а потім і виду легкої атлетики в цілому. Ходьба й звичайний біг не мають потреби в </w:t>
      </w:r>
      <w:r w:rsidRPr="00210BA4">
        <w:rPr>
          <w:sz w:val="28"/>
          <w:szCs w:val="28"/>
        </w:rPr>
        <w:lastRenderedPageBreak/>
        <w:t xml:space="preserve">особливому спрощенні, тому що вони є природніми рухами. Але й у бігу слід трохи полегшити умови для оволодіння найбільш важливими й технічно складними елементами рухів – повноцінним відштовхуванням однієї й активним махом іншої ноги. Це досягається шляхом повторного </w:t>
      </w:r>
      <w:proofErr w:type="spellStart"/>
      <w:r w:rsidRPr="00210BA4">
        <w:rPr>
          <w:sz w:val="28"/>
          <w:szCs w:val="28"/>
        </w:rPr>
        <w:t>пробігання</w:t>
      </w:r>
      <w:proofErr w:type="spellEnd"/>
      <w:r w:rsidRPr="00210BA4">
        <w:rPr>
          <w:sz w:val="28"/>
          <w:szCs w:val="28"/>
        </w:rPr>
        <w:t xml:space="preserve"> відрізків дистанції, довжина яких залежить від виду бігу. Стрибки у висоту й довжину спрощуються завдяки скорочення розбігу; штовхання ядра – завдяки використанню більш простих вихідних положень (у напівоберті чи боком у напрямку метання), а також і більш раціонального прояву зусиль метальника для розвитку горизонтальної швидкості. Спрощені вправи повинні спочатку виконуватися на дещо зниженій швидкості, а потім, у процесі оволодіння елементами техніки й рухами в цілому, швидкіс</w:t>
      </w:r>
      <w:r w:rsidR="001C3871">
        <w:rPr>
          <w:sz w:val="28"/>
          <w:szCs w:val="28"/>
        </w:rPr>
        <w:t xml:space="preserve">ть досягає оптимальної величини </w:t>
      </w:r>
      <w:r w:rsidR="001C3871" w:rsidRPr="001B7164">
        <w:rPr>
          <w:sz w:val="28"/>
          <w:szCs w:val="28"/>
        </w:rPr>
        <w:t>(Ахметов</w:t>
      </w:r>
      <w:r w:rsidR="001C3871" w:rsidRPr="001B7164">
        <w:rPr>
          <w:sz w:val="28"/>
          <w:szCs w:val="28"/>
          <w:lang w:val="en-US"/>
        </w:rPr>
        <w:t> </w:t>
      </w:r>
      <w:r w:rsidR="001C3871" w:rsidRPr="001B7164">
        <w:rPr>
          <w:sz w:val="28"/>
          <w:szCs w:val="28"/>
        </w:rPr>
        <w:t xml:space="preserve">&amp; Максименко &amp; </w:t>
      </w:r>
      <w:proofErr w:type="spellStart"/>
      <w:r w:rsidR="001C3871" w:rsidRPr="001B7164">
        <w:rPr>
          <w:sz w:val="28"/>
          <w:szCs w:val="28"/>
        </w:rPr>
        <w:t>Кутек</w:t>
      </w:r>
      <w:proofErr w:type="spellEnd"/>
      <w:r w:rsidR="001C3871" w:rsidRPr="001B7164">
        <w:rPr>
          <w:sz w:val="28"/>
          <w:szCs w:val="28"/>
        </w:rPr>
        <w:t>, 2010).</w:t>
      </w:r>
      <w:r w:rsidRPr="00210BA4">
        <w:rPr>
          <w:sz w:val="28"/>
          <w:szCs w:val="28"/>
        </w:rPr>
        <w:t xml:space="preserve"> </w:t>
      </w:r>
    </w:p>
    <w:p w:rsidR="004B0C3E" w:rsidRDefault="00210BA4" w:rsidP="00CF178D">
      <w:pPr>
        <w:tabs>
          <w:tab w:val="left" w:pos="1305"/>
        </w:tabs>
        <w:spacing w:line="360" w:lineRule="auto"/>
        <w:ind w:firstLine="708"/>
        <w:jc w:val="both"/>
        <w:rPr>
          <w:sz w:val="28"/>
          <w:szCs w:val="28"/>
        </w:rPr>
      </w:pPr>
      <w:r w:rsidRPr="00210BA4">
        <w:rPr>
          <w:sz w:val="28"/>
          <w:szCs w:val="28"/>
        </w:rPr>
        <w:t>На початковій стадії оволодіння спрощеною вправою не слід суворо вимагати дотримання правил змагань. Так, початкові навички в метанні краще формувати не зі спеціального кола, а на</w:t>
      </w:r>
      <w:r w:rsidR="00955470">
        <w:rPr>
          <w:sz w:val="28"/>
          <w:szCs w:val="28"/>
        </w:rPr>
        <w:t xml:space="preserve"> звичайному майданчику, але з</w:t>
      </w:r>
      <w:r w:rsidRPr="00210BA4">
        <w:rPr>
          <w:sz w:val="28"/>
          <w:szCs w:val="28"/>
        </w:rPr>
        <w:t xml:space="preserve"> обов’язковим виконанням вправи відповідно, характерних для метання, зорових орієнтирів. Стрибки в довжину й потрійним можна вивчати групами, розбігаючись, наприклад, з боку футбольного поля й </w:t>
      </w:r>
      <w:r w:rsidR="004B0C3E">
        <w:rPr>
          <w:sz w:val="28"/>
          <w:szCs w:val="28"/>
        </w:rPr>
        <w:t>приземляючись поперек ями та ін.</w:t>
      </w:r>
      <w:r w:rsidRPr="00210BA4">
        <w:rPr>
          <w:sz w:val="28"/>
          <w:szCs w:val="28"/>
        </w:rPr>
        <w:t xml:space="preserve"> При використанні спрощеної вправи можна вибірково акцентувати увагу на вдосконаленні окремих рухів. Наприклад, при виконанні стрибків у висоту спочатку слід акцентувати увагу на техніці й силі відштовхування, а потім і на рухах у фазі польоту. Спрощення вправи в метанні дозволяє спочатку приділити велику увагу оволодінню технічно складними й важливими рухами підготовки до заключного зусилля, а потім і оволодінню </w:t>
      </w:r>
      <w:r w:rsidR="008003EA">
        <w:rPr>
          <w:sz w:val="28"/>
          <w:szCs w:val="28"/>
        </w:rPr>
        <w:t xml:space="preserve">технікою основної фази метання </w:t>
      </w:r>
      <w:r w:rsidR="008003EA" w:rsidRPr="001B7164">
        <w:rPr>
          <w:sz w:val="28"/>
          <w:szCs w:val="28"/>
        </w:rPr>
        <w:t>(Ахметов</w:t>
      </w:r>
      <w:r w:rsidR="008003EA" w:rsidRPr="001B7164">
        <w:rPr>
          <w:sz w:val="28"/>
          <w:szCs w:val="28"/>
          <w:lang w:val="en-US"/>
        </w:rPr>
        <w:t> </w:t>
      </w:r>
      <w:r w:rsidR="008003EA" w:rsidRPr="001B7164">
        <w:rPr>
          <w:sz w:val="28"/>
          <w:szCs w:val="28"/>
        </w:rPr>
        <w:t xml:space="preserve">&amp; Максименко &amp; </w:t>
      </w:r>
      <w:proofErr w:type="spellStart"/>
      <w:r w:rsidR="008003EA" w:rsidRPr="001B7164">
        <w:rPr>
          <w:sz w:val="28"/>
          <w:szCs w:val="28"/>
        </w:rPr>
        <w:t>Кутек</w:t>
      </w:r>
      <w:proofErr w:type="spellEnd"/>
      <w:r w:rsidR="008003EA">
        <w:rPr>
          <w:sz w:val="28"/>
          <w:szCs w:val="28"/>
        </w:rPr>
        <w:t>, 2013</w:t>
      </w:r>
      <w:r w:rsidR="008003EA" w:rsidRPr="001B7164">
        <w:rPr>
          <w:sz w:val="28"/>
          <w:szCs w:val="28"/>
        </w:rPr>
        <w:t>).</w:t>
      </w:r>
    </w:p>
    <w:p w:rsidR="004B0C3E" w:rsidRDefault="00210BA4" w:rsidP="00694732">
      <w:pPr>
        <w:widowControl w:val="0"/>
        <w:tabs>
          <w:tab w:val="left" w:pos="1305"/>
        </w:tabs>
        <w:spacing w:line="360" w:lineRule="auto"/>
        <w:ind w:firstLine="709"/>
        <w:jc w:val="both"/>
        <w:rPr>
          <w:sz w:val="28"/>
          <w:szCs w:val="28"/>
        </w:rPr>
      </w:pPr>
      <w:r w:rsidRPr="00210BA4">
        <w:rPr>
          <w:sz w:val="28"/>
          <w:szCs w:val="28"/>
        </w:rPr>
        <w:t xml:space="preserve">Після оволодіння основами техніки спрощеної вправи слід переходити до вдосконалення окремих елементів або фаз вправи на місцях, які відповідають правилам змагань. Біг по розміченій доріжці, відштовхування від бруска в стрибках у довжину з розбігу, метання з кола і на секторі й т.п. дають можливість уточнити ступінь оволодіння основами техніки й внести </w:t>
      </w:r>
      <w:r w:rsidRPr="00210BA4">
        <w:rPr>
          <w:sz w:val="28"/>
          <w:szCs w:val="28"/>
        </w:rPr>
        <w:lastRenderedPageBreak/>
        <w:t>корективи в дії</w:t>
      </w:r>
      <w:r w:rsidR="001D7CB9">
        <w:rPr>
          <w:sz w:val="28"/>
          <w:szCs w:val="28"/>
        </w:rPr>
        <w:t xml:space="preserve"> учнів, якщо це буде необхідно (</w:t>
      </w:r>
      <w:proofErr w:type="spellStart"/>
      <w:r w:rsidR="001D7CB9">
        <w:rPr>
          <w:sz w:val="28"/>
          <w:szCs w:val="28"/>
        </w:rPr>
        <w:t>Костюкевич</w:t>
      </w:r>
      <w:proofErr w:type="spellEnd"/>
      <w:r w:rsidR="001D7CB9">
        <w:rPr>
          <w:sz w:val="28"/>
          <w:szCs w:val="28"/>
        </w:rPr>
        <w:t>, 2007)</w:t>
      </w:r>
      <w:r w:rsidR="00053B69">
        <w:rPr>
          <w:sz w:val="28"/>
          <w:szCs w:val="28"/>
        </w:rPr>
        <w:t>.</w:t>
      </w:r>
    </w:p>
    <w:p w:rsidR="00634D72" w:rsidRDefault="00210BA4" w:rsidP="00CF178D">
      <w:pPr>
        <w:tabs>
          <w:tab w:val="left" w:pos="1305"/>
        </w:tabs>
        <w:spacing w:line="360" w:lineRule="auto"/>
        <w:ind w:firstLine="708"/>
        <w:jc w:val="both"/>
        <w:rPr>
          <w:sz w:val="28"/>
          <w:szCs w:val="28"/>
        </w:rPr>
      </w:pPr>
      <w:r w:rsidRPr="00210BA4">
        <w:rPr>
          <w:sz w:val="28"/>
          <w:szCs w:val="28"/>
        </w:rPr>
        <w:t>Після оволодіння технікою спрощеної вправи необхідно перейти до виконання певного виду легкої атлетики в цілому; спочатку з уповільненою швидкістю, а потім і з оптимальною, на місцях, які відповідають правилам змагань. Неточності й помилки, які виникають при цьому, слід вчасно усувати шляхом багаторазового й акцентованого виконання відповідних фаз рухів, спеціальних і підвідних вправ. Після цього знову переход</w:t>
      </w:r>
      <w:r w:rsidR="00053B69">
        <w:rPr>
          <w:sz w:val="28"/>
          <w:szCs w:val="28"/>
        </w:rPr>
        <w:t xml:space="preserve">ять на виконання вправ у цілому </w:t>
      </w:r>
      <w:r w:rsidRPr="00210BA4">
        <w:rPr>
          <w:sz w:val="28"/>
          <w:szCs w:val="28"/>
        </w:rPr>
        <w:t xml:space="preserve"> </w:t>
      </w:r>
      <w:r w:rsidR="00053B69">
        <w:rPr>
          <w:sz w:val="28"/>
          <w:szCs w:val="28"/>
        </w:rPr>
        <w:t>(</w:t>
      </w:r>
      <w:proofErr w:type="spellStart"/>
      <w:r w:rsidR="00053B69">
        <w:rPr>
          <w:sz w:val="28"/>
          <w:szCs w:val="28"/>
        </w:rPr>
        <w:t>Костюкевич</w:t>
      </w:r>
      <w:proofErr w:type="spellEnd"/>
      <w:r w:rsidR="00053B69">
        <w:rPr>
          <w:sz w:val="28"/>
          <w:szCs w:val="28"/>
        </w:rPr>
        <w:t>, 2007).</w:t>
      </w:r>
    </w:p>
    <w:p w:rsidR="00634D72" w:rsidRDefault="00210BA4" w:rsidP="00CF178D">
      <w:pPr>
        <w:tabs>
          <w:tab w:val="left" w:pos="1305"/>
        </w:tabs>
        <w:spacing w:line="360" w:lineRule="auto"/>
        <w:ind w:firstLine="708"/>
        <w:jc w:val="both"/>
        <w:rPr>
          <w:sz w:val="28"/>
          <w:szCs w:val="28"/>
        </w:rPr>
      </w:pPr>
      <w:r w:rsidRPr="00210BA4">
        <w:rPr>
          <w:sz w:val="28"/>
          <w:szCs w:val="28"/>
        </w:rPr>
        <w:t>Успіх навчання багато в чому залежить від створення творчої обстановки при удосконаленні рухових завдань на заняттях, від надання взаємодопомоги при вивченні вправ. Свідоме й активне відношення до навчання стимулюється також завдяки проведенню змагань на «кращу техніку» і на «кращий результат». Ці змагання інколи викликають надмірні емоції, тому необхідно стримувати учнів, щоб уникнути перенапруги, акцентувати їх на виконання правильної техніки з метою досягнення кращих результатів. Змагання на «кращу техніку» і «кращий результат» повинні проводитися за планом. При підведенні підсумків цих змагань необхідно, не тільки оцінювати техніку кожного учня, але й здійснювати біомеханічний аналіз і аналіз функціональної діяльності організму, що дозволить поглибити знання й полегшить нас</w:t>
      </w:r>
      <w:r w:rsidR="002B07ED">
        <w:rPr>
          <w:sz w:val="28"/>
          <w:szCs w:val="28"/>
        </w:rPr>
        <w:t>тупне виконання рухових завдань (Дух, 2018).</w:t>
      </w:r>
      <w:r w:rsidRPr="00210BA4">
        <w:rPr>
          <w:sz w:val="28"/>
          <w:szCs w:val="28"/>
        </w:rPr>
        <w:t xml:space="preserve"> </w:t>
      </w:r>
    </w:p>
    <w:p w:rsidR="004B0C3E" w:rsidRDefault="00210BA4" w:rsidP="0074416A">
      <w:pPr>
        <w:widowControl w:val="0"/>
        <w:tabs>
          <w:tab w:val="left" w:pos="1305"/>
        </w:tabs>
        <w:spacing w:line="360" w:lineRule="auto"/>
        <w:ind w:firstLine="709"/>
        <w:jc w:val="both"/>
        <w:rPr>
          <w:sz w:val="28"/>
          <w:szCs w:val="28"/>
        </w:rPr>
      </w:pPr>
      <w:r w:rsidRPr="00210BA4">
        <w:rPr>
          <w:sz w:val="28"/>
          <w:szCs w:val="28"/>
        </w:rPr>
        <w:t>При навчанні техніці легкоатлетичних вправ, доведення їх до автоматизму, необхідно враховувати й цілий ряд чинників, які негативно впливають на досягнення поставленої мети (сильний вітер, температура пов</w:t>
      </w:r>
      <w:r w:rsidR="00955470">
        <w:rPr>
          <w:sz w:val="28"/>
          <w:szCs w:val="28"/>
        </w:rPr>
        <w:t>ітря, надмірне хвилювання та ін.</w:t>
      </w:r>
      <w:r w:rsidRPr="00210BA4">
        <w:rPr>
          <w:sz w:val="28"/>
          <w:szCs w:val="28"/>
        </w:rPr>
        <w:t xml:space="preserve">). Звичайно, бігати й стрибати навпроти вітру тяжче. Ще складніше проводити навчання в холодну й дощову погоду. До подолання цих труднощів учнів необхідно готувати заздалегідь. </w:t>
      </w:r>
    </w:p>
    <w:p w:rsidR="004B0C3E" w:rsidRDefault="00210BA4" w:rsidP="0074416A">
      <w:pPr>
        <w:widowControl w:val="0"/>
        <w:tabs>
          <w:tab w:val="left" w:pos="1305"/>
        </w:tabs>
        <w:spacing w:line="360" w:lineRule="auto"/>
        <w:ind w:firstLine="709"/>
        <w:jc w:val="both"/>
        <w:rPr>
          <w:sz w:val="28"/>
          <w:szCs w:val="28"/>
        </w:rPr>
      </w:pPr>
      <w:r w:rsidRPr="00210BA4">
        <w:rPr>
          <w:sz w:val="28"/>
          <w:szCs w:val="28"/>
        </w:rPr>
        <w:t>Таким чином, уміле поєднання навчання в нормальних і ускла</w:t>
      </w:r>
      <w:r w:rsidR="004B0C3E">
        <w:rPr>
          <w:sz w:val="28"/>
          <w:szCs w:val="28"/>
        </w:rPr>
        <w:t>днених умовах сприяє найбільш</w:t>
      </w:r>
      <w:r w:rsidRPr="00210BA4">
        <w:rPr>
          <w:sz w:val="28"/>
          <w:szCs w:val="28"/>
        </w:rPr>
        <w:t xml:space="preserve"> швидкому формуванню стійкої рухової навички. Це дозволить учням, у кожному конкретному випадку, знаходити найбільш правильну дію для подолання труднощів, які виникають. </w:t>
      </w:r>
    </w:p>
    <w:p w:rsidR="004B0C3E" w:rsidRDefault="00210BA4" w:rsidP="00CF178D">
      <w:pPr>
        <w:tabs>
          <w:tab w:val="left" w:pos="1305"/>
        </w:tabs>
        <w:spacing w:line="360" w:lineRule="auto"/>
        <w:ind w:firstLine="708"/>
        <w:jc w:val="both"/>
        <w:rPr>
          <w:sz w:val="28"/>
          <w:szCs w:val="28"/>
        </w:rPr>
      </w:pPr>
      <w:r w:rsidRPr="004B0C3E">
        <w:rPr>
          <w:i/>
          <w:sz w:val="28"/>
          <w:szCs w:val="28"/>
        </w:rPr>
        <w:lastRenderedPageBreak/>
        <w:t>Етап оволодіння технікою і спортивною майстерністю.</w:t>
      </w:r>
      <w:r w:rsidRPr="00210BA4">
        <w:rPr>
          <w:sz w:val="28"/>
          <w:szCs w:val="28"/>
        </w:rPr>
        <w:t xml:space="preserve"> Після оволодіння правильними основами техніки легкоатлетичних вправ слід приступити до вдосконалення найбільш ефективних варіантів техніки, що дозволяє використовувати фізичні дані й рухові здібності учнів. Для цього потрібно випробувати різні варіанти техніки й експериментальним шляхом визначити, який з них найбільш результативний. При цьому, потрібно враховувати, що навіть найефективніший спосіб або варіант техніки не може відразу ж сприяти максима</w:t>
      </w:r>
      <w:r w:rsidR="00001462">
        <w:rPr>
          <w:sz w:val="28"/>
          <w:szCs w:val="28"/>
        </w:rPr>
        <w:t xml:space="preserve">льному прояву здібностей учнів </w:t>
      </w:r>
      <w:r w:rsidR="00001462" w:rsidRPr="001B7164">
        <w:rPr>
          <w:sz w:val="28"/>
          <w:szCs w:val="28"/>
        </w:rPr>
        <w:t>(Ахметов</w:t>
      </w:r>
      <w:r w:rsidR="00001462" w:rsidRPr="001B7164">
        <w:rPr>
          <w:sz w:val="28"/>
          <w:szCs w:val="28"/>
          <w:lang w:val="en-US"/>
        </w:rPr>
        <w:t> </w:t>
      </w:r>
      <w:r w:rsidR="00001462" w:rsidRPr="001B7164">
        <w:rPr>
          <w:sz w:val="28"/>
          <w:szCs w:val="28"/>
        </w:rPr>
        <w:t xml:space="preserve">&amp; Максименко &amp; </w:t>
      </w:r>
      <w:proofErr w:type="spellStart"/>
      <w:r w:rsidR="00001462" w:rsidRPr="001B7164">
        <w:rPr>
          <w:sz w:val="28"/>
          <w:szCs w:val="28"/>
        </w:rPr>
        <w:t>Кутек</w:t>
      </w:r>
      <w:proofErr w:type="spellEnd"/>
      <w:r w:rsidR="00001462">
        <w:rPr>
          <w:sz w:val="28"/>
          <w:szCs w:val="28"/>
        </w:rPr>
        <w:t>, 2013</w:t>
      </w:r>
      <w:r w:rsidR="00001462" w:rsidRPr="001B7164">
        <w:rPr>
          <w:sz w:val="28"/>
          <w:szCs w:val="28"/>
        </w:rPr>
        <w:t>).</w:t>
      </w:r>
    </w:p>
    <w:p w:rsidR="004B0C3E" w:rsidRDefault="00210BA4" w:rsidP="00CF178D">
      <w:pPr>
        <w:tabs>
          <w:tab w:val="left" w:pos="1305"/>
        </w:tabs>
        <w:spacing w:line="360" w:lineRule="auto"/>
        <w:ind w:firstLine="708"/>
        <w:jc w:val="both"/>
        <w:rPr>
          <w:sz w:val="28"/>
          <w:szCs w:val="28"/>
        </w:rPr>
      </w:pPr>
      <w:r w:rsidRPr="00210BA4">
        <w:rPr>
          <w:sz w:val="28"/>
          <w:szCs w:val="28"/>
        </w:rPr>
        <w:t>На цьому етапі навчання спринтерам, наприклад, необхідно визначити найбільш вигідне розташування стартових колодок, темп і довжину кроків; стрибунам у довжину – зупинитися на одному із декількох варіантів розбігу, на ритмі останніх кр</w:t>
      </w:r>
      <w:r w:rsidR="004B0C3E">
        <w:rPr>
          <w:sz w:val="28"/>
          <w:szCs w:val="28"/>
        </w:rPr>
        <w:t>оків, способі приземлення та ін.</w:t>
      </w:r>
      <w:r w:rsidRPr="00210BA4">
        <w:rPr>
          <w:sz w:val="28"/>
          <w:szCs w:val="28"/>
        </w:rPr>
        <w:t xml:space="preserve">; стрибунам у висоту – визначити оптимальну швидкість і </w:t>
      </w:r>
      <w:proofErr w:type="spellStart"/>
      <w:r w:rsidRPr="00210BA4">
        <w:rPr>
          <w:sz w:val="28"/>
          <w:szCs w:val="28"/>
        </w:rPr>
        <w:t>ритмо-темпову</w:t>
      </w:r>
      <w:proofErr w:type="spellEnd"/>
      <w:r w:rsidRPr="00210BA4">
        <w:rPr>
          <w:sz w:val="28"/>
          <w:szCs w:val="28"/>
        </w:rPr>
        <w:t xml:space="preserve"> структуру розбігу, варіант махових рухів, спосіб переходу через планку; метальникам – обрати необхідне вихідне положення, визначити характер рухів у початковій стадії метання, особливості напрямку руху снаряда. У процесі випробування різних варіантів техніки слід враховувати і рівень спеціальної фізичної підготовленості. </w:t>
      </w:r>
    </w:p>
    <w:p w:rsidR="004B0C3E" w:rsidRDefault="00210BA4" w:rsidP="00A104F7">
      <w:pPr>
        <w:widowControl w:val="0"/>
        <w:tabs>
          <w:tab w:val="left" w:pos="1305"/>
        </w:tabs>
        <w:spacing w:line="360" w:lineRule="auto"/>
        <w:ind w:firstLine="709"/>
        <w:jc w:val="both"/>
        <w:rPr>
          <w:sz w:val="28"/>
          <w:szCs w:val="28"/>
        </w:rPr>
      </w:pPr>
      <w:r w:rsidRPr="00210BA4">
        <w:rPr>
          <w:sz w:val="28"/>
          <w:szCs w:val="28"/>
        </w:rPr>
        <w:t>Етап оволодіння найефективнішим варіантом техніки може бути значно прискорений, завдяки своєчасному розвитку спеціальних рухових якостей. Бігунам слід подбати, насамперед, про розвиток швидкісної витривалості; стрибунам і метальникам – про швидкісно</w:t>
      </w:r>
      <w:r w:rsidR="00955470">
        <w:rPr>
          <w:sz w:val="28"/>
          <w:szCs w:val="28"/>
        </w:rPr>
        <w:t>-</w:t>
      </w:r>
      <w:r w:rsidRPr="00210BA4">
        <w:rPr>
          <w:sz w:val="28"/>
          <w:szCs w:val="28"/>
        </w:rPr>
        <w:t xml:space="preserve">силову підготовку; бар’єристам – про рухливість у кульшовому суглобі. </w:t>
      </w:r>
    </w:p>
    <w:p w:rsidR="004B0C3E" w:rsidRDefault="00210BA4" w:rsidP="00A104F7">
      <w:pPr>
        <w:widowControl w:val="0"/>
        <w:tabs>
          <w:tab w:val="left" w:pos="1305"/>
        </w:tabs>
        <w:spacing w:line="360" w:lineRule="auto"/>
        <w:ind w:firstLine="709"/>
        <w:jc w:val="both"/>
        <w:rPr>
          <w:sz w:val="28"/>
          <w:szCs w:val="28"/>
        </w:rPr>
      </w:pPr>
      <w:r w:rsidRPr="00210BA4">
        <w:rPr>
          <w:sz w:val="28"/>
          <w:szCs w:val="28"/>
        </w:rPr>
        <w:t xml:space="preserve">Таким чином, на третьому етапі навчання велика увага повинна звертатися не тільки на вдосконалення техніки, але й на СФП. Спеціальна підготовка проводиться для оволодіння та вдосконалення техніки. Після того, як будуть виконані завдання по оволодінню рухами, потрібно планувати досягнення студентами тільки реального спортивного результату. Установка спортсмена на результат, до якого він не готовий, – викликає зайве нервове </w:t>
      </w:r>
      <w:r w:rsidRPr="00210BA4">
        <w:rPr>
          <w:sz w:val="28"/>
          <w:szCs w:val="28"/>
        </w:rPr>
        <w:lastRenderedPageBreak/>
        <w:t xml:space="preserve">збудження, що погіршує контроль над виконанням найбільш важливих і складних елементів вправи. Дуже важливо, щоб учні навчилися самостійно готуватися до участі в контрольних змаганнях і робити правильні висновки по результатах змагань. </w:t>
      </w:r>
    </w:p>
    <w:p w:rsidR="004B0C3E" w:rsidRDefault="00210BA4" w:rsidP="00CF178D">
      <w:pPr>
        <w:tabs>
          <w:tab w:val="left" w:pos="1305"/>
        </w:tabs>
        <w:spacing w:line="360" w:lineRule="auto"/>
        <w:ind w:firstLine="708"/>
        <w:jc w:val="both"/>
        <w:rPr>
          <w:sz w:val="28"/>
          <w:szCs w:val="28"/>
        </w:rPr>
      </w:pPr>
      <w:r w:rsidRPr="004B0C3E">
        <w:rPr>
          <w:i/>
          <w:sz w:val="28"/>
          <w:szCs w:val="28"/>
        </w:rPr>
        <w:t>Досягнення і збереження спортивної форми</w:t>
      </w:r>
      <w:r w:rsidR="004B0C3E" w:rsidRPr="004B0C3E">
        <w:rPr>
          <w:i/>
          <w:sz w:val="28"/>
          <w:szCs w:val="28"/>
        </w:rPr>
        <w:t>.</w:t>
      </w:r>
      <w:r w:rsidRPr="00210BA4">
        <w:rPr>
          <w:sz w:val="28"/>
          <w:szCs w:val="28"/>
        </w:rPr>
        <w:t xml:space="preserve"> Оволодіння досконалою технікою тісно взаємопов’язано з рівнем розвитку фізичних якостей спортсмена. Кожному рівню розвитку фізичних якостей відповідає певний рівень технічної підготовленості. З підвищенням рівня фізичної підготовленості удосконалюється й техніка рухів. Техніка стрибка у висоту одного й того ж спортсмена на різні висоти відрізняється, оскільки, чим вища висота, т</w:t>
      </w:r>
      <w:r w:rsidR="00001462">
        <w:rPr>
          <w:sz w:val="28"/>
          <w:szCs w:val="28"/>
        </w:rPr>
        <w:t xml:space="preserve">им більші зусилля проявляються </w:t>
      </w:r>
      <w:r w:rsidR="00001462" w:rsidRPr="001B7164">
        <w:rPr>
          <w:sz w:val="28"/>
          <w:szCs w:val="28"/>
        </w:rPr>
        <w:t>(Ахметов</w:t>
      </w:r>
      <w:r w:rsidR="00001462" w:rsidRPr="001B7164">
        <w:rPr>
          <w:sz w:val="28"/>
          <w:szCs w:val="28"/>
          <w:lang w:val="en-US"/>
        </w:rPr>
        <w:t> </w:t>
      </w:r>
      <w:r w:rsidR="00001462" w:rsidRPr="001B7164">
        <w:rPr>
          <w:sz w:val="28"/>
          <w:szCs w:val="28"/>
        </w:rPr>
        <w:t xml:space="preserve">&amp; Максименко &amp; </w:t>
      </w:r>
      <w:proofErr w:type="spellStart"/>
      <w:r w:rsidR="00001462" w:rsidRPr="001B7164">
        <w:rPr>
          <w:sz w:val="28"/>
          <w:szCs w:val="28"/>
        </w:rPr>
        <w:t>Кутек</w:t>
      </w:r>
      <w:proofErr w:type="spellEnd"/>
      <w:r w:rsidR="00BC430F">
        <w:rPr>
          <w:sz w:val="28"/>
          <w:szCs w:val="28"/>
        </w:rPr>
        <w:t>, </w:t>
      </w:r>
      <w:r w:rsidR="00001462">
        <w:rPr>
          <w:sz w:val="28"/>
          <w:szCs w:val="28"/>
        </w:rPr>
        <w:t>2013</w:t>
      </w:r>
      <w:r w:rsidR="00001462" w:rsidRPr="001B7164">
        <w:rPr>
          <w:sz w:val="28"/>
          <w:szCs w:val="28"/>
        </w:rPr>
        <w:t>).</w:t>
      </w:r>
    </w:p>
    <w:p w:rsidR="004B0C3E" w:rsidRDefault="00210BA4" w:rsidP="00CF178D">
      <w:pPr>
        <w:tabs>
          <w:tab w:val="left" w:pos="1305"/>
        </w:tabs>
        <w:spacing w:line="360" w:lineRule="auto"/>
        <w:ind w:firstLine="708"/>
        <w:jc w:val="both"/>
        <w:rPr>
          <w:sz w:val="28"/>
          <w:szCs w:val="28"/>
        </w:rPr>
      </w:pPr>
      <w:r w:rsidRPr="00210BA4">
        <w:rPr>
          <w:sz w:val="28"/>
          <w:szCs w:val="28"/>
        </w:rPr>
        <w:t>З підвищенням тренованості спортсмен досягає високого рівня спортивної форми. Під терміном «спо</w:t>
      </w:r>
      <w:r w:rsidR="00955470">
        <w:rPr>
          <w:sz w:val="28"/>
          <w:szCs w:val="28"/>
        </w:rPr>
        <w:t>ртивна форма» розуміється стан</w:t>
      </w:r>
      <w:r w:rsidRPr="00210BA4">
        <w:rPr>
          <w:sz w:val="28"/>
          <w:szCs w:val="28"/>
        </w:rPr>
        <w:t xml:space="preserve"> спортсмена, при якому він показує максимально високі для нього, або близькі до них, результати. Вихідними даними для визначення рівня спортивної форми висококласних спортсменів служать кращі результати минулих років, для початківців – кращі результати першого року занять. Звичайно, протягом змагального періоду, результати спортсмена можуть не тільки підвищуватися, але й знижуватися. Тимчасове й незначне зниження результатів, у порівнянні із уже досягнутими, не є ознакою втрати спортивної форми, тому що воно може відбуватися з-за причин, що не залежать від спортсмена. </w:t>
      </w:r>
    </w:p>
    <w:p w:rsidR="004B0C3E" w:rsidRDefault="00210BA4" w:rsidP="0074416A">
      <w:pPr>
        <w:widowControl w:val="0"/>
        <w:tabs>
          <w:tab w:val="left" w:pos="1305"/>
        </w:tabs>
        <w:spacing w:line="360" w:lineRule="auto"/>
        <w:ind w:firstLine="709"/>
        <w:jc w:val="both"/>
        <w:rPr>
          <w:sz w:val="28"/>
          <w:szCs w:val="28"/>
        </w:rPr>
      </w:pPr>
      <w:r w:rsidRPr="00210BA4">
        <w:rPr>
          <w:sz w:val="28"/>
          <w:szCs w:val="28"/>
        </w:rPr>
        <w:t xml:space="preserve">Деякі фахівці вважають, що при сучасних методах тренування, особливо в легкоатлетів, що тренуються цілий рік, високий рівень спортивної форми є тим станом, який може підтримуватися протягом тривалого часу. Інша, широко поширена думка, що після серії змагань відбувається значне зниження рівня спортивної форми, після чого вона поступово й рівномірно знову покращується і досягає максимуму до початку найбільш відповідальних змагань. </w:t>
      </w:r>
    </w:p>
    <w:p w:rsidR="004B0C3E" w:rsidRDefault="00210BA4" w:rsidP="00CF178D">
      <w:pPr>
        <w:tabs>
          <w:tab w:val="left" w:pos="1305"/>
        </w:tabs>
        <w:spacing w:line="360" w:lineRule="auto"/>
        <w:ind w:firstLine="708"/>
        <w:jc w:val="both"/>
        <w:rPr>
          <w:sz w:val="28"/>
          <w:szCs w:val="28"/>
        </w:rPr>
      </w:pPr>
      <w:r w:rsidRPr="00210BA4">
        <w:rPr>
          <w:sz w:val="28"/>
          <w:szCs w:val="28"/>
        </w:rPr>
        <w:lastRenderedPageBreak/>
        <w:t xml:space="preserve">Перший напрямок характерний при підготовці бігунів на довгі дистанції й для легкоатлетів, що спеціалізуються в метаннях спису, диску, молоту. Цей напрямок названо </w:t>
      </w:r>
      <w:proofErr w:type="spellStart"/>
      <w:r w:rsidRPr="00210BA4">
        <w:rPr>
          <w:sz w:val="28"/>
          <w:szCs w:val="28"/>
        </w:rPr>
        <w:t>однопіковим</w:t>
      </w:r>
      <w:proofErr w:type="spellEnd"/>
      <w:r w:rsidRPr="00210BA4">
        <w:rPr>
          <w:sz w:val="28"/>
          <w:szCs w:val="28"/>
        </w:rPr>
        <w:t xml:space="preserve"> плануванням спортивної форми, що певною мірою пояснюється відсутністю відповідальних змагань у цих в</w:t>
      </w:r>
      <w:r w:rsidR="009432F5">
        <w:rPr>
          <w:sz w:val="28"/>
          <w:szCs w:val="28"/>
        </w:rPr>
        <w:t xml:space="preserve">идах протягом зимового періоду </w:t>
      </w:r>
      <w:r w:rsidR="009432F5" w:rsidRPr="001B7164">
        <w:rPr>
          <w:sz w:val="28"/>
          <w:szCs w:val="28"/>
        </w:rPr>
        <w:t>(Ахметов</w:t>
      </w:r>
      <w:r w:rsidR="009432F5" w:rsidRPr="001B7164">
        <w:rPr>
          <w:sz w:val="28"/>
          <w:szCs w:val="28"/>
          <w:lang w:val="en-US"/>
        </w:rPr>
        <w:t> </w:t>
      </w:r>
      <w:r w:rsidR="009432F5" w:rsidRPr="001B7164">
        <w:rPr>
          <w:sz w:val="28"/>
          <w:szCs w:val="28"/>
        </w:rPr>
        <w:t xml:space="preserve">&amp; Максименко &amp; </w:t>
      </w:r>
      <w:proofErr w:type="spellStart"/>
      <w:r w:rsidR="009432F5" w:rsidRPr="001B7164">
        <w:rPr>
          <w:sz w:val="28"/>
          <w:szCs w:val="28"/>
        </w:rPr>
        <w:t>Кутек</w:t>
      </w:r>
      <w:proofErr w:type="spellEnd"/>
      <w:r w:rsidR="009432F5">
        <w:rPr>
          <w:sz w:val="28"/>
          <w:szCs w:val="28"/>
        </w:rPr>
        <w:t>, 2013</w:t>
      </w:r>
      <w:r w:rsidR="009432F5" w:rsidRPr="001B7164">
        <w:rPr>
          <w:sz w:val="28"/>
          <w:szCs w:val="28"/>
        </w:rPr>
        <w:t>).</w:t>
      </w:r>
    </w:p>
    <w:p w:rsidR="004B0C3E" w:rsidRDefault="00210BA4" w:rsidP="00CF178D">
      <w:pPr>
        <w:tabs>
          <w:tab w:val="left" w:pos="1305"/>
        </w:tabs>
        <w:spacing w:line="360" w:lineRule="auto"/>
        <w:ind w:firstLine="708"/>
        <w:jc w:val="both"/>
        <w:rPr>
          <w:sz w:val="28"/>
          <w:szCs w:val="28"/>
        </w:rPr>
      </w:pPr>
      <w:r w:rsidRPr="00210BA4">
        <w:rPr>
          <w:sz w:val="28"/>
          <w:szCs w:val="28"/>
        </w:rPr>
        <w:t xml:space="preserve">Другий напрямок частіше зустрічається при підготовці легкоатлетів інших </w:t>
      </w:r>
      <w:proofErr w:type="spellStart"/>
      <w:r w:rsidRPr="00210BA4">
        <w:rPr>
          <w:sz w:val="28"/>
          <w:szCs w:val="28"/>
        </w:rPr>
        <w:t>спеціалізацій</w:t>
      </w:r>
      <w:proofErr w:type="spellEnd"/>
      <w:r w:rsidRPr="00210BA4">
        <w:rPr>
          <w:sz w:val="28"/>
          <w:szCs w:val="28"/>
        </w:rPr>
        <w:t xml:space="preserve">. Планування високої спортивної форми в них може бути </w:t>
      </w:r>
      <w:proofErr w:type="spellStart"/>
      <w:r w:rsidRPr="00210BA4">
        <w:rPr>
          <w:sz w:val="28"/>
          <w:szCs w:val="28"/>
        </w:rPr>
        <w:t>двопіковим</w:t>
      </w:r>
      <w:proofErr w:type="spellEnd"/>
      <w:r w:rsidRPr="00210BA4">
        <w:rPr>
          <w:sz w:val="28"/>
          <w:szCs w:val="28"/>
        </w:rPr>
        <w:t xml:space="preserve"> і </w:t>
      </w:r>
      <w:proofErr w:type="spellStart"/>
      <w:r w:rsidRPr="00210BA4">
        <w:rPr>
          <w:sz w:val="28"/>
          <w:szCs w:val="28"/>
        </w:rPr>
        <w:t>багатопіковим</w:t>
      </w:r>
      <w:proofErr w:type="spellEnd"/>
      <w:r w:rsidRPr="00210BA4">
        <w:rPr>
          <w:sz w:val="28"/>
          <w:szCs w:val="28"/>
        </w:rPr>
        <w:t xml:space="preserve">, відповідно до календаря відповідальних змагань та інтервалів між ними. </w:t>
      </w:r>
      <w:proofErr w:type="spellStart"/>
      <w:r w:rsidRPr="00210BA4">
        <w:rPr>
          <w:sz w:val="28"/>
          <w:szCs w:val="28"/>
        </w:rPr>
        <w:t>Багатопікове</w:t>
      </w:r>
      <w:proofErr w:type="spellEnd"/>
      <w:r w:rsidRPr="00210BA4">
        <w:rPr>
          <w:sz w:val="28"/>
          <w:szCs w:val="28"/>
        </w:rPr>
        <w:t xml:space="preserve"> планування спортивної форми тісно пов’язане з хвилеподібним характером тренувального процесу. </w:t>
      </w:r>
    </w:p>
    <w:p w:rsidR="00634D72" w:rsidRDefault="00210BA4" w:rsidP="00CF178D">
      <w:pPr>
        <w:tabs>
          <w:tab w:val="left" w:pos="1305"/>
        </w:tabs>
        <w:spacing w:line="360" w:lineRule="auto"/>
        <w:ind w:firstLine="708"/>
        <w:jc w:val="both"/>
        <w:rPr>
          <w:sz w:val="28"/>
          <w:szCs w:val="28"/>
        </w:rPr>
      </w:pPr>
      <w:r w:rsidRPr="00210BA4">
        <w:rPr>
          <w:sz w:val="28"/>
          <w:szCs w:val="28"/>
        </w:rPr>
        <w:t xml:space="preserve">Широке розповсюдження має, наприклад, чотиритижневий цикл тренування: у перший тиждень тренування проводиться з малим навантаженням, у другий – навантаження підвищується, у третій – досягає максимуму й у четвертий – знижується до рівня другого тижня. Те ж повторюється й у наступних циклах. </w:t>
      </w:r>
    </w:p>
    <w:p w:rsidR="00E80845" w:rsidRDefault="00210BA4" w:rsidP="00A104F7">
      <w:pPr>
        <w:widowControl w:val="0"/>
        <w:tabs>
          <w:tab w:val="left" w:pos="1305"/>
        </w:tabs>
        <w:spacing w:line="360" w:lineRule="auto"/>
        <w:ind w:firstLine="709"/>
        <w:jc w:val="both"/>
        <w:rPr>
          <w:sz w:val="28"/>
          <w:szCs w:val="28"/>
        </w:rPr>
      </w:pPr>
      <w:r w:rsidRPr="00210BA4">
        <w:rPr>
          <w:sz w:val="28"/>
          <w:szCs w:val="28"/>
        </w:rPr>
        <w:t>Дослідження реакцій організму на різні подразники, у тому числі й на максимальні фізичні навантаження, показали, що організм спортсмена реагує більш позитивно на концентровані впливи багатьох сильних (сильніших за звичайні) подразників, що тривають протягом декількох тижнів. Це привело до появи так званих «ударних» тренувань. Зміст їх полягає в наступному. Коли спортсмен не може бігти, стрибати, метати відповідно своїх можливостей, йому необхідно знизити інтенсивність тренування принаймні на 2 тижні й після цього знову значно підвищити за схемою</w:t>
      </w:r>
      <w:r w:rsidR="004B0C3E">
        <w:rPr>
          <w:sz w:val="28"/>
          <w:szCs w:val="28"/>
        </w:rPr>
        <w:t xml:space="preserve">: «напруга» </w:t>
      </w:r>
      <w:r w:rsidR="004B0C3E" w:rsidRPr="00210BA4">
        <w:rPr>
          <w:sz w:val="28"/>
          <w:szCs w:val="28"/>
        </w:rPr>
        <w:t>–</w:t>
      </w:r>
      <w:r w:rsidR="00955470">
        <w:rPr>
          <w:sz w:val="28"/>
          <w:szCs w:val="28"/>
        </w:rPr>
        <w:t xml:space="preserve"> «удар» протягом 5-</w:t>
      </w:r>
      <w:r w:rsidRPr="00210BA4">
        <w:rPr>
          <w:sz w:val="28"/>
          <w:szCs w:val="28"/>
        </w:rPr>
        <w:t>6 тижнів. Одні спортсмени застосовують «ударне» тренування на початку змагального періоду, інші – перед най</w:t>
      </w:r>
      <w:r w:rsidR="009432F5">
        <w:rPr>
          <w:sz w:val="28"/>
          <w:szCs w:val="28"/>
        </w:rPr>
        <w:t xml:space="preserve">більш відповідальними стартами </w:t>
      </w:r>
      <w:r w:rsidR="009432F5" w:rsidRPr="001B7164">
        <w:rPr>
          <w:sz w:val="28"/>
          <w:szCs w:val="28"/>
        </w:rPr>
        <w:t>(Ахметов</w:t>
      </w:r>
      <w:r w:rsidR="009432F5" w:rsidRPr="001B7164">
        <w:rPr>
          <w:sz w:val="28"/>
          <w:szCs w:val="28"/>
          <w:lang w:val="en-US"/>
        </w:rPr>
        <w:t> </w:t>
      </w:r>
      <w:r w:rsidR="009432F5" w:rsidRPr="001B7164">
        <w:rPr>
          <w:sz w:val="28"/>
          <w:szCs w:val="28"/>
        </w:rPr>
        <w:t xml:space="preserve">&amp; Максименко &amp; </w:t>
      </w:r>
      <w:proofErr w:type="spellStart"/>
      <w:r w:rsidR="009432F5" w:rsidRPr="001B7164">
        <w:rPr>
          <w:sz w:val="28"/>
          <w:szCs w:val="28"/>
        </w:rPr>
        <w:t>Кутек</w:t>
      </w:r>
      <w:proofErr w:type="spellEnd"/>
      <w:r w:rsidR="009432F5">
        <w:rPr>
          <w:sz w:val="28"/>
          <w:szCs w:val="28"/>
        </w:rPr>
        <w:t>, 2013</w:t>
      </w:r>
      <w:r w:rsidR="009432F5" w:rsidRPr="001B7164">
        <w:rPr>
          <w:sz w:val="28"/>
          <w:szCs w:val="28"/>
        </w:rPr>
        <w:t>).</w:t>
      </w:r>
    </w:p>
    <w:p w:rsidR="00E80845" w:rsidRDefault="00210BA4" w:rsidP="00CF178D">
      <w:pPr>
        <w:tabs>
          <w:tab w:val="left" w:pos="1305"/>
        </w:tabs>
        <w:spacing w:line="360" w:lineRule="auto"/>
        <w:ind w:firstLine="708"/>
        <w:jc w:val="both"/>
        <w:rPr>
          <w:sz w:val="28"/>
          <w:szCs w:val="28"/>
        </w:rPr>
      </w:pPr>
      <w:r w:rsidRPr="00210BA4">
        <w:rPr>
          <w:sz w:val="28"/>
          <w:szCs w:val="28"/>
        </w:rPr>
        <w:t xml:space="preserve">Л. П. Матвєєв </w:t>
      </w:r>
      <w:r w:rsidR="002D27B3">
        <w:rPr>
          <w:sz w:val="28"/>
          <w:szCs w:val="28"/>
        </w:rPr>
        <w:t xml:space="preserve">(1991) </w:t>
      </w:r>
      <w:r w:rsidR="00634D72">
        <w:rPr>
          <w:sz w:val="28"/>
          <w:szCs w:val="28"/>
        </w:rPr>
        <w:t>вказує</w:t>
      </w:r>
      <w:r w:rsidRPr="00210BA4">
        <w:rPr>
          <w:sz w:val="28"/>
          <w:szCs w:val="28"/>
        </w:rPr>
        <w:t>, що пристосування організму до тренувальних навантажень відбувається протягом певного часу. У цей період відбуваються функціональні й морфологічні зміни, завдяки яким спортсмен</w:t>
      </w:r>
      <w:r w:rsidR="00E80845">
        <w:rPr>
          <w:sz w:val="28"/>
          <w:szCs w:val="28"/>
        </w:rPr>
        <w:t xml:space="preserve"> досягає більш високого рівня</w:t>
      </w:r>
      <w:r w:rsidRPr="00210BA4">
        <w:rPr>
          <w:sz w:val="28"/>
          <w:szCs w:val="28"/>
        </w:rPr>
        <w:t xml:space="preserve"> тренованості. Чим вище навантаження, тим </w:t>
      </w:r>
      <w:r w:rsidRPr="00210BA4">
        <w:rPr>
          <w:sz w:val="28"/>
          <w:szCs w:val="28"/>
        </w:rPr>
        <w:lastRenderedPageBreak/>
        <w:t>більш триваліший період змін, які відбуваються в організмі спортсмена. Постійне підвищення тренувальних навантажень рано чи пізно вступає в протиріччя з адаптаційними змінами. У зв’язку з цим, у тренувальному процесі, поряд з відпочинком, необхідні тимчасові зміни навантажень, що полегшують перебіг біологічних перебудов в організмі. Тому тренувальні навантаження не можуть мати вигляд прямої лінії, вони набу</w:t>
      </w:r>
      <w:r w:rsidR="002D27B3">
        <w:rPr>
          <w:sz w:val="28"/>
          <w:szCs w:val="28"/>
        </w:rPr>
        <w:t>вають хвилеподібного характеру (Матвєєв, 1991).</w:t>
      </w:r>
    </w:p>
    <w:p w:rsidR="00E80845" w:rsidRDefault="00210BA4" w:rsidP="00CF178D">
      <w:pPr>
        <w:tabs>
          <w:tab w:val="left" w:pos="1305"/>
        </w:tabs>
        <w:spacing w:line="360" w:lineRule="auto"/>
        <w:ind w:firstLine="708"/>
        <w:jc w:val="both"/>
        <w:rPr>
          <w:sz w:val="28"/>
          <w:szCs w:val="28"/>
        </w:rPr>
      </w:pPr>
      <w:r w:rsidRPr="00210BA4">
        <w:rPr>
          <w:sz w:val="28"/>
          <w:szCs w:val="28"/>
        </w:rPr>
        <w:t xml:space="preserve">Розрізняють три види хвилеподібного навантаження: </w:t>
      </w:r>
    </w:p>
    <w:p w:rsidR="00E80845" w:rsidRDefault="00210BA4" w:rsidP="00CF178D">
      <w:pPr>
        <w:tabs>
          <w:tab w:val="left" w:pos="1305"/>
        </w:tabs>
        <w:spacing w:line="360" w:lineRule="auto"/>
        <w:ind w:firstLine="708"/>
        <w:jc w:val="both"/>
        <w:rPr>
          <w:sz w:val="28"/>
          <w:szCs w:val="28"/>
        </w:rPr>
      </w:pPr>
      <w:r w:rsidRPr="00210BA4">
        <w:rPr>
          <w:sz w:val="28"/>
          <w:szCs w:val="28"/>
        </w:rPr>
        <w:sym w:font="Symbol" w:char="F0B7"/>
      </w:r>
      <w:r w:rsidR="00915DD5">
        <w:rPr>
          <w:sz w:val="28"/>
          <w:szCs w:val="28"/>
        </w:rPr>
        <w:t xml:space="preserve"> </w:t>
      </w:r>
      <w:r w:rsidRPr="00210BA4">
        <w:rPr>
          <w:sz w:val="28"/>
          <w:szCs w:val="28"/>
        </w:rPr>
        <w:t xml:space="preserve">малі хвилі характеризують динаміку навантажень у </w:t>
      </w:r>
      <w:proofErr w:type="spellStart"/>
      <w:r w:rsidRPr="00210BA4">
        <w:rPr>
          <w:sz w:val="28"/>
          <w:szCs w:val="28"/>
        </w:rPr>
        <w:t>мікро</w:t>
      </w:r>
      <w:r w:rsidR="00E80845">
        <w:rPr>
          <w:sz w:val="28"/>
          <w:szCs w:val="28"/>
        </w:rPr>
        <w:t>-</w:t>
      </w:r>
      <w:r w:rsidRPr="00210BA4">
        <w:rPr>
          <w:sz w:val="28"/>
          <w:szCs w:val="28"/>
        </w:rPr>
        <w:t>циклах</w:t>
      </w:r>
      <w:proofErr w:type="spellEnd"/>
      <w:r w:rsidRPr="00210BA4">
        <w:rPr>
          <w:sz w:val="28"/>
          <w:szCs w:val="28"/>
        </w:rPr>
        <w:t xml:space="preserve">; </w:t>
      </w:r>
    </w:p>
    <w:p w:rsidR="00E80845" w:rsidRDefault="00210BA4" w:rsidP="00CF178D">
      <w:pPr>
        <w:tabs>
          <w:tab w:val="left" w:pos="1305"/>
        </w:tabs>
        <w:spacing w:line="360" w:lineRule="auto"/>
        <w:ind w:firstLine="708"/>
        <w:jc w:val="both"/>
        <w:rPr>
          <w:sz w:val="28"/>
          <w:szCs w:val="28"/>
        </w:rPr>
      </w:pPr>
      <w:r w:rsidRPr="00210BA4">
        <w:rPr>
          <w:sz w:val="28"/>
          <w:szCs w:val="28"/>
        </w:rPr>
        <w:sym w:font="Symbol" w:char="F0B7"/>
      </w:r>
      <w:r w:rsidR="00915DD5">
        <w:rPr>
          <w:sz w:val="28"/>
          <w:szCs w:val="28"/>
        </w:rPr>
        <w:t xml:space="preserve"> </w:t>
      </w:r>
      <w:r w:rsidRPr="00210BA4">
        <w:rPr>
          <w:sz w:val="28"/>
          <w:szCs w:val="28"/>
        </w:rPr>
        <w:t xml:space="preserve">середні характеризують </w:t>
      </w:r>
      <w:proofErr w:type="spellStart"/>
      <w:r w:rsidRPr="00210BA4">
        <w:rPr>
          <w:sz w:val="28"/>
          <w:szCs w:val="28"/>
        </w:rPr>
        <w:t>трьох-</w:t>
      </w:r>
      <w:proofErr w:type="spellEnd"/>
      <w:r w:rsidRPr="00210BA4">
        <w:rPr>
          <w:sz w:val="28"/>
          <w:szCs w:val="28"/>
        </w:rPr>
        <w:t xml:space="preserve"> і шеститижневі цикли тренувального процесу; </w:t>
      </w:r>
    </w:p>
    <w:p w:rsidR="00E80845" w:rsidRDefault="00210BA4" w:rsidP="00CF178D">
      <w:pPr>
        <w:tabs>
          <w:tab w:val="left" w:pos="1305"/>
        </w:tabs>
        <w:spacing w:line="360" w:lineRule="auto"/>
        <w:ind w:firstLine="708"/>
        <w:jc w:val="both"/>
        <w:rPr>
          <w:sz w:val="28"/>
          <w:szCs w:val="28"/>
        </w:rPr>
      </w:pPr>
      <w:r w:rsidRPr="00210BA4">
        <w:rPr>
          <w:sz w:val="28"/>
          <w:szCs w:val="28"/>
        </w:rPr>
        <w:sym w:font="Symbol" w:char="F0B7"/>
      </w:r>
      <w:r w:rsidR="00915DD5">
        <w:rPr>
          <w:sz w:val="28"/>
          <w:szCs w:val="28"/>
        </w:rPr>
        <w:t xml:space="preserve"> </w:t>
      </w:r>
      <w:r w:rsidRPr="00210BA4">
        <w:rPr>
          <w:sz w:val="28"/>
          <w:szCs w:val="28"/>
        </w:rPr>
        <w:t xml:space="preserve">великі характеризують цикли тривалістю в кілька місяців. </w:t>
      </w:r>
    </w:p>
    <w:p w:rsidR="00203AB2" w:rsidRDefault="00210BA4" w:rsidP="00CF178D">
      <w:pPr>
        <w:tabs>
          <w:tab w:val="left" w:pos="1305"/>
        </w:tabs>
        <w:spacing w:line="360" w:lineRule="auto"/>
        <w:ind w:firstLine="708"/>
        <w:jc w:val="both"/>
        <w:rPr>
          <w:sz w:val="28"/>
          <w:szCs w:val="28"/>
        </w:rPr>
      </w:pPr>
      <w:r w:rsidRPr="00210BA4">
        <w:rPr>
          <w:sz w:val="28"/>
          <w:szCs w:val="28"/>
        </w:rPr>
        <w:t>Усі три види хвиль властиві як обсягу, так і інтенсивності тренувальних навантажень. При цьому, хвилі обсягу й інтенсивності не збігаються за часом. Перші, як правило, передують другим. Найбільша інтенсивність досягається на фоні зниженн</w:t>
      </w:r>
      <w:r w:rsidR="000939C1">
        <w:rPr>
          <w:sz w:val="28"/>
          <w:szCs w:val="28"/>
        </w:rPr>
        <w:t>я обсягу навантажень, і навпаки (</w:t>
      </w:r>
      <w:proofErr w:type="spellStart"/>
      <w:r w:rsidR="000939C1">
        <w:rPr>
          <w:sz w:val="28"/>
          <w:szCs w:val="28"/>
        </w:rPr>
        <w:t>Костюкевич</w:t>
      </w:r>
      <w:proofErr w:type="spellEnd"/>
      <w:r w:rsidR="000939C1">
        <w:rPr>
          <w:sz w:val="28"/>
          <w:szCs w:val="28"/>
        </w:rPr>
        <w:t>, 2007).</w:t>
      </w:r>
      <w:r w:rsidRPr="00210BA4">
        <w:rPr>
          <w:sz w:val="28"/>
          <w:szCs w:val="28"/>
        </w:rPr>
        <w:t xml:space="preserve"> </w:t>
      </w:r>
    </w:p>
    <w:p w:rsidR="00203AB2" w:rsidRDefault="00210BA4" w:rsidP="00CF178D">
      <w:pPr>
        <w:tabs>
          <w:tab w:val="left" w:pos="1305"/>
        </w:tabs>
        <w:spacing w:line="360" w:lineRule="auto"/>
        <w:ind w:firstLine="708"/>
        <w:jc w:val="both"/>
        <w:rPr>
          <w:sz w:val="28"/>
          <w:szCs w:val="28"/>
        </w:rPr>
      </w:pPr>
      <w:r w:rsidRPr="00210BA4">
        <w:rPr>
          <w:sz w:val="28"/>
          <w:szCs w:val="28"/>
        </w:rPr>
        <w:t xml:space="preserve">Збереження спортивної форми досягається такими засобами, як короткочасний профілактичний відпочинок, перенесення ряду тренувальних занять на природу, перебування в </w:t>
      </w:r>
      <w:proofErr w:type="spellStart"/>
      <w:r w:rsidRPr="00210BA4">
        <w:rPr>
          <w:sz w:val="28"/>
          <w:szCs w:val="28"/>
        </w:rPr>
        <w:t>середньогір’ї</w:t>
      </w:r>
      <w:proofErr w:type="spellEnd"/>
      <w:r w:rsidRPr="00210BA4">
        <w:rPr>
          <w:sz w:val="28"/>
          <w:szCs w:val="28"/>
        </w:rPr>
        <w:t>, використання додаткових засобів тренування й засобів активізації процесів віднов</w:t>
      </w:r>
      <w:r w:rsidR="00203AB2">
        <w:rPr>
          <w:sz w:val="28"/>
          <w:szCs w:val="28"/>
        </w:rPr>
        <w:t xml:space="preserve">лення. </w:t>
      </w:r>
    </w:p>
    <w:p w:rsidR="00203AB2" w:rsidRDefault="00210BA4" w:rsidP="00CF178D">
      <w:pPr>
        <w:tabs>
          <w:tab w:val="left" w:pos="1305"/>
        </w:tabs>
        <w:spacing w:line="360" w:lineRule="auto"/>
        <w:ind w:firstLine="708"/>
        <w:jc w:val="both"/>
        <w:rPr>
          <w:sz w:val="28"/>
          <w:szCs w:val="28"/>
        </w:rPr>
      </w:pPr>
      <w:r w:rsidRPr="00210BA4">
        <w:rPr>
          <w:sz w:val="28"/>
          <w:szCs w:val="28"/>
        </w:rPr>
        <w:t xml:space="preserve">Мета тактичної підготовки – об’єктивно оцінювати свої можливості й можливості суперників, уміло пристосовуватися до умов, що виникли на змаганнях, і використовувати їх для перемоги. Безсумнівно, що в основі тактичної майстерності спортсмена є досконале володіння технікою, високий рівень розвитку фізичних якостей, сильна воля й наполегливість у досягненні поставленої мети. </w:t>
      </w:r>
    </w:p>
    <w:p w:rsidR="00A13D12" w:rsidRDefault="00210BA4" w:rsidP="00CF178D">
      <w:pPr>
        <w:tabs>
          <w:tab w:val="left" w:pos="1305"/>
        </w:tabs>
        <w:spacing w:line="360" w:lineRule="auto"/>
        <w:ind w:firstLine="708"/>
        <w:jc w:val="both"/>
        <w:rPr>
          <w:sz w:val="28"/>
          <w:szCs w:val="28"/>
        </w:rPr>
      </w:pPr>
      <w:r w:rsidRPr="00210BA4">
        <w:rPr>
          <w:sz w:val="28"/>
          <w:szCs w:val="28"/>
        </w:rPr>
        <w:t xml:space="preserve">Тактична майстерність удосконалюється шляхом набуття теоретичних знань з тактики, вирішення ряду тактичних завдань під час тренувальних занять, розробки плану участі в змаганнях і, нарешті, виконання цього плану </w:t>
      </w:r>
      <w:r w:rsidRPr="00210BA4">
        <w:rPr>
          <w:sz w:val="28"/>
          <w:szCs w:val="28"/>
        </w:rPr>
        <w:lastRenderedPageBreak/>
        <w:t xml:space="preserve">в процесі змагань. Знання з тактики набуваються шляхом ознайомлення із спеціальною літературою, відвідування змагань і спостережень за досвідченими спортсменами, прослуховування лекцій, перегляду спортивних кінофільмів </w:t>
      </w:r>
      <w:r w:rsidR="00203AB2">
        <w:rPr>
          <w:sz w:val="28"/>
          <w:szCs w:val="28"/>
        </w:rPr>
        <w:t>та ін.</w:t>
      </w:r>
      <w:r w:rsidRPr="00210BA4">
        <w:rPr>
          <w:sz w:val="28"/>
          <w:szCs w:val="28"/>
        </w:rPr>
        <w:t xml:space="preserve"> У процесі тренування перед спортсменом повинні ставитися певні тактичні завдання. Його потрібно навчити розумно регулювати й правильно розподіляти свої сили. Для цього на заняттях можна імітувати рі</w:t>
      </w:r>
      <w:r w:rsidR="001B7101">
        <w:rPr>
          <w:sz w:val="28"/>
          <w:szCs w:val="28"/>
        </w:rPr>
        <w:t>зні умови змагань (</w:t>
      </w:r>
      <w:proofErr w:type="spellStart"/>
      <w:r w:rsidR="001B7101">
        <w:rPr>
          <w:sz w:val="28"/>
          <w:szCs w:val="28"/>
        </w:rPr>
        <w:t>Линець</w:t>
      </w:r>
      <w:proofErr w:type="spellEnd"/>
      <w:r w:rsidR="001B7101">
        <w:rPr>
          <w:sz w:val="28"/>
          <w:szCs w:val="28"/>
        </w:rPr>
        <w:t>,</w:t>
      </w:r>
      <w:r w:rsidR="001B7101" w:rsidRPr="001B7101">
        <w:rPr>
          <w:sz w:val="28"/>
          <w:szCs w:val="28"/>
        </w:rPr>
        <w:t> 2015</w:t>
      </w:r>
      <w:r w:rsidR="001B7101">
        <w:rPr>
          <w:sz w:val="28"/>
          <w:szCs w:val="28"/>
        </w:rPr>
        <w:t>).</w:t>
      </w:r>
      <w:r w:rsidRPr="00210BA4">
        <w:rPr>
          <w:sz w:val="28"/>
          <w:szCs w:val="28"/>
        </w:rPr>
        <w:t xml:space="preserve"> </w:t>
      </w:r>
    </w:p>
    <w:p w:rsidR="00203AB2" w:rsidRDefault="00210BA4" w:rsidP="00CF178D">
      <w:pPr>
        <w:tabs>
          <w:tab w:val="left" w:pos="1305"/>
        </w:tabs>
        <w:spacing w:line="360" w:lineRule="auto"/>
        <w:ind w:firstLine="708"/>
        <w:jc w:val="both"/>
        <w:rPr>
          <w:sz w:val="28"/>
          <w:szCs w:val="28"/>
        </w:rPr>
      </w:pPr>
      <w:r w:rsidRPr="00210BA4">
        <w:rPr>
          <w:sz w:val="28"/>
          <w:szCs w:val="28"/>
        </w:rPr>
        <w:t>Разом з тим, кращою школою тактики для легкоатлета є змагання. При розробці тактичного плану участі в змаганнях, бігун складає графік бігу; стрибун визначає початкову висоту, планує, які висоти він може пропустити; метальник вирішує, чи слід йому дотримува</w:t>
      </w:r>
      <w:r w:rsidR="00203AB2">
        <w:rPr>
          <w:sz w:val="28"/>
          <w:szCs w:val="28"/>
        </w:rPr>
        <w:t>тися тактики «першого удару»,</w:t>
      </w:r>
      <w:r w:rsidRPr="00210BA4">
        <w:rPr>
          <w:sz w:val="28"/>
          <w:szCs w:val="28"/>
        </w:rPr>
        <w:t xml:space="preserve"> тобто вкласти всі сили в першу спробу чи поступово нарощувати результати. Всі спортсмени повинні до змагань вивчити своїх майбутніх суперників, оцінити їхні фізичні, психологічні особливості й, відповідно цього, виробити ті або інші тактичні прийо</w:t>
      </w:r>
      <w:r w:rsidR="0086024C">
        <w:rPr>
          <w:sz w:val="28"/>
          <w:szCs w:val="28"/>
        </w:rPr>
        <w:t xml:space="preserve">ми ведення спортивної боротьби </w:t>
      </w:r>
      <w:r w:rsidR="0086024C" w:rsidRPr="001B7164">
        <w:rPr>
          <w:sz w:val="28"/>
          <w:szCs w:val="28"/>
        </w:rPr>
        <w:t>(Ахметов</w:t>
      </w:r>
      <w:r w:rsidR="0086024C" w:rsidRPr="001B7164">
        <w:rPr>
          <w:sz w:val="28"/>
          <w:szCs w:val="28"/>
          <w:lang w:val="en-US"/>
        </w:rPr>
        <w:t> </w:t>
      </w:r>
      <w:r w:rsidR="0086024C" w:rsidRPr="001B7164">
        <w:rPr>
          <w:sz w:val="28"/>
          <w:szCs w:val="28"/>
        </w:rPr>
        <w:t xml:space="preserve">&amp; Максименко &amp; </w:t>
      </w:r>
      <w:proofErr w:type="spellStart"/>
      <w:r w:rsidR="0086024C" w:rsidRPr="001B7164">
        <w:rPr>
          <w:sz w:val="28"/>
          <w:szCs w:val="28"/>
        </w:rPr>
        <w:t>Кутек</w:t>
      </w:r>
      <w:proofErr w:type="spellEnd"/>
      <w:r w:rsidR="0086024C">
        <w:rPr>
          <w:sz w:val="28"/>
          <w:szCs w:val="28"/>
        </w:rPr>
        <w:t>, 2013</w:t>
      </w:r>
      <w:r w:rsidR="0086024C" w:rsidRPr="001B7164">
        <w:rPr>
          <w:sz w:val="28"/>
          <w:szCs w:val="28"/>
        </w:rPr>
        <w:t>).</w:t>
      </w:r>
    </w:p>
    <w:p w:rsidR="00203AB2" w:rsidRDefault="00210BA4" w:rsidP="00203AB2">
      <w:pPr>
        <w:tabs>
          <w:tab w:val="left" w:pos="1305"/>
        </w:tabs>
        <w:spacing w:line="360" w:lineRule="auto"/>
        <w:ind w:firstLine="708"/>
        <w:jc w:val="both"/>
        <w:rPr>
          <w:sz w:val="28"/>
          <w:szCs w:val="28"/>
        </w:rPr>
      </w:pPr>
      <w:r w:rsidRPr="00210BA4">
        <w:rPr>
          <w:sz w:val="28"/>
          <w:szCs w:val="28"/>
        </w:rPr>
        <w:t>Одним з важливих методів підготовки до змагань, що дозволяє усунути надмірне збудження і концентрувати сили в потрібний момент, є саморегуляція психічних станів. Вона заснована на довільн</w:t>
      </w:r>
      <w:r w:rsidR="00203AB2">
        <w:rPr>
          <w:sz w:val="28"/>
          <w:szCs w:val="28"/>
        </w:rPr>
        <w:t>ому напруженні і розслаблення м</w:t>
      </w:r>
      <w:r w:rsidR="00203AB2" w:rsidRPr="00203AB2">
        <w:rPr>
          <w:sz w:val="28"/>
          <w:szCs w:val="28"/>
          <w:lang w:val="ru-RU"/>
        </w:rPr>
        <w:t>’</w:t>
      </w:r>
      <w:r w:rsidRPr="00210BA4">
        <w:rPr>
          <w:sz w:val="28"/>
          <w:szCs w:val="28"/>
        </w:rPr>
        <w:t xml:space="preserve">язів у поєднанні з диханням, а також словесними </w:t>
      </w:r>
      <w:proofErr w:type="spellStart"/>
      <w:r w:rsidRPr="00210BA4">
        <w:rPr>
          <w:sz w:val="28"/>
          <w:szCs w:val="28"/>
        </w:rPr>
        <w:t>самонаказами</w:t>
      </w:r>
      <w:proofErr w:type="spellEnd"/>
      <w:r w:rsidRPr="00210BA4">
        <w:rPr>
          <w:sz w:val="28"/>
          <w:szCs w:val="28"/>
        </w:rPr>
        <w:t xml:space="preserve"> і дозволяє «відключатися» від навколишнього оточення. Найчастіше з цією метою застосовуються вправи, що викликають відчуття ваги тіла, відчуття т</w:t>
      </w:r>
      <w:r w:rsidR="0074416A">
        <w:rPr>
          <w:sz w:val="28"/>
          <w:szCs w:val="28"/>
        </w:rPr>
        <w:t>епла, регулювання дихання та ін</w:t>
      </w:r>
      <w:r w:rsidRPr="00210BA4">
        <w:rPr>
          <w:sz w:val="28"/>
          <w:szCs w:val="28"/>
        </w:rPr>
        <w:t xml:space="preserve">. Домагаючись подібних відчуттів, спортсмен починає вірити у можливість керувати своїм станом, настроєм і поведінкою, що створює найкращу готовність до змагань. Крім того, саморегуляція психічних станів дозволяє відпочити та відновити сили. Щоб уникнути складного </w:t>
      </w:r>
      <w:proofErr w:type="spellStart"/>
      <w:r w:rsidRPr="00210BA4">
        <w:rPr>
          <w:sz w:val="28"/>
          <w:szCs w:val="28"/>
        </w:rPr>
        <w:t>передзмагального</w:t>
      </w:r>
      <w:proofErr w:type="spellEnd"/>
      <w:r w:rsidRPr="00210BA4">
        <w:rPr>
          <w:sz w:val="28"/>
          <w:szCs w:val="28"/>
        </w:rPr>
        <w:t xml:space="preserve"> нервово-психічного стану (підви</w:t>
      </w:r>
      <w:r w:rsidR="00203AB2">
        <w:rPr>
          <w:sz w:val="28"/>
          <w:szCs w:val="28"/>
        </w:rPr>
        <w:t>щена збудливість, млявість, нав</w:t>
      </w:r>
      <w:r w:rsidR="00203AB2" w:rsidRPr="00203AB2">
        <w:rPr>
          <w:sz w:val="28"/>
          <w:szCs w:val="28"/>
        </w:rPr>
        <w:t>’</w:t>
      </w:r>
      <w:r w:rsidRPr="00210BA4">
        <w:rPr>
          <w:sz w:val="28"/>
          <w:szCs w:val="28"/>
        </w:rPr>
        <w:t>язливі думки про змагання, побою</w:t>
      </w:r>
      <w:r w:rsidR="00203AB2">
        <w:rPr>
          <w:sz w:val="28"/>
          <w:szCs w:val="28"/>
        </w:rPr>
        <w:t>вання та ін.</w:t>
      </w:r>
      <w:r w:rsidRPr="00210BA4">
        <w:rPr>
          <w:sz w:val="28"/>
          <w:szCs w:val="28"/>
        </w:rPr>
        <w:t xml:space="preserve">), рекомендується зайнятися улюбленою справою, читанням, іграми з невеликою фізичною та психічною напругою, подивитися </w:t>
      </w:r>
      <w:r w:rsidRPr="00210BA4">
        <w:rPr>
          <w:sz w:val="28"/>
          <w:szCs w:val="28"/>
        </w:rPr>
        <w:lastRenderedPageBreak/>
        <w:t>кінофільм, а безпосередньо на змаганнях виконати вправи на розслаблення, на дихання, зробити заспокійливий масаж. Велике значення в цьому відношенні ма</w:t>
      </w:r>
      <w:r w:rsidR="0086024C">
        <w:rPr>
          <w:sz w:val="28"/>
          <w:szCs w:val="28"/>
        </w:rPr>
        <w:t xml:space="preserve">ють </w:t>
      </w:r>
      <w:proofErr w:type="spellStart"/>
      <w:r w:rsidR="0086024C">
        <w:rPr>
          <w:sz w:val="28"/>
          <w:szCs w:val="28"/>
        </w:rPr>
        <w:t>самонаказ</w:t>
      </w:r>
      <w:proofErr w:type="spellEnd"/>
      <w:r w:rsidR="0086024C">
        <w:rPr>
          <w:sz w:val="28"/>
          <w:szCs w:val="28"/>
        </w:rPr>
        <w:t>, само переконання (</w:t>
      </w:r>
      <w:r w:rsidR="0086024C" w:rsidRPr="0086024C">
        <w:rPr>
          <w:sz w:val="28"/>
          <w:szCs w:val="28"/>
        </w:rPr>
        <w:t xml:space="preserve">Олійник </w:t>
      </w:r>
      <w:r w:rsidR="0086024C" w:rsidRPr="0086024C">
        <w:rPr>
          <w:sz w:val="28"/>
          <w:szCs w:val="28"/>
          <w:lang w:val="ru-RU"/>
        </w:rPr>
        <w:t>&amp;</w:t>
      </w:r>
      <w:r w:rsidR="0086024C" w:rsidRPr="0086024C">
        <w:rPr>
          <w:sz w:val="28"/>
          <w:szCs w:val="28"/>
        </w:rPr>
        <w:t xml:space="preserve"> Войтенко</w:t>
      </w:r>
      <w:r w:rsidR="0086024C">
        <w:rPr>
          <w:sz w:val="28"/>
          <w:szCs w:val="28"/>
        </w:rPr>
        <w:t>, 2020).</w:t>
      </w:r>
    </w:p>
    <w:p w:rsidR="00203AB2" w:rsidRDefault="00210BA4" w:rsidP="00CF178D">
      <w:pPr>
        <w:tabs>
          <w:tab w:val="left" w:pos="1305"/>
        </w:tabs>
        <w:spacing w:line="360" w:lineRule="auto"/>
        <w:ind w:firstLine="708"/>
        <w:jc w:val="both"/>
        <w:rPr>
          <w:sz w:val="28"/>
          <w:szCs w:val="28"/>
        </w:rPr>
      </w:pPr>
      <w:r w:rsidRPr="00210BA4">
        <w:rPr>
          <w:sz w:val="28"/>
          <w:szCs w:val="28"/>
        </w:rPr>
        <w:t xml:space="preserve">Роль психічного стану в процесі тренування, відпочинку, змагань має, дуже часто, вирішальне значення. Як би добре не був підготовлений спортсмен фізично, технічно й тактично, йому не вдасться показати високий результат, якщо його психічний стан не відповідає вимогам змагальної діяльності. Спортсмени, які мають достатній досвід, самі використовують різні прийоми, завдяки яким можуть регулювати свій психічний стан. Деякі намагаються відволіктися, інші вважають за необхідне набути </w:t>
      </w:r>
      <w:r w:rsidR="00277B02">
        <w:rPr>
          <w:sz w:val="28"/>
          <w:szCs w:val="28"/>
        </w:rPr>
        <w:t>стану «спортивної злості» та ін.</w:t>
      </w:r>
      <w:r w:rsidRPr="00210BA4">
        <w:rPr>
          <w:sz w:val="28"/>
          <w:szCs w:val="28"/>
        </w:rPr>
        <w:t xml:space="preserve"> Однак це не завжди дає бажаний ефект. </w:t>
      </w:r>
    </w:p>
    <w:p w:rsidR="00203AB2" w:rsidRDefault="00210BA4" w:rsidP="00CF178D">
      <w:pPr>
        <w:tabs>
          <w:tab w:val="left" w:pos="1305"/>
        </w:tabs>
        <w:spacing w:line="360" w:lineRule="auto"/>
        <w:ind w:firstLine="708"/>
        <w:jc w:val="both"/>
        <w:rPr>
          <w:sz w:val="28"/>
          <w:szCs w:val="28"/>
        </w:rPr>
      </w:pPr>
      <w:r w:rsidRPr="00210BA4">
        <w:rPr>
          <w:sz w:val="28"/>
          <w:szCs w:val="28"/>
        </w:rPr>
        <w:t xml:space="preserve">В останні роки, в багатьох країнах розробляються різні системи впливу на психіку спортсмена. Це, насамперед, гіпноз і самогіпноз. Аутогенне тренування й різні його варіанти стали предметом пильного вивчення для тренерів і спортсменів. Одним з варіантів самогіпнозу є </w:t>
      </w:r>
      <w:proofErr w:type="spellStart"/>
      <w:r w:rsidRPr="00210BA4">
        <w:rPr>
          <w:sz w:val="28"/>
          <w:szCs w:val="28"/>
        </w:rPr>
        <w:t>психо</w:t>
      </w:r>
      <w:r>
        <w:rPr>
          <w:sz w:val="28"/>
          <w:szCs w:val="28"/>
        </w:rPr>
        <w:t>-</w:t>
      </w:r>
      <w:r w:rsidRPr="00210BA4">
        <w:rPr>
          <w:sz w:val="28"/>
          <w:szCs w:val="28"/>
        </w:rPr>
        <w:t>регулююче</w:t>
      </w:r>
      <w:proofErr w:type="spellEnd"/>
      <w:r w:rsidRPr="00210BA4">
        <w:rPr>
          <w:sz w:val="28"/>
          <w:szCs w:val="28"/>
        </w:rPr>
        <w:t xml:space="preserve"> тренування (ПРТ), яке використовується у спортивній практиці. Перша частина ПРТ, як правило, присвячена усуненню надмірного хвилювання, п</w:t>
      </w:r>
      <w:r w:rsidR="00D94BBE">
        <w:rPr>
          <w:sz w:val="28"/>
          <w:szCs w:val="28"/>
        </w:rPr>
        <w:t>рискоренню процесів відновлення (Тимошенко,</w:t>
      </w:r>
      <w:r w:rsidR="00D94BBE" w:rsidRPr="00D94BBE">
        <w:rPr>
          <w:sz w:val="28"/>
          <w:szCs w:val="28"/>
        </w:rPr>
        <w:t> 2020</w:t>
      </w:r>
      <w:r w:rsidR="00D94BBE">
        <w:rPr>
          <w:sz w:val="28"/>
          <w:szCs w:val="28"/>
        </w:rPr>
        <w:t>).</w:t>
      </w:r>
      <w:r w:rsidRPr="00210BA4">
        <w:rPr>
          <w:sz w:val="28"/>
          <w:szCs w:val="28"/>
        </w:rPr>
        <w:t xml:space="preserve"> </w:t>
      </w:r>
    </w:p>
    <w:p w:rsidR="00182184" w:rsidRDefault="00210BA4" w:rsidP="00694732">
      <w:pPr>
        <w:tabs>
          <w:tab w:val="left" w:pos="1305"/>
        </w:tabs>
        <w:spacing w:line="360" w:lineRule="auto"/>
        <w:ind w:firstLine="708"/>
        <w:jc w:val="both"/>
        <w:rPr>
          <w:sz w:val="28"/>
          <w:szCs w:val="28"/>
        </w:rPr>
      </w:pPr>
      <w:r w:rsidRPr="00210BA4">
        <w:rPr>
          <w:sz w:val="28"/>
          <w:szCs w:val="28"/>
        </w:rPr>
        <w:t>Дослідження показують, що регулярні заняття ПРТ сприяють прискореному відновленню організму спортсменів після фізичного навантаження. Регулярні проведення занять ПРТ забезпечують найкращий відпочинок нерв</w:t>
      </w:r>
      <w:r w:rsidR="00A421AF">
        <w:rPr>
          <w:sz w:val="28"/>
          <w:szCs w:val="28"/>
        </w:rPr>
        <w:t xml:space="preserve">ової системи. Таким чином, ці </w:t>
      </w:r>
      <w:r w:rsidRPr="00210BA4">
        <w:rPr>
          <w:sz w:val="28"/>
          <w:szCs w:val="28"/>
        </w:rPr>
        <w:t xml:space="preserve"> заняття віддаляють момент появи стомлення і забезпечують стійкість, стабільність психічного стану. Крім перерахованих засобів, широко поширені й інші, т</w:t>
      </w:r>
      <w:r>
        <w:rPr>
          <w:sz w:val="28"/>
          <w:szCs w:val="28"/>
        </w:rPr>
        <w:t>акі, як різні види масажу, водні процедури та ін.</w:t>
      </w:r>
      <w:r w:rsidR="00FE7EEA">
        <w:rPr>
          <w:sz w:val="28"/>
          <w:szCs w:val="28"/>
        </w:rPr>
        <w:t xml:space="preserve"> </w:t>
      </w:r>
      <w:r w:rsidR="003D3E0A" w:rsidRPr="003D3E0A">
        <w:rPr>
          <w:sz w:val="28"/>
          <w:szCs w:val="28"/>
        </w:rPr>
        <w:t>Загартовування водою є найбільш ефективним. Це обумовлено тим, що теплопровідність води в 30 разів, а теплоємність у 4 рази більша, ніж повітря. Крім температурного впливу, вода здійснює і механічну дію на тканини тіла, що позитивно поз</w:t>
      </w:r>
      <w:r w:rsidR="003D3E0A">
        <w:rPr>
          <w:sz w:val="28"/>
          <w:szCs w:val="28"/>
        </w:rPr>
        <w:t xml:space="preserve">начається на </w:t>
      </w:r>
      <w:proofErr w:type="spellStart"/>
      <w:r w:rsidR="003D3E0A">
        <w:rPr>
          <w:sz w:val="28"/>
          <w:szCs w:val="28"/>
        </w:rPr>
        <w:t>крово-</w:t>
      </w:r>
      <w:proofErr w:type="spellEnd"/>
      <w:r w:rsidR="003D3E0A">
        <w:rPr>
          <w:sz w:val="28"/>
          <w:szCs w:val="28"/>
        </w:rPr>
        <w:t xml:space="preserve"> і </w:t>
      </w:r>
      <w:proofErr w:type="spellStart"/>
      <w:r w:rsidR="003D3E0A">
        <w:rPr>
          <w:sz w:val="28"/>
          <w:szCs w:val="28"/>
        </w:rPr>
        <w:t>лімфоруху</w:t>
      </w:r>
      <w:proofErr w:type="spellEnd"/>
      <w:r w:rsidR="003D3E0A" w:rsidRPr="003D3E0A">
        <w:rPr>
          <w:sz w:val="28"/>
          <w:szCs w:val="28"/>
        </w:rPr>
        <w:t xml:space="preserve"> </w:t>
      </w:r>
      <w:r w:rsidR="00FE7EEA">
        <w:rPr>
          <w:sz w:val="28"/>
          <w:szCs w:val="28"/>
        </w:rPr>
        <w:t>(</w:t>
      </w:r>
      <w:proofErr w:type="spellStart"/>
      <w:r w:rsidR="00FE7EEA" w:rsidRPr="00FE7EEA">
        <w:rPr>
          <w:sz w:val="28"/>
          <w:szCs w:val="28"/>
        </w:rPr>
        <w:t>Грибан</w:t>
      </w:r>
      <w:proofErr w:type="spellEnd"/>
      <w:r w:rsidR="00FE7EEA" w:rsidRPr="00FE7EEA">
        <w:rPr>
          <w:sz w:val="28"/>
          <w:szCs w:val="28"/>
        </w:rPr>
        <w:t xml:space="preserve"> </w:t>
      </w:r>
      <w:r w:rsidR="00FE7EEA" w:rsidRPr="003D3E0A">
        <w:rPr>
          <w:sz w:val="28"/>
          <w:szCs w:val="28"/>
        </w:rPr>
        <w:t>&amp;</w:t>
      </w:r>
      <w:r w:rsidR="00FE7EEA" w:rsidRPr="00FE7EEA">
        <w:rPr>
          <w:sz w:val="28"/>
          <w:szCs w:val="28"/>
        </w:rPr>
        <w:t xml:space="preserve"> Мельников </w:t>
      </w:r>
      <w:r w:rsidR="00FE7EEA" w:rsidRPr="003D3E0A">
        <w:rPr>
          <w:sz w:val="28"/>
          <w:szCs w:val="28"/>
        </w:rPr>
        <w:t>&amp;</w:t>
      </w:r>
      <w:r w:rsidR="00FE7EEA" w:rsidRPr="00FE7EEA">
        <w:rPr>
          <w:sz w:val="28"/>
          <w:szCs w:val="28"/>
        </w:rPr>
        <w:t xml:space="preserve"> Хрипко </w:t>
      </w:r>
      <w:r w:rsidR="00FE7EEA" w:rsidRPr="003D3E0A">
        <w:rPr>
          <w:sz w:val="28"/>
          <w:szCs w:val="28"/>
        </w:rPr>
        <w:t>&amp;</w:t>
      </w:r>
      <w:r w:rsidR="00FE7EEA">
        <w:rPr>
          <w:sz w:val="28"/>
          <w:szCs w:val="28"/>
        </w:rPr>
        <w:t xml:space="preserve"> </w:t>
      </w:r>
      <w:proofErr w:type="spellStart"/>
      <w:r w:rsidR="00FE7EEA">
        <w:rPr>
          <w:sz w:val="28"/>
          <w:szCs w:val="28"/>
        </w:rPr>
        <w:t>Казначеєв</w:t>
      </w:r>
      <w:proofErr w:type="spellEnd"/>
      <w:r w:rsidR="00FE7EEA">
        <w:rPr>
          <w:sz w:val="28"/>
          <w:szCs w:val="28"/>
        </w:rPr>
        <w:t>, </w:t>
      </w:r>
      <w:r w:rsidR="00FE7EEA" w:rsidRPr="003D3E0A">
        <w:rPr>
          <w:sz w:val="28"/>
          <w:szCs w:val="28"/>
        </w:rPr>
        <w:t>2019</w:t>
      </w:r>
      <w:r w:rsidR="003D3E0A">
        <w:rPr>
          <w:sz w:val="28"/>
          <w:szCs w:val="28"/>
        </w:rPr>
        <w:t>, с. 142</w:t>
      </w:r>
      <w:r w:rsidR="00FE7EEA" w:rsidRPr="003D3E0A">
        <w:rPr>
          <w:sz w:val="28"/>
          <w:szCs w:val="28"/>
        </w:rPr>
        <w:t>)</w:t>
      </w:r>
      <w:r w:rsidR="00FE7EEA">
        <w:rPr>
          <w:sz w:val="28"/>
          <w:szCs w:val="28"/>
        </w:rPr>
        <w:t>.</w:t>
      </w:r>
    </w:p>
    <w:p w:rsidR="00182184" w:rsidRPr="00182184" w:rsidRDefault="00182184" w:rsidP="00182184">
      <w:pPr>
        <w:pStyle w:val="a3"/>
        <w:numPr>
          <w:ilvl w:val="1"/>
          <w:numId w:val="7"/>
        </w:numPr>
        <w:tabs>
          <w:tab w:val="left" w:pos="1305"/>
        </w:tabs>
        <w:spacing w:line="360" w:lineRule="auto"/>
        <w:ind w:left="0" w:firstLine="709"/>
        <w:jc w:val="both"/>
        <w:rPr>
          <w:b/>
          <w:sz w:val="28"/>
          <w:szCs w:val="28"/>
        </w:rPr>
      </w:pPr>
      <w:r w:rsidRPr="00182184">
        <w:rPr>
          <w:b/>
          <w:bCs/>
          <w:color w:val="000000"/>
          <w:sz w:val="28"/>
          <w:szCs w:val="28"/>
          <w:lang w:eastAsia="en-US"/>
        </w:rPr>
        <w:lastRenderedPageBreak/>
        <w:t>Засоби й методи тренування легкоатлетів</w:t>
      </w:r>
    </w:p>
    <w:p w:rsidR="00182184" w:rsidRPr="00182184" w:rsidRDefault="00182184" w:rsidP="00182184">
      <w:pPr>
        <w:pStyle w:val="a3"/>
        <w:tabs>
          <w:tab w:val="left" w:pos="1305"/>
        </w:tabs>
        <w:spacing w:line="360" w:lineRule="auto"/>
        <w:ind w:left="0" w:firstLine="709"/>
        <w:jc w:val="both"/>
        <w:rPr>
          <w:b/>
          <w:sz w:val="28"/>
          <w:szCs w:val="28"/>
        </w:rPr>
      </w:pPr>
    </w:p>
    <w:p w:rsidR="00182184" w:rsidRDefault="00182184" w:rsidP="00182184">
      <w:pPr>
        <w:pStyle w:val="a3"/>
        <w:tabs>
          <w:tab w:val="left" w:pos="1305"/>
        </w:tabs>
        <w:spacing w:line="360" w:lineRule="auto"/>
        <w:ind w:left="0" w:firstLine="709"/>
        <w:jc w:val="both"/>
        <w:rPr>
          <w:sz w:val="28"/>
          <w:szCs w:val="28"/>
        </w:rPr>
      </w:pPr>
      <w:r w:rsidRPr="00182184">
        <w:rPr>
          <w:sz w:val="28"/>
          <w:szCs w:val="28"/>
        </w:rPr>
        <w:t>Фізичні вправи – основний засіб у навчанні і тренуванні легкоатлетів. Фізичні вправи, які застосовуються в навчально-тренувальному процесі поділяються на п’ять груп: основні вправи або види легкої атлетики; загально</w:t>
      </w:r>
      <w:r>
        <w:rPr>
          <w:sz w:val="28"/>
          <w:szCs w:val="28"/>
        </w:rPr>
        <w:t>-</w:t>
      </w:r>
      <w:r w:rsidRPr="00182184">
        <w:rPr>
          <w:sz w:val="28"/>
          <w:szCs w:val="28"/>
        </w:rPr>
        <w:t xml:space="preserve">розвиваючі вправи; спеціальні вправи; підвідні вправи; допоміжні вправи. До основних відносяться ті види вправ легкої атлетики, які в даний період вивчаються, а також ті, у </w:t>
      </w:r>
      <w:r w:rsidR="00515BA4">
        <w:rPr>
          <w:sz w:val="28"/>
          <w:szCs w:val="28"/>
        </w:rPr>
        <w:t>яких спортсмен спеціалізується (</w:t>
      </w:r>
      <w:proofErr w:type="spellStart"/>
      <w:r w:rsidR="00515BA4">
        <w:rPr>
          <w:sz w:val="28"/>
          <w:szCs w:val="28"/>
        </w:rPr>
        <w:t>Костюкевич</w:t>
      </w:r>
      <w:proofErr w:type="spellEnd"/>
      <w:r w:rsidR="00515BA4">
        <w:rPr>
          <w:sz w:val="28"/>
          <w:szCs w:val="28"/>
        </w:rPr>
        <w:t>, 2007).</w:t>
      </w:r>
    </w:p>
    <w:p w:rsidR="00182184" w:rsidRDefault="00182184" w:rsidP="00182184">
      <w:pPr>
        <w:pStyle w:val="a3"/>
        <w:tabs>
          <w:tab w:val="left" w:pos="1305"/>
        </w:tabs>
        <w:spacing w:line="360" w:lineRule="auto"/>
        <w:ind w:left="0" w:firstLine="709"/>
        <w:jc w:val="both"/>
        <w:rPr>
          <w:sz w:val="28"/>
          <w:szCs w:val="28"/>
        </w:rPr>
      </w:pPr>
      <w:r w:rsidRPr="00182184">
        <w:rPr>
          <w:sz w:val="28"/>
          <w:szCs w:val="28"/>
        </w:rPr>
        <w:t>Загально</w:t>
      </w:r>
      <w:r>
        <w:rPr>
          <w:sz w:val="28"/>
          <w:szCs w:val="28"/>
        </w:rPr>
        <w:t>-розвиваючі</w:t>
      </w:r>
      <w:r w:rsidRPr="00182184">
        <w:rPr>
          <w:sz w:val="28"/>
          <w:szCs w:val="28"/>
        </w:rPr>
        <w:t>, спеціальні і допоміжні вправи використовуються як підготовчі до основних, технічно складних вправ, та з метою всебічного фізичного розвитку. Як правило, їх виконують на початку занять, що сприяє більш ефективному виконанню основних вправ. Їхня питома вага в навчально</w:t>
      </w:r>
      <w:r>
        <w:rPr>
          <w:sz w:val="28"/>
          <w:szCs w:val="28"/>
        </w:rPr>
        <w:t>-</w:t>
      </w:r>
      <w:r w:rsidRPr="00182184">
        <w:rPr>
          <w:sz w:val="28"/>
          <w:szCs w:val="28"/>
        </w:rPr>
        <w:t>тренувальному процесі залежить від рівня фізичної та технічної підготовленості спортсменів. Чим вищий рівень спортивної майстерності, тим менше уваги приділяється цим вправам. На уроках фізичної культури зі школярами молодшого віку загально</w:t>
      </w:r>
      <w:r>
        <w:rPr>
          <w:sz w:val="28"/>
          <w:szCs w:val="28"/>
        </w:rPr>
        <w:t>-</w:t>
      </w:r>
      <w:r w:rsidRPr="00182184">
        <w:rPr>
          <w:sz w:val="28"/>
          <w:szCs w:val="28"/>
        </w:rPr>
        <w:t>розвиваючи</w:t>
      </w:r>
      <w:r>
        <w:rPr>
          <w:sz w:val="28"/>
          <w:szCs w:val="28"/>
        </w:rPr>
        <w:t>м вправам приділяється значне</w:t>
      </w:r>
      <w:r w:rsidRPr="00182184">
        <w:rPr>
          <w:sz w:val="28"/>
          <w:szCs w:val="28"/>
        </w:rPr>
        <w:t xml:space="preserve"> місце. Вправи з різними предметами – набивними м’ячами, гантелями, ядрами, списами, скакалками й на гімнастичних снарядах – особливо важливі для забезпечення емоц</w:t>
      </w:r>
      <w:r w:rsidR="00515BA4">
        <w:rPr>
          <w:sz w:val="28"/>
          <w:szCs w:val="28"/>
        </w:rPr>
        <w:t>ійності й ефективності заняття (Петрук,</w:t>
      </w:r>
      <w:r w:rsidR="00515BA4" w:rsidRPr="00515BA4">
        <w:rPr>
          <w:sz w:val="28"/>
          <w:szCs w:val="28"/>
        </w:rPr>
        <w:t> 2020</w:t>
      </w:r>
      <w:r w:rsidR="00515BA4">
        <w:rPr>
          <w:sz w:val="28"/>
          <w:szCs w:val="28"/>
        </w:rPr>
        <w:t>).</w:t>
      </w:r>
    </w:p>
    <w:p w:rsidR="00BA51BB" w:rsidRDefault="00182184" w:rsidP="00182184">
      <w:pPr>
        <w:pStyle w:val="a3"/>
        <w:tabs>
          <w:tab w:val="left" w:pos="1305"/>
        </w:tabs>
        <w:spacing w:line="360" w:lineRule="auto"/>
        <w:ind w:left="0" w:firstLine="709"/>
        <w:jc w:val="both"/>
        <w:rPr>
          <w:sz w:val="28"/>
          <w:szCs w:val="28"/>
        </w:rPr>
      </w:pPr>
      <w:r w:rsidRPr="00182184">
        <w:rPr>
          <w:sz w:val="28"/>
          <w:szCs w:val="28"/>
        </w:rPr>
        <w:t xml:space="preserve">Спеціальні вправи застосовуються з </w:t>
      </w:r>
      <w:r>
        <w:rPr>
          <w:sz w:val="28"/>
          <w:szCs w:val="28"/>
        </w:rPr>
        <w:t>метою розвитку фізичних якостей </w:t>
      </w:r>
      <w:r w:rsidRPr="00182184">
        <w:rPr>
          <w:sz w:val="28"/>
          <w:szCs w:val="28"/>
        </w:rPr>
        <w:t xml:space="preserve">– сили, швидкості, витривалості, спритності, гнучкості, швидкості реакції, стрибучості, а також для вдосконалення техніки легкоатлетичних видів. Підвідні вправи близькі за координаційною структурою до основних вправ. Вони покращують уявлення про техніку, сприяють більш успішному оволодінню технікою основних вправ. Завдяки виконанню підвідних вправ, що ускладнюються, спортсмени швидше оволодівають просторово-часовими характеристиками виду, який вивчається. Ці вправи використовуються й для усунення помилок. З метою активного відпочинку, зміни виду діяльності </w:t>
      </w:r>
      <w:r w:rsidRPr="00182184">
        <w:rPr>
          <w:sz w:val="28"/>
          <w:szCs w:val="28"/>
        </w:rPr>
        <w:lastRenderedPageBreak/>
        <w:t>застосовуються допоміжні вправи – ходьба на лижах, катання на ковзанах, заняття іншими видами легкої атлетики, важкою атлетикою, боротьбою, г</w:t>
      </w:r>
      <w:r w:rsidR="00C92DCA">
        <w:rPr>
          <w:sz w:val="28"/>
          <w:szCs w:val="28"/>
        </w:rPr>
        <w:t xml:space="preserve">імнастикою, спортивними іграми </w:t>
      </w:r>
      <w:r w:rsidR="00C92DCA" w:rsidRPr="001B7164">
        <w:rPr>
          <w:sz w:val="28"/>
          <w:szCs w:val="28"/>
        </w:rPr>
        <w:t>(Ахметов</w:t>
      </w:r>
      <w:r w:rsidR="00C92DCA" w:rsidRPr="001B7164">
        <w:rPr>
          <w:sz w:val="28"/>
          <w:szCs w:val="28"/>
          <w:lang w:val="en-US"/>
        </w:rPr>
        <w:t> </w:t>
      </w:r>
      <w:r w:rsidR="00C92DCA" w:rsidRPr="001B7164">
        <w:rPr>
          <w:sz w:val="28"/>
          <w:szCs w:val="28"/>
        </w:rPr>
        <w:t xml:space="preserve">&amp; Максименко &amp; </w:t>
      </w:r>
      <w:proofErr w:type="spellStart"/>
      <w:r w:rsidR="00C92DCA" w:rsidRPr="001B7164">
        <w:rPr>
          <w:sz w:val="28"/>
          <w:szCs w:val="28"/>
        </w:rPr>
        <w:t>Кутек</w:t>
      </w:r>
      <w:proofErr w:type="spellEnd"/>
      <w:r w:rsidR="00C92DCA">
        <w:rPr>
          <w:sz w:val="28"/>
          <w:szCs w:val="28"/>
        </w:rPr>
        <w:t>, 2013</w:t>
      </w:r>
      <w:r w:rsidR="00C92DCA" w:rsidRPr="001B7164">
        <w:rPr>
          <w:sz w:val="28"/>
          <w:szCs w:val="28"/>
        </w:rPr>
        <w:t>).</w:t>
      </w:r>
    </w:p>
    <w:p w:rsidR="00BA51BB" w:rsidRDefault="00182184" w:rsidP="00182184">
      <w:pPr>
        <w:pStyle w:val="a3"/>
        <w:tabs>
          <w:tab w:val="left" w:pos="1305"/>
        </w:tabs>
        <w:spacing w:line="360" w:lineRule="auto"/>
        <w:ind w:left="0" w:firstLine="709"/>
        <w:jc w:val="both"/>
        <w:rPr>
          <w:sz w:val="28"/>
          <w:szCs w:val="28"/>
        </w:rPr>
      </w:pPr>
      <w:r w:rsidRPr="00182184">
        <w:rPr>
          <w:sz w:val="28"/>
          <w:szCs w:val="28"/>
        </w:rPr>
        <w:t>Ефект навчання й спортивного вдосконалення, багато в чому, залежить від того, наскільки правильно підібрані вправи і як вони виконуються. Щоб правильно виконати вправу, необхідно знати всі її просторово-часові характеристики. До них відносяться: вихідне положення; частини тіла, задіяні до руху; напрямок руху; амплітуда; швидкість; сила напруги м’язів; узгодженість рухів; тривалість виконання або кількість повторень; частота рухів. При акцентованому виконанні будь-якої частини або елемента вправи, вона стає спеціальною. Якщо акцентувати напругу м’язів, вправа буде силовою. Виконання вправи з максимальною амплітудою перетворює її у вправу на гнучкість. Концентрація уваги на досягнення максимального темпу рухів характе</w:t>
      </w:r>
      <w:r w:rsidR="008C7977">
        <w:rPr>
          <w:sz w:val="28"/>
          <w:szCs w:val="28"/>
        </w:rPr>
        <w:t>рна для вправ на швидкість та ін</w:t>
      </w:r>
      <w:r w:rsidRPr="00182184">
        <w:rPr>
          <w:sz w:val="28"/>
          <w:szCs w:val="28"/>
        </w:rPr>
        <w:t xml:space="preserve">. </w:t>
      </w:r>
      <w:r w:rsidR="00772284" w:rsidRPr="001B7164">
        <w:rPr>
          <w:sz w:val="28"/>
          <w:szCs w:val="28"/>
        </w:rPr>
        <w:t>(Ахметов</w:t>
      </w:r>
      <w:r w:rsidR="00772284" w:rsidRPr="001B7164">
        <w:rPr>
          <w:sz w:val="28"/>
          <w:szCs w:val="28"/>
          <w:lang w:val="en-US"/>
        </w:rPr>
        <w:t> </w:t>
      </w:r>
      <w:r w:rsidR="00772284" w:rsidRPr="001B7164">
        <w:rPr>
          <w:sz w:val="28"/>
          <w:szCs w:val="28"/>
        </w:rPr>
        <w:t xml:space="preserve">&amp; Максименко &amp; </w:t>
      </w:r>
      <w:proofErr w:type="spellStart"/>
      <w:r w:rsidR="00772284" w:rsidRPr="001B7164">
        <w:rPr>
          <w:sz w:val="28"/>
          <w:szCs w:val="28"/>
        </w:rPr>
        <w:t>Кутек</w:t>
      </w:r>
      <w:proofErr w:type="spellEnd"/>
      <w:r w:rsidR="00772284">
        <w:rPr>
          <w:sz w:val="28"/>
          <w:szCs w:val="28"/>
        </w:rPr>
        <w:t>, 2013</w:t>
      </w:r>
      <w:r w:rsidR="00772284" w:rsidRPr="001B7164">
        <w:rPr>
          <w:sz w:val="28"/>
          <w:szCs w:val="28"/>
        </w:rPr>
        <w:t>).</w:t>
      </w:r>
    </w:p>
    <w:p w:rsidR="00E90163" w:rsidRPr="00974A83" w:rsidRDefault="00E90163" w:rsidP="00E90163">
      <w:pPr>
        <w:pStyle w:val="a3"/>
        <w:tabs>
          <w:tab w:val="left" w:pos="1305"/>
        </w:tabs>
        <w:spacing w:line="360" w:lineRule="auto"/>
        <w:ind w:left="0" w:firstLine="709"/>
        <w:jc w:val="both"/>
        <w:rPr>
          <w:rFonts w:eastAsiaTheme="minorHAnsi"/>
          <w:sz w:val="28"/>
          <w:szCs w:val="28"/>
          <w:lang w:eastAsia="en-US"/>
        </w:rPr>
      </w:pPr>
      <w:r w:rsidRPr="00974A83">
        <w:rPr>
          <w:sz w:val="28"/>
          <w:szCs w:val="28"/>
        </w:rPr>
        <w:t xml:space="preserve">Наведемо деякі приклади </w:t>
      </w:r>
      <w:r w:rsidR="00324F00">
        <w:rPr>
          <w:rFonts w:eastAsiaTheme="minorHAnsi"/>
          <w:sz w:val="28"/>
          <w:szCs w:val="28"/>
          <w:lang w:eastAsia="en-US"/>
        </w:rPr>
        <w:t>вправ</w:t>
      </w:r>
      <w:r w:rsidRPr="00974A83">
        <w:rPr>
          <w:rFonts w:eastAsiaTheme="minorHAnsi"/>
          <w:sz w:val="28"/>
          <w:szCs w:val="28"/>
          <w:lang w:eastAsia="en-US"/>
        </w:rPr>
        <w:t xml:space="preserve"> загальної фізичної підготовки:</w:t>
      </w:r>
    </w:p>
    <w:p w:rsidR="00E90163" w:rsidRPr="00974A83" w:rsidRDefault="00E90163" w:rsidP="00E90163">
      <w:pPr>
        <w:pStyle w:val="a3"/>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Загально розвивальні вправи в парах, трійках і групах; повороти, нахили, згинання і розгинання рук, ніг і тулуба, відведення назад і в сторону рук і ніг, випади вперед, присідання, стрибки, перенесення партнера на спині та плечах.</w:t>
      </w:r>
    </w:p>
    <w:p w:rsidR="00E90163" w:rsidRPr="00974A83" w:rsidRDefault="00E90163" w:rsidP="0084175F">
      <w:pPr>
        <w:pStyle w:val="a3"/>
        <w:widowControl w:val="0"/>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Рівномірно-перемінний біг на дистанції від 30 до 200 м з максимальною швидкістю, зі стартом з різних вихідних положень.</w:t>
      </w:r>
    </w:p>
    <w:p w:rsidR="00E90163" w:rsidRPr="00974A83" w:rsidRDefault="00E90163" w:rsidP="0084175F">
      <w:pPr>
        <w:pStyle w:val="a3"/>
        <w:widowControl w:val="0"/>
        <w:numPr>
          <w:ilvl w:val="0"/>
          <w:numId w:val="11"/>
        </w:numPr>
        <w:autoSpaceDE w:val="0"/>
        <w:autoSpaceDN w:val="0"/>
        <w:adjustRightInd w:val="0"/>
        <w:spacing w:line="360" w:lineRule="auto"/>
        <w:ind w:left="0" w:firstLine="709"/>
        <w:jc w:val="both"/>
        <w:rPr>
          <w:rFonts w:eastAsiaTheme="minorHAnsi"/>
          <w:sz w:val="28"/>
          <w:szCs w:val="28"/>
          <w:lang w:eastAsia="en-US"/>
        </w:rPr>
      </w:pPr>
      <w:proofErr w:type="spellStart"/>
      <w:r w:rsidRPr="00974A83">
        <w:rPr>
          <w:rFonts w:eastAsiaTheme="minorHAnsi"/>
          <w:sz w:val="28"/>
          <w:szCs w:val="28"/>
          <w:lang w:eastAsia="en-US"/>
        </w:rPr>
        <w:t>Повторно-інтервальне</w:t>
      </w:r>
      <w:proofErr w:type="spellEnd"/>
      <w:r w:rsidRPr="00974A83">
        <w:rPr>
          <w:rFonts w:eastAsiaTheme="minorHAnsi"/>
          <w:sz w:val="28"/>
          <w:szCs w:val="28"/>
          <w:lang w:eastAsia="en-US"/>
        </w:rPr>
        <w:t xml:space="preserve"> </w:t>
      </w:r>
      <w:proofErr w:type="spellStart"/>
      <w:r w:rsidRPr="00974A83">
        <w:rPr>
          <w:rFonts w:eastAsiaTheme="minorHAnsi"/>
          <w:sz w:val="28"/>
          <w:szCs w:val="28"/>
          <w:lang w:eastAsia="en-US"/>
        </w:rPr>
        <w:t>пробігання</w:t>
      </w:r>
      <w:proofErr w:type="spellEnd"/>
      <w:r w:rsidRPr="00974A83">
        <w:rPr>
          <w:rFonts w:eastAsiaTheme="minorHAnsi"/>
          <w:sz w:val="28"/>
          <w:szCs w:val="28"/>
          <w:lang w:eastAsia="en-US"/>
        </w:rPr>
        <w:t xml:space="preserve"> (серіями) різних за довжиною відрізків (від 10 до 30 м) з максимальною швидкістю (8-12 відрізків у кожній серії), з паузами для відпочинку до 30 с.</w:t>
      </w:r>
    </w:p>
    <w:p w:rsidR="00E90163" w:rsidRPr="00974A83" w:rsidRDefault="00E90163" w:rsidP="00E90163">
      <w:pPr>
        <w:pStyle w:val="a3"/>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Біг на витривалість 400-800 м, кроси до 3000 м.</w:t>
      </w:r>
    </w:p>
    <w:p w:rsidR="00E90163" w:rsidRPr="00974A83" w:rsidRDefault="00E90163" w:rsidP="001D2FF0">
      <w:pPr>
        <w:pStyle w:val="a3"/>
        <w:widowControl w:val="0"/>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у висоту та довжину з місця, потрійний стрибок з місця і з розбігу, стрибки з навантаженнями, стрибки у глибину до 1 м, вправи зі скакалкою.</w:t>
      </w:r>
    </w:p>
    <w:p w:rsidR="00E90163" w:rsidRPr="00974A83" w:rsidRDefault="00E90163" w:rsidP="001D2FF0">
      <w:pPr>
        <w:pStyle w:val="a3"/>
        <w:widowControl w:val="0"/>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Вправи з навантаженням: з набивними м’ячами (маса 1-2 кг) – </w:t>
      </w:r>
      <w:r w:rsidRPr="00974A83">
        <w:rPr>
          <w:rFonts w:eastAsiaTheme="minorHAnsi"/>
          <w:sz w:val="28"/>
          <w:szCs w:val="28"/>
          <w:lang w:eastAsia="en-US"/>
        </w:rPr>
        <w:lastRenderedPageBreak/>
        <w:t>кидки м’яча вгору та ловіння з поворотами й присіданнями, кидки в парах і трійках з різних положень (стоячи, сидячи, лежачи на спині, лежачи на грудях) різними способами; естафети з різними способами передачі, кидками та штовханнями м’яча; вправи з гантелями вагою 1-3 кг для різних груп м’язів, піднімання штанги до рівня грудей, вижимання штанги лежачі на спині (штанга вагою 15-40 кг), присідання з вантажем чи штангою на плечах, піднімання вантажу, покладеного на стегно, тощо (вантаж вагою 5-10 кг).</w:t>
      </w:r>
    </w:p>
    <w:p w:rsidR="00E90163" w:rsidRPr="00974A83" w:rsidRDefault="00E90163" w:rsidP="00E90163">
      <w:pPr>
        <w:pStyle w:val="a3"/>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Елементи акробатики: перекиди вперед, назад і в сторони; місток з положення лежачі на спині.</w:t>
      </w:r>
    </w:p>
    <w:p w:rsidR="00E90163" w:rsidRPr="00974A83" w:rsidRDefault="00E90163" w:rsidP="00E90163">
      <w:pPr>
        <w:pStyle w:val="a3"/>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Рухливі ігри та естафети з м’ячем: біг, стрибки, метання; естафети зустрічні й кругові з подоланням смуги перешкод, з перенесенням, розстановкою та збиранням предметів, метанням у ціль, кидками та ловінням м’яча, стрибками і бігом в різних сполученнях.</w:t>
      </w:r>
    </w:p>
    <w:p w:rsidR="00E90163" w:rsidRPr="00974A83" w:rsidRDefault="00E90163" w:rsidP="00E90163">
      <w:pPr>
        <w:pStyle w:val="a3"/>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на приладах: канат, жердина, дробина, гімнастична лава і стінка, перекладина, опорні стрибки через коня і козла з містка.</w:t>
      </w:r>
    </w:p>
    <w:p w:rsidR="00E90163" w:rsidRPr="00974A83" w:rsidRDefault="00E90163" w:rsidP="00E90163">
      <w:pPr>
        <w:pStyle w:val="a3"/>
        <w:numPr>
          <w:ilvl w:val="0"/>
          <w:numId w:val="1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на гнучкість у парах, вправи в положенні лежачи.</w:t>
      </w:r>
    </w:p>
    <w:p w:rsidR="00E90163" w:rsidRPr="00974A83" w:rsidRDefault="00684708" w:rsidP="00182184">
      <w:pPr>
        <w:pStyle w:val="a3"/>
        <w:tabs>
          <w:tab w:val="left" w:pos="1305"/>
        </w:tabs>
        <w:spacing w:line="360" w:lineRule="auto"/>
        <w:ind w:left="0" w:firstLine="709"/>
        <w:jc w:val="both"/>
        <w:rPr>
          <w:sz w:val="28"/>
          <w:szCs w:val="28"/>
        </w:rPr>
      </w:pPr>
      <w:r w:rsidRPr="00974A83">
        <w:rPr>
          <w:sz w:val="28"/>
          <w:szCs w:val="28"/>
        </w:rPr>
        <w:t>Приклади вправ для спеціальної фізичної підготовки</w:t>
      </w:r>
      <w:r w:rsidR="007113E9" w:rsidRPr="00974A83">
        <w:rPr>
          <w:sz w:val="28"/>
          <w:szCs w:val="28"/>
        </w:rPr>
        <w:t>.</w:t>
      </w:r>
    </w:p>
    <w:p w:rsidR="007113E9" w:rsidRPr="00974A83" w:rsidRDefault="007113E9" w:rsidP="007113E9">
      <w:pPr>
        <w:autoSpaceDE w:val="0"/>
        <w:autoSpaceDN w:val="0"/>
        <w:adjustRightInd w:val="0"/>
        <w:spacing w:line="360" w:lineRule="auto"/>
        <w:ind w:firstLine="709"/>
        <w:jc w:val="both"/>
        <w:rPr>
          <w:rFonts w:eastAsiaTheme="minorHAnsi"/>
          <w:bCs/>
          <w:iCs/>
          <w:sz w:val="28"/>
          <w:szCs w:val="28"/>
          <w:lang w:eastAsia="en-US"/>
        </w:rPr>
      </w:pPr>
      <w:r w:rsidRPr="00974A83">
        <w:rPr>
          <w:rFonts w:eastAsiaTheme="minorHAnsi"/>
          <w:bCs/>
          <w:iCs/>
          <w:sz w:val="28"/>
          <w:szCs w:val="28"/>
          <w:lang w:eastAsia="en-US"/>
        </w:rPr>
        <w:t>Вправи для розвитку швидкості:</w:t>
      </w:r>
    </w:p>
    <w:p w:rsidR="007113E9" w:rsidRPr="00974A83" w:rsidRDefault="007113E9" w:rsidP="007113E9">
      <w:pPr>
        <w:pStyle w:val="a3"/>
        <w:numPr>
          <w:ilvl w:val="0"/>
          <w:numId w:val="12"/>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Повторне </w:t>
      </w:r>
      <w:proofErr w:type="spellStart"/>
      <w:r w:rsidRPr="00974A83">
        <w:rPr>
          <w:rFonts w:eastAsiaTheme="minorHAnsi"/>
          <w:sz w:val="28"/>
          <w:szCs w:val="28"/>
          <w:lang w:eastAsia="en-US"/>
        </w:rPr>
        <w:t>пробігання</w:t>
      </w:r>
      <w:proofErr w:type="spellEnd"/>
      <w:r w:rsidRPr="00974A83">
        <w:rPr>
          <w:rFonts w:eastAsiaTheme="minorHAnsi"/>
          <w:sz w:val="28"/>
          <w:szCs w:val="28"/>
          <w:lang w:eastAsia="en-US"/>
        </w:rPr>
        <w:t xml:space="preserve"> коротких відрізків (10-30 м) з різних вихідних положень, в різних напрямках, зі зміною напрямку бігу за зоровим сигналом.</w:t>
      </w:r>
    </w:p>
    <w:p w:rsidR="007113E9" w:rsidRPr="00974A83" w:rsidRDefault="007113E9" w:rsidP="007113E9">
      <w:pPr>
        <w:pStyle w:val="a3"/>
        <w:numPr>
          <w:ilvl w:val="0"/>
          <w:numId w:val="12"/>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Човниковий біг з раптовими зупинками і повторним ривком 2х10 м, 2х15 м.</w:t>
      </w:r>
    </w:p>
    <w:p w:rsidR="007113E9" w:rsidRPr="00974A83" w:rsidRDefault="007113E9" w:rsidP="007113E9">
      <w:pPr>
        <w:pStyle w:val="a3"/>
        <w:numPr>
          <w:ilvl w:val="0"/>
          <w:numId w:val="12"/>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Біг боком і спиною вперед.</w:t>
      </w:r>
    </w:p>
    <w:p w:rsidR="007113E9" w:rsidRPr="00974A83" w:rsidRDefault="007113E9" w:rsidP="007113E9">
      <w:pPr>
        <w:pStyle w:val="a3"/>
        <w:numPr>
          <w:ilvl w:val="0"/>
          <w:numId w:val="12"/>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Біг з раптовим поворотом кругом за зоровім сигналом.</w:t>
      </w:r>
    </w:p>
    <w:p w:rsidR="00FA0A2B" w:rsidRPr="00974A83" w:rsidRDefault="00FA0A2B" w:rsidP="00FA0A2B">
      <w:pPr>
        <w:pStyle w:val="a3"/>
        <w:autoSpaceDE w:val="0"/>
        <w:autoSpaceDN w:val="0"/>
        <w:adjustRightInd w:val="0"/>
        <w:spacing w:line="360" w:lineRule="auto"/>
        <w:ind w:left="709"/>
        <w:jc w:val="both"/>
        <w:rPr>
          <w:rFonts w:eastAsiaTheme="minorHAnsi"/>
          <w:sz w:val="28"/>
          <w:szCs w:val="28"/>
          <w:lang w:eastAsia="en-US"/>
        </w:rPr>
      </w:pPr>
      <w:r w:rsidRPr="00974A83">
        <w:rPr>
          <w:rFonts w:eastAsiaTheme="minorHAnsi"/>
          <w:sz w:val="28"/>
          <w:szCs w:val="28"/>
          <w:lang w:eastAsia="en-US"/>
        </w:rPr>
        <w:t>Вправи для розвитку сили м’язів плечового поясу та рук</w:t>
      </w:r>
      <w:r w:rsidR="006C3D20" w:rsidRPr="00974A83">
        <w:rPr>
          <w:rFonts w:eastAsiaTheme="minorHAnsi"/>
          <w:sz w:val="28"/>
          <w:szCs w:val="28"/>
          <w:lang w:eastAsia="en-US"/>
        </w:rPr>
        <w:t>:</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Згинання та розгинання рук в упорі, лежачи на підлозі.</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Підіймання рук з обмеженням </w:t>
      </w:r>
      <w:r w:rsidR="006C3D20" w:rsidRPr="00974A83">
        <w:rPr>
          <w:rFonts w:eastAsiaTheme="minorHAnsi"/>
          <w:sz w:val="28"/>
          <w:szCs w:val="28"/>
          <w:lang w:eastAsia="en-US"/>
        </w:rPr>
        <w:t xml:space="preserve">(гантелі 3–5 кг) до положення в </w:t>
      </w:r>
      <w:r w:rsidRPr="00974A83">
        <w:rPr>
          <w:rFonts w:eastAsiaTheme="minorHAnsi"/>
          <w:sz w:val="28"/>
          <w:szCs w:val="28"/>
          <w:lang w:eastAsia="en-US"/>
        </w:rPr>
        <w:t>сторони</w:t>
      </w:r>
      <w:r w:rsidR="006C3D20" w:rsidRPr="00974A83">
        <w:rPr>
          <w:rFonts w:eastAsiaTheme="minorHAnsi"/>
          <w:sz w:val="28"/>
          <w:szCs w:val="28"/>
          <w:lang w:eastAsia="en-US"/>
        </w:rPr>
        <w:t xml:space="preserve"> </w:t>
      </w:r>
      <w:r w:rsidRPr="00974A83">
        <w:rPr>
          <w:rFonts w:eastAsiaTheme="minorHAnsi"/>
          <w:sz w:val="28"/>
          <w:szCs w:val="28"/>
          <w:lang w:eastAsia="en-US"/>
        </w:rPr>
        <w:t>та опускання вниз.</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Почергове згинання й розгинання рук в упорі, лежачи на підлозі.</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lastRenderedPageBreak/>
        <w:t>Згинання й розгинання рук, з плесканням у долоні, в упорі, лежачи на</w:t>
      </w:r>
      <w:r w:rsidR="006C3D20" w:rsidRPr="00974A83">
        <w:rPr>
          <w:rFonts w:eastAsiaTheme="minorHAnsi"/>
          <w:sz w:val="28"/>
          <w:szCs w:val="28"/>
          <w:lang w:eastAsia="en-US"/>
        </w:rPr>
        <w:t xml:space="preserve"> </w:t>
      </w:r>
      <w:r w:rsidRPr="00974A83">
        <w:rPr>
          <w:rFonts w:eastAsiaTheme="minorHAnsi"/>
          <w:sz w:val="28"/>
          <w:szCs w:val="28"/>
          <w:lang w:eastAsia="en-US"/>
        </w:rPr>
        <w:t>підлозі.</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Згинання й розгинання рук в упорі, лежачи ноги на підвищенні (лавка,</w:t>
      </w:r>
      <w:r w:rsidR="006C3D20" w:rsidRPr="00974A83">
        <w:rPr>
          <w:rFonts w:eastAsiaTheme="minorHAnsi"/>
          <w:sz w:val="28"/>
          <w:szCs w:val="28"/>
          <w:lang w:eastAsia="en-US"/>
        </w:rPr>
        <w:t xml:space="preserve"> </w:t>
      </w:r>
      <w:r w:rsidRPr="00974A83">
        <w:rPr>
          <w:rFonts w:eastAsiaTheme="minorHAnsi"/>
          <w:sz w:val="28"/>
          <w:szCs w:val="28"/>
          <w:lang w:eastAsia="en-US"/>
        </w:rPr>
        <w:t>тумба).</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 В упорі лежачи, переступаючи руками по черзі, пройти кілька кроків</w:t>
      </w:r>
      <w:r w:rsidR="006C3D20" w:rsidRPr="00974A83">
        <w:rPr>
          <w:rFonts w:eastAsiaTheme="minorHAnsi"/>
          <w:sz w:val="28"/>
          <w:szCs w:val="28"/>
          <w:lang w:eastAsia="en-US"/>
        </w:rPr>
        <w:t xml:space="preserve"> </w:t>
      </w:r>
      <w:r w:rsidRPr="00974A83">
        <w:rPr>
          <w:rFonts w:eastAsiaTheme="minorHAnsi"/>
          <w:sz w:val="28"/>
          <w:szCs w:val="28"/>
          <w:lang w:eastAsia="en-US"/>
        </w:rPr>
        <w:t>підлогою в один, а потім в інший бік; ноги не зрушувати.</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 упорі лежачи, руки дещо більше попереду, ніж для звичайного упору</w:t>
      </w:r>
      <w:r w:rsidR="006C3D20" w:rsidRPr="00974A83">
        <w:rPr>
          <w:rFonts w:eastAsiaTheme="minorHAnsi"/>
          <w:sz w:val="28"/>
          <w:szCs w:val="28"/>
          <w:lang w:eastAsia="en-US"/>
        </w:rPr>
        <w:t xml:space="preserve"> </w:t>
      </w:r>
      <w:r w:rsidRPr="00974A83">
        <w:rPr>
          <w:rFonts w:eastAsiaTheme="minorHAnsi"/>
          <w:sz w:val="28"/>
          <w:szCs w:val="28"/>
          <w:lang w:eastAsia="en-US"/>
        </w:rPr>
        <w:t>лежачи. Підняти праву (ліву) руку до гори й утримувати в цьому</w:t>
      </w:r>
      <w:r w:rsidR="006C3D20" w:rsidRPr="00974A83">
        <w:rPr>
          <w:rFonts w:eastAsiaTheme="minorHAnsi"/>
          <w:sz w:val="28"/>
          <w:szCs w:val="28"/>
          <w:lang w:eastAsia="en-US"/>
        </w:rPr>
        <w:t xml:space="preserve"> </w:t>
      </w:r>
      <w:r w:rsidRPr="00974A83">
        <w:rPr>
          <w:rFonts w:eastAsiaTheme="minorHAnsi"/>
          <w:sz w:val="28"/>
          <w:szCs w:val="28"/>
          <w:lang w:eastAsia="en-US"/>
        </w:rPr>
        <w:t>положенні.</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 упорі лежачи присісти, поштовхом ніг, не встаючи, впасти вперед в</w:t>
      </w:r>
      <w:r w:rsidR="006C3D20" w:rsidRPr="00974A83">
        <w:rPr>
          <w:rFonts w:eastAsiaTheme="minorHAnsi"/>
          <w:sz w:val="28"/>
          <w:szCs w:val="28"/>
          <w:lang w:eastAsia="en-US"/>
        </w:rPr>
        <w:t xml:space="preserve"> </w:t>
      </w:r>
      <w:r w:rsidRPr="00974A83">
        <w:rPr>
          <w:rFonts w:eastAsiaTheme="minorHAnsi"/>
          <w:sz w:val="28"/>
          <w:szCs w:val="28"/>
          <w:lang w:eastAsia="en-US"/>
        </w:rPr>
        <w:t>упор лежачи, зігнувши руки. По черзі переставляючи руки назад,</w:t>
      </w:r>
      <w:r w:rsidR="006C3D20" w:rsidRPr="00974A83">
        <w:rPr>
          <w:rFonts w:eastAsiaTheme="minorHAnsi"/>
          <w:sz w:val="28"/>
          <w:szCs w:val="28"/>
          <w:lang w:eastAsia="en-US"/>
        </w:rPr>
        <w:t xml:space="preserve"> </w:t>
      </w:r>
      <w:r w:rsidRPr="00974A83">
        <w:rPr>
          <w:rFonts w:eastAsiaTheme="minorHAnsi"/>
          <w:sz w:val="28"/>
          <w:szCs w:val="28"/>
          <w:lang w:eastAsia="en-US"/>
        </w:rPr>
        <w:t>повернутися у вихідне положення.</w:t>
      </w:r>
    </w:p>
    <w:p w:rsidR="006C3D20"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 упорі лежачи на одній зігнутій руці, другу відвести вбік, ноги</w:t>
      </w:r>
      <w:r w:rsidR="006C3D20" w:rsidRPr="00974A83">
        <w:rPr>
          <w:rFonts w:eastAsiaTheme="minorHAnsi"/>
          <w:sz w:val="28"/>
          <w:szCs w:val="28"/>
          <w:lang w:eastAsia="en-US"/>
        </w:rPr>
        <w:t xml:space="preserve"> </w:t>
      </w:r>
      <w:r w:rsidRPr="00974A83">
        <w:rPr>
          <w:rFonts w:eastAsiaTheme="minorHAnsi"/>
          <w:sz w:val="28"/>
          <w:szCs w:val="28"/>
          <w:lang w:eastAsia="en-US"/>
        </w:rPr>
        <w:t>нарізно. Силою змінити положення рук, випрямити одну і зігнути</w:t>
      </w:r>
      <w:r w:rsidR="006C3D20" w:rsidRPr="00974A83">
        <w:rPr>
          <w:rFonts w:eastAsiaTheme="minorHAnsi"/>
          <w:sz w:val="28"/>
          <w:szCs w:val="28"/>
          <w:lang w:eastAsia="en-US"/>
        </w:rPr>
        <w:t xml:space="preserve"> </w:t>
      </w:r>
      <w:r w:rsidRPr="00974A83">
        <w:rPr>
          <w:rFonts w:eastAsiaTheme="minorHAnsi"/>
          <w:sz w:val="28"/>
          <w:szCs w:val="28"/>
          <w:lang w:eastAsia="en-US"/>
        </w:rPr>
        <w:t>другу.</w:t>
      </w:r>
    </w:p>
    <w:p w:rsidR="00FA0A2B" w:rsidRPr="00974A83" w:rsidRDefault="00FA0A2B" w:rsidP="006C3D20">
      <w:pPr>
        <w:pStyle w:val="a3"/>
        <w:numPr>
          <w:ilvl w:val="0"/>
          <w:numId w:val="13"/>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Підтягування на перекладині (15–20 разів х 3 с).</w:t>
      </w:r>
    </w:p>
    <w:p w:rsidR="00FA0A2B" w:rsidRPr="00974A83" w:rsidRDefault="00FA0A2B" w:rsidP="006C3D20">
      <w:pPr>
        <w:pStyle w:val="a3"/>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для розвитку сили м’язів плечового поясу та рук</w:t>
      </w:r>
      <w:r w:rsidR="006C3D20" w:rsidRPr="00974A83">
        <w:rPr>
          <w:rFonts w:eastAsiaTheme="minorHAnsi"/>
          <w:sz w:val="28"/>
          <w:szCs w:val="28"/>
          <w:lang w:eastAsia="en-US"/>
        </w:rPr>
        <w:t>:</w:t>
      </w:r>
    </w:p>
    <w:p w:rsidR="006C3D20" w:rsidRPr="00974A83" w:rsidRDefault="00FA0A2B" w:rsidP="006C3D20">
      <w:pPr>
        <w:pStyle w:val="a3"/>
        <w:numPr>
          <w:ilvl w:val="0"/>
          <w:numId w:val="14"/>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Сидячи в упорі піднімання однієї і двох ніг – по 20 разів на кожну.</w:t>
      </w:r>
    </w:p>
    <w:p w:rsidR="006C3D20" w:rsidRPr="00974A83" w:rsidRDefault="00FA0A2B" w:rsidP="006C3D20">
      <w:pPr>
        <w:pStyle w:val="a3"/>
        <w:numPr>
          <w:ilvl w:val="0"/>
          <w:numId w:val="14"/>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Лежачи на підлозі, руки за головою, ноги закріплені; підіймання до</w:t>
      </w:r>
      <w:r w:rsidR="006C3D20" w:rsidRPr="00974A83">
        <w:rPr>
          <w:rFonts w:eastAsiaTheme="minorHAnsi"/>
          <w:sz w:val="28"/>
          <w:szCs w:val="28"/>
          <w:lang w:eastAsia="en-US"/>
        </w:rPr>
        <w:t xml:space="preserve"> сидячого положення – 30-</w:t>
      </w:r>
      <w:r w:rsidRPr="00974A83">
        <w:rPr>
          <w:rFonts w:eastAsiaTheme="minorHAnsi"/>
          <w:sz w:val="28"/>
          <w:szCs w:val="28"/>
          <w:lang w:eastAsia="en-US"/>
        </w:rPr>
        <w:t>40 разів.</w:t>
      </w:r>
    </w:p>
    <w:p w:rsidR="006C3D20" w:rsidRPr="00974A83" w:rsidRDefault="00FA0A2B" w:rsidP="006C3D20">
      <w:pPr>
        <w:pStyle w:val="a3"/>
        <w:numPr>
          <w:ilvl w:val="0"/>
          <w:numId w:val="14"/>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 положення сидячи – кут в упорі якнайдалі.</w:t>
      </w:r>
    </w:p>
    <w:p w:rsidR="006C3D20" w:rsidRPr="00974A83" w:rsidRDefault="00FA0A2B" w:rsidP="006C3D20">
      <w:pPr>
        <w:pStyle w:val="a3"/>
        <w:numPr>
          <w:ilvl w:val="0"/>
          <w:numId w:val="14"/>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 положення лежачи долілиць – прогинання.</w:t>
      </w:r>
    </w:p>
    <w:p w:rsidR="00FA0A2B" w:rsidRPr="00974A83" w:rsidRDefault="00FA0A2B" w:rsidP="006C3D20">
      <w:pPr>
        <w:pStyle w:val="a3"/>
        <w:numPr>
          <w:ilvl w:val="0"/>
          <w:numId w:val="14"/>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Піднімання прямих ніг у висі.</w:t>
      </w:r>
    </w:p>
    <w:p w:rsidR="00FA0A2B" w:rsidRPr="00974A83" w:rsidRDefault="00FA0A2B" w:rsidP="00FA0A2B">
      <w:pPr>
        <w:pStyle w:val="a3"/>
        <w:autoSpaceDE w:val="0"/>
        <w:autoSpaceDN w:val="0"/>
        <w:adjustRightInd w:val="0"/>
        <w:spacing w:line="360" w:lineRule="auto"/>
        <w:ind w:left="709"/>
        <w:jc w:val="both"/>
        <w:rPr>
          <w:rFonts w:eastAsiaTheme="minorHAnsi"/>
          <w:sz w:val="28"/>
          <w:szCs w:val="28"/>
          <w:lang w:eastAsia="en-US"/>
        </w:rPr>
      </w:pPr>
      <w:r w:rsidRPr="00974A83">
        <w:rPr>
          <w:rFonts w:eastAsiaTheme="minorHAnsi"/>
          <w:sz w:val="28"/>
          <w:szCs w:val="28"/>
          <w:lang w:eastAsia="en-US"/>
        </w:rPr>
        <w:t>Вправи для розвитку сили м’язів ніг та тазового поясу</w:t>
      </w:r>
      <w:r w:rsidR="006C3D20" w:rsidRPr="00974A83">
        <w:rPr>
          <w:rFonts w:eastAsiaTheme="minorHAnsi"/>
          <w:sz w:val="28"/>
          <w:szCs w:val="28"/>
          <w:lang w:eastAsia="en-US"/>
        </w:rPr>
        <w:t>:</w:t>
      </w:r>
    </w:p>
    <w:p w:rsidR="006C3D20" w:rsidRPr="00974A83" w:rsidRDefault="00FA0A2B" w:rsidP="006C3D20">
      <w:pPr>
        <w:pStyle w:val="a3"/>
        <w:numPr>
          <w:ilvl w:val="0"/>
          <w:numId w:val="15"/>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Присідання на обох ногах.</w:t>
      </w:r>
    </w:p>
    <w:p w:rsidR="006C3D20" w:rsidRPr="00974A83" w:rsidRDefault="00FA0A2B" w:rsidP="006C3D20">
      <w:pPr>
        <w:pStyle w:val="a3"/>
        <w:numPr>
          <w:ilvl w:val="0"/>
          <w:numId w:val="15"/>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Присідання на одній нозі, друга вперед.</w:t>
      </w:r>
    </w:p>
    <w:p w:rsidR="006C3D20" w:rsidRPr="00974A83" w:rsidRDefault="00FA0A2B" w:rsidP="006C3D20">
      <w:pPr>
        <w:pStyle w:val="a3"/>
        <w:numPr>
          <w:ilvl w:val="0"/>
          <w:numId w:val="15"/>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на одній та двох ногах (можна використовувати скакалку).</w:t>
      </w:r>
    </w:p>
    <w:p w:rsidR="006C3D20" w:rsidRPr="00974A83" w:rsidRDefault="00FA0A2B" w:rsidP="006C3D20">
      <w:pPr>
        <w:pStyle w:val="a3"/>
        <w:numPr>
          <w:ilvl w:val="0"/>
          <w:numId w:val="15"/>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 присяду на одній нозі, друга вбік, руки за головою; переміщення</w:t>
      </w:r>
      <w:r w:rsidR="006C3D20" w:rsidRPr="00974A83">
        <w:rPr>
          <w:rFonts w:eastAsiaTheme="minorHAnsi"/>
          <w:sz w:val="28"/>
          <w:szCs w:val="28"/>
          <w:lang w:eastAsia="en-US"/>
        </w:rPr>
        <w:t xml:space="preserve"> </w:t>
      </w:r>
      <w:r w:rsidRPr="00974A83">
        <w:rPr>
          <w:rFonts w:eastAsiaTheme="minorHAnsi"/>
          <w:sz w:val="28"/>
          <w:szCs w:val="28"/>
          <w:lang w:eastAsia="en-US"/>
        </w:rPr>
        <w:t>центра ваги з ноги на ногу.</w:t>
      </w:r>
    </w:p>
    <w:p w:rsidR="00FA0A2B" w:rsidRPr="00974A83" w:rsidRDefault="00FA0A2B" w:rsidP="006C3D20">
      <w:pPr>
        <w:pStyle w:val="a3"/>
        <w:numPr>
          <w:ilvl w:val="0"/>
          <w:numId w:val="15"/>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lastRenderedPageBreak/>
        <w:t>Стоячи правою (лівою) ногою на лавці, виконувати темпові стрибки</w:t>
      </w:r>
      <w:r w:rsidR="006C3D20" w:rsidRPr="00974A83">
        <w:rPr>
          <w:rFonts w:eastAsiaTheme="minorHAnsi"/>
          <w:sz w:val="28"/>
          <w:szCs w:val="28"/>
          <w:lang w:eastAsia="en-US"/>
        </w:rPr>
        <w:t xml:space="preserve"> </w:t>
      </w:r>
      <w:r w:rsidRPr="00974A83">
        <w:rPr>
          <w:rFonts w:eastAsiaTheme="minorHAnsi"/>
          <w:sz w:val="28"/>
          <w:szCs w:val="28"/>
          <w:lang w:eastAsia="en-US"/>
        </w:rPr>
        <w:t xml:space="preserve">над лавкою із зміною </w:t>
      </w:r>
      <w:proofErr w:type="spellStart"/>
      <w:r w:rsidRPr="00974A83">
        <w:rPr>
          <w:rFonts w:eastAsiaTheme="minorHAnsi"/>
          <w:sz w:val="28"/>
          <w:szCs w:val="28"/>
          <w:lang w:eastAsia="en-US"/>
        </w:rPr>
        <w:t>поштовхової</w:t>
      </w:r>
      <w:proofErr w:type="spellEnd"/>
      <w:r w:rsidRPr="00974A83">
        <w:rPr>
          <w:rFonts w:eastAsiaTheme="minorHAnsi"/>
          <w:sz w:val="28"/>
          <w:szCs w:val="28"/>
          <w:lang w:eastAsia="en-US"/>
        </w:rPr>
        <w:t xml:space="preserve"> ноги у безопорному положенні.</w:t>
      </w:r>
    </w:p>
    <w:p w:rsidR="00FA0A2B" w:rsidRPr="00974A83" w:rsidRDefault="00FA0A2B" w:rsidP="006C3D20">
      <w:pPr>
        <w:pStyle w:val="a3"/>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для розвитку сили</w:t>
      </w:r>
      <w:r w:rsidR="006C3D20" w:rsidRPr="00974A83">
        <w:rPr>
          <w:rFonts w:eastAsiaTheme="minorHAnsi"/>
          <w:sz w:val="28"/>
          <w:szCs w:val="28"/>
          <w:lang w:eastAsia="en-US"/>
        </w:rPr>
        <w:t xml:space="preserve"> </w:t>
      </w:r>
      <w:r w:rsidRPr="00974A83">
        <w:rPr>
          <w:rFonts w:eastAsiaTheme="minorHAnsi"/>
          <w:sz w:val="28"/>
          <w:szCs w:val="28"/>
          <w:lang w:eastAsia="en-US"/>
        </w:rPr>
        <w:t xml:space="preserve">(штанга – для більш підготовлених </w:t>
      </w:r>
      <w:r w:rsidR="00974A83">
        <w:rPr>
          <w:rFonts w:eastAsiaTheme="minorHAnsi"/>
          <w:sz w:val="28"/>
          <w:szCs w:val="28"/>
          <w:lang w:eastAsia="en-US"/>
        </w:rPr>
        <w:t>спортсменів</w:t>
      </w:r>
      <w:r w:rsidRPr="00974A83">
        <w:rPr>
          <w:rFonts w:eastAsiaTheme="minorHAnsi"/>
          <w:sz w:val="28"/>
          <w:szCs w:val="28"/>
          <w:lang w:eastAsia="en-US"/>
        </w:rPr>
        <w:t>)</w:t>
      </w:r>
      <w:r w:rsidR="006C3D20" w:rsidRPr="00974A83">
        <w:rPr>
          <w:rFonts w:eastAsiaTheme="minorHAnsi"/>
          <w:sz w:val="28"/>
          <w:szCs w:val="28"/>
          <w:lang w:eastAsia="en-US"/>
        </w:rPr>
        <w:t>:</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Класичні </w:t>
      </w:r>
      <w:r w:rsidR="006C3D20" w:rsidRPr="00974A83">
        <w:rPr>
          <w:rFonts w:eastAsiaTheme="minorHAnsi"/>
          <w:sz w:val="28"/>
          <w:szCs w:val="28"/>
          <w:lang w:eastAsia="en-US"/>
        </w:rPr>
        <w:t>вправи з піднімання штанги – 70-</w:t>
      </w:r>
      <w:r w:rsidRPr="00974A83">
        <w:rPr>
          <w:rFonts w:eastAsiaTheme="minorHAnsi"/>
          <w:sz w:val="28"/>
          <w:szCs w:val="28"/>
          <w:lang w:eastAsia="en-US"/>
        </w:rPr>
        <w:t>80% від власної ваги.</w:t>
      </w:r>
    </w:p>
    <w:p w:rsidR="006C3D20" w:rsidRPr="00974A83" w:rsidRDefault="006C3D20"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Піднімання штанги на груді – 80-</w:t>
      </w:r>
      <w:r w:rsidR="00FA0A2B" w:rsidRPr="00974A83">
        <w:rPr>
          <w:rFonts w:eastAsiaTheme="minorHAnsi"/>
          <w:sz w:val="28"/>
          <w:szCs w:val="28"/>
          <w:lang w:eastAsia="en-US"/>
        </w:rPr>
        <w:t>90% від власної ваги.</w:t>
      </w:r>
    </w:p>
    <w:p w:rsidR="006C3D20" w:rsidRPr="00974A83" w:rsidRDefault="006C3D20"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 Ривок штанги – 60-</w:t>
      </w:r>
      <w:r w:rsidR="00FA0A2B" w:rsidRPr="00974A83">
        <w:rPr>
          <w:rFonts w:eastAsiaTheme="minorHAnsi"/>
          <w:sz w:val="28"/>
          <w:szCs w:val="28"/>
          <w:lang w:eastAsia="en-US"/>
        </w:rPr>
        <w:t>70% від власної ваги.</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Підніманн</w:t>
      </w:r>
      <w:r w:rsidR="006C3D20" w:rsidRPr="00974A83">
        <w:rPr>
          <w:rFonts w:eastAsiaTheme="minorHAnsi"/>
          <w:sz w:val="28"/>
          <w:szCs w:val="28"/>
          <w:lang w:eastAsia="en-US"/>
        </w:rPr>
        <w:t>я штанги до рівня попереку – 70-</w:t>
      </w:r>
      <w:r w:rsidRPr="00974A83">
        <w:rPr>
          <w:rFonts w:eastAsiaTheme="minorHAnsi"/>
          <w:sz w:val="28"/>
          <w:szCs w:val="28"/>
          <w:lang w:eastAsia="en-US"/>
        </w:rPr>
        <w:t>80% від власної ваги.</w:t>
      </w:r>
    </w:p>
    <w:p w:rsidR="006C3D20" w:rsidRPr="00974A83" w:rsidRDefault="006C3D20"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Жим штанги лежачи – 40-</w:t>
      </w:r>
      <w:r w:rsidR="00FA0A2B" w:rsidRPr="00974A83">
        <w:rPr>
          <w:rFonts w:eastAsiaTheme="minorHAnsi"/>
          <w:sz w:val="28"/>
          <w:szCs w:val="28"/>
          <w:lang w:eastAsia="en-US"/>
        </w:rPr>
        <w:t>50 кг.</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 Ж</w:t>
      </w:r>
      <w:r w:rsidR="006C3D20" w:rsidRPr="00974A83">
        <w:rPr>
          <w:rFonts w:eastAsiaTheme="minorHAnsi"/>
          <w:sz w:val="28"/>
          <w:szCs w:val="28"/>
          <w:lang w:eastAsia="en-US"/>
        </w:rPr>
        <w:t>им штанги на похилій дошці – 30-</w:t>
      </w:r>
      <w:r w:rsidRPr="00974A83">
        <w:rPr>
          <w:rFonts w:eastAsiaTheme="minorHAnsi"/>
          <w:sz w:val="28"/>
          <w:szCs w:val="28"/>
          <w:lang w:eastAsia="en-US"/>
        </w:rPr>
        <w:t>40 кг.</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Глибокі присі</w:t>
      </w:r>
      <w:r w:rsidR="006C3D20" w:rsidRPr="00974A83">
        <w:rPr>
          <w:rFonts w:eastAsiaTheme="minorHAnsi"/>
          <w:sz w:val="28"/>
          <w:szCs w:val="28"/>
          <w:lang w:eastAsia="en-US"/>
        </w:rPr>
        <w:t>дання зі штангою на плечах – 40-</w:t>
      </w:r>
      <w:r w:rsidRPr="00974A83">
        <w:rPr>
          <w:rFonts w:eastAsiaTheme="minorHAnsi"/>
          <w:sz w:val="28"/>
          <w:szCs w:val="28"/>
          <w:lang w:eastAsia="en-US"/>
        </w:rPr>
        <w:t>50 кг.</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Напівприсі</w:t>
      </w:r>
      <w:r w:rsidR="006C3D20" w:rsidRPr="00974A83">
        <w:rPr>
          <w:rFonts w:eastAsiaTheme="minorHAnsi"/>
          <w:sz w:val="28"/>
          <w:szCs w:val="28"/>
          <w:lang w:eastAsia="en-US"/>
        </w:rPr>
        <w:t>дання зі штангою на плечах – 60-</w:t>
      </w:r>
      <w:r w:rsidRPr="00974A83">
        <w:rPr>
          <w:rFonts w:eastAsiaTheme="minorHAnsi"/>
          <w:sz w:val="28"/>
          <w:szCs w:val="28"/>
          <w:lang w:eastAsia="en-US"/>
        </w:rPr>
        <w:t>80 кг.</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Вижимання штанги ногами, лежачи на спині (на тренажері) – </w:t>
      </w:r>
      <w:r w:rsidR="006C3D20" w:rsidRPr="00974A83">
        <w:rPr>
          <w:rFonts w:eastAsiaTheme="minorHAnsi"/>
          <w:sz w:val="28"/>
          <w:szCs w:val="28"/>
          <w:lang w:eastAsia="en-US"/>
        </w:rPr>
        <w:t>50</w:t>
      </w:r>
      <w:r w:rsidR="006C3D20" w:rsidRPr="00974A83">
        <w:rPr>
          <w:rFonts w:eastAsiaTheme="minorHAnsi"/>
          <w:sz w:val="28"/>
          <w:szCs w:val="28"/>
          <w:lang w:eastAsia="en-US"/>
        </w:rPr>
        <w:noBreakHyphen/>
        <w:t>80 </w:t>
      </w:r>
      <w:r w:rsidRPr="00974A83">
        <w:rPr>
          <w:rFonts w:eastAsiaTheme="minorHAnsi"/>
          <w:sz w:val="28"/>
          <w:szCs w:val="28"/>
          <w:lang w:eastAsia="en-US"/>
        </w:rPr>
        <w:t>кг.</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Нахили,</w:t>
      </w:r>
      <w:r w:rsidR="006C3D20" w:rsidRPr="00974A83">
        <w:rPr>
          <w:rFonts w:eastAsiaTheme="minorHAnsi"/>
          <w:sz w:val="28"/>
          <w:szCs w:val="28"/>
          <w:lang w:eastAsia="en-US"/>
        </w:rPr>
        <w:t xml:space="preserve"> </w:t>
      </w:r>
      <w:r w:rsidRPr="00974A83">
        <w:rPr>
          <w:rFonts w:eastAsiaTheme="minorHAnsi"/>
          <w:sz w:val="28"/>
          <w:szCs w:val="28"/>
          <w:lang w:eastAsia="en-US"/>
        </w:rPr>
        <w:t>повороти та кругові ру</w:t>
      </w:r>
      <w:r w:rsidR="006C3D20" w:rsidRPr="00974A83">
        <w:rPr>
          <w:rFonts w:eastAsiaTheme="minorHAnsi"/>
          <w:sz w:val="28"/>
          <w:szCs w:val="28"/>
          <w:lang w:eastAsia="en-US"/>
        </w:rPr>
        <w:t>хи тулубом із штангою на плечах </w:t>
      </w:r>
      <w:r w:rsidRPr="00974A83">
        <w:rPr>
          <w:rFonts w:eastAsiaTheme="minorHAnsi"/>
          <w:sz w:val="28"/>
          <w:szCs w:val="28"/>
          <w:lang w:eastAsia="en-US"/>
        </w:rPr>
        <w:t>–</w:t>
      </w:r>
      <w:r w:rsidR="006C3D20" w:rsidRPr="00974A83">
        <w:rPr>
          <w:rFonts w:eastAsiaTheme="minorHAnsi"/>
          <w:sz w:val="28"/>
          <w:szCs w:val="28"/>
          <w:lang w:eastAsia="en-US"/>
        </w:rPr>
        <w:t xml:space="preserve"> 15-</w:t>
      </w:r>
      <w:r w:rsidRPr="00974A83">
        <w:rPr>
          <w:rFonts w:eastAsiaTheme="minorHAnsi"/>
          <w:sz w:val="28"/>
          <w:szCs w:val="28"/>
          <w:lang w:eastAsia="en-US"/>
        </w:rPr>
        <w:t>20 кг.</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Підскоки на двох ногах з о</w:t>
      </w:r>
      <w:r w:rsidR="006C3D20" w:rsidRPr="00974A83">
        <w:rPr>
          <w:rFonts w:eastAsiaTheme="minorHAnsi"/>
          <w:sz w:val="28"/>
          <w:szCs w:val="28"/>
          <w:lang w:eastAsia="en-US"/>
        </w:rPr>
        <w:t>бтяженням – 5 кг і без нього (1-</w:t>
      </w:r>
      <w:r w:rsidRPr="00974A83">
        <w:rPr>
          <w:rFonts w:eastAsiaTheme="minorHAnsi"/>
          <w:sz w:val="28"/>
          <w:szCs w:val="28"/>
          <w:lang w:eastAsia="en-US"/>
        </w:rPr>
        <w:t>2 хв.).</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Пружинні стрибки на двох </w:t>
      </w:r>
      <w:r w:rsidR="006C3D20" w:rsidRPr="00974A83">
        <w:rPr>
          <w:rFonts w:eastAsiaTheme="minorHAnsi"/>
          <w:sz w:val="28"/>
          <w:szCs w:val="28"/>
          <w:lang w:eastAsia="en-US"/>
        </w:rPr>
        <w:t>ногах із штангою на плечах – 20-</w:t>
      </w:r>
      <w:r w:rsidRPr="00974A83">
        <w:rPr>
          <w:rFonts w:eastAsiaTheme="minorHAnsi"/>
          <w:sz w:val="28"/>
          <w:szCs w:val="28"/>
          <w:lang w:eastAsia="en-US"/>
        </w:rPr>
        <w:t>30 % від</w:t>
      </w:r>
      <w:r w:rsidR="006C3D20" w:rsidRPr="00974A83">
        <w:rPr>
          <w:rFonts w:eastAsiaTheme="minorHAnsi"/>
          <w:sz w:val="28"/>
          <w:szCs w:val="28"/>
          <w:lang w:eastAsia="en-US"/>
        </w:rPr>
        <w:t xml:space="preserve"> власної ваги – 20-</w:t>
      </w:r>
      <w:r w:rsidRPr="00974A83">
        <w:rPr>
          <w:rFonts w:eastAsiaTheme="minorHAnsi"/>
          <w:sz w:val="28"/>
          <w:szCs w:val="28"/>
          <w:lang w:eastAsia="en-US"/>
        </w:rPr>
        <w:t>30 разів.</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з гирею, стоячи на двох л</w:t>
      </w:r>
      <w:r w:rsidR="006C3D20" w:rsidRPr="00974A83">
        <w:rPr>
          <w:rFonts w:eastAsiaTheme="minorHAnsi"/>
          <w:sz w:val="28"/>
          <w:szCs w:val="28"/>
          <w:lang w:eastAsia="en-US"/>
        </w:rPr>
        <w:t>авках, ноги нарізно – 16 кг (10</w:t>
      </w:r>
      <w:r w:rsidR="006C3D20" w:rsidRPr="00974A83">
        <w:rPr>
          <w:rFonts w:eastAsiaTheme="minorHAnsi"/>
          <w:sz w:val="28"/>
          <w:szCs w:val="28"/>
          <w:lang w:eastAsia="en-US"/>
        </w:rPr>
        <w:noBreakHyphen/>
      </w:r>
      <w:r w:rsidRPr="00974A83">
        <w:rPr>
          <w:rFonts w:eastAsiaTheme="minorHAnsi"/>
          <w:sz w:val="28"/>
          <w:szCs w:val="28"/>
          <w:lang w:eastAsia="en-US"/>
        </w:rPr>
        <w:t>15</w:t>
      </w:r>
      <w:r w:rsidR="006C3D20" w:rsidRPr="00974A83">
        <w:rPr>
          <w:rFonts w:eastAsiaTheme="minorHAnsi"/>
          <w:sz w:val="28"/>
          <w:szCs w:val="28"/>
          <w:lang w:eastAsia="en-US"/>
        </w:rPr>
        <w:t xml:space="preserve"> </w:t>
      </w:r>
      <w:r w:rsidRPr="00974A83">
        <w:rPr>
          <w:rFonts w:eastAsiaTheme="minorHAnsi"/>
          <w:sz w:val="28"/>
          <w:szCs w:val="28"/>
          <w:lang w:eastAsia="en-US"/>
        </w:rPr>
        <w:t>разів).</w:t>
      </w:r>
    </w:p>
    <w:p w:rsidR="006C3D20" w:rsidRPr="00974A83" w:rsidRDefault="00FA0A2B"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стрибкові, вгору, сходами з обтяженням (4–8 кг) і без нього –</w:t>
      </w:r>
      <w:r w:rsidR="006C3D20" w:rsidRPr="00974A83">
        <w:rPr>
          <w:rFonts w:eastAsiaTheme="minorHAnsi"/>
          <w:sz w:val="28"/>
          <w:szCs w:val="28"/>
          <w:lang w:eastAsia="en-US"/>
        </w:rPr>
        <w:t xml:space="preserve"> 10-</w:t>
      </w:r>
      <w:r w:rsidRPr="00974A83">
        <w:rPr>
          <w:rFonts w:eastAsiaTheme="minorHAnsi"/>
          <w:sz w:val="28"/>
          <w:szCs w:val="28"/>
          <w:lang w:eastAsia="en-US"/>
        </w:rPr>
        <w:t>15 разів.</w:t>
      </w:r>
    </w:p>
    <w:p w:rsidR="006C3D20" w:rsidRPr="00974A83" w:rsidRDefault="006C3D20"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Сплигування з висоти 40-</w:t>
      </w:r>
      <w:r w:rsidR="00FA0A2B" w:rsidRPr="00974A83">
        <w:rPr>
          <w:rFonts w:eastAsiaTheme="minorHAnsi"/>
          <w:sz w:val="28"/>
          <w:szCs w:val="28"/>
          <w:lang w:eastAsia="en-US"/>
        </w:rPr>
        <w:t>80 см на одну або дві ноги з наступними</w:t>
      </w:r>
      <w:r w:rsidRPr="00974A83">
        <w:rPr>
          <w:rFonts w:eastAsiaTheme="minorHAnsi"/>
          <w:sz w:val="28"/>
          <w:szCs w:val="28"/>
          <w:lang w:eastAsia="en-US"/>
        </w:rPr>
        <w:t xml:space="preserve"> </w:t>
      </w:r>
      <w:r w:rsidR="00FA0A2B" w:rsidRPr="00974A83">
        <w:rPr>
          <w:rFonts w:eastAsiaTheme="minorHAnsi"/>
          <w:sz w:val="28"/>
          <w:szCs w:val="28"/>
          <w:lang w:eastAsia="en-US"/>
        </w:rPr>
        <w:t>миттєвими відштовхуваннями для стрибка у висоту або у довжину.</w:t>
      </w:r>
    </w:p>
    <w:p w:rsidR="00FA0A2B" w:rsidRPr="00974A83" w:rsidRDefault="006C3D20" w:rsidP="006C3D20">
      <w:pPr>
        <w:pStyle w:val="a3"/>
        <w:numPr>
          <w:ilvl w:val="0"/>
          <w:numId w:val="16"/>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Теж з обтяженням (гантелі 2,5-</w:t>
      </w:r>
      <w:r w:rsidR="00FA0A2B" w:rsidRPr="00974A83">
        <w:rPr>
          <w:rFonts w:eastAsiaTheme="minorHAnsi"/>
          <w:sz w:val="28"/>
          <w:szCs w:val="28"/>
          <w:lang w:eastAsia="en-US"/>
        </w:rPr>
        <w:t>5 кг).</w:t>
      </w:r>
    </w:p>
    <w:p w:rsidR="00FA0A2B" w:rsidRPr="00974A83" w:rsidRDefault="00FA0A2B" w:rsidP="00694732">
      <w:pPr>
        <w:pStyle w:val="a3"/>
        <w:widowControl w:val="0"/>
        <w:autoSpaceDE w:val="0"/>
        <w:autoSpaceDN w:val="0"/>
        <w:adjustRightInd w:val="0"/>
        <w:spacing w:line="360" w:lineRule="auto"/>
        <w:ind w:left="709"/>
        <w:jc w:val="both"/>
        <w:rPr>
          <w:rFonts w:eastAsiaTheme="minorHAnsi"/>
          <w:sz w:val="28"/>
          <w:szCs w:val="28"/>
          <w:lang w:eastAsia="en-US"/>
        </w:rPr>
      </w:pPr>
      <w:r w:rsidRPr="00974A83">
        <w:rPr>
          <w:rFonts w:eastAsiaTheme="minorHAnsi"/>
          <w:sz w:val="28"/>
          <w:szCs w:val="28"/>
          <w:lang w:eastAsia="en-US"/>
        </w:rPr>
        <w:t>Вправи для розвитку гнучкості</w:t>
      </w:r>
      <w:r w:rsidR="006C3D20" w:rsidRPr="00974A83">
        <w:rPr>
          <w:rFonts w:eastAsiaTheme="minorHAnsi"/>
          <w:sz w:val="28"/>
          <w:szCs w:val="28"/>
          <w:lang w:eastAsia="en-US"/>
        </w:rPr>
        <w:t>:</w:t>
      </w:r>
    </w:p>
    <w:p w:rsidR="006C3D20" w:rsidRPr="00974A83" w:rsidRDefault="00FA0A2B" w:rsidP="00694732">
      <w:pPr>
        <w:pStyle w:val="a3"/>
        <w:widowControl w:val="0"/>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Активні вільні рухи з амплітудою, що поступово збільшується.</w:t>
      </w:r>
      <w:r w:rsidR="006C3D20" w:rsidRPr="00974A83">
        <w:rPr>
          <w:rFonts w:eastAsiaTheme="minorHAnsi"/>
          <w:sz w:val="28"/>
          <w:szCs w:val="28"/>
          <w:lang w:eastAsia="en-US"/>
        </w:rPr>
        <w:t xml:space="preserve"> </w:t>
      </w:r>
      <w:r w:rsidRPr="00974A83">
        <w:rPr>
          <w:rFonts w:eastAsiaTheme="minorHAnsi"/>
          <w:sz w:val="28"/>
          <w:szCs w:val="28"/>
          <w:lang w:eastAsia="en-US"/>
        </w:rPr>
        <w:t>Наприклад, нахили тулуба вперед якнайнижче.</w:t>
      </w:r>
    </w:p>
    <w:p w:rsidR="006C3D20"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Повторні пружні рухи, наприклад, пружинні нахили тулуба вбік.</w:t>
      </w:r>
    </w:p>
    <w:p w:rsidR="006C3D20"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lastRenderedPageBreak/>
        <w:t>Інерція руху якої-небудь частини тіла. Наприклад, махи ногою вперед-назад.</w:t>
      </w:r>
    </w:p>
    <w:p w:rsidR="006C3D20"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Конкретні завдання – орієнтири. Наприклад, змах ногою вперед, щоб</w:t>
      </w:r>
      <w:r w:rsidR="006C3D20" w:rsidRPr="00974A83">
        <w:rPr>
          <w:rFonts w:eastAsiaTheme="minorHAnsi"/>
          <w:sz w:val="28"/>
          <w:szCs w:val="28"/>
          <w:lang w:eastAsia="en-US"/>
        </w:rPr>
        <w:t xml:space="preserve"> </w:t>
      </w:r>
      <w:r w:rsidRPr="00974A83">
        <w:rPr>
          <w:rFonts w:eastAsiaTheme="minorHAnsi"/>
          <w:sz w:val="28"/>
          <w:szCs w:val="28"/>
          <w:lang w:eastAsia="en-US"/>
        </w:rPr>
        <w:t>доторкнутися носком долоні протягнутої вперед руки.</w:t>
      </w:r>
    </w:p>
    <w:p w:rsidR="006C3D20"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Нахили тулуба вперед,щоб доторкнутися підлоги пальцями або</w:t>
      </w:r>
      <w:r w:rsidR="006C3D20" w:rsidRPr="00974A83">
        <w:rPr>
          <w:rFonts w:eastAsiaTheme="minorHAnsi"/>
          <w:sz w:val="28"/>
          <w:szCs w:val="28"/>
          <w:lang w:eastAsia="en-US"/>
        </w:rPr>
        <w:t xml:space="preserve"> кистями та ін.</w:t>
      </w:r>
    </w:p>
    <w:p w:rsidR="006C3D20"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Застосування обтяжень або перешкод. Замість обтяження (перешкоди)</w:t>
      </w:r>
      <w:r w:rsidR="006C3D20" w:rsidRPr="00974A83">
        <w:rPr>
          <w:rFonts w:eastAsiaTheme="minorHAnsi"/>
          <w:sz w:val="28"/>
          <w:szCs w:val="28"/>
          <w:lang w:eastAsia="en-US"/>
        </w:rPr>
        <w:t xml:space="preserve"> </w:t>
      </w:r>
      <w:r w:rsidRPr="00974A83">
        <w:rPr>
          <w:rFonts w:eastAsiaTheme="minorHAnsi"/>
          <w:sz w:val="28"/>
          <w:szCs w:val="28"/>
          <w:lang w:eastAsia="en-US"/>
        </w:rPr>
        <w:t>застосовують гумовий джут або обтяжені черевики.</w:t>
      </w:r>
    </w:p>
    <w:p w:rsidR="006C3D20"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Активна допомога партнера. Наприклад, під час пружних нахилів</w:t>
      </w:r>
      <w:r w:rsidR="006C3D20" w:rsidRPr="00974A83">
        <w:rPr>
          <w:rFonts w:eastAsiaTheme="minorHAnsi"/>
          <w:sz w:val="28"/>
          <w:szCs w:val="28"/>
          <w:lang w:eastAsia="en-US"/>
        </w:rPr>
        <w:t xml:space="preserve"> </w:t>
      </w:r>
      <w:r w:rsidRPr="00974A83">
        <w:rPr>
          <w:rFonts w:eastAsiaTheme="minorHAnsi"/>
          <w:sz w:val="28"/>
          <w:szCs w:val="28"/>
          <w:lang w:eastAsia="en-US"/>
        </w:rPr>
        <w:t>вперед з упором руками на висоті таза партнер натискає руками на</w:t>
      </w:r>
      <w:r w:rsidR="006C3D20" w:rsidRPr="00974A83">
        <w:rPr>
          <w:rFonts w:eastAsiaTheme="minorHAnsi"/>
          <w:sz w:val="28"/>
          <w:szCs w:val="28"/>
          <w:lang w:eastAsia="en-US"/>
        </w:rPr>
        <w:t xml:space="preserve"> </w:t>
      </w:r>
      <w:r w:rsidRPr="00974A83">
        <w:rPr>
          <w:rFonts w:eastAsiaTheme="minorHAnsi"/>
          <w:sz w:val="28"/>
          <w:szCs w:val="28"/>
          <w:lang w:eastAsia="en-US"/>
        </w:rPr>
        <w:t>лопатки того, хто виконує вправу.</w:t>
      </w:r>
    </w:p>
    <w:p w:rsidR="00FA0A2B" w:rsidRPr="00974A83" w:rsidRDefault="00FA0A2B" w:rsidP="006C3D20">
      <w:pPr>
        <w:pStyle w:val="a3"/>
        <w:numPr>
          <w:ilvl w:val="0"/>
          <w:numId w:val="17"/>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Додаткова зовнішня опора. Наприклад, протягування руками тулуба до</w:t>
      </w:r>
      <w:r w:rsidR="006C3D20" w:rsidRPr="00974A83">
        <w:rPr>
          <w:rFonts w:eastAsiaTheme="minorHAnsi"/>
          <w:sz w:val="28"/>
          <w:szCs w:val="28"/>
          <w:lang w:eastAsia="en-US"/>
        </w:rPr>
        <w:t xml:space="preserve"> </w:t>
      </w:r>
      <w:r w:rsidRPr="00974A83">
        <w:rPr>
          <w:rFonts w:eastAsiaTheme="minorHAnsi"/>
          <w:sz w:val="28"/>
          <w:szCs w:val="28"/>
          <w:lang w:eastAsia="en-US"/>
        </w:rPr>
        <w:t>ніг у положенні нахилившись уперед, тримаючись за рейку</w:t>
      </w:r>
      <w:r w:rsidR="006C3D20" w:rsidRPr="00974A83">
        <w:rPr>
          <w:rFonts w:eastAsiaTheme="minorHAnsi"/>
          <w:sz w:val="28"/>
          <w:szCs w:val="28"/>
          <w:lang w:eastAsia="en-US"/>
        </w:rPr>
        <w:t xml:space="preserve"> </w:t>
      </w:r>
      <w:r w:rsidRPr="00974A83">
        <w:rPr>
          <w:rFonts w:eastAsiaTheme="minorHAnsi"/>
          <w:sz w:val="28"/>
          <w:szCs w:val="28"/>
          <w:lang w:eastAsia="en-US"/>
        </w:rPr>
        <w:t>гімнастичної стінки.</w:t>
      </w:r>
    </w:p>
    <w:p w:rsidR="00F56BC3" w:rsidRPr="00974A83" w:rsidRDefault="00F56BC3" w:rsidP="00F56BC3">
      <w:pPr>
        <w:pStyle w:val="a3"/>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для розвитку спритності:</w:t>
      </w:r>
    </w:p>
    <w:p w:rsidR="00FA0A2B" w:rsidRPr="00974A83" w:rsidRDefault="00FA0A2B" w:rsidP="00F56BC3">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Старти з різних вихідних положень:</w:t>
      </w:r>
    </w:p>
    <w:p w:rsidR="00F56BC3" w:rsidRPr="00974A83" w:rsidRDefault="00FA0A2B" w:rsidP="00F56BC3">
      <w:pPr>
        <w:pStyle w:val="a3"/>
        <w:numPr>
          <w:ilvl w:val="0"/>
          <w:numId w:val="19"/>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упор присівши обличчям (спиною) до напрямку бігу;</w:t>
      </w:r>
    </w:p>
    <w:p w:rsidR="00F56BC3" w:rsidRPr="00974A83" w:rsidRDefault="00FA0A2B" w:rsidP="00F56BC3">
      <w:pPr>
        <w:pStyle w:val="a3"/>
        <w:numPr>
          <w:ilvl w:val="0"/>
          <w:numId w:val="19"/>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упор лежачи обличчям (спиною) до напрямку бігу;</w:t>
      </w:r>
    </w:p>
    <w:p w:rsidR="00F56BC3" w:rsidRPr="00974A83" w:rsidRDefault="00FA0A2B" w:rsidP="00F56BC3">
      <w:pPr>
        <w:pStyle w:val="a3"/>
        <w:numPr>
          <w:ilvl w:val="0"/>
          <w:numId w:val="19"/>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згинання й розгинання рук у ліктьови</w:t>
      </w:r>
      <w:r w:rsidR="00F56BC3" w:rsidRPr="00974A83">
        <w:rPr>
          <w:rFonts w:eastAsiaTheme="minorHAnsi"/>
          <w:sz w:val="28"/>
          <w:szCs w:val="28"/>
          <w:lang w:eastAsia="en-US"/>
        </w:rPr>
        <w:t xml:space="preserve">х суглобах обличчям </w:t>
      </w:r>
      <w:r w:rsidR="004F3738" w:rsidRPr="00974A83">
        <w:rPr>
          <w:rFonts w:eastAsiaTheme="minorHAnsi"/>
          <w:sz w:val="28"/>
          <w:szCs w:val="28"/>
          <w:lang w:eastAsia="en-US"/>
        </w:rPr>
        <w:t xml:space="preserve">(спиною) до </w:t>
      </w:r>
      <w:r w:rsidRPr="00974A83">
        <w:rPr>
          <w:rFonts w:eastAsiaTheme="minorHAnsi"/>
          <w:sz w:val="28"/>
          <w:szCs w:val="28"/>
          <w:lang w:eastAsia="en-US"/>
        </w:rPr>
        <w:t>напрямку бігу;</w:t>
      </w:r>
    </w:p>
    <w:p w:rsidR="00F56BC3" w:rsidRPr="00974A83" w:rsidRDefault="00FA0A2B" w:rsidP="00F56BC3">
      <w:pPr>
        <w:pStyle w:val="a3"/>
        <w:numPr>
          <w:ilvl w:val="0"/>
          <w:numId w:val="19"/>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навколо своєї осі.</w:t>
      </w:r>
    </w:p>
    <w:p w:rsidR="00F56BC3" w:rsidRPr="00974A83" w:rsidRDefault="00FA0A2B" w:rsidP="00F56BC3">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Наздогнати пар</w:t>
      </w:r>
      <w:r w:rsidR="004F3738" w:rsidRPr="00974A83">
        <w:rPr>
          <w:rFonts w:eastAsiaTheme="minorHAnsi"/>
          <w:sz w:val="28"/>
          <w:szCs w:val="28"/>
          <w:lang w:eastAsia="en-US"/>
        </w:rPr>
        <w:t>тнера, що стартує попереду на 2-</w:t>
      </w:r>
      <w:r w:rsidR="00F56BC3" w:rsidRPr="00974A83">
        <w:rPr>
          <w:rFonts w:eastAsiaTheme="minorHAnsi"/>
          <w:sz w:val="28"/>
          <w:szCs w:val="28"/>
          <w:lang w:eastAsia="en-US"/>
        </w:rPr>
        <w:t>3 м (10 </w:t>
      </w:r>
      <w:r w:rsidR="004F3738" w:rsidRPr="00974A83">
        <w:rPr>
          <w:rFonts w:eastAsiaTheme="minorHAnsi"/>
          <w:sz w:val="28"/>
          <w:szCs w:val="28"/>
          <w:lang w:eastAsia="en-US"/>
        </w:rPr>
        <w:t>разів</w:t>
      </w:r>
      <w:r w:rsidR="00F56BC3" w:rsidRPr="00974A83">
        <w:rPr>
          <w:rFonts w:eastAsiaTheme="minorHAnsi"/>
          <w:sz w:val="28"/>
          <w:szCs w:val="28"/>
          <w:lang w:eastAsia="en-US"/>
        </w:rPr>
        <w:t> </w:t>
      </w:r>
      <w:r w:rsidR="004F3738" w:rsidRPr="00974A83">
        <w:rPr>
          <w:rFonts w:eastAsiaTheme="minorHAnsi"/>
          <w:sz w:val="28"/>
          <w:szCs w:val="28"/>
          <w:lang w:eastAsia="en-US"/>
        </w:rPr>
        <w:t>х</w:t>
      </w:r>
      <w:r w:rsidR="00F56BC3" w:rsidRPr="00974A83">
        <w:rPr>
          <w:rFonts w:eastAsiaTheme="minorHAnsi"/>
          <w:sz w:val="28"/>
          <w:szCs w:val="28"/>
          <w:lang w:eastAsia="en-US"/>
        </w:rPr>
        <w:t> 5 </w:t>
      </w:r>
      <w:r w:rsidRPr="00974A83">
        <w:rPr>
          <w:rFonts w:eastAsiaTheme="minorHAnsi"/>
          <w:sz w:val="28"/>
          <w:szCs w:val="28"/>
          <w:lang w:eastAsia="en-US"/>
        </w:rPr>
        <w:t>с).</w:t>
      </w:r>
    </w:p>
    <w:p w:rsidR="00F56BC3" w:rsidRPr="00974A83" w:rsidRDefault="00FA0A2B" w:rsidP="00F56BC3">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Виплигування з вихідного положенн</w:t>
      </w:r>
      <w:r w:rsidR="00F56BC3" w:rsidRPr="00974A83">
        <w:rPr>
          <w:rFonts w:eastAsiaTheme="minorHAnsi"/>
          <w:sz w:val="28"/>
          <w:szCs w:val="28"/>
          <w:lang w:eastAsia="en-US"/>
        </w:rPr>
        <w:t xml:space="preserve">я – стоячи </w:t>
      </w:r>
      <w:proofErr w:type="spellStart"/>
      <w:r w:rsidR="00F56BC3" w:rsidRPr="00974A83">
        <w:rPr>
          <w:rFonts w:eastAsiaTheme="minorHAnsi"/>
          <w:sz w:val="28"/>
          <w:szCs w:val="28"/>
          <w:lang w:eastAsia="en-US"/>
        </w:rPr>
        <w:t>поштовховою</w:t>
      </w:r>
      <w:proofErr w:type="spellEnd"/>
      <w:r w:rsidR="00F56BC3" w:rsidRPr="00974A83">
        <w:rPr>
          <w:rFonts w:eastAsiaTheme="minorHAnsi"/>
          <w:sz w:val="28"/>
          <w:szCs w:val="28"/>
          <w:lang w:eastAsia="en-US"/>
        </w:rPr>
        <w:t xml:space="preserve"> ногою на упорі висотою 20-</w:t>
      </w:r>
      <w:r w:rsidRPr="00974A83">
        <w:rPr>
          <w:rFonts w:eastAsiaTheme="minorHAnsi"/>
          <w:sz w:val="28"/>
          <w:szCs w:val="28"/>
          <w:lang w:eastAsia="en-US"/>
        </w:rPr>
        <w:t>30 см (10 разів х 5 с).</w:t>
      </w:r>
    </w:p>
    <w:p w:rsidR="00F56BC3" w:rsidRPr="00974A83" w:rsidRDefault="00FA0A2B" w:rsidP="00F56BC3">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через гімнастичну лавку обличчям (спиною) в</w:t>
      </w:r>
      <w:r w:rsidR="00F56BC3" w:rsidRPr="00974A83">
        <w:rPr>
          <w:rFonts w:eastAsiaTheme="minorHAnsi"/>
          <w:sz w:val="28"/>
          <w:szCs w:val="28"/>
          <w:lang w:eastAsia="en-US"/>
        </w:rPr>
        <w:t>перед (</w:t>
      </w:r>
      <w:r w:rsidR="00CC0F49" w:rsidRPr="00974A83">
        <w:rPr>
          <w:rFonts w:eastAsiaTheme="minorHAnsi"/>
          <w:sz w:val="28"/>
          <w:szCs w:val="28"/>
          <w:lang w:eastAsia="en-US"/>
        </w:rPr>
        <w:t>8 </w:t>
      </w:r>
      <w:r w:rsidR="00F56BC3" w:rsidRPr="00974A83">
        <w:rPr>
          <w:rFonts w:eastAsiaTheme="minorHAnsi"/>
          <w:sz w:val="28"/>
          <w:szCs w:val="28"/>
          <w:lang w:eastAsia="en-US"/>
        </w:rPr>
        <w:t xml:space="preserve">разів х </w:t>
      </w:r>
      <w:r w:rsidRPr="00974A83">
        <w:rPr>
          <w:rFonts w:eastAsiaTheme="minorHAnsi"/>
          <w:sz w:val="28"/>
          <w:szCs w:val="28"/>
          <w:lang w:eastAsia="en-US"/>
        </w:rPr>
        <w:t>3 с).</w:t>
      </w:r>
    </w:p>
    <w:p w:rsidR="00CC0F49" w:rsidRPr="00974A83" w:rsidRDefault="00F56BC3" w:rsidP="00CC0F49">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«Човниковий» біг </w:t>
      </w:r>
      <w:r w:rsidR="00FA0A2B" w:rsidRPr="00974A83">
        <w:rPr>
          <w:rFonts w:eastAsiaTheme="minorHAnsi"/>
          <w:sz w:val="28"/>
          <w:szCs w:val="28"/>
          <w:lang w:eastAsia="en-US"/>
        </w:rPr>
        <w:t>9м</w:t>
      </w:r>
      <w:r w:rsidRPr="00974A83">
        <w:rPr>
          <w:rFonts w:eastAsiaTheme="minorHAnsi"/>
          <w:sz w:val="28"/>
          <w:szCs w:val="28"/>
          <w:lang w:eastAsia="en-US"/>
        </w:rPr>
        <w:t xml:space="preserve">, </w:t>
      </w:r>
      <w:r w:rsidR="00FA0A2B" w:rsidRPr="00974A83">
        <w:rPr>
          <w:rFonts w:eastAsiaTheme="minorHAnsi"/>
          <w:sz w:val="28"/>
          <w:szCs w:val="28"/>
          <w:lang w:eastAsia="en-US"/>
        </w:rPr>
        <w:t>6м</w:t>
      </w:r>
      <w:r w:rsidRPr="00974A83">
        <w:rPr>
          <w:rFonts w:eastAsiaTheme="minorHAnsi"/>
          <w:sz w:val="28"/>
          <w:szCs w:val="28"/>
          <w:lang w:eastAsia="en-US"/>
        </w:rPr>
        <w:t xml:space="preserve">, </w:t>
      </w:r>
      <w:r w:rsidR="00FA0A2B" w:rsidRPr="00974A83">
        <w:rPr>
          <w:rFonts w:eastAsiaTheme="minorHAnsi"/>
          <w:sz w:val="28"/>
          <w:szCs w:val="28"/>
          <w:lang w:eastAsia="en-US"/>
        </w:rPr>
        <w:t>3м</w:t>
      </w:r>
      <w:r w:rsidRPr="00974A83">
        <w:rPr>
          <w:rFonts w:eastAsiaTheme="minorHAnsi"/>
          <w:sz w:val="28"/>
          <w:szCs w:val="28"/>
          <w:lang w:eastAsia="en-US"/>
        </w:rPr>
        <w:t>.</w:t>
      </w:r>
    </w:p>
    <w:p w:rsidR="00CC0F49" w:rsidRPr="00974A83" w:rsidRDefault="00FA0A2B" w:rsidP="00CC0F49">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через скакалку, що швидко обертається.</w:t>
      </w:r>
    </w:p>
    <w:p w:rsidR="00FA0A2B" w:rsidRPr="00974A83" w:rsidRDefault="00FA0A2B" w:rsidP="00CC0F49">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 основної стійки стрибки через обруч, що обертається вперед –</w:t>
      </w:r>
    </w:p>
    <w:p w:rsidR="00CC0F49" w:rsidRPr="00974A83" w:rsidRDefault="00FA0A2B" w:rsidP="00CC0F49">
      <w:pPr>
        <w:autoSpaceDE w:val="0"/>
        <w:autoSpaceDN w:val="0"/>
        <w:adjustRightInd w:val="0"/>
        <w:spacing w:line="360" w:lineRule="auto"/>
        <w:jc w:val="both"/>
        <w:rPr>
          <w:rFonts w:eastAsiaTheme="minorHAnsi"/>
          <w:sz w:val="28"/>
          <w:szCs w:val="28"/>
          <w:lang w:eastAsia="en-US"/>
        </w:rPr>
      </w:pPr>
      <w:r w:rsidRPr="00974A83">
        <w:rPr>
          <w:rFonts w:eastAsiaTheme="minorHAnsi"/>
          <w:sz w:val="28"/>
          <w:szCs w:val="28"/>
          <w:lang w:eastAsia="en-US"/>
        </w:rPr>
        <w:lastRenderedPageBreak/>
        <w:t>40 разів.</w:t>
      </w:r>
      <w:r w:rsidR="00CC0F49" w:rsidRPr="00974A83">
        <w:rPr>
          <w:rFonts w:eastAsiaTheme="minorHAnsi"/>
          <w:sz w:val="28"/>
          <w:szCs w:val="28"/>
          <w:lang w:eastAsia="en-US"/>
        </w:rPr>
        <w:t xml:space="preserve"> </w:t>
      </w:r>
    </w:p>
    <w:p w:rsidR="00CC0F49" w:rsidRPr="00974A83" w:rsidRDefault="00FA0A2B" w:rsidP="00CC0F49">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 основної стійки підкидання й ловіння м’яча з одночасним</w:t>
      </w:r>
      <w:r w:rsidR="00CC0F49" w:rsidRPr="00974A83">
        <w:rPr>
          <w:rFonts w:eastAsiaTheme="minorHAnsi"/>
          <w:sz w:val="28"/>
          <w:szCs w:val="28"/>
          <w:lang w:eastAsia="en-US"/>
        </w:rPr>
        <w:t xml:space="preserve"> </w:t>
      </w:r>
      <w:r w:rsidRPr="00974A83">
        <w:rPr>
          <w:rFonts w:eastAsiaTheme="minorHAnsi"/>
          <w:sz w:val="28"/>
          <w:szCs w:val="28"/>
          <w:lang w:eastAsia="en-US"/>
        </w:rPr>
        <w:t>доторкуванням до підлоги під час польоту м’яча – 15 разів.</w:t>
      </w:r>
    </w:p>
    <w:p w:rsidR="00CC0F49" w:rsidRPr="00974A83" w:rsidRDefault="00FA0A2B" w:rsidP="00CC0F49">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З упору присівши – перекид впер</w:t>
      </w:r>
      <w:r w:rsidR="00974A83">
        <w:rPr>
          <w:rFonts w:eastAsiaTheme="minorHAnsi"/>
          <w:sz w:val="28"/>
          <w:szCs w:val="28"/>
          <w:lang w:eastAsia="en-US"/>
        </w:rPr>
        <w:t>ед, швидко встати й пробігти 10 </w:t>
      </w:r>
      <w:r w:rsidRPr="00974A83">
        <w:rPr>
          <w:rFonts w:eastAsiaTheme="minorHAnsi"/>
          <w:sz w:val="28"/>
          <w:szCs w:val="28"/>
          <w:lang w:eastAsia="en-US"/>
        </w:rPr>
        <w:t>м –</w:t>
      </w:r>
      <w:r w:rsidR="00CC0F49" w:rsidRPr="00974A83">
        <w:rPr>
          <w:rFonts w:eastAsiaTheme="minorHAnsi"/>
          <w:sz w:val="28"/>
          <w:szCs w:val="28"/>
          <w:lang w:eastAsia="en-US"/>
        </w:rPr>
        <w:t xml:space="preserve"> 6-</w:t>
      </w:r>
      <w:r w:rsidRPr="00974A83">
        <w:rPr>
          <w:rFonts w:eastAsiaTheme="minorHAnsi"/>
          <w:sz w:val="28"/>
          <w:szCs w:val="28"/>
          <w:lang w:eastAsia="en-US"/>
        </w:rPr>
        <w:t>8 разів.</w:t>
      </w:r>
    </w:p>
    <w:p w:rsidR="00CC0F49" w:rsidRPr="00974A83" w:rsidRDefault="00CC0F49" w:rsidP="00CC0F49">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з поворотом на 90</w:t>
      </w:r>
      <w:r w:rsidR="008A4F24" w:rsidRPr="00974A83">
        <w:rPr>
          <w:rFonts w:eastAsiaTheme="minorHAnsi"/>
          <w:sz w:val="28"/>
          <w:szCs w:val="28"/>
          <w:lang w:eastAsia="en-US"/>
        </w:rPr>
        <w:t>*</w:t>
      </w:r>
      <w:r w:rsidRPr="00974A83">
        <w:rPr>
          <w:rFonts w:eastAsiaTheme="minorHAnsi"/>
          <w:sz w:val="28"/>
          <w:szCs w:val="28"/>
          <w:lang w:eastAsia="en-US"/>
        </w:rPr>
        <w:t>-180</w:t>
      </w:r>
      <w:r w:rsidR="008A4F24" w:rsidRPr="00974A83">
        <w:rPr>
          <w:rFonts w:eastAsiaTheme="minorHAnsi"/>
          <w:sz w:val="28"/>
          <w:szCs w:val="28"/>
          <w:lang w:eastAsia="en-US"/>
        </w:rPr>
        <w:t>*</w:t>
      </w:r>
      <w:r w:rsidRPr="00974A83">
        <w:rPr>
          <w:rFonts w:eastAsiaTheme="minorHAnsi"/>
          <w:sz w:val="28"/>
          <w:szCs w:val="28"/>
          <w:lang w:eastAsia="en-US"/>
        </w:rPr>
        <w:t xml:space="preserve"> градусів</w:t>
      </w:r>
      <w:r w:rsidR="00FA0A2B" w:rsidRPr="00974A83">
        <w:rPr>
          <w:rFonts w:eastAsiaTheme="minorHAnsi"/>
          <w:sz w:val="28"/>
          <w:szCs w:val="28"/>
          <w:lang w:eastAsia="en-US"/>
        </w:rPr>
        <w:t>.</w:t>
      </w:r>
    </w:p>
    <w:p w:rsidR="008A4F24" w:rsidRPr="00974A83" w:rsidRDefault="00FA0A2B" w:rsidP="008A4F24">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Поштовхом двома ногами виконати стрибки на місці з поворотом на</w:t>
      </w:r>
      <w:r w:rsidR="008A4F24" w:rsidRPr="00974A83">
        <w:rPr>
          <w:rFonts w:eastAsiaTheme="minorHAnsi"/>
          <w:sz w:val="28"/>
          <w:szCs w:val="28"/>
          <w:lang w:eastAsia="en-US"/>
        </w:rPr>
        <w:t xml:space="preserve"> 360*</w:t>
      </w:r>
      <w:r w:rsidRPr="00974A83">
        <w:rPr>
          <w:rFonts w:eastAsiaTheme="minorHAnsi"/>
          <w:sz w:val="28"/>
          <w:szCs w:val="28"/>
          <w:lang w:eastAsia="en-US"/>
        </w:rPr>
        <w:t xml:space="preserve"> через праве та ліве плече, по 6 разів – 3 серії.</w:t>
      </w:r>
    </w:p>
    <w:p w:rsidR="00680D28" w:rsidRPr="00974A83" w:rsidRDefault="00FA0A2B" w:rsidP="00680D28">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Стрибки через гімнастичну лавку вздовж неї, відштовхуючись двома</w:t>
      </w:r>
      <w:r w:rsidR="00680D28" w:rsidRPr="00974A83">
        <w:rPr>
          <w:rFonts w:eastAsiaTheme="minorHAnsi"/>
          <w:sz w:val="28"/>
          <w:szCs w:val="28"/>
          <w:lang w:eastAsia="en-US"/>
        </w:rPr>
        <w:t xml:space="preserve"> </w:t>
      </w:r>
      <w:r w:rsidRPr="00974A83">
        <w:rPr>
          <w:rFonts w:eastAsiaTheme="minorHAnsi"/>
          <w:sz w:val="28"/>
          <w:szCs w:val="28"/>
          <w:lang w:eastAsia="en-US"/>
        </w:rPr>
        <w:t>ногами і п</w:t>
      </w:r>
      <w:r w:rsidR="00680D28" w:rsidRPr="00974A83">
        <w:rPr>
          <w:rFonts w:eastAsiaTheme="minorHAnsi"/>
          <w:sz w:val="28"/>
          <w:szCs w:val="28"/>
          <w:lang w:eastAsia="en-US"/>
        </w:rPr>
        <w:t>овертаючись кожного разу на 180* – 3-</w:t>
      </w:r>
      <w:r w:rsidRPr="00974A83">
        <w:rPr>
          <w:rFonts w:eastAsiaTheme="minorHAnsi"/>
          <w:sz w:val="28"/>
          <w:szCs w:val="28"/>
          <w:lang w:eastAsia="en-US"/>
        </w:rPr>
        <w:t>4 рази.</w:t>
      </w:r>
    </w:p>
    <w:p w:rsidR="00680D28" w:rsidRPr="00974A83" w:rsidRDefault="00680D28" w:rsidP="00680D28">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 xml:space="preserve"> «Човниковий» біг 4 х 9 м – 5-</w:t>
      </w:r>
      <w:r w:rsidR="00FA0A2B" w:rsidRPr="00974A83">
        <w:rPr>
          <w:rFonts w:eastAsiaTheme="minorHAnsi"/>
          <w:sz w:val="28"/>
          <w:szCs w:val="28"/>
          <w:lang w:eastAsia="en-US"/>
        </w:rPr>
        <w:t>6 разів.</w:t>
      </w:r>
    </w:p>
    <w:p w:rsidR="00680D28" w:rsidRPr="00974A83" w:rsidRDefault="00FA0A2B" w:rsidP="00680D28">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«Човниковий» біг 10 х 10 м – 2 рази.</w:t>
      </w:r>
    </w:p>
    <w:p w:rsidR="00FA0A2B" w:rsidRPr="00974A83" w:rsidRDefault="00FA0A2B" w:rsidP="003F329D">
      <w:pPr>
        <w:pStyle w:val="a3"/>
        <w:numPr>
          <w:ilvl w:val="0"/>
          <w:numId w:val="20"/>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Подолання смуги перешкод.</w:t>
      </w:r>
    </w:p>
    <w:p w:rsidR="00FA0A2B" w:rsidRPr="00974A83" w:rsidRDefault="00FA0A2B" w:rsidP="003F329D">
      <w:pPr>
        <w:pStyle w:val="a3"/>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на координацію рухів</w:t>
      </w:r>
    </w:p>
    <w:p w:rsidR="003F329D" w:rsidRPr="00974A83" w:rsidRDefault="00FA0A2B" w:rsidP="003F329D">
      <w:pPr>
        <w:pStyle w:val="a3"/>
        <w:numPr>
          <w:ilvl w:val="0"/>
          <w:numId w:val="2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Вправи в рівновазі.</w:t>
      </w:r>
    </w:p>
    <w:p w:rsidR="003F329D" w:rsidRPr="00974A83" w:rsidRDefault="00FA0A2B" w:rsidP="003F329D">
      <w:pPr>
        <w:pStyle w:val="a3"/>
        <w:numPr>
          <w:ilvl w:val="0"/>
          <w:numId w:val="2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Гімнастичні вправи на 8 рахунків і більше.</w:t>
      </w:r>
    </w:p>
    <w:p w:rsidR="00E90163" w:rsidRPr="00974A83" w:rsidRDefault="00FA0A2B" w:rsidP="003F329D">
      <w:pPr>
        <w:pStyle w:val="a3"/>
        <w:numPr>
          <w:ilvl w:val="0"/>
          <w:numId w:val="21"/>
        </w:numPr>
        <w:autoSpaceDE w:val="0"/>
        <w:autoSpaceDN w:val="0"/>
        <w:adjustRightInd w:val="0"/>
        <w:spacing w:line="360" w:lineRule="auto"/>
        <w:ind w:left="0" w:firstLine="709"/>
        <w:jc w:val="both"/>
        <w:rPr>
          <w:rFonts w:eastAsiaTheme="minorHAnsi"/>
          <w:sz w:val="28"/>
          <w:szCs w:val="28"/>
          <w:lang w:eastAsia="en-US"/>
        </w:rPr>
      </w:pPr>
      <w:r w:rsidRPr="00974A83">
        <w:rPr>
          <w:rFonts w:eastAsiaTheme="minorHAnsi"/>
          <w:sz w:val="28"/>
          <w:szCs w:val="28"/>
          <w:lang w:eastAsia="en-US"/>
        </w:rPr>
        <w:t>Елементи акробатики: стійка на кистях і переворот вперед з допомогою</w:t>
      </w:r>
      <w:r w:rsidR="003F329D" w:rsidRPr="00974A83">
        <w:rPr>
          <w:rFonts w:eastAsiaTheme="minorHAnsi"/>
          <w:sz w:val="28"/>
          <w:szCs w:val="28"/>
          <w:lang w:eastAsia="en-US"/>
        </w:rPr>
        <w:t xml:space="preserve"> </w:t>
      </w:r>
      <w:r w:rsidRPr="00974A83">
        <w:rPr>
          <w:rFonts w:eastAsiaTheme="minorHAnsi"/>
          <w:sz w:val="28"/>
          <w:szCs w:val="28"/>
          <w:lang w:eastAsia="en-US"/>
        </w:rPr>
        <w:t>партнера, серія пер</w:t>
      </w:r>
      <w:r w:rsidR="003F329D" w:rsidRPr="00974A83">
        <w:rPr>
          <w:rFonts w:eastAsiaTheme="minorHAnsi"/>
          <w:sz w:val="28"/>
          <w:szCs w:val="28"/>
          <w:lang w:eastAsia="en-US"/>
        </w:rPr>
        <w:t xml:space="preserve">екидів (2х3), чергуючи перекиди </w:t>
      </w:r>
      <w:r w:rsidRPr="00974A83">
        <w:rPr>
          <w:rFonts w:eastAsiaTheme="minorHAnsi"/>
          <w:sz w:val="28"/>
          <w:szCs w:val="28"/>
          <w:lang w:eastAsia="en-US"/>
        </w:rPr>
        <w:t>вперед, назад і через</w:t>
      </w:r>
      <w:r w:rsidR="003F329D" w:rsidRPr="00974A83">
        <w:rPr>
          <w:rFonts w:eastAsiaTheme="minorHAnsi"/>
          <w:sz w:val="28"/>
          <w:szCs w:val="28"/>
          <w:lang w:eastAsia="en-US"/>
        </w:rPr>
        <w:t xml:space="preserve"> </w:t>
      </w:r>
      <w:r w:rsidRPr="00974A83">
        <w:rPr>
          <w:rFonts w:eastAsiaTheme="minorHAnsi"/>
          <w:sz w:val="28"/>
          <w:szCs w:val="28"/>
          <w:lang w:eastAsia="en-US"/>
        </w:rPr>
        <w:t>плече.</w:t>
      </w:r>
    </w:p>
    <w:p w:rsidR="00545BA7" w:rsidRDefault="00182184" w:rsidP="00694732">
      <w:pPr>
        <w:pStyle w:val="a3"/>
        <w:widowControl w:val="0"/>
        <w:tabs>
          <w:tab w:val="left" w:pos="1305"/>
        </w:tabs>
        <w:spacing w:line="360" w:lineRule="auto"/>
        <w:ind w:left="0" w:firstLine="709"/>
        <w:jc w:val="both"/>
        <w:rPr>
          <w:sz w:val="28"/>
          <w:szCs w:val="28"/>
        </w:rPr>
      </w:pPr>
      <w:r w:rsidRPr="00182184">
        <w:rPr>
          <w:sz w:val="28"/>
          <w:szCs w:val="28"/>
        </w:rPr>
        <w:t>У навчально-тренувальному процесі широко використовуються словесні методи. Ці методи є загально-педагогічними, а стосовно легкої атлетики мають певну специфіку. Навчання починається з пояснення й показу вправ. Пояснення має бути коротким і образним. Учні повинні створити найбільш правильне уявлення про основу техніки вправи, яка вивчається. Говорити потрібно лише про те, що важливо на даний момент, з метою попередження виникнення помилок. Перед наступною вправою й у процесі її виконання доцільно повторне нагадування й вказівк</w:t>
      </w:r>
      <w:r w:rsidR="0084175F">
        <w:rPr>
          <w:sz w:val="28"/>
          <w:szCs w:val="28"/>
        </w:rPr>
        <w:t>и (</w:t>
      </w:r>
      <w:proofErr w:type="spellStart"/>
      <w:r w:rsidR="0084175F">
        <w:rPr>
          <w:sz w:val="28"/>
          <w:szCs w:val="28"/>
        </w:rPr>
        <w:t>Костюкевич</w:t>
      </w:r>
      <w:proofErr w:type="spellEnd"/>
      <w:r w:rsidR="0084175F">
        <w:rPr>
          <w:sz w:val="28"/>
          <w:szCs w:val="28"/>
        </w:rPr>
        <w:t>, 2007).</w:t>
      </w:r>
    </w:p>
    <w:p w:rsidR="008C7977" w:rsidRDefault="00182184" w:rsidP="00182184">
      <w:pPr>
        <w:pStyle w:val="a3"/>
        <w:tabs>
          <w:tab w:val="left" w:pos="1305"/>
        </w:tabs>
        <w:spacing w:line="360" w:lineRule="auto"/>
        <w:ind w:left="0" w:firstLine="709"/>
        <w:jc w:val="both"/>
        <w:rPr>
          <w:sz w:val="28"/>
          <w:szCs w:val="28"/>
        </w:rPr>
      </w:pPr>
      <w:r w:rsidRPr="00182184">
        <w:rPr>
          <w:sz w:val="28"/>
          <w:szCs w:val="28"/>
        </w:rPr>
        <w:t xml:space="preserve">Успішність навчання багато в чому залежить і від того, як учень розуміє завдання. Зразковий показ створює найбільш чітку уяву про зміст </w:t>
      </w:r>
      <w:r w:rsidRPr="00182184">
        <w:rPr>
          <w:sz w:val="28"/>
          <w:szCs w:val="28"/>
        </w:rPr>
        <w:lastRenderedPageBreak/>
        <w:t>вправи, про її просторово-часові характеристики. Показ здійснюється на оптимальній швидкості, однак складні вправи доцільно демонструвати у повільному темпі, акцентувати увагу на найбільш важливих і складних елементах техніки. Використання наочних посібників (кінограми, відеограми) також сприяє формуванню правильної уяви про рухову дію. При оволодінні технікою легкоатлетичних вправ використовуються методи навчання вправи в цілому (цілісн</w:t>
      </w:r>
      <w:r w:rsidR="00BA51BB">
        <w:rPr>
          <w:sz w:val="28"/>
          <w:szCs w:val="28"/>
        </w:rPr>
        <w:t>ий метод) і метод навчання по</w:t>
      </w:r>
      <w:r w:rsidRPr="00182184">
        <w:rPr>
          <w:sz w:val="28"/>
          <w:szCs w:val="28"/>
        </w:rPr>
        <w:t xml:space="preserve"> частинам (розчленований метод), що забезпечує найбільш ефективне навчання. Цілісний метод полягає у виконанні всієї вправи або її основної частини. Такі вправи як ходьба, біг, стрибки способами «переступання», «зігнувши ноги» та ін. виконуються, як правило, в цілому. Розчленований метод (виконання вправи по частинам) характеризується почерговим оволодінням окремих частин вправи з наступним поєднанням їх в єдине ціле. Він застосовується при вивченні й удосконаленні технічно складних вправ, таких, як стрибок із жердиною, метання молота, потрій</w:t>
      </w:r>
      <w:r w:rsidR="008C7977">
        <w:rPr>
          <w:sz w:val="28"/>
          <w:szCs w:val="28"/>
        </w:rPr>
        <w:t>ний стрибок, бар’єрний біг та ін</w:t>
      </w:r>
      <w:r w:rsidRPr="00182184">
        <w:rPr>
          <w:sz w:val="28"/>
          <w:szCs w:val="28"/>
        </w:rPr>
        <w:t xml:space="preserve">. </w:t>
      </w:r>
    </w:p>
    <w:p w:rsidR="00BA51BB" w:rsidRDefault="00182184" w:rsidP="008C7977">
      <w:pPr>
        <w:pStyle w:val="a3"/>
        <w:tabs>
          <w:tab w:val="left" w:pos="1305"/>
        </w:tabs>
        <w:spacing w:line="360" w:lineRule="auto"/>
        <w:ind w:left="0" w:firstLine="709"/>
        <w:jc w:val="both"/>
        <w:rPr>
          <w:sz w:val="28"/>
          <w:szCs w:val="28"/>
        </w:rPr>
      </w:pPr>
      <w:r w:rsidRPr="00182184">
        <w:rPr>
          <w:sz w:val="28"/>
          <w:szCs w:val="28"/>
        </w:rPr>
        <w:t>Ефект навчання багато в чому залежить від правильного поділу вправи на частини й визначення в ній найбільш технічно складних частин з метою окремого їх виконання. Важливо, щоб кожна вправа була відносно окремою дією й, за можливістю, найбільш близькою до структури рухів вправи, яка виконується в цілому. Так, з метою вдосконалення стрибка та вихідного положення перед заключним зусиллям у штовханні ядра, необхідно повторити стрибок без ядра й з ядром, акцентуючи увагу тільки на цій частині техніки. Для покращення уяви й удосконалення елементів техніки найбільш складної частини метання (заключного зусилля) виконує</w:t>
      </w:r>
      <w:r w:rsidR="008C7977">
        <w:rPr>
          <w:sz w:val="28"/>
          <w:szCs w:val="28"/>
        </w:rPr>
        <w:t>ться штовхання ядра з місця та ін</w:t>
      </w:r>
      <w:r w:rsidRPr="00182184">
        <w:rPr>
          <w:sz w:val="28"/>
          <w:szCs w:val="28"/>
        </w:rPr>
        <w:t xml:space="preserve">. </w:t>
      </w:r>
      <w:r w:rsidR="0084175F">
        <w:rPr>
          <w:sz w:val="28"/>
          <w:szCs w:val="28"/>
        </w:rPr>
        <w:t>(</w:t>
      </w:r>
      <w:proofErr w:type="spellStart"/>
      <w:r w:rsidR="0084175F">
        <w:rPr>
          <w:sz w:val="28"/>
          <w:szCs w:val="28"/>
        </w:rPr>
        <w:t>Єрьоменко</w:t>
      </w:r>
      <w:proofErr w:type="spellEnd"/>
      <w:r w:rsidR="0084175F">
        <w:rPr>
          <w:sz w:val="28"/>
          <w:szCs w:val="28"/>
        </w:rPr>
        <w:t>,</w:t>
      </w:r>
      <w:r w:rsidR="0084175F" w:rsidRPr="0084175F">
        <w:rPr>
          <w:sz w:val="28"/>
          <w:szCs w:val="28"/>
        </w:rPr>
        <w:t> 2021</w:t>
      </w:r>
      <w:r w:rsidR="0084175F">
        <w:rPr>
          <w:sz w:val="28"/>
          <w:szCs w:val="28"/>
        </w:rPr>
        <w:t>).</w:t>
      </w:r>
      <w:r w:rsidR="0084175F" w:rsidRPr="0084175F">
        <w:rPr>
          <w:sz w:val="28"/>
          <w:szCs w:val="28"/>
        </w:rPr>
        <w:t> </w:t>
      </w:r>
    </w:p>
    <w:p w:rsidR="00BA51BB" w:rsidRDefault="00182184" w:rsidP="00182184">
      <w:pPr>
        <w:pStyle w:val="a3"/>
        <w:tabs>
          <w:tab w:val="left" w:pos="1305"/>
        </w:tabs>
        <w:spacing w:line="360" w:lineRule="auto"/>
        <w:ind w:left="0" w:firstLine="709"/>
        <w:jc w:val="both"/>
        <w:rPr>
          <w:sz w:val="28"/>
          <w:szCs w:val="28"/>
        </w:rPr>
      </w:pPr>
      <w:r w:rsidRPr="00182184">
        <w:rPr>
          <w:sz w:val="28"/>
          <w:szCs w:val="28"/>
        </w:rPr>
        <w:t>Після засвоєння окремих елементів їх необхідно удосконалювати у поєднанні з іншими частинами вправи. Однак, не слід занадто часто повторювати елементи техніки, тому що всі вони є лише окремими частинами цілісної вправи й виконуються без формування й збереження законо</w:t>
      </w:r>
      <w:r w:rsidR="0077462D">
        <w:rPr>
          <w:sz w:val="28"/>
          <w:szCs w:val="28"/>
        </w:rPr>
        <w:t>мірного взаємозв’язку між ними (</w:t>
      </w:r>
      <w:proofErr w:type="spellStart"/>
      <w:r w:rsidR="0077462D">
        <w:rPr>
          <w:sz w:val="28"/>
          <w:szCs w:val="28"/>
        </w:rPr>
        <w:t>Єрьоменко</w:t>
      </w:r>
      <w:proofErr w:type="spellEnd"/>
      <w:r w:rsidR="0077462D">
        <w:rPr>
          <w:sz w:val="28"/>
          <w:szCs w:val="28"/>
        </w:rPr>
        <w:t>,</w:t>
      </w:r>
      <w:r w:rsidR="0077462D" w:rsidRPr="0084175F">
        <w:rPr>
          <w:sz w:val="28"/>
          <w:szCs w:val="28"/>
        </w:rPr>
        <w:t> 2021</w:t>
      </w:r>
      <w:r w:rsidR="0077462D">
        <w:rPr>
          <w:sz w:val="28"/>
          <w:szCs w:val="28"/>
        </w:rPr>
        <w:t>).</w:t>
      </w:r>
      <w:r w:rsidR="0077462D" w:rsidRPr="0084175F">
        <w:rPr>
          <w:sz w:val="28"/>
          <w:szCs w:val="28"/>
        </w:rPr>
        <w:t> </w:t>
      </w:r>
    </w:p>
    <w:p w:rsidR="00BA51BB" w:rsidRDefault="00182184" w:rsidP="00182184">
      <w:pPr>
        <w:pStyle w:val="a3"/>
        <w:tabs>
          <w:tab w:val="left" w:pos="1305"/>
        </w:tabs>
        <w:spacing w:line="360" w:lineRule="auto"/>
        <w:ind w:left="0" w:firstLine="709"/>
        <w:jc w:val="both"/>
        <w:rPr>
          <w:sz w:val="28"/>
          <w:szCs w:val="28"/>
        </w:rPr>
      </w:pPr>
      <w:r w:rsidRPr="00182184">
        <w:rPr>
          <w:sz w:val="28"/>
          <w:szCs w:val="28"/>
        </w:rPr>
        <w:lastRenderedPageBreak/>
        <w:t xml:space="preserve">У процесі тренування вдосконалення техніки рухових дій і рівня фізичної, тактичної й вольової підготовленості здійснюється різними методами, такими, як повторний, рівномірний, перемінний, </w:t>
      </w:r>
      <w:proofErr w:type="spellStart"/>
      <w:r w:rsidRPr="00182184">
        <w:rPr>
          <w:sz w:val="28"/>
          <w:szCs w:val="28"/>
        </w:rPr>
        <w:t>інтервальний</w:t>
      </w:r>
      <w:proofErr w:type="spellEnd"/>
      <w:r w:rsidRPr="00182184">
        <w:rPr>
          <w:sz w:val="28"/>
          <w:szCs w:val="28"/>
        </w:rPr>
        <w:t xml:space="preserve">, змагальний та ін. Повторний, перемінний та </w:t>
      </w:r>
      <w:proofErr w:type="spellStart"/>
      <w:r w:rsidRPr="00182184">
        <w:rPr>
          <w:sz w:val="28"/>
          <w:szCs w:val="28"/>
        </w:rPr>
        <w:t>інтервальний</w:t>
      </w:r>
      <w:proofErr w:type="spellEnd"/>
      <w:r w:rsidRPr="00182184">
        <w:rPr>
          <w:sz w:val="28"/>
          <w:szCs w:val="28"/>
        </w:rPr>
        <w:t xml:space="preserve"> методи близькі за своїм змістом, але у кожного з них є специфічні відмінності. </w:t>
      </w:r>
    </w:p>
    <w:p w:rsidR="00BA51BB" w:rsidRDefault="00182184" w:rsidP="00182184">
      <w:pPr>
        <w:pStyle w:val="a3"/>
        <w:tabs>
          <w:tab w:val="left" w:pos="1305"/>
        </w:tabs>
        <w:spacing w:line="360" w:lineRule="auto"/>
        <w:ind w:left="0" w:firstLine="709"/>
        <w:jc w:val="both"/>
        <w:rPr>
          <w:sz w:val="28"/>
          <w:szCs w:val="28"/>
        </w:rPr>
      </w:pPr>
      <w:r w:rsidRPr="00182184">
        <w:rPr>
          <w:sz w:val="28"/>
          <w:szCs w:val="28"/>
        </w:rPr>
        <w:t xml:space="preserve">Повторний метод полягає в багаторазовому виконанні фізичних вправ. Рівномірний метод частіше застосовується в циклічних вправах (ходьба, біг). </w:t>
      </w:r>
    </w:p>
    <w:p w:rsidR="00BA51BB" w:rsidRDefault="00182184" w:rsidP="00182184">
      <w:pPr>
        <w:pStyle w:val="a3"/>
        <w:tabs>
          <w:tab w:val="left" w:pos="1305"/>
        </w:tabs>
        <w:spacing w:line="360" w:lineRule="auto"/>
        <w:ind w:left="0" w:firstLine="709"/>
        <w:jc w:val="both"/>
        <w:rPr>
          <w:sz w:val="28"/>
          <w:szCs w:val="28"/>
        </w:rPr>
      </w:pPr>
      <w:r w:rsidRPr="00182184">
        <w:rPr>
          <w:sz w:val="28"/>
          <w:szCs w:val="28"/>
        </w:rPr>
        <w:t>Перемінний метод характеризується зміною структури й інтенсивності рухових завдань, які повторюються. З метою навчання – вправи виконуються то повільніше, то швидше; з метою тренування – то з більшим, то з меншим навантаженням.</w:t>
      </w:r>
    </w:p>
    <w:p w:rsidR="00A41389" w:rsidRDefault="00182184" w:rsidP="00182184">
      <w:pPr>
        <w:pStyle w:val="a3"/>
        <w:tabs>
          <w:tab w:val="left" w:pos="1305"/>
        </w:tabs>
        <w:spacing w:line="360" w:lineRule="auto"/>
        <w:ind w:left="0" w:firstLine="709"/>
        <w:jc w:val="both"/>
        <w:rPr>
          <w:sz w:val="28"/>
          <w:szCs w:val="28"/>
        </w:rPr>
      </w:pPr>
      <w:r w:rsidRPr="00182184">
        <w:rPr>
          <w:sz w:val="28"/>
          <w:szCs w:val="28"/>
        </w:rPr>
        <w:t xml:space="preserve"> </w:t>
      </w:r>
      <w:proofErr w:type="spellStart"/>
      <w:r w:rsidRPr="00182184">
        <w:rPr>
          <w:sz w:val="28"/>
          <w:szCs w:val="28"/>
        </w:rPr>
        <w:t>Інтервальний</w:t>
      </w:r>
      <w:proofErr w:type="spellEnd"/>
      <w:r w:rsidRPr="00182184">
        <w:rPr>
          <w:sz w:val="28"/>
          <w:szCs w:val="28"/>
        </w:rPr>
        <w:t xml:space="preserve"> метод характеризується повторним виконанням рухових завдань, при якому суттєве значення надається інтервалам відпочинку. Інтенсивність вправи й тривалість інтервалів відпочинку заздалегідь регламентуються та змінюються з підвищенням рівня тренованості тих, хто займається. </w:t>
      </w:r>
    </w:p>
    <w:p w:rsidR="00A41389" w:rsidRDefault="00182184" w:rsidP="00182184">
      <w:pPr>
        <w:pStyle w:val="a3"/>
        <w:tabs>
          <w:tab w:val="left" w:pos="1305"/>
        </w:tabs>
        <w:spacing w:line="360" w:lineRule="auto"/>
        <w:ind w:left="0" w:firstLine="709"/>
        <w:jc w:val="both"/>
        <w:rPr>
          <w:sz w:val="28"/>
          <w:szCs w:val="28"/>
        </w:rPr>
      </w:pPr>
      <w:r w:rsidRPr="00182184">
        <w:rPr>
          <w:sz w:val="28"/>
          <w:szCs w:val="28"/>
        </w:rPr>
        <w:t xml:space="preserve">Змагальний метод застосовується для перевірки ефективності навчально-тренувального процесу. Він сприяє більшій активності й самостійності учнів, підвищенню емоційності </w:t>
      </w:r>
      <w:r w:rsidR="007A0B11">
        <w:rPr>
          <w:sz w:val="28"/>
          <w:szCs w:val="28"/>
        </w:rPr>
        <w:t xml:space="preserve">занять </w:t>
      </w:r>
      <w:r w:rsidRPr="00182184">
        <w:rPr>
          <w:sz w:val="28"/>
          <w:szCs w:val="28"/>
        </w:rPr>
        <w:t xml:space="preserve"> </w:t>
      </w:r>
      <w:r w:rsidR="007A0B11" w:rsidRPr="001B7164">
        <w:rPr>
          <w:sz w:val="28"/>
          <w:szCs w:val="28"/>
        </w:rPr>
        <w:t>(Ахметов</w:t>
      </w:r>
      <w:r w:rsidR="007A0B11" w:rsidRPr="001B7164">
        <w:rPr>
          <w:sz w:val="28"/>
          <w:szCs w:val="28"/>
          <w:lang w:val="en-US"/>
        </w:rPr>
        <w:t> </w:t>
      </w:r>
      <w:r w:rsidR="007A0B11" w:rsidRPr="001B7164">
        <w:rPr>
          <w:sz w:val="28"/>
          <w:szCs w:val="28"/>
        </w:rPr>
        <w:t xml:space="preserve">&amp; Максименко &amp; </w:t>
      </w:r>
      <w:proofErr w:type="spellStart"/>
      <w:r w:rsidR="007A0B11" w:rsidRPr="001B7164">
        <w:rPr>
          <w:sz w:val="28"/>
          <w:szCs w:val="28"/>
        </w:rPr>
        <w:t>Кутек</w:t>
      </w:r>
      <w:proofErr w:type="spellEnd"/>
      <w:r w:rsidR="007A0B11">
        <w:rPr>
          <w:sz w:val="28"/>
          <w:szCs w:val="28"/>
        </w:rPr>
        <w:t>, 2013</w:t>
      </w:r>
      <w:r w:rsidR="007A0B11" w:rsidRPr="001B7164">
        <w:rPr>
          <w:sz w:val="28"/>
          <w:szCs w:val="28"/>
        </w:rPr>
        <w:t>).</w:t>
      </w:r>
    </w:p>
    <w:p w:rsidR="00A41389" w:rsidRDefault="00182184" w:rsidP="00694732">
      <w:pPr>
        <w:pStyle w:val="a3"/>
        <w:widowControl w:val="0"/>
        <w:tabs>
          <w:tab w:val="left" w:pos="1305"/>
        </w:tabs>
        <w:spacing w:line="360" w:lineRule="auto"/>
        <w:ind w:left="0" w:firstLine="709"/>
        <w:jc w:val="both"/>
        <w:rPr>
          <w:sz w:val="28"/>
          <w:szCs w:val="28"/>
        </w:rPr>
      </w:pPr>
      <w:r w:rsidRPr="00182184">
        <w:rPr>
          <w:sz w:val="28"/>
          <w:szCs w:val="28"/>
        </w:rPr>
        <w:t>Ефективність навчання підвищується при вчасному та правильному використанні ряду методичних прийомів, що покращують уяву й полегшують оволодіння просторовими й часовими характеристиками рухової дії.</w:t>
      </w:r>
      <w:r>
        <w:rPr>
          <w:sz w:val="28"/>
          <w:szCs w:val="28"/>
        </w:rPr>
        <w:t xml:space="preserve"> До таких прийомів відносять:</w:t>
      </w:r>
      <w:r w:rsidRPr="00182184">
        <w:rPr>
          <w:sz w:val="28"/>
          <w:szCs w:val="28"/>
        </w:rPr>
        <w:t xml:space="preserve"> полегшення умов виконання вправи; зниження швидкості рухів; послідовне виконання вправи по частинах; використання зорових орієнтирів і звукових сигналів; безпосередня фізична допомога; імітація рухів; виконання цілісної вправи «на техніку». </w:t>
      </w:r>
    </w:p>
    <w:p w:rsidR="00A41389" w:rsidRDefault="00182184" w:rsidP="00694732">
      <w:pPr>
        <w:pStyle w:val="a3"/>
        <w:widowControl w:val="0"/>
        <w:tabs>
          <w:tab w:val="left" w:pos="1305"/>
        </w:tabs>
        <w:spacing w:line="360" w:lineRule="auto"/>
        <w:ind w:left="0" w:firstLine="709"/>
        <w:jc w:val="both"/>
        <w:rPr>
          <w:sz w:val="28"/>
          <w:szCs w:val="28"/>
        </w:rPr>
      </w:pPr>
      <w:r w:rsidRPr="00182184">
        <w:rPr>
          <w:sz w:val="28"/>
          <w:szCs w:val="28"/>
        </w:rPr>
        <w:t>До полегшених умов навчання відносять: зменшення довжини дистанцій, зниження висоти планки, зменшення висоти бар’єрів і відстані між ними, зменшенн</w:t>
      </w:r>
      <w:r w:rsidR="00E76A43">
        <w:rPr>
          <w:sz w:val="28"/>
          <w:szCs w:val="28"/>
        </w:rPr>
        <w:t>я ваги спортивних снарядів та ін</w:t>
      </w:r>
      <w:r w:rsidRPr="00182184">
        <w:rPr>
          <w:sz w:val="28"/>
          <w:szCs w:val="28"/>
        </w:rPr>
        <w:t xml:space="preserve">. Зниження швидкості </w:t>
      </w:r>
      <w:r w:rsidRPr="00182184">
        <w:rPr>
          <w:sz w:val="28"/>
          <w:szCs w:val="28"/>
        </w:rPr>
        <w:lastRenderedPageBreak/>
        <w:t xml:space="preserve">рухів (стрибок, розбіг, повороти) застосовують при необхідності виправлення помилок. Але, щоб уникнути формування неправильних рухових навичок не слід тривалий час користуватися цим методичним прийомом. </w:t>
      </w:r>
    </w:p>
    <w:p w:rsidR="00A41389" w:rsidRDefault="00182184" w:rsidP="00182184">
      <w:pPr>
        <w:pStyle w:val="a3"/>
        <w:tabs>
          <w:tab w:val="left" w:pos="1305"/>
        </w:tabs>
        <w:spacing w:line="360" w:lineRule="auto"/>
        <w:ind w:left="0" w:firstLine="709"/>
        <w:jc w:val="both"/>
        <w:rPr>
          <w:sz w:val="28"/>
          <w:szCs w:val="28"/>
        </w:rPr>
      </w:pPr>
      <w:r w:rsidRPr="00182184">
        <w:rPr>
          <w:sz w:val="28"/>
          <w:szCs w:val="28"/>
        </w:rPr>
        <w:t>Оволодіння технікою складних вправ полегшується шляхом послідовного виконання окремих частин. Такий підхід особливо ефективно застосовувати при оволодінні технікою метання. Наприклад, при вивченні техніки метання м’яча та гранати студенти по частинам (із зупинками) виконують рухи, що супроводжують кожний крок метання. При цьому виникає можливість простежити за правильним виконанням складних еле</w:t>
      </w:r>
      <w:r w:rsidR="007B1546">
        <w:rPr>
          <w:sz w:val="28"/>
          <w:szCs w:val="28"/>
        </w:rPr>
        <w:t xml:space="preserve">ментів техніки </w:t>
      </w:r>
      <w:r w:rsidR="007B1546" w:rsidRPr="001B7164">
        <w:rPr>
          <w:sz w:val="28"/>
          <w:szCs w:val="28"/>
        </w:rPr>
        <w:t>(Ахметов</w:t>
      </w:r>
      <w:r w:rsidR="007B1546" w:rsidRPr="001B7164">
        <w:rPr>
          <w:sz w:val="28"/>
          <w:szCs w:val="28"/>
          <w:lang w:val="en-US"/>
        </w:rPr>
        <w:t> </w:t>
      </w:r>
      <w:r w:rsidR="007B1546" w:rsidRPr="001B7164">
        <w:rPr>
          <w:sz w:val="28"/>
          <w:szCs w:val="28"/>
        </w:rPr>
        <w:t xml:space="preserve">&amp; Максименко &amp; </w:t>
      </w:r>
      <w:proofErr w:type="spellStart"/>
      <w:r w:rsidR="007B1546" w:rsidRPr="001B7164">
        <w:rPr>
          <w:sz w:val="28"/>
          <w:szCs w:val="28"/>
        </w:rPr>
        <w:t>Кутек</w:t>
      </w:r>
      <w:proofErr w:type="spellEnd"/>
      <w:r w:rsidR="007B1546">
        <w:rPr>
          <w:sz w:val="28"/>
          <w:szCs w:val="28"/>
        </w:rPr>
        <w:t>, 2013</w:t>
      </w:r>
      <w:r w:rsidR="007B1546" w:rsidRPr="001B7164">
        <w:rPr>
          <w:sz w:val="28"/>
          <w:szCs w:val="28"/>
        </w:rPr>
        <w:t>).</w:t>
      </w:r>
    </w:p>
    <w:p w:rsidR="00A41389" w:rsidRDefault="00182184" w:rsidP="00182184">
      <w:pPr>
        <w:pStyle w:val="a3"/>
        <w:tabs>
          <w:tab w:val="left" w:pos="1305"/>
        </w:tabs>
        <w:spacing w:line="360" w:lineRule="auto"/>
        <w:ind w:left="0" w:firstLine="709"/>
        <w:jc w:val="both"/>
        <w:rPr>
          <w:sz w:val="28"/>
          <w:szCs w:val="28"/>
        </w:rPr>
      </w:pPr>
      <w:r w:rsidRPr="00182184">
        <w:rPr>
          <w:sz w:val="28"/>
          <w:szCs w:val="28"/>
        </w:rPr>
        <w:t xml:space="preserve">Використання зорових орієнтирів (спеціально накреслені лінії, позначки на підлозі або землі, різні предмети, що знаходяться на різній висоті та відстані від спортсменів) сприяє більш швидкому оволодінню просторовими параметрами рухової дії, більш точному розподілу зусиль. Наприклад, для оволодіння правильною траєкторією польоту під час стрибків у висоту з розбігу, заздалегідь чітко позначаються місця відштовхування й приземлення; для визначення напрямку польоту й кута вильоту спортивних снарядів використовуються гілки дерева, планка або шнур; наявність позначок на підлозі або землі полегшує оволодіння потрібною частотою й довжиною кроків; ці ж лінії або позначки в бар’єрному бігу прискорюють оволодіння правильною «атакою» – подоланням бар’єра й ритмом бігу між бар’єрами. </w:t>
      </w:r>
    </w:p>
    <w:p w:rsidR="00A41389" w:rsidRDefault="00182184" w:rsidP="00182184">
      <w:pPr>
        <w:pStyle w:val="a3"/>
        <w:tabs>
          <w:tab w:val="left" w:pos="1305"/>
        </w:tabs>
        <w:spacing w:line="360" w:lineRule="auto"/>
        <w:ind w:left="0" w:firstLine="709"/>
        <w:jc w:val="both"/>
        <w:rPr>
          <w:sz w:val="28"/>
          <w:szCs w:val="28"/>
        </w:rPr>
      </w:pPr>
      <w:r w:rsidRPr="00182184">
        <w:rPr>
          <w:sz w:val="28"/>
          <w:szCs w:val="28"/>
        </w:rPr>
        <w:t xml:space="preserve">Широко використовуються позначки на доріжці або </w:t>
      </w:r>
      <w:proofErr w:type="spellStart"/>
      <w:r w:rsidRPr="00182184">
        <w:rPr>
          <w:sz w:val="28"/>
          <w:szCs w:val="28"/>
        </w:rPr>
        <w:t>грунті</w:t>
      </w:r>
      <w:proofErr w:type="spellEnd"/>
      <w:r w:rsidRPr="00182184">
        <w:rPr>
          <w:sz w:val="28"/>
          <w:szCs w:val="28"/>
        </w:rPr>
        <w:t xml:space="preserve"> при навчанні техніки метання. Ці відмітки сприяють правильному переміщенню метальника при підготовці до виконання заключного зусилля й руху руки зі снарядом. Звукові орієнтири (сигнали, хлопання), відповідно до ритму будь якої рухової дії, полегшують її виконання. Безпосередня фізична допомога викладача або партнера необхідна при оволодінні технікою складних рухових дій, наприклад таких, як заключне зусилля в метаннях, при навчанні бар’єрному бігу, особливо в тих випадках, коли спортсмени не мають </w:t>
      </w:r>
      <w:r w:rsidRPr="00182184">
        <w:rPr>
          <w:sz w:val="28"/>
          <w:szCs w:val="28"/>
        </w:rPr>
        <w:lastRenderedPageBreak/>
        <w:t>доста</w:t>
      </w:r>
      <w:r w:rsidR="007B1546">
        <w:rPr>
          <w:sz w:val="28"/>
          <w:szCs w:val="28"/>
        </w:rPr>
        <w:t xml:space="preserve">тнього рівня розвитку гнучкості </w:t>
      </w:r>
      <w:r w:rsidRPr="00182184">
        <w:rPr>
          <w:sz w:val="28"/>
          <w:szCs w:val="28"/>
        </w:rPr>
        <w:t xml:space="preserve"> </w:t>
      </w:r>
      <w:r w:rsidR="007B1546" w:rsidRPr="001B7164">
        <w:rPr>
          <w:sz w:val="28"/>
          <w:szCs w:val="28"/>
        </w:rPr>
        <w:t>(Ахметов</w:t>
      </w:r>
      <w:r w:rsidR="007B1546" w:rsidRPr="001B7164">
        <w:rPr>
          <w:sz w:val="28"/>
          <w:szCs w:val="28"/>
          <w:lang w:val="en-US"/>
        </w:rPr>
        <w:t> </w:t>
      </w:r>
      <w:r w:rsidR="007B1546" w:rsidRPr="001B7164">
        <w:rPr>
          <w:sz w:val="28"/>
          <w:szCs w:val="28"/>
        </w:rPr>
        <w:t xml:space="preserve">&amp; Максименко &amp; </w:t>
      </w:r>
      <w:proofErr w:type="spellStart"/>
      <w:r w:rsidR="007B1546" w:rsidRPr="001B7164">
        <w:rPr>
          <w:sz w:val="28"/>
          <w:szCs w:val="28"/>
        </w:rPr>
        <w:t>Кутек</w:t>
      </w:r>
      <w:proofErr w:type="spellEnd"/>
      <w:r w:rsidR="007B1546">
        <w:rPr>
          <w:sz w:val="28"/>
          <w:szCs w:val="28"/>
        </w:rPr>
        <w:t>, 2013</w:t>
      </w:r>
      <w:r w:rsidR="007B1546" w:rsidRPr="001B7164">
        <w:rPr>
          <w:sz w:val="28"/>
          <w:szCs w:val="28"/>
        </w:rPr>
        <w:t>).</w:t>
      </w:r>
    </w:p>
    <w:p w:rsidR="00182184" w:rsidRDefault="00182184" w:rsidP="00182184">
      <w:pPr>
        <w:pStyle w:val="a3"/>
        <w:tabs>
          <w:tab w:val="left" w:pos="1305"/>
        </w:tabs>
        <w:spacing w:line="360" w:lineRule="auto"/>
        <w:ind w:left="0" w:firstLine="709"/>
        <w:jc w:val="both"/>
        <w:rPr>
          <w:sz w:val="28"/>
          <w:szCs w:val="28"/>
        </w:rPr>
      </w:pPr>
      <w:r w:rsidRPr="00182184">
        <w:rPr>
          <w:sz w:val="28"/>
          <w:szCs w:val="28"/>
        </w:rPr>
        <w:t>Для створення уяви про правильне положення частин тіла при переході через бар’єр і для вдосконалення гнучкості викладач допомагає студентам прийняти положення бар’єрного бігу на доріжці або ґрунті. При цьому необхідно виконати нахил вперед, але не нахилятися убік і не згинати ногу, що знаходиться спереду. Імітаційні рухові дії, що відтворюють частину вправи або вправу в цілому, виконуються в полегшених умовах. Це дозволяє багаторазово їх повторювати. Наприклад, метальники особливо часто імітують скачок, поворот, фінальне зусилля, стрибуни у висоту – в</w:t>
      </w:r>
      <w:r w:rsidR="00DA0010">
        <w:rPr>
          <w:sz w:val="28"/>
          <w:szCs w:val="28"/>
        </w:rPr>
        <w:t>ідштовхування й перехід через</w:t>
      </w:r>
      <w:r w:rsidRPr="00182184">
        <w:rPr>
          <w:sz w:val="28"/>
          <w:szCs w:val="28"/>
        </w:rPr>
        <w:t xml:space="preserve"> планку, бар’єристи – «</w:t>
      </w:r>
      <w:r w:rsidR="00DA0010">
        <w:rPr>
          <w:sz w:val="28"/>
          <w:szCs w:val="28"/>
        </w:rPr>
        <w:t>атаку» і подолання бар’єра та ін</w:t>
      </w:r>
      <w:r w:rsidRPr="00182184">
        <w:rPr>
          <w:sz w:val="28"/>
          <w:szCs w:val="28"/>
        </w:rPr>
        <w:t>. Виконання вправи «на техніку» дозволяє уникнути помилок, що виникають із-за різних причин. Вправи «на техніку», тобто не на повну силу, дають можливість контролювати правильність своїх дій.</w:t>
      </w:r>
    </w:p>
    <w:p w:rsidR="00DA0010" w:rsidRDefault="00D0423D" w:rsidP="00182184">
      <w:pPr>
        <w:pStyle w:val="a3"/>
        <w:tabs>
          <w:tab w:val="left" w:pos="1305"/>
        </w:tabs>
        <w:spacing w:line="360" w:lineRule="auto"/>
        <w:ind w:left="0" w:firstLine="709"/>
        <w:jc w:val="both"/>
        <w:rPr>
          <w:sz w:val="28"/>
          <w:szCs w:val="28"/>
        </w:rPr>
      </w:pPr>
      <w:r w:rsidRPr="00D0423D">
        <w:rPr>
          <w:sz w:val="28"/>
          <w:szCs w:val="28"/>
        </w:rPr>
        <w:t xml:space="preserve">Підвищення досягнень у спорті, у тому числі й у легкій атлетиці, здійснюється за рахунок: удосконалення динаміки тренувального навантаження, змісту й методів тренування, управління тренувальним процесом; використання додаткових засобів тренування й активізації процесів відновлення, а також удосконалення організаційної й матеріально-технічної бази навчально-тренувального процесу. </w:t>
      </w:r>
    </w:p>
    <w:p w:rsidR="00DA0010" w:rsidRDefault="00D0423D" w:rsidP="00182184">
      <w:pPr>
        <w:pStyle w:val="a3"/>
        <w:tabs>
          <w:tab w:val="left" w:pos="1305"/>
        </w:tabs>
        <w:spacing w:line="360" w:lineRule="auto"/>
        <w:ind w:left="0" w:firstLine="709"/>
        <w:jc w:val="both"/>
        <w:rPr>
          <w:sz w:val="28"/>
          <w:szCs w:val="28"/>
        </w:rPr>
      </w:pPr>
      <w:r w:rsidRPr="00D0423D">
        <w:rPr>
          <w:sz w:val="28"/>
          <w:szCs w:val="28"/>
        </w:rPr>
        <w:t xml:space="preserve">Удосконалення динаміки тренувального навантаження досягається за рахунок збільшення обсягу тренувальної роботи, підвищення її інтенсивності й загальної кількості тренувальних занять і змагань. Удосконалення змісту й методів тренування включає підвищення цілеспрямованості занять, питомої ваги спеціальних вправ і вдосконалення методів технічної, тактичної й психологічної підготовки. Удосконалення управління тренувальним процесом здійснюється завдяки широкому використанню даних науки, лікарсько-педагогічного контролю й самоконтролю. </w:t>
      </w:r>
    </w:p>
    <w:p w:rsidR="00DA0010" w:rsidRDefault="00D0423D" w:rsidP="00182184">
      <w:pPr>
        <w:pStyle w:val="a3"/>
        <w:tabs>
          <w:tab w:val="left" w:pos="1305"/>
        </w:tabs>
        <w:spacing w:line="360" w:lineRule="auto"/>
        <w:ind w:left="0" w:firstLine="709"/>
        <w:jc w:val="both"/>
        <w:rPr>
          <w:sz w:val="28"/>
          <w:szCs w:val="28"/>
        </w:rPr>
      </w:pPr>
      <w:r w:rsidRPr="00D0423D">
        <w:rPr>
          <w:sz w:val="28"/>
          <w:szCs w:val="28"/>
        </w:rPr>
        <w:t xml:space="preserve">Величина навантаження і його компоненти – обсяг тренувальної роботи, інтенсивність, тривалість і характер відпочинку між тренувальними </w:t>
      </w:r>
      <w:r w:rsidRPr="00D0423D">
        <w:rPr>
          <w:sz w:val="28"/>
          <w:szCs w:val="28"/>
        </w:rPr>
        <w:lastRenderedPageBreak/>
        <w:t xml:space="preserve">заняттями й окремими вправами або серіями вправ різні на різних етапах тренованості. Вони визначаються здібністю спортсмена відновлювати свої сили. Величина навантажень повинна безперервно підвищуватися. Такий підхід цілком закономірний – границь удосконалення можливостей людини немає. Межі існують лише на певній стадії тренованості. З продовженням систематичних і цілеспрямованих тренувань ці межі зникають. </w:t>
      </w:r>
    </w:p>
    <w:p w:rsidR="00D66986" w:rsidRDefault="00D0423D" w:rsidP="00182184">
      <w:pPr>
        <w:pStyle w:val="a3"/>
        <w:tabs>
          <w:tab w:val="left" w:pos="1305"/>
        </w:tabs>
        <w:spacing w:line="360" w:lineRule="auto"/>
        <w:ind w:left="0" w:firstLine="709"/>
        <w:jc w:val="both"/>
        <w:rPr>
          <w:sz w:val="28"/>
          <w:szCs w:val="28"/>
        </w:rPr>
      </w:pPr>
      <w:r w:rsidRPr="00D0423D">
        <w:rPr>
          <w:sz w:val="28"/>
          <w:szCs w:val="28"/>
        </w:rPr>
        <w:t xml:space="preserve">В. С. </w:t>
      </w:r>
      <w:proofErr w:type="spellStart"/>
      <w:r w:rsidRPr="00D0423D">
        <w:rPr>
          <w:sz w:val="28"/>
          <w:szCs w:val="28"/>
        </w:rPr>
        <w:t>Фарфель</w:t>
      </w:r>
      <w:proofErr w:type="spellEnd"/>
      <w:r w:rsidRPr="00D0423D">
        <w:rPr>
          <w:sz w:val="28"/>
          <w:szCs w:val="28"/>
        </w:rPr>
        <w:t xml:space="preserve"> визначає, що «гранична робота» – це робота, яку виконує людина завдяки максимальної мобілізації своїх функціональних можливостей і що, з підвищенням цих можливостей, цих потенційних фізіологічних ресурсів організму, збільшується й межа навантаження, яке виконується. Обсяг тренувальної роботи. Аналіз тренування найсильніших легкоатлетів показує, що за останні роки обсяг їх основної тренувальної роботи збільшився в десятки разів. При цьому, з’явилися додаткові засоби тренування, такі, як бігові, стрибкові й інші спеціальні вправи, </w:t>
      </w:r>
      <w:proofErr w:type="spellStart"/>
      <w:r w:rsidRPr="00D0423D">
        <w:rPr>
          <w:sz w:val="28"/>
          <w:szCs w:val="28"/>
        </w:rPr>
        <w:t>вправи</w:t>
      </w:r>
      <w:proofErr w:type="spellEnd"/>
      <w:r w:rsidRPr="00D0423D">
        <w:rPr>
          <w:sz w:val="28"/>
          <w:szCs w:val="28"/>
        </w:rPr>
        <w:t xml:space="preserve"> з обтяженням, різні ігри, тех</w:t>
      </w:r>
      <w:r w:rsidR="00D66986">
        <w:rPr>
          <w:sz w:val="28"/>
          <w:szCs w:val="28"/>
        </w:rPr>
        <w:t>нічні засоби та тренажери та ін.</w:t>
      </w:r>
      <w:r w:rsidRPr="00D0423D">
        <w:rPr>
          <w:sz w:val="28"/>
          <w:szCs w:val="28"/>
        </w:rPr>
        <w:t xml:space="preserve"> </w:t>
      </w:r>
    </w:p>
    <w:p w:rsidR="00D66986" w:rsidRDefault="00D0423D" w:rsidP="00182184">
      <w:pPr>
        <w:pStyle w:val="a3"/>
        <w:tabs>
          <w:tab w:val="left" w:pos="1305"/>
        </w:tabs>
        <w:spacing w:line="360" w:lineRule="auto"/>
        <w:ind w:left="0" w:firstLine="709"/>
        <w:jc w:val="both"/>
        <w:rPr>
          <w:sz w:val="28"/>
          <w:szCs w:val="28"/>
        </w:rPr>
      </w:pPr>
      <w:r w:rsidRPr="00D0423D">
        <w:rPr>
          <w:sz w:val="28"/>
          <w:szCs w:val="28"/>
        </w:rPr>
        <w:t>Річний кілометраж найс</w:t>
      </w:r>
      <w:r w:rsidR="008658D3">
        <w:rPr>
          <w:sz w:val="28"/>
          <w:szCs w:val="28"/>
        </w:rPr>
        <w:t>ильніших спринтерів досягає 200-</w:t>
      </w:r>
      <w:r w:rsidRPr="00D0423D">
        <w:rPr>
          <w:sz w:val="28"/>
          <w:szCs w:val="28"/>
        </w:rPr>
        <w:t>1500 км, у бігунів на середні дистанції – 3</w:t>
      </w:r>
      <w:r w:rsidR="008658D3">
        <w:rPr>
          <w:sz w:val="28"/>
          <w:szCs w:val="28"/>
        </w:rPr>
        <w:t>500-4500 км і в стаєрів – 5500-</w:t>
      </w:r>
      <w:r w:rsidRPr="00D0423D">
        <w:rPr>
          <w:sz w:val="28"/>
          <w:szCs w:val="28"/>
        </w:rPr>
        <w:t>6500 км і більше. Аналіз динаміки обсягу тренувальної роботи показав, що річні обсяги тренувальних засобів найближчим часом підвищаться і будуть становити: стрибуни в довжину – 1200</w:t>
      </w:r>
      <w:r w:rsidR="008658D3">
        <w:rPr>
          <w:sz w:val="28"/>
          <w:szCs w:val="28"/>
        </w:rPr>
        <w:t>-1500 стрибків; у висоту – 1500-</w:t>
      </w:r>
      <w:r w:rsidR="00945711">
        <w:rPr>
          <w:sz w:val="28"/>
          <w:szCs w:val="28"/>
        </w:rPr>
        <w:t>1800; потрійним –</w:t>
      </w:r>
      <w:r w:rsidR="008658D3">
        <w:rPr>
          <w:sz w:val="28"/>
          <w:szCs w:val="28"/>
        </w:rPr>
        <w:t> 600-800; із жердиною – 1200-</w:t>
      </w:r>
      <w:r w:rsidRPr="00D0423D">
        <w:rPr>
          <w:sz w:val="28"/>
          <w:szCs w:val="28"/>
        </w:rPr>
        <w:t>1500; метальники диска – 130</w:t>
      </w:r>
      <w:r w:rsidR="008658D3">
        <w:rPr>
          <w:sz w:val="28"/>
          <w:szCs w:val="28"/>
        </w:rPr>
        <w:t>00</w:t>
      </w:r>
      <w:r w:rsidR="008658D3">
        <w:rPr>
          <w:sz w:val="28"/>
          <w:szCs w:val="28"/>
        </w:rPr>
        <w:noBreakHyphen/>
        <w:t>15000 кидків, списа – 13000-</w:t>
      </w:r>
      <w:r w:rsidR="00945711">
        <w:rPr>
          <w:sz w:val="28"/>
          <w:szCs w:val="28"/>
        </w:rPr>
        <w:t>16</w:t>
      </w:r>
      <w:r w:rsidR="008658D3">
        <w:rPr>
          <w:sz w:val="28"/>
          <w:szCs w:val="28"/>
        </w:rPr>
        <w:t>000, молота – 7000-</w:t>
      </w:r>
      <w:r w:rsidR="00945711">
        <w:rPr>
          <w:sz w:val="28"/>
          <w:szCs w:val="28"/>
        </w:rPr>
        <w:t>10</w:t>
      </w:r>
      <w:r w:rsidR="008658D3">
        <w:rPr>
          <w:sz w:val="28"/>
          <w:szCs w:val="28"/>
        </w:rPr>
        <w:t>000, ядра – 8000</w:t>
      </w:r>
      <w:r w:rsidR="00945711">
        <w:rPr>
          <w:sz w:val="28"/>
          <w:szCs w:val="28"/>
        </w:rPr>
        <w:noBreakHyphen/>
        <w:t>10</w:t>
      </w:r>
      <w:r w:rsidRPr="00D0423D">
        <w:rPr>
          <w:sz w:val="28"/>
          <w:szCs w:val="28"/>
        </w:rPr>
        <w:t>000. При цьому, стрибуни, н</w:t>
      </w:r>
      <w:r w:rsidR="008658D3">
        <w:rPr>
          <w:sz w:val="28"/>
          <w:szCs w:val="28"/>
        </w:rPr>
        <w:t>априклад, повинні додатково 600-</w:t>
      </w:r>
      <w:r w:rsidRPr="00D0423D">
        <w:rPr>
          <w:sz w:val="28"/>
          <w:szCs w:val="28"/>
        </w:rPr>
        <w:t>800 разів повтор</w:t>
      </w:r>
      <w:r w:rsidR="008658D3">
        <w:rPr>
          <w:sz w:val="28"/>
          <w:szCs w:val="28"/>
        </w:rPr>
        <w:t>ити ритм розбігу, «набігати» 40-</w:t>
      </w:r>
      <w:r w:rsidRPr="00D0423D">
        <w:rPr>
          <w:sz w:val="28"/>
          <w:szCs w:val="28"/>
        </w:rPr>
        <w:t>60 км спринтерського бігу й виконати великий обсяг різних загально</w:t>
      </w:r>
      <w:r w:rsidR="00D66986">
        <w:rPr>
          <w:sz w:val="28"/>
          <w:szCs w:val="28"/>
        </w:rPr>
        <w:t>-</w:t>
      </w:r>
      <w:r w:rsidRPr="00D0423D">
        <w:rPr>
          <w:sz w:val="28"/>
          <w:szCs w:val="28"/>
        </w:rPr>
        <w:t xml:space="preserve">розвиваючих і спеціальних вправ. </w:t>
      </w:r>
    </w:p>
    <w:p w:rsidR="0006234F" w:rsidRDefault="00D0423D" w:rsidP="007108C6">
      <w:pPr>
        <w:pStyle w:val="a3"/>
        <w:widowControl w:val="0"/>
        <w:tabs>
          <w:tab w:val="left" w:pos="1305"/>
        </w:tabs>
        <w:spacing w:line="360" w:lineRule="auto"/>
        <w:ind w:left="0" w:firstLine="709"/>
        <w:jc w:val="both"/>
        <w:rPr>
          <w:sz w:val="28"/>
          <w:szCs w:val="28"/>
        </w:rPr>
      </w:pPr>
      <w:r w:rsidRPr="00D0423D">
        <w:rPr>
          <w:sz w:val="28"/>
          <w:szCs w:val="28"/>
        </w:rPr>
        <w:t xml:space="preserve">Для розвитку фізичних якостей і вдосконалення технічної майстерності необхідно підвищити інтенсивність тренувальних занять, наблизити їх до умов змагань. Це досягається, в першу чергу, завдяки збільшенню швидкості виконання вправ, їх ускладнення, а потім скорочення інтервалів відпочинку між окремими фізичними вправами. Підвищення інтенсивності може </w:t>
      </w:r>
      <w:r w:rsidRPr="00D0423D">
        <w:rPr>
          <w:sz w:val="28"/>
          <w:szCs w:val="28"/>
        </w:rPr>
        <w:lastRenderedPageBreak/>
        <w:t xml:space="preserve">супроводжуватися паралельним збільшенням обсягу тренувальної роботи. </w:t>
      </w:r>
      <w:r w:rsidR="00D66986">
        <w:rPr>
          <w:sz w:val="28"/>
          <w:szCs w:val="28"/>
        </w:rPr>
        <w:t xml:space="preserve"> </w:t>
      </w:r>
      <w:r w:rsidRPr="00D0423D">
        <w:rPr>
          <w:sz w:val="28"/>
          <w:szCs w:val="28"/>
        </w:rPr>
        <w:t xml:space="preserve">Однак, у практиці, це буває порівняно рідко, частіше обсяг залишається на тому ж рівні або зменшується. </w:t>
      </w:r>
    </w:p>
    <w:p w:rsidR="00FE735E" w:rsidRDefault="00D0423D" w:rsidP="00833FC8">
      <w:pPr>
        <w:pStyle w:val="a3"/>
        <w:tabs>
          <w:tab w:val="left" w:pos="1305"/>
        </w:tabs>
        <w:spacing w:line="360" w:lineRule="auto"/>
        <w:ind w:left="0" w:firstLine="709"/>
        <w:jc w:val="both"/>
        <w:rPr>
          <w:sz w:val="28"/>
          <w:szCs w:val="28"/>
        </w:rPr>
      </w:pPr>
      <w:r w:rsidRPr="00D0423D">
        <w:rPr>
          <w:sz w:val="28"/>
          <w:szCs w:val="28"/>
        </w:rPr>
        <w:t>Кількість тренувальних занять залежить від величини навантаження й швидкості відновлення сил спортсмена. Чим більше навантаження, тим більш тривалий потрібен відпочинок. Однак, зі збільшенням тренованості відновлення сил відбувається швидше й кількість тренувальних занять збільшується навіть при тренуваннях з великим і максимальним навантаженням. Часто легкоатлети тренуються не тільк</w:t>
      </w:r>
      <w:r>
        <w:rPr>
          <w:sz w:val="28"/>
          <w:szCs w:val="28"/>
        </w:rPr>
        <w:t xml:space="preserve">и щодня, але й два рази на день (Дух, </w:t>
      </w:r>
      <w:r w:rsidR="007D309B">
        <w:rPr>
          <w:sz w:val="28"/>
          <w:szCs w:val="28"/>
        </w:rPr>
        <w:t>2018, с. 27).</w:t>
      </w:r>
    </w:p>
    <w:p w:rsidR="00556B53" w:rsidRPr="00CD7832" w:rsidRDefault="00556B53" w:rsidP="00CD7832">
      <w:pPr>
        <w:tabs>
          <w:tab w:val="left" w:pos="1305"/>
        </w:tabs>
        <w:spacing w:line="360" w:lineRule="auto"/>
        <w:jc w:val="both"/>
        <w:rPr>
          <w:sz w:val="28"/>
          <w:szCs w:val="28"/>
        </w:rPr>
      </w:pPr>
    </w:p>
    <w:p w:rsidR="008135D7" w:rsidRDefault="0073512E" w:rsidP="00431C11">
      <w:pPr>
        <w:pStyle w:val="a3"/>
        <w:tabs>
          <w:tab w:val="left" w:pos="1305"/>
        </w:tabs>
        <w:spacing w:line="360" w:lineRule="auto"/>
        <w:ind w:left="0" w:firstLine="709"/>
        <w:jc w:val="center"/>
        <w:rPr>
          <w:b/>
          <w:bCs/>
          <w:color w:val="000000"/>
          <w:sz w:val="28"/>
          <w:szCs w:val="28"/>
          <w:lang w:eastAsia="en-US"/>
        </w:rPr>
      </w:pPr>
      <w:r w:rsidRPr="002E15C0">
        <w:rPr>
          <w:b/>
          <w:bCs/>
          <w:color w:val="000000"/>
          <w:sz w:val="28"/>
          <w:szCs w:val="28"/>
          <w:lang w:eastAsia="en-US"/>
        </w:rPr>
        <w:t>Висновки до розділу 1</w:t>
      </w:r>
    </w:p>
    <w:p w:rsidR="00431C11" w:rsidRDefault="00431C11" w:rsidP="00431C11">
      <w:pPr>
        <w:pStyle w:val="a3"/>
        <w:tabs>
          <w:tab w:val="left" w:pos="1305"/>
        </w:tabs>
        <w:spacing w:line="360" w:lineRule="auto"/>
        <w:ind w:left="0" w:firstLine="709"/>
        <w:jc w:val="center"/>
        <w:rPr>
          <w:b/>
          <w:bCs/>
          <w:color w:val="000000"/>
          <w:sz w:val="28"/>
          <w:szCs w:val="28"/>
          <w:lang w:eastAsia="en-US"/>
        </w:rPr>
      </w:pPr>
    </w:p>
    <w:p w:rsidR="00801484" w:rsidRDefault="00801484" w:rsidP="00801484">
      <w:pPr>
        <w:tabs>
          <w:tab w:val="left" w:pos="1305"/>
        </w:tabs>
        <w:spacing w:line="360" w:lineRule="auto"/>
        <w:ind w:firstLine="709"/>
        <w:jc w:val="both"/>
        <w:rPr>
          <w:sz w:val="28"/>
          <w:szCs w:val="28"/>
        </w:rPr>
      </w:pPr>
      <w:r w:rsidRPr="00280420">
        <w:rPr>
          <w:sz w:val="28"/>
          <w:szCs w:val="28"/>
        </w:rPr>
        <w:t>Легка атлетика – вид спорту, який об’єднує такі спортивні вправи: ходьбу, біг, стрибки, метання та багатоборства. У кожній з цих спортивних вправ є свої різновиди і варіанти. Правилами змагань визначені дистанції та умови змагань для чоловіків, жінок, спортсменів різних вікових груп. Широке використання легкоатлетичних вправ особливо необхідне в юному віці, оскільки вони сприяють підвищенню функціональних можливостей організму, забезпеченню високої працездатності, успішному вирішенню освітніх, оздоровчих і виховних завдань.</w:t>
      </w:r>
    </w:p>
    <w:p w:rsidR="006048D4" w:rsidRDefault="006048D4" w:rsidP="006048D4">
      <w:pPr>
        <w:tabs>
          <w:tab w:val="left" w:pos="1305"/>
        </w:tabs>
        <w:spacing w:line="360" w:lineRule="auto"/>
        <w:ind w:firstLine="709"/>
        <w:jc w:val="both"/>
        <w:rPr>
          <w:sz w:val="28"/>
          <w:szCs w:val="28"/>
        </w:rPr>
      </w:pPr>
      <w:r w:rsidRPr="00BF43AD">
        <w:rPr>
          <w:sz w:val="28"/>
          <w:szCs w:val="28"/>
        </w:rPr>
        <w:t xml:space="preserve">Доступність легкоатлетичних вправ для більшості дітей, підлітків і юнаків обумовлена насамперед їхньою великою різноманітністю й природністю. Дитячий і підлітковий вік – найбільш сприятливий період для розвитку більшості фізичних якостей, формування фундаменту основних рухових навичок, удосконалення функціональних можливостей організму. </w:t>
      </w:r>
    </w:p>
    <w:p w:rsidR="006048D4" w:rsidRDefault="006048D4" w:rsidP="001D2FF0">
      <w:pPr>
        <w:widowControl w:val="0"/>
        <w:tabs>
          <w:tab w:val="left" w:pos="1305"/>
        </w:tabs>
        <w:spacing w:line="360" w:lineRule="auto"/>
        <w:ind w:firstLine="709"/>
        <w:jc w:val="both"/>
        <w:rPr>
          <w:sz w:val="28"/>
          <w:szCs w:val="28"/>
        </w:rPr>
      </w:pPr>
      <w:r w:rsidRPr="00BF43AD">
        <w:rPr>
          <w:sz w:val="28"/>
          <w:szCs w:val="28"/>
        </w:rPr>
        <w:t xml:space="preserve">Регулярні заняття легкою атлетикою дозволяють спрямовано впливати на природні зміни організму, що ефективно сприяє його розвитку. Велику роль відіграють легкоатлетичні вправи й у формуванні таких морально-вольових якостей як сміливість, почуття колективізму й товариства, уміння </w:t>
      </w:r>
      <w:r w:rsidRPr="00BF43AD">
        <w:rPr>
          <w:sz w:val="28"/>
          <w:szCs w:val="28"/>
        </w:rPr>
        <w:lastRenderedPageBreak/>
        <w:t>переборювати трудно</w:t>
      </w:r>
      <w:r w:rsidR="001D2FF0">
        <w:rPr>
          <w:sz w:val="28"/>
          <w:szCs w:val="28"/>
        </w:rPr>
        <w:t>щі у боротьбі до перемоги.</w:t>
      </w:r>
    </w:p>
    <w:p w:rsidR="006048D4" w:rsidRDefault="006048D4" w:rsidP="006048D4">
      <w:pPr>
        <w:tabs>
          <w:tab w:val="left" w:pos="1305"/>
        </w:tabs>
        <w:spacing w:line="360" w:lineRule="auto"/>
        <w:ind w:firstLine="709"/>
        <w:jc w:val="both"/>
        <w:rPr>
          <w:bCs/>
          <w:color w:val="000000"/>
          <w:sz w:val="28"/>
          <w:szCs w:val="28"/>
          <w:lang w:eastAsia="en-US"/>
        </w:rPr>
      </w:pPr>
      <w:r w:rsidRPr="00FE5CEB">
        <w:rPr>
          <w:bCs/>
          <w:color w:val="000000"/>
          <w:sz w:val="28"/>
          <w:szCs w:val="28"/>
          <w:lang w:eastAsia="en-US"/>
        </w:rPr>
        <w:t>Фізична підготовленість є результатом фізичної підготовки, втіленої в досягненні працездатності і в сформованих рухових навичках необхідних в визначеній діяльності, чи сприяючій її оволодінню</w:t>
      </w:r>
      <w:r>
        <w:rPr>
          <w:bCs/>
          <w:color w:val="000000"/>
          <w:sz w:val="28"/>
          <w:szCs w:val="28"/>
          <w:lang w:eastAsia="en-US"/>
        </w:rPr>
        <w:t>.</w:t>
      </w:r>
    </w:p>
    <w:p w:rsidR="006048D4" w:rsidRDefault="006048D4" w:rsidP="006048D4">
      <w:pPr>
        <w:tabs>
          <w:tab w:val="left" w:pos="1305"/>
        </w:tabs>
        <w:spacing w:line="360" w:lineRule="auto"/>
        <w:ind w:firstLine="709"/>
        <w:jc w:val="both"/>
        <w:rPr>
          <w:bCs/>
          <w:color w:val="000000"/>
          <w:sz w:val="28"/>
          <w:szCs w:val="28"/>
          <w:lang w:eastAsia="en-US"/>
        </w:rPr>
      </w:pPr>
      <w:r w:rsidRPr="00FE5CEB">
        <w:rPr>
          <w:bCs/>
          <w:color w:val="000000"/>
          <w:sz w:val="28"/>
          <w:szCs w:val="28"/>
          <w:lang w:eastAsia="en-US"/>
        </w:rPr>
        <w:t xml:space="preserve">Головне завдання фізичної підготовки </w:t>
      </w:r>
      <w:r>
        <w:rPr>
          <w:bCs/>
          <w:color w:val="000000"/>
          <w:sz w:val="28"/>
          <w:szCs w:val="28"/>
          <w:lang w:eastAsia="en-US"/>
        </w:rPr>
        <w:t>–</w:t>
      </w:r>
      <w:r w:rsidRPr="00FE5CEB">
        <w:rPr>
          <w:bCs/>
          <w:color w:val="000000"/>
          <w:sz w:val="28"/>
          <w:szCs w:val="28"/>
          <w:lang w:eastAsia="en-US"/>
        </w:rPr>
        <w:t xml:space="preserve"> створення всіх необхідних передумов для досягнення на наступному етапі індивідуального максимуму рівня спеціальної фізичної підготовленості. Набагато збільшується частка спеціально</w:t>
      </w:r>
      <w:r>
        <w:rPr>
          <w:bCs/>
          <w:color w:val="000000"/>
          <w:sz w:val="28"/>
          <w:szCs w:val="28"/>
          <w:lang w:eastAsia="en-US"/>
        </w:rPr>
        <w:t>-</w:t>
      </w:r>
      <w:r w:rsidRPr="00FE5CEB">
        <w:rPr>
          <w:bCs/>
          <w:color w:val="000000"/>
          <w:sz w:val="28"/>
          <w:szCs w:val="28"/>
          <w:lang w:eastAsia="en-US"/>
        </w:rPr>
        <w:t>підготовчих і змагальних вправ, а загально-підготовчих суттєво скорочуєт</w:t>
      </w:r>
      <w:r w:rsidR="00404AFA">
        <w:rPr>
          <w:bCs/>
          <w:color w:val="000000"/>
          <w:sz w:val="28"/>
          <w:szCs w:val="28"/>
          <w:lang w:eastAsia="en-US"/>
        </w:rPr>
        <w:t>ьс</w:t>
      </w:r>
      <w:r w:rsidR="00030A2B">
        <w:rPr>
          <w:bCs/>
          <w:color w:val="000000"/>
          <w:sz w:val="28"/>
          <w:szCs w:val="28"/>
          <w:lang w:eastAsia="en-US"/>
        </w:rPr>
        <w:t>я.</w:t>
      </w:r>
    </w:p>
    <w:p w:rsidR="006048D4" w:rsidRPr="00294048" w:rsidRDefault="006048D4" w:rsidP="006048D4">
      <w:pPr>
        <w:tabs>
          <w:tab w:val="left" w:pos="1305"/>
        </w:tabs>
        <w:spacing w:line="360" w:lineRule="auto"/>
        <w:ind w:firstLine="709"/>
        <w:jc w:val="both"/>
        <w:rPr>
          <w:bCs/>
          <w:color w:val="000000"/>
          <w:sz w:val="28"/>
          <w:szCs w:val="28"/>
          <w:lang w:eastAsia="en-US"/>
        </w:rPr>
      </w:pPr>
      <w:r w:rsidRPr="00294048">
        <w:rPr>
          <w:bCs/>
          <w:color w:val="000000"/>
          <w:sz w:val="28"/>
          <w:szCs w:val="28"/>
          <w:lang w:eastAsia="en-US"/>
        </w:rPr>
        <w:t>У спортивному тренуванні важливо знайти оптимальні співвідношення засобів спеціальної фізичної підготовки і загальної фізичної підготовки</w:t>
      </w:r>
      <w:r>
        <w:rPr>
          <w:bCs/>
          <w:color w:val="000000"/>
          <w:sz w:val="28"/>
          <w:szCs w:val="28"/>
          <w:lang w:eastAsia="en-US"/>
        </w:rPr>
        <w:t xml:space="preserve">. </w:t>
      </w:r>
      <w:r w:rsidRPr="00294048">
        <w:rPr>
          <w:bCs/>
          <w:color w:val="000000"/>
          <w:sz w:val="28"/>
          <w:szCs w:val="28"/>
          <w:lang w:eastAsia="en-US"/>
        </w:rPr>
        <w:t xml:space="preserve"> </w:t>
      </w:r>
    </w:p>
    <w:p w:rsidR="00F07CE9" w:rsidRPr="00740B58" w:rsidRDefault="006048D4" w:rsidP="00740B58">
      <w:pPr>
        <w:tabs>
          <w:tab w:val="left" w:pos="1305"/>
        </w:tabs>
        <w:spacing w:line="360" w:lineRule="auto"/>
        <w:ind w:firstLine="709"/>
        <w:jc w:val="both"/>
        <w:rPr>
          <w:bCs/>
          <w:color w:val="000000"/>
          <w:sz w:val="28"/>
          <w:szCs w:val="28"/>
          <w:lang w:eastAsia="en-US"/>
        </w:rPr>
      </w:pPr>
      <w:r w:rsidRPr="00294048">
        <w:rPr>
          <w:bCs/>
          <w:color w:val="000000"/>
          <w:sz w:val="28"/>
          <w:szCs w:val="28"/>
          <w:lang w:eastAsia="en-US"/>
        </w:rPr>
        <w:t>Загалом фізична підготовка повинна дещо випереджати спортивно-технічну та створювати умови для оволодіння технікою вправ</w:t>
      </w:r>
    </w:p>
    <w:p w:rsidR="00F07CE9" w:rsidRPr="00F07CE9" w:rsidRDefault="00F07CE9" w:rsidP="00F07CE9">
      <w:pPr>
        <w:pStyle w:val="a3"/>
        <w:widowControl w:val="0"/>
        <w:tabs>
          <w:tab w:val="left" w:pos="1275"/>
          <w:tab w:val="left" w:pos="1305"/>
        </w:tabs>
        <w:spacing w:line="360" w:lineRule="auto"/>
        <w:ind w:left="0" w:firstLine="709"/>
        <w:jc w:val="both"/>
        <w:rPr>
          <w:bCs/>
          <w:color w:val="000000"/>
          <w:sz w:val="28"/>
          <w:szCs w:val="28"/>
          <w:lang w:eastAsia="en-US"/>
        </w:rPr>
      </w:pPr>
      <w:r w:rsidRPr="00F07CE9">
        <w:rPr>
          <w:bCs/>
          <w:color w:val="000000"/>
          <w:sz w:val="28"/>
          <w:szCs w:val="28"/>
          <w:lang w:eastAsia="en-US"/>
        </w:rPr>
        <w:t xml:space="preserve">Підвищення досягнень у спорті, у тому числі й у легкій атлетиці, здійснюється за рахунок: удосконалення динаміки тренувального навантаження, змісту й методів тренування, управління тренувальним процесом; використання додаткових засобів тренування й активізації процесів відновлення, а також удосконалення організаційної й матеріально-технічної бази навчально-тренувального процесу. </w:t>
      </w:r>
    </w:p>
    <w:p w:rsidR="00833FC8" w:rsidRDefault="00F07CE9" w:rsidP="007B1546">
      <w:pPr>
        <w:pStyle w:val="a3"/>
        <w:tabs>
          <w:tab w:val="left" w:pos="1275"/>
          <w:tab w:val="left" w:pos="1305"/>
        </w:tabs>
        <w:spacing w:line="360" w:lineRule="auto"/>
        <w:ind w:left="0" w:firstLine="709"/>
        <w:rPr>
          <w:b/>
          <w:bCs/>
          <w:color w:val="000000"/>
          <w:sz w:val="28"/>
          <w:szCs w:val="28"/>
          <w:lang w:eastAsia="en-US"/>
        </w:rPr>
      </w:pPr>
      <w:r>
        <w:rPr>
          <w:b/>
          <w:bCs/>
          <w:color w:val="000000"/>
          <w:sz w:val="28"/>
          <w:szCs w:val="28"/>
          <w:lang w:eastAsia="en-US"/>
        </w:rPr>
        <w:tab/>
      </w:r>
    </w:p>
    <w:p w:rsidR="007B1546" w:rsidRDefault="007B1546" w:rsidP="007B1546">
      <w:pPr>
        <w:pStyle w:val="a3"/>
        <w:tabs>
          <w:tab w:val="left" w:pos="1275"/>
          <w:tab w:val="left" w:pos="1305"/>
        </w:tabs>
        <w:spacing w:line="360" w:lineRule="auto"/>
        <w:ind w:left="0" w:firstLine="709"/>
        <w:rPr>
          <w:b/>
          <w:bCs/>
          <w:color w:val="000000"/>
          <w:sz w:val="28"/>
          <w:szCs w:val="28"/>
          <w:lang w:eastAsia="en-US"/>
        </w:rPr>
      </w:pPr>
    </w:p>
    <w:p w:rsidR="00694732" w:rsidRDefault="00694732" w:rsidP="007B1546">
      <w:pPr>
        <w:pStyle w:val="a3"/>
        <w:tabs>
          <w:tab w:val="left" w:pos="1275"/>
          <w:tab w:val="left" w:pos="1305"/>
        </w:tabs>
        <w:spacing w:line="360" w:lineRule="auto"/>
        <w:ind w:left="0" w:firstLine="709"/>
        <w:rPr>
          <w:b/>
          <w:bCs/>
          <w:color w:val="000000"/>
          <w:sz w:val="28"/>
          <w:szCs w:val="28"/>
          <w:lang w:eastAsia="en-US"/>
        </w:rPr>
      </w:pPr>
    </w:p>
    <w:p w:rsidR="00694732" w:rsidRDefault="00694732" w:rsidP="007B1546">
      <w:pPr>
        <w:pStyle w:val="a3"/>
        <w:tabs>
          <w:tab w:val="left" w:pos="1275"/>
          <w:tab w:val="left" w:pos="1305"/>
        </w:tabs>
        <w:spacing w:line="360" w:lineRule="auto"/>
        <w:ind w:left="0" w:firstLine="709"/>
        <w:rPr>
          <w:b/>
          <w:bCs/>
          <w:color w:val="000000"/>
          <w:sz w:val="28"/>
          <w:szCs w:val="28"/>
          <w:lang w:eastAsia="en-US"/>
        </w:rPr>
      </w:pPr>
    </w:p>
    <w:p w:rsidR="00694732" w:rsidRDefault="00694732" w:rsidP="007B1546">
      <w:pPr>
        <w:pStyle w:val="a3"/>
        <w:tabs>
          <w:tab w:val="left" w:pos="1275"/>
          <w:tab w:val="left" w:pos="1305"/>
        </w:tabs>
        <w:spacing w:line="360" w:lineRule="auto"/>
        <w:ind w:left="0" w:firstLine="709"/>
        <w:rPr>
          <w:b/>
          <w:bCs/>
          <w:color w:val="000000"/>
          <w:sz w:val="28"/>
          <w:szCs w:val="28"/>
          <w:lang w:eastAsia="en-US"/>
        </w:rPr>
      </w:pPr>
    </w:p>
    <w:p w:rsidR="00694732" w:rsidRDefault="00694732" w:rsidP="007B1546">
      <w:pPr>
        <w:pStyle w:val="a3"/>
        <w:tabs>
          <w:tab w:val="left" w:pos="1275"/>
          <w:tab w:val="left" w:pos="1305"/>
        </w:tabs>
        <w:spacing w:line="360" w:lineRule="auto"/>
        <w:ind w:left="0" w:firstLine="709"/>
        <w:rPr>
          <w:b/>
          <w:bCs/>
          <w:color w:val="000000"/>
          <w:sz w:val="28"/>
          <w:szCs w:val="28"/>
          <w:lang w:eastAsia="en-US"/>
        </w:rPr>
      </w:pPr>
    </w:p>
    <w:p w:rsidR="00694732" w:rsidRDefault="00694732" w:rsidP="007B1546">
      <w:pPr>
        <w:pStyle w:val="a3"/>
        <w:tabs>
          <w:tab w:val="left" w:pos="1275"/>
          <w:tab w:val="left" w:pos="1305"/>
        </w:tabs>
        <w:spacing w:line="360" w:lineRule="auto"/>
        <w:ind w:left="0" w:firstLine="709"/>
        <w:rPr>
          <w:b/>
          <w:bCs/>
          <w:color w:val="000000"/>
          <w:sz w:val="28"/>
          <w:szCs w:val="28"/>
          <w:lang w:eastAsia="en-US"/>
        </w:rPr>
      </w:pPr>
    </w:p>
    <w:p w:rsidR="00694732" w:rsidRDefault="00694732" w:rsidP="007B1546">
      <w:pPr>
        <w:pStyle w:val="a3"/>
        <w:tabs>
          <w:tab w:val="left" w:pos="1275"/>
          <w:tab w:val="left" w:pos="1305"/>
        </w:tabs>
        <w:spacing w:line="360" w:lineRule="auto"/>
        <w:ind w:left="0" w:firstLine="709"/>
        <w:rPr>
          <w:b/>
          <w:bCs/>
          <w:color w:val="000000"/>
          <w:sz w:val="28"/>
          <w:szCs w:val="28"/>
          <w:lang w:eastAsia="en-US"/>
        </w:rPr>
      </w:pPr>
    </w:p>
    <w:p w:rsidR="00030A2B" w:rsidRDefault="00030A2B" w:rsidP="007B1546">
      <w:pPr>
        <w:pStyle w:val="a3"/>
        <w:tabs>
          <w:tab w:val="left" w:pos="1275"/>
          <w:tab w:val="left" w:pos="1305"/>
        </w:tabs>
        <w:spacing w:line="360" w:lineRule="auto"/>
        <w:ind w:left="0" w:firstLine="709"/>
        <w:rPr>
          <w:b/>
          <w:bCs/>
          <w:color w:val="000000"/>
          <w:sz w:val="28"/>
          <w:szCs w:val="28"/>
          <w:lang w:eastAsia="en-US"/>
        </w:rPr>
      </w:pPr>
    </w:p>
    <w:p w:rsidR="00030A2B" w:rsidRDefault="00030A2B" w:rsidP="007B1546">
      <w:pPr>
        <w:pStyle w:val="a3"/>
        <w:tabs>
          <w:tab w:val="left" w:pos="1275"/>
          <w:tab w:val="left" w:pos="1305"/>
        </w:tabs>
        <w:spacing w:line="360" w:lineRule="auto"/>
        <w:ind w:left="0" w:firstLine="709"/>
        <w:rPr>
          <w:b/>
          <w:bCs/>
          <w:color w:val="000000"/>
          <w:sz w:val="28"/>
          <w:szCs w:val="28"/>
          <w:lang w:eastAsia="en-US"/>
        </w:rPr>
      </w:pPr>
    </w:p>
    <w:p w:rsidR="00694732" w:rsidRPr="007108C6" w:rsidRDefault="00694732" w:rsidP="007B1546">
      <w:pPr>
        <w:pStyle w:val="a3"/>
        <w:tabs>
          <w:tab w:val="left" w:pos="1275"/>
          <w:tab w:val="left" w:pos="1305"/>
        </w:tabs>
        <w:spacing w:line="360" w:lineRule="auto"/>
        <w:ind w:left="0" w:firstLine="709"/>
        <w:rPr>
          <w:b/>
          <w:bCs/>
          <w:color w:val="000000"/>
          <w:sz w:val="28"/>
          <w:szCs w:val="28"/>
          <w:lang w:eastAsia="en-US"/>
        </w:rPr>
      </w:pPr>
    </w:p>
    <w:p w:rsidR="0073512E" w:rsidRPr="00C93DB9" w:rsidRDefault="00C93DB9" w:rsidP="00C93DB9">
      <w:pPr>
        <w:tabs>
          <w:tab w:val="left" w:pos="1305"/>
        </w:tabs>
        <w:spacing w:line="360" w:lineRule="auto"/>
        <w:jc w:val="center"/>
        <w:rPr>
          <w:bCs/>
          <w:color w:val="000000"/>
          <w:sz w:val="28"/>
          <w:szCs w:val="28"/>
          <w:lang w:eastAsia="en-US"/>
        </w:rPr>
      </w:pPr>
      <w:r>
        <w:rPr>
          <w:b/>
          <w:bCs/>
          <w:color w:val="000000"/>
          <w:sz w:val="28"/>
          <w:szCs w:val="28"/>
          <w:lang w:eastAsia="en-US"/>
        </w:rPr>
        <w:lastRenderedPageBreak/>
        <w:t xml:space="preserve">РОЗДІЛ </w:t>
      </w:r>
      <w:r w:rsidR="007D3547">
        <w:rPr>
          <w:b/>
          <w:bCs/>
          <w:color w:val="000000"/>
          <w:sz w:val="28"/>
          <w:szCs w:val="28"/>
          <w:lang w:eastAsia="en-US"/>
        </w:rPr>
        <w:t>2</w:t>
      </w:r>
    </w:p>
    <w:p w:rsidR="008135D7" w:rsidRDefault="008135D7" w:rsidP="00E04A7C">
      <w:pPr>
        <w:tabs>
          <w:tab w:val="left" w:pos="1305"/>
        </w:tabs>
        <w:spacing w:line="360" w:lineRule="auto"/>
        <w:jc w:val="center"/>
        <w:rPr>
          <w:b/>
          <w:bCs/>
          <w:color w:val="000000"/>
          <w:sz w:val="28"/>
          <w:szCs w:val="28"/>
          <w:lang w:eastAsia="en-US"/>
        </w:rPr>
      </w:pPr>
      <w:r w:rsidRPr="008135D7">
        <w:rPr>
          <w:b/>
          <w:bCs/>
          <w:color w:val="000000"/>
          <w:sz w:val="28"/>
          <w:szCs w:val="28"/>
          <w:lang w:eastAsia="en-US"/>
        </w:rPr>
        <w:t xml:space="preserve">МЕТОДИЧНІ ОСНОВИ ДОСЛІДЖЕННЯ РОЗВИТКУ </w:t>
      </w:r>
      <w:r w:rsidR="00F47478" w:rsidRPr="00F47478">
        <w:rPr>
          <w:b/>
          <w:bCs/>
          <w:color w:val="000000"/>
          <w:sz w:val="28"/>
          <w:szCs w:val="28"/>
          <w:lang w:eastAsia="en-US"/>
        </w:rPr>
        <w:t>ПРІОРИТЕТНИХ ФІЗИЧНИХ ЯКОСТЕЙ ЛЕГКОАТЛЕТІВ, ЯКІ СПЕЦІАЛІЗУЮТЬСЯ З БІГУ НА КОРОТКІ ДИСТАНЦІЇ</w:t>
      </w:r>
    </w:p>
    <w:p w:rsidR="008135D7" w:rsidRDefault="008135D7" w:rsidP="0073512E">
      <w:pPr>
        <w:tabs>
          <w:tab w:val="left" w:pos="1305"/>
        </w:tabs>
        <w:spacing w:line="360" w:lineRule="auto"/>
        <w:ind w:firstLine="709"/>
        <w:jc w:val="both"/>
        <w:rPr>
          <w:b/>
          <w:bCs/>
          <w:color w:val="000000"/>
          <w:sz w:val="28"/>
          <w:szCs w:val="28"/>
          <w:lang w:eastAsia="en-US"/>
        </w:rPr>
      </w:pPr>
    </w:p>
    <w:p w:rsidR="0073512E" w:rsidRDefault="0073512E" w:rsidP="0073512E">
      <w:pPr>
        <w:tabs>
          <w:tab w:val="left" w:pos="1305"/>
        </w:tabs>
        <w:spacing w:line="360" w:lineRule="auto"/>
        <w:ind w:firstLine="709"/>
        <w:jc w:val="both"/>
        <w:rPr>
          <w:b/>
          <w:bCs/>
          <w:color w:val="000000"/>
          <w:sz w:val="28"/>
          <w:szCs w:val="28"/>
          <w:lang w:eastAsia="en-US"/>
        </w:rPr>
      </w:pPr>
      <w:r w:rsidRPr="002E15C0">
        <w:rPr>
          <w:b/>
          <w:sz w:val="28"/>
          <w:szCs w:val="28"/>
        </w:rPr>
        <w:t xml:space="preserve">2.1. </w:t>
      </w:r>
      <w:r w:rsidRPr="009175AA">
        <w:rPr>
          <w:b/>
          <w:bCs/>
          <w:color w:val="000000"/>
          <w:sz w:val="28"/>
          <w:szCs w:val="28"/>
          <w:lang w:eastAsia="en-US"/>
        </w:rPr>
        <w:t>Методи дослідження</w:t>
      </w:r>
    </w:p>
    <w:p w:rsidR="006F154B" w:rsidRDefault="006F154B" w:rsidP="006F154B">
      <w:pPr>
        <w:tabs>
          <w:tab w:val="left" w:pos="1305"/>
        </w:tabs>
        <w:spacing w:line="360" w:lineRule="auto"/>
        <w:ind w:firstLine="709"/>
        <w:jc w:val="both"/>
        <w:rPr>
          <w:bCs/>
          <w:color w:val="000000"/>
          <w:sz w:val="28"/>
          <w:szCs w:val="28"/>
          <w:lang w:eastAsia="en-US"/>
        </w:rPr>
      </w:pPr>
    </w:p>
    <w:p w:rsidR="006F154B" w:rsidRPr="006F154B" w:rsidRDefault="006F154B" w:rsidP="006F154B">
      <w:pPr>
        <w:tabs>
          <w:tab w:val="left" w:pos="1305"/>
        </w:tabs>
        <w:spacing w:line="360" w:lineRule="auto"/>
        <w:ind w:firstLine="709"/>
        <w:jc w:val="both"/>
        <w:rPr>
          <w:bCs/>
          <w:color w:val="000000"/>
          <w:sz w:val="28"/>
          <w:szCs w:val="28"/>
          <w:lang w:eastAsia="en-US"/>
        </w:rPr>
      </w:pPr>
      <w:r w:rsidRPr="006F154B">
        <w:rPr>
          <w:bCs/>
          <w:color w:val="000000"/>
          <w:sz w:val="28"/>
          <w:szCs w:val="28"/>
          <w:lang w:eastAsia="en-US"/>
        </w:rPr>
        <w:t xml:space="preserve">При виконанні магістерського дослідження нами були використані наступні методи дослідження, педагогічні та математичні: </w:t>
      </w:r>
    </w:p>
    <w:p w:rsidR="006F154B" w:rsidRDefault="006F154B" w:rsidP="006F154B">
      <w:pPr>
        <w:pStyle w:val="a3"/>
        <w:numPr>
          <w:ilvl w:val="0"/>
          <w:numId w:val="10"/>
        </w:numPr>
        <w:tabs>
          <w:tab w:val="left" w:pos="1305"/>
        </w:tabs>
        <w:spacing w:line="360" w:lineRule="auto"/>
        <w:jc w:val="both"/>
        <w:rPr>
          <w:bCs/>
          <w:color w:val="000000"/>
          <w:sz w:val="28"/>
          <w:szCs w:val="28"/>
          <w:lang w:eastAsia="en-US"/>
        </w:rPr>
      </w:pPr>
      <w:r w:rsidRPr="006F154B">
        <w:rPr>
          <w:bCs/>
          <w:color w:val="000000"/>
          <w:sz w:val="28"/>
          <w:szCs w:val="28"/>
          <w:lang w:eastAsia="en-US"/>
        </w:rPr>
        <w:t>аналіз науково-методичної літератури;</w:t>
      </w:r>
    </w:p>
    <w:p w:rsidR="006F154B" w:rsidRDefault="006F154B" w:rsidP="006F154B">
      <w:pPr>
        <w:pStyle w:val="a3"/>
        <w:numPr>
          <w:ilvl w:val="0"/>
          <w:numId w:val="10"/>
        </w:numPr>
        <w:tabs>
          <w:tab w:val="left" w:pos="1305"/>
        </w:tabs>
        <w:spacing w:line="360" w:lineRule="auto"/>
        <w:jc w:val="both"/>
        <w:rPr>
          <w:bCs/>
          <w:color w:val="000000"/>
          <w:sz w:val="28"/>
          <w:szCs w:val="28"/>
          <w:lang w:eastAsia="en-US"/>
        </w:rPr>
      </w:pPr>
      <w:r w:rsidRPr="006F154B">
        <w:rPr>
          <w:bCs/>
          <w:color w:val="000000"/>
          <w:sz w:val="28"/>
          <w:szCs w:val="28"/>
          <w:lang w:eastAsia="en-US"/>
        </w:rPr>
        <w:t>анкетування;</w:t>
      </w:r>
    </w:p>
    <w:p w:rsidR="006F154B" w:rsidRDefault="006F154B" w:rsidP="006F154B">
      <w:pPr>
        <w:pStyle w:val="a3"/>
        <w:numPr>
          <w:ilvl w:val="0"/>
          <w:numId w:val="10"/>
        </w:numPr>
        <w:tabs>
          <w:tab w:val="left" w:pos="1305"/>
        </w:tabs>
        <w:spacing w:line="360" w:lineRule="auto"/>
        <w:jc w:val="both"/>
        <w:rPr>
          <w:bCs/>
          <w:color w:val="000000"/>
          <w:sz w:val="28"/>
          <w:szCs w:val="28"/>
          <w:lang w:eastAsia="en-US"/>
        </w:rPr>
      </w:pPr>
      <w:r w:rsidRPr="006F154B">
        <w:rPr>
          <w:bCs/>
          <w:color w:val="000000"/>
          <w:sz w:val="28"/>
          <w:szCs w:val="28"/>
          <w:lang w:eastAsia="en-US"/>
        </w:rPr>
        <w:t>педагогічні спостереження;</w:t>
      </w:r>
    </w:p>
    <w:p w:rsidR="006F154B" w:rsidRDefault="006F154B" w:rsidP="006F154B">
      <w:pPr>
        <w:pStyle w:val="a3"/>
        <w:numPr>
          <w:ilvl w:val="0"/>
          <w:numId w:val="10"/>
        </w:numPr>
        <w:tabs>
          <w:tab w:val="left" w:pos="1305"/>
        </w:tabs>
        <w:spacing w:line="360" w:lineRule="auto"/>
        <w:jc w:val="both"/>
        <w:rPr>
          <w:bCs/>
          <w:color w:val="000000"/>
          <w:sz w:val="28"/>
          <w:szCs w:val="28"/>
          <w:lang w:eastAsia="en-US"/>
        </w:rPr>
      </w:pPr>
      <w:r w:rsidRPr="006F154B">
        <w:rPr>
          <w:bCs/>
          <w:color w:val="000000"/>
          <w:sz w:val="28"/>
          <w:szCs w:val="28"/>
          <w:lang w:eastAsia="en-US"/>
        </w:rPr>
        <w:t>педагогічні контрольні випробування (тести);</w:t>
      </w:r>
    </w:p>
    <w:p w:rsidR="006F154B" w:rsidRDefault="006F154B" w:rsidP="006F154B">
      <w:pPr>
        <w:pStyle w:val="a3"/>
        <w:numPr>
          <w:ilvl w:val="0"/>
          <w:numId w:val="10"/>
        </w:numPr>
        <w:tabs>
          <w:tab w:val="left" w:pos="1305"/>
        </w:tabs>
        <w:spacing w:line="360" w:lineRule="auto"/>
        <w:jc w:val="both"/>
        <w:rPr>
          <w:bCs/>
          <w:color w:val="000000"/>
          <w:sz w:val="28"/>
          <w:szCs w:val="28"/>
          <w:lang w:eastAsia="en-US"/>
        </w:rPr>
      </w:pPr>
      <w:r w:rsidRPr="006F154B">
        <w:rPr>
          <w:bCs/>
          <w:color w:val="000000"/>
          <w:sz w:val="28"/>
          <w:szCs w:val="28"/>
          <w:lang w:eastAsia="en-US"/>
        </w:rPr>
        <w:t>педагогічний експеримент;</w:t>
      </w:r>
    </w:p>
    <w:p w:rsidR="006F154B" w:rsidRPr="006F154B" w:rsidRDefault="006F154B" w:rsidP="006F154B">
      <w:pPr>
        <w:pStyle w:val="a3"/>
        <w:numPr>
          <w:ilvl w:val="0"/>
          <w:numId w:val="10"/>
        </w:numPr>
        <w:tabs>
          <w:tab w:val="left" w:pos="1305"/>
        </w:tabs>
        <w:spacing w:line="360" w:lineRule="auto"/>
        <w:jc w:val="both"/>
        <w:rPr>
          <w:bCs/>
          <w:color w:val="000000"/>
          <w:sz w:val="28"/>
          <w:szCs w:val="28"/>
          <w:lang w:eastAsia="en-US"/>
        </w:rPr>
      </w:pPr>
      <w:r w:rsidRPr="006F154B">
        <w:rPr>
          <w:bCs/>
          <w:color w:val="000000"/>
          <w:sz w:val="28"/>
          <w:szCs w:val="28"/>
          <w:lang w:eastAsia="en-US"/>
        </w:rPr>
        <w:t>математичної статистики.</w:t>
      </w:r>
    </w:p>
    <w:p w:rsidR="006F154B" w:rsidRPr="006F154B" w:rsidRDefault="006F154B" w:rsidP="006F154B">
      <w:pPr>
        <w:tabs>
          <w:tab w:val="left" w:pos="1305"/>
        </w:tabs>
        <w:spacing w:line="360" w:lineRule="auto"/>
        <w:ind w:firstLine="709"/>
        <w:jc w:val="both"/>
        <w:rPr>
          <w:bCs/>
          <w:color w:val="000000"/>
          <w:sz w:val="28"/>
          <w:szCs w:val="28"/>
          <w:lang w:eastAsia="en-US"/>
        </w:rPr>
      </w:pPr>
      <w:r w:rsidRPr="006F154B">
        <w:rPr>
          <w:bCs/>
          <w:color w:val="000000"/>
          <w:sz w:val="28"/>
          <w:szCs w:val="28"/>
          <w:lang w:eastAsia="en-US"/>
        </w:rPr>
        <w:t xml:space="preserve">Аналіз науково-методичної літератури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в </w:t>
      </w:r>
      <w:r>
        <w:rPr>
          <w:bCs/>
          <w:color w:val="000000"/>
          <w:sz w:val="28"/>
          <w:szCs w:val="28"/>
          <w:lang w:eastAsia="en-US"/>
        </w:rPr>
        <w:t>легкій атлетиці</w:t>
      </w:r>
      <w:r w:rsidRPr="006F154B">
        <w:rPr>
          <w:bCs/>
          <w:color w:val="000000"/>
          <w:sz w:val="28"/>
          <w:szCs w:val="28"/>
          <w:lang w:eastAsia="en-US"/>
        </w:rPr>
        <w:t xml:space="preserve">, застосування системи комплексного контролю, ефективності впливу на спортсменів різноманітних за обсягом і спрямованістю тренувальних навантажень. </w:t>
      </w:r>
    </w:p>
    <w:p w:rsidR="006F154B" w:rsidRPr="006F154B" w:rsidRDefault="006F154B" w:rsidP="006F154B">
      <w:pPr>
        <w:tabs>
          <w:tab w:val="left" w:pos="1305"/>
        </w:tabs>
        <w:spacing w:line="360" w:lineRule="auto"/>
        <w:ind w:firstLine="709"/>
        <w:jc w:val="both"/>
        <w:rPr>
          <w:b/>
          <w:bCs/>
          <w:color w:val="000000"/>
          <w:sz w:val="28"/>
          <w:szCs w:val="28"/>
          <w:lang w:eastAsia="en-US"/>
        </w:rPr>
      </w:pPr>
      <w:r w:rsidRPr="006F154B">
        <w:rPr>
          <w:bCs/>
          <w:color w:val="000000"/>
          <w:sz w:val="28"/>
          <w:szCs w:val="28"/>
          <w:lang w:eastAsia="en-US"/>
        </w:rPr>
        <w:t xml:space="preserve">Анкетування. Методи анкетування, опитування і бесіди. У ході дослідження були проаналізовані програми для дитячо-юнацьких спортивних шкіл (ДЮСШ) з </w:t>
      </w:r>
      <w:r>
        <w:rPr>
          <w:bCs/>
          <w:color w:val="000000"/>
          <w:sz w:val="28"/>
          <w:szCs w:val="28"/>
          <w:lang w:eastAsia="en-US"/>
        </w:rPr>
        <w:t>легкої атлетики</w:t>
      </w:r>
      <w:r w:rsidRPr="006F154B">
        <w:rPr>
          <w:bCs/>
          <w:color w:val="000000"/>
          <w:sz w:val="28"/>
          <w:szCs w:val="28"/>
          <w:lang w:eastAsia="en-US"/>
        </w:rPr>
        <w:t>.</w:t>
      </w:r>
      <w:r w:rsidRPr="006F154B">
        <w:rPr>
          <w:bCs/>
          <w:color w:val="000000"/>
          <w:sz w:val="28"/>
          <w:szCs w:val="28"/>
          <w:lang w:val="ru-RU" w:eastAsia="en-US"/>
        </w:rPr>
        <w:t xml:space="preserve"> </w:t>
      </w:r>
      <w:r w:rsidRPr="006F154B">
        <w:rPr>
          <w:bCs/>
          <w:color w:val="000000"/>
          <w:sz w:val="28"/>
          <w:szCs w:val="28"/>
          <w:lang w:eastAsia="en-US"/>
        </w:rPr>
        <w:t>Відповідно</w:t>
      </w:r>
      <w:r w:rsidRPr="006F154B">
        <w:rPr>
          <w:bCs/>
          <w:color w:val="000000"/>
          <w:sz w:val="28"/>
          <w:szCs w:val="28"/>
          <w:lang w:val="ru-RU" w:eastAsia="en-US"/>
        </w:rPr>
        <w:t xml:space="preserve"> </w:t>
      </w:r>
      <w:r w:rsidRPr="006F154B">
        <w:rPr>
          <w:bCs/>
          <w:color w:val="000000"/>
          <w:sz w:val="28"/>
          <w:szCs w:val="28"/>
          <w:lang w:eastAsia="en-US"/>
        </w:rPr>
        <w:t>до</w:t>
      </w:r>
      <w:r w:rsidRPr="006F154B">
        <w:rPr>
          <w:bCs/>
          <w:color w:val="000000"/>
          <w:sz w:val="28"/>
          <w:szCs w:val="28"/>
          <w:lang w:val="ru-RU" w:eastAsia="en-US"/>
        </w:rPr>
        <w:t xml:space="preserve"> </w:t>
      </w:r>
      <w:r w:rsidRPr="006F154B">
        <w:rPr>
          <w:bCs/>
          <w:color w:val="000000"/>
          <w:sz w:val="28"/>
          <w:szCs w:val="28"/>
          <w:lang w:eastAsia="en-US"/>
        </w:rPr>
        <w:t xml:space="preserve">загальноприйнятої методики також було проведено опитування та анкетування тренерів і спортсменів; проведені бесіди зі спортивними педагогами і юними спортсменами. </w:t>
      </w:r>
    </w:p>
    <w:p w:rsidR="006F154B" w:rsidRPr="006F154B" w:rsidRDefault="006F154B" w:rsidP="006F154B">
      <w:pPr>
        <w:tabs>
          <w:tab w:val="left" w:pos="1305"/>
        </w:tabs>
        <w:spacing w:line="360" w:lineRule="auto"/>
        <w:ind w:firstLine="709"/>
        <w:jc w:val="both"/>
        <w:rPr>
          <w:bCs/>
          <w:color w:val="000000"/>
          <w:sz w:val="28"/>
          <w:szCs w:val="28"/>
          <w:lang w:eastAsia="en-US"/>
        </w:rPr>
      </w:pPr>
      <w:r w:rsidRPr="006F154B">
        <w:rPr>
          <w:bCs/>
          <w:color w:val="000000"/>
          <w:sz w:val="28"/>
          <w:szCs w:val="28"/>
          <w:lang w:eastAsia="en-US"/>
        </w:rPr>
        <w:t xml:space="preserve">Педагогічні спостереження. На всіх етапах досліджень нами проводилися педагогічні спостереження за тренувальною та змагальною діяльністю юних спортсменів, що спеціалізуються з </w:t>
      </w:r>
      <w:r>
        <w:rPr>
          <w:bCs/>
          <w:color w:val="000000"/>
          <w:sz w:val="28"/>
          <w:szCs w:val="28"/>
          <w:lang w:eastAsia="en-US"/>
        </w:rPr>
        <w:t>легкої атлетики.</w:t>
      </w:r>
      <w:r w:rsidRPr="006F154B">
        <w:rPr>
          <w:bCs/>
          <w:color w:val="000000"/>
          <w:sz w:val="28"/>
          <w:szCs w:val="28"/>
          <w:lang w:eastAsia="en-US"/>
        </w:rPr>
        <w:t xml:space="preserve"> </w:t>
      </w:r>
      <w:r w:rsidRPr="006F154B">
        <w:rPr>
          <w:bCs/>
          <w:color w:val="000000"/>
          <w:sz w:val="28"/>
          <w:szCs w:val="28"/>
          <w:lang w:eastAsia="en-US"/>
        </w:rPr>
        <w:lastRenderedPageBreak/>
        <w:t>Загальновідомо, що педагогічні спостереження є одними з ефективних і дієвих методів отримання фактичного матеріалу.</w:t>
      </w:r>
    </w:p>
    <w:p w:rsidR="0034771F" w:rsidRDefault="006F154B" w:rsidP="00431C11">
      <w:pPr>
        <w:tabs>
          <w:tab w:val="left" w:pos="1305"/>
        </w:tabs>
        <w:spacing w:line="360" w:lineRule="auto"/>
        <w:ind w:firstLine="709"/>
        <w:jc w:val="both"/>
        <w:rPr>
          <w:bCs/>
          <w:color w:val="000000"/>
          <w:sz w:val="28"/>
          <w:szCs w:val="28"/>
          <w:lang w:eastAsia="en-US"/>
        </w:rPr>
      </w:pPr>
      <w:r w:rsidRPr="006F154B">
        <w:rPr>
          <w:bCs/>
          <w:color w:val="000000"/>
          <w:sz w:val="28"/>
          <w:szCs w:val="28"/>
          <w:lang w:eastAsia="en-US"/>
        </w:rPr>
        <w:t>Педагогічні контрольні випробування</w:t>
      </w:r>
      <w:r w:rsidRPr="006F154B">
        <w:rPr>
          <w:b/>
          <w:bCs/>
          <w:color w:val="000000"/>
          <w:sz w:val="28"/>
          <w:szCs w:val="28"/>
          <w:lang w:eastAsia="en-US"/>
        </w:rPr>
        <w:t xml:space="preserve"> </w:t>
      </w:r>
      <w:r w:rsidRPr="006F154B">
        <w:rPr>
          <w:bCs/>
          <w:color w:val="000000"/>
          <w:sz w:val="28"/>
          <w:szCs w:val="28"/>
          <w:lang w:eastAsia="en-US"/>
        </w:rPr>
        <w:t xml:space="preserve">здійснювались у формі тестів, котрі застосовуються також і в інших видах спорту. Метою було визначення ефективності </w:t>
      </w:r>
      <w:r w:rsidR="00B676D1">
        <w:rPr>
          <w:bCs/>
          <w:color w:val="000000"/>
          <w:sz w:val="28"/>
          <w:szCs w:val="28"/>
          <w:lang w:eastAsia="en-US"/>
        </w:rPr>
        <w:t>програми</w:t>
      </w:r>
      <w:r w:rsidR="00B676D1" w:rsidRPr="00B676D1">
        <w:rPr>
          <w:bCs/>
          <w:color w:val="000000"/>
          <w:sz w:val="28"/>
          <w:szCs w:val="28"/>
          <w:lang w:eastAsia="en-US"/>
        </w:rPr>
        <w:t xml:space="preserve"> розвитку </w:t>
      </w:r>
      <w:r w:rsidR="00A9266A" w:rsidRPr="00A9266A">
        <w:rPr>
          <w:sz w:val="28"/>
          <w:szCs w:val="28"/>
        </w:rPr>
        <w:t>пріоритетних фізичних якостей легкоатлетів, які спеціалізуються з бігу на короткі дистанції</w:t>
      </w:r>
      <w:r w:rsidR="00A9266A">
        <w:rPr>
          <w:sz w:val="28"/>
          <w:szCs w:val="28"/>
        </w:rPr>
        <w:t>.</w:t>
      </w:r>
    </w:p>
    <w:p w:rsidR="00431C11" w:rsidRPr="00431C11" w:rsidRDefault="00431C11" w:rsidP="00431C11">
      <w:pPr>
        <w:tabs>
          <w:tab w:val="left" w:pos="1305"/>
        </w:tabs>
        <w:spacing w:line="360" w:lineRule="auto"/>
        <w:ind w:firstLine="709"/>
        <w:jc w:val="both"/>
        <w:rPr>
          <w:bCs/>
          <w:color w:val="000000"/>
          <w:sz w:val="28"/>
          <w:szCs w:val="28"/>
          <w:lang w:eastAsia="en-US"/>
        </w:rPr>
      </w:pPr>
    </w:p>
    <w:p w:rsidR="0073512E" w:rsidRDefault="0073512E" w:rsidP="0073512E">
      <w:pPr>
        <w:tabs>
          <w:tab w:val="left" w:pos="1305"/>
        </w:tabs>
        <w:spacing w:line="360" w:lineRule="auto"/>
        <w:ind w:firstLine="709"/>
        <w:jc w:val="both"/>
        <w:rPr>
          <w:b/>
          <w:bCs/>
          <w:color w:val="000000"/>
          <w:sz w:val="28"/>
          <w:szCs w:val="28"/>
          <w:lang w:eastAsia="en-US"/>
        </w:rPr>
      </w:pPr>
      <w:r w:rsidRPr="002E15C0">
        <w:rPr>
          <w:b/>
          <w:bCs/>
          <w:color w:val="000000"/>
          <w:sz w:val="28"/>
          <w:szCs w:val="28"/>
          <w:lang w:eastAsia="en-US"/>
        </w:rPr>
        <w:t>2.2. Організація дослідження</w:t>
      </w:r>
    </w:p>
    <w:p w:rsidR="007D4F00" w:rsidRDefault="007D4F00" w:rsidP="007D4F00">
      <w:pPr>
        <w:tabs>
          <w:tab w:val="left" w:pos="1305"/>
        </w:tabs>
        <w:spacing w:line="360" w:lineRule="auto"/>
        <w:ind w:firstLine="709"/>
        <w:jc w:val="both"/>
        <w:rPr>
          <w:bCs/>
          <w:color w:val="000000"/>
          <w:sz w:val="28"/>
          <w:szCs w:val="28"/>
          <w:lang w:eastAsia="en-US"/>
        </w:rPr>
      </w:pPr>
    </w:p>
    <w:p w:rsidR="007D4F00" w:rsidRPr="007D4F00" w:rsidRDefault="007D4F00" w:rsidP="007D4F00">
      <w:pPr>
        <w:tabs>
          <w:tab w:val="left" w:pos="1305"/>
        </w:tabs>
        <w:spacing w:line="360" w:lineRule="auto"/>
        <w:ind w:firstLine="709"/>
        <w:jc w:val="both"/>
        <w:rPr>
          <w:bCs/>
          <w:color w:val="000000"/>
          <w:sz w:val="28"/>
          <w:szCs w:val="28"/>
          <w:lang w:eastAsia="en-US"/>
        </w:rPr>
      </w:pPr>
      <w:r w:rsidRPr="007D4F00">
        <w:rPr>
          <w:bCs/>
          <w:color w:val="000000"/>
          <w:sz w:val="28"/>
          <w:szCs w:val="28"/>
          <w:lang w:eastAsia="en-US"/>
        </w:rPr>
        <w:t xml:space="preserve">Дослідження проводились у </w:t>
      </w:r>
      <w:r w:rsidR="00FA21EA" w:rsidRPr="00FA21EA">
        <w:rPr>
          <w:bCs/>
          <w:color w:val="000000"/>
          <w:sz w:val="28"/>
          <w:szCs w:val="28"/>
          <w:lang w:eastAsia="en-US"/>
        </w:rPr>
        <w:t>К</w:t>
      </w:r>
      <w:r w:rsidR="00FA21EA">
        <w:rPr>
          <w:bCs/>
          <w:color w:val="000000"/>
          <w:sz w:val="28"/>
          <w:szCs w:val="28"/>
          <w:lang w:eastAsia="en-US"/>
        </w:rPr>
        <w:t>омунальному</w:t>
      </w:r>
      <w:r w:rsidR="00FA21EA" w:rsidRPr="00FA21EA">
        <w:rPr>
          <w:bCs/>
          <w:color w:val="000000"/>
          <w:sz w:val="28"/>
          <w:szCs w:val="28"/>
          <w:lang w:eastAsia="en-US"/>
        </w:rPr>
        <w:t xml:space="preserve"> заклад</w:t>
      </w:r>
      <w:r w:rsidR="00FA21EA">
        <w:rPr>
          <w:bCs/>
          <w:color w:val="000000"/>
          <w:sz w:val="28"/>
          <w:szCs w:val="28"/>
          <w:lang w:eastAsia="en-US"/>
        </w:rPr>
        <w:t>і «Д</w:t>
      </w:r>
      <w:r w:rsidR="00FA21EA" w:rsidRPr="00FA21EA">
        <w:rPr>
          <w:bCs/>
          <w:color w:val="000000"/>
          <w:sz w:val="28"/>
          <w:szCs w:val="28"/>
          <w:lang w:eastAsia="en-US"/>
        </w:rPr>
        <w:t>онецький обласний спеціалізований фаховий коледж спортивного профілю ім</w:t>
      </w:r>
      <w:r w:rsidR="00D11AE3">
        <w:rPr>
          <w:bCs/>
          <w:color w:val="000000"/>
          <w:sz w:val="28"/>
          <w:szCs w:val="28"/>
          <w:lang w:eastAsia="en-US"/>
        </w:rPr>
        <w:t>ені Сергія Бубки»</w:t>
      </w:r>
      <w:r w:rsidR="00E91A88">
        <w:rPr>
          <w:bCs/>
          <w:color w:val="000000"/>
          <w:sz w:val="28"/>
          <w:szCs w:val="28"/>
          <w:lang w:eastAsia="en-US"/>
        </w:rPr>
        <w:t xml:space="preserve"> </w:t>
      </w:r>
      <w:r w:rsidR="00D11AE3">
        <w:rPr>
          <w:bCs/>
          <w:color w:val="000000"/>
          <w:sz w:val="28"/>
          <w:szCs w:val="28"/>
          <w:lang w:eastAsia="en-US"/>
        </w:rPr>
        <w:t>(</w:t>
      </w:r>
      <w:proofErr w:type="spellStart"/>
      <w:r w:rsidR="00E91A88">
        <w:rPr>
          <w:bCs/>
          <w:color w:val="000000"/>
          <w:sz w:val="28"/>
          <w:szCs w:val="28"/>
          <w:lang w:eastAsia="en-US"/>
        </w:rPr>
        <w:t>Бахмут</w:t>
      </w:r>
      <w:r w:rsidR="00D11AE3">
        <w:rPr>
          <w:bCs/>
          <w:color w:val="000000"/>
          <w:sz w:val="28"/>
          <w:szCs w:val="28"/>
          <w:lang w:eastAsia="en-US"/>
        </w:rPr>
        <w:t>-Полтава</w:t>
      </w:r>
      <w:proofErr w:type="spellEnd"/>
      <w:r w:rsidR="00D11AE3">
        <w:rPr>
          <w:bCs/>
          <w:color w:val="000000"/>
          <w:sz w:val="28"/>
          <w:szCs w:val="28"/>
          <w:lang w:eastAsia="en-US"/>
        </w:rPr>
        <w:t>)</w:t>
      </w:r>
      <w:r w:rsidR="00E91A88">
        <w:rPr>
          <w:bCs/>
          <w:color w:val="000000"/>
          <w:sz w:val="28"/>
          <w:szCs w:val="28"/>
          <w:lang w:eastAsia="en-US"/>
        </w:rPr>
        <w:t xml:space="preserve"> у період з жовтня 2021</w:t>
      </w:r>
      <w:r w:rsidRPr="007D4F00">
        <w:rPr>
          <w:bCs/>
          <w:color w:val="000000"/>
          <w:sz w:val="28"/>
          <w:szCs w:val="28"/>
          <w:lang w:eastAsia="en-US"/>
        </w:rPr>
        <w:t xml:space="preserve"> р. по </w:t>
      </w:r>
      <w:r w:rsidR="00E91A88">
        <w:rPr>
          <w:bCs/>
          <w:color w:val="000000"/>
          <w:sz w:val="28"/>
          <w:szCs w:val="28"/>
          <w:lang w:eastAsia="en-US"/>
        </w:rPr>
        <w:t>жовтень 2022</w:t>
      </w:r>
      <w:r w:rsidRPr="007D4F00">
        <w:rPr>
          <w:bCs/>
          <w:color w:val="000000"/>
          <w:sz w:val="28"/>
          <w:szCs w:val="28"/>
          <w:lang w:eastAsia="en-US"/>
        </w:rPr>
        <w:t xml:space="preserve"> р. зі спортсменами, які спеціалізуються з </w:t>
      </w:r>
      <w:r w:rsidR="00E91A88">
        <w:rPr>
          <w:bCs/>
          <w:color w:val="000000"/>
          <w:sz w:val="28"/>
          <w:szCs w:val="28"/>
          <w:lang w:eastAsia="en-US"/>
        </w:rPr>
        <w:t>легкої атлетики</w:t>
      </w:r>
      <w:r w:rsidR="00341646">
        <w:rPr>
          <w:bCs/>
          <w:color w:val="000000"/>
          <w:sz w:val="28"/>
          <w:szCs w:val="28"/>
          <w:lang w:eastAsia="en-US"/>
        </w:rPr>
        <w:t xml:space="preserve"> </w:t>
      </w:r>
      <w:r w:rsidR="00C444D2">
        <w:rPr>
          <w:bCs/>
          <w:color w:val="000000"/>
          <w:sz w:val="28"/>
          <w:szCs w:val="28"/>
          <w:lang w:eastAsia="en-US"/>
        </w:rPr>
        <w:t>в</w:t>
      </w:r>
      <w:r w:rsidR="00E91A88">
        <w:rPr>
          <w:bCs/>
          <w:color w:val="000000"/>
          <w:sz w:val="28"/>
          <w:szCs w:val="28"/>
          <w:lang w:eastAsia="en-US"/>
        </w:rPr>
        <w:t xml:space="preserve"> </w:t>
      </w:r>
      <w:r w:rsidR="00E91A88" w:rsidRPr="00E91A88">
        <w:rPr>
          <w:bCs/>
          <w:color w:val="000000"/>
          <w:sz w:val="28"/>
          <w:szCs w:val="28"/>
          <w:lang w:eastAsia="en-US"/>
        </w:rPr>
        <w:t>бігу на короткі дистанції.</w:t>
      </w:r>
    </w:p>
    <w:p w:rsidR="007D4F00" w:rsidRPr="007D4F00" w:rsidRDefault="00FA21EA" w:rsidP="007D4F00">
      <w:pPr>
        <w:tabs>
          <w:tab w:val="left" w:pos="1305"/>
        </w:tabs>
        <w:spacing w:line="360" w:lineRule="auto"/>
        <w:ind w:firstLine="709"/>
        <w:jc w:val="both"/>
        <w:rPr>
          <w:bCs/>
          <w:color w:val="000000"/>
          <w:sz w:val="28"/>
          <w:szCs w:val="28"/>
          <w:lang w:eastAsia="en-US"/>
        </w:rPr>
      </w:pPr>
      <w:r>
        <w:rPr>
          <w:bCs/>
          <w:color w:val="000000"/>
          <w:sz w:val="28"/>
          <w:szCs w:val="28"/>
          <w:lang w:eastAsia="en-US"/>
        </w:rPr>
        <w:t xml:space="preserve">В експерименті взяли участь </w:t>
      </w:r>
      <w:r w:rsidR="005277BE">
        <w:rPr>
          <w:bCs/>
          <w:color w:val="000000"/>
          <w:sz w:val="28"/>
          <w:szCs w:val="28"/>
          <w:lang w:eastAsia="en-US"/>
        </w:rPr>
        <w:t>12</w:t>
      </w:r>
      <w:r w:rsidR="007D4F00" w:rsidRPr="007D4F00">
        <w:rPr>
          <w:bCs/>
          <w:color w:val="000000"/>
          <w:sz w:val="28"/>
          <w:szCs w:val="28"/>
          <w:lang w:eastAsia="en-US"/>
        </w:rPr>
        <w:t xml:space="preserve"> спортсменів-</w:t>
      </w:r>
      <w:r>
        <w:rPr>
          <w:bCs/>
          <w:color w:val="000000"/>
          <w:sz w:val="28"/>
          <w:szCs w:val="28"/>
          <w:lang w:eastAsia="en-US"/>
        </w:rPr>
        <w:t>легкоатлетів</w:t>
      </w:r>
      <w:r w:rsidR="00D332A0">
        <w:rPr>
          <w:bCs/>
          <w:color w:val="000000"/>
          <w:sz w:val="28"/>
          <w:szCs w:val="28"/>
          <w:lang w:eastAsia="en-US"/>
        </w:rPr>
        <w:t>, які спеціалізуються в спринтерському бігу</w:t>
      </w:r>
      <w:r w:rsidR="007D4F00" w:rsidRPr="007D4F00">
        <w:rPr>
          <w:bCs/>
          <w:color w:val="000000"/>
          <w:sz w:val="28"/>
          <w:szCs w:val="28"/>
          <w:lang w:eastAsia="en-US"/>
        </w:rPr>
        <w:t xml:space="preserve"> </w:t>
      </w:r>
      <w:r w:rsidR="0067143F">
        <w:rPr>
          <w:bCs/>
          <w:color w:val="000000"/>
          <w:sz w:val="28"/>
          <w:szCs w:val="28"/>
          <w:lang w:eastAsia="en-US"/>
        </w:rPr>
        <w:t>віком 1</w:t>
      </w:r>
      <w:r w:rsidR="00EA3F1D">
        <w:rPr>
          <w:bCs/>
          <w:color w:val="000000"/>
          <w:sz w:val="28"/>
          <w:szCs w:val="28"/>
          <w:lang w:eastAsia="en-US"/>
        </w:rPr>
        <w:t>3</w:t>
      </w:r>
      <w:r w:rsidR="0067143F">
        <w:rPr>
          <w:bCs/>
          <w:color w:val="000000"/>
          <w:sz w:val="28"/>
          <w:szCs w:val="28"/>
          <w:lang w:eastAsia="en-US"/>
        </w:rPr>
        <w:t>-1</w:t>
      </w:r>
      <w:r w:rsidR="00EA3F1D">
        <w:rPr>
          <w:bCs/>
          <w:color w:val="000000"/>
          <w:sz w:val="28"/>
          <w:szCs w:val="28"/>
          <w:lang w:eastAsia="en-US"/>
        </w:rPr>
        <w:t>4</w:t>
      </w:r>
      <w:r w:rsidR="007D4F00" w:rsidRPr="007D4F00">
        <w:rPr>
          <w:bCs/>
          <w:color w:val="000000"/>
          <w:sz w:val="28"/>
          <w:szCs w:val="28"/>
          <w:lang w:eastAsia="en-US"/>
        </w:rPr>
        <w:t xml:space="preserve"> років.</w:t>
      </w:r>
    </w:p>
    <w:p w:rsidR="007D4F00" w:rsidRPr="007D4F00" w:rsidRDefault="007D4F00" w:rsidP="007D4F00">
      <w:pPr>
        <w:tabs>
          <w:tab w:val="left" w:pos="1305"/>
        </w:tabs>
        <w:spacing w:line="360" w:lineRule="auto"/>
        <w:ind w:firstLine="709"/>
        <w:jc w:val="both"/>
        <w:rPr>
          <w:bCs/>
          <w:color w:val="000000"/>
          <w:sz w:val="28"/>
          <w:szCs w:val="28"/>
          <w:lang w:eastAsia="en-US"/>
        </w:rPr>
      </w:pPr>
      <w:r w:rsidRPr="007D4F00">
        <w:rPr>
          <w:bCs/>
          <w:color w:val="000000"/>
          <w:sz w:val="28"/>
          <w:szCs w:val="28"/>
          <w:lang w:eastAsia="en-US"/>
        </w:rPr>
        <w:t>Крім того, було організовано збір даних впродовж тренерської практики</w:t>
      </w:r>
      <w:r w:rsidR="00EA3F1D">
        <w:rPr>
          <w:bCs/>
          <w:color w:val="000000"/>
          <w:sz w:val="28"/>
          <w:szCs w:val="28"/>
          <w:lang w:val="ru-RU" w:eastAsia="en-US"/>
        </w:rPr>
        <w:t xml:space="preserve"> з лютого 2022 р. по </w:t>
      </w:r>
      <w:proofErr w:type="spellStart"/>
      <w:r w:rsidR="00EA3F1D">
        <w:rPr>
          <w:bCs/>
          <w:color w:val="000000"/>
          <w:sz w:val="28"/>
          <w:szCs w:val="28"/>
          <w:lang w:val="ru-RU" w:eastAsia="en-US"/>
        </w:rPr>
        <w:t>березень</w:t>
      </w:r>
      <w:proofErr w:type="spellEnd"/>
      <w:r w:rsidR="00EA3F1D">
        <w:rPr>
          <w:bCs/>
          <w:color w:val="000000"/>
          <w:sz w:val="28"/>
          <w:szCs w:val="28"/>
          <w:lang w:val="ru-RU" w:eastAsia="en-US"/>
        </w:rPr>
        <w:t xml:space="preserve"> 2022</w:t>
      </w:r>
      <w:r w:rsidRPr="007D4F00">
        <w:rPr>
          <w:bCs/>
          <w:color w:val="000000"/>
          <w:sz w:val="28"/>
          <w:szCs w:val="28"/>
          <w:lang w:val="ru-RU" w:eastAsia="en-US"/>
        </w:rPr>
        <w:t xml:space="preserve"> р</w:t>
      </w:r>
      <w:r w:rsidRPr="007D4F00">
        <w:rPr>
          <w:bCs/>
          <w:color w:val="000000"/>
          <w:sz w:val="28"/>
          <w:szCs w:val="28"/>
          <w:lang w:eastAsia="en-US"/>
        </w:rPr>
        <w:t xml:space="preserve">. </w:t>
      </w:r>
    </w:p>
    <w:p w:rsidR="007D4F00" w:rsidRPr="007D4F00" w:rsidRDefault="007D4F00" w:rsidP="007D4F00">
      <w:pPr>
        <w:tabs>
          <w:tab w:val="left" w:pos="1305"/>
        </w:tabs>
        <w:spacing w:line="360" w:lineRule="auto"/>
        <w:ind w:firstLine="709"/>
        <w:jc w:val="both"/>
        <w:rPr>
          <w:bCs/>
          <w:color w:val="000000"/>
          <w:sz w:val="28"/>
          <w:szCs w:val="28"/>
          <w:lang w:eastAsia="en-US"/>
        </w:rPr>
      </w:pPr>
      <w:r w:rsidRPr="007D4F00">
        <w:rPr>
          <w:bCs/>
          <w:color w:val="000000"/>
          <w:sz w:val="28"/>
          <w:szCs w:val="28"/>
          <w:lang w:eastAsia="en-US"/>
        </w:rPr>
        <w:t xml:space="preserve">Дослідження проводилися у </w:t>
      </w:r>
      <w:r w:rsidRPr="007D4F00">
        <w:rPr>
          <w:bCs/>
          <w:color w:val="000000"/>
          <w:sz w:val="28"/>
          <w:szCs w:val="28"/>
          <w:lang w:val="ru-RU" w:eastAsia="en-US"/>
        </w:rPr>
        <w:t>три</w:t>
      </w:r>
      <w:r w:rsidRPr="007D4F00">
        <w:rPr>
          <w:bCs/>
          <w:color w:val="000000"/>
          <w:sz w:val="28"/>
          <w:szCs w:val="28"/>
          <w:lang w:eastAsia="en-US"/>
        </w:rPr>
        <w:t xml:space="preserve"> етап</w:t>
      </w:r>
      <w:r w:rsidRPr="007D4F00">
        <w:rPr>
          <w:bCs/>
          <w:color w:val="000000"/>
          <w:sz w:val="28"/>
          <w:szCs w:val="28"/>
          <w:lang w:val="ru-RU" w:eastAsia="en-US"/>
        </w:rPr>
        <w:t>и</w:t>
      </w:r>
      <w:r w:rsidRPr="007D4F00">
        <w:rPr>
          <w:bCs/>
          <w:color w:val="000000"/>
          <w:sz w:val="28"/>
          <w:szCs w:val="28"/>
          <w:lang w:eastAsia="en-US"/>
        </w:rPr>
        <w:t>:</w:t>
      </w:r>
    </w:p>
    <w:p w:rsidR="007D4F00" w:rsidRPr="007D4F00" w:rsidRDefault="007D4F00" w:rsidP="007D4F00">
      <w:pPr>
        <w:tabs>
          <w:tab w:val="left" w:pos="1305"/>
        </w:tabs>
        <w:spacing w:line="360" w:lineRule="auto"/>
        <w:ind w:firstLine="709"/>
        <w:jc w:val="both"/>
        <w:rPr>
          <w:bCs/>
          <w:color w:val="000000"/>
          <w:sz w:val="28"/>
          <w:szCs w:val="28"/>
          <w:lang w:eastAsia="en-US"/>
        </w:rPr>
      </w:pPr>
      <w:r w:rsidRPr="007D4F00">
        <w:rPr>
          <w:bCs/>
          <w:color w:val="000000"/>
          <w:sz w:val="28"/>
          <w:szCs w:val="28"/>
          <w:lang w:eastAsia="en-US"/>
        </w:rPr>
        <w:t xml:space="preserve">1 етап – </w:t>
      </w:r>
      <w:r w:rsidR="00C444D2">
        <w:rPr>
          <w:bCs/>
          <w:color w:val="000000"/>
          <w:sz w:val="28"/>
          <w:szCs w:val="28"/>
          <w:lang w:eastAsia="en-US"/>
        </w:rPr>
        <w:t>з жовтня 2021 по грудень 2021</w:t>
      </w:r>
      <w:r w:rsidRPr="007D4F00">
        <w:rPr>
          <w:bCs/>
          <w:color w:val="000000"/>
          <w:sz w:val="28"/>
          <w:szCs w:val="28"/>
          <w:lang w:eastAsia="en-US"/>
        </w:rPr>
        <w:t xml:space="preserve"> проводився аналіз джерел з побудови тренувального процесу </w:t>
      </w:r>
      <w:r w:rsidR="00FA21EA">
        <w:rPr>
          <w:bCs/>
          <w:color w:val="000000"/>
          <w:sz w:val="28"/>
          <w:szCs w:val="28"/>
          <w:lang w:eastAsia="en-US"/>
        </w:rPr>
        <w:t>легкоатле</w:t>
      </w:r>
      <w:r w:rsidRPr="00FA21EA">
        <w:rPr>
          <w:bCs/>
          <w:color w:val="000000"/>
          <w:sz w:val="28"/>
          <w:szCs w:val="28"/>
          <w:lang w:eastAsia="en-US"/>
        </w:rPr>
        <w:t>тів</w:t>
      </w:r>
      <w:r w:rsidRPr="007D4F00">
        <w:rPr>
          <w:bCs/>
          <w:color w:val="000000"/>
          <w:sz w:val="28"/>
          <w:szCs w:val="28"/>
          <w:lang w:eastAsia="en-US"/>
        </w:rPr>
        <w:t xml:space="preserve">, історії розвитку </w:t>
      </w:r>
      <w:r w:rsidR="00FA21EA">
        <w:rPr>
          <w:bCs/>
          <w:color w:val="000000"/>
          <w:sz w:val="28"/>
          <w:szCs w:val="28"/>
          <w:lang w:eastAsia="en-US"/>
        </w:rPr>
        <w:t>легкої атлетики</w:t>
      </w:r>
      <w:r w:rsidRPr="007D4F00">
        <w:rPr>
          <w:bCs/>
          <w:color w:val="000000"/>
          <w:sz w:val="28"/>
          <w:szCs w:val="28"/>
          <w:lang w:eastAsia="en-US"/>
        </w:rPr>
        <w:t xml:space="preserve"> в Україні та Світі. Загалом було проаналізовано </w:t>
      </w:r>
      <w:r w:rsidR="00E32198">
        <w:rPr>
          <w:bCs/>
          <w:color w:val="000000"/>
          <w:sz w:val="28"/>
          <w:szCs w:val="28"/>
          <w:lang w:eastAsia="en-US"/>
        </w:rPr>
        <w:t>105</w:t>
      </w:r>
      <w:r w:rsidR="00FA21EA">
        <w:rPr>
          <w:bCs/>
          <w:color w:val="000000"/>
          <w:sz w:val="28"/>
          <w:szCs w:val="28"/>
          <w:lang w:eastAsia="en-US"/>
        </w:rPr>
        <w:t xml:space="preserve"> літературних та </w:t>
      </w:r>
      <w:proofErr w:type="spellStart"/>
      <w:r w:rsidR="00FA21EA">
        <w:rPr>
          <w:bCs/>
          <w:color w:val="000000"/>
          <w:sz w:val="28"/>
          <w:szCs w:val="28"/>
          <w:lang w:eastAsia="en-US"/>
        </w:rPr>
        <w:t>інтернет</w:t>
      </w:r>
      <w:proofErr w:type="spellEnd"/>
      <w:r w:rsidR="00FA21EA">
        <w:rPr>
          <w:bCs/>
          <w:color w:val="000000"/>
          <w:sz w:val="28"/>
          <w:szCs w:val="28"/>
          <w:lang w:eastAsia="en-US"/>
        </w:rPr>
        <w:t xml:space="preserve"> </w:t>
      </w:r>
      <w:r w:rsidRPr="007D4F00">
        <w:rPr>
          <w:bCs/>
          <w:color w:val="000000"/>
          <w:sz w:val="28"/>
          <w:szCs w:val="28"/>
          <w:lang w:eastAsia="en-US"/>
        </w:rPr>
        <w:t>джерел.</w:t>
      </w:r>
    </w:p>
    <w:p w:rsidR="007D4F00" w:rsidRPr="007D4F00" w:rsidRDefault="007D4F00" w:rsidP="006D3B78">
      <w:pPr>
        <w:widowControl w:val="0"/>
        <w:tabs>
          <w:tab w:val="left" w:pos="1305"/>
        </w:tabs>
        <w:spacing w:line="360" w:lineRule="auto"/>
        <w:ind w:firstLine="709"/>
        <w:jc w:val="both"/>
        <w:rPr>
          <w:bCs/>
          <w:color w:val="000000"/>
          <w:sz w:val="28"/>
          <w:szCs w:val="28"/>
          <w:lang w:eastAsia="en-US"/>
        </w:rPr>
      </w:pPr>
      <w:r w:rsidRPr="007D4F00">
        <w:rPr>
          <w:bCs/>
          <w:color w:val="000000"/>
          <w:sz w:val="28"/>
          <w:szCs w:val="28"/>
          <w:lang w:eastAsia="en-US"/>
        </w:rPr>
        <w:t xml:space="preserve">2 етап – </w:t>
      </w:r>
      <w:r w:rsidR="00C444D2">
        <w:rPr>
          <w:bCs/>
          <w:color w:val="000000"/>
          <w:sz w:val="28"/>
          <w:szCs w:val="28"/>
          <w:lang w:eastAsia="en-US"/>
        </w:rPr>
        <w:t>з лютого 2022 р. по березень 2022</w:t>
      </w:r>
      <w:r w:rsidRPr="007D4F00">
        <w:rPr>
          <w:bCs/>
          <w:color w:val="000000"/>
          <w:sz w:val="28"/>
          <w:szCs w:val="28"/>
          <w:lang w:eastAsia="en-US"/>
        </w:rPr>
        <w:t xml:space="preserve"> р. під час проходження тренувальної виробничої практики був проведений аналіз нормативних документів для КДЮСШ та звітної документації, анкетування та опитування тренерів і спортсменів, здійснювалося педагогічне спостереження за </w:t>
      </w:r>
      <w:proofErr w:type="spellStart"/>
      <w:r w:rsidR="000D21BE">
        <w:rPr>
          <w:bCs/>
          <w:color w:val="000000"/>
          <w:sz w:val="28"/>
          <w:szCs w:val="28"/>
          <w:lang w:eastAsia="en-US"/>
        </w:rPr>
        <w:t>навчально-</w:t>
      </w:r>
      <w:r w:rsidRPr="007D4F00">
        <w:rPr>
          <w:bCs/>
          <w:color w:val="000000"/>
          <w:sz w:val="28"/>
          <w:szCs w:val="28"/>
          <w:lang w:eastAsia="en-US"/>
        </w:rPr>
        <w:t>тренувальною</w:t>
      </w:r>
      <w:proofErr w:type="spellEnd"/>
      <w:r w:rsidRPr="007D4F00">
        <w:rPr>
          <w:bCs/>
          <w:color w:val="000000"/>
          <w:sz w:val="28"/>
          <w:szCs w:val="28"/>
          <w:lang w:eastAsia="en-US"/>
        </w:rPr>
        <w:t xml:space="preserve"> діяльністю спортсменів. На основі проаналізованих програм, розроблено тренувальну програму терміном на півроку для юних спортсменів з </w:t>
      </w:r>
      <w:r w:rsidR="000D21BE">
        <w:rPr>
          <w:bCs/>
          <w:color w:val="000000"/>
          <w:sz w:val="28"/>
          <w:szCs w:val="28"/>
          <w:lang w:eastAsia="en-US"/>
        </w:rPr>
        <w:t>легкої атлетики</w:t>
      </w:r>
      <w:r w:rsidR="00C444D2">
        <w:rPr>
          <w:bCs/>
          <w:color w:val="000000"/>
          <w:sz w:val="28"/>
          <w:szCs w:val="28"/>
          <w:lang w:eastAsia="en-US"/>
        </w:rPr>
        <w:t>,</w:t>
      </w:r>
      <w:r w:rsidRPr="007D4F00">
        <w:rPr>
          <w:bCs/>
          <w:color w:val="000000"/>
          <w:sz w:val="28"/>
          <w:szCs w:val="28"/>
          <w:lang w:eastAsia="en-US"/>
        </w:rPr>
        <w:t xml:space="preserve"> </w:t>
      </w:r>
      <w:r w:rsidR="00C444D2" w:rsidRPr="00C444D2">
        <w:rPr>
          <w:bCs/>
          <w:color w:val="000000"/>
          <w:sz w:val="28"/>
          <w:szCs w:val="28"/>
          <w:lang w:eastAsia="en-US"/>
        </w:rPr>
        <w:t xml:space="preserve">що спеціалізуються  в бігу на короткі </w:t>
      </w:r>
      <w:r w:rsidR="00C444D2" w:rsidRPr="00C444D2">
        <w:rPr>
          <w:bCs/>
          <w:color w:val="000000"/>
          <w:sz w:val="28"/>
          <w:szCs w:val="28"/>
          <w:lang w:eastAsia="en-US"/>
        </w:rPr>
        <w:lastRenderedPageBreak/>
        <w:t>дистанції.</w:t>
      </w:r>
    </w:p>
    <w:p w:rsidR="007D4F00" w:rsidRPr="007D4F00" w:rsidRDefault="007D4F00" w:rsidP="007D4F00">
      <w:pPr>
        <w:tabs>
          <w:tab w:val="left" w:pos="1305"/>
        </w:tabs>
        <w:spacing w:line="360" w:lineRule="auto"/>
        <w:ind w:firstLine="709"/>
        <w:jc w:val="both"/>
        <w:rPr>
          <w:bCs/>
          <w:color w:val="000000"/>
          <w:sz w:val="28"/>
          <w:szCs w:val="28"/>
          <w:lang w:val="ru-RU" w:eastAsia="en-US"/>
        </w:rPr>
      </w:pPr>
      <w:r w:rsidRPr="007D4F00">
        <w:rPr>
          <w:bCs/>
          <w:color w:val="000000"/>
          <w:sz w:val="28"/>
          <w:szCs w:val="28"/>
          <w:lang w:eastAsia="en-US"/>
        </w:rPr>
        <w:t xml:space="preserve">3 етап – </w:t>
      </w:r>
      <w:r w:rsidRPr="007D4F00">
        <w:rPr>
          <w:bCs/>
          <w:color w:val="000000"/>
          <w:sz w:val="28"/>
          <w:szCs w:val="28"/>
          <w:lang w:val="ru-RU" w:eastAsia="en-US"/>
        </w:rPr>
        <w:t xml:space="preserve">з </w:t>
      </w:r>
      <w:r w:rsidR="00C444D2">
        <w:rPr>
          <w:bCs/>
          <w:color w:val="000000"/>
          <w:sz w:val="28"/>
          <w:szCs w:val="28"/>
          <w:lang w:eastAsia="en-US"/>
        </w:rPr>
        <w:t>квітня 2022 р. по вересень 2022</w:t>
      </w:r>
      <w:r w:rsidRPr="00736C63">
        <w:rPr>
          <w:bCs/>
          <w:color w:val="000000"/>
          <w:sz w:val="28"/>
          <w:szCs w:val="28"/>
          <w:lang w:eastAsia="en-US"/>
        </w:rPr>
        <w:t xml:space="preserve"> р. був проведений педагогічний експеримент з метою перевірки ефективності розробленої програми</w:t>
      </w:r>
      <w:r w:rsidR="00C444D2">
        <w:rPr>
          <w:bCs/>
          <w:color w:val="000000"/>
          <w:sz w:val="28"/>
          <w:szCs w:val="28"/>
          <w:lang w:eastAsia="en-US"/>
        </w:rPr>
        <w:t>; закінчено оформлення кваліфікаційної</w:t>
      </w:r>
      <w:r w:rsidRPr="00736C63">
        <w:rPr>
          <w:bCs/>
          <w:color w:val="000000"/>
          <w:sz w:val="28"/>
          <w:szCs w:val="28"/>
          <w:lang w:eastAsia="en-US"/>
        </w:rPr>
        <w:t xml:space="preserve"> роботи.</w:t>
      </w:r>
      <w:r w:rsidRPr="007D4F00">
        <w:rPr>
          <w:bCs/>
          <w:color w:val="000000"/>
          <w:sz w:val="28"/>
          <w:szCs w:val="28"/>
          <w:lang w:val="ru-RU" w:eastAsia="en-US"/>
        </w:rPr>
        <w:t xml:space="preserve"> </w:t>
      </w:r>
    </w:p>
    <w:p w:rsidR="0034771F" w:rsidRPr="002E15C0" w:rsidRDefault="0034771F" w:rsidP="007109E7">
      <w:pPr>
        <w:tabs>
          <w:tab w:val="left" w:pos="1305"/>
        </w:tabs>
        <w:spacing w:line="360" w:lineRule="auto"/>
        <w:jc w:val="both"/>
        <w:rPr>
          <w:b/>
          <w:bCs/>
          <w:color w:val="000000"/>
          <w:sz w:val="28"/>
          <w:szCs w:val="28"/>
          <w:lang w:eastAsia="en-US"/>
        </w:rPr>
      </w:pPr>
    </w:p>
    <w:p w:rsidR="0073512E" w:rsidRDefault="0073512E" w:rsidP="0073512E">
      <w:pPr>
        <w:tabs>
          <w:tab w:val="left" w:pos="1305"/>
        </w:tabs>
        <w:spacing w:line="360" w:lineRule="auto"/>
        <w:ind w:firstLine="709"/>
        <w:jc w:val="both"/>
        <w:rPr>
          <w:b/>
          <w:sz w:val="28"/>
          <w:szCs w:val="28"/>
        </w:rPr>
      </w:pPr>
      <w:r w:rsidRPr="002E15C0">
        <w:rPr>
          <w:b/>
          <w:bCs/>
          <w:color w:val="000000"/>
          <w:sz w:val="28"/>
          <w:szCs w:val="28"/>
          <w:lang w:eastAsia="en-US"/>
        </w:rPr>
        <w:t xml:space="preserve">2.3. </w:t>
      </w:r>
      <w:r w:rsidR="0034771F" w:rsidRPr="0034771F">
        <w:rPr>
          <w:b/>
          <w:bCs/>
          <w:color w:val="000000"/>
          <w:sz w:val="28"/>
          <w:szCs w:val="28"/>
          <w:lang w:eastAsia="en-US"/>
        </w:rPr>
        <w:t xml:space="preserve">Обґрунтування результатів дослідження </w:t>
      </w:r>
      <w:r w:rsidR="0034771F" w:rsidRPr="0034771F">
        <w:rPr>
          <w:b/>
          <w:sz w:val="28"/>
          <w:szCs w:val="28"/>
        </w:rPr>
        <w:t xml:space="preserve">розвитку </w:t>
      </w:r>
      <w:r w:rsidR="00324CAB" w:rsidRPr="00324CAB">
        <w:rPr>
          <w:b/>
          <w:sz w:val="28"/>
          <w:szCs w:val="28"/>
        </w:rPr>
        <w:t>пріоритетних фізичних якостей легкоатлетів, які спеціалізуються з бігу на короткі дистанції</w:t>
      </w:r>
    </w:p>
    <w:p w:rsidR="009D672C" w:rsidRDefault="009D672C" w:rsidP="0073512E">
      <w:pPr>
        <w:tabs>
          <w:tab w:val="left" w:pos="1305"/>
        </w:tabs>
        <w:spacing w:line="360" w:lineRule="auto"/>
        <w:ind w:firstLine="709"/>
        <w:jc w:val="both"/>
        <w:rPr>
          <w:b/>
          <w:sz w:val="28"/>
          <w:szCs w:val="28"/>
        </w:rPr>
      </w:pPr>
    </w:p>
    <w:p w:rsidR="009D672C" w:rsidRPr="009D672C" w:rsidRDefault="009D672C" w:rsidP="009D672C">
      <w:pPr>
        <w:tabs>
          <w:tab w:val="left" w:pos="1305"/>
        </w:tabs>
        <w:spacing w:line="360" w:lineRule="auto"/>
        <w:ind w:firstLine="709"/>
        <w:jc w:val="both"/>
        <w:rPr>
          <w:bCs/>
          <w:sz w:val="28"/>
          <w:szCs w:val="28"/>
        </w:rPr>
      </w:pPr>
      <w:r w:rsidRPr="009D672C">
        <w:rPr>
          <w:bCs/>
          <w:sz w:val="28"/>
          <w:szCs w:val="28"/>
        </w:rPr>
        <w:t xml:space="preserve">Перед початком експерименту були сформовані дві групи – контрольна </w:t>
      </w:r>
      <w:r w:rsidR="00EB296C">
        <w:rPr>
          <w:bCs/>
          <w:sz w:val="28"/>
          <w:szCs w:val="28"/>
        </w:rPr>
        <w:t xml:space="preserve">(КГ) </w:t>
      </w:r>
      <w:r w:rsidRPr="009D672C">
        <w:rPr>
          <w:bCs/>
          <w:sz w:val="28"/>
          <w:szCs w:val="28"/>
        </w:rPr>
        <w:t>та експериментальна</w:t>
      </w:r>
      <w:r w:rsidR="00EB296C">
        <w:rPr>
          <w:bCs/>
          <w:sz w:val="28"/>
          <w:szCs w:val="28"/>
        </w:rPr>
        <w:t xml:space="preserve"> (ЕГ)</w:t>
      </w:r>
      <w:r w:rsidRPr="009D672C">
        <w:rPr>
          <w:bCs/>
          <w:sz w:val="28"/>
          <w:szCs w:val="28"/>
        </w:rPr>
        <w:t xml:space="preserve"> </w:t>
      </w:r>
      <w:r w:rsidR="008D10DC">
        <w:rPr>
          <w:bCs/>
          <w:sz w:val="28"/>
          <w:szCs w:val="28"/>
        </w:rPr>
        <w:t>по 6</w:t>
      </w:r>
      <w:r w:rsidRPr="009D672C">
        <w:rPr>
          <w:bCs/>
          <w:sz w:val="28"/>
          <w:szCs w:val="28"/>
        </w:rPr>
        <w:t xml:space="preserve"> спортсменів у кожній групі за принципом рівності кваліфікації та функціональної підготовленості. </w:t>
      </w:r>
    </w:p>
    <w:p w:rsidR="009D672C" w:rsidRPr="009D672C" w:rsidRDefault="009D672C" w:rsidP="009D672C">
      <w:pPr>
        <w:tabs>
          <w:tab w:val="left" w:pos="1305"/>
        </w:tabs>
        <w:spacing w:line="360" w:lineRule="auto"/>
        <w:ind w:firstLine="709"/>
        <w:jc w:val="both"/>
        <w:rPr>
          <w:sz w:val="28"/>
          <w:szCs w:val="28"/>
        </w:rPr>
      </w:pPr>
      <w:r w:rsidRPr="009D672C">
        <w:rPr>
          <w:sz w:val="28"/>
          <w:szCs w:val="28"/>
        </w:rPr>
        <w:t xml:space="preserve">На початку педагогічного експерименту було проведено контрольне тестування </w:t>
      </w:r>
      <w:r w:rsidR="00B43556">
        <w:rPr>
          <w:sz w:val="28"/>
          <w:szCs w:val="28"/>
        </w:rPr>
        <w:t>фізичних якостей спортсменів-легкоатлетів.</w:t>
      </w:r>
      <w:r w:rsidRPr="009D672C">
        <w:rPr>
          <w:sz w:val="28"/>
          <w:szCs w:val="28"/>
        </w:rPr>
        <w:t xml:space="preserve">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9D672C" w:rsidRPr="009D672C" w:rsidRDefault="009D672C" w:rsidP="009D672C">
      <w:pPr>
        <w:tabs>
          <w:tab w:val="left" w:pos="1305"/>
        </w:tabs>
        <w:spacing w:line="360" w:lineRule="auto"/>
        <w:ind w:firstLine="709"/>
        <w:jc w:val="both"/>
        <w:rPr>
          <w:sz w:val="28"/>
          <w:szCs w:val="28"/>
        </w:rPr>
      </w:pPr>
      <w:r w:rsidRPr="009D672C">
        <w:rPr>
          <w:sz w:val="28"/>
          <w:szCs w:val="28"/>
        </w:rPr>
        <w:t xml:space="preserve">Спортсмени контрольної групи (КГ) під час тренування робили опір на підвищені фізичних якостей за рахунок використання засобів традиційної базової техніки, вправ </w:t>
      </w:r>
      <w:r w:rsidR="000428E1">
        <w:rPr>
          <w:sz w:val="28"/>
          <w:szCs w:val="28"/>
        </w:rPr>
        <w:t>загальної фізичної підготовки</w:t>
      </w:r>
      <w:r w:rsidRPr="009D672C">
        <w:rPr>
          <w:sz w:val="28"/>
          <w:szCs w:val="28"/>
        </w:rPr>
        <w:t xml:space="preserve"> та вправ на гнучкість.</w:t>
      </w:r>
    </w:p>
    <w:p w:rsidR="009D672C" w:rsidRPr="00126792" w:rsidRDefault="009D672C" w:rsidP="00126792">
      <w:pPr>
        <w:tabs>
          <w:tab w:val="left" w:pos="1305"/>
        </w:tabs>
        <w:spacing w:line="360" w:lineRule="auto"/>
        <w:ind w:firstLine="709"/>
        <w:jc w:val="both"/>
        <w:rPr>
          <w:sz w:val="28"/>
          <w:szCs w:val="28"/>
          <w:highlight w:val="yellow"/>
        </w:rPr>
      </w:pPr>
      <w:r w:rsidRPr="009D672C">
        <w:rPr>
          <w:sz w:val="28"/>
          <w:szCs w:val="28"/>
        </w:rPr>
        <w:t xml:space="preserve">Спортсмени експериментальної групи (ЕГ) виконували збільшений </w:t>
      </w:r>
      <w:r w:rsidR="00B43556">
        <w:rPr>
          <w:sz w:val="28"/>
          <w:szCs w:val="28"/>
        </w:rPr>
        <w:t xml:space="preserve">обсяг тренувальних навантажень. </w:t>
      </w:r>
      <w:r w:rsidRPr="009D672C">
        <w:rPr>
          <w:sz w:val="28"/>
          <w:szCs w:val="28"/>
        </w:rPr>
        <w:t xml:space="preserve">Після ретельного аналізу діючих програм та методик, була розроблена програма </w:t>
      </w:r>
      <w:r w:rsidRPr="00063960">
        <w:rPr>
          <w:sz w:val="28"/>
          <w:szCs w:val="28"/>
        </w:rPr>
        <w:t>тренування</w:t>
      </w:r>
      <w:r w:rsidR="00126792" w:rsidRPr="00126792">
        <w:rPr>
          <w:sz w:val="28"/>
          <w:szCs w:val="28"/>
        </w:rPr>
        <w:t xml:space="preserve"> спортсменів з бігу на короткі дистанції</w:t>
      </w:r>
      <w:r w:rsidR="00126792">
        <w:rPr>
          <w:sz w:val="28"/>
          <w:szCs w:val="28"/>
        </w:rPr>
        <w:t>, яку ми назвали</w:t>
      </w:r>
      <w:r w:rsidRPr="00063960">
        <w:rPr>
          <w:sz w:val="28"/>
          <w:szCs w:val="28"/>
        </w:rPr>
        <w:t xml:space="preserve"> </w:t>
      </w:r>
      <w:r w:rsidR="00126792">
        <w:rPr>
          <w:sz w:val="28"/>
          <w:szCs w:val="28"/>
        </w:rPr>
        <w:t>«</w:t>
      </w:r>
      <w:proofErr w:type="spellStart"/>
      <w:r w:rsidR="008D10DC" w:rsidRPr="008D10DC">
        <w:rPr>
          <w:sz w:val="28"/>
          <w:szCs w:val="28"/>
        </w:rPr>
        <w:t>Speed</w:t>
      </w:r>
      <w:proofErr w:type="spellEnd"/>
      <w:r w:rsidR="00126792">
        <w:rPr>
          <w:sz w:val="28"/>
          <w:szCs w:val="28"/>
        </w:rPr>
        <w:t xml:space="preserve">» </w:t>
      </w:r>
      <w:r w:rsidR="008D10DC">
        <w:rPr>
          <w:sz w:val="28"/>
          <w:szCs w:val="28"/>
        </w:rPr>
        <w:t xml:space="preserve">(«Швидкість») </w:t>
      </w:r>
      <w:r w:rsidRPr="00126792">
        <w:rPr>
          <w:sz w:val="28"/>
          <w:szCs w:val="28"/>
        </w:rPr>
        <w:t xml:space="preserve">з упором на розвиток </w:t>
      </w:r>
      <w:r w:rsidR="008D10DC" w:rsidRPr="008D10DC">
        <w:rPr>
          <w:sz w:val="28"/>
          <w:szCs w:val="28"/>
        </w:rPr>
        <w:t>пріоритетних фізичних якостей легкоатлетів, які спеціалізуються з бігу на короткі дистанції</w:t>
      </w:r>
      <w:r w:rsidR="008D10DC">
        <w:rPr>
          <w:sz w:val="28"/>
          <w:szCs w:val="28"/>
        </w:rPr>
        <w:t>.</w:t>
      </w:r>
    </w:p>
    <w:p w:rsidR="00D55815" w:rsidRPr="00D55815" w:rsidRDefault="00D55815" w:rsidP="005277BE">
      <w:pPr>
        <w:widowControl w:val="0"/>
        <w:tabs>
          <w:tab w:val="left" w:pos="1305"/>
        </w:tabs>
        <w:spacing w:line="360" w:lineRule="auto"/>
        <w:ind w:firstLine="709"/>
        <w:jc w:val="both"/>
        <w:rPr>
          <w:sz w:val="28"/>
          <w:szCs w:val="28"/>
        </w:rPr>
      </w:pPr>
      <w:r w:rsidRPr="00295900">
        <w:rPr>
          <w:sz w:val="28"/>
          <w:szCs w:val="28"/>
        </w:rPr>
        <w:t xml:space="preserve">Орієнтовний тижневий план тренування </w:t>
      </w:r>
      <w:r w:rsidR="00EB0786">
        <w:rPr>
          <w:sz w:val="28"/>
          <w:szCs w:val="28"/>
        </w:rPr>
        <w:t xml:space="preserve">спортсменів </w:t>
      </w:r>
      <w:r w:rsidR="00295900" w:rsidRPr="00295900">
        <w:rPr>
          <w:sz w:val="28"/>
          <w:szCs w:val="28"/>
        </w:rPr>
        <w:t>з бігу на короткі дистанції</w:t>
      </w:r>
      <w:r w:rsidR="00100859">
        <w:rPr>
          <w:sz w:val="28"/>
          <w:szCs w:val="28"/>
        </w:rPr>
        <w:t xml:space="preserve"> </w:t>
      </w:r>
      <w:r w:rsidR="008D10DC" w:rsidRPr="008D10DC">
        <w:rPr>
          <w:sz w:val="28"/>
          <w:szCs w:val="28"/>
        </w:rPr>
        <w:t>«</w:t>
      </w:r>
      <w:proofErr w:type="spellStart"/>
      <w:r w:rsidR="008D10DC" w:rsidRPr="008D10DC">
        <w:rPr>
          <w:sz w:val="28"/>
          <w:szCs w:val="28"/>
        </w:rPr>
        <w:t>Speed</w:t>
      </w:r>
      <w:proofErr w:type="spellEnd"/>
      <w:r w:rsidR="008D10DC" w:rsidRPr="008D10DC">
        <w:rPr>
          <w:sz w:val="28"/>
          <w:szCs w:val="28"/>
        </w:rPr>
        <w:t>» («Швидкість»)</w:t>
      </w:r>
      <w:r w:rsidR="008D10DC">
        <w:rPr>
          <w:sz w:val="28"/>
          <w:szCs w:val="28"/>
        </w:rPr>
        <w:t>.</w:t>
      </w:r>
    </w:p>
    <w:p w:rsidR="00D55815" w:rsidRPr="00D55815" w:rsidRDefault="00D55815" w:rsidP="005277BE">
      <w:pPr>
        <w:widowControl w:val="0"/>
        <w:tabs>
          <w:tab w:val="left" w:pos="1305"/>
        </w:tabs>
        <w:spacing w:line="360" w:lineRule="auto"/>
        <w:ind w:firstLine="709"/>
        <w:jc w:val="both"/>
        <w:rPr>
          <w:sz w:val="28"/>
          <w:szCs w:val="28"/>
        </w:rPr>
      </w:pPr>
      <w:r w:rsidRPr="00295900">
        <w:rPr>
          <w:i/>
          <w:sz w:val="28"/>
          <w:szCs w:val="28"/>
        </w:rPr>
        <w:t>Понеділок.</w:t>
      </w:r>
      <w:r w:rsidRPr="00D55815">
        <w:rPr>
          <w:sz w:val="28"/>
          <w:szCs w:val="28"/>
        </w:rPr>
        <w:t xml:space="preserve"> Удосконалення швидкості, техніки бігу й швидкісно-силових з</w:t>
      </w:r>
      <w:r w:rsidR="00295900">
        <w:rPr>
          <w:sz w:val="28"/>
          <w:szCs w:val="28"/>
        </w:rPr>
        <w:t>дібностей. Повільний біг на 800-</w:t>
      </w:r>
      <w:r w:rsidR="002A37EF">
        <w:rPr>
          <w:sz w:val="28"/>
          <w:szCs w:val="28"/>
        </w:rPr>
        <w:t xml:space="preserve">1000 м. Гра в баскетбол. Бігові </w:t>
      </w:r>
      <w:r w:rsidR="002A37EF">
        <w:rPr>
          <w:sz w:val="28"/>
          <w:szCs w:val="28"/>
        </w:rPr>
        <w:lastRenderedPageBreak/>
        <w:t>вправи 5-6 підходів по 50-</w:t>
      </w:r>
      <w:r w:rsidRPr="00D55815">
        <w:rPr>
          <w:sz w:val="28"/>
          <w:szCs w:val="28"/>
        </w:rPr>
        <w:t>60 м.</w:t>
      </w:r>
      <w:r w:rsidR="002A37EF">
        <w:rPr>
          <w:sz w:val="28"/>
          <w:szCs w:val="28"/>
        </w:rPr>
        <w:t xml:space="preserve"> Біг із прискореннями 4-</w:t>
      </w:r>
      <w:r w:rsidRPr="00D55815">
        <w:rPr>
          <w:sz w:val="28"/>
          <w:szCs w:val="28"/>
        </w:rPr>
        <w:t xml:space="preserve">5 </w:t>
      </w:r>
      <w:r w:rsidR="002A37EF" w:rsidRPr="002A37EF">
        <w:rPr>
          <w:sz w:val="28"/>
          <w:szCs w:val="28"/>
        </w:rPr>
        <w:t>підходів по</w:t>
      </w:r>
      <w:r w:rsidR="002A37EF">
        <w:rPr>
          <w:sz w:val="28"/>
          <w:szCs w:val="28"/>
        </w:rPr>
        <w:t xml:space="preserve"> 60-80 м. Низькі старти 8-10 </w:t>
      </w:r>
      <w:r w:rsidRPr="00D55815">
        <w:rPr>
          <w:sz w:val="28"/>
          <w:szCs w:val="28"/>
        </w:rPr>
        <w:t xml:space="preserve"> </w:t>
      </w:r>
      <w:r w:rsidR="002A37EF" w:rsidRPr="002A37EF">
        <w:rPr>
          <w:sz w:val="28"/>
          <w:szCs w:val="28"/>
        </w:rPr>
        <w:t xml:space="preserve">підходів по </w:t>
      </w:r>
      <w:r w:rsidR="002A37EF">
        <w:rPr>
          <w:sz w:val="28"/>
          <w:szCs w:val="28"/>
        </w:rPr>
        <w:t>20-</w:t>
      </w:r>
      <w:r w:rsidRPr="00D55815">
        <w:rPr>
          <w:sz w:val="28"/>
          <w:szCs w:val="28"/>
        </w:rPr>
        <w:t>30 м. Вправи зі штангою (присідання й підскоки</w:t>
      </w:r>
      <w:r w:rsidR="002A37EF">
        <w:rPr>
          <w:sz w:val="28"/>
          <w:szCs w:val="28"/>
        </w:rPr>
        <w:t xml:space="preserve"> </w:t>
      </w:r>
      <w:r w:rsidRPr="00D55815">
        <w:rPr>
          <w:sz w:val="28"/>
          <w:szCs w:val="28"/>
        </w:rPr>
        <w:t>зі штангою на плечах, ривки й поштовхи). Стрибкові вправи –</w:t>
      </w:r>
      <w:r w:rsidR="002A37EF">
        <w:rPr>
          <w:sz w:val="28"/>
          <w:szCs w:val="28"/>
        </w:rPr>
        <w:t xml:space="preserve"> </w:t>
      </w:r>
      <w:r w:rsidRPr="00D55815">
        <w:rPr>
          <w:sz w:val="28"/>
          <w:szCs w:val="28"/>
        </w:rPr>
        <w:t xml:space="preserve">далекі стрибки з ноги на </w:t>
      </w:r>
      <w:r w:rsidR="002A37EF">
        <w:rPr>
          <w:sz w:val="28"/>
          <w:szCs w:val="28"/>
        </w:rPr>
        <w:t xml:space="preserve">ногу з різнойменною роботою рук 5-6 </w:t>
      </w:r>
      <w:r w:rsidR="002A37EF" w:rsidRPr="002A37EF">
        <w:rPr>
          <w:sz w:val="28"/>
          <w:szCs w:val="28"/>
        </w:rPr>
        <w:t xml:space="preserve"> підходів по </w:t>
      </w:r>
      <w:r w:rsidR="002A37EF">
        <w:rPr>
          <w:sz w:val="28"/>
          <w:szCs w:val="28"/>
        </w:rPr>
        <w:t>40-</w:t>
      </w:r>
      <w:r w:rsidRPr="00D55815">
        <w:rPr>
          <w:sz w:val="28"/>
          <w:szCs w:val="28"/>
        </w:rPr>
        <w:t>50 м. Повільний біг і вправи на розслаблення.</w:t>
      </w:r>
    </w:p>
    <w:p w:rsidR="00D55815" w:rsidRPr="00D55815" w:rsidRDefault="00D55815" w:rsidP="002A37EF">
      <w:pPr>
        <w:tabs>
          <w:tab w:val="left" w:pos="1305"/>
        </w:tabs>
        <w:spacing w:line="360" w:lineRule="auto"/>
        <w:ind w:firstLine="709"/>
        <w:jc w:val="both"/>
        <w:rPr>
          <w:sz w:val="28"/>
          <w:szCs w:val="28"/>
        </w:rPr>
      </w:pPr>
      <w:r w:rsidRPr="002A37EF">
        <w:rPr>
          <w:i/>
          <w:sz w:val="28"/>
          <w:szCs w:val="28"/>
        </w:rPr>
        <w:t>Вівторок.</w:t>
      </w:r>
      <w:r w:rsidRPr="00D55815">
        <w:rPr>
          <w:sz w:val="28"/>
          <w:szCs w:val="28"/>
        </w:rPr>
        <w:t xml:space="preserve"> Удосконалення загальної й спец</w:t>
      </w:r>
      <w:r w:rsidR="002A37EF">
        <w:rPr>
          <w:sz w:val="28"/>
          <w:szCs w:val="28"/>
        </w:rPr>
        <w:t>іальної витривалості. Повільний біг 600-</w:t>
      </w:r>
      <w:r w:rsidRPr="00D55815">
        <w:rPr>
          <w:sz w:val="28"/>
          <w:szCs w:val="28"/>
        </w:rPr>
        <w:t>800 м. Загально</w:t>
      </w:r>
      <w:r w:rsidR="002A37EF">
        <w:rPr>
          <w:sz w:val="28"/>
          <w:szCs w:val="28"/>
        </w:rPr>
        <w:t>-</w:t>
      </w:r>
      <w:r w:rsidRPr="00D55815">
        <w:rPr>
          <w:sz w:val="28"/>
          <w:szCs w:val="28"/>
        </w:rPr>
        <w:t>розвиваючі вправи, переважно для вдосконал</w:t>
      </w:r>
      <w:r w:rsidR="002A37EF">
        <w:rPr>
          <w:sz w:val="28"/>
          <w:szCs w:val="28"/>
        </w:rPr>
        <w:t xml:space="preserve">ення гнучкості. Бігові вправи 5-6  </w:t>
      </w:r>
      <w:r w:rsidR="002A37EF" w:rsidRPr="002A37EF">
        <w:rPr>
          <w:sz w:val="28"/>
          <w:szCs w:val="28"/>
        </w:rPr>
        <w:t xml:space="preserve">підходів по </w:t>
      </w:r>
      <w:r w:rsidR="002A37EF">
        <w:rPr>
          <w:sz w:val="28"/>
          <w:szCs w:val="28"/>
        </w:rPr>
        <w:t>60-</w:t>
      </w:r>
      <w:r w:rsidRPr="00D55815">
        <w:rPr>
          <w:sz w:val="28"/>
          <w:szCs w:val="28"/>
        </w:rPr>
        <w:t>70 м. Повторний біг</w:t>
      </w:r>
      <w:r w:rsidR="002A37EF">
        <w:rPr>
          <w:sz w:val="28"/>
          <w:szCs w:val="28"/>
        </w:rPr>
        <w:t xml:space="preserve"> 4-5 </w:t>
      </w:r>
      <w:r w:rsidRPr="00D55815">
        <w:rPr>
          <w:sz w:val="28"/>
          <w:szCs w:val="28"/>
        </w:rPr>
        <w:t xml:space="preserve"> </w:t>
      </w:r>
      <w:r w:rsidR="002A37EF" w:rsidRPr="002A37EF">
        <w:rPr>
          <w:sz w:val="28"/>
          <w:szCs w:val="28"/>
        </w:rPr>
        <w:t xml:space="preserve">підходів по </w:t>
      </w:r>
      <w:r w:rsidRPr="00D55815">
        <w:rPr>
          <w:sz w:val="28"/>
          <w:szCs w:val="28"/>
        </w:rPr>
        <w:t xml:space="preserve">150 м (у </w:t>
      </w:r>
      <w:proofErr w:type="spellStart"/>
      <w:r w:rsidRPr="00D55815">
        <w:rPr>
          <w:sz w:val="28"/>
          <w:szCs w:val="28"/>
        </w:rPr>
        <w:t>напівсилу</w:t>
      </w:r>
      <w:proofErr w:type="spellEnd"/>
      <w:r w:rsidRPr="00D55815">
        <w:rPr>
          <w:sz w:val="28"/>
          <w:szCs w:val="28"/>
        </w:rPr>
        <w:t>) з інтервал</w:t>
      </w:r>
      <w:r w:rsidR="002A37EF">
        <w:rPr>
          <w:sz w:val="28"/>
          <w:szCs w:val="28"/>
        </w:rPr>
        <w:t xml:space="preserve">ами відпочинку, достатніми </w:t>
      </w:r>
      <w:r w:rsidRPr="00D55815">
        <w:rPr>
          <w:sz w:val="28"/>
          <w:szCs w:val="28"/>
        </w:rPr>
        <w:t>для відновлення дихання. Впра</w:t>
      </w:r>
      <w:r w:rsidR="002A37EF">
        <w:rPr>
          <w:sz w:val="28"/>
          <w:szCs w:val="28"/>
        </w:rPr>
        <w:t xml:space="preserve">ви з набивними м’ячами (кидки з </w:t>
      </w:r>
      <w:r w:rsidRPr="00D55815">
        <w:rPr>
          <w:sz w:val="28"/>
          <w:szCs w:val="28"/>
        </w:rPr>
        <w:t>рі</w:t>
      </w:r>
      <w:r w:rsidR="002A37EF">
        <w:rPr>
          <w:sz w:val="28"/>
          <w:szCs w:val="28"/>
        </w:rPr>
        <w:t>зних положень). Кросовий біг 25-</w:t>
      </w:r>
      <w:r w:rsidRPr="00D55815">
        <w:rPr>
          <w:sz w:val="28"/>
          <w:szCs w:val="28"/>
        </w:rPr>
        <w:t>30 хв.</w:t>
      </w:r>
    </w:p>
    <w:p w:rsidR="00D55815" w:rsidRPr="00D55815" w:rsidRDefault="00D55815" w:rsidP="002A37EF">
      <w:pPr>
        <w:tabs>
          <w:tab w:val="left" w:pos="1305"/>
        </w:tabs>
        <w:spacing w:line="360" w:lineRule="auto"/>
        <w:ind w:firstLine="709"/>
        <w:jc w:val="both"/>
        <w:rPr>
          <w:sz w:val="28"/>
          <w:szCs w:val="28"/>
        </w:rPr>
      </w:pPr>
      <w:r w:rsidRPr="002A37EF">
        <w:rPr>
          <w:i/>
          <w:sz w:val="28"/>
          <w:szCs w:val="28"/>
        </w:rPr>
        <w:t>Середа.</w:t>
      </w:r>
      <w:r w:rsidRPr="00D55815">
        <w:rPr>
          <w:sz w:val="28"/>
          <w:szCs w:val="28"/>
        </w:rPr>
        <w:t xml:space="preserve"> Розвиток швидкості й швидкісн</w:t>
      </w:r>
      <w:r w:rsidR="002A37EF">
        <w:rPr>
          <w:sz w:val="28"/>
          <w:szCs w:val="28"/>
        </w:rPr>
        <w:t>о-силових здібностей. Повільний біг 800-</w:t>
      </w:r>
      <w:r w:rsidRPr="00D55815">
        <w:rPr>
          <w:sz w:val="28"/>
          <w:szCs w:val="28"/>
        </w:rPr>
        <w:t>1000 м. Загально</w:t>
      </w:r>
      <w:r w:rsidR="002A37EF">
        <w:rPr>
          <w:sz w:val="28"/>
          <w:szCs w:val="28"/>
        </w:rPr>
        <w:t>-</w:t>
      </w:r>
      <w:r w:rsidRPr="00D55815">
        <w:rPr>
          <w:sz w:val="28"/>
          <w:szCs w:val="28"/>
        </w:rPr>
        <w:t xml:space="preserve">розвиваючі вправи. Біг з низького </w:t>
      </w:r>
      <w:r w:rsidR="002A37EF">
        <w:rPr>
          <w:sz w:val="28"/>
          <w:szCs w:val="28"/>
        </w:rPr>
        <w:t xml:space="preserve">старту 8-10 </w:t>
      </w:r>
      <w:r w:rsidRPr="00D55815">
        <w:rPr>
          <w:sz w:val="28"/>
          <w:szCs w:val="28"/>
        </w:rPr>
        <w:t xml:space="preserve"> </w:t>
      </w:r>
      <w:r w:rsidR="002A37EF" w:rsidRPr="002A37EF">
        <w:rPr>
          <w:sz w:val="28"/>
          <w:szCs w:val="28"/>
        </w:rPr>
        <w:t xml:space="preserve">підходів по </w:t>
      </w:r>
      <w:r w:rsidR="002A37EF">
        <w:rPr>
          <w:sz w:val="28"/>
          <w:szCs w:val="28"/>
        </w:rPr>
        <w:t>30-</w:t>
      </w:r>
      <w:r w:rsidRPr="00D55815">
        <w:rPr>
          <w:sz w:val="28"/>
          <w:szCs w:val="28"/>
        </w:rPr>
        <w:t>40</w:t>
      </w:r>
      <w:r w:rsidR="002A37EF">
        <w:rPr>
          <w:sz w:val="28"/>
          <w:szCs w:val="28"/>
        </w:rPr>
        <w:t xml:space="preserve"> м. Пробіжки із прискореннями 6-8 </w:t>
      </w:r>
      <w:r w:rsidR="002A37EF" w:rsidRPr="002A37EF">
        <w:rPr>
          <w:sz w:val="28"/>
          <w:szCs w:val="28"/>
        </w:rPr>
        <w:t>підходів по</w:t>
      </w:r>
      <w:r w:rsidR="002A37EF">
        <w:rPr>
          <w:sz w:val="28"/>
          <w:szCs w:val="28"/>
        </w:rPr>
        <w:t xml:space="preserve"> 60</w:t>
      </w:r>
      <w:r w:rsidR="002A37EF">
        <w:rPr>
          <w:sz w:val="28"/>
          <w:szCs w:val="28"/>
        </w:rPr>
        <w:noBreakHyphen/>
        <w:t>80 </w:t>
      </w:r>
      <w:r w:rsidRPr="00D55815">
        <w:rPr>
          <w:sz w:val="28"/>
          <w:szCs w:val="28"/>
        </w:rPr>
        <w:t>м. Акробатичні вправи й вправи на гімнастичних снарядах. Гра в баскетбол або футбол.</w:t>
      </w:r>
    </w:p>
    <w:p w:rsidR="00D55815" w:rsidRPr="00D55815" w:rsidRDefault="00D55815" w:rsidP="00D55815">
      <w:pPr>
        <w:tabs>
          <w:tab w:val="left" w:pos="1305"/>
        </w:tabs>
        <w:spacing w:line="360" w:lineRule="auto"/>
        <w:ind w:firstLine="709"/>
        <w:jc w:val="both"/>
        <w:rPr>
          <w:sz w:val="28"/>
          <w:szCs w:val="28"/>
        </w:rPr>
      </w:pPr>
      <w:r w:rsidRPr="002A37EF">
        <w:rPr>
          <w:i/>
          <w:sz w:val="28"/>
          <w:szCs w:val="28"/>
        </w:rPr>
        <w:t>Четвер.</w:t>
      </w:r>
      <w:r w:rsidRPr="00D55815">
        <w:rPr>
          <w:sz w:val="28"/>
          <w:szCs w:val="28"/>
        </w:rPr>
        <w:t xml:space="preserve"> Активний відпочинок. Плавання.</w:t>
      </w:r>
    </w:p>
    <w:p w:rsidR="00D55815" w:rsidRPr="00D55815" w:rsidRDefault="00D55815" w:rsidP="005277BE">
      <w:pPr>
        <w:tabs>
          <w:tab w:val="left" w:pos="1305"/>
        </w:tabs>
        <w:spacing w:line="360" w:lineRule="auto"/>
        <w:ind w:firstLine="709"/>
        <w:jc w:val="both"/>
        <w:rPr>
          <w:sz w:val="28"/>
          <w:szCs w:val="28"/>
        </w:rPr>
      </w:pPr>
      <w:r w:rsidRPr="002A37EF">
        <w:rPr>
          <w:i/>
          <w:sz w:val="28"/>
          <w:szCs w:val="28"/>
        </w:rPr>
        <w:t>П’ятниця.</w:t>
      </w:r>
      <w:r w:rsidRPr="00D55815">
        <w:rPr>
          <w:sz w:val="28"/>
          <w:szCs w:val="28"/>
        </w:rPr>
        <w:t xml:space="preserve"> Розвиток загальної витривалості й швидкісно-силових здібностей.</w:t>
      </w:r>
      <w:r w:rsidR="005277BE">
        <w:rPr>
          <w:sz w:val="28"/>
          <w:szCs w:val="28"/>
        </w:rPr>
        <w:t xml:space="preserve"> </w:t>
      </w:r>
      <w:r w:rsidR="002A37EF">
        <w:rPr>
          <w:sz w:val="28"/>
          <w:szCs w:val="28"/>
        </w:rPr>
        <w:t xml:space="preserve">Повільний біг 1000-1200 м. Бігові вправи 5-6 </w:t>
      </w:r>
      <w:r w:rsidR="002A37EF" w:rsidRPr="002A37EF">
        <w:rPr>
          <w:sz w:val="28"/>
          <w:szCs w:val="28"/>
        </w:rPr>
        <w:t>підходів по</w:t>
      </w:r>
      <w:r w:rsidRPr="00D55815">
        <w:rPr>
          <w:sz w:val="28"/>
          <w:szCs w:val="28"/>
        </w:rPr>
        <w:t xml:space="preserve"> 6</w:t>
      </w:r>
      <w:r w:rsidR="002A37EF">
        <w:rPr>
          <w:sz w:val="28"/>
          <w:szCs w:val="28"/>
        </w:rPr>
        <w:t xml:space="preserve">0-70 м. Колове </w:t>
      </w:r>
      <w:r w:rsidRPr="00D55815">
        <w:rPr>
          <w:sz w:val="28"/>
          <w:szCs w:val="28"/>
        </w:rPr>
        <w:t>тренування: стрибки в глибину з гімнастичного коня, підтягування й переворот в упор на поперечині; з положення стоячи</w:t>
      </w:r>
      <w:r w:rsidR="002A37EF">
        <w:rPr>
          <w:sz w:val="28"/>
          <w:szCs w:val="28"/>
        </w:rPr>
        <w:t xml:space="preserve"> </w:t>
      </w:r>
      <w:r w:rsidRPr="00D55815">
        <w:rPr>
          <w:sz w:val="28"/>
          <w:szCs w:val="28"/>
        </w:rPr>
        <w:t xml:space="preserve">піднімання стегна з диском від </w:t>
      </w:r>
      <w:r w:rsidR="002A37EF">
        <w:rPr>
          <w:sz w:val="28"/>
          <w:szCs w:val="28"/>
        </w:rPr>
        <w:t xml:space="preserve">штанги; доторкання ногами рейки </w:t>
      </w:r>
      <w:r w:rsidRPr="00D55815">
        <w:rPr>
          <w:sz w:val="28"/>
          <w:szCs w:val="28"/>
        </w:rPr>
        <w:t>на рівні хвата рук у висі на гім</w:t>
      </w:r>
      <w:r w:rsidR="002A37EF">
        <w:rPr>
          <w:sz w:val="28"/>
          <w:szCs w:val="28"/>
        </w:rPr>
        <w:t xml:space="preserve">настичній стінці; 5-й стрибок з </w:t>
      </w:r>
      <w:r w:rsidRPr="00D55815">
        <w:rPr>
          <w:sz w:val="28"/>
          <w:szCs w:val="28"/>
        </w:rPr>
        <w:t>місця на дальність; згинання і р</w:t>
      </w:r>
      <w:r w:rsidR="002A37EF">
        <w:rPr>
          <w:sz w:val="28"/>
          <w:szCs w:val="28"/>
        </w:rPr>
        <w:t xml:space="preserve">озгинання рук в упорі лежачи на </w:t>
      </w:r>
      <w:r w:rsidRPr="00D55815">
        <w:rPr>
          <w:sz w:val="28"/>
          <w:szCs w:val="28"/>
        </w:rPr>
        <w:t>підлозі, ноги на гімнастичний ла</w:t>
      </w:r>
      <w:r w:rsidR="002A37EF">
        <w:rPr>
          <w:sz w:val="28"/>
          <w:szCs w:val="28"/>
        </w:rPr>
        <w:t xml:space="preserve">ві; перекиди (на матах) уперед, </w:t>
      </w:r>
      <w:r w:rsidRPr="00D55815">
        <w:rPr>
          <w:sz w:val="28"/>
          <w:szCs w:val="28"/>
        </w:rPr>
        <w:t>назад, боком; присідання зі</w:t>
      </w:r>
      <w:r w:rsidR="002A37EF">
        <w:rPr>
          <w:sz w:val="28"/>
          <w:szCs w:val="28"/>
        </w:rPr>
        <w:t xml:space="preserve"> штангою на плечах; стоячи біля </w:t>
      </w:r>
      <w:r w:rsidRPr="00D55815">
        <w:rPr>
          <w:sz w:val="28"/>
          <w:szCs w:val="28"/>
        </w:rPr>
        <w:t>гімнастичної стінки, бокові ро</w:t>
      </w:r>
      <w:r w:rsidR="002A37EF">
        <w:rPr>
          <w:sz w:val="28"/>
          <w:szCs w:val="28"/>
        </w:rPr>
        <w:t xml:space="preserve">змахування однією й іншою ногою </w:t>
      </w:r>
      <w:r w:rsidRPr="00D55815">
        <w:rPr>
          <w:sz w:val="28"/>
          <w:szCs w:val="28"/>
        </w:rPr>
        <w:t>із широкою амплітудою (серію повторити два-три рази). Гра «Боротьба за м’яч».</w:t>
      </w:r>
    </w:p>
    <w:p w:rsidR="00D55815" w:rsidRPr="00D55815" w:rsidRDefault="00D55815" w:rsidP="002A37EF">
      <w:pPr>
        <w:tabs>
          <w:tab w:val="left" w:pos="1305"/>
        </w:tabs>
        <w:spacing w:line="360" w:lineRule="auto"/>
        <w:ind w:firstLine="709"/>
        <w:jc w:val="both"/>
        <w:rPr>
          <w:sz w:val="28"/>
          <w:szCs w:val="28"/>
        </w:rPr>
      </w:pPr>
      <w:r w:rsidRPr="002A37EF">
        <w:rPr>
          <w:i/>
          <w:sz w:val="28"/>
          <w:szCs w:val="28"/>
        </w:rPr>
        <w:t>Субота.</w:t>
      </w:r>
      <w:r w:rsidRPr="00D55815">
        <w:rPr>
          <w:sz w:val="28"/>
          <w:szCs w:val="28"/>
        </w:rPr>
        <w:t xml:space="preserve"> Розвиток загальної й спеціаль</w:t>
      </w:r>
      <w:r w:rsidR="002A37EF">
        <w:rPr>
          <w:sz w:val="28"/>
          <w:szCs w:val="28"/>
        </w:rPr>
        <w:t>ної витривалості. Повільний біг 800-</w:t>
      </w:r>
      <w:r w:rsidRPr="00D55815">
        <w:rPr>
          <w:sz w:val="28"/>
          <w:szCs w:val="28"/>
        </w:rPr>
        <w:t>1000 м. Вправи з партнером на силу й розтяг</w:t>
      </w:r>
      <w:r w:rsidR="002A37EF">
        <w:rPr>
          <w:sz w:val="28"/>
          <w:szCs w:val="28"/>
        </w:rPr>
        <w:t xml:space="preserve">ування. Біг 5-6 </w:t>
      </w:r>
      <w:r w:rsidR="002A37EF" w:rsidRPr="002A37EF">
        <w:rPr>
          <w:sz w:val="28"/>
          <w:szCs w:val="28"/>
        </w:rPr>
        <w:t>підходів по</w:t>
      </w:r>
      <w:r w:rsidRPr="00D55815">
        <w:rPr>
          <w:sz w:val="28"/>
          <w:szCs w:val="28"/>
        </w:rPr>
        <w:t xml:space="preserve"> 150 м (у </w:t>
      </w:r>
      <w:proofErr w:type="spellStart"/>
      <w:r w:rsidRPr="00D55815">
        <w:rPr>
          <w:sz w:val="28"/>
          <w:szCs w:val="28"/>
        </w:rPr>
        <w:t>напівсилу</w:t>
      </w:r>
      <w:proofErr w:type="spellEnd"/>
      <w:r w:rsidRPr="00D55815">
        <w:rPr>
          <w:sz w:val="28"/>
          <w:szCs w:val="28"/>
        </w:rPr>
        <w:t>) з паузами відпочинку, достатніми для</w:t>
      </w:r>
      <w:r w:rsidR="002A37EF">
        <w:rPr>
          <w:sz w:val="28"/>
          <w:szCs w:val="28"/>
        </w:rPr>
        <w:t xml:space="preserve"> </w:t>
      </w:r>
      <w:r w:rsidRPr="00D55815">
        <w:rPr>
          <w:sz w:val="28"/>
          <w:szCs w:val="28"/>
        </w:rPr>
        <w:t xml:space="preserve">відновлення </w:t>
      </w:r>
      <w:r w:rsidRPr="00D55815">
        <w:rPr>
          <w:sz w:val="28"/>
          <w:szCs w:val="28"/>
        </w:rPr>
        <w:lastRenderedPageBreak/>
        <w:t>дихання. Штовхання</w:t>
      </w:r>
      <w:r w:rsidR="002A37EF">
        <w:rPr>
          <w:sz w:val="28"/>
          <w:szCs w:val="28"/>
        </w:rPr>
        <w:t xml:space="preserve"> ядра або метання диска. Крос у перемінному темпі 30</w:t>
      </w:r>
      <w:r w:rsidR="002A37EF">
        <w:rPr>
          <w:sz w:val="28"/>
          <w:szCs w:val="28"/>
        </w:rPr>
        <w:noBreakHyphen/>
      </w:r>
      <w:r w:rsidRPr="00D55815">
        <w:rPr>
          <w:sz w:val="28"/>
          <w:szCs w:val="28"/>
        </w:rPr>
        <w:t>40 хв.</w:t>
      </w:r>
    </w:p>
    <w:p w:rsidR="00275909" w:rsidRPr="00275909" w:rsidRDefault="00D55815" w:rsidP="00275909">
      <w:pPr>
        <w:tabs>
          <w:tab w:val="left" w:pos="1305"/>
        </w:tabs>
        <w:spacing w:line="360" w:lineRule="auto"/>
        <w:ind w:firstLine="709"/>
        <w:jc w:val="both"/>
        <w:rPr>
          <w:sz w:val="28"/>
          <w:szCs w:val="28"/>
        </w:rPr>
      </w:pPr>
      <w:r w:rsidRPr="002A37EF">
        <w:rPr>
          <w:i/>
          <w:sz w:val="28"/>
          <w:szCs w:val="28"/>
        </w:rPr>
        <w:t>Неділя.</w:t>
      </w:r>
      <w:r w:rsidRPr="00D55815">
        <w:rPr>
          <w:sz w:val="28"/>
          <w:szCs w:val="28"/>
        </w:rPr>
        <w:t xml:space="preserve"> Відпочинок.</w:t>
      </w:r>
    </w:p>
    <w:p w:rsidR="00132136" w:rsidRDefault="00275909" w:rsidP="00275909">
      <w:pPr>
        <w:tabs>
          <w:tab w:val="left" w:pos="1305"/>
        </w:tabs>
        <w:spacing w:line="360" w:lineRule="auto"/>
        <w:ind w:firstLine="709"/>
        <w:jc w:val="both"/>
        <w:rPr>
          <w:sz w:val="28"/>
          <w:szCs w:val="28"/>
        </w:rPr>
      </w:pPr>
      <w:r w:rsidRPr="00275909">
        <w:rPr>
          <w:sz w:val="28"/>
          <w:szCs w:val="28"/>
        </w:rPr>
        <w:t xml:space="preserve">Орієнтовний тижневий план тренування в змагальному періоді спортсменів з бігу на короткі дистанції </w:t>
      </w:r>
      <w:r w:rsidR="00CA4350">
        <w:rPr>
          <w:sz w:val="28"/>
          <w:szCs w:val="28"/>
        </w:rPr>
        <w:t xml:space="preserve">програми </w:t>
      </w:r>
      <w:r w:rsidR="001F6D04" w:rsidRPr="001F6D04">
        <w:rPr>
          <w:sz w:val="28"/>
          <w:szCs w:val="28"/>
        </w:rPr>
        <w:t>«</w:t>
      </w:r>
      <w:proofErr w:type="spellStart"/>
      <w:r w:rsidR="001F6D04" w:rsidRPr="001F6D04">
        <w:rPr>
          <w:sz w:val="28"/>
          <w:szCs w:val="28"/>
        </w:rPr>
        <w:t>Speed</w:t>
      </w:r>
      <w:proofErr w:type="spellEnd"/>
      <w:r w:rsidR="001F6D04" w:rsidRPr="001F6D04">
        <w:rPr>
          <w:sz w:val="28"/>
          <w:szCs w:val="28"/>
        </w:rPr>
        <w:t xml:space="preserve">» («Швидкість») </w:t>
      </w:r>
      <w:r w:rsidR="00A464A8">
        <w:rPr>
          <w:sz w:val="28"/>
          <w:szCs w:val="28"/>
        </w:rPr>
        <w:t>можна побачити в додатку А</w:t>
      </w:r>
      <w:r>
        <w:rPr>
          <w:sz w:val="28"/>
          <w:szCs w:val="28"/>
        </w:rPr>
        <w:t>.</w:t>
      </w:r>
    </w:p>
    <w:p w:rsidR="001364F5" w:rsidRPr="001364F5" w:rsidRDefault="001364F5" w:rsidP="001364F5">
      <w:pPr>
        <w:widowControl w:val="0"/>
        <w:tabs>
          <w:tab w:val="left" w:pos="885"/>
        </w:tabs>
        <w:spacing w:line="360" w:lineRule="auto"/>
        <w:ind w:firstLine="709"/>
        <w:jc w:val="both"/>
        <w:rPr>
          <w:bCs/>
          <w:color w:val="000000"/>
          <w:sz w:val="28"/>
          <w:szCs w:val="28"/>
        </w:rPr>
      </w:pPr>
      <w:r w:rsidRPr="001364F5">
        <w:rPr>
          <w:bCs/>
          <w:color w:val="000000"/>
          <w:sz w:val="28"/>
          <w:szCs w:val="28"/>
        </w:rPr>
        <w:t xml:space="preserve">Перед початком експерименту та в кінці ми провели педагогічне тестування. Для цього використано такі тести: </w:t>
      </w:r>
    </w:p>
    <w:p w:rsidR="001364F5" w:rsidRPr="001364F5" w:rsidRDefault="001364F5" w:rsidP="001364F5">
      <w:pPr>
        <w:widowControl w:val="0"/>
        <w:tabs>
          <w:tab w:val="left" w:pos="885"/>
        </w:tabs>
        <w:spacing w:line="360" w:lineRule="auto"/>
        <w:ind w:firstLine="709"/>
        <w:jc w:val="both"/>
        <w:rPr>
          <w:bCs/>
          <w:color w:val="000000"/>
          <w:sz w:val="28"/>
          <w:szCs w:val="28"/>
        </w:rPr>
      </w:pPr>
      <w:r w:rsidRPr="001364F5">
        <w:rPr>
          <w:bCs/>
          <w:color w:val="000000"/>
          <w:sz w:val="28"/>
          <w:szCs w:val="28"/>
        </w:rPr>
        <w:t xml:space="preserve">1. </w:t>
      </w:r>
      <w:r w:rsidR="00237291">
        <w:rPr>
          <w:bCs/>
          <w:color w:val="000000"/>
          <w:sz w:val="28"/>
          <w:szCs w:val="28"/>
        </w:rPr>
        <w:t>Біг 30</w:t>
      </w:r>
      <w:r w:rsidR="00B45295">
        <w:rPr>
          <w:bCs/>
          <w:color w:val="000000"/>
          <w:sz w:val="28"/>
          <w:szCs w:val="28"/>
        </w:rPr>
        <w:t xml:space="preserve"> м, сек.</w:t>
      </w:r>
      <w:r w:rsidRPr="001364F5">
        <w:rPr>
          <w:bCs/>
          <w:color w:val="000000"/>
          <w:sz w:val="28"/>
          <w:szCs w:val="28"/>
        </w:rPr>
        <w:t xml:space="preserve"> </w:t>
      </w:r>
    </w:p>
    <w:p w:rsidR="00A9161E" w:rsidRDefault="001364F5" w:rsidP="00A9161E">
      <w:pPr>
        <w:widowControl w:val="0"/>
        <w:tabs>
          <w:tab w:val="left" w:pos="885"/>
        </w:tabs>
        <w:spacing w:line="360" w:lineRule="auto"/>
        <w:ind w:firstLine="709"/>
        <w:jc w:val="both"/>
        <w:rPr>
          <w:bCs/>
          <w:color w:val="000000"/>
          <w:sz w:val="28"/>
          <w:szCs w:val="28"/>
        </w:rPr>
      </w:pPr>
      <w:r w:rsidRPr="001364F5">
        <w:rPr>
          <w:bCs/>
          <w:color w:val="000000"/>
          <w:sz w:val="28"/>
          <w:szCs w:val="28"/>
        </w:rPr>
        <w:t xml:space="preserve">2. </w:t>
      </w:r>
      <w:r w:rsidR="00237291">
        <w:rPr>
          <w:bCs/>
          <w:color w:val="000000"/>
          <w:sz w:val="28"/>
          <w:szCs w:val="28"/>
        </w:rPr>
        <w:t>Біг 60 м, сек.</w:t>
      </w:r>
    </w:p>
    <w:p w:rsidR="001364F5" w:rsidRPr="001364F5" w:rsidRDefault="00A9161E" w:rsidP="00A9161E">
      <w:pPr>
        <w:widowControl w:val="0"/>
        <w:tabs>
          <w:tab w:val="left" w:pos="885"/>
        </w:tabs>
        <w:spacing w:line="360" w:lineRule="auto"/>
        <w:ind w:firstLine="709"/>
        <w:jc w:val="both"/>
        <w:rPr>
          <w:bCs/>
          <w:color w:val="000000"/>
          <w:sz w:val="28"/>
          <w:szCs w:val="28"/>
        </w:rPr>
      </w:pPr>
      <w:r>
        <w:rPr>
          <w:bCs/>
          <w:color w:val="000000"/>
          <w:sz w:val="28"/>
          <w:szCs w:val="28"/>
        </w:rPr>
        <w:t>3. Біг 300 м, сек.</w:t>
      </w:r>
    </w:p>
    <w:p w:rsidR="00A759ED" w:rsidRPr="001364F5" w:rsidRDefault="001364F5" w:rsidP="00A9161E">
      <w:pPr>
        <w:widowControl w:val="0"/>
        <w:tabs>
          <w:tab w:val="left" w:pos="885"/>
        </w:tabs>
        <w:spacing w:line="360" w:lineRule="auto"/>
        <w:ind w:firstLine="709"/>
        <w:jc w:val="both"/>
        <w:rPr>
          <w:bCs/>
          <w:color w:val="000000"/>
          <w:sz w:val="28"/>
          <w:szCs w:val="28"/>
        </w:rPr>
      </w:pPr>
      <w:r w:rsidRPr="001364F5">
        <w:rPr>
          <w:bCs/>
          <w:color w:val="000000"/>
          <w:sz w:val="28"/>
          <w:szCs w:val="28"/>
        </w:rPr>
        <w:t xml:space="preserve">4. Стрибок </w:t>
      </w:r>
      <w:r w:rsidR="00B45295">
        <w:rPr>
          <w:bCs/>
          <w:color w:val="000000"/>
          <w:sz w:val="28"/>
          <w:szCs w:val="28"/>
        </w:rPr>
        <w:t>у довжину з місця</w:t>
      </w:r>
      <w:r w:rsidR="00A9161E">
        <w:rPr>
          <w:bCs/>
          <w:color w:val="000000"/>
          <w:sz w:val="28"/>
          <w:szCs w:val="28"/>
        </w:rPr>
        <w:t xml:space="preserve">, см. </w:t>
      </w:r>
    </w:p>
    <w:p w:rsidR="00A759ED" w:rsidRDefault="001364F5" w:rsidP="009540EF">
      <w:pPr>
        <w:widowControl w:val="0"/>
        <w:tabs>
          <w:tab w:val="left" w:pos="4335"/>
        </w:tabs>
        <w:spacing w:line="360" w:lineRule="auto"/>
        <w:ind w:firstLine="709"/>
        <w:jc w:val="both"/>
        <w:rPr>
          <w:bCs/>
          <w:sz w:val="28"/>
          <w:szCs w:val="28"/>
        </w:rPr>
      </w:pPr>
      <w:r w:rsidRPr="001364F5">
        <w:rPr>
          <w:bCs/>
          <w:sz w:val="28"/>
          <w:szCs w:val="28"/>
        </w:rPr>
        <w:t xml:space="preserve">Оцінка фізичної підготовленості юних </w:t>
      </w:r>
      <w:r w:rsidR="009540EF">
        <w:rPr>
          <w:bCs/>
          <w:sz w:val="28"/>
          <w:szCs w:val="28"/>
        </w:rPr>
        <w:t>легкоатлетів</w:t>
      </w:r>
      <w:r w:rsidRPr="001364F5">
        <w:rPr>
          <w:bCs/>
          <w:sz w:val="28"/>
          <w:szCs w:val="28"/>
        </w:rPr>
        <w:t xml:space="preserve"> </w:t>
      </w:r>
      <w:r w:rsidR="00A464A8">
        <w:rPr>
          <w:bCs/>
          <w:sz w:val="28"/>
          <w:szCs w:val="28"/>
        </w:rPr>
        <w:t>13-14</w:t>
      </w:r>
      <w:r w:rsidR="00D87212">
        <w:rPr>
          <w:bCs/>
          <w:sz w:val="28"/>
          <w:szCs w:val="28"/>
        </w:rPr>
        <w:t xml:space="preserve"> років </w:t>
      </w:r>
      <w:r w:rsidRPr="001364F5">
        <w:rPr>
          <w:bCs/>
          <w:sz w:val="28"/>
          <w:szCs w:val="28"/>
        </w:rPr>
        <w:t xml:space="preserve">показала, що на початку педагогічного експерименту у більшості спортсменів як контрольної, так і експериментальної групи, показники фізичної підготовленості відповідають рівню вище середнього. </w:t>
      </w:r>
    </w:p>
    <w:p w:rsidR="001364F5" w:rsidRPr="001364F5" w:rsidRDefault="001364F5" w:rsidP="001364F5">
      <w:pPr>
        <w:widowControl w:val="0"/>
        <w:tabs>
          <w:tab w:val="left" w:pos="885"/>
        </w:tabs>
        <w:spacing w:line="360" w:lineRule="auto"/>
        <w:ind w:firstLine="709"/>
        <w:jc w:val="right"/>
        <w:rPr>
          <w:bCs/>
          <w:i/>
          <w:color w:val="000000"/>
          <w:sz w:val="28"/>
          <w:szCs w:val="28"/>
        </w:rPr>
      </w:pPr>
      <w:r w:rsidRPr="001364F5">
        <w:rPr>
          <w:bCs/>
          <w:i/>
          <w:color w:val="000000"/>
          <w:sz w:val="28"/>
          <w:szCs w:val="28"/>
        </w:rPr>
        <w:t>Таблиця 2.1.</w:t>
      </w:r>
    </w:p>
    <w:p w:rsidR="001364F5" w:rsidRPr="001364F5" w:rsidRDefault="001364F5" w:rsidP="001364F5">
      <w:pPr>
        <w:tabs>
          <w:tab w:val="left" w:pos="4335"/>
        </w:tabs>
        <w:spacing w:line="360" w:lineRule="auto"/>
        <w:ind w:firstLine="709"/>
        <w:jc w:val="center"/>
        <w:rPr>
          <w:b/>
          <w:bCs/>
          <w:sz w:val="28"/>
          <w:szCs w:val="28"/>
        </w:rPr>
      </w:pPr>
      <w:r w:rsidRPr="001364F5">
        <w:rPr>
          <w:b/>
          <w:bCs/>
          <w:sz w:val="28"/>
          <w:szCs w:val="28"/>
        </w:rPr>
        <w:t xml:space="preserve">Розвиток </w:t>
      </w:r>
      <w:r w:rsidR="00C26DD7" w:rsidRPr="00C26DD7">
        <w:rPr>
          <w:b/>
          <w:bCs/>
          <w:sz w:val="28"/>
          <w:szCs w:val="28"/>
        </w:rPr>
        <w:t xml:space="preserve">рівня </w:t>
      </w:r>
      <w:r w:rsidR="00A464A8" w:rsidRPr="00A464A8">
        <w:rPr>
          <w:b/>
          <w:bCs/>
          <w:sz w:val="28"/>
          <w:szCs w:val="28"/>
        </w:rPr>
        <w:t>пріоритетних фізичних якостей легкоатлетів, які спеціалізуються з бігу на короткі дистанції</w:t>
      </w:r>
      <w:r w:rsidR="00A464A8">
        <w:rPr>
          <w:b/>
          <w:bCs/>
          <w:sz w:val="28"/>
          <w:szCs w:val="28"/>
        </w:rPr>
        <w:t xml:space="preserve"> </w:t>
      </w:r>
      <w:r w:rsidRPr="001364F5">
        <w:rPr>
          <w:b/>
          <w:bCs/>
          <w:sz w:val="28"/>
          <w:szCs w:val="28"/>
        </w:rPr>
        <w:t>в контрольній та експериментальній групах</w:t>
      </w:r>
    </w:p>
    <w:tbl>
      <w:tblPr>
        <w:tblStyle w:val="10"/>
        <w:tblW w:w="0" w:type="auto"/>
        <w:jc w:val="center"/>
        <w:tblLayout w:type="fixed"/>
        <w:tblLook w:val="04A0" w:firstRow="1" w:lastRow="0" w:firstColumn="1" w:lastColumn="0" w:noHBand="0" w:noVBand="1"/>
      </w:tblPr>
      <w:tblGrid>
        <w:gridCol w:w="3369"/>
        <w:gridCol w:w="1044"/>
        <w:gridCol w:w="930"/>
        <w:gridCol w:w="1226"/>
        <w:gridCol w:w="845"/>
        <w:gridCol w:w="930"/>
        <w:gridCol w:w="1226"/>
      </w:tblGrid>
      <w:tr w:rsidR="001364F5" w:rsidRPr="001364F5" w:rsidTr="00FE1CB7">
        <w:trPr>
          <w:jc w:val="center"/>
        </w:trPr>
        <w:tc>
          <w:tcPr>
            <w:tcW w:w="3369" w:type="dxa"/>
            <w:vMerge w:val="restart"/>
          </w:tcPr>
          <w:p w:rsidR="00433571" w:rsidRDefault="00433571" w:rsidP="000D21BE">
            <w:pPr>
              <w:tabs>
                <w:tab w:val="left" w:pos="4335"/>
              </w:tabs>
              <w:spacing w:line="300" w:lineRule="auto"/>
              <w:jc w:val="center"/>
              <w:rPr>
                <w:b/>
                <w:bCs/>
                <w:sz w:val="28"/>
                <w:szCs w:val="28"/>
              </w:rPr>
            </w:pPr>
          </w:p>
          <w:p w:rsidR="001364F5" w:rsidRPr="001364F5" w:rsidRDefault="001364F5" w:rsidP="000D21BE">
            <w:pPr>
              <w:tabs>
                <w:tab w:val="left" w:pos="4335"/>
              </w:tabs>
              <w:spacing w:line="300" w:lineRule="auto"/>
              <w:jc w:val="center"/>
              <w:rPr>
                <w:b/>
                <w:bCs/>
                <w:sz w:val="28"/>
                <w:szCs w:val="28"/>
              </w:rPr>
            </w:pPr>
            <w:r w:rsidRPr="001364F5">
              <w:rPr>
                <w:b/>
                <w:bCs/>
                <w:sz w:val="28"/>
                <w:szCs w:val="28"/>
              </w:rPr>
              <w:t>Види тестування</w:t>
            </w:r>
          </w:p>
          <w:p w:rsidR="001364F5" w:rsidRPr="001364F5" w:rsidRDefault="001364F5" w:rsidP="000D21BE">
            <w:pPr>
              <w:tabs>
                <w:tab w:val="left" w:pos="4335"/>
              </w:tabs>
              <w:spacing w:line="300" w:lineRule="auto"/>
              <w:jc w:val="center"/>
              <w:rPr>
                <w:b/>
                <w:bCs/>
                <w:sz w:val="28"/>
                <w:szCs w:val="28"/>
              </w:rPr>
            </w:pPr>
          </w:p>
        </w:tc>
        <w:tc>
          <w:tcPr>
            <w:tcW w:w="3200" w:type="dxa"/>
            <w:gridSpan w:val="3"/>
          </w:tcPr>
          <w:p w:rsidR="001364F5" w:rsidRPr="001364F5" w:rsidRDefault="001364F5" w:rsidP="000D21BE">
            <w:pPr>
              <w:tabs>
                <w:tab w:val="left" w:pos="4335"/>
              </w:tabs>
              <w:spacing w:line="300" w:lineRule="auto"/>
              <w:jc w:val="center"/>
              <w:rPr>
                <w:b/>
                <w:bCs/>
                <w:sz w:val="28"/>
                <w:szCs w:val="28"/>
              </w:rPr>
            </w:pPr>
            <w:r w:rsidRPr="001364F5">
              <w:rPr>
                <w:b/>
                <w:bCs/>
                <w:sz w:val="28"/>
                <w:szCs w:val="28"/>
              </w:rPr>
              <w:t>КГ(</w:t>
            </w:r>
            <w:r w:rsidRPr="001364F5">
              <w:rPr>
                <w:b/>
                <w:bCs/>
                <w:sz w:val="28"/>
                <w:szCs w:val="28"/>
                <w:lang w:val="en-US"/>
              </w:rPr>
              <w:t>n</w:t>
            </w:r>
            <w:r w:rsidR="00A06D29">
              <w:rPr>
                <w:b/>
                <w:bCs/>
                <w:sz w:val="28"/>
                <w:szCs w:val="28"/>
              </w:rPr>
              <w:t>=7</w:t>
            </w:r>
            <w:r w:rsidRPr="001364F5">
              <w:rPr>
                <w:b/>
                <w:bCs/>
                <w:sz w:val="28"/>
                <w:szCs w:val="28"/>
              </w:rPr>
              <w:t>)</w:t>
            </w:r>
          </w:p>
        </w:tc>
        <w:tc>
          <w:tcPr>
            <w:tcW w:w="3001" w:type="dxa"/>
            <w:gridSpan w:val="3"/>
          </w:tcPr>
          <w:p w:rsidR="001364F5" w:rsidRPr="001364F5" w:rsidRDefault="001364F5" w:rsidP="000D21BE">
            <w:pPr>
              <w:tabs>
                <w:tab w:val="left" w:pos="4335"/>
              </w:tabs>
              <w:spacing w:line="300" w:lineRule="auto"/>
              <w:jc w:val="center"/>
              <w:rPr>
                <w:b/>
                <w:bCs/>
                <w:sz w:val="28"/>
                <w:szCs w:val="28"/>
                <w:lang w:val="en-US"/>
              </w:rPr>
            </w:pPr>
            <w:r w:rsidRPr="001364F5">
              <w:rPr>
                <w:b/>
                <w:bCs/>
                <w:sz w:val="28"/>
                <w:szCs w:val="28"/>
              </w:rPr>
              <w:t>ЕГ(</w:t>
            </w:r>
            <w:r w:rsidRPr="001364F5">
              <w:rPr>
                <w:b/>
                <w:bCs/>
                <w:sz w:val="28"/>
                <w:szCs w:val="28"/>
                <w:lang w:val="en-US"/>
              </w:rPr>
              <w:t>n</w:t>
            </w:r>
            <w:r w:rsidR="00A06D29">
              <w:rPr>
                <w:b/>
                <w:bCs/>
                <w:sz w:val="28"/>
                <w:szCs w:val="28"/>
              </w:rPr>
              <w:t>=7</w:t>
            </w:r>
            <w:r w:rsidRPr="001364F5">
              <w:rPr>
                <w:b/>
                <w:bCs/>
                <w:sz w:val="28"/>
                <w:szCs w:val="28"/>
              </w:rPr>
              <w:t>)</w:t>
            </w:r>
          </w:p>
        </w:tc>
      </w:tr>
      <w:tr w:rsidR="001364F5" w:rsidRPr="001364F5" w:rsidTr="00FE1CB7">
        <w:trPr>
          <w:trHeight w:val="654"/>
          <w:jc w:val="center"/>
        </w:trPr>
        <w:tc>
          <w:tcPr>
            <w:tcW w:w="3369" w:type="dxa"/>
            <w:vMerge/>
          </w:tcPr>
          <w:p w:rsidR="001364F5" w:rsidRPr="001364F5" w:rsidRDefault="001364F5" w:rsidP="000D21BE">
            <w:pPr>
              <w:tabs>
                <w:tab w:val="left" w:pos="4335"/>
              </w:tabs>
              <w:spacing w:line="300" w:lineRule="auto"/>
              <w:jc w:val="center"/>
              <w:rPr>
                <w:b/>
                <w:bCs/>
                <w:sz w:val="28"/>
                <w:szCs w:val="28"/>
              </w:rPr>
            </w:pPr>
          </w:p>
        </w:tc>
        <w:tc>
          <w:tcPr>
            <w:tcW w:w="1044" w:type="dxa"/>
          </w:tcPr>
          <w:p w:rsidR="001364F5" w:rsidRPr="001364F5" w:rsidRDefault="001364F5" w:rsidP="000D21BE">
            <w:pPr>
              <w:tabs>
                <w:tab w:val="left" w:pos="4335"/>
              </w:tabs>
              <w:spacing w:line="300" w:lineRule="auto"/>
              <w:ind w:left="-57" w:right="-57"/>
              <w:jc w:val="center"/>
              <w:rPr>
                <w:b/>
                <w:bCs/>
                <w:sz w:val="28"/>
                <w:szCs w:val="28"/>
              </w:rPr>
            </w:pPr>
            <w:r w:rsidRPr="001364F5">
              <w:rPr>
                <w:b/>
                <w:bCs/>
                <w:sz w:val="28"/>
                <w:szCs w:val="28"/>
              </w:rPr>
              <w:t>До</w:t>
            </w:r>
            <w:r w:rsidRPr="001364F5">
              <w:rPr>
                <w:b/>
                <w:bCs/>
                <w:sz w:val="28"/>
                <w:szCs w:val="28"/>
                <w:lang w:val="en-US"/>
              </w:rPr>
              <w:t xml:space="preserve"> </w:t>
            </w:r>
            <w:proofErr w:type="spellStart"/>
            <w:r w:rsidRPr="001364F5">
              <w:rPr>
                <w:b/>
                <w:bCs/>
                <w:sz w:val="28"/>
                <w:szCs w:val="28"/>
              </w:rPr>
              <w:t>експ</w:t>
            </w:r>
            <w:proofErr w:type="spellEnd"/>
            <w:r w:rsidRPr="001364F5">
              <w:rPr>
                <w:b/>
                <w:bCs/>
                <w:sz w:val="28"/>
                <w:szCs w:val="28"/>
              </w:rPr>
              <w:t>.</w:t>
            </w:r>
          </w:p>
        </w:tc>
        <w:tc>
          <w:tcPr>
            <w:tcW w:w="930" w:type="dxa"/>
          </w:tcPr>
          <w:p w:rsidR="001364F5" w:rsidRPr="001364F5" w:rsidRDefault="001364F5" w:rsidP="000D21BE">
            <w:pPr>
              <w:tabs>
                <w:tab w:val="left" w:pos="4335"/>
              </w:tabs>
              <w:spacing w:line="300" w:lineRule="auto"/>
              <w:ind w:left="-57" w:right="-57"/>
              <w:jc w:val="center"/>
              <w:rPr>
                <w:b/>
                <w:bCs/>
                <w:sz w:val="28"/>
                <w:szCs w:val="28"/>
              </w:rPr>
            </w:pPr>
            <w:r w:rsidRPr="001364F5">
              <w:rPr>
                <w:b/>
                <w:bCs/>
                <w:sz w:val="28"/>
                <w:szCs w:val="28"/>
              </w:rPr>
              <w:t xml:space="preserve">Після </w:t>
            </w:r>
            <w:proofErr w:type="spellStart"/>
            <w:r w:rsidRPr="001364F5">
              <w:rPr>
                <w:b/>
                <w:bCs/>
                <w:sz w:val="28"/>
                <w:szCs w:val="28"/>
              </w:rPr>
              <w:t>експ</w:t>
            </w:r>
            <w:proofErr w:type="spellEnd"/>
            <w:r w:rsidRPr="001364F5">
              <w:rPr>
                <w:b/>
                <w:bCs/>
                <w:sz w:val="28"/>
                <w:szCs w:val="28"/>
              </w:rPr>
              <w:t>.</w:t>
            </w:r>
          </w:p>
        </w:tc>
        <w:tc>
          <w:tcPr>
            <w:tcW w:w="1226" w:type="dxa"/>
          </w:tcPr>
          <w:p w:rsidR="001364F5" w:rsidRPr="001364F5" w:rsidRDefault="001364F5" w:rsidP="000D21BE">
            <w:pPr>
              <w:tabs>
                <w:tab w:val="left" w:pos="4335"/>
              </w:tabs>
              <w:spacing w:line="300" w:lineRule="auto"/>
              <w:ind w:left="-57" w:right="-57"/>
              <w:jc w:val="center"/>
              <w:rPr>
                <w:b/>
                <w:bCs/>
                <w:sz w:val="28"/>
                <w:szCs w:val="28"/>
                <w:lang w:val="en-US"/>
              </w:rPr>
            </w:pPr>
            <w:r w:rsidRPr="001364F5">
              <w:rPr>
                <w:b/>
                <w:bCs/>
                <w:sz w:val="28"/>
                <w:szCs w:val="28"/>
              </w:rPr>
              <w:t>Приріст</w:t>
            </w:r>
            <w:r w:rsidRPr="001364F5">
              <w:rPr>
                <w:b/>
                <w:bCs/>
                <w:sz w:val="28"/>
                <w:szCs w:val="28"/>
                <w:lang w:val="en-US"/>
              </w:rPr>
              <w:t xml:space="preserve"> %</w:t>
            </w:r>
          </w:p>
        </w:tc>
        <w:tc>
          <w:tcPr>
            <w:tcW w:w="845" w:type="dxa"/>
          </w:tcPr>
          <w:p w:rsidR="001364F5" w:rsidRPr="001364F5" w:rsidRDefault="001364F5" w:rsidP="000D21BE">
            <w:pPr>
              <w:tabs>
                <w:tab w:val="left" w:pos="4335"/>
              </w:tabs>
              <w:spacing w:line="300" w:lineRule="auto"/>
              <w:ind w:left="-57" w:right="-57"/>
              <w:jc w:val="center"/>
              <w:rPr>
                <w:b/>
                <w:bCs/>
                <w:sz w:val="28"/>
                <w:szCs w:val="28"/>
              </w:rPr>
            </w:pPr>
            <w:r w:rsidRPr="001364F5">
              <w:rPr>
                <w:b/>
                <w:bCs/>
                <w:sz w:val="28"/>
                <w:szCs w:val="28"/>
              </w:rPr>
              <w:t xml:space="preserve">До </w:t>
            </w:r>
            <w:proofErr w:type="spellStart"/>
            <w:r w:rsidRPr="001364F5">
              <w:rPr>
                <w:b/>
                <w:bCs/>
                <w:sz w:val="28"/>
                <w:szCs w:val="28"/>
              </w:rPr>
              <w:t>експ</w:t>
            </w:r>
            <w:proofErr w:type="spellEnd"/>
            <w:r w:rsidRPr="001364F5">
              <w:rPr>
                <w:b/>
                <w:bCs/>
                <w:sz w:val="28"/>
                <w:szCs w:val="28"/>
              </w:rPr>
              <w:t>.</w:t>
            </w:r>
          </w:p>
        </w:tc>
        <w:tc>
          <w:tcPr>
            <w:tcW w:w="930" w:type="dxa"/>
          </w:tcPr>
          <w:p w:rsidR="001364F5" w:rsidRPr="001364F5" w:rsidRDefault="001364F5" w:rsidP="000D21BE">
            <w:pPr>
              <w:tabs>
                <w:tab w:val="left" w:pos="4335"/>
              </w:tabs>
              <w:spacing w:line="300" w:lineRule="auto"/>
              <w:ind w:left="-57" w:right="-57"/>
              <w:jc w:val="center"/>
              <w:rPr>
                <w:b/>
                <w:bCs/>
                <w:sz w:val="28"/>
                <w:szCs w:val="28"/>
              </w:rPr>
            </w:pPr>
            <w:r w:rsidRPr="001364F5">
              <w:rPr>
                <w:b/>
                <w:bCs/>
                <w:sz w:val="28"/>
                <w:szCs w:val="28"/>
              </w:rPr>
              <w:t xml:space="preserve">Після </w:t>
            </w:r>
            <w:proofErr w:type="spellStart"/>
            <w:r w:rsidRPr="001364F5">
              <w:rPr>
                <w:b/>
                <w:bCs/>
                <w:sz w:val="28"/>
                <w:szCs w:val="28"/>
              </w:rPr>
              <w:t>експ</w:t>
            </w:r>
            <w:proofErr w:type="spellEnd"/>
            <w:r w:rsidRPr="001364F5">
              <w:rPr>
                <w:b/>
                <w:bCs/>
                <w:sz w:val="28"/>
                <w:szCs w:val="28"/>
              </w:rPr>
              <w:t>.</w:t>
            </w:r>
          </w:p>
        </w:tc>
        <w:tc>
          <w:tcPr>
            <w:tcW w:w="1226" w:type="dxa"/>
          </w:tcPr>
          <w:p w:rsidR="001364F5" w:rsidRPr="001364F5" w:rsidRDefault="001364F5" w:rsidP="000D21BE">
            <w:pPr>
              <w:tabs>
                <w:tab w:val="left" w:pos="4335"/>
              </w:tabs>
              <w:spacing w:line="300" w:lineRule="auto"/>
              <w:ind w:left="-57" w:right="-57"/>
              <w:jc w:val="center"/>
              <w:rPr>
                <w:b/>
                <w:bCs/>
                <w:sz w:val="28"/>
                <w:szCs w:val="28"/>
                <w:lang w:val="en-US"/>
              </w:rPr>
            </w:pPr>
            <w:r w:rsidRPr="001364F5">
              <w:rPr>
                <w:b/>
                <w:bCs/>
                <w:sz w:val="28"/>
                <w:szCs w:val="28"/>
              </w:rPr>
              <w:t>Приріст</w:t>
            </w:r>
            <w:r w:rsidRPr="001364F5">
              <w:rPr>
                <w:b/>
                <w:bCs/>
                <w:sz w:val="28"/>
                <w:szCs w:val="28"/>
                <w:lang w:val="en-US"/>
              </w:rPr>
              <w:t xml:space="preserve"> %</w:t>
            </w:r>
          </w:p>
        </w:tc>
      </w:tr>
      <w:tr w:rsidR="00433571" w:rsidRPr="001364F5" w:rsidTr="00D4246B">
        <w:trPr>
          <w:trHeight w:val="549"/>
          <w:jc w:val="center"/>
        </w:trPr>
        <w:tc>
          <w:tcPr>
            <w:tcW w:w="3369" w:type="dxa"/>
          </w:tcPr>
          <w:p w:rsidR="00433571" w:rsidRPr="00D4246B" w:rsidRDefault="00237291" w:rsidP="00D4246B">
            <w:pPr>
              <w:widowControl w:val="0"/>
              <w:tabs>
                <w:tab w:val="left" w:pos="885"/>
              </w:tabs>
              <w:spacing w:line="300" w:lineRule="auto"/>
              <w:jc w:val="both"/>
              <w:rPr>
                <w:bCs/>
                <w:color w:val="000000"/>
                <w:sz w:val="28"/>
                <w:szCs w:val="28"/>
              </w:rPr>
            </w:pPr>
            <w:r>
              <w:rPr>
                <w:bCs/>
                <w:color w:val="000000"/>
                <w:sz w:val="28"/>
                <w:szCs w:val="28"/>
              </w:rPr>
              <w:t>Біг 30</w:t>
            </w:r>
            <w:r w:rsidR="00710394">
              <w:rPr>
                <w:bCs/>
                <w:color w:val="000000"/>
                <w:sz w:val="28"/>
                <w:szCs w:val="28"/>
              </w:rPr>
              <w:t xml:space="preserve"> м, с</w:t>
            </w:r>
          </w:p>
        </w:tc>
        <w:tc>
          <w:tcPr>
            <w:tcW w:w="1044" w:type="dxa"/>
          </w:tcPr>
          <w:p w:rsidR="00433571" w:rsidRPr="001364F5" w:rsidRDefault="004D293A" w:rsidP="00D4246B">
            <w:pPr>
              <w:tabs>
                <w:tab w:val="left" w:pos="4335"/>
              </w:tabs>
              <w:spacing w:line="300" w:lineRule="auto"/>
              <w:jc w:val="center"/>
              <w:rPr>
                <w:bCs/>
                <w:sz w:val="28"/>
                <w:szCs w:val="28"/>
              </w:rPr>
            </w:pPr>
            <w:r>
              <w:rPr>
                <w:bCs/>
                <w:sz w:val="28"/>
                <w:szCs w:val="28"/>
              </w:rPr>
              <w:t>4,6</w:t>
            </w:r>
          </w:p>
        </w:tc>
        <w:tc>
          <w:tcPr>
            <w:tcW w:w="930" w:type="dxa"/>
          </w:tcPr>
          <w:p w:rsidR="00433571" w:rsidRPr="001364F5" w:rsidRDefault="004D293A" w:rsidP="00D4246B">
            <w:pPr>
              <w:tabs>
                <w:tab w:val="left" w:pos="4335"/>
              </w:tabs>
              <w:spacing w:line="300" w:lineRule="auto"/>
              <w:jc w:val="center"/>
              <w:rPr>
                <w:bCs/>
                <w:sz w:val="28"/>
                <w:szCs w:val="28"/>
              </w:rPr>
            </w:pPr>
            <w:r>
              <w:rPr>
                <w:bCs/>
                <w:sz w:val="28"/>
                <w:szCs w:val="28"/>
              </w:rPr>
              <w:t>4,4</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4,3</w:t>
            </w:r>
          </w:p>
        </w:tc>
        <w:tc>
          <w:tcPr>
            <w:tcW w:w="845" w:type="dxa"/>
          </w:tcPr>
          <w:p w:rsidR="00433571" w:rsidRPr="001364F5" w:rsidRDefault="004D293A" w:rsidP="00D4246B">
            <w:pPr>
              <w:tabs>
                <w:tab w:val="left" w:pos="4335"/>
              </w:tabs>
              <w:spacing w:line="300" w:lineRule="auto"/>
              <w:jc w:val="center"/>
              <w:rPr>
                <w:bCs/>
                <w:sz w:val="28"/>
                <w:szCs w:val="28"/>
              </w:rPr>
            </w:pPr>
            <w:r>
              <w:rPr>
                <w:bCs/>
                <w:sz w:val="28"/>
                <w:szCs w:val="28"/>
              </w:rPr>
              <w:t>4,6</w:t>
            </w:r>
          </w:p>
        </w:tc>
        <w:tc>
          <w:tcPr>
            <w:tcW w:w="930" w:type="dxa"/>
          </w:tcPr>
          <w:p w:rsidR="00433571" w:rsidRPr="001364F5" w:rsidRDefault="004D293A" w:rsidP="00D4246B">
            <w:pPr>
              <w:tabs>
                <w:tab w:val="left" w:pos="4335"/>
              </w:tabs>
              <w:spacing w:line="300" w:lineRule="auto"/>
              <w:jc w:val="center"/>
              <w:rPr>
                <w:bCs/>
                <w:sz w:val="28"/>
                <w:szCs w:val="28"/>
              </w:rPr>
            </w:pPr>
            <w:r>
              <w:rPr>
                <w:bCs/>
                <w:sz w:val="28"/>
                <w:szCs w:val="28"/>
              </w:rPr>
              <w:t>4,2</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8,7</w:t>
            </w:r>
          </w:p>
        </w:tc>
      </w:tr>
      <w:tr w:rsidR="00433571" w:rsidRPr="001364F5" w:rsidTr="00D4246B">
        <w:trPr>
          <w:jc w:val="center"/>
        </w:trPr>
        <w:tc>
          <w:tcPr>
            <w:tcW w:w="3369" w:type="dxa"/>
          </w:tcPr>
          <w:p w:rsidR="00237291" w:rsidRPr="000720FD" w:rsidRDefault="00237291" w:rsidP="000D21BE">
            <w:pPr>
              <w:widowControl w:val="0"/>
              <w:tabs>
                <w:tab w:val="left" w:pos="885"/>
              </w:tabs>
              <w:spacing w:line="300" w:lineRule="auto"/>
              <w:jc w:val="both"/>
              <w:rPr>
                <w:bCs/>
                <w:color w:val="000000"/>
                <w:sz w:val="28"/>
                <w:szCs w:val="28"/>
              </w:rPr>
            </w:pPr>
            <w:r>
              <w:rPr>
                <w:bCs/>
                <w:color w:val="000000"/>
                <w:sz w:val="28"/>
                <w:szCs w:val="28"/>
              </w:rPr>
              <w:t>Біг 60</w:t>
            </w:r>
            <w:r w:rsidR="00710394">
              <w:rPr>
                <w:bCs/>
                <w:color w:val="000000"/>
                <w:sz w:val="28"/>
                <w:szCs w:val="28"/>
              </w:rPr>
              <w:t xml:space="preserve"> м, с</w:t>
            </w:r>
          </w:p>
        </w:tc>
        <w:tc>
          <w:tcPr>
            <w:tcW w:w="1044" w:type="dxa"/>
          </w:tcPr>
          <w:p w:rsidR="00433571" w:rsidRPr="001364F5" w:rsidRDefault="004D293A" w:rsidP="00D4246B">
            <w:pPr>
              <w:tabs>
                <w:tab w:val="left" w:pos="4335"/>
              </w:tabs>
              <w:spacing w:line="300" w:lineRule="auto"/>
              <w:jc w:val="center"/>
              <w:rPr>
                <w:bCs/>
                <w:sz w:val="28"/>
                <w:szCs w:val="28"/>
              </w:rPr>
            </w:pPr>
            <w:r>
              <w:rPr>
                <w:bCs/>
                <w:sz w:val="28"/>
                <w:szCs w:val="28"/>
              </w:rPr>
              <w:t>8,5</w:t>
            </w:r>
          </w:p>
        </w:tc>
        <w:tc>
          <w:tcPr>
            <w:tcW w:w="930" w:type="dxa"/>
          </w:tcPr>
          <w:p w:rsidR="00433571" w:rsidRPr="001364F5" w:rsidRDefault="004D293A" w:rsidP="00D4246B">
            <w:pPr>
              <w:tabs>
                <w:tab w:val="left" w:pos="4335"/>
              </w:tabs>
              <w:spacing w:line="300" w:lineRule="auto"/>
              <w:jc w:val="center"/>
              <w:rPr>
                <w:bCs/>
                <w:sz w:val="28"/>
                <w:szCs w:val="28"/>
              </w:rPr>
            </w:pPr>
            <w:r>
              <w:rPr>
                <w:bCs/>
                <w:sz w:val="28"/>
                <w:szCs w:val="28"/>
              </w:rPr>
              <w:t>8,3</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2,4</w:t>
            </w:r>
          </w:p>
        </w:tc>
        <w:tc>
          <w:tcPr>
            <w:tcW w:w="845" w:type="dxa"/>
          </w:tcPr>
          <w:p w:rsidR="00433571" w:rsidRPr="001364F5" w:rsidRDefault="004D293A" w:rsidP="00D4246B">
            <w:pPr>
              <w:tabs>
                <w:tab w:val="left" w:pos="4335"/>
              </w:tabs>
              <w:spacing w:line="300" w:lineRule="auto"/>
              <w:jc w:val="center"/>
              <w:rPr>
                <w:bCs/>
                <w:sz w:val="28"/>
                <w:szCs w:val="28"/>
              </w:rPr>
            </w:pPr>
            <w:r>
              <w:rPr>
                <w:bCs/>
                <w:sz w:val="28"/>
                <w:szCs w:val="28"/>
              </w:rPr>
              <w:t>8,5</w:t>
            </w:r>
          </w:p>
        </w:tc>
        <w:tc>
          <w:tcPr>
            <w:tcW w:w="930" w:type="dxa"/>
          </w:tcPr>
          <w:p w:rsidR="00433571" w:rsidRPr="001364F5" w:rsidRDefault="004D293A" w:rsidP="00D4246B">
            <w:pPr>
              <w:tabs>
                <w:tab w:val="left" w:pos="4335"/>
              </w:tabs>
              <w:spacing w:line="300" w:lineRule="auto"/>
              <w:jc w:val="center"/>
              <w:rPr>
                <w:bCs/>
                <w:sz w:val="28"/>
                <w:szCs w:val="28"/>
              </w:rPr>
            </w:pPr>
            <w:r>
              <w:rPr>
                <w:bCs/>
                <w:sz w:val="28"/>
                <w:szCs w:val="28"/>
              </w:rPr>
              <w:t>8,0</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5,9</w:t>
            </w:r>
          </w:p>
        </w:tc>
      </w:tr>
      <w:tr w:rsidR="00433571" w:rsidRPr="001364F5" w:rsidTr="00D4246B">
        <w:trPr>
          <w:jc w:val="center"/>
        </w:trPr>
        <w:tc>
          <w:tcPr>
            <w:tcW w:w="3369" w:type="dxa"/>
          </w:tcPr>
          <w:p w:rsidR="00433571" w:rsidRPr="000720FD" w:rsidRDefault="002B6078" w:rsidP="000D21BE">
            <w:pPr>
              <w:widowControl w:val="0"/>
              <w:tabs>
                <w:tab w:val="left" w:pos="885"/>
              </w:tabs>
              <w:spacing w:line="300" w:lineRule="auto"/>
              <w:jc w:val="both"/>
              <w:rPr>
                <w:bCs/>
                <w:color w:val="000000"/>
                <w:sz w:val="28"/>
                <w:szCs w:val="28"/>
              </w:rPr>
            </w:pPr>
            <w:r>
              <w:rPr>
                <w:bCs/>
                <w:color w:val="000000"/>
                <w:sz w:val="28"/>
                <w:szCs w:val="28"/>
              </w:rPr>
              <w:t>Біг 300</w:t>
            </w:r>
            <w:r w:rsidR="00710394">
              <w:rPr>
                <w:bCs/>
                <w:color w:val="000000"/>
                <w:sz w:val="28"/>
                <w:szCs w:val="28"/>
              </w:rPr>
              <w:t xml:space="preserve"> м, с</w:t>
            </w:r>
          </w:p>
        </w:tc>
        <w:tc>
          <w:tcPr>
            <w:tcW w:w="1044" w:type="dxa"/>
          </w:tcPr>
          <w:p w:rsidR="00433571" w:rsidRPr="001364F5" w:rsidRDefault="004D293A" w:rsidP="00D4246B">
            <w:pPr>
              <w:tabs>
                <w:tab w:val="left" w:pos="4335"/>
              </w:tabs>
              <w:spacing w:line="300" w:lineRule="auto"/>
              <w:jc w:val="center"/>
              <w:rPr>
                <w:bCs/>
                <w:sz w:val="28"/>
                <w:szCs w:val="28"/>
              </w:rPr>
            </w:pPr>
            <w:r>
              <w:rPr>
                <w:bCs/>
                <w:sz w:val="28"/>
                <w:szCs w:val="28"/>
              </w:rPr>
              <w:t>43,5</w:t>
            </w:r>
          </w:p>
        </w:tc>
        <w:tc>
          <w:tcPr>
            <w:tcW w:w="930" w:type="dxa"/>
          </w:tcPr>
          <w:p w:rsidR="00433571" w:rsidRPr="001364F5" w:rsidRDefault="004D293A" w:rsidP="00D4246B">
            <w:pPr>
              <w:tabs>
                <w:tab w:val="left" w:pos="4335"/>
              </w:tabs>
              <w:spacing w:line="300" w:lineRule="auto"/>
              <w:jc w:val="center"/>
              <w:rPr>
                <w:bCs/>
                <w:sz w:val="28"/>
                <w:szCs w:val="28"/>
              </w:rPr>
            </w:pPr>
            <w:r>
              <w:rPr>
                <w:bCs/>
                <w:sz w:val="28"/>
                <w:szCs w:val="28"/>
              </w:rPr>
              <w:t>42,8</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1,6</w:t>
            </w:r>
          </w:p>
        </w:tc>
        <w:tc>
          <w:tcPr>
            <w:tcW w:w="845" w:type="dxa"/>
          </w:tcPr>
          <w:p w:rsidR="00433571" w:rsidRPr="001364F5" w:rsidRDefault="004D293A" w:rsidP="00D4246B">
            <w:pPr>
              <w:tabs>
                <w:tab w:val="left" w:pos="4335"/>
              </w:tabs>
              <w:spacing w:line="300" w:lineRule="auto"/>
              <w:jc w:val="center"/>
              <w:rPr>
                <w:bCs/>
                <w:sz w:val="28"/>
                <w:szCs w:val="28"/>
              </w:rPr>
            </w:pPr>
            <w:r>
              <w:rPr>
                <w:bCs/>
                <w:sz w:val="28"/>
                <w:szCs w:val="28"/>
              </w:rPr>
              <w:t>43,5</w:t>
            </w:r>
          </w:p>
        </w:tc>
        <w:tc>
          <w:tcPr>
            <w:tcW w:w="930" w:type="dxa"/>
          </w:tcPr>
          <w:p w:rsidR="00433571" w:rsidRPr="001364F5" w:rsidRDefault="004D293A" w:rsidP="00D4246B">
            <w:pPr>
              <w:tabs>
                <w:tab w:val="left" w:pos="4335"/>
              </w:tabs>
              <w:spacing w:line="300" w:lineRule="auto"/>
              <w:jc w:val="center"/>
              <w:rPr>
                <w:bCs/>
                <w:sz w:val="28"/>
                <w:szCs w:val="28"/>
              </w:rPr>
            </w:pPr>
            <w:r>
              <w:rPr>
                <w:bCs/>
                <w:sz w:val="28"/>
                <w:szCs w:val="28"/>
              </w:rPr>
              <w:t>41,7</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4,1</w:t>
            </w:r>
          </w:p>
        </w:tc>
      </w:tr>
      <w:tr w:rsidR="00433571" w:rsidRPr="001364F5" w:rsidTr="00D4246B">
        <w:trPr>
          <w:trHeight w:val="654"/>
          <w:jc w:val="center"/>
        </w:trPr>
        <w:tc>
          <w:tcPr>
            <w:tcW w:w="3369" w:type="dxa"/>
          </w:tcPr>
          <w:p w:rsidR="00433571" w:rsidRPr="000720FD" w:rsidRDefault="00710394" w:rsidP="00E46074">
            <w:pPr>
              <w:widowControl w:val="0"/>
              <w:tabs>
                <w:tab w:val="left" w:pos="885"/>
              </w:tabs>
              <w:jc w:val="both"/>
              <w:rPr>
                <w:bCs/>
                <w:color w:val="000000"/>
                <w:sz w:val="28"/>
                <w:szCs w:val="28"/>
              </w:rPr>
            </w:pPr>
            <w:r>
              <w:rPr>
                <w:bCs/>
                <w:color w:val="000000"/>
                <w:sz w:val="28"/>
                <w:szCs w:val="28"/>
              </w:rPr>
              <w:t>Стрибок у довжину з місця, см</w:t>
            </w:r>
          </w:p>
        </w:tc>
        <w:tc>
          <w:tcPr>
            <w:tcW w:w="1044" w:type="dxa"/>
          </w:tcPr>
          <w:p w:rsidR="00433571" w:rsidRPr="001364F5" w:rsidRDefault="000B1567" w:rsidP="00D4246B">
            <w:pPr>
              <w:tabs>
                <w:tab w:val="left" w:pos="4335"/>
              </w:tabs>
              <w:spacing w:line="300" w:lineRule="auto"/>
              <w:jc w:val="center"/>
              <w:rPr>
                <w:bCs/>
                <w:sz w:val="28"/>
                <w:szCs w:val="28"/>
              </w:rPr>
            </w:pPr>
            <w:r>
              <w:rPr>
                <w:bCs/>
                <w:sz w:val="28"/>
                <w:szCs w:val="28"/>
              </w:rPr>
              <w:t>242</w:t>
            </w:r>
          </w:p>
        </w:tc>
        <w:tc>
          <w:tcPr>
            <w:tcW w:w="930" w:type="dxa"/>
          </w:tcPr>
          <w:p w:rsidR="00433571" w:rsidRPr="001364F5" w:rsidRDefault="000B1567" w:rsidP="00D4246B">
            <w:pPr>
              <w:tabs>
                <w:tab w:val="left" w:pos="4335"/>
              </w:tabs>
              <w:spacing w:line="300" w:lineRule="auto"/>
              <w:jc w:val="center"/>
              <w:rPr>
                <w:bCs/>
                <w:sz w:val="28"/>
                <w:szCs w:val="28"/>
              </w:rPr>
            </w:pPr>
            <w:r>
              <w:rPr>
                <w:bCs/>
                <w:sz w:val="28"/>
                <w:szCs w:val="28"/>
              </w:rPr>
              <w:t>253</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4,5</w:t>
            </w:r>
          </w:p>
        </w:tc>
        <w:tc>
          <w:tcPr>
            <w:tcW w:w="845" w:type="dxa"/>
          </w:tcPr>
          <w:p w:rsidR="00433571" w:rsidRPr="001364F5" w:rsidRDefault="000B1567" w:rsidP="00D4246B">
            <w:pPr>
              <w:tabs>
                <w:tab w:val="left" w:pos="4335"/>
              </w:tabs>
              <w:spacing w:line="300" w:lineRule="auto"/>
              <w:jc w:val="center"/>
              <w:rPr>
                <w:bCs/>
                <w:sz w:val="28"/>
                <w:szCs w:val="28"/>
              </w:rPr>
            </w:pPr>
            <w:r>
              <w:rPr>
                <w:bCs/>
                <w:sz w:val="28"/>
                <w:szCs w:val="28"/>
              </w:rPr>
              <w:t>242</w:t>
            </w:r>
          </w:p>
        </w:tc>
        <w:tc>
          <w:tcPr>
            <w:tcW w:w="930" w:type="dxa"/>
          </w:tcPr>
          <w:p w:rsidR="00433571" w:rsidRPr="001364F5" w:rsidRDefault="000B1567" w:rsidP="00D4246B">
            <w:pPr>
              <w:tabs>
                <w:tab w:val="left" w:pos="4335"/>
              </w:tabs>
              <w:spacing w:line="300" w:lineRule="auto"/>
              <w:jc w:val="center"/>
              <w:rPr>
                <w:bCs/>
                <w:sz w:val="28"/>
                <w:szCs w:val="28"/>
              </w:rPr>
            </w:pPr>
            <w:r>
              <w:rPr>
                <w:bCs/>
                <w:sz w:val="28"/>
                <w:szCs w:val="28"/>
              </w:rPr>
              <w:t>261</w:t>
            </w:r>
          </w:p>
        </w:tc>
        <w:tc>
          <w:tcPr>
            <w:tcW w:w="1226" w:type="dxa"/>
          </w:tcPr>
          <w:p w:rsidR="00433571" w:rsidRPr="001364F5" w:rsidRDefault="003B035F" w:rsidP="00D4246B">
            <w:pPr>
              <w:tabs>
                <w:tab w:val="left" w:pos="4335"/>
              </w:tabs>
              <w:spacing w:line="300" w:lineRule="auto"/>
              <w:jc w:val="center"/>
              <w:rPr>
                <w:bCs/>
                <w:sz w:val="28"/>
                <w:szCs w:val="28"/>
              </w:rPr>
            </w:pPr>
            <w:r>
              <w:rPr>
                <w:bCs/>
                <w:sz w:val="28"/>
                <w:szCs w:val="28"/>
              </w:rPr>
              <w:t>7,8</w:t>
            </w:r>
          </w:p>
        </w:tc>
      </w:tr>
    </w:tbl>
    <w:p w:rsidR="00E70ABF" w:rsidRDefault="00E70ABF" w:rsidP="00B52830">
      <w:pPr>
        <w:widowControl w:val="0"/>
        <w:tabs>
          <w:tab w:val="left" w:pos="885"/>
        </w:tabs>
        <w:spacing w:line="360" w:lineRule="auto"/>
        <w:ind w:firstLine="709"/>
        <w:jc w:val="both"/>
        <w:rPr>
          <w:bCs/>
          <w:color w:val="000000"/>
          <w:sz w:val="28"/>
          <w:szCs w:val="28"/>
        </w:rPr>
      </w:pPr>
    </w:p>
    <w:p w:rsidR="00D4246B" w:rsidRPr="00B52830" w:rsidRDefault="00B52830" w:rsidP="00B52830">
      <w:pPr>
        <w:widowControl w:val="0"/>
        <w:tabs>
          <w:tab w:val="left" w:pos="885"/>
        </w:tabs>
        <w:spacing w:line="360" w:lineRule="auto"/>
        <w:ind w:firstLine="709"/>
        <w:jc w:val="both"/>
        <w:rPr>
          <w:bCs/>
          <w:color w:val="000000"/>
          <w:sz w:val="28"/>
          <w:szCs w:val="28"/>
        </w:rPr>
      </w:pPr>
      <w:r w:rsidRPr="00B52830">
        <w:rPr>
          <w:bCs/>
          <w:color w:val="000000"/>
          <w:sz w:val="28"/>
          <w:szCs w:val="28"/>
        </w:rPr>
        <w:t>З метою визначення впливу розробленої програми «</w:t>
      </w:r>
      <w:proofErr w:type="spellStart"/>
      <w:r w:rsidRPr="00B52830">
        <w:rPr>
          <w:bCs/>
          <w:color w:val="000000"/>
          <w:sz w:val="28"/>
          <w:szCs w:val="28"/>
        </w:rPr>
        <w:t>Speed</w:t>
      </w:r>
      <w:proofErr w:type="spellEnd"/>
      <w:r w:rsidRPr="00B52830">
        <w:rPr>
          <w:bCs/>
          <w:color w:val="000000"/>
          <w:sz w:val="28"/>
          <w:szCs w:val="28"/>
        </w:rPr>
        <w:t xml:space="preserve">» («Швидкість») для спортсменів з бігу на короткі дистанції на фізичну </w:t>
      </w:r>
      <w:r w:rsidRPr="00B52830">
        <w:rPr>
          <w:bCs/>
          <w:color w:val="000000"/>
          <w:sz w:val="28"/>
          <w:szCs w:val="28"/>
        </w:rPr>
        <w:lastRenderedPageBreak/>
        <w:t>підготовленість юних легкоатлетів нами було проведене повторне дослідження рівня розвитку пріоритетних фізичних якостей (табл. 2.1).</w:t>
      </w:r>
    </w:p>
    <w:p w:rsidR="00A759ED" w:rsidRPr="00A759ED" w:rsidRDefault="00A759ED" w:rsidP="00A759ED">
      <w:pPr>
        <w:widowControl w:val="0"/>
        <w:tabs>
          <w:tab w:val="left" w:pos="4335"/>
        </w:tabs>
        <w:spacing w:line="360" w:lineRule="auto"/>
        <w:ind w:firstLine="709"/>
        <w:jc w:val="both"/>
        <w:rPr>
          <w:bCs/>
          <w:sz w:val="28"/>
          <w:szCs w:val="28"/>
        </w:rPr>
      </w:pPr>
      <w:r w:rsidRPr="00A759ED">
        <w:rPr>
          <w:bCs/>
          <w:sz w:val="28"/>
          <w:szCs w:val="28"/>
        </w:rPr>
        <w:t>Після проведеного педагогічного експерименту ми спостерігали динаміку покращення показників</w:t>
      </w:r>
      <w:r w:rsidR="00876B65" w:rsidRPr="00876B65">
        <w:rPr>
          <w:bCs/>
          <w:sz w:val="28"/>
          <w:szCs w:val="28"/>
        </w:rPr>
        <w:t xml:space="preserve"> швидкості та спеціальної витривалості</w:t>
      </w:r>
      <w:r w:rsidR="00876B65">
        <w:rPr>
          <w:bCs/>
          <w:sz w:val="28"/>
          <w:szCs w:val="28"/>
        </w:rPr>
        <w:t xml:space="preserve"> </w:t>
      </w:r>
      <w:r w:rsidRPr="00A759ED">
        <w:rPr>
          <w:bCs/>
          <w:sz w:val="28"/>
          <w:szCs w:val="28"/>
        </w:rPr>
        <w:t xml:space="preserve"> за тестом «</w:t>
      </w:r>
      <w:r w:rsidR="00876B65">
        <w:rPr>
          <w:bCs/>
          <w:sz w:val="28"/>
          <w:szCs w:val="28"/>
        </w:rPr>
        <w:t>Біг на 30 м</w:t>
      </w:r>
      <w:r w:rsidRPr="00A759ED">
        <w:rPr>
          <w:bCs/>
          <w:sz w:val="28"/>
          <w:szCs w:val="28"/>
        </w:rPr>
        <w:t>»</w:t>
      </w:r>
      <w:r w:rsidR="00876B65">
        <w:rPr>
          <w:bCs/>
          <w:sz w:val="28"/>
          <w:szCs w:val="28"/>
        </w:rPr>
        <w:t>;</w:t>
      </w:r>
      <w:r w:rsidRPr="00A759ED">
        <w:rPr>
          <w:bCs/>
          <w:sz w:val="28"/>
          <w:szCs w:val="28"/>
        </w:rPr>
        <w:t xml:space="preserve"> в контрольній групі приріс</w:t>
      </w:r>
      <w:r w:rsidR="00876B65">
        <w:rPr>
          <w:bCs/>
          <w:sz w:val="28"/>
          <w:szCs w:val="28"/>
        </w:rPr>
        <w:t>т після експерименту становить 4</w:t>
      </w:r>
      <w:r w:rsidRPr="00A759ED">
        <w:rPr>
          <w:bCs/>
          <w:sz w:val="28"/>
          <w:szCs w:val="28"/>
        </w:rPr>
        <w:t>,3%, у</w:t>
      </w:r>
      <w:r w:rsidR="00876B65">
        <w:rPr>
          <w:bCs/>
          <w:sz w:val="28"/>
          <w:szCs w:val="28"/>
        </w:rPr>
        <w:t xml:space="preserve"> експериментальній групі  – 8,7</w:t>
      </w:r>
      <w:r w:rsidRPr="00A759ED">
        <w:rPr>
          <w:bCs/>
          <w:sz w:val="28"/>
          <w:szCs w:val="28"/>
        </w:rPr>
        <w:t xml:space="preserve">%. </w:t>
      </w:r>
    </w:p>
    <w:p w:rsidR="001364F5" w:rsidRPr="001364F5" w:rsidRDefault="001364F5" w:rsidP="001364F5">
      <w:pPr>
        <w:widowControl w:val="0"/>
        <w:tabs>
          <w:tab w:val="left" w:pos="4335"/>
        </w:tabs>
        <w:spacing w:line="360" w:lineRule="auto"/>
        <w:ind w:firstLine="709"/>
        <w:jc w:val="both"/>
        <w:rPr>
          <w:bCs/>
          <w:sz w:val="28"/>
          <w:szCs w:val="28"/>
        </w:rPr>
      </w:pPr>
      <w:r w:rsidRPr="001364F5">
        <w:rPr>
          <w:bCs/>
          <w:sz w:val="28"/>
          <w:szCs w:val="28"/>
        </w:rPr>
        <w:t>За тестом «</w:t>
      </w:r>
      <w:r w:rsidR="00876B65">
        <w:rPr>
          <w:bCs/>
          <w:sz w:val="28"/>
          <w:szCs w:val="28"/>
        </w:rPr>
        <w:t>Біг на 6</w:t>
      </w:r>
      <w:r w:rsidR="00876B65" w:rsidRPr="00876B65">
        <w:rPr>
          <w:bCs/>
          <w:sz w:val="28"/>
          <w:szCs w:val="28"/>
        </w:rPr>
        <w:t>0 м</w:t>
      </w:r>
      <w:r w:rsidR="00876B65">
        <w:rPr>
          <w:bCs/>
          <w:sz w:val="28"/>
          <w:szCs w:val="28"/>
        </w:rPr>
        <w:t>» приріст складає в контрольній групі – 2,4%; в експериментальній групі – 5,9</w:t>
      </w:r>
      <w:r w:rsidRPr="001364F5">
        <w:rPr>
          <w:bCs/>
          <w:sz w:val="28"/>
          <w:szCs w:val="28"/>
        </w:rPr>
        <w:t>%.</w:t>
      </w:r>
    </w:p>
    <w:p w:rsidR="001364F5" w:rsidRPr="001364F5" w:rsidRDefault="001364F5" w:rsidP="001364F5">
      <w:pPr>
        <w:widowControl w:val="0"/>
        <w:tabs>
          <w:tab w:val="left" w:pos="4335"/>
        </w:tabs>
        <w:spacing w:line="360" w:lineRule="auto"/>
        <w:ind w:firstLine="709"/>
        <w:jc w:val="both"/>
        <w:rPr>
          <w:bCs/>
          <w:sz w:val="28"/>
          <w:szCs w:val="28"/>
        </w:rPr>
      </w:pPr>
      <w:r w:rsidRPr="001364F5">
        <w:rPr>
          <w:bCs/>
          <w:sz w:val="28"/>
          <w:szCs w:val="28"/>
        </w:rPr>
        <w:t xml:space="preserve">За тестом </w:t>
      </w:r>
      <w:r w:rsidR="00C814B3">
        <w:rPr>
          <w:bCs/>
          <w:sz w:val="28"/>
          <w:szCs w:val="28"/>
        </w:rPr>
        <w:t xml:space="preserve">зі </w:t>
      </w:r>
      <w:r w:rsidR="00C814B3" w:rsidRPr="00C814B3">
        <w:rPr>
          <w:bCs/>
          <w:sz w:val="28"/>
          <w:szCs w:val="28"/>
        </w:rPr>
        <w:t xml:space="preserve">спеціальної витривалості  </w:t>
      </w:r>
      <w:r w:rsidRPr="001364F5">
        <w:rPr>
          <w:bCs/>
          <w:sz w:val="28"/>
          <w:szCs w:val="28"/>
        </w:rPr>
        <w:t>«</w:t>
      </w:r>
      <w:r w:rsidR="00B909E0" w:rsidRPr="00B909E0">
        <w:rPr>
          <w:bCs/>
          <w:sz w:val="28"/>
          <w:szCs w:val="28"/>
        </w:rPr>
        <w:t>Біг на 30</w:t>
      </w:r>
      <w:r w:rsidR="00B909E0">
        <w:rPr>
          <w:bCs/>
          <w:sz w:val="28"/>
          <w:szCs w:val="28"/>
        </w:rPr>
        <w:t>0</w:t>
      </w:r>
      <w:r w:rsidR="00B909E0" w:rsidRPr="00B909E0">
        <w:rPr>
          <w:bCs/>
          <w:sz w:val="28"/>
          <w:szCs w:val="28"/>
        </w:rPr>
        <w:t xml:space="preserve"> м</w:t>
      </w:r>
      <w:r w:rsidRPr="001364F5">
        <w:rPr>
          <w:bCs/>
          <w:sz w:val="28"/>
          <w:szCs w:val="28"/>
        </w:rPr>
        <w:t xml:space="preserve">» показники розподілились таким чином: в контрольній групі приріст </w:t>
      </w:r>
      <w:r w:rsidR="00B909E0">
        <w:rPr>
          <w:bCs/>
          <w:sz w:val="28"/>
          <w:szCs w:val="28"/>
        </w:rPr>
        <w:t>після експерименту становить 1,6</w:t>
      </w:r>
      <w:r w:rsidRPr="001364F5">
        <w:rPr>
          <w:bCs/>
          <w:sz w:val="28"/>
          <w:szCs w:val="28"/>
        </w:rPr>
        <w:t>%, у</w:t>
      </w:r>
      <w:r w:rsidR="00B909E0">
        <w:rPr>
          <w:bCs/>
          <w:sz w:val="28"/>
          <w:szCs w:val="28"/>
        </w:rPr>
        <w:t xml:space="preserve"> експериментальній групі  – 4,1</w:t>
      </w:r>
      <w:r w:rsidRPr="001364F5">
        <w:rPr>
          <w:bCs/>
          <w:sz w:val="28"/>
          <w:szCs w:val="28"/>
        </w:rPr>
        <w:t>%.</w:t>
      </w:r>
    </w:p>
    <w:p w:rsidR="001364F5" w:rsidRPr="001364F5" w:rsidRDefault="001364F5" w:rsidP="001364F5">
      <w:pPr>
        <w:tabs>
          <w:tab w:val="left" w:pos="4335"/>
        </w:tabs>
        <w:spacing w:line="360" w:lineRule="auto"/>
        <w:ind w:firstLine="709"/>
        <w:jc w:val="both"/>
        <w:rPr>
          <w:bCs/>
          <w:sz w:val="28"/>
          <w:szCs w:val="28"/>
        </w:rPr>
      </w:pPr>
      <w:r w:rsidRPr="001364F5">
        <w:rPr>
          <w:bCs/>
          <w:sz w:val="28"/>
          <w:szCs w:val="28"/>
        </w:rPr>
        <w:t>За тестом «</w:t>
      </w:r>
      <w:r w:rsidR="00C814B3" w:rsidRPr="00C814B3">
        <w:rPr>
          <w:bCs/>
          <w:sz w:val="28"/>
          <w:szCs w:val="28"/>
        </w:rPr>
        <w:t>Стрибок у довжину з місця</w:t>
      </w:r>
      <w:r w:rsidRPr="001364F5">
        <w:rPr>
          <w:bCs/>
          <w:sz w:val="28"/>
          <w:szCs w:val="28"/>
        </w:rPr>
        <w:t>» показники виглядають так: в контрольній групі приріст п</w:t>
      </w:r>
      <w:r w:rsidR="00C814B3">
        <w:rPr>
          <w:bCs/>
          <w:sz w:val="28"/>
          <w:szCs w:val="28"/>
        </w:rPr>
        <w:t>ісля експерименту становить 4,5</w:t>
      </w:r>
      <w:r w:rsidRPr="001364F5">
        <w:rPr>
          <w:bCs/>
          <w:sz w:val="28"/>
          <w:szCs w:val="28"/>
        </w:rPr>
        <w:t>%, у</w:t>
      </w:r>
      <w:r w:rsidR="00C814B3">
        <w:rPr>
          <w:bCs/>
          <w:sz w:val="28"/>
          <w:szCs w:val="28"/>
        </w:rPr>
        <w:t xml:space="preserve"> експериментальній групі  – 7,8</w:t>
      </w:r>
      <w:r w:rsidRPr="001364F5">
        <w:rPr>
          <w:bCs/>
          <w:sz w:val="28"/>
          <w:szCs w:val="28"/>
        </w:rPr>
        <w:t>%.</w:t>
      </w:r>
    </w:p>
    <w:p w:rsidR="001364F5" w:rsidRPr="001364F5" w:rsidRDefault="001364F5" w:rsidP="00D4246B">
      <w:pPr>
        <w:tabs>
          <w:tab w:val="left" w:pos="4335"/>
        </w:tabs>
        <w:spacing w:line="360" w:lineRule="auto"/>
        <w:ind w:firstLine="709"/>
        <w:jc w:val="both"/>
        <w:rPr>
          <w:bCs/>
          <w:sz w:val="28"/>
          <w:szCs w:val="28"/>
        </w:rPr>
      </w:pPr>
      <w:r w:rsidRPr="001364F5">
        <w:rPr>
          <w:bCs/>
          <w:sz w:val="28"/>
          <w:szCs w:val="28"/>
        </w:rPr>
        <w:t>Наявні результати приросту</w:t>
      </w:r>
      <w:r w:rsidR="00D4246B">
        <w:rPr>
          <w:bCs/>
          <w:sz w:val="28"/>
          <w:szCs w:val="28"/>
        </w:rPr>
        <w:t xml:space="preserve"> бачимо на діаграмі (рис. 2.1).</w:t>
      </w:r>
    </w:p>
    <w:p w:rsidR="001364F5" w:rsidRPr="001364F5" w:rsidRDefault="000D21BE" w:rsidP="001364F5">
      <w:pPr>
        <w:widowControl w:val="0"/>
        <w:tabs>
          <w:tab w:val="left" w:pos="4335"/>
        </w:tabs>
        <w:spacing w:line="360" w:lineRule="auto"/>
        <w:rPr>
          <w:bCs/>
          <w:sz w:val="28"/>
          <w:szCs w:val="28"/>
        </w:rPr>
      </w:pPr>
      <w:r w:rsidRPr="00710394">
        <w:rPr>
          <w:bCs/>
          <w:noProof/>
          <w:lang w:val="ru-RU"/>
        </w:rPr>
        <w:drawing>
          <wp:inline distT="0" distB="0" distL="0" distR="0" wp14:anchorId="6C928CC9" wp14:editId="4D2FDF7F">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364F5" w:rsidRPr="00E70ABF" w:rsidRDefault="001364F5" w:rsidP="00E70ABF">
      <w:pPr>
        <w:widowControl w:val="0"/>
        <w:tabs>
          <w:tab w:val="left" w:pos="690"/>
        </w:tabs>
        <w:spacing w:line="360" w:lineRule="auto"/>
        <w:ind w:firstLine="709"/>
        <w:jc w:val="both"/>
        <w:rPr>
          <w:b/>
          <w:bCs/>
          <w:sz w:val="28"/>
          <w:szCs w:val="28"/>
        </w:rPr>
      </w:pPr>
      <w:r w:rsidRPr="001364F5">
        <w:rPr>
          <w:bCs/>
          <w:color w:val="000000"/>
          <w:sz w:val="28"/>
          <w:szCs w:val="28"/>
        </w:rPr>
        <w:t xml:space="preserve">Рис. 2.1. </w:t>
      </w:r>
      <w:r w:rsidRPr="001364F5">
        <w:rPr>
          <w:bCs/>
          <w:sz w:val="28"/>
          <w:szCs w:val="28"/>
        </w:rPr>
        <w:t xml:space="preserve">Результати приросту показників </w:t>
      </w:r>
      <w:r w:rsidR="00C26DD7" w:rsidRPr="00C26DD7">
        <w:rPr>
          <w:bCs/>
          <w:sz w:val="28"/>
          <w:szCs w:val="28"/>
        </w:rPr>
        <w:t xml:space="preserve">рівня </w:t>
      </w:r>
      <w:r w:rsidR="00A464A8" w:rsidRPr="00A464A8">
        <w:rPr>
          <w:bCs/>
          <w:sz w:val="28"/>
          <w:szCs w:val="28"/>
        </w:rPr>
        <w:t>пріоритетних фізичних якостей легкоатлетів, які спеціалізуються з бігу на короткі дистанції</w:t>
      </w:r>
      <w:r w:rsidR="00A464A8">
        <w:rPr>
          <w:bCs/>
          <w:sz w:val="28"/>
          <w:szCs w:val="28"/>
        </w:rPr>
        <w:t xml:space="preserve"> </w:t>
      </w:r>
      <w:r w:rsidR="00C26DD7" w:rsidRPr="00C26DD7">
        <w:rPr>
          <w:bCs/>
          <w:sz w:val="28"/>
          <w:szCs w:val="28"/>
        </w:rPr>
        <w:t>в контрольній та експериментальній групах</w:t>
      </w:r>
      <w:r w:rsidRPr="00C26DD7">
        <w:rPr>
          <w:bCs/>
          <w:sz w:val="28"/>
          <w:szCs w:val="28"/>
        </w:rPr>
        <w:t xml:space="preserve"> (%).</w:t>
      </w:r>
    </w:p>
    <w:p w:rsidR="00D4246B" w:rsidRPr="001364F5" w:rsidRDefault="00D4246B" w:rsidP="00D4246B">
      <w:pPr>
        <w:widowControl w:val="0"/>
        <w:tabs>
          <w:tab w:val="left" w:pos="4335"/>
        </w:tabs>
        <w:spacing w:line="360" w:lineRule="auto"/>
        <w:ind w:firstLine="709"/>
        <w:jc w:val="both"/>
        <w:rPr>
          <w:bCs/>
          <w:sz w:val="28"/>
          <w:szCs w:val="28"/>
        </w:rPr>
      </w:pPr>
      <w:r w:rsidRPr="001364F5">
        <w:rPr>
          <w:bCs/>
          <w:sz w:val="28"/>
          <w:szCs w:val="28"/>
        </w:rPr>
        <w:t xml:space="preserve">З метою більш ефективного розвитку </w:t>
      </w:r>
      <w:r w:rsidR="00A464A8" w:rsidRPr="00A464A8">
        <w:rPr>
          <w:bCs/>
          <w:sz w:val="28"/>
          <w:szCs w:val="28"/>
        </w:rPr>
        <w:t>пріоритетних</w:t>
      </w:r>
      <w:r w:rsidR="00A464A8">
        <w:rPr>
          <w:bCs/>
          <w:sz w:val="28"/>
          <w:szCs w:val="28"/>
        </w:rPr>
        <w:t xml:space="preserve"> фізичних якостей </w:t>
      </w:r>
      <w:r w:rsidR="00A464A8">
        <w:rPr>
          <w:bCs/>
          <w:sz w:val="28"/>
          <w:szCs w:val="28"/>
        </w:rPr>
        <w:lastRenderedPageBreak/>
        <w:t xml:space="preserve">легкоатлетів </w:t>
      </w:r>
      <w:r w:rsidRPr="001364F5">
        <w:rPr>
          <w:bCs/>
          <w:sz w:val="28"/>
          <w:szCs w:val="28"/>
        </w:rPr>
        <w:t xml:space="preserve">у запропонованій нами програмі </w:t>
      </w:r>
      <w:r w:rsidR="008C7FF6" w:rsidRPr="008C7FF6">
        <w:rPr>
          <w:bCs/>
          <w:sz w:val="28"/>
          <w:szCs w:val="28"/>
        </w:rPr>
        <w:t>«</w:t>
      </w:r>
      <w:proofErr w:type="spellStart"/>
      <w:r w:rsidR="008C7FF6" w:rsidRPr="008C7FF6">
        <w:rPr>
          <w:bCs/>
          <w:sz w:val="28"/>
          <w:szCs w:val="28"/>
        </w:rPr>
        <w:t>Speed</w:t>
      </w:r>
      <w:proofErr w:type="spellEnd"/>
      <w:r w:rsidR="008C7FF6" w:rsidRPr="008C7FF6">
        <w:rPr>
          <w:bCs/>
          <w:sz w:val="28"/>
          <w:szCs w:val="28"/>
        </w:rPr>
        <w:t xml:space="preserve">» («Швидкість») </w:t>
      </w:r>
      <w:r w:rsidRPr="001364F5">
        <w:rPr>
          <w:bCs/>
          <w:sz w:val="28"/>
          <w:szCs w:val="28"/>
        </w:rPr>
        <w:t>ми дотримувалися основних принципів тренування: поступового збільшення навантаження, раціонального чергування роботи та відпочинку, спрямованості занять, рівномірності навантаження всіх м’язових груп, вибору оптимальних навантажень, що, на нашу думку, спричинило відповідні покращення показників фізичних якостей.</w:t>
      </w:r>
    </w:p>
    <w:p w:rsidR="001364F5" w:rsidRPr="001364F5" w:rsidRDefault="00786261" w:rsidP="001364F5">
      <w:pPr>
        <w:widowControl w:val="0"/>
        <w:tabs>
          <w:tab w:val="left" w:pos="4335"/>
        </w:tabs>
        <w:spacing w:line="360" w:lineRule="auto"/>
        <w:ind w:firstLine="709"/>
        <w:jc w:val="both"/>
        <w:rPr>
          <w:bCs/>
          <w:sz w:val="28"/>
          <w:szCs w:val="28"/>
        </w:rPr>
      </w:pPr>
      <w:r>
        <w:rPr>
          <w:bCs/>
          <w:sz w:val="28"/>
          <w:szCs w:val="28"/>
        </w:rPr>
        <w:t>Отже,</w:t>
      </w:r>
      <w:r w:rsidR="001364F5" w:rsidRPr="001364F5">
        <w:rPr>
          <w:bCs/>
          <w:sz w:val="28"/>
          <w:szCs w:val="28"/>
        </w:rPr>
        <w:t xml:space="preserve"> можна з упевненістю сказати, що для досягнення високих результатів у </w:t>
      </w:r>
      <w:r>
        <w:rPr>
          <w:bCs/>
          <w:sz w:val="28"/>
          <w:szCs w:val="28"/>
        </w:rPr>
        <w:t xml:space="preserve">легкій атлетиці </w:t>
      </w:r>
      <w:r w:rsidR="001364F5" w:rsidRPr="001364F5">
        <w:rPr>
          <w:bCs/>
          <w:sz w:val="28"/>
          <w:szCs w:val="28"/>
        </w:rPr>
        <w:t xml:space="preserve">кожний тренер повинен грамотно й чітко розподіляти навантаження, </w:t>
      </w:r>
      <w:r w:rsidR="00C26DD7">
        <w:rPr>
          <w:bCs/>
          <w:sz w:val="28"/>
          <w:szCs w:val="28"/>
        </w:rPr>
        <w:t xml:space="preserve">шукати нові засоби розвитку </w:t>
      </w:r>
      <w:r w:rsidR="00A464A8" w:rsidRPr="00A464A8">
        <w:rPr>
          <w:bCs/>
          <w:sz w:val="28"/>
          <w:szCs w:val="28"/>
        </w:rPr>
        <w:t>пріоритетни</w:t>
      </w:r>
      <w:r w:rsidR="00A464A8">
        <w:rPr>
          <w:bCs/>
          <w:sz w:val="28"/>
          <w:szCs w:val="28"/>
        </w:rPr>
        <w:t>х фізичних якостей легкоатлетів</w:t>
      </w:r>
      <w:r w:rsidR="00C26DD7">
        <w:rPr>
          <w:bCs/>
          <w:sz w:val="28"/>
          <w:szCs w:val="28"/>
        </w:rPr>
        <w:t xml:space="preserve">, </w:t>
      </w:r>
      <w:r w:rsidR="001364F5" w:rsidRPr="001364F5">
        <w:rPr>
          <w:bCs/>
          <w:sz w:val="28"/>
          <w:szCs w:val="28"/>
        </w:rPr>
        <w:t>ураховуючи сенситивні періоди розвитку фізич</w:t>
      </w:r>
      <w:r>
        <w:rPr>
          <w:bCs/>
          <w:sz w:val="28"/>
          <w:szCs w:val="28"/>
        </w:rPr>
        <w:t>них якостей, розумовий розвиток</w:t>
      </w:r>
      <w:r w:rsidR="00C26DD7">
        <w:rPr>
          <w:bCs/>
          <w:sz w:val="28"/>
          <w:szCs w:val="28"/>
        </w:rPr>
        <w:t xml:space="preserve"> спортсменів. </w:t>
      </w:r>
    </w:p>
    <w:p w:rsidR="001364F5" w:rsidRPr="001364F5" w:rsidRDefault="001364F5" w:rsidP="001364F5">
      <w:pPr>
        <w:widowControl w:val="0"/>
        <w:tabs>
          <w:tab w:val="left" w:pos="4335"/>
        </w:tabs>
        <w:spacing w:line="360" w:lineRule="auto"/>
        <w:ind w:firstLine="709"/>
        <w:jc w:val="both"/>
        <w:rPr>
          <w:bCs/>
          <w:sz w:val="28"/>
          <w:szCs w:val="28"/>
        </w:rPr>
      </w:pPr>
      <w:r w:rsidRPr="001364F5">
        <w:rPr>
          <w:bCs/>
          <w:sz w:val="28"/>
          <w:szCs w:val="28"/>
        </w:rPr>
        <w:t xml:space="preserve">Фізична підготовка </w:t>
      </w:r>
      <w:r w:rsidR="00475A6D" w:rsidRPr="00475A6D">
        <w:rPr>
          <w:bCs/>
          <w:sz w:val="28"/>
          <w:szCs w:val="28"/>
        </w:rPr>
        <w:t>легкоатлетів-спринтерів</w:t>
      </w:r>
      <w:r w:rsidRPr="001364F5">
        <w:rPr>
          <w:bCs/>
          <w:sz w:val="28"/>
          <w:szCs w:val="28"/>
        </w:rPr>
        <w:t xml:space="preserve"> має бути цілорічною, різнобічною та будуватися з урахуванням позитивної взаємодії використовуваних засобів з основними руховими навичками. </w:t>
      </w:r>
    </w:p>
    <w:p w:rsidR="002C6282" w:rsidRPr="001F2007" w:rsidRDefault="00CA4350" w:rsidP="001F2007">
      <w:pPr>
        <w:tabs>
          <w:tab w:val="left" w:pos="3390"/>
        </w:tabs>
        <w:spacing w:line="360" w:lineRule="auto"/>
        <w:ind w:firstLine="709"/>
        <w:jc w:val="both"/>
        <w:rPr>
          <w:rFonts w:eastAsiaTheme="minorHAnsi"/>
          <w:sz w:val="28"/>
          <w:szCs w:val="28"/>
          <w:lang w:eastAsia="en-US"/>
        </w:rPr>
      </w:pPr>
      <w:r w:rsidRPr="00CA4350">
        <w:rPr>
          <w:rFonts w:eastAsiaTheme="minorHAnsi"/>
          <w:sz w:val="28"/>
          <w:szCs w:val="28"/>
          <w:lang w:eastAsia="en-US"/>
        </w:rPr>
        <w:t xml:space="preserve">Результати педагогічного експерименту виявили, що виконання розробленої </w:t>
      </w:r>
      <w:r w:rsidR="00E46074">
        <w:rPr>
          <w:rFonts w:eastAsiaTheme="minorHAnsi"/>
          <w:sz w:val="28"/>
          <w:szCs w:val="28"/>
          <w:lang w:eastAsia="en-US"/>
        </w:rPr>
        <w:t xml:space="preserve"> </w:t>
      </w:r>
      <w:r w:rsidRPr="00CA4350">
        <w:rPr>
          <w:rFonts w:eastAsiaTheme="minorHAnsi"/>
          <w:sz w:val="28"/>
          <w:szCs w:val="28"/>
          <w:lang w:eastAsia="en-US"/>
        </w:rPr>
        <w:t xml:space="preserve">нами </w:t>
      </w:r>
      <w:r w:rsidR="00E46074">
        <w:rPr>
          <w:rFonts w:eastAsiaTheme="minorHAnsi"/>
          <w:sz w:val="28"/>
          <w:szCs w:val="28"/>
          <w:lang w:eastAsia="en-US"/>
        </w:rPr>
        <w:t>програми</w:t>
      </w:r>
      <w:r>
        <w:rPr>
          <w:rFonts w:eastAsiaTheme="minorHAnsi"/>
          <w:sz w:val="28"/>
          <w:szCs w:val="28"/>
          <w:lang w:eastAsia="en-US"/>
        </w:rPr>
        <w:t xml:space="preserve"> </w:t>
      </w:r>
      <w:r w:rsidRPr="00CA4350">
        <w:rPr>
          <w:rFonts w:eastAsiaTheme="minorHAnsi"/>
          <w:sz w:val="28"/>
          <w:szCs w:val="28"/>
          <w:lang w:eastAsia="en-US"/>
        </w:rPr>
        <w:t xml:space="preserve"> </w:t>
      </w:r>
      <w:r w:rsidR="00E46074" w:rsidRPr="0017484B">
        <w:rPr>
          <w:color w:val="000000"/>
          <w:spacing w:val="-4"/>
          <w:sz w:val="28"/>
          <w:szCs w:val="28"/>
        </w:rPr>
        <w:t xml:space="preserve">розвитку </w:t>
      </w:r>
      <w:r w:rsidR="00362BAA" w:rsidRPr="00362BAA">
        <w:rPr>
          <w:color w:val="000000"/>
          <w:spacing w:val="-4"/>
          <w:sz w:val="28"/>
          <w:szCs w:val="28"/>
        </w:rPr>
        <w:t xml:space="preserve">пріоритетних фізичних якостей </w:t>
      </w:r>
      <w:r w:rsidR="00362BAA">
        <w:rPr>
          <w:color w:val="000000"/>
          <w:spacing w:val="-4"/>
          <w:sz w:val="28"/>
          <w:szCs w:val="28"/>
        </w:rPr>
        <w:t xml:space="preserve"> </w:t>
      </w:r>
      <w:r w:rsidR="008C7FF6" w:rsidRPr="008C7FF6">
        <w:rPr>
          <w:bCs/>
          <w:sz w:val="28"/>
          <w:szCs w:val="28"/>
        </w:rPr>
        <w:t>«</w:t>
      </w:r>
      <w:proofErr w:type="spellStart"/>
      <w:r w:rsidR="008C7FF6" w:rsidRPr="008C7FF6">
        <w:rPr>
          <w:bCs/>
          <w:sz w:val="28"/>
          <w:szCs w:val="28"/>
        </w:rPr>
        <w:t>Speed</w:t>
      </w:r>
      <w:proofErr w:type="spellEnd"/>
      <w:r w:rsidR="008C7FF6" w:rsidRPr="008C7FF6">
        <w:rPr>
          <w:bCs/>
          <w:sz w:val="28"/>
          <w:szCs w:val="28"/>
        </w:rPr>
        <w:t xml:space="preserve">» («Швидкість») </w:t>
      </w:r>
      <w:r w:rsidR="00E46074">
        <w:rPr>
          <w:rFonts w:eastAsiaTheme="minorHAnsi"/>
          <w:sz w:val="28"/>
          <w:szCs w:val="28"/>
          <w:lang w:eastAsia="en-US"/>
        </w:rPr>
        <w:t xml:space="preserve">для юних легкоатлетів-спринтерів </w:t>
      </w:r>
      <w:r w:rsidRPr="00CA4350">
        <w:rPr>
          <w:rFonts w:eastAsiaTheme="minorHAnsi"/>
          <w:sz w:val="28"/>
          <w:szCs w:val="28"/>
          <w:lang w:eastAsia="en-US"/>
        </w:rPr>
        <w:t>супроводжувались вищими темпами приросту показників та кра</w:t>
      </w:r>
      <w:r w:rsidR="00E46074">
        <w:rPr>
          <w:rFonts w:eastAsiaTheme="minorHAnsi"/>
          <w:sz w:val="28"/>
          <w:szCs w:val="28"/>
          <w:lang w:eastAsia="en-US"/>
        </w:rPr>
        <w:t xml:space="preserve">щими результатами тестування </w:t>
      </w:r>
      <w:r w:rsidRPr="00CA4350">
        <w:rPr>
          <w:rFonts w:eastAsiaTheme="minorHAnsi"/>
          <w:sz w:val="28"/>
          <w:szCs w:val="28"/>
          <w:lang w:eastAsia="en-US"/>
        </w:rPr>
        <w:t xml:space="preserve">ніж за традиційною програмою. </w:t>
      </w:r>
    </w:p>
    <w:p w:rsidR="0073512E" w:rsidRDefault="0073512E" w:rsidP="0073512E">
      <w:pPr>
        <w:tabs>
          <w:tab w:val="left" w:pos="1305"/>
        </w:tabs>
        <w:spacing w:line="360" w:lineRule="auto"/>
        <w:ind w:firstLine="709"/>
        <w:jc w:val="center"/>
        <w:rPr>
          <w:b/>
          <w:bCs/>
          <w:color w:val="000000"/>
          <w:sz w:val="28"/>
          <w:szCs w:val="28"/>
          <w:lang w:eastAsia="en-US"/>
        </w:rPr>
      </w:pPr>
    </w:p>
    <w:p w:rsidR="0073512E" w:rsidRDefault="0073512E" w:rsidP="0073512E">
      <w:pPr>
        <w:tabs>
          <w:tab w:val="left" w:pos="1305"/>
        </w:tabs>
        <w:spacing w:line="360" w:lineRule="auto"/>
        <w:ind w:firstLine="709"/>
        <w:jc w:val="center"/>
        <w:rPr>
          <w:b/>
          <w:bCs/>
          <w:color w:val="000000"/>
          <w:sz w:val="28"/>
          <w:szCs w:val="28"/>
          <w:lang w:eastAsia="en-US"/>
        </w:rPr>
      </w:pPr>
      <w:r>
        <w:rPr>
          <w:b/>
          <w:bCs/>
          <w:color w:val="000000"/>
          <w:sz w:val="28"/>
          <w:szCs w:val="28"/>
          <w:lang w:eastAsia="en-US"/>
        </w:rPr>
        <w:t>Висновки до розділу 2</w:t>
      </w:r>
    </w:p>
    <w:p w:rsidR="00822184" w:rsidRPr="002E15C0" w:rsidRDefault="00822184" w:rsidP="0073512E">
      <w:pPr>
        <w:tabs>
          <w:tab w:val="left" w:pos="1305"/>
        </w:tabs>
        <w:spacing w:line="360" w:lineRule="auto"/>
        <w:ind w:firstLine="709"/>
        <w:jc w:val="center"/>
        <w:rPr>
          <w:b/>
          <w:bCs/>
          <w:color w:val="000000"/>
          <w:sz w:val="28"/>
          <w:szCs w:val="28"/>
          <w:lang w:eastAsia="en-US"/>
        </w:rPr>
      </w:pPr>
    </w:p>
    <w:p w:rsidR="00822184" w:rsidRDefault="00822184" w:rsidP="00535F13">
      <w:pPr>
        <w:widowControl w:val="0"/>
        <w:tabs>
          <w:tab w:val="left" w:pos="4335"/>
        </w:tabs>
        <w:spacing w:line="360" w:lineRule="auto"/>
        <w:ind w:firstLine="709"/>
        <w:jc w:val="both"/>
        <w:rPr>
          <w:bCs/>
          <w:sz w:val="28"/>
          <w:szCs w:val="28"/>
        </w:rPr>
      </w:pPr>
      <w:r w:rsidRPr="001364F5">
        <w:rPr>
          <w:bCs/>
          <w:sz w:val="28"/>
          <w:szCs w:val="28"/>
        </w:rPr>
        <w:t xml:space="preserve">Оцінка фізичної підготовленості юних </w:t>
      </w:r>
      <w:r>
        <w:rPr>
          <w:bCs/>
          <w:sz w:val="28"/>
          <w:szCs w:val="28"/>
        </w:rPr>
        <w:t>легкоатлетів</w:t>
      </w:r>
      <w:r w:rsidRPr="001364F5">
        <w:rPr>
          <w:bCs/>
          <w:sz w:val="28"/>
          <w:szCs w:val="28"/>
        </w:rPr>
        <w:t xml:space="preserve"> </w:t>
      </w:r>
      <w:r w:rsidR="00362BAA">
        <w:rPr>
          <w:bCs/>
          <w:sz w:val="28"/>
          <w:szCs w:val="28"/>
        </w:rPr>
        <w:t>13</w:t>
      </w:r>
      <w:r>
        <w:rPr>
          <w:bCs/>
          <w:sz w:val="28"/>
          <w:szCs w:val="28"/>
        </w:rPr>
        <w:t>-1</w:t>
      </w:r>
      <w:r w:rsidR="00362BAA">
        <w:rPr>
          <w:bCs/>
          <w:sz w:val="28"/>
          <w:szCs w:val="28"/>
        </w:rPr>
        <w:t>4</w:t>
      </w:r>
      <w:r>
        <w:rPr>
          <w:bCs/>
          <w:sz w:val="28"/>
          <w:szCs w:val="28"/>
        </w:rPr>
        <w:t xml:space="preserve"> років </w:t>
      </w:r>
      <w:r w:rsidRPr="001364F5">
        <w:rPr>
          <w:bCs/>
          <w:sz w:val="28"/>
          <w:szCs w:val="28"/>
        </w:rPr>
        <w:t>показала, що на початку педагогічного експерименту у більшості спортсменів як контрольної, так і експериментальної групи, показники фізичної підготовленості відповідають рівню вище середнього. З мето</w:t>
      </w:r>
      <w:r>
        <w:rPr>
          <w:bCs/>
          <w:sz w:val="28"/>
          <w:szCs w:val="28"/>
        </w:rPr>
        <w:t>ю визначення впливу розробленої</w:t>
      </w:r>
      <w:r w:rsidRPr="001364F5">
        <w:rPr>
          <w:bCs/>
          <w:sz w:val="28"/>
          <w:szCs w:val="28"/>
        </w:rPr>
        <w:t xml:space="preserve"> </w:t>
      </w:r>
      <w:r>
        <w:rPr>
          <w:bCs/>
          <w:sz w:val="28"/>
          <w:szCs w:val="28"/>
        </w:rPr>
        <w:t>програми</w:t>
      </w:r>
      <w:r w:rsidRPr="001364F5">
        <w:rPr>
          <w:bCs/>
          <w:sz w:val="28"/>
          <w:szCs w:val="28"/>
        </w:rPr>
        <w:t xml:space="preserve"> </w:t>
      </w:r>
      <w:r w:rsidR="008C7FF6" w:rsidRPr="008C7FF6">
        <w:rPr>
          <w:bCs/>
          <w:sz w:val="28"/>
          <w:szCs w:val="28"/>
        </w:rPr>
        <w:t>«</w:t>
      </w:r>
      <w:proofErr w:type="spellStart"/>
      <w:r w:rsidR="008C7FF6" w:rsidRPr="008C7FF6">
        <w:rPr>
          <w:bCs/>
          <w:sz w:val="28"/>
          <w:szCs w:val="28"/>
        </w:rPr>
        <w:t>Speed</w:t>
      </w:r>
      <w:proofErr w:type="spellEnd"/>
      <w:r w:rsidR="008C7FF6" w:rsidRPr="008C7FF6">
        <w:rPr>
          <w:bCs/>
          <w:sz w:val="28"/>
          <w:szCs w:val="28"/>
        </w:rPr>
        <w:t xml:space="preserve">» («Швидкість») </w:t>
      </w:r>
      <w:r>
        <w:rPr>
          <w:bCs/>
          <w:sz w:val="28"/>
          <w:szCs w:val="28"/>
        </w:rPr>
        <w:t xml:space="preserve">для </w:t>
      </w:r>
      <w:r w:rsidRPr="009540EF">
        <w:rPr>
          <w:bCs/>
          <w:sz w:val="28"/>
          <w:szCs w:val="28"/>
        </w:rPr>
        <w:t xml:space="preserve">спортсменів з бігу на короткі дистанції </w:t>
      </w:r>
      <w:r w:rsidRPr="001364F5">
        <w:rPr>
          <w:bCs/>
          <w:sz w:val="28"/>
          <w:szCs w:val="28"/>
        </w:rPr>
        <w:t xml:space="preserve">на фізичну підготовленість юних </w:t>
      </w:r>
      <w:r w:rsidRPr="009540EF">
        <w:rPr>
          <w:bCs/>
          <w:sz w:val="28"/>
          <w:szCs w:val="28"/>
        </w:rPr>
        <w:t>легкоатлетів</w:t>
      </w:r>
      <w:r w:rsidRPr="001364F5">
        <w:rPr>
          <w:bCs/>
          <w:sz w:val="28"/>
          <w:szCs w:val="28"/>
        </w:rPr>
        <w:t xml:space="preserve"> нами було проведене повторне дослідження р</w:t>
      </w:r>
      <w:r>
        <w:rPr>
          <w:bCs/>
          <w:sz w:val="28"/>
          <w:szCs w:val="28"/>
        </w:rPr>
        <w:t xml:space="preserve">івня розвитку </w:t>
      </w:r>
      <w:r w:rsidRPr="00D87212">
        <w:rPr>
          <w:bCs/>
          <w:sz w:val="28"/>
          <w:szCs w:val="28"/>
        </w:rPr>
        <w:t>швидко</w:t>
      </w:r>
      <w:r>
        <w:rPr>
          <w:bCs/>
          <w:sz w:val="28"/>
          <w:szCs w:val="28"/>
        </w:rPr>
        <w:t>сті та спеціальної витривалості.</w:t>
      </w:r>
    </w:p>
    <w:p w:rsidR="00535F13" w:rsidRPr="009D672C" w:rsidRDefault="00535F13" w:rsidP="00535F13">
      <w:pPr>
        <w:widowControl w:val="0"/>
        <w:tabs>
          <w:tab w:val="left" w:pos="1305"/>
        </w:tabs>
        <w:spacing w:line="360" w:lineRule="auto"/>
        <w:ind w:firstLine="709"/>
        <w:jc w:val="both"/>
        <w:rPr>
          <w:sz w:val="28"/>
          <w:szCs w:val="28"/>
        </w:rPr>
      </w:pPr>
      <w:r w:rsidRPr="009D672C">
        <w:rPr>
          <w:sz w:val="28"/>
          <w:szCs w:val="28"/>
        </w:rPr>
        <w:lastRenderedPageBreak/>
        <w:t xml:space="preserve">На початку педагогічного експерименту було проведено контрольне тестування </w:t>
      </w:r>
      <w:r>
        <w:rPr>
          <w:sz w:val="28"/>
          <w:szCs w:val="28"/>
        </w:rPr>
        <w:t>фізичних якостей спортсменів-легкоатлетів.</w:t>
      </w:r>
      <w:r w:rsidRPr="009D672C">
        <w:rPr>
          <w:sz w:val="28"/>
          <w:szCs w:val="28"/>
        </w:rPr>
        <w:t xml:space="preserve">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535F13" w:rsidRPr="009D672C" w:rsidRDefault="00535F13" w:rsidP="00535F13">
      <w:pPr>
        <w:tabs>
          <w:tab w:val="left" w:pos="1305"/>
        </w:tabs>
        <w:spacing w:line="360" w:lineRule="auto"/>
        <w:ind w:firstLine="709"/>
        <w:jc w:val="both"/>
        <w:rPr>
          <w:sz w:val="28"/>
          <w:szCs w:val="28"/>
        </w:rPr>
      </w:pPr>
      <w:r w:rsidRPr="009D672C">
        <w:rPr>
          <w:sz w:val="28"/>
          <w:szCs w:val="28"/>
        </w:rPr>
        <w:t xml:space="preserve">Спортсмени контрольної групи (КГ) під час тренування робили опір на підвищені фізичних якостей за рахунок використання засобів традиційної базової техніки, вправ </w:t>
      </w:r>
      <w:r>
        <w:rPr>
          <w:sz w:val="28"/>
          <w:szCs w:val="28"/>
        </w:rPr>
        <w:t>загальної фізичної підготовки</w:t>
      </w:r>
      <w:r w:rsidRPr="009D672C">
        <w:rPr>
          <w:sz w:val="28"/>
          <w:szCs w:val="28"/>
        </w:rPr>
        <w:t xml:space="preserve"> та вправ на гнучкість.</w:t>
      </w:r>
    </w:p>
    <w:p w:rsidR="00822184" w:rsidRPr="00535F13" w:rsidRDefault="00535F13" w:rsidP="00535F13">
      <w:pPr>
        <w:tabs>
          <w:tab w:val="left" w:pos="1305"/>
        </w:tabs>
        <w:spacing w:line="360" w:lineRule="auto"/>
        <w:ind w:firstLine="709"/>
        <w:jc w:val="both"/>
        <w:rPr>
          <w:sz w:val="28"/>
          <w:szCs w:val="28"/>
          <w:highlight w:val="yellow"/>
        </w:rPr>
      </w:pPr>
      <w:r w:rsidRPr="009D672C">
        <w:rPr>
          <w:sz w:val="28"/>
          <w:szCs w:val="28"/>
        </w:rPr>
        <w:t xml:space="preserve">Спортсмени експериментальної групи (ЕГ) виконували збільшений </w:t>
      </w:r>
      <w:r>
        <w:rPr>
          <w:sz w:val="28"/>
          <w:szCs w:val="28"/>
        </w:rPr>
        <w:t xml:space="preserve">обсяг тренувальних навантажень. </w:t>
      </w:r>
      <w:r w:rsidRPr="009D672C">
        <w:rPr>
          <w:sz w:val="28"/>
          <w:szCs w:val="28"/>
        </w:rPr>
        <w:t xml:space="preserve">Після ретельного аналізу діючих програм та методик, була розроблена програма </w:t>
      </w:r>
      <w:r w:rsidRPr="00063960">
        <w:rPr>
          <w:sz w:val="28"/>
          <w:szCs w:val="28"/>
        </w:rPr>
        <w:t>тренування</w:t>
      </w:r>
      <w:r w:rsidRPr="00126792">
        <w:rPr>
          <w:sz w:val="28"/>
          <w:szCs w:val="28"/>
        </w:rPr>
        <w:t xml:space="preserve"> спортсменів з бігу на короткі дистанції</w:t>
      </w:r>
      <w:r>
        <w:rPr>
          <w:sz w:val="28"/>
          <w:szCs w:val="28"/>
        </w:rPr>
        <w:t>, яку ми назвали</w:t>
      </w:r>
      <w:r w:rsidRPr="00063960">
        <w:rPr>
          <w:sz w:val="28"/>
          <w:szCs w:val="28"/>
        </w:rPr>
        <w:t xml:space="preserve"> </w:t>
      </w:r>
      <w:r w:rsidR="008C7FF6" w:rsidRPr="008C7FF6">
        <w:rPr>
          <w:sz w:val="28"/>
          <w:szCs w:val="28"/>
        </w:rPr>
        <w:t>«</w:t>
      </w:r>
      <w:proofErr w:type="spellStart"/>
      <w:r w:rsidR="008C7FF6" w:rsidRPr="008C7FF6">
        <w:rPr>
          <w:sz w:val="28"/>
          <w:szCs w:val="28"/>
        </w:rPr>
        <w:t>Speed</w:t>
      </w:r>
      <w:proofErr w:type="spellEnd"/>
      <w:r w:rsidR="008C7FF6" w:rsidRPr="008C7FF6">
        <w:rPr>
          <w:sz w:val="28"/>
          <w:szCs w:val="28"/>
        </w:rPr>
        <w:t xml:space="preserve">» («Швидкість») </w:t>
      </w:r>
      <w:r w:rsidRPr="00126792">
        <w:rPr>
          <w:sz w:val="28"/>
          <w:szCs w:val="28"/>
        </w:rPr>
        <w:t xml:space="preserve">з упором на розвиток </w:t>
      </w:r>
      <w:r w:rsidR="00362BAA" w:rsidRPr="00362BAA">
        <w:rPr>
          <w:sz w:val="28"/>
          <w:szCs w:val="28"/>
        </w:rPr>
        <w:t>пріоритетних фізичних якостей легкоатлетів, які спеціалізуються з бігу на короткі дистанції.</w:t>
      </w:r>
    </w:p>
    <w:p w:rsidR="00822184" w:rsidRPr="001364F5" w:rsidRDefault="00822184" w:rsidP="00822184">
      <w:pPr>
        <w:widowControl w:val="0"/>
        <w:tabs>
          <w:tab w:val="left" w:pos="4335"/>
        </w:tabs>
        <w:spacing w:line="360" w:lineRule="auto"/>
        <w:ind w:firstLine="709"/>
        <w:jc w:val="both"/>
        <w:rPr>
          <w:bCs/>
          <w:sz w:val="28"/>
          <w:szCs w:val="28"/>
        </w:rPr>
      </w:pPr>
      <w:r w:rsidRPr="001364F5">
        <w:rPr>
          <w:bCs/>
          <w:sz w:val="28"/>
          <w:szCs w:val="28"/>
        </w:rPr>
        <w:t xml:space="preserve">З метою більш ефективного розвитку </w:t>
      </w:r>
      <w:r w:rsidR="00670B93" w:rsidRPr="00670B93">
        <w:rPr>
          <w:bCs/>
          <w:sz w:val="28"/>
          <w:szCs w:val="28"/>
        </w:rPr>
        <w:t xml:space="preserve">пріоритетних фізичних якостей </w:t>
      </w:r>
      <w:r w:rsidRPr="001364F5">
        <w:rPr>
          <w:bCs/>
          <w:sz w:val="28"/>
          <w:szCs w:val="28"/>
        </w:rPr>
        <w:t xml:space="preserve">у запропонованій нами програмі </w:t>
      </w:r>
      <w:r w:rsidR="008C7FF6" w:rsidRPr="008C7FF6">
        <w:rPr>
          <w:bCs/>
          <w:sz w:val="28"/>
          <w:szCs w:val="28"/>
        </w:rPr>
        <w:t>«</w:t>
      </w:r>
      <w:proofErr w:type="spellStart"/>
      <w:r w:rsidR="008C7FF6" w:rsidRPr="008C7FF6">
        <w:rPr>
          <w:bCs/>
          <w:sz w:val="28"/>
          <w:szCs w:val="28"/>
        </w:rPr>
        <w:t>Speed</w:t>
      </w:r>
      <w:proofErr w:type="spellEnd"/>
      <w:r w:rsidR="008C7FF6" w:rsidRPr="008C7FF6">
        <w:rPr>
          <w:bCs/>
          <w:sz w:val="28"/>
          <w:szCs w:val="28"/>
        </w:rPr>
        <w:t xml:space="preserve">» («Швидкість») </w:t>
      </w:r>
      <w:r w:rsidRPr="001364F5">
        <w:rPr>
          <w:bCs/>
          <w:sz w:val="28"/>
          <w:szCs w:val="28"/>
        </w:rPr>
        <w:t>ми дотримувалися основних принципів тренування: поступового збільшення навантаження, раціонального чергування роботи та відпочинку, спрямованості занять, рівномірності навантаження всіх м’язових груп, вибору оптимальних навантажень, що, на нашу думку, спричинило відповідні покращення показників фізичних якостей.</w:t>
      </w:r>
    </w:p>
    <w:p w:rsidR="00822184" w:rsidRPr="001364F5" w:rsidRDefault="00822184" w:rsidP="00822184">
      <w:pPr>
        <w:widowControl w:val="0"/>
        <w:tabs>
          <w:tab w:val="left" w:pos="4335"/>
        </w:tabs>
        <w:spacing w:line="360" w:lineRule="auto"/>
        <w:ind w:firstLine="709"/>
        <w:jc w:val="both"/>
        <w:rPr>
          <w:bCs/>
          <w:sz w:val="28"/>
          <w:szCs w:val="28"/>
        </w:rPr>
      </w:pPr>
      <w:r>
        <w:rPr>
          <w:bCs/>
          <w:sz w:val="28"/>
          <w:szCs w:val="28"/>
        </w:rPr>
        <w:t>М</w:t>
      </w:r>
      <w:r w:rsidRPr="001364F5">
        <w:rPr>
          <w:bCs/>
          <w:sz w:val="28"/>
          <w:szCs w:val="28"/>
        </w:rPr>
        <w:t xml:space="preserve">ожна з упевненістю сказати, що для досягнення високих результатів у </w:t>
      </w:r>
      <w:r>
        <w:rPr>
          <w:bCs/>
          <w:sz w:val="28"/>
          <w:szCs w:val="28"/>
        </w:rPr>
        <w:t xml:space="preserve">легкій атлетиці </w:t>
      </w:r>
      <w:r w:rsidRPr="001364F5">
        <w:rPr>
          <w:bCs/>
          <w:sz w:val="28"/>
          <w:szCs w:val="28"/>
        </w:rPr>
        <w:t xml:space="preserve">кожний тренер повинен грамотно й чітко розподіляти навантаження, </w:t>
      </w:r>
      <w:r>
        <w:rPr>
          <w:bCs/>
          <w:sz w:val="28"/>
          <w:szCs w:val="28"/>
        </w:rPr>
        <w:t xml:space="preserve">шукати нові засоби розвитку </w:t>
      </w:r>
      <w:r w:rsidRPr="00C26DD7">
        <w:rPr>
          <w:bCs/>
          <w:sz w:val="28"/>
          <w:szCs w:val="28"/>
        </w:rPr>
        <w:t>швидкості та спеціальної витривалості</w:t>
      </w:r>
      <w:r>
        <w:rPr>
          <w:bCs/>
          <w:sz w:val="28"/>
          <w:szCs w:val="28"/>
        </w:rPr>
        <w:t xml:space="preserve">, </w:t>
      </w:r>
      <w:r w:rsidRPr="001364F5">
        <w:rPr>
          <w:bCs/>
          <w:sz w:val="28"/>
          <w:szCs w:val="28"/>
        </w:rPr>
        <w:t>ураховуючи сенситивні періоди розвитку фізич</w:t>
      </w:r>
      <w:r>
        <w:rPr>
          <w:bCs/>
          <w:sz w:val="28"/>
          <w:szCs w:val="28"/>
        </w:rPr>
        <w:t xml:space="preserve">них якостей, розумовий розвиток спортсменів. </w:t>
      </w:r>
    </w:p>
    <w:p w:rsidR="00535F13" w:rsidRDefault="00822184" w:rsidP="00B86122">
      <w:pPr>
        <w:widowControl w:val="0"/>
        <w:tabs>
          <w:tab w:val="left" w:pos="4335"/>
        </w:tabs>
        <w:spacing w:line="360" w:lineRule="auto"/>
        <w:ind w:firstLine="709"/>
        <w:jc w:val="both"/>
        <w:rPr>
          <w:bCs/>
          <w:sz w:val="28"/>
          <w:szCs w:val="28"/>
        </w:rPr>
      </w:pPr>
      <w:r w:rsidRPr="001364F5">
        <w:rPr>
          <w:bCs/>
          <w:sz w:val="28"/>
          <w:szCs w:val="28"/>
        </w:rPr>
        <w:t xml:space="preserve">Фізична підготовка </w:t>
      </w:r>
      <w:r w:rsidRPr="00475A6D">
        <w:rPr>
          <w:bCs/>
          <w:sz w:val="28"/>
          <w:szCs w:val="28"/>
        </w:rPr>
        <w:t>легкоатлетів-спринтерів</w:t>
      </w:r>
      <w:r w:rsidRPr="001364F5">
        <w:rPr>
          <w:bCs/>
          <w:sz w:val="28"/>
          <w:szCs w:val="28"/>
        </w:rPr>
        <w:t xml:space="preserve"> має бути цілорічною, різнобічною та будуватися з урахуванням позитивної взаємодії використовуваних засобів з основними руховими навичками. </w:t>
      </w:r>
    </w:p>
    <w:p w:rsidR="006D3B78" w:rsidRPr="00B86122" w:rsidRDefault="006D3B78" w:rsidP="00B86122">
      <w:pPr>
        <w:widowControl w:val="0"/>
        <w:tabs>
          <w:tab w:val="left" w:pos="4335"/>
        </w:tabs>
        <w:spacing w:line="360" w:lineRule="auto"/>
        <w:ind w:firstLine="709"/>
        <w:jc w:val="both"/>
        <w:rPr>
          <w:bCs/>
          <w:sz w:val="28"/>
          <w:szCs w:val="28"/>
        </w:rPr>
      </w:pPr>
    </w:p>
    <w:p w:rsidR="0073512E" w:rsidRDefault="0073512E" w:rsidP="0073512E">
      <w:pPr>
        <w:spacing w:line="360" w:lineRule="auto"/>
        <w:ind w:firstLine="709"/>
        <w:jc w:val="center"/>
        <w:rPr>
          <w:b/>
          <w:bCs/>
          <w:color w:val="000000"/>
          <w:sz w:val="28"/>
          <w:szCs w:val="28"/>
          <w:lang w:eastAsia="en-US"/>
        </w:rPr>
      </w:pPr>
      <w:r w:rsidRPr="009175AA">
        <w:rPr>
          <w:b/>
          <w:bCs/>
          <w:color w:val="000000"/>
          <w:sz w:val="28"/>
          <w:szCs w:val="28"/>
          <w:lang w:eastAsia="en-US"/>
        </w:rPr>
        <w:lastRenderedPageBreak/>
        <w:t>ЗАГАЛЬНІ ВИСНОВКИ</w:t>
      </w:r>
    </w:p>
    <w:p w:rsidR="0034771F" w:rsidRDefault="0034771F" w:rsidP="0073512E">
      <w:pPr>
        <w:spacing w:line="360" w:lineRule="auto"/>
        <w:ind w:firstLine="709"/>
        <w:jc w:val="center"/>
        <w:rPr>
          <w:b/>
          <w:bCs/>
          <w:color w:val="000000"/>
          <w:sz w:val="28"/>
          <w:szCs w:val="28"/>
          <w:lang w:eastAsia="en-US"/>
        </w:rPr>
      </w:pPr>
    </w:p>
    <w:p w:rsidR="00301141" w:rsidRPr="00BD3D40" w:rsidRDefault="00DB6883" w:rsidP="00BD3D40">
      <w:pPr>
        <w:spacing w:line="360" w:lineRule="auto"/>
        <w:ind w:firstLine="709"/>
        <w:jc w:val="both"/>
        <w:rPr>
          <w:color w:val="000000"/>
          <w:sz w:val="28"/>
          <w:szCs w:val="28"/>
          <w:lang w:val="ru-RU"/>
        </w:rPr>
      </w:pPr>
      <w:r w:rsidRPr="00FD2AE5">
        <w:rPr>
          <w:color w:val="000000"/>
          <w:sz w:val="28"/>
          <w:szCs w:val="28"/>
        </w:rPr>
        <w:t xml:space="preserve">1. </w:t>
      </w:r>
      <w:r w:rsidR="00E355D8">
        <w:rPr>
          <w:color w:val="000000"/>
          <w:sz w:val="28"/>
          <w:szCs w:val="28"/>
        </w:rPr>
        <w:t>Вивчено і проаналізовано</w:t>
      </w:r>
      <w:r w:rsidRPr="006B568C">
        <w:rPr>
          <w:color w:val="000000"/>
          <w:sz w:val="28"/>
          <w:szCs w:val="28"/>
        </w:rPr>
        <w:t xml:space="preserve"> науково-методичну літературу з питання дослідження</w:t>
      </w:r>
      <w:r w:rsidRPr="00FD2AE5">
        <w:rPr>
          <w:color w:val="000000"/>
          <w:sz w:val="28"/>
          <w:szCs w:val="28"/>
          <w:lang w:val="ru-RU"/>
        </w:rPr>
        <w:t>.</w:t>
      </w:r>
      <w:r w:rsidR="00BD3D40">
        <w:rPr>
          <w:color w:val="000000"/>
          <w:sz w:val="28"/>
          <w:szCs w:val="28"/>
          <w:lang w:val="ru-RU"/>
        </w:rPr>
        <w:t xml:space="preserve"> </w:t>
      </w:r>
      <w:r w:rsidR="00BD3D40" w:rsidRPr="004E2AF9">
        <w:rPr>
          <w:color w:val="000000"/>
          <w:sz w:val="28"/>
          <w:szCs w:val="28"/>
        </w:rPr>
        <w:t>Науковці зазначають, що</w:t>
      </w:r>
      <w:r w:rsidR="00BD3D40">
        <w:rPr>
          <w:color w:val="000000"/>
          <w:sz w:val="28"/>
          <w:szCs w:val="28"/>
          <w:lang w:val="ru-RU"/>
        </w:rPr>
        <w:t xml:space="preserve"> </w:t>
      </w:r>
      <w:r w:rsidR="00BD3D40">
        <w:rPr>
          <w:sz w:val="28"/>
          <w:szCs w:val="28"/>
        </w:rPr>
        <w:t>р</w:t>
      </w:r>
      <w:r w:rsidR="00301141" w:rsidRPr="004D1C9B">
        <w:rPr>
          <w:sz w:val="28"/>
          <w:szCs w:val="28"/>
        </w:rPr>
        <w:t>езультати</w:t>
      </w:r>
      <w:r w:rsidR="00301141">
        <w:rPr>
          <w:sz w:val="28"/>
          <w:szCs w:val="28"/>
        </w:rPr>
        <w:t xml:space="preserve">вність в спорті вимагає побудови </w:t>
      </w:r>
      <w:r w:rsidR="00301141" w:rsidRPr="004D1C9B">
        <w:rPr>
          <w:sz w:val="28"/>
          <w:szCs w:val="28"/>
        </w:rPr>
        <w:t>комплексної системи підготов</w:t>
      </w:r>
      <w:r w:rsidR="00301141">
        <w:rPr>
          <w:sz w:val="28"/>
          <w:szCs w:val="28"/>
        </w:rPr>
        <w:t xml:space="preserve">ки, базою якої є дитячо-юнацькі </w:t>
      </w:r>
      <w:r w:rsidR="00301141" w:rsidRPr="004D1C9B">
        <w:rPr>
          <w:sz w:val="28"/>
          <w:szCs w:val="28"/>
        </w:rPr>
        <w:t>спортивні школи. Тренувальни</w:t>
      </w:r>
      <w:r w:rsidR="00301141">
        <w:rPr>
          <w:sz w:val="28"/>
          <w:szCs w:val="28"/>
        </w:rPr>
        <w:t xml:space="preserve">й процес юних спортсменів міцно </w:t>
      </w:r>
      <w:proofErr w:type="spellStart"/>
      <w:r w:rsidR="00301141">
        <w:rPr>
          <w:sz w:val="28"/>
          <w:szCs w:val="28"/>
        </w:rPr>
        <w:t>пов</w:t>
      </w:r>
      <w:proofErr w:type="spellEnd"/>
      <w:r w:rsidR="00301141" w:rsidRPr="004D1C9B">
        <w:rPr>
          <w:sz w:val="28"/>
          <w:szCs w:val="28"/>
          <w:lang w:val="ru-RU"/>
        </w:rPr>
        <w:t>’</w:t>
      </w:r>
      <w:proofErr w:type="spellStart"/>
      <w:r w:rsidR="00301141" w:rsidRPr="004D1C9B">
        <w:rPr>
          <w:sz w:val="28"/>
          <w:szCs w:val="28"/>
        </w:rPr>
        <w:t>язаний</w:t>
      </w:r>
      <w:proofErr w:type="spellEnd"/>
      <w:r w:rsidR="00301141" w:rsidRPr="004D1C9B">
        <w:rPr>
          <w:sz w:val="28"/>
          <w:szCs w:val="28"/>
        </w:rPr>
        <w:t xml:space="preserve"> з поетапним багаторічним плануванням підготовки, основою</w:t>
      </w:r>
      <w:r w:rsidR="00301141">
        <w:rPr>
          <w:sz w:val="28"/>
          <w:szCs w:val="28"/>
        </w:rPr>
        <w:t xml:space="preserve"> </w:t>
      </w:r>
      <w:r w:rsidR="00301141" w:rsidRPr="004D1C9B">
        <w:rPr>
          <w:sz w:val="28"/>
          <w:szCs w:val="28"/>
        </w:rPr>
        <w:t>якої є сучасні на</w:t>
      </w:r>
      <w:r w:rsidR="00301141">
        <w:rPr>
          <w:sz w:val="28"/>
          <w:szCs w:val="28"/>
        </w:rPr>
        <w:t>укові розробки в даному питанні.</w:t>
      </w:r>
    </w:p>
    <w:p w:rsidR="00301141" w:rsidRDefault="00301141" w:rsidP="00301141">
      <w:pPr>
        <w:tabs>
          <w:tab w:val="left" w:pos="851"/>
          <w:tab w:val="left" w:pos="993"/>
        </w:tabs>
        <w:spacing w:line="360" w:lineRule="auto"/>
        <w:ind w:firstLine="709"/>
        <w:contextualSpacing/>
        <w:jc w:val="both"/>
        <w:rPr>
          <w:color w:val="000000"/>
          <w:spacing w:val="-4"/>
          <w:sz w:val="28"/>
          <w:szCs w:val="28"/>
        </w:rPr>
      </w:pPr>
      <w:r w:rsidRPr="0015619F">
        <w:rPr>
          <w:color w:val="000000"/>
          <w:spacing w:val="-4"/>
          <w:sz w:val="28"/>
          <w:szCs w:val="28"/>
        </w:rPr>
        <w:t>Сьогодні у багатьох видах спорту зростання спортивних результатів значною мірою обумовлене вдосконаленням фізичної та технічної майстерності атлетів, що є основою в багаторічному процес</w:t>
      </w:r>
      <w:r>
        <w:rPr>
          <w:color w:val="000000"/>
          <w:spacing w:val="-4"/>
          <w:sz w:val="28"/>
          <w:szCs w:val="28"/>
        </w:rPr>
        <w:t>і тренування спортсменів</w:t>
      </w:r>
      <w:r w:rsidR="002B75F6">
        <w:rPr>
          <w:color w:val="000000"/>
          <w:spacing w:val="-4"/>
          <w:sz w:val="28"/>
          <w:szCs w:val="28"/>
        </w:rPr>
        <w:t>.</w:t>
      </w:r>
    </w:p>
    <w:p w:rsidR="00301141" w:rsidRDefault="00301141" w:rsidP="00301141">
      <w:pPr>
        <w:tabs>
          <w:tab w:val="left" w:pos="851"/>
          <w:tab w:val="left" w:pos="993"/>
        </w:tabs>
        <w:spacing w:line="360" w:lineRule="auto"/>
        <w:ind w:firstLine="709"/>
        <w:contextualSpacing/>
        <w:jc w:val="both"/>
        <w:rPr>
          <w:color w:val="000000"/>
          <w:spacing w:val="-4"/>
          <w:sz w:val="28"/>
          <w:szCs w:val="28"/>
        </w:rPr>
      </w:pPr>
      <w:r>
        <w:rPr>
          <w:color w:val="000000"/>
          <w:spacing w:val="-4"/>
          <w:sz w:val="28"/>
          <w:szCs w:val="28"/>
        </w:rPr>
        <w:t>В б</w:t>
      </w:r>
      <w:r w:rsidRPr="00DD1158">
        <w:rPr>
          <w:color w:val="000000"/>
          <w:spacing w:val="-4"/>
          <w:sz w:val="28"/>
          <w:szCs w:val="28"/>
        </w:rPr>
        <w:t>агаторічному тренувальному процесі пріоритет потрібно надавати вправам зі</w:t>
      </w:r>
      <w:r w:rsidRPr="00DD1158">
        <w:t xml:space="preserve"> </w:t>
      </w:r>
      <w:r w:rsidRPr="00DD1158">
        <w:rPr>
          <w:color w:val="000000"/>
          <w:spacing w:val="-4"/>
          <w:sz w:val="28"/>
          <w:szCs w:val="28"/>
        </w:rPr>
        <w:t xml:space="preserve">спринтерською та функціональною підготовкою, оскільки розвиток </w:t>
      </w:r>
      <w:r w:rsidR="00362BAA" w:rsidRPr="00362BAA">
        <w:rPr>
          <w:color w:val="000000"/>
          <w:spacing w:val="-4"/>
          <w:sz w:val="28"/>
          <w:szCs w:val="28"/>
        </w:rPr>
        <w:t>пріоритетних</w:t>
      </w:r>
      <w:r w:rsidR="00362BAA">
        <w:rPr>
          <w:color w:val="000000"/>
          <w:spacing w:val="-4"/>
          <w:sz w:val="28"/>
          <w:szCs w:val="28"/>
        </w:rPr>
        <w:t xml:space="preserve"> фізичних якостей легкоатлетів </w:t>
      </w:r>
      <w:r w:rsidRPr="00DD1158">
        <w:rPr>
          <w:color w:val="000000"/>
          <w:spacing w:val="-4"/>
          <w:sz w:val="28"/>
          <w:szCs w:val="28"/>
        </w:rPr>
        <w:t>в структурі рухової підготов</w:t>
      </w:r>
      <w:r>
        <w:rPr>
          <w:color w:val="000000"/>
          <w:spacing w:val="-4"/>
          <w:sz w:val="28"/>
          <w:szCs w:val="28"/>
        </w:rPr>
        <w:t>леності</w:t>
      </w:r>
      <w:r w:rsidRPr="00DD1158">
        <w:rPr>
          <w:color w:val="000000"/>
          <w:spacing w:val="-4"/>
          <w:sz w:val="28"/>
          <w:szCs w:val="28"/>
        </w:rPr>
        <w:t xml:space="preserve"> позитивно впливатимуть на кінцевий результат.</w:t>
      </w:r>
    </w:p>
    <w:p w:rsidR="00DB6883" w:rsidRPr="009F6512" w:rsidRDefault="00301141" w:rsidP="009F6512">
      <w:pPr>
        <w:tabs>
          <w:tab w:val="left" w:pos="851"/>
          <w:tab w:val="left" w:pos="993"/>
        </w:tabs>
        <w:spacing w:line="360" w:lineRule="auto"/>
        <w:ind w:firstLine="709"/>
        <w:contextualSpacing/>
        <w:jc w:val="both"/>
        <w:rPr>
          <w:color w:val="000000"/>
          <w:spacing w:val="-4"/>
          <w:sz w:val="28"/>
          <w:szCs w:val="28"/>
        </w:rPr>
      </w:pPr>
      <w:r w:rsidRPr="009B08F4">
        <w:rPr>
          <w:color w:val="000000"/>
          <w:spacing w:val="-4"/>
          <w:sz w:val="28"/>
          <w:szCs w:val="28"/>
        </w:rPr>
        <w:t xml:space="preserve">Актуальність </w:t>
      </w:r>
      <w:r>
        <w:rPr>
          <w:color w:val="000000"/>
          <w:spacing w:val="-4"/>
          <w:sz w:val="28"/>
          <w:szCs w:val="28"/>
        </w:rPr>
        <w:t>магістерського</w:t>
      </w:r>
      <w:r w:rsidRPr="009B08F4">
        <w:rPr>
          <w:color w:val="000000"/>
          <w:spacing w:val="-4"/>
          <w:sz w:val="28"/>
          <w:szCs w:val="28"/>
        </w:rPr>
        <w:t xml:space="preserve"> дослідження полягає у необхідності </w:t>
      </w:r>
      <w:r>
        <w:rPr>
          <w:color w:val="000000"/>
          <w:spacing w:val="-4"/>
          <w:sz w:val="28"/>
          <w:szCs w:val="28"/>
        </w:rPr>
        <w:t xml:space="preserve">вивчення, поглиблення та </w:t>
      </w:r>
      <w:r w:rsidRPr="009B08F4">
        <w:rPr>
          <w:bCs/>
          <w:color w:val="000000"/>
          <w:spacing w:val="-4"/>
          <w:sz w:val="28"/>
          <w:szCs w:val="28"/>
        </w:rPr>
        <w:t xml:space="preserve">систематизації </w:t>
      </w:r>
      <w:r>
        <w:rPr>
          <w:bCs/>
          <w:color w:val="000000"/>
          <w:spacing w:val="-4"/>
          <w:sz w:val="28"/>
          <w:szCs w:val="28"/>
        </w:rPr>
        <w:t>навчально-методичної літератури</w:t>
      </w:r>
      <w:r w:rsidRPr="009B08F4">
        <w:rPr>
          <w:bCs/>
          <w:color w:val="000000"/>
          <w:spacing w:val="-4"/>
          <w:sz w:val="28"/>
          <w:szCs w:val="28"/>
        </w:rPr>
        <w:t xml:space="preserve"> </w:t>
      </w:r>
      <w:r>
        <w:rPr>
          <w:bCs/>
          <w:color w:val="000000"/>
          <w:spacing w:val="-4"/>
          <w:sz w:val="28"/>
          <w:szCs w:val="28"/>
        </w:rPr>
        <w:t>з питання</w:t>
      </w:r>
      <w:r w:rsidRPr="009B08F4">
        <w:rPr>
          <w:bCs/>
          <w:color w:val="000000"/>
          <w:spacing w:val="-4"/>
          <w:sz w:val="28"/>
          <w:szCs w:val="28"/>
        </w:rPr>
        <w:t xml:space="preserve"> </w:t>
      </w:r>
      <w:r w:rsidRPr="0017484B">
        <w:rPr>
          <w:color w:val="000000"/>
          <w:spacing w:val="-4"/>
          <w:sz w:val="28"/>
          <w:szCs w:val="28"/>
        </w:rPr>
        <w:t>розвитку швидкості та спеціальної витривалості засобами легкої атлетики</w:t>
      </w:r>
      <w:r>
        <w:rPr>
          <w:color w:val="000000"/>
          <w:spacing w:val="-4"/>
          <w:sz w:val="28"/>
          <w:szCs w:val="28"/>
        </w:rPr>
        <w:t>.</w:t>
      </w:r>
    </w:p>
    <w:p w:rsidR="00DB6883" w:rsidRDefault="00DB6883" w:rsidP="00DB6883">
      <w:pPr>
        <w:spacing w:line="360" w:lineRule="auto"/>
        <w:ind w:firstLine="709"/>
        <w:jc w:val="both"/>
        <w:rPr>
          <w:sz w:val="28"/>
          <w:szCs w:val="28"/>
        </w:rPr>
      </w:pPr>
      <w:r w:rsidRPr="00FD2AE5">
        <w:rPr>
          <w:color w:val="000000"/>
          <w:sz w:val="28"/>
          <w:szCs w:val="28"/>
        </w:rPr>
        <w:t xml:space="preserve">2. </w:t>
      </w:r>
      <w:r w:rsidR="00E355D8">
        <w:rPr>
          <w:color w:val="000000"/>
          <w:sz w:val="28"/>
          <w:szCs w:val="28"/>
        </w:rPr>
        <w:t>Досліджено</w:t>
      </w:r>
      <w:r w:rsidRPr="00FD2AE5">
        <w:rPr>
          <w:color w:val="000000"/>
          <w:sz w:val="28"/>
          <w:szCs w:val="28"/>
        </w:rPr>
        <w:t xml:space="preserve"> </w:t>
      </w:r>
      <w:r>
        <w:rPr>
          <w:bCs/>
          <w:color w:val="000000"/>
          <w:sz w:val="28"/>
          <w:szCs w:val="28"/>
          <w:lang w:eastAsia="en-US"/>
        </w:rPr>
        <w:t>сучасний стан проблеми</w:t>
      </w:r>
      <w:r w:rsidRPr="009175AA">
        <w:rPr>
          <w:b/>
          <w:bCs/>
          <w:color w:val="000000"/>
          <w:sz w:val="28"/>
          <w:szCs w:val="28"/>
          <w:lang w:eastAsia="en-US"/>
        </w:rPr>
        <w:t xml:space="preserve"> </w:t>
      </w:r>
      <w:r w:rsidRPr="00B247C4">
        <w:rPr>
          <w:sz w:val="28"/>
          <w:szCs w:val="28"/>
        </w:rPr>
        <w:t xml:space="preserve">фізичної підготовленості спортсменів з </w:t>
      </w:r>
      <w:r>
        <w:rPr>
          <w:sz w:val="28"/>
          <w:szCs w:val="28"/>
        </w:rPr>
        <w:t>легкої</w:t>
      </w:r>
      <w:r w:rsidRPr="00B247C4">
        <w:rPr>
          <w:sz w:val="28"/>
          <w:szCs w:val="28"/>
        </w:rPr>
        <w:t xml:space="preserve"> атлетики</w:t>
      </w:r>
      <w:r>
        <w:rPr>
          <w:sz w:val="28"/>
          <w:szCs w:val="28"/>
        </w:rPr>
        <w:t>.</w:t>
      </w:r>
    </w:p>
    <w:p w:rsidR="00821ACC" w:rsidRDefault="00821ACC" w:rsidP="00821ACC">
      <w:pPr>
        <w:tabs>
          <w:tab w:val="left" w:pos="1305"/>
        </w:tabs>
        <w:spacing w:line="360" w:lineRule="auto"/>
        <w:ind w:firstLine="709"/>
        <w:jc w:val="both"/>
        <w:rPr>
          <w:bCs/>
          <w:color w:val="000000"/>
          <w:sz w:val="28"/>
          <w:szCs w:val="28"/>
          <w:lang w:eastAsia="en-US"/>
        </w:rPr>
      </w:pPr>
      <w:r w:rsidRPr="00FE5CEB">
        <w:rPr>
          <w:bCs/>
          <w:color w:val="000000"/>
          <w:sz w:val="28"/>
          <w:szCs w:val="28"/>
          <w:lang w:eastAsia="en-US"/>
        </w:rPr>
        <w:t>Фізична підготовленість є результатом фізичної підготовки, втіленої в досягненні працездатності і в сформованих рухових навичках необхідних в визначеній діяльності, чи сприяючій її оволодінню</w:t>
      </w:r>
      <w:r>
        <w:rPr>
          <w:bCs/>
          <w:color w:val="000000"/>
          <w:sz w:val="28"/>
          <w:szCs w:val="28"/>
          <w:lang w:eastAsia="en-US"/>
        </w:rPr>
        <w:t>.</w:t>
      </w:r>
    </w:p>
    <w:p w:rsidR="00821ACC" w:rsidRDefault="00821ACC" w:rsidP="00821ACC">
      <w:pPr>
        <w:tabs>
          <w:tab w:val="left" w:pos="1305"/>
        </w:tabs>
        <w:spacing w:line="360" w:lineRule="auto"/>
        <w:ind w:firstLine="709"/>
        <w:jc w:val="both"/>
        <w:rPr>
          <w:bCs/>
          <w:color w:val="000000"/>
          <w:sz w:val="28"/>
          <w:szCs w:val="28"/>
          <w:lang w:eastAsia="en-US"/>
        </w:rPr>
      </w:pPr>
      <w:r w:rsidRPr="00FE5CEB">
        <w:rPr>
          <w:bCs/>
          <w:color w:val="000000"/>
          <w:sz w:val="28"/>
          <w:szCs w:val="28"/>
          <w:lang w:eastAsia="en-US"/>
        </w:rPr>
        <w:t xml:space="preserve">Головне завдання фізичної підготовки </w:t>
      </w:r>
      <w:r>
        <w:rPr>
          <w:bCs/>
          <w:color w:val="000000"/>
          <w:sz w:val="28"/>
          <w:szCs w:val="28"/>
          <w:lang w:eastAsia="en-US"/>
        </w:rPr>
        <w:t>–</w:t>
      </w:r>
      <w:r w:rsidRPr="00FE5CEB">
        <w:rPr>
          <w:bCs/>
          <w:color w:val="000000"/>
          <w:sz w:val="28"/>
          <w:szCs w:val="28"/>
          <w:lang w:eastAsia="en-US"/>
        </w:rPr>
        <w:t xml:space="preserve"> створення всіх необхідних передумов для досягнення на наступному етапі індивідуального максимуму рівня спеціальної фізичної підготовленості. Набагато збільшується частка спеціально</w:t>
      </w:r>
      <w:r>
        <w:rPr>
          <w:bCs/>
          <w:color w:val="000000"/>
          <w:sz w:val="28"/>
          <w:szCs w:val="28"/>
          <w:lang w:eastAsia="en-US"/>
        </w:rPr>
        <w:t>-</w:t>
      </w:r>
      <w:r w:rsidRPr="00FE5CEB">
        <w:rPr>
          <w:bCs/>
          <w:color w:val="000000"/>
          <w:sz w:val="28"/>
          <w:szCs w:val="28"/>
          <w:lang w:eastAsia="en-US"/>
        </w:rPr>
        <w:t>підготовчих і змагальних вправ, а загально-підготовчих суттєво скорочується.</w:t>
      </w:r>
    </w:p>
    <w:p w:rsidR="00DB6883" w:rsidRPr="00D96183" w:rsidRDefault="00F07CE3" w:rsidP="00D96183">
      <w:pPr>
        <w:tabs>
          <w:tab w:val="left" w:pos="1305"/>
        </w:tabs>
        <w:spacing w:line="360" w:lineRule="auto"/>
        <w:ind w:firstLine="708"/>
        <w:jc w:val="both"/>
        <w:rPr>
          <w:sz w:val="28"/>
          <w:szCs w:val="28"/>
        </w:rPr>
      </w:pPr>
      <w:r w:rsidRPr="00C94E18">
        <w:rPr>
          <w:sz w:val="28"/>
          <w:szCs w:val="28"/>
        </w:rPr>
        <w:lastRenderedPageBreak/>
        <w:t>Навчально-тренувальний процес легкоатлетів спрямований на розвиток необхідних фізичних і морально-вольових якостей, оволодіння технікою легкоатлетичних вправ та їх удосконалення у вибраних видах легкої атлетики. Підготовка здійснюється шляхом навчання й тренування, які є єдиним педагогічним процесом, спрямованим на формування й закріплення певних навичок, досягнення високого рівня фізичної підготовленості.</w:t>
      </w:r>
    </w:p>
    <w:p w:rsidR="00DB6883" w:rsidRPr="00FD2AE5" w:rsidRDefault="00E355D8" w:rsidP="00DB6883">
      <w:pPr>
        <w:spacing w:line="360" w:lineRule="auto"/>
        <w:ind w:firstLine="709"/>
        <w:jc w:val="both"/>
        <w:rPr>
          <w:color w:val="000000"/>
          <w:sz w:val="28"/>
          <w:szCs w:val="28"/>
        </w:rPr>
      </w:pPr>
      <w:r>
        <w:rPr>
          <w:color w:val="000000"/>
          <w:sz w:val="28"/>
          <w:szCs w:val="28"/>
        </w:rPr>
        <w:t>3. Розроблено</w:t>
      </w:r>
      <w:r w:rsidR="00DB6883" w:rsidRPr="00FD2AE5">
        <w:rPr>
          <w:color w:val="000000"/>
          <w:sz w:val="28"/>
          <w:szCs w:val="28"/>
        </w:rPr>
        <w:t xml:space="preserve"> </w:t>
      </w:r>
      <w:r w:rsidR="00DB6883" w:rsidRPr="00FD2AE5">
        <w:rPr>
          <w:bCs/>
          <w:color w:val="000000"/>
          <w:sz w:val="28"/>
          <w:szCs w:val="28"/>
        </w:rPr>
        <w:t xml:space="preserve">програму </w:t>
      </w:r>
      <w:r w:rsidR="00DB6883" w:rsidRPr="0017484B">
        <w:rPr>
          <w:color w:val="000000"/>
          <w:spacing w:val="-4"/>
          <w:sz w:val="28"/>
          <w:szCs w:val="28"/>
        </w:rPr>
        <w:t>розвитку</w:t>
      </w:r>
      <w:r w:rsidR="000B0F80" w:rsidRPr="000B0F80">
        <w:rPr>
          <w:sz w:val="28"/>
          <w:szCs w:val="28"/>
        </w:rPr>
        <w:t xml:space="preserve"> </w:t>
      </w:r>
      <w:r w:rsidR="000B0F80" w:rsidRPr="000B0F80">
        <w:rPr>
          <w:color w:val="000000"/>
          <w:spacing w:val="-4"/>
          <w:sz w:val="28"/>
          <w:szCs w:val="28"/>
        </w:rPr>
        <w:t>пріоритетних фізичних якостей легкоатлетів, які спеціалізуються з бігу на короткі дистанції</w:t>
      </w:r>
      <w:r w:rsidR="000B0F80">
        <w:rPr>
          <w:color w:val="000000"/>
          <w:spacing w:val="-4"/>
          <w:sz w:val="28"/>
          <w:szCs w:val="28"/>
        </w:rPr>
        <w:t xml:space="preserve"> </w:t>
      </w:r>
      <w:r w:rsidR="00586DA5" w:rsidRPr="00586DA5">
        <w:rPr>
          <w:bCs/>
          <w:color w:val="000000"/>
          <w:spacing w:val="-4"/>
          <w:sz w:val="28"/>
          <w:szCs w:val="28"/>
        </w:rPr>
        <w:t>«</w:t>
      </w:r>
      <w:proofErr w:type="spellStart"/>
      <w:r w:rsidR="00586DA5" w:rsidRPr="00586DA5">
        <w:rPr>
          <w:bCs/>
          <w:color w:val="000000"/>
          <w:spacing w:val="-4"/>
          <w:sz w:val="28"/>
          <w:szCs w:val="28"/>
        </w:rPr>
        <w:t>Speed</w:t>
      </w:r>
      <w:proofErr w:type="spellEnd"/>
      <w:r w:rsidR="00586DA5" w:rsidRPr="00586DA5">
        <w:rPr>
          <w:bCs/>
          <w:color w:val="000000"/>
          <w:spacing w:val="-4"/>
          <w:sz w:val="28"/>
          <w:szCs w:val="28"/>
        </w:rPr>
        <w:t xml:space="preserve">» («Швидкість») </w:t>
      </w:r>
      <w:r>
        <w:rPr>
          <w:color w:val="000000"/>
          <w:sz w:val="28"/>
          <w:szCs w:val="28"/>
        </w:rPr>
        <w:t>та перевірено</w:t>
      </w:r>
      <w:r w:rsidR="00DB6883" w:rsidRPr="00FD2AE5">
        <w:rPr>
          <w:color w:val="000000"/>
          <w:sz w:val="28"/>
          <w:szCs w:val="28"/>
        </w:rPr>
        <w:t xml:space="preserve"> її ефективність.</w:t>
      </w:r>
    </w:p>
    <w:p w:rsidR="00B35A19" w:rsidRPr="001E14E9" w:rsidRDefault="001E14E9" w:rsidP="001E14E9">
      <w:pPr>
        <w:widowControl w:val="0"/>
        <w:tabs>
          <w:tab w:val="left" w:pos="4335"/>
        </w:tabs>
        <w:spacing w:line="360" w:lineRule="auto"/>
        <w:ind w:firstLine="709"/>
        <w:jc w:val="both"/>
        <w:rPr>
          <w:bCs/>
          <w:sz w:val="28"/>
          <w:szCs w:val="28"/>
        </w:rPr>
      </w:pPr>
      <w:r w:rsidRPr="001364F5">
        <w:rPr>
          <w:bCs/>
          <w:sz w:val="28"/>
          <w:szCs w:val="28"/>
        </w:rPr>
        <w:t xml:space="preserve">Оцінка фізичної підготовленості юних </w:t>
      </w:r>
      <w:r>
        <w:rPr>
          <w:bCs/>
          <w:sz w:val="28"/>
          <w:szCs w:val="28"/>
        </w:rPr>
        <w:t>легкоатлетів</w:t>
      </w:r>
      <w:r w:rsidRPr="001364F5">
        <w:rPr>
          <w:bCs/>
          <w:sz w:val="28"/>
          <w:szCs w:val="28"/>
        </w:rPr>
        <w:t xml:space="preserve"> </w:t>
      </w:r>
      <w:r w:rsidR="000B0F80">
        <w:rPr>
          <w:bCs/>
          <w:sz w:val="28"/>
          <w:szCs w:val="28"/>
        </w:rPr>
        <w:t>13-14</w:t>
      </w:r>
      <w:r>
        <w:rPr>
          <w:bCs/>
          <w:sz w:val="28"/>
          <w:szCs w:val="28"/>
        </w:rPr>
        <w:t xml:space="preserve"> років </w:t>
      </w:r>
      <w:r w:rsidRPr="001364F5">
        <w:rPr>
          <w:bCs/>
          <w:sz w:val="28"/>
          <w:szCs w:val="28"/>
        </w:rPr>
        <w:t>показала, що на початку педагогічного експерименту у більшості спортсменів як контрольної, так і експериментальної групи, показники фізичної підготовленості відповідають рівню вище середнього. З мето</w:t>
      </w:r>
      <w:r>
        <w:rPr>
          <w:bCs/>
          <w:sz w:val="28"/>
          <w:szCs w:val="28"/>
        </w:rPr>
        <w:t>ю визначення впливу розробленої</w:t>
      </w:r>
      <w:r w:rsidRPr="001364F5">
        <w:rPr>
          <w:bCs/>
          <w:sz w:val="28"/>
          <w:szCs w:val="28"/>
        </w:rPr>
        <w:t xml:space="preserve"> </w:t>
      </w:r>
      <w:r>
        <w:rPr>
          <w:bCs/>
          <w:sz w:val="28"/>
          <w:szCs w:val="28"/>
        </w:rPr>
        <w:t>програми</w:t>
      </w:r>
      <w:r w:rsidRPr="001364F5">
        <w:rPr>
          <w:bCs/>
          <w:sz w:val="28"/>
          <w:szCs w:val="28"/>
        </w:rPr>
        <w:t xml:space="preserve"> </w:t>
      </w:r>
      <w:r w:rsidR="008C7FF6" w:rsidRPr="008C7FF6">
        <w:rPr>
          <w:bCs/>
          <w:sz w:val="28"/>
          <w:szCs w:val="28"/>
        </w:rPr>
        <w:t>«</w:t>
      </w:r>
      <w:proofErr w:type="spellStart"/>
      <w:r w:rsidR="008C7FF6" w:rsidRPr="008C7FF6">
        <w:rPr>
          <w:bCs/>
          <w:sz w:val="28"/>
          <w:szCs w:val="28"/>
        </w:rPr>
        <w:t>Speed</w:t>
      </w:r>
      <w:proofErr w:type="spellEnd"/>
      <w:r w:rsidR="008C7FF6" w:rsidRPr="008C7FF6">
        <w:rPr>
          <w:bCs/>
          <w:sz w:val="28"/>
          <w:szCs w:val="28"/>
        </w:rPr>
        <w:t xml:space="preserve">» («Швидкість») </w:t>
      </w:r>
      <w:r>
        <w:rPr>
          <w:bCs/>
          <w:sz w:val="28"/>
          <w:szCs w:val="28"/>
        </w:rPr>
        <w:t xml:space="preserve">для </w:t>
      </w:r>
      <w:r w:rsidRPr="009540EF">
        <w:rPr>
          <w:bCs/>
          <w:sz w:val="28"/>
          <w:szCs w:val="28"/>
        </w:rPr>
        <w:t xml:space="preserve">спортсменів з бігу на короткі дистанції </w:t>
      </w:r>
      <w:r w:rsidRPr="001364F5">
        <w:rPr>
          <w:bCs/>
          <w:sz w:val="28"/>
          <w:szCs w:val="28"/>
        </w:rPr>
        <w:t xml:space="preserve">на фізичну підготовленість юних </w:t>
      </w:r>
      <w:r w:rsidRPr="009540EF">
        <w:rPr>
          <w:bCs/>
          <w:sz w:val="28"/>
          <w:szCs w:val="28"/>
        </w:rPr>
        <w:t>легкоатлетів</w:t>
      </w:r>
      <w:r w:rsidRPr="001364F5">
        <w:rPr>
          <w:bCs/>
          <w:sz w:val="28"/>
          <w:szCs w:val="28"/>
        </w:rPr>
        <w:t xml:space="preserve"> нами було проведене повторне дослідження р</w:t>
      </w:r>
      <w:r>
        <w:rPr>
          <w:bCs/>
          <w:sz w:val="28"/>
          <w:szCs w:val="28"/>
        </w:rPr>
        <w:t xml:space="preserve">івня розвитку </w:t>
      </w:r>
      <w:r w:rsidRPr="00D87212">
        <w:rPr>
          <w:bCs/>
          <w:sz w:val="28"/>
          <w:szCs w:val="28"/>
        </w:rPr>
        <w:t>швидко</w:t>
      </w:r>
      <w:r>
        <w:rPr>
          <w:bCs/>
          <w:sz w:val="28"/>
          <w:szCs w:val="28"/>
        </w:rPr>
        <w:t>сті та спеціальної витривалості.</w:t>
      </w:r>
    </w:p>
    <w:p w:rsidR="001E14E9" w:rsidRPr="00A759ED" w:rsidRDefault="001E14E9" w:rsidP="001E14E9">
      <w:pPr>
        <w:widowControl w:val="0"/>
        <w:tabs>
          <w:tab w:val="left" w:pos="4335"/>
        </w:tabs>
        <w:spacing w:line="360" w:lineRule="auto"/>
        <w:ind w:firstLine="709"/>
        <w:jc w:val="both"/>
        <w:rPr>
          <w:bCs/>
          <w:sz w:val="28"/>
          <w:szCs w:val="28"/>
        </w:rPr>
      </w:pPr>
      <w:r w:rsidRPr="00A759ED">
        <w:rPr>
          <w:bCs/>
          <w:sz w:val="28"/>
          <w:szCs w:val="28"/>
        </w:rPr>
        <w:t>Після проведеного педагогічного експерименту ми спостерігали динаміку покращення показників</w:t>
      </w:r>
      <w:r w:rsidRPr="00876B65">
        <w:rPr>
          <w:bCs/>
          <w:sz w:val="28"/>
          <w:szCs w:val="28"/>
        </w:rPr>
        <w:t xml:space="preserve"> швидкості та спеціальної витривалості</w:t>
      </w:r>
      <w:r>
        <w:rPr>
          <w:bCs/>
          <w:sz w:val="28"/>
          <w:szCs w:val="28"/>
        </w:rPr>
        <w:t xml:space="preserve"> </w:t>
      </w:r>
      <w:r w:rsidRPr="00A759ED">
        <w:rPr>
          <w:bCs/>
          <w:sz w:val="28"/>
          <w:szCs w:val="28"/>
        </w:rPr>
        <w:t xml:space="preserve"> за тестом «</w:t>
      </w:r>
      <w:r>
        <w:rPr>
          <w:bCs/>
          <w:sz w:val="28"/>
          <w:szCs w:val="28"/>
        </w:rPr>
        <w:t>Біг на 30 м</w:t>
      </w:r>
      <w:r w:rsidRPr="00A759ED">
        <w:rPr>
          <w:bCs/>
          <w:sz w:val="28"/>
          <w:szCs w:val="28"/>
        </w:rPr>
        <w:t>»</w:t>
      </w:r>
      <w:r>
        <w:rPr>
          <w:bCs/>
          <w:sz w:val="28"/>
          <w:szCs w:val="28"/>
        </w:rPr>
        <w:t>;</w:t>
      </w:r>
      <w:r w:rsidRPr="00A759ED">
        <w:rPr>
          <w:bCs/>
          <w:sz w:val="28"/>
          <w:szCs w:val="28"/>
        </w:rPr>
        <w:t xml:space="preserve"> в контрольній групі приріс</w:t>
      </w:r>
      <w:r>
        <w:rPr>
          <w:bCs/>
          <w:sz w:val="28"/>
          <w:szCs w:val="28"/>
        </w:rPr>
        <w:t>т після експерименту становить 4</w:t>
      </w:r>
      <w:r w:rsidRPr="00A759ED">
        <w:rPr>
          <w:bCs/>
          <w:sz w:val="28"/>
          <w:szCs w:val="28"/>
        </w:rPr>
        <w:t>,3%, у</w:t>
      </w:r>
      <w:r>
        <w:rPr>
          <w:bCs/>
          <w:sz w:val="28"/>
          <w:szCs w:val="28"/>
        </w:rPr>
        <w:t xml:space="preserve"> експериментальній групі  – 8,7</w:t>
      </w:r>
      <w:r w:rsidRPr="00A759ED">
        <w:rPr>
          <w:bCs/>
          <w:sz w:val="28"/>
          <w:szCs w:val="28"/>
        </w:rPr>
        <w:t xml:space="preserve">%. </w:t>
      </w:r>
    </w:p>
    <w:p w:rsidR="001E14E9" w:rsidRPr="001364F5" w:rsidRDefault="001E14E9" w:rsidP="001E14E9">
      <w:pPr>
        <w:widowControl w:val="0"/>
        <w:tabs>
          <w:tab w:val="left" w:pos="4335"/>
        </w:tabs>
        <w:spacing w:line="360" w:lineRule="auto"/>
        <w:ind w:firstLine="709"/>
        <w:jc w:val="both"/>
        <w:rPr>
          <w:bCs/>
          <w:sz w:val="28"/>
          <w:szCs w:val="28"/>
        </w:rPr>
      </w:pPr>
      <w:r w:rsidRPr="001364F5">
        <w:rPr>
          <w:bCs/>
          <w:sz w:val="28"/>
          <w:szCs w:val="28"/>
        </w:rPr>
        <w:t>За тестом «</w:t>
      </w:r>
      <w:r>
        <w:rPr>
          <w:bCs/>
          <w:sz w:val="28"/>
          <w:szCs w:val="28"/>
        </w:rPr>
        <w:t>Біг на 6</w:t>
      </w:r>
      <w:r w:rsidRPr="00876B65">
        <w:rPr>
          <w:bCs/>
          <w:sz w:val="28"/>
          <w:szCs w:val="28"/>
        </w:rPr>
        <w:t>0 м</w:t>
      </w:r>
      <w:r>
        <w:rPr>
          <w:bCs/>
          <w:sz w:val="28"/>
          <w:szCs w:val="28"/>
        </w:rPr>
        <w:t>» приріст складає в контрольній групі – 2,4%; в експериментальній групі – 5,9</w:t>
      </w:r>
      <w:r w:rsidRPr="001364F5">
        <w:rPr>
          <w:bCs/>
          <w:sz w:val="28"/>
          <w:szCs w:val="28"/>
        </w:rPr>
        <w:t>%.</w:t>
      </w:r>
    </w:p>
    <w:p w:rsidR="001E14E9" w:rsidRPr="001364F5" w:rsidRDefault="001E14E9" w:rsidP="001E14E9">
      <w:pPr>
        <w:widowControl w:val="0"/>
        <w:tabs>
          <w:tab w:val="left" w:pos="4335"/>
        </w:tabs>
        <w:spacing w:line="360" w:lineRule="auto"/>
        <w:ind w:firstLine="709"/>
        <w:jc w:val="both"/>
        <w:rPr>
          <w:bCs/>
          <w:sz w:val="28"/>
          <w:szCs w:val="28"/>
        </w:rPr>
      </w:pPr>
      <w:r w:rsidRPr="001364F5">
        <w:rPr>
          <w:bCs/>
          <w:sz w:val="28"/>
          <w:szCs w:val="28"/>
        </w:rPr>
        <w:t xml:space="preserve">За тестом </w:t>
      </w:r>
      <w:r>
        <w:rPr>
          <w:bCs/>
          <w:sz w:val="28"/>
          <w:szCs w:val="28"/>
        </w:rPr>
        <w:t xml:space="preserve">зі </w:t>
      </w:r>
      <w:r w:rsidRPr="00C814B3">
        <w:rPr>
          <w:bCs/>
          <w:sz w:val="28"/>
          <w:szCs w:val="28"/>
        </w:rPr>
        <w:t xml:space="preserve">спеціальної витривалості  </w:t>
      </w:r>
      <w:r w:rsidRPr="001364F5">
        <w:rPr>
          <w:bCs/>
          <w:sz w:val="28"/>
          <w:szCs w:val="28"/>
        </w:rPr>
        <w:t>«</w:t>
      </w:r>
      <w:r w:rsidRPr="00B909E0">
        <w:rPr>
          <w:bCs/>
          <w:sz w:val="28"/>
          <w:szCs w:val="28"/>
        </w:rPr>
        <w:t>Біг на 30</w:t>
      </w:r>
      <w:r>
        <w:rPr>
          <w:bCs/>
          <w:sz w:val="28"/>
          <w:szCs w:val="28"/>
        </w:rPr>
        <w:t>0</w:t>
      </w:r>
      <w:r w:rsidRPr="00B909E0">
        <w:rPr>
          <w:bCs/>
          <w:sz w:val="28"/>
          <w:szCs w:val="28"/>
        </w:rPr>
        <w:t xml:space="preserve"> м</w:t>
      </w:r>
      <w:r w:rsidRPr="001364F5">
        <w:rPr>
          <w:bCs/>
          <w:sz w:val="28"/>
          <w:szCs w:val="28"/>
        </w:rPr>
        <w:t xml:space="preserve">» показники розподілились таким чином: в контрольній групі приріст </w:t>
      </w:r>
      <w:r>
        <w:rPr>
          <w:bCs/>
          <w:sz w:val="28"/>
          <w:szCs w:val="28"/>
        </w:rPr>
        <w:t>після експерименту становить 1,6</w:t>
      </w:r>
      <w:r w:rsidRPr="001364F5">
        <w:rPr>
          <w:bCs/>
          <w:sz w:val="28"/>
          <w:szCs w:val="28"/>
        </w:rPr>
        <w:t>%, у</w:t>
      </w:r>
      <w:r>
        <w:rPr>
          <w:bCs/>
          <w:sz w:val="28"/>
          <w:szCs w:val="28"/>
        </w:rPr>
        <w:t xml:space="preserve"> експериментальній групі  – 4,1</w:t>
      </w:r>
      <w:r w:rsidRPr="001364F5">
        <w:rPr>
          <w:bCs/>
          <w:sz w:val="28"/>
          <w:szCs w:val="28"/>
        </w:rPr>
        <w:t>%.</w:t>
      </w:r>
    </w:p>
    <w:p w:rsidR="00B35A19" w:rsidRPr="001E14E9" w:rsidRDefault="001E14E9" w:rsidP="001E14E9">
      <w:pPr>
        <w:tabs>
          <w:tab w:val="left" w:pos="4335"/>
        </w:tabs>
        <w:spacing w:line="360" w:lineRule="auto"/>
        <w:ind w:firstLine="709"/>
        <w:jc w:val="both"/>
        <w:rPr>
          <w:bCs/>
          <w:sz w:val="28"/>
          <w:szCs w:val="28"/>
        </w:rPr>
      </w:pPr>
      <w:r w:rsidRPr="001364F5">
        <w:rPr>
          <w:bCs/>
          <w:sz w:val="28"/>
          <w:szCs w:val="28"/>
        </w:rPr>
        <w:t>За тестом «</w:t>
      </w:r>
      <w:r w:rsidRPr="00C814B3">
        <w:rPr>
          <w:bCs/>
          <w:sz w:val="28"/>
          <w:szCs w:val="28"/>
        </w:rPr>
        <w:t>Стрибок у довжину з місця</w:t>
      </w:r>
      <w:r w:rsidRPr="001364F5">
        <w:rPr>
          <w:bCs/>
          <w:sz w:val="28"/>
          <w:szCs w:val="28"/>
        </w:rPr>
        <w:t>» показники виглядають так: в контрольній групі приріст п</w:t>
      </w:r>
      <w:r>
        <w:rPr>
          <w:bCs/>
          <w:sz w:val="28"/>
          <w:szCs w:val="28"/>
        </w:rPr>
        <w:t>ісля експерименту становить 4,5</w:t>
      </w:r>
      <w:r w:rsidRPr="001364F5">
        <w:rPr>
          <w:bCs/>
          <w:sz w:val="28"/>
          <w:szCs w:val="28"/>
        </w:rPr>
        <w:t>%, у</w:t>
      </w:r>
      <w:r>
        <w:rPr>
          <w:bCs/>
          <w:sz w:val="28"/>
          <w:szCs w:val="28"/>
        </w:rPr>
        <w:t xml:space="preserve"> експериментальній групі  – 7,8%.</w:t>
      </w:r>
    </w:p>
    <w:p w:rsidR="00CD0E91" w:rsidRPr="001364F5" w:rsidRDefault="00CD0E91" w:rsidP="00CD0E91">
      <w:pPr>
        <w:widowControl w:val="0"/>
        <w:tabs>
          <w:tab w:val="left" w:pos="4335"/>
        </w:tabs>
        <w:spacing w:line="360" w:lineRule="auto"/>
        <w:ind w:firstLine="709"/>
        <w:jc w:val="both"/>
        <w:rPr>
          <w:bCs/>
          <w:sz w:val="28"/>
          <w:szCs w:val="28"/>
        </w:rPr>
      </w:pPr>
      <w:r w:rsidRPr="001364F5">
        <w:rPr>
          <w:bCs/>
          <w:sz w:val="28"/>
          <w:szCs w:val="28"/>
        </w:rPr>
        <w:t xml:space="preserve">З метою більш ефективного розвитку </w:t>
      </w:r>
      <w:r w:rsidR="00265081" w:rsidRPr="00265081">
        <w:rPr>
          <w:bCs/>
          <w:sz w:val="28"/>
          <w:szCs w:val="28"/>
        </w:rPr>
        <w:t>пріоритетних</w:t>
      </w:r>
      <w:r w:rsidR="00265081">
        <w:rPr>
          <w:bCs/>
          <w:sz w:val="28"/>
          <w:szCs w:val="28"/>
        </w:rPr>
        <w:t xml:space="preserve"> фізичних якостей </w:t>
      </w:r>
      <w:r w:rsidR="00265081">
        <w:rPr>
          <w:bCs/>
          <w:sz w:val="28"/>
          <w:szCs w:val="28"/>
        </w:rPr>
        <w:lastRenderedPageBreak/>
        <w:t xml:space="preserve">легкоатлетів </w:t>
      </w:r>
      <w:r w:rsidRPr="001364F5">
        <w:rPr>
          <w:bCs/>
          <w:sz w:val="28"/>
          <w:szCs w:val="28"/>
        </w:rPr>
        <w:t xml:space="preserve">у запропонованій нами програмі </w:t>
      </w:r>
      <w:r w:rsidR="008C7FF6" w:rsidRPr="008C7FF6">
        <w:rPr>
          <w:bCs/>
          <w:sz w:val="28"/>
          <w:szCs w:val="28"/>
        </w:rPr>
        <w:t>«</w:t>
      </w:r>
      <w:proofErr w:type="spellStart"/>
      <w:r w:rsidR="008C7FF6" w:rsidRPr="008C7FF6">
        <w:rPr>
          <w:bCs/>
          <w:sz w:val="28"/>
          <w:szCs w:val="28"/>
        </w:rPr>
        <w:t>Speed</w:t>
      </w:r>
      <w:proofErr w:type="spellEnd"/>
      <w:r w:rsidR="008C7FF6" w:rsidRPr="008C7FF6">
        <w:rPr>
          <w:bCs/>
          <w:sz w:val="28"/>
          <w:szCs w:val="28"/>
        </w:rPr>
        <w:t xml:space="preserve">» («Швидкість») </w:t>
      </w:r>
      <w:r w:rsidRPr="001364F5">
        <w:rPr>
          <w:bCs/>
          <w:sz w:val="28"/>
          <w:szCs w:val="28"/>
        </w:rPr>
        <w:t>ми дотримувалися основних принципів тренування: поступового збільшення навантаження, раціонального чергування роботи та відпочинку, спрямованості занять, рівномірності навантаження всіх м’язових груп, вибору оптимальних навантажень, що, на нашу думку, спричинило відповідні покращення показників фізичних якостей.</w:t>
      </w:r>
    </w:p>
    <w:p w:rsidR="00CD0E91" w:rsidRPr="001364F5" w:rsidRDefault="001E14E9" w:rsidP="00CD0E91">
      <w:pPr>
        <w:widowControl w:val="0"/>
        <w:tabs>
          <w:tab w:val="left" w:pos="4335"/>
        </w:tabs>
        <w:spacing w:line="360" w:lineRule="auto"/>
        <w:ind w:firstLine="709"/>
        <w:jc w:val="both"/>
        <w:rPr>
          <w:bCs/>
          <w:sz w:val="28"/>
          <w:szCs w:val="28"/>
        </w:rPr>
      </w:pPr>
      <w:r>
        <w:rPr>
          <w:bCs/>
          <w:sz w:val="28"/>
          <w:szCs w:val="28"/>
        </w:rPr>
        <w:t>М</w:t>
      </w:r>
      <w:r w:rsidR="00CD0E91" w:rsidRPr="001364F5">
        <w:rPr>
          <w:bCs/>
          <w:sz w:val="28"/>
          <w:szCs w:val="28"/>
        </w:rPr>
        <w:t xml:space="preserve">ожна з упевненістю сказати, що для досягнення високих результатів у </w:t>
      </w:r>
      <w:r w:rsidR="00CD0E91">
        <w:rPr>
          <w:bCs/>
          <w:sz w:val="28"/>
          <w:szCs w:val="28"/>
        </w:rPr>
        <w:t xml:space="preserve">легкій атлетиці </w:t>
      </w:r>
      <w:r w:rsidR="00CD0E91" w:rsidRPr="001364F5">
        <w:rPr>
          <w:bCs/>
          <w:sz w:val="28"/>
          <w:szCs w:val="28"/>
        </w:rPr>
        <w:t xml:space="preserve">кожний тренер повинен грамотно й чітко розподіляти навантаження, </w:t>
      </w:r>
      <w:r w:rsidR="00CD0E91">
        <w:rPr>
          <w:bCs/>
          <w:sz w:val="28"/>
          <w:szCs w:val="28"/>
        </w:rPr>
        <w:t xml:space="preserve">шукати нові засоби розвитку </w:t>
      </w:r>
      <w:r w:rsidR="00CD0E91" w:rsidRPr="00C26DD7">
        <w:rPr>
          <w:bCs/>
          <w:sz w:val="28"/>
          <w:szCs w:val="28"/>
        </w:rPr>
        <w:t>швидкості та спеціальної витривалості</w:t>
      </w:r>
      <w:r w:rsidR="00CD0E91">
        <w:rPr>
          <w:bCs/>
          <w:sz w:val="28"/>
          <w:szCs w:val="28"/>
        </w:rPr>
        <w:t xml:space="preserve">, </w:t>
      </w:r>
      <w:r w:rsidR="00CD0E91" w:rsidRPr="001364F5">
        <w:rPr>
          <w:bCs/>
          <w:sz w:val="28"/>
          <w:szCs w:val="28"/>
        </w:rPr>
        <w:t>ураховуючи сенситивні періоди розвитку фізич</w:t>
      </w:r>
      <w:r w:rsidR="00CD0E91">
        <w:rPr>
          <w:bCs/>
          <w:sz w:val="28"/>
          <w:szCs w:val="28"/>
        </w:rPr>
        <w:t xml:space="preserve">них якостей, розумовий розвиток спортсменів. </w:t>
      </w:r>
    </w:p>
    <w:p w:rsidR="00CD0E91" w:rsidRPr="001364F5" w:rsidRDefault="00CD0E91" w:rsidP="00CD0E91">
      <w:pPr>
        <w:widowControl w:val="0"/>
        <w:tabs>
          <w:tab w:val="left" w:pos="4335"/>
        </w:tabs>
        <w:spacing w:line="360" w:lineRule="auto"/>
        <w:ind w:firstLine="709"/>
        <w:jc w:val="both"/>
        <w:rPr>
          <w:bCs/>
          <w:sz w:val="28"/>
          <w:szCs w:val="28"/>
        </w:rPr>
      </w:pPr>
      <w:r w:rsidRPr="001364F5">
        <w:rPr>
          <w:bCs/>
          <w:sz w:val="28"/>
          <w:szCs w:val="28"/>
        </w:rPr>
        <w:t xml:space="preserve">Фізична підготовка </w:t>
      </w:r>
      <w:r w:rsidRPr="00475A6D">
        <w:rPr>
          <w:bCs/>
          <w:sz w:val="28"/>
          <w:szCs w:val="28"/>
        </w:rPr>
        <w:t>легкоатлетів-спринтерів</w:t>
      </w:r>
      <w:r w:rsidRPr="001364F5">
        <w:rPr>
          <w:bCs/>
          <w:sz w:val="28"/>
          <w:szCs w:val="28"/>
        </w:rPr>
        <w:t xml:space="preserve"> має бути цілорічною, різнобічною та будуватися з урахуванням позитивної взаємодії використовуваних засобів з основними руховими навичками. </w:t>
      </w:r>
    </w:p>
    <w:p w:rsidR="00CD0E91" w:rsidRPr="001F2007" w:rsidRDefault="00CD0E91" w:rsidP="00CD0E91">
      <w:pPr>
        <w:tabs>
          <w:tab w:val="left" w:pos="3390"/>
        </w:tabs>
        <w:spacing w:line="360" w:lineRule="auto"/>
        <w:ind w:firstLine="709"/>
        <w:jc w:val="both"/>
        <w:rPr>
          <w:rFonts w:eastAsiaTheme="minorHAnsi"/>
          <w:sz w:val="28"/>
          <w:szCs w:val="28"/>
          <w:lang w:eastAsia="en-US"/>
        </w:rPr>
      </w:pPr>
      <w:r w:rsidRPr="00CA4350">
        <w:rPr>
          <w:rFonts w:eastAsiaTheme="minorHAnsi"/>
          <w:sz w:val="28"/>
          <w:szCs w:val="28"/>
          <w:lang w:eastAsia="en-US"/>
        </w:rPr>
        <w:t xml:space="preserve">Результати педагогічного експерименту виявили, що виконання розробленої </w:t>
      </w:r>
      <w:r>
        <w:rPr>
          <w:rFonts w:eastAsiaTheme="minorHAnsi"/>
          <w:sz w:val="28"/>
          <w:szCs w:val="28"/>
          <w:lang w:eastAsia="en-US"/>
        </w:rPr>
        <w:t xml:space="preserve"> </w:t>
      </w:r>
      <w:r w:rsidRPr="00CA4350">
        <w:rPr>
          <w:rFonts w:eastAsiaTheme="minorHAnsi"/>
          <w:sz w:val="28"/>
          <w:szCs w:val="28"/>
          <w:lang w:eastAsia="en-US"/>
        </w:rPr>
        <w:t xml:space="preserve">нами </w:t>
      </w:r>
      <w:r>
        <w:rPr>
          <w:rFonts w:eastAsiaTheme="minorHAnsi"/>
          <w:sz w:val="28"/>
          <w:szCs w:val="28"/>
          <w:lang w:eastAsia="en-US"/>
        </w:rPr>
        <w:t xml:space="preserve">програми </w:t>
      </w:r>
      <w:r w:rsidRPr="00CA4350">
        <w:rPr>
          <w:rFonts w:eastAsiaTheme="minorHAnsi"/>
          <w:sz w:val="28"/>
          <w:szCs w:val="28"/>
          <w:lang w:eastAsia="en-US"/>
        </w:rPr>
        <w:t xml:space="preserve"> </w:t>
      </w:r>
      <w:r w:rsidR="00265081">
        <w:rPr>
          <w:rFonts w:eastAsiaTheme="minorHAnsi"/>
          <w:sz w:val="28"/>
          <w:szCs w:val="28"/>
          <w:lang w:eastAsia="en-US"/>
        </w:rPr>
        <w:t xml:space="preserve">розвитку </w:t>
      </w:r>
      <w:r w:rsidR="00265081" w:rsidRPr="00265081">
        <w:rPr>
          <w:color w:val="000000"/>
          <w:spacing w:val="-4"/>
          <w:sz w:val="28"/>
          <w:szCs w:val="28"/>
        </w:rPr>
        <w:t>пріоритетних</w:t>
      </w:r>
      <w:r w:rsidR="00265081">
        <w:rPr>
          <w:color w:val="000000"/>
          <w:spacing w:val="-4"/>
          <w:sz w:val="28"/>
          <w:szCs w:val="28"/>
        </w:rPr>
        <w:t xml:space="preserve"> фізичних якостей </w:t>
      </w:r>
      <w:r w:rsidR="00265081" w:rsidRPr="00265081">
        <w:rPr>
          <w:bCs/>
          <w:sz w:val="28"/>
          <w:szCs w:val="28"/>
        </w:rPr>
        <w:t>«</w:t>
      </w:r>
      <w:proofErr w:type="spellStart"/>
      <w:r w:rsidR="00265081" w:rsidRPr="00265081">
        <w:rPr>
          <w:bCs/>
          <w:sz w:val="28"/>
          <w:szCs w:val="28"/>
        </w:rPr>
        <w:t>Speed</w:t>
      </w:r>
      <w:proofErr w:type="spellEnd"/>
      <w:r w:rsidR="00265081" w:rsidRPr="00265081">
        <w:rPr>
          <w:bCs/>
          <w:sz w:val="28"/>
          <w:szCs w:val="28"/>
        </w:rPr>
        <w:t xml:space="preserve">» («Швидкість») </w:t>
      </w:r>
      <w:r>
        <w:rPr>
          <w:rFonts w:eastAsiaTheme="minorHAnsi"/>
          <w:sz w:val="28"/>
          <w:szCs w:val="28"/>
          <w:lang w:eastAsia="en-US"/>
        </w:rPr>
        <w:t xml:space="preserve">для юних легкоатлетів-спринтерів </w:t>
      </w:r>
      <w:r w:rsidRPr="00CA4350">
        <w:rPr>
          <w:rFonts w:eastAsiaTheme="minorHAnsi"/>
          <w:sz w:val="28"/>
          <w:szCs w:val="28"/>
          <w:lang w:eastAsia="en-US"/>
        </w:rPr>
        <w:t>супроводжувались вищими темпами приросту показників та кра</w:t>
      </w:r>
      <w:r>
        <w:rPr>
          <w:rFonts w:eastAsiaTheme="minorHAnsi"/>
          <w:sz w:val="28"/>
          <w:szCs w:val="28"/>
          <w:lang w:eastAsia="en-US"/>
        </w:rPr>
        <w:t xml:space="preserve">щими результатами тестування </w:t>
      </w:r>
      <w:r w:rsidRPr="00CA4350">
        <w:rPr>
          <w:rFonts w:eastAsiaTheme="minorHAnsi"/>
          <w:sz w:val="28"/>
          <w:szCs w:val="28"/>
          <w:lang w:eastAsia="en-US"/>
        </w:rPr>
        <w:t xml:space="preserve">ніж за традиційною програмою. </w:t>
      </w:r>
    </w:p>
    <w:p w:rsidR="00B35A19" w:rsidRDefault="00B35A19" w:rsidP="00CD0E91">
      <w:pPr>
        <w:spacing w:line="360" w:lineRule="auto"/>
        <w:ind w:firstLine="709"/>
        <w:rPr>
          <w:b/>
          <w:bCs/>
          <w:color w:val="000000"/>
          <w:sz w:val="28"/>
          <w:szCs w:val="28"/>
          <w:lang w:eastAsia="en-US"/>
        </w:rPr>
      </w:pPr>
    </w:p>
    <w:p w:rsidR="00B35A19" w:rsidRDefault="00B35A1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1E14E9" w:rsidRDefault="001E14E9" w:rsidP="0073512E">
      <w:pPr>
        <w:spacing w:line="360" w:lineRule="auto"/>
        <w:ind w:firstLine="709"/>
        <w:jc w:val="center"/>
        <w:rPr>
          <w:b/>
          <w:bCs/>
          <w:color w:val="000000"/>
          <w:sz w:val="28"/>
          <w:szCs w:val="28"/>
          <w:lang w:eastAsia="en-US"/>
        </w:rPr>
      </w:pPr>
    </w:p>
    <w:p w:rsidR="0073512E" w:rsidRPr="009175AA" w:rsidRDefault="0073512E" w:rsidP="001D025F">
      <w:pPr>
        <w:spacing w:line="360" w:lineRule="auto"/>
        <w:rPr>
          <w:b/>
          <w:bCs/>
          <w:color w:val="000000"/>
          <w:sz w:val="28"/>
          <w:szCs w:val="28"/>
          <w:lang w:eastAsia="en-US"/>
        </w:rPr>
      </w:pPr>
    </w:p>
    <w:p w:rsidR="0073512E" w:rsidRDefault="0073512E" w:rsidP="0073512E">
      <w:pPr>
        <w:spacing w:line="360" w:lineRule="auto"/>
        <w:ind w:firstLine="709"/>
        <w:jc w:val="center"/>
        <w:rPr>
          <w:b/>
          <w:bCs/>
          <w:color w:val="000000"/>
          <w:sz w:val="28"/>
          <w:szCs w:val="28"/>
          <w:lang w:eastAsia="en-US"/>
        </w:rPr>
      </w:pPr>
      <w:r w:rsidRPr="009175AA">
        <w:rPr>
          <w:b/>
          <w:bCs/>
          <w:color w:val="000000"/>
          <w:sz w:val="28"/>
          <w:szCs w:val="28"/>
          <w:lang w:eastAsia="en-US"/>
        </w:rPr>
        <w:lastRenderedPageBreak/>
        <w:t>СПИСОК ВИКОРИСТАНИХ ДЖЕРЕЛ</w:t>
      </w:r>
    </w:p>
    <w:p w:rsidR="005B223B" w:rsidRDefault="005B223B" w:rsidP="0073512E">
      <w:pPr>
        <w:spacing w:line="360" w:lineRule="auto"/>
        <w:ind w:firstLine="709"/>
        <w:jc w:val="center"/>
        <w:rPr>
          <w:b/>
          <w:bCs/>
          <w:color w:val="000000"/>
          <w:sz w:val="28"/>
          <w:szCs w:val="28"/>
          <w:lang w:eastAsia="en-US"/>
        </w:rPr>
      </w:pPr>
    </w:p>
    <w:p w:rsidR="007952D9" w:rsidRPr="00586776" w:rsidRDefault="007952D9" w:rsidP="00F136AA">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val="ru-RU" w:eastAsia="en-US"/>
        </w:rPr>
        <w:t xml:space="preserve">Алабин В. Г. Многолетняя подготовка легкоатлетов (на примере скоростно-силовых видов). Минск: </w:t>
      </w:r>
      <w:proofErr w:type="spellStart"/>
      <w:r w:rsidRPr="00586776">
        <w:rPr>
          <w:rFonts w:eastAsia="Calibri"/>
          <w:sz w:val="28"/>
          <w:szCs w:val="28"/>
          <w:lang w:val="ru-RU" w:eastAsia="en-US"/>
        </w:rPr>
        <w:t>Вышэйшая</w:t>
      </w:r>
      <w:proofErr w:type="spellEnd"/>
      <w:r w:rsidRPr="00586776">
        <w:rPr>
          <w:rFonts w:eastAsia="Calibri"/>
          <w:sz w:val="28"/>
          <w:szCs w:val="28"/>
          <w:lang w:val="ru-RU" w:eastAsia="en-US"/>
        </w:rPr>
        <w:t xml:space="preserve"> школа</w:t>
      </w:r>
      <w:r w:rsidRPr="00586776">
        <w:rPr>
          <w:rFonts w:eastAsia="Calibri"/>
          <w:sz w:val="28"/>
          <w:szCs w:val="28"/>
          <w:lang w:eastAsia="en-US"/>
        </w:rPr>
        <w:t>, 1981. 207 с.</w:t>
      </w:r>
    </w:p>
    <w:p w:rsidR="00961836" w:rsidRPr="00586776" w:rsidRDefault="00961836" w:rsidP="00F136AA">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Альтер</w:t>
      </w:r>
      <w:proofErr w:type="spellEnd"/>
      <w:r w:rsidRPr="00586776">
        <w:rPr>
          <w:rFonts w:eastAsia="Calibri"/>
          <w:sz w:val="28"/>
          <w:szCs w:val="28"/>
          <w:lang w:eastAsia="en-US"/>
        </w:rPr>
        <w:t xml:space="preserve"> Дж. Наука о </w:t>
      </w:r>
      <w:proofErr w:type="spellStart"/>
      <w:r w:rsidRPr="00586776">
        <w:rPr>
          <w:rFonts w:eastAsia="Calibri"/>
          <w:sz w:val="28"/>
          <w:szCs w:val="28"/>
          <w:lang w:eastAsia="en-US"/>
        </w:rPr>
        <w:t>гибкости</w:t>
      </w:r>
      <w:proofErr w:type="spellEnd"/>
      <w:r w:rsidRPr="00586776">
        <w:rPr>
          <w:rFonts w:eastAsia="Calibri"/>
          <w:sz w:val="28"/>
          <w:szCs w:val="28"/>
          <w:lang w:eastAsia="en-US"/>
        </w:rPr>
        <w:t>. К.: Олімпійська література, 2001. 420 с.</w:t>
      </w:r>
    </w:p>
    <w:p w:rsidR="007F6BBE" w:rsidRPr="00586776" w:rsidRDefault="007F6BBE" w:rsidP="00F136AA">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Артюшенко</w:t>
      </w:r>
      <w:proofErr w:type="spellEnd"/>
      <w:r w:rsidRPr="00586776">
        <w:rPr>
          <w:rFonts w:eastAsia="Calibri"/>
          <w:sz w:val="28"/>
          <w:szCs w:val="28"/>
          <w:lang w:eastAsia="en-US"/>
        </w:rPr>
        <w:t xml:space="preserve"> О. Ф., </w:t>
      </w:r>
      <w:proofErr w:type="spellStart"/>
      <w:r w:rsidRPr="00586776">
        <w:rPr>
          <w:rFonts w:eastAsia="Calibri"/>
          <w:sz w:val="28"/>
          <w:szCs w:val="28"/>
          <w:lang w:eastAsia="en-US"/>
        </w:rPr>
        <w:t>Стеценко</w:t>
      </w:r>
      <w:proofErr w:type="spellEnd"/>
      <w:r w:rsidRPr="00586776">
        <w:rPr>
          <w:rFonts w:eastAsia="Calibri"/>
          <w:sz w:val="28"/>
          <w:szCs w:val="28"/>
          <w:lang w:eastAsia="en-US"/>
        </w:rPr>
        <w:t xml:space="preserve"> А. І. Легка атлетика: </w:t>
      </w:r>
      <w:proofErr w:type="spellStart"/>
      <w:r w:rsidRPr="00586776">
        <w:rPr>
          <w:rFonts w:eastAsia="Calibri"/>
          <w:sz w:val="28"/>
          <w:szCs w:val="28"/>
          <w:lang w:eastAsia="en-US"/>
        </w:rPr>
        <w:t>навч</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xml:space="preserve">. для </w:t>
      </w:r>
      <w:proofErr w:type="spellStart"/>
      <w:r w:rsidRPr="00586776">
        <w:rPr>
          <w:rFonts w:eastAsia="Calibri"/>
          <w:sz w:val="28"/>
          <w:szCs w:val="28"/>
          <w:lang w:eastAsia="en-US"/>
        </w:rPr>
        <w:t>студ</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ф-тів</w:t>
      </w:r>
      <w:proofErr w:type="spellEnd"/>
      <w:r w:rsidRPr="00586776">
        <w:rPr>
          <w:rFonts w:eastAsia="Calibri"/>
          <w:sz w:val="28"/>
          <w:szCs w:val="28"/>
          <w:lang w:eastAsia="en-US"/>
        </w:rPr>
        <w:t xml:space="preserve"> фіз. культури. Черкаси, 2006. 424 с.</w:t>
      </w:r>
    </w:p>
    <w:p w:rsidR="00F544F9" w:rsidRPr="00586776" w:rsidRDefault="00F544F9" w:rsidP="00F136AA">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Артюшенко</w:t>
      </w:r>
      <w:proofErr w:type="spellEnd"/>
      <w:r w:rsidRPr="00586776">
        <w:rPr>
          <w:rFonts w:eastAsia="Calibri"/>
          <w:sz w:val="28"/>
          <w:szCs w:val="28"/>
          <w:lang w:eastAsia="en-US"/>
        </w:rPr>
        <w:t xml:space="preserve"> О. Ф. Легка атлетика. Теорія і методика викладання: </w:t>
      </w:r>
      <w:proofErr w:type="spellStart"/>
      <w:r w:rsidRPr="00586776">
        <w:rPr>
          <w:rFonts w:eastAsia="Calibri"/>
          <w:sz w:val="28"/>
          <w:szCs w:val="28"/>
          <w:lang w:eastAsia="en-US"/>
        </w:rPr>
        <w:t>навч</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xml:space="preserve">. Черкаси: Брама-Україна, 2008. 632 с.  </w:t>
      </w:r>
    </w:p>
    <w:p w:rsidR="00F544F9" w:rsidRPr="00586776" w:rsidRDefault="00F544F9" w:rsidP="00F136AA">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Артюшенко</w:t>
      </w:r>
      <w:proofErr w:type="spellEnd"/>
      <w:r w:rsidRPr="00586776">
        <w:rPr>
          <w:rFonts w:eastAsia="Calibri"/>
          <w:sz w:val="28"/>
          <w:szCs w:val="28"/>
          <w:lang w:eastAsia="en-US"/>
        </w:rPr>
        <w:t xml:space="preserve"> О. Ф. Легка атлетика: </w:t>
      </w:r>
      <w:proofErr w:type="spellStart"/>
      <w:r w:rsidRPr="00586776">
        <w:rPr>
          <w:rFonts w:eastAsia="Calibri"/>
          <w:sz w:val="28"/>
          <w:szCs w:val="28"/>
          <w:lang w:eastAsia="en-US"/>
        </w:rPr>
        <w:t>навч.-метод</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для студентів і викладачів факультетів фіз. культури пед. інститутів та університетів. Черкаси: Вид. Вовчок О. Ю., 2006. 424 с.</w:t>
      </w:r>
    </w:p>
    <w:p w:rsidR="00016EF9" w:rsidRPr="00586776" w:rsidRDefault="00016EF9" w:rsidP="00F136AA">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Ахметов Р. Ф. До питання раціоналізації системи спортивної підготовки за допомогою технічних пристроїв та тренажерів.</w:t>
      </w:r>
      <w:r w:rsidRPr="007D3547">
        <w:rPr>
          <w:rFonts w:eastAsia="Calibri"/>
          <w:i/>
          <w:sz w:val="28"/>
          <w:szCs w:val="28"/>
          <w:lang w:eastAsia="en-US"/>
        </w:rPr>
        <w:t xml:space="preserve"> Концепція розвитку галузі фіз. виховання і спорту в Україні: </w:t>
      </w:r>
      <w:r w:rsidRPr="00586776">
        <w:rPr>
          <w:rFonts w:eastAsia="Calibri"/>
          <w:sz w:val="28"/>
          <w:szCs w:val="28"/>
          <w:lang w:eastAsia="en-US"/>
        </w:rPr>
        <w:t xml:space="preserve">зб. наук. пр. Рівне: </w:t>
      </w:r>
      <w:proofErr w:type="spellStart"/>
      <w:r w:rsidRPr="00586776">
        <w:rPr>
          <w:rFonts w:eastAsia="Calibri"/>
          <w:sz w:val="28"/>
          <w:szCs w:val="28"/>
          <w:lang w:eastAsia="en-US"/>
        </w:rPr>
        <w:t>Принт</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Хауз</w:t>
      </w:r>
      <w:proofErr w:type="spellEnd"/>
      <w:r w:rsidRPr="00586776">
        <w:rPr>
          <w:rFonts w:eastAsia="Calibri"/>
          <w:sz w:val="28"/>
          <w:szCs w:val="28"/>
          <w:lang w:eastAsia="en-US"/>
        </w:rPr>
        <w:t>, 2001. Вип. 2. С. 376-378.</w:t>
      </w:r>
    </w:p>
    <w:p w:rsidR="001E75F8" w:rsidRPr="00586776" w:rsidRDefault="001E75F8" w:rsidP="00F136AA">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 xml:space="preserve">Ахметов Р. Ф. Технічні пристрої і тренажери для груп спортивного вдосконалення з легкої атлетики педагогічного університету: </w:t>
      </w:r>
      <w:proofErr w:type="spellStart"/>
      <w:r w:rsidRPr="00586776">
        <w:rPr>
          <w:rFonts w:eastAsia="Calibri"/>
          <w:sz w:val="28"/>
          <w:szCs w:val="28"/>
          <w:lang w:eastAsia="en-US"/>
        </w:rPr>
        <w:t>навч</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xml:space="preserve">. Житомир, 2002. 129 с. </w:t>
      </w:r>
    </w:p>
    <w:p w:rsidR="001E75F8" w:rsidRPr="00586776" w:rsidRDefault="001E75F8" w:rsidP="00F136AA">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 xml:space="preserve">Ахметов Р. Ф. </w:t>
      </w:r>
      <w:proofErr w:type="spellStart"/>
      <w:r w:rsidRPr="00586776">
        <w:rPr>
          <w:rFonts w:eastAsia="Calibri"/>
          <w:sz w:val="28"/>
          <w:szCs w:val="28"/>
          <w:lang w:eastAsia="en-US"/>
        </w:rPr>
        <w:t>Теоретико-методичні</w:t>
      </w:r>
      <w:proofErr w:type="spellEnd"/>
      <w:r w:rsidRPr="00586776">
        <w:rPr>
          <w:rFonts w:eastAsia="Calibri"/>
          <w:sz w:val="28"/>
          <w:szCs w:val="28"/>
          <w:lang w:eastAsia="en-US"/>
        </w:rPr>
        <w:t xml:space="preserve"> основи управління системою багаторічної підготовки спортсменів швидкісно-силових видів спорту (на матеріалі дослідження стрибків у висоту): автореф. дис. … д-ра наук з фіз. виховання та спорту. К., 2006. 39 с.</w:t>
      </w:r>
    </w:p>
    <w:p w:rsidR="005B223B" w:rsidRPr="00586776" w:rsidRDefault="005B223B" w:rsidP="00F136AA">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 xml:space="preserve">Ахметов Р. Ф., Максименко Г. М., </w:t>
      </w:r>
      <w:proofErr w:type="spellStart"/>
      <w:r w:rsidRPr="00586776">
        <w:rPr>
          <w:rFonts w:eastAsia="Calibri"/>
          <w:sz w:val="28"/>
          <w:szCs w:val="28"/>
          <w:lang w:eastAsia="en-US"/>
        </w:rPr>
        <w:t>Кутек</w:t>
      </w:r>
      <w:proofErr w:type="spellEnd"/>
      <w:r w:rsidRPr="00586776">
        <w:rPr>
          <w:rFonts w:eastAsia="Calibri"/>
          <w:sz w:val="28"/>
          <w:szCs w:val="28"/>
          <w:lang w:eastAsia="en-US"/>
        </w:rPr>
        <w:t xml:space="preserve"> Т. Б. Легка атлетика: Підручник. Житомир: Вид-во ЖДУ ім. І. Франка, 2013. 340 с. ISBN 978-966-485-060-2.</w:t>
      </w:r>
    </w:p>
    <w:p w:rsidR="00D65F35" w:rsidRPr="00586776" w:rsidRDefault="00D65F35" w:rsidP="007910E4">
      <w:pPr>
        <w:pStyle w:val="a3"/>
        <w:widowControl w:val="0"/>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 xml:space="preserve">Ахметов Р. Ф. Основи біомеханіки фізичних вправ: </w:t>
      </w:r>
      <w:proofErr w:type="spellStart"/>
      <w:r w:rsidRPr="00586776">
        <w:rPr>
          <w:rFonts w:eastAsia="Calibri"/>
          <w:sz w:val="28"/>
          <w:szCs w:val="28"/>
          <w:lang w:eastAsia="en-US"/>
        </w:rPr>
        <w:t>навч</w:t>
      </w:r>
      <w:proofErr w:type="spellEnd"/>
      <w:r w:rsidRPr="00586776">
        <w:rPr>
          <w:rFonts w:eastAsia="Calibri"/>
          <w:sz w:val="28"/>
          <w:szCs w:val="28"/>
          <w:lang w:eastAsia="en-US"/>
        </w:rPr>
        <w:t>. посібник. Житомир, 2016. 184 с.</w:t>
      </w:r>
    </w:p>
    <w:p w:rsidR="00DF0059" w:rsidRPr="00586776" w:rsidRDefault="00F136AA" w:rsidP="007910E4">
      <w:pPr>
        <w:pStyle w:val="a3"/>
        <w:widowControl w:val="0"/>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Ашма</w:t>
      </w:r>
      <w:proofErr w:type="spellEnd"/>
      <w:r w:rsidRPr="00586776">
        <w:rPr>
          <w:rFonts w:eastAsia="Calibri"/>
          <w:sz w:val="28"/>
          <w:szCs w:val="28"/>
          <w:lang w:eastAsia="en-US"/>
        </w:rPr>
        <w:t xml:space="preserve">рин Б. А. </w:t>
      </w:r>
      <w:proofErr w:type="spellStart"/>
      <w:r w:rsidRPr="00586776">
        <w:rPr>
          <w:rFonts w:eastAsia="Calibri"/>
          <w:sz w:val="28"/>
          <w:szCs w:val="28"/>
          <w:lang w:eastAsia="en-US"/>
        </w:rPr>
        <w:t>Теория</w:t>
      </w:r>
      <w:proofErr w:type="spellEnd"/>
      <w:r w:rsidRPr="00586776">
        <w:rPr>
          <w:rFonts w:eastAsia="Calibri"/>
          <w:sz w:val="28"/>
          <w:szCs w:val="28"/>
          <w:lang w:eastAsia="en-US"/>
        </w:rPr>
        <w:t xml:space="preserve"> и методика </w:t>
      </w:r>
      <w:proofErr w:type="spellStart"/>
      <w:r w:rsidRPr="00586776">
        <w:rPr>
          <w:rFonts w:eastAsia="Calibri"/>
          <w:sz w:val="28"/>
          <w:szCs w:val="28"/>
          <w:lang w:eastAsia="en-US"/>
        </w:rPr>
        <w:t>физического</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воспитания</w:t>
      </w:r>
      <w:proofErr w:type="spellEnd"/>
      <w:r w:rsidRPr="00586776">
        <w:rPr>
          <w:rFonts w:eastAsia="Calibri"/>
          <w:sz w:val="28"/>
          <w:szCs w:val="28"/>
          <w:lang w:eastAsia="en-US"/>
        </w:rPr>
        <w:t xml:space="preserve">. М.: </w:t>
      </w:r>
      <w:proofErr w:type="spellStart"/>
      <w:r w:rsidRPr="00586776">
        <w:rPr>
          <w:rFonts w:eastAsia="Calibri"/>
          <w:sz w:val="28"/>
          <w:szCs w:val="28"/>
          <w:lang w:eastAsia="en-US"/>
        </w:rPr>
        <w:lastRenderedPageBreak/>
        <w:t>Просвещение</w:t>
      </w:r>
      <w:proofErr w:type="spellEnd"/>
      <w:r w:rsidRPr="00586776">
        <w:rPr>
          <w:rFonts w:eastAsia="Calibri"/>
          <w:sz w:val="28"/>
          <w:szCs w:val="28"/>
          <w:lang w:eastAsia="en-US"/>
        </w:rPr>
        <w:t>, 1990. 287 с.</w:t>
      </w:r>
    </w:p>
    <w:p w:rsidR="00C34F5D" w:rsidRPr="00586776" w:rsidRDefault="00C34F5D" w:rsidP="00DF0059">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Бабенко В. Г., Попов О. В., Янко І. В. Загальна фізична підготовка. Методичні рекомендації з проведення занять. Київ, МВС України, 2002. 22 с.</w:t>
      </w:r>
    </w:p>
    <w:p w:rsidR="00A66D5F" w:rsidRPr="00586776" w:rsidRDefault="00A66D5F" w:rsidP="00DF0059">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Бірюк</w:t>
      </w:r>
      <w:proofErr w:type="spellEnd"/>
      <w:r w:rsidRPr="00586776">
        <w:rPr>
          <w:rFonts w:eastAsia="Calibri"/>
          <w:sz w:val="28"/>
          <w:szCs w:val="28"/>
          <w:lang w:eastAsia="en-US"/>
        </w:rPr>
        <w:t xml:space="preserve"> С. В.</w:t>
      </w:r>
      <w:r w:rsidRPr="00586776">
        <w:t xml:space="preserve"> </w:t>
      </w:r>
      <w:r w:rsidRPr="00586776">
        <w:rPr>
          <w:rFonts w:eastAsia="Calibri"/>
          <w:sz w:val="28"/>
          <w:szCs w:val="28"/>
          <w:lang w:eastAsia="en-US"/>
        </w:rPr>
        <w:t xml:space="preserve">Методика проведення секційних занять з легкої атлетики.  Конспект лекції для студентів спеціальності 017 Фізична культура і спорт. Миколаївський нац. ун-т ім. В. О.Сухомлинського. Миколаїв. 2018. 24 с. </w:t>
      </w:r>
    </w:p>
    <w:p w:rsidR="00DF0059" w:rsidRPr="00586776" w:rsidRDefault="00DF0059" w:rsidP="00DF0059">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Бобровник</w:t>
      </w:r>
      <w:proofErr w:type="spellEnd"/>
      <w:r w:rsidRPr="00586776">
        <w:rPr>
          <w:rFonts w:eastAsia="Calibri"/>
          <w:sz w:val="28"/>
          <w:szCs w:val="28"/>
          <w:lang w:eastAsia="en-US"/>
        </w:rPr>
        <w:t xml:space="preserve"> В. І., </w:t>
      </w:r>
      <w:proofErr w:type="spellStart"/>
      <w:r w:rsidRPr="00586776">
        <w:rPr>
          <w:rFonts w:eastAsia="Calibri"/>
          <w:sz w:val="28"/>
          <w:szCs w:val="28"/>
          <w:lang w:eastAsia="en-US"/>
        </w:rPr>
        <w:t>Совенко</w:t>
      </w:r>
      <w:proofErr w:type="spellEnd"/>
      <w:r w:rsidRPr="00586776">
        <w:rPr>
          <w:rFonts w:eastAsia="Calibri"/>
          <w:sz w:val="28"/>
          <w:szCs w:val="28"/>
          <w:lang w:eastAsia="en-US"/>
        </w:rPr>
        <w:t xml:space="preserve"> С. П., </w:t>
      </w:r>
      <w:proofErr w:type="spellStart"/>
      <w:r w:rsidRPr="00586776">
        <w:rPr>
          <w:rFonts w:eastAsia="Calibri"/>
          <w:sz w:val="28"/>
          <w:szCs w:val="28"/>
          <w:lang w:eastAsia="en-US"/>
        </w:rPr>
        <w:t>Колот</w:t>
      </w:r>
      <w:proofErr w:type="spellEnd"/>
      <w:r w:rsidRPr="00586776">
        <w:rPr>
          <w:rFonts w:eastAsia="Calibri"/>
          <w:sz w:val="28"/>
          <w:szCs w:val="28"/>
          <w:lang w:eastAsia="en-US"/>
        </w:rPr>
        <w:t xml:space="preserve"> А. В. Легка атлетика: </w:t>
      </w:r>
      <w:proofErr w:type="spellStart"/>
      <w:r w:rsidRPr="00586776">
        <w:rPr>
          <w:rFonts w:eastAsia="Calibri"/>
          <w:sz w:val="28"/>
          <w:szCs w:val="28"/>
          <w:lang w:eastAsia="en-US"/>
        </w:rPr>
        <w:t>Навч</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прогр</w:t>
      </w:r>
      <w:proofErr w:type="spellEnd"/>
      <w:r w:rsidRPr="00586776">
        <w:rPr>
          <w:rFonts w:eastAsia="Calibri"/>
          <w:sz w:val="28"/>
          <w:szCs w:val="28"/>
          <w:lang w:eastAsia="en-US"/>
        </w:rPr>
        <w:t xml:space="preserve">.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 Логос, 2019. 192 с. ISBN 9786177631179. </w:t>
      </w:r>
    </w:p>
    <w:p w:rsidR="00EC72E7" w:rsidRPr="00586776" w:rsidRDefault="00EC72E7" w:rsidP="00DF0059">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eastAsia="en-US"/>
        </w:rPr>
        <w:t>Бобровник</w:t>
      </w:r>
      <w:proofErr w:type="spellEnd"/>
      <w:r w:rsidRPr="00586776">
        <w:rPr>
          <w:rFonts w:eastAsia="Calibri"/>
          <w:sz w:val="28"/>
          <w:szCs w:val="28"/>
          <w:lang w:eastAsia="en-US"/>
        </w:rPr>
        <w:t xml:space="preserve"> В. І. Раціональна система організації тренувального процесу в стрибках у довжину на етапах максимальної реалізації індивідуальних можливостей та збереження досягнень. </w:t>
      </w:r>
      <w:r w:rsidRPr="00586776">
        <w:rPr>
          <w:rFonts w:eastAsia="Calibri"/>
          <w:i/>
          <w:sz w:val="28"/>
          <w:szCs w:val="28"/>
          <w:lang w:eastAsia="en-US"/>
        </w:rPr>
        <w:t>Теорія і методика фіз. виховання і спорту.</w:t>
      </w:r>
      <w:r w:rsidRPr="00586776">
        <w:rPr>
          <w:rFonts w:eastAsia="Calibri"/>
          <w:sz w:val="28"/>
          <w:szCs w:val="28"/>
          <w:lang w:eastAsia="en-US"/>
        </w:rPr>
        <w:t xml:space="preserve"> 2002. № 1. С. 3-11. </w:t>
      </w:r>
    </w:p>
    <w:p w:rsidR="00EC72E7" w:rsidRPr="00586776" w:rsidRDefault="00EC72E7" w:rsidP="00DF0059">
      <w:pPr>
        <w:pStyle w:val="a3"/>
        <w:numPr>
          <w:ilvl w:val="0"/>
          <w:numId w:val="5"/>
        </w:numPr>
        <w:spacing w:line="360" w:lineRule="auto"/>
        <w:ind w:left="0" w:firstLine="709"/>
        <w:jc w:val="both"/>
        <w:rPr>
          <w:rFonts w:eastAsia="Calibri"/>
          <w:sz w:val="28"/>
          <w:szCs w:val="28"/>
          <w:lang w:eastAsia="en-US"/>
        </w:rPr>
      </w:pPr>
      <w:proofErr w:type="spellStart"/>
      <w:r w:rsidRPr="00586776">
        <w:rPr>
          <w:rFonts w:eastAsia="Calibri"/>
          <w:sz w:val="28"/>
          <w:szCs w:val="28"/>
          <w:lang w:val="ru-RU" w:eastAsia="en-US"/>
        </w:rPr>
        <w:t>Бобровник</w:t>
      </w:r>
      <w:proofErr w:type="spellEnd"/>
      <w:r w:rsidRPr="00586776">
        <w:rPr>
          <w:rFonts w:eastAsia="Calibri"/>
          <w:sz w:val="28"/>
          <w:szCs w:val="28"/>
          <w:lang w:val="ru-RU" w:eastAsia="en-US"/>
        </w:rPr>
        <w:t xml:space="preserve"> В. И. Совершенствование технического мастерства спортсменов высокой квалификации в легкоатлетических соревновательных прыжках: </w:t>
      </w:r>
      <w:proofErr w:type="spellStart"/>
      <w:r w:rsidRPr="00586776">
        <w:rPr>
          <w:rFonts w:eastAsia="Calibri"/>
          <w:sz w:val="28"/>
          <w:szCs w:val="28"/>
          <w:lang w:val="ru-RU" w:eastAsia="en-US"/>
        </w:rPr>
        <w:t>монографія</w:t>
      </w:r>
      <w:proofErr w:type="spellEnd"/>
      <w:r w:rsidRPr="00586776">
        <w:rPr>
          <w:rFonts w:eastAsia="Calibri"/>
          <w:sz w:val="28"/>
          <w:szCs w:val="28"/>
          <w:lang w:val="ru-RU" w:eastAsia="en-US"/>
        </w:rPr>
        <w:t>. К.:</w:t>
      </w:r>
      <w:r w:rsidRPr="00586776">
        <w:rPr>
          <w:rFonts w:eastAsia="Calibri"/>
          <w:sz w:val="28"/>
          <w:szCs w:val="28"/>
          <w:lang w:eastAsia="en-US"/>
        </w:rPr>
        <w:t xml:space="preserve"> Наук. </w:t>
      </w:r>
      <w:proofErr w:type="gramStart"/>
      <w:r w:rsidRPr="00586776">
        <w:rPr>
          <w:rFonts w:eastAsia="Calibri"/>
          <w:sz w:val="28"/>
          <w:szCs w:val="28"/>
          <w:lang w:eastAsia="en-US"/>
        </w:rPr>
        <w:t>св</w:t>
      </w:r>
      <w:proofErr w:type="gramEnd"/>
      <w:r w:rsidRPr="00586776">
        <w:rPr>
          <w:rFonts w:eastAsia="Calibri"/>
          <w:sz w:val="28"/>
          <w:szCs w:val="28"/>
          <w:lang w:eastAsia="en-US"/>
        </w:rPr>
        <w:t>іт, 2005. 322 с.</w:t>
      </w:r>
    </w:p>
    <w:p w:rsidR="002B6088" w:rsidRPr="00586776" w:rsidRDefault="002B6088" w:rsidP="00DF0059">
      <w:pPr>
        <w:pStyle w:val="a3"/>
        <w:numPr>
          <w:ilvl w:val="0"/>
          <w:numId w:val="5"/>
        </w:numPr>
        <w:spacing w:line="360" w:lineRule="auto"/>
        <w:ind w:left="0" w:firstLine="709"/>
        <w:jc w:val="both"/>
        <w:rPr>
          <w:rFonts w:eastAsia="Calibri"/>
          <w:sz w:val="28"/>
          <w:szCs w:val="28"/>
          <w:lang w:eastAsia="en-US"/>
        </w:rPr>
      </w:pPr>
      <w:r w:rsidRPr="00586776">
        <w:rPr>
          <w:rFonts w:eastAsia="Calibri"/>
          <w:sz w:val="28"/>
          <w:szCs w:val="28"/>
          <w:lang w:eastAsia="en-US"/>
        </w:rPr>
        <w:t>Бубка С. Н. Методичні основи навчання руховим навичкам. Фіз. виховання в школі. 2001. № 2. С. 17-20.</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Булатова</w:t>
      </w:r>
      <w:proofErr w:type="spellEnd"/>
      <w:r w:rsidRPr="00586776">
        <w:rPr>
          <w:rFonts w:eastAsia="Calibri"/>
          <w:sz w:val="28"/>
          <w:szCs w:val="28"/>
          <w:lang w:eastAsia="en-US"/>
        </w:rPr>
        <w:t xml:space="preserve"> М. М.</w:t>
      </w:r>
      <w:r w:rsidR="0038358A" w:rsidRPr="00586776">
        <w:rPr>
          <w:rFonts w:eastAsia="Calibri"/>
          <w:sz w:val="28"/>
          <w:szCs w:val="28"/>
          <w:lang w:eastAsia="en-US"/>
        </w:rPr>
        <w:t xml:space="preserve">, </w:t>
      </w:r>
      <w:proofErr w:type="spellStart"/>
      <w:r w:rsidR="0038358A" w:rsidRPr="00586776">
        <w:rPr>
          <w:rFonts w:eastAsia="Calibri"/>
          <w:sz w:val="28"/>
          <w:szCs w:val="28"/>
          <w:lang w:eastAsia="en-US"/>
        </w:rPr>
        <w:t>Линець</w:t>
      </w:r>
      <w:proofErr w:type="spellEnd"/>
      <w:r w:rsidR="0038358A" w:rsidRPr="00586776">
        <w:rPr>
          <w:rFonts w:eastAsia="Calibri"/>
          <w:sz w:val="28"/>
          <w:szCs w:val="28"/>
          <w:lang w:eastAsia="en-US"/>
        </w:rPr>
        <w:t xml:space="preserve"> М. М., Платонов В. М. </w:t>
      </w:r>
      <w:r w:rsidRPr="00586776">
        <w:rPr>
          <w:rFonts w:eastAsia="Calibri"/>
          <w:sz w:val="28"/>
          <w:szCs w:val="28"/>
          <w:lang w:eastAsia="en-US"/>
        </w:rPr>
        <w:t xml:space="preserve"> Розвиток фізичних якостей. </w:t>
      </w:r>
      <w:r w:rsidRPr="00586776">
        <w:rPr>
          <w:rFonts w:eastAsia="Calibri"/>
          <w:i/>
          <w:sz w:val="28"/>
          <w:szCs w:val="28"/>
          <w:lang w:eastAsia="en-US"/>
        </w:rPr>
        <w:t>Теорія і методика фізичного виховання.</w:t>
      </w:r>
      <w:r w:rsidRPr="00586776">
        <w:rPr>
          <w:rFonts w:eastAsia="Calibri"/>
          <w:sz w:val="28"/>
          <w:szCs w:val="28"/>
          <w:lang w:eastAsia="en-US"/>
        </w:rPr>
        <w:t xml:space="preserve"> Загальні основи теорії і методики фізичного виховання. К.: Олім</w:t>
      </w:r>
      <w:r w:rsidR="0038358A" w:rsidRPr="00586776">
        <w:rPr>
          <w:rFonts w:eastAsia="Calibri"/>
          <w:sz w:val="28"/>
          <w:szCs w:val="28"/>
          <w:lang w:eastAsia="en-US"/>
        </w:rPr>
        <w:t>пійська література, 2008. Т. 1. </w:t>
      </w:r>
      <w:r w:rsidRPr="00586776">
        <w:rPr>
          <w:rFonts w:eastAsia="Calibri"/>
          <w:sz w:val="28"/>
          <w:szCs w:val="28"/>
          <w:lang w:eastAsia="en-US"/>
        </w:rPr>
        <w:t xml:space="preserve">С. 176-183. </w:t>
      </w:r>
    </w:p>
    <w:p w:rsidR="00F136AA" w:rsidRPr="00586776" w:rsidRDefault="00F136AA" w:rsidP="007910E4">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val="ru-RU" w:eastAsia="en-US"/>
        </w:rPr>
        <w:t>Верхошанский</w:t>
      </w:r>
      <w:proofErr w:type="spellEnd"/>
      <w:r w:rsidRPr="00586776">
        <w:rPr>
          <w:rFonts w:eastAsia="Calibri"/>
          <w:sz w:val="28"/>
          <w:szCs w:val="28"/>
          <w:lang w:val="ru-RU" w:eastAsia="en-US"/>
        </w:rPr>
        <w:t xml:space="preserve"> Ю.В. Горизонты научной теории и методологии спортивной тренировки. </w:t>
      </w:r>
      <w:r w:rsidRPr="00586776">
        <w:rPr>
          <w:rFonts w:eastAsia="Calibri"/>
          <w:i/>
          <w:sz w:val="28"/>
          <w:szCs w:val="28"/>
          <w:lang w:val="ru-RU" w:eastAsia="en-US"/>
        </w:rPr>
        <w:t>Теория и практика физической культуры.</w:t>
      </w:r>
      <w:r w:rsidRPr="00586776">
        <w:rPr>
          <w:rFonts w:eastAsia="Calibri"/>
          <w:sz w:val="28"/>
          <w:szCs w:val="28"/>
          <w:lang w:eastAsia="en-US"/>
        </w:rPr>
        <w:t xml:space="preserve">  1998. № 7. С. 41-54.</w:t>
      </w:r>
      <w:r w:rsidRPr="00586776">
        <w:rPr>
          <w:rFonts w:eastAsia="Calibri"/>
          <w:color w:val="000000"/>
          <w:sz w:val="28"/>
          <w:szCs w:val="28"/>
          <w:lang w:eastAsia="en-US"/>
        </w:rPr>
        <w:t xml:space="preserve"> </w:t>
      </w:r>
    </w:p>
    <w:p w:rsidR="00F136AA" w:rsidRPr="00586776" w:rsidRDefault="00F136AA" w:rsidP="007910E4">
      <w:pPr>
        <w:widowControl w:val="0"/>
        <w:numPr>
          <w:ilvl w:val="0"/>
          <w:numId w:val="5"/>
        </w:numPr>
        <w:spacing w:line="360" w:lineRule="auto"/>
        <w:ind w:left="0" w:firstLine="709"/>
        <w:contextualSpacing/>
        <w:jc w:val="both"/>
        <w:rPr>
          <w:rFonts w:eastAsia="Calibri"/>
          <w:sz w:val="28"/>
          <w:szCs w:val="28"/>
          <w:lang w:val="ru-RU" w:eastAsia="en-US"/>
        </w:rPr>
      </w:pPr>
      <w:proofErr w:type="spellStart"/>
      <w:r w:rsidRPr="00586776">
        <w:rPr>
          <w:rFonts w:eastAsia="Calibri"/>
          <w:sz w:val="28"/>
          <w:szCs w:val="28"/>
          <w:lang w:val="ru-RU" w:eastAsia="en-US"/>
        </w:rPr>
        <w:t>Верхошанский</w:t>
      </w:r>
      <w:proofErr w:type="spellEnd"/>
      <w:r w:rsidRPr="00586776">
        <w:rPr>
          <w:rFonts w:eastAsia="Calibri"/>
          <w:sz w:val="28"/>
          <w:szCs w:val="28"/>
          <w:lang w:val="ru-RU" w:eastAsia="en-US"/>
        </w:rPr>
        <w:t xml:space="preserve"> Ю.В. Основы специальной физической </w:t>
      </w:r>
      <w:r w:rsidRPr="00586776">
        <w:rPr>
          <w:rFonts w:eastAsia="Calibri"/>
          <w:sz w:val="28"/>
          <w:szCs w:val="28"/>
          <w:lang w:val="ru-RU" w:eastAsia="en-US"/>
        </w:rPr>
        <w:lastRenderedPageBreak/>
        <w:t xml:space="preserve">подготовки спортсменов. М.: </w:t>
      </w:r>
      <w:r w:rsidRPr="00586776">
        <w:rPr>
          <w:rFonts w:eastAsia="Calibri"/>
          <w:i/>
          <w:sz w:val="28"/>
          <w:szCs w:val="28"/>
          <w:lang w:val="ru-RU" w:eastAsia="en-US"/>
        </w:rPr>
        <w:t>Физкультура и спорт</w:t>
      </w:r>
      <w:r w:rsidRPr="00586776">
        <w:rPr>
          <w:rFonts w:eastAsia="Calibri"/>
          <w:sz w:val="28"/>
          <w:szCs w:val="28"/>
          <w:lang w:val="ru-RU" w:eastAsia="en-US"/>
        </w:rPr>
        <w:t>, 1988. 331 с.</w:t>
      </w:r>
    </w:p>
    <w:p w:rsidR="00F136AA" w:rsidRPr="00586776" w:rsidRDefault="00F136AA" w:rsidP="00F136AA">
      <w:pPr>
        <w:numPr>
          <w:ilvl w:val="0"/>
          <w:numId w:val="5"/>
        </w:numPr>
        <w:spacing w:line="360" w:lineRule="auto"/>
        <w:ind w:left="0" w:firstLine="709"/>
        <w:contextualSpacing/>
        <w:jc w:val="both"/>
        <w:rPr>
          <w:rFonts w:eastAsia="Calibri"/>
          <w:sz w:val="28"/>
          <w:szCs w:val="28"/>
          <w:lang w:val="ru-RU" w:eastAsia="en-US"/>
        </w:rPr>
      </w:pPr>
      <w:proofErr w:type="spellStart"/>
      <w:r w:rsidRPr="00586776">
        <w:rPr>
          <w:rFonts w:eastAsia="Calibri"/>
          <w:sz w:val="28"/>
          <w:szCs w:val="28"/>
          <w:lang w:val="ru-RU" w:eastAsia="en-US"/>
        </w:rPr>
        <w:t>Верхошанский</w:t>
      </w:r>
      <w:proofErr w:type="spellEnd"/>
      <w:r w:rsidRPr="00586776">
        <w:rPr>
          <w:rFonts w:eastAsia="Calibri"/>
          <w:sz w:val="28"/>
          <w:szCs w:val="28"/>
          <w:lang w:val="ru-RU" w:eastAsia="en-US"/>
        </w:rPr>
        <w:t xml:space="preserve"> Ю.В. Теория и методология спортивной подготовки: Блоковая система тренировки спортсменов высокого класса. </w:t>
      </w:r>
      <w:r w:rsidRPr="00586776">
        <w:rPr>
          <w:rFonts w:eastAsia="Calibri"/>
          <w:i/>
          <w:sz w:val="28"/>
          <w:szCs w:val="28"/>
          <w:lang w:val="ru-RU" w:eastAsia="en-US"/>
        </w:rPr>
        <w:t>Теория и практика физической культуры:</w:t>
      </w:r>
      <w:r w:rsidRPr="00586776">
        <w:rPr>
          <w:rFonts w:eastAsia="Calibri"/>
          <w:sz w:val="28"/>
          <w:szCs w:val="28"/>
          <w:lang w:val="ru-RU" w:eastAsia="en-US"/>
        </w:rPr>
        <w:t xml:space="preserve"> Научно-теоретический журнал. 2005.  №4. С. </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Волков Л. В. </w:t>
      </w:r>
      <w:proofErr w:type="spellStart"/>
      <w:r w:rsidRPr="00586776">
        <w:rPr>
          <w:rFonts w:eastAsia="Calibri"/>
          <w:sz w:val="28"/>
          <w:szCs w:val="28"/>
          <w:lang w:eastAsia="en-US"/>
        </w:rPr>
        <w:t>Теория</w:t>
      </w:r>
      <w:proofErr w:type="spellEnd"/>
      <w:r w:rsidRPr="00586776">
        <w:rPr>
          <w:rFonts w:eastAsia="Calibri"/>
          <w:sz w:val="28"/>
          <w:szCs w:val="28"/>
          <w:lang w:eastAsia="en-US"/>
        </w:rPr>
        <w:t xml:space="preserve"> и методика </w:t>
      </w:r>
      <w:proofErr w:type="spellStart"/>
      <w:r w:rsidRPr="00586776">
        <w:rPr>
          <w:rFonts w:eastAsia="Calibri"/>
          <w:sz w:val="28"/>
          <w:szCs w:val="28"/>
          <w:lang w:eastAsia="en-US"/>
        </w:rPr>
        <w:t>детского</w:t>
      </w:r>
      <w:proofErr w:type="spellEnd"/>
      <w:r w:rsidRPr="00586776">
        <w:rPr>
          <w:rFonts w:eastAsia="Calibri"/>
          <w:sz w:val="28"/>
          <w:szCs w:val="28"/>
          <w:lang w:eastAsia="en-US"/>
        </w:rPr>
        <w:t xml:space="preserve"> и </w:t>
      </w:r>
      <w:proofErr w:type="spellStart"/>
      <w:r w:rsidRPr="00586776">
        <w:rPr>
          <w:rFonts w:eastAsia="Calibri"/>
          <w:sz w:val="28"/>
          <w:szCs w:val="28"/>
          <w:lang w:eastAsia="en-US"/>
        </w:rPr>
        <w:t>юношеского</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спорта</w:t>
      </w:r>
      <w:proofErr w:type="spellEnd"/>
      <w:r w:rsidRPr="00586776">
        <w:rPr>
          <w:rFonts w:eastAsia="Calibri"/>
          <w:sz w:val="28"/>
          <w:szCs w:val="28"/>
          <w:lang w:eastAsia="en-US"/>
        </w:rPr>
        <w:t xml:space="preserve">.  К.: </w:t>
      </w:r>
      <w:r w:rsidRPr="00586776">
        <w:rPr>
          <w:rFonts w:eastAsia="Calibri"/>
          <w:i/>
          <w:sz w:val="28"/>
          <w:szCs w:val="28"/>
          <w:lang w:eastAsia="en-US"/>
        </w:rPr>
        <w:t>Олімпійська література,</w:t>
      </w:r>
      <w:r w:rsidRPr="00586776">
        <w:rPr>
          <w:rFonts w:eastAsia="Calibri"/>
          <w:sz w:val="28"/>
          <w:szCs w:val="28"/>
          <w:lang w:eastAsia="en-US"/>
        </w:rPr>
        <w:t xml:space="preserve"> 2003. 296 с. </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Волков Л. В. </w:t>
      </w:r>
      <w:proofErr w:type="spellStart"/>
      <w:r w:rsidRPr="00586776">
        <w:rPr>
          <w:rFonts w:eastAsia="Calibri"/>
          <w:sz w:val="28"/>
          <w:szCs w:val="28"/>
          <w:lang w:eastAsia="en-US"/>
        </w:rPr>
        <w:t>Обучение</w:t>
      </w:r>
      <w:proofErr w:type="spellEnd"/>
      <w:r w:rsidRPr="00586776">
        <w:rPr>
          <w:rFonts w:eastAsia="Calibri"/>
          <w:sz w:val="28"/>
          <w:szCs w:val="28"/>
          <w:lang w:eastAsia="en-US"/>
        </w:rPr>
        <w:t xml:space="preserve"> и </w:t>
      </w:r>
      <w:proofErr w:type="spellStart"/>
      <w:r w:rsidRPr="00586776">
        <w:rPr>
          <w:rFonts w:eastAsia="Calibri"/>
          <w:sz w:val="28"/>
          <w:szCs w:val="28"/>
          <w:lang w:eastAsia="en-US"/>
        </w:rPr>
        <w:t>воспитание</w:t>
      </w:r>
      <w:proofErr w:type="spellEnd"/>
      <w:r w:rsidRPr="00586776">
        <w:rPr>
          <w:rFonts w:eastAsia="Calibri"/>
          <w:sz w:val="28"/>
          <w:szCs w:val="28"/>
          <w:lang w:eastAsia="en-US"/>
        </w:rPr>
        <w:t xml:space="preserve"> юного спортсмена. К.: </w:t>
      </w:r>
      <w:r w:rsidRPr="00586776">
        <w:rPr>
          <w:rFonts w:eastAsia="Calibri"/>
          <w:i/>
          <w:sz w:val="28"/>
          <w:szCs w:val="28"/>
          <w:lang w:eastAsia="en-US"/>
        </w:rPr>
        <w:t>Здоров’я,</w:t>
      </w:r>
      <w:r w:rsidRPr="00586776">
        <w:rPr>
          <w:rFonts w:eastAsia="Calibri"/>
          <w:sz w:val="28"/>
          <w:szCs w:val="28"/>
          <w:lang w:eastAsia="en-US"/>
        </w:rPr>
        <w:t xml:space="preserve"> 1994. 144 с. </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Волков Л. В. Спортивна підготовка дітей та підлітків. К.: Вежа, 1998. 190 с.</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Волков В. Л. Спрямованість засобів тренувального впливу в процесі фізичної підготовки першокурсників гуманітарних факультетів. Збірник наукових праць з галузі фізичної культури та спорту </w:t>
      </w:r>
      <w:r w:rsidRPr="00586776">
        <w:rPr>
          <w:rFonts w:eastAsia="Calibri"/>
          <w:i/>
          <w:sz w:val="28"/>
          <w:szCs w:val="28"/>
          <w:lang w:eastAsia="en-US"/>
        </w:rPr>
        <w:t xml:space="preserve">«Молода спортивна наука України». </w:t>
      </w:r>
      <w:r w:rsidRPr="00586776">
        <w:rPr>
          <w:rFonts w:eastAsia="Calibri"/>
          <w:sz w:val="28"/>
          <w:szCs w:val="28"/>
          <w:lang w:eastAsia="en-US"/>
        </w:rPr>
        <w:t>2006. Вип. 10, Т. 1. С. 191-196.</w:t>
      </w:r>
    </w:p>
    <w:p w:rsidR="002733E7" w:rsidRPr="00586776" w:rsidRDefault="002733E7" w:rsidP="00F136AA">
      <w:pPr>
        <w:numPr>
          <w:ilvl w:val="0"/>
          <w:numId w:val="5"/>
        </w:numPr>
        <w:spacing w:line="360" w:lineRule="auto"/>
        <w:ind w:left="0" w:firstLine="709"/>
        <w:contextualSpacing/>
        <w:jc w:val="both"/>
        <w:rPr>
          <w:rFonts w:eastAsia="Calibri"/>
          <w:sz w:val="28"/>
          <w:szCs w:val="28"/>
          <w:lang w:eastAsia="en-US"/>
        </w:rPr>
      </w:pPr>
      <w:r w:rsidRPr="00586776">
        <w:rPr>
          <w:sz w:val="28"/>
          <w:szCs w:val="28"/>
        </w:rPr>
        <w:t xml:space="preserve">Воронін Д. М. та ін. Оптимізація фізичної та технічної підготовки у швидкісно-силових видах легкої атлетики: монографія. За </w:t>
      </w:r>
      <w:proofErr w:type="spellStart"/>
      <w:r w:rsidRPr="00586776">
        <w:rPr>
          <w:sz w:val="28"/>
          <w:szCs w:val="28"/>
        </w:rPr>
        <w:t>заг</w:t>
      </w:r>
      <w:proofErr w:type="spellEnd"/>
      <w:r w:rsidRPr="00586776">
        <w:rPr>
          <w:sz w:val="28"/>
          <w:szCs w:val="28"/>
        </w:rPr>
        <w:t xml:space="preserve">. </w:t>
      </w:r>
      <w:proofErr w:type="spellStart"/>
      <w:r w:rsidRPr="00586776">
        <w:rPr>
          <w:sz w:val="28"/>
          <w:szCs w:val="28"/>
        </w:rPr>
        <w:t>ред</w:t>
      </w:r>
      <w:proofErr w:type="spellEnd"/>
      <w:r w:rsidRPr="00586776">
        <w:rPr>
          <w:sz w:val="28"/>
          <w:szCs w:val="28"/>
        </w:rPr>
        <w:t xml:space="preserve"> </w:t>
      </w:r>
      <w:proofErr w:type="spellStart"/>
      <w:r w:rsidRPr="00586776">
        <w:rPr>
          <w:sz w:val="28"/>
          <w:szCs w:val="28"/>
        </w:rPr>
        <w:t>В. Конестяп</w:t>
      </w:r>
      <w:proofErr w:type="spellEnd"/>
      <w:r w:rsidRPr="00586776">
        <w:rPr>
          <w:sz w:val="28"/>
          <w:szCs w:val="28"/>
        </w:rPr>
        <w:t>іна та Я. Свища. Львів: ЛДУФК, 2016.</w:t>
      </w:r>
      <w:r w:rsidR="00417750" w:rsidRPr="00586776">
        <w:rPr>
          <w:sz w:val="28"/>
          <w:szCs w:val="28"/>
        </w:rPr>
        <w:t xml:space="preserve"> 220 с. ISBN 978-617-7336</w:t>
      </w:r>
      <w:r w:rsidR="00417750" w:rsidRPr="00586776">
        <w:rPr>
          <w:sz w:val="28"/>
          <w:szCs w:val="28"/>
        </w:rPr>
        <w:noBreakHyphen/>
      </w:r>
      <w:r w:rsidRPr="00586776">
        <w:rPr>
          <w:sz w:val="28"/>
          <w:szCs w:val="28"/>
        </w:rPr>
        <w:t>02-9.</w:t>
      </w:r>
    </w:p>
    <w:p w:rsidR="00E5022F" w:rsidRPr="00586776" w:rsidRDefault="00E5022F"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Воронін Д. М., Свищ Я. С., Західний В. Р. Аналіз показників фізичної та технічної підготовленості штовхальників ядра. Фізична культура, спорт та здоров’я нації: зб. наук. пр. Вінницького </w:t>
      </w:r>
      <w:proofErr w:type="spellStart"/>
      <w:r w:rsidRPr="00586776">
        <w:rPr>
          <w:rFonts w:eastAsia="Calibri"/>
          <w:sz w:val="28"/>
          <w:szCs w:val="28"/>
          <w:lang w:eastAsia="en-US"/>
        </w:rPr>
        <w:t>держ</w:t>
      </w:r>
      <w:proofErr w:type="spellEnd"/>
      <w:r w:rsidRPr="00586776">
        <w:rPr>
          <w:rFonts w:eastAsia="Calibri"/>
          <w:sz w:val="28"/>
          <w:szCs w:val="28"/>
          <w:lang w:eastAsia="en-US"/>
        </w:rPr>
        <w:t xml:space="preserve">. пед. </w:t>
      </w:r>
      <w:proofErr w:type="spellStart"/>
      <w:r w:rsidRPr="00586776">
        <w:rPr>
          <w:rFonts w:eastAsia="Calibri"/>
          <w:sz w:val="28"/>
          <w:szCs w:val="28"/>
          <w:lang w:eastAsia="en-US"/>
        </w:rPr>
        <w:t>ун-ту</w:t>
      </w:r>
      <w:proofErr w:type="spellEnd"/>
      <w:r w:rsidRPr="00586776">
        <w:rPr>
          <w:rFonts w:eastAsia="Calibri"/>
          <w:sz w:val="28"/>
          <w:szCs w:val="28"/>
          <w:lang w:eastAsia="en-US"/>
        </w:rPr>
        <w:t xml:space="preserve"> імені Михайла Коцюбинського. Вінниця, 2015. Вип. 17. С. 387-391. </w:t>
      </w:r>
    </w:p>
    <w:p w:rsidR="00E5022F" w:rsidRPr="00586776" w:rsidRDefault="00E5022F"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Воронін Д.</w:t>
      </w:r>
      <w:r w:rsidR="001372E4" w:rsidRPr="00586776">
        <w:rPr>
          <w:rFonts w:eastAsia="Calibri"/>
          <w:sz w:val="28"/>
          <w:szCs w:val="28"/>
          <w:lang w:eastAsia="en-US"/>
        </w:rPr>
        <w:t> </w:t>
      </w:r>
      <w:r w:rsidRPr="00586776">
        <w:rPr>
          <w:rFonts w:eastAsia="Calibri"/>
          <w:sz w:val="28"/>
          <w:szCs w:val="28"/>
          <w:lang w:eastAsia="en-US"/>
        </w:rPr>
        <w:t>М. Критерії формування збірної естафетної команди в бігу 4х100 м</w:t>
      </w:r>
      <w:r w:rsidR="001372E4" w:rsidRPr="00586776">
        <w:rPr>
          <w:rFonts w:eastAsia="Calibri"/>
          <w:sz w:val="28"/>
          <w:szCs w:val="28"/>
          <w:lang w:eastAsia="en-US"/>
        </w:rPr>
        <w:t>.</w:t>
      </w:r>
      <w:r w:rsidRPr="00586776">
        <w:rPr>
          <w:rFonts w:eastAsia="Calibri"/>
          <w:sz w:val="28"/>
          <w:szCs w:val="28"/>
          <w:lang w:eastAsia="en-US"/>
        </w:rPr>
        <w:t xml:space="preserve"> Фізична ку</w:t>
      </w:r>
      <w:r w:rsidR="001372E4" w:rsidRPr="00586776">
        <w:rPr>
          <w:rFonts w:eastAsia="Calibri"/>
          <w:sz w:val="28"/>
          <w:szCs w:val="28"/>
          <w:lang w:eastAsia="en-US"/>
        </w:rPr>
        <w:t>льтура, спорт та здоров’я нації</w:t>
      </w:r>
      <w:r w:rsidRPr="00586776">
        <w:rPr>
          <w:rFonts w:eastAsia="Calibri"/>
          <w:sz w:val="28"/>
          <w:szCs w:val="28"/>
          <w:lang w:eastAsia="en-US"/>
        </w:rPr>
        <w:t xml:space="preserve">: зб. наук. пр. Вінницького </w:t>
      </w:r>
      <w:proofErr w:type="spellStart"/>
      <w:r w:rsidRPr="00586776">
        <w:rPr>
          <w:rFonts w:eastAsia="Calibri"/>
          <w:sz w:val="28"/>
          <w:szCs w:val="28"/>
          <w:lang w:eastAsia="en-US"/>
        </w:rPr>
        <w:t>держ</w:t>
      </w:r>
      <w:proofErr w:type="spellEnd"/>
      <w:r w:rsidRPr="00586776">
        <w:rPr>
          <w:rFonts w:eastAsia="Calibri"/>
          <w:sz w:val="28"/>
          <w:szCs w:val="28"/>
          <w:lang w:eastAsia="en-US"/>
        </w:rPr>
        <w:t xml:space="preserve">. пед. </w:t>
      </w:r>
      <w:proofErr w:type="spellStart"/>
      <w:r w:rsidRPr="00586776">
        <w:rPr>
          <w:rFonts w:eastAsia="Calibri"/>
          <w:sz w:val="28"/>
          <w:szCs w:val="28"/>
          <w:lang w:eastAsia="en-US"/>
        </w:rPr>
        <w:t>ун-</w:t>
      </w:r>
      <w:r w:rsidR="001372E4" w:rsidRPr="00586776">
        <w:rPr>
          <w:rFonts w:eastAsia="Calibri"/>
          <w:sz w:val="28"/>
          <w:szCs w:val="28"/>
          <w:lang w:eastAsia="en-US"/>
        </w:rPr>
        <w:t>ту</w:t>
      </w:r>
      <w:proofErr w:type="spellEnd"/>
      <w:r w:rsidR="001372E4" w:rsidRPr="00586776">
        <w:rPr>
          <w:rFonts w:eastAsia="Calibri"/>
          <w:sz w:val="28"/>
          <w:szCs w:val="28"/>
          <w:lang w:eastAsia="en-US"/>
        </w:rPr>
        <w:t xml:space="preserve"> імені Михайла Коцюбинського. Вінниця, 2011. Вип. 12, т. 2. С. 71-</w:t>
      </w:r>
      <w:r w:rsidRPr="00586776">
        <w:rPr>
          <w:rFonts w:eastAsia="Calibri"/>
          <w:sz w:val="28"/>
          <w:szCs w:val="28"/>
          <w:lang w:eastAsia="en-US"/>
        </w:rPr>
        <w:t>75.</w:t>
      </w:r>
    </w:p>
    <w:p w:rsidR="00B50CD4" w:rsidRPr="00586776" w:rsidRDefault="00B50CD4" w:rsidP="007910E4">
      <w:pPr>
        <w:widowControl w:val="0"/>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Воронова В. І. Психологія спорту. К.: Олімпійська література, 2007. 271 с.</w:t>
      </w:r>
    </w:p>
    <w:p w:rsidR="00A2787C" w:rsidRPr="00586776" w:rsidRDefault="00A2787C" w:rsidP="007910E4">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Гогін</w:t>
      </w:r>
      <w:proofErr w:type="spellEnd"/>
      <w:r w:rsidRPr="00586776">
        <w:rPr>
          <w:rFonts w:eastAsia="Calibri"/>
          <w:sz w:val="28"/>
          <w:szCs w:val="28"/>
          <w:lang w:eastAsia="en-US"/>
        </w:rPr>
        <w:t xml:space="preserve"> О. В. Легка атлетика. Курс лекцій для студентів </w:t>
      </w:r>
      <w:r w:rsidRPr="00586776">
        <w:rPr>
          <w:rFonts w:eastAsia="Calibri"/>
          <w:sz w:val="28"/>
          <w:szCs w:val="28"/>
          <w:lang w:eastAsia="en-US"/>
        </w:rPr>
        <w:lastRenderedPageBreak/>
        <w:t xml:space="preserve">факультетів фізичного виховання педагогічних навчальних закладів. </w:t>
      </w:r>
      <w:proofErr w:type="spellStart"/>
      <w:r w:rsidR="002568D0" w:rsidRPr="00586776">
        <w:rPr>
          <w:rFonts w:eastAsia="Calibri"/>
          <w:sz w:val="28"/>
          <w:szCs w:val="28"/>
          <w:lang w:eastAsia="en-US"/>
        </w:rPr>
        <w:t>Харк</w:t>
      </w:r>
      <w:proofErr w:type="spellEnd"/>
      <w:r w:rsidR="002568D0" w:rsidRPr="00586776">
        <w:rPr>
          <w:rFonts w:eastAsia="Calibri"/>
          <w:sz w:val="28"/>
          <w:szCs w:val="28"/>
          <w:lang w:eastAsia="en-US"/>
        </w:rPr>
        <w:t xml:space="preserve">. </w:t>
      </w:r>
      <w:proofErr w:type="spellStart"/>
      <w:r w:rsidR="002568D0" w:rsidRPr="00586776">
        <w:rPr>
          <w:rFonts w:eastAsia="Calibri"/>
          <w:sz w:val="28"/>
          <w:szCs w:val="28"/>
          <w:lang w:eastAsia="en-US"/>
        </w:rPr>
        <w:t>держ</w:t>
      </w:r>
      <w:proofErr w:type="spellEnd"/>
      <w:r w:rsidR="002568D0" w:rsidRPr="00586776">
        <w:rPr>
          <w:rFonts w:eastAsia="Calibri"/>
          <w:sz w:val="28"/>
          <w:szCs w:val="28"/>
          <w:lang w:eastAsia="en-US"/>
        </w:rPr>
        <w:t xml:space="preserve">. ун-т ім. Г. Сковороди. </w:t>
      </w:r>
      <w:r w:rsidRPr="00586776">
        <w:rPr>
          <w:rFonts w:eastAsia="Calibri"/>
          <w:sz w:val="28"/>
          <w:szCs w:val="28"/>
          <w:lang w:eastAsia="en-US"/>
        </w:rPr>
        <w:t>Харків, ОВС, 2001. 112 с.</w:t>
      </w:r>
    </w:p>
    <w:p w:rsidR="007768FE" w:rsidRPr="00586776" w:rsidRDefault="002568D0"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Гогін</w:t>
      </w:r>
      <w:proofErr w:type="spellEnd"/>
      <w:r w:rsidRPr="00586776">
        <w:rPr>
          <w:rFonts w:eastAsia="Calibri"/>
          <w:sz w:val="28"/>
          <w:szCs w:val="28"/>
          <w:lang w:eastAsia="en-US"/>
        </w:rPr>
        <w:t xml:space="preserve"> О. В. Особливості проведенн</w:t>
      </w:r>
      <w:r w:rsidR="007768FE" w:rsidRPr="00586776">
        <w:rPr>
          <w:rFonts w:eastAsia="Calibri"/>
          <w:sz w:val="28"/>
          <w:szCs w:val="28"/>
          <w:lang w:eastAsia="en-US"/>
        </w:rPr>
        <w:t xml:space="preserve">я уроку легкої атлетики в школі. </w:t>
      </w:r>
      <w:r w:rsidRPr="00586776">
        <w:rPr>
          <w:rFonts w:eastAsia="Calibri"/>
          <w:sz w:val="28"/>
          <w:szCs w:val="28"/>
          <w:lang w:eastAsia="en-US"/>
        </w:rPr>
        <w:t>Теор</w:t>
      </w:r>
      <w:r w:rsidR="007768FE" w:rsidRPr="00586776">
        <w:rPr>
          <w:rFonts w:eastAsia="Calibri"/>
          <w:sz w:val="28"/>
          <w:szCs w:val="28"/>
          <w:lang w:eastAsia="en-US"/>
        </w:rPr>
        <w:t xml:space="preserve">ія та практика фіз. виховання. 2001. № 1. С. 17-19. </w:t>
      </w:r>
    </w:p>
    <w:p w:rsidR="002568D0" w:rsidRPr="00586776" w:rsidRDefault="002568D0"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Гогін</w:t>
      </w:r>
      <w:proofErr w:type="spellEnd"/>
      <w:r w:rsidRPr="00586776">
        <w:rPr>
          <w:rFonts w:eastAsia="Calibri"/>
          <w:sz w:val="28"/>
          <w:szCs w:val="28"/>
          <w:lang w:eastAsia="en-US"/>
        </w:rPr>
        <w:t xml:space="preserve"> О. В.</w:t>
      </w:r>
      <w:r w:rsidR="007768FE" w:rsidRPr="00586776">
        <w:rPr>
          <w:rFonts w:eastAsia="Calibri"/>
          <w:sz w:val="28"/>
          <w:szCs w:val="28"/>
          <w:lang w:eastAsia="en-US"/>
        </w:rPr>
        <w:t>, Швидкий Е. І.</w:t>
      </w:r>
      <w:r w:rsidRPr="00586776">
        <w:rPr>
          <w:rFonts w:eastAsia="Calibri"/>
          <w:sz w:val="28"/>
          <w:szCs w:val="28"/>
          <w:lang w:eastAsia="en-US"/>
        </w:rPr>
        <w:t xml:space="preserve"> Застосування експрес-карт при проведенні занять з легкої атлетики на старших курсах</w:t>
      </w:r>
      <w:r w:rsidR="007768FE" w:rsidRPr="00586776">
        <w:rPr>
          <w:rFonts w:eastAsia="Calibri"/>
          <w:sz w:val="28"/>
          <w:szCs w:val="28"/>
          <w:lang w:eastAsia="en-US"/>
        </w:rPr>
        <w:t>.</w:t>
      </w:r>
      <w:r w:rsidRPr="00586776">
        <w:rPr>
          <w:rFonts w:eastAsia="Calibri"/>
          <w:sz w:val="28"/>
          <w:szCs w:val="28"/>
          <w:lang w:eastAsia="en-US"/>
        </w:rPr>
        <w:t xml:space="preserve"> Концепція підготовки спеціалістів фізичної культури та спорту в Україні</w:t>
      </w:r>
      <w:r w:rsidR="007768FE" w:rsidRPr="00586776">
        <w:rPr>
          <w:rFonts w:eastAsia="Calibri"/>
          <w:sz w:val="28"/>
          <w:szCs w:val="28"/>
          <w:lang w:eastAsia="en-US"/>
        </w:rPr>
        <w:t xml:space="preserve">: матеріали першої </w:t>
      </w:r>
      <w:proofErr w:type="spellStart"/>
      <w:r w:rsidR="007768FE" w:rsidRPr="00586776">
        <w:rPr>
          <w:rFonts w:eastAsia="Calibri"/>
          <w:sz w:val="28"/>
          <w:szCs w:val="28"/>
          <w:lang w:eastAsia="en-US"/>
        </w:rPr>
        <w:t>респ</w:t>
      </w:r>
      <w:proofErr w:type="spellEnd"/>
      <w:r w:rsidR="007768FE" w:rsidRPr="00586776">
        <w:rPr>
          <w:rFonts w:eastAsia="Calibri"/>
          <w:sz w:val="28"/>
          <w:szCs w:val="28"/>
          <w:lang w:eastAsia="en-US"/>
        </w:rPr>
        <w:t xml:space="preserve">. </w:t>
      </w:r>
      <w:proofErr w:type="spellStart"/>
      <w:r w:rsidR="007768FE" w:rsidRPr="00586776">
        <w:rPr>
          <w:rFonts w:eastAsia="Calibri"/>
          <w:sz w:val="28"/>
          <w:szCs w:val="28"/>
          <w:lang w:eastAsia="en-US"/>
        </w:rPr>
        <w:t>конф</w:t>
      </w:r>
      <w:proofErr w:type="spellEnd"/>
      <w:r w:rsidR="007768FE" w:rsidRPr="00586776">
        <w:rPr>
          <w:rFonts w:eastAsia="Calibri"/>
          <w:sz w:val="28"/>
          <w:szCs w:val="28"/>
          <w:lang w:eastAsia="en-US"/>
        </w:rPr>
        <w:t>.</w:t>
      </w:r>
      <w:r w:rsidRPr="00586776">
        <w:rPr>
          <w:rFonts w:eastAsia="Calibri"/>
          <w:sz w:val="28"/>
          <w:szCs w:val="28"/>
          <w:lang w:eastAsia="en-US"/>
        </w:rPr>
        <w:t xml:space="preserve"> Лу</w:t>
      </w:r>
      <w:r w:rsidR="007768FE" w:rsidRPr="00586776">
        <w:rPr>
          <w:rFonts w:eastAsia="Calibri"/>
          <w:sz w:val="28"/>
          <w:szCs w:val="28"/>
          <w:lang w:eastAsia="en-US"/>
        </w:rPr>
        <w:t xml:space="preserve">цьк: </w:t>
      </w:r>
      <w:proofErr w:type="spellStart"/>
      <w:r w:rsidR="007768FE" w:rsidRPr="00586776">
        <w:rPr>
          <w:rFonts w:eastAsia="Calibri"/>
          <w:sz w:val="28"/>
          <w:szCs w:val="28"/>
          <w:lang w:eastAsia="en-US"/>
        </w:rPr>
        <w:t>Надстир’я</w:t>
      </w:r>
      <w:proofErr w:type="spellEnd"/>
      <w:r w:rsidR="007768FE" w:rsidRPr="00586776">
        <w:rPr>
          <w:rFonts w:eastAsia="Calibri"/>
          <w:sz w:val="28"/>
          <w:szCs w:val="28"/>
          <w:lang w:eastAsia="en-US"/>
        </w:rPr>
        <w:t>, 1994. С. 373-</w:t>
      </w:r>
      <w:r w:rsidRPr="00586776">
        <w:rPr>
          <w:rFonts w:eastAsia="Calibri"/>
          <w:sz w:val="28"/>
          <w:szCs w:val="28"/>
          <w:lang w:eastAsia="en-US"/>
        </w:rPr>
        <w:t>375.</w:t>
      </w:r>
    </w:p>
    <w:p w:rsidR="002A620D" w:rsidRPr="00586776" w:rsidRDefault="002A620D"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Головко Д. Корекція швидкісно-силової підготовки висококваліфікованих легкоатлетів-спринтерів. </w:t>
      </w:r>
      <w:r w:rsidRPr="003C0271">
        <w:rPr>
          <w:rFonts w:eastAsia="Calibri"/>
          <w:i/>
          <w:sz w:val="28"/>
          <w:szCs w:val="28"/>
          <w:lang w:eastAsia="en-US"/>
        </w:rPr>
        <w:t xml:space="preserve">Молода спортивна наука України. </w:t>
      </w:r>
      <w:r w:rsidRPr="00586776">
        <w:rPr>
          <w:rFonts w:eastAsia="Calibri"/>
          <w:sz w:val="28"/>
          <w:szCs w:val="28"/>
          <w:lang w:eastAsia="en-US"/>
        </w:rPr>
        <w:t xml:space="preserve">ЛДІФК. </w:t>
      </w:r>
      <w:r w:rsidR="00D805CD" w:rsidRPr="00586776">
        <w:rPr>
          <w:rFonts w:eastAsia="Calibri"/>
          <w:sz w:val="28"/>
          <w:szCs w:val="28"/>
          <w:lang w:eastAsia="en-US"/>
        </w:rPr>
        <w:t xml:space="preserve">Львів. </w:t>
      </w:r>
      <w:r w:rsidRPr="00586776">
        <w:rPr>
          <w:rFonts w:eastAsia="Calibri"/>
          <w:sz w:val="28"/>
          <w:szCs w:val="28"/>
          <w:lang w:eastAsia="en-US"/>
        </w:rPr>
        <w:t>2001. Вип. 5, т. 1. С. 315-317.</w:t>
      </w:r>
    </w:p>
    <w:p w:rsidR="00417750" w:rsidRPr="00586776" w:rsidRDefault="00417750"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Грибан</w:t>
      </w:r>
      <w:proofErr w:type="spellEnd"/>
      <w:r w:rsidRPr="00586776">
        <w:rPr>
          <w:rFonts w:eastAsia="Calibri"/>
          <w:sz w:val="28"/>
          <w:szCs w:val="28"/>
          <w:lang w:eastAsia="en-US"/>
        </w:rPr>
        <w:t xml:space="preserve"> В. Г., Мельников В. Л., Хрипко Л. В., </w:t>
      </w:r>
      <w:proofErr w:type="spellStart"/>
      <w:r w:rsidRPr="00586776">
        <w:rPr>
          <w:rFonts w:eastAsia="Calibri"/>
          <w:sz w:val="28"/>
          <w:szCs w:val="28"/>
          <w:lang w:eastAsia="en-US"/>
        </w:rPr>
        <w:t>Казначеєв</w:t>
      </w:r>
      <w:proofErr w:type="spellEnd"/>
      <w:r w:rsidRPr="00586776">
        <w:rPr>
          <w:rFonts w:eastAsia="Calibri"/>
          <w:sz w:val="28"/>
          <w:szCs w:val="28"/>
          <w:lang w:eastAsia="en-US"/>
        </w:rPr>
        <w:t xml:space="preserve"> Д. Г. Фізичне виховання: підручник. Дніпро: ДДУВС, 2019. 232 с. ISBN 978-617-7665-75-4.</w:t>
      </w:r>
    </w:p>
    <w:p w:rsidR="00201332" w:rsidRPr="00586776" w:rsidRDefault="00201332"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Гудим</w:t>
      </w:r>
      <w:proofErr w:type="spellEnd"/>
      <w:r w:rsidRPr="00586776">
        <w:rPr>
          <w:rFonts w:eastAsia="Calibri"/>
          <w:sz w:val="28"/>
          <w:szCs w:val="28"/>
          <w:lang w:eastAsia="en-US"/>
        </w:rPr>
        <w:t xml:space="preserve"> М. П. Визначення рівня фізичної підготовленості у швидкісно-силових видах легкої атлетики за допомогою тестування. </w:t>
      </w:r>
      <w:proofErr w:type="spellStart"/>
      <w:r w:rsidRPr="003C0271">
        <w:rPr>
          <w:rFonts w:eastAsia="Calibri"/>
          <w:i/>
          <w:sz w:val="28"/>
          <w:szCs w:val="28"/>
          <w:lang w:eastAsia="en-US"/>
        </w:rPr>
        <w:t>Біосоціокультурні</w:t>
      </w:r>
      <w:proofErr w:type="spellEnd"/>
      <w:r w:rsidRPr="003C0271">
        <w:rPr>
          <w:rFonts w:eastAsia="Calibri"/>
          <w:i/>
          <w:sz w:val="28"/>
          <w:szCs w:val="28"/>
          <w:lang w:eastAsia="en-US"/>
        </w:rPr>
        <w:t xml:space="preserve"> та пед. аспекти фіз. виховання і спорту:</w:t>
      </w:r>
      <w:r w:rsidRPr="00586776">
        <w:rPr>
          <w:rFonts w:eastAsia="Calibri"/>
          <w:sz w:val="28"/>
          <w:szCs w:val="28"/>
          <w:lang w:eastAsia="en-US"/>
        </w:rPr>
        <w:t xml:space="preserve"> матеріали </w:t>
      </w:r>
      <w:proofErr w:type="spellStart"/>
      <w:r w:rsidRPr="00586776">
        <w:rPr>
          <w:rFonts w:eastAsia="Calibri"/>
          <w:sz w:val="28"/>
          <w:szCs w:val="28"/>
          <w:lang w:eastAsia="en-US"/>
        </w:rPr>
        <w:t>Всеукр</w:t>
      </w:r>
      <w:proofErr w:type="spellEnd"/>
      <w:r w:rsidRPr="00586776">
        <w:rPr>
          <w:rFonts w:eastAsia="Calibri"/>
          <w:sz w:val="28"/>
          <w:szCs w:val="28"/>
          <w:lang w:eastAsia="en-US"/>
        </w:rPr>
        <w:t xml:space="preserve">. наук. </w:t>
      </w:r>
      <w:proofErr w:type="spellStart"/>
      <w:r w:rsidRPr="00586776">
        <w:rPr>
          <w:rFonts w:eastAsia="Calibri"/>
          <w:sz w:val="28"/>
          <w:szCs w:val="28"/>
          <w:lang w:eastAsia="en-US"/>
        </w:rPr>
        <w:t>конф</w:t>
      </w:r>
      <w:proofErr w:type="spellEnd"/>
      <w:r w:rsidRPr="00586776">
        <w:rPr>
          <w:rFonts w:eastAsia="Calibri"/>
          <w:sz w:val="28"/>
          <w:szCs w:val="28"/>
          <w:lang w:eastAsia="en-US"/>
        </w:rPr>
        <w:t>. Суми: СДПУ, 2000. С. 127-131.</w:t>
      </w:r>
    </w:p>
    <w:p w:rsidR="00481B9F" w:rsidRPr="00586776" w:rsidRDefault="005E2E07"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Гуса</w:t>
      </w:r>
      <w:proofErr w:type="spellEnd"/>
      <w:r w:rsidRPr="00586776">
        <w:rPr>
          <w:rFonts w:eastAsia="Calibri"/>
          <w:sz w:val="28"/>
          <w:szCs w:val="28"/>
          <w:lang w:eastAsia="en-US"/>
        </w:rPr>
        <w:t>ревич </w:t>
      </w:r>
      <w:r w:rsidR="00481B9F" w:rsidRPr="00586776">
        <w:rPr>
          <w:rFonts w:eastAsia="Calibri"/>
          <w:sz w:val="28"/>
          <w:szCs w:val="28"/>
          <w:lang w:eastAsia="en-US"/>
        </w:rPr>
        <w:t xml:space="preserve">О. В. Технічна підготовка спортсменок у легкоатлетичних стрибках на етапі спеціалізованої базової підготовки з використанням додаткових засобів: автореф. дис. … канд. наук з фіз. виховання та спорту: 24.00.01 «Олімпійський і професійний спорт». Харків. </w:t>
      </w:r>
      <w:proofErr w:type="spellStart"/>
      <w:r w:rsidR="00481B9F" w:rsidRPr="00586776">
        <w:rPr>
          <w:rFonts w:eastAsia="Calibri"/>
          <w:sz w:val="28"/>
          <w:szCs w:val="28"/>
          <w:lang w:eastAsia="en-US"/>
        </w:rPr>
        <w:t>держ</w:t>
      </w:r>
      <w:proofErr w:type="spellEnd"/>
      <w:r w:rsidR="00481B9F" w:rsidRPr="00586776">
        <w:rPr>
          <w:rFonts w:eastAsia="Calibri"/>
          <w:sz w:val="28"/>
          <w:szCs w:val="28"/>
          <w:lang w:eastAsia="en-US"/>
        </w:rPr>
        <w:t>. акад. фіз. культури. Харків, 2014. 18 с.</w:t>
      </w:r>
    </w:p>
    <w:p w:rsidR="00B92A09" w:rsidRPr="00586776" w:rsidRDefault="00CE7190"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Дух Т. І. Основи підготовки легкоатлетів. Лекція для студентів спеціальності 017 фізична культура і спорт, 014 середня освіта (фізична культура). Львівський </w:t>
      </w:r>
      <w:proofErr w:type="spellStart"/>
      <w:r w:rsidRPr="00586776">
        <w:rPr>
          <w:rFonts w:eastAsia="Calibri"/>
          <w:sz w:val="28"/>
          <w:szCs w:val="28"/>
          <w:lang w:eastAsia="en-US"/>
        </w:rPr>
        <w:t>держ</w:t>
      </w:r>
      <w:proofErr w:type="spellEnd"/>
      <w:r w:rsidRPr="00586776">
        <w:rPr>
          <w:rFonts w:eastAsia="Calibri"/>
          <w:sz w:val="28"/>
          <w:szCs w:val="28"/>
          <w:lang w:eastAsia="en-US"/>
        </w:rPr>
        <w:t>. ун-т фізичної культури. Львів. 2018. 26 с.</w:t>
      </w:r>
    </w:p>
    <w:p w:rsidR="00C266A5" w:rsidRPr="00586776" w:rsidRDefault="00C266A5" w:rsidP="007910E4">
      <w:pPr>
        <w:widowControl w:val="0"/>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Дух Т., </w:t>
      </w:r>
      <w:proofErr w:type="spellStart"/>
      <w:r w:rsidRPr="00586776">
        <w:rPr>
          <w:rFonts w:eastAsia="Calibri"/>
          <w:sz w:val="28"/>
          <w:szCs w:val="28"/>
          <w:lang w:eastAsia="en-US"/>
        </w:rPr>
        <w:t>Лемешко</w:t>
      </w:r>
      <w:proofErr w:type="spellEnd"/>
      <w:r w:rsidRPr="00586776">
        <w:rPr>
          <w:rFonts w:eastAsia="Calibri"/>
          <w:sz w:val="28"/>
          <w:szCs w:val="28"/>
          <w:lang w:eastAsia="en-US"/>
        </w:rPr>
        <w:t xml:space="preserve"> В. Й. Впровадження інноваційних технологій при оволодінні технікою легкоатлетичних вправ. Запоріжжя: Приватний класичний інститут, 2011. С. 37-39. </w:t>
      </w:r>
    </w:p>
    <w:p w:rsidR="00C266A5" w:rsidRPr="00586776" w:rsidRDefault="00C266A5" w:rsidP="007910E4">
      <w:pPr>
        <w:widowControl w:val="0"/>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 xml:space="preserve">Дух Т. Ефективні методи оволодіння технікою та контролем </w:t>
      </w:r>
      <w:r w:rsidRPr="00586776">
        <w:rPr>
          <w:rFonts w:eastAsia="Calibri"/>
          <w:sz w:val="28"/>
          <w:szCs w:val="28"/>
          <w:lang w:eastAsia="en-US"/>
        </w:rPr>
        <w:lastRenderedPageBreak/>
        <w:t xml:space="preserve">легкоатлетичних видів. Львів: ЛНУ </w:t>
      </w:r>
      <w:proofErr w:type="spellStart"/>
      <w:r w:rsidRPr="00586776">
        <w:rPr>
          <w:rFonts w:eastAsia="Calibri"/>
          <w:sz w:val="28"/>
          <w:szCs w:val="28"/>
          <w:lang w:eastAsia="en-US"/>
        </w:rPr>
        <w:t>ім.І</w:t>
      </w:r>
      <w:proofErr w:type="spellEnd"/>
      <w:r w:rsidRPr="00586776">
        <w:rPr>
          <w:rFonts w:eastAsia="Calibri"/>
          <w:sz w:val="28"/>
          <w:szCs w:val="28"/>
          <w:lang w:eastAsia="en-US"/>
        </w:rPr>
        <w:t>. Франка, 2011.</w:t>
      </w:r>
    </w:p>
    <w:p w:rsidR="00E20B7A" w:rsidRPr="00586776" w:rsidRDefault="00E20B7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Євсеєв</w:t>
      </w:r>
      <w:proofErr w:type="spellEnd"/>
      <w:r w:rsidRPr="00586776">
        <w:rPr>
          <w:rFonts w:eastAsia="Calibri"/>
          <w:sz w:val="28"/>
          <w:szCs w:val="28"/>
          <w:lang w:eastAsia="en-US"/>
        </w:rPr>
        <w:t xml:space="preserve"> Л. Г.</w:t>
      </w:r>
      <w:r w:rsidR="00C266A5" w:rsidRPr="00586776">
        <w:rPr>
          <w:rFonts w:eastAsia="Calibri"/>
          <w:sz w:val="28"/>
          <w:szCs w:val="28"/>
          <w:lang w:eastAsia="en-US"/>
        </w:rPr>
        <w:t xml:space="preserve">, </w:t>
      </w:r>
      <w:proofErr w:type="spellStart"/>
      <w:r w:rsidR="00C266A5" w:rsidRPr="00586776">
        <w:rPr>
          <w:rFonts w:eastAsia="Calibri"/>
          <w:sz w:val="28"/>
          <w:szCs w:val="28"/>
          <w:lang w:eastAsia="en-US"/>
        </w:rPr>
        <w:t>Лемешко</w:t>
      </w:r>
      <w:proofErr w:type="spellEnd"/>
      <w:r w:rsidR="00C266A5" w:rsidRPr="00586776">
        <w:rPr>
          <w:rFonts w:eastAsia="Calibri"/>
          <w:sz w:val="28"/>
          <w:szCs w:val="28"/>
          <w:lang w:eastAsia="en-US"/>
        </w:rPr>
        <w:t xml:space="preserve"> В. Й., </w:t>
      </w:r>
      <w:proofErr w:type="spellStart"/>
      <w:r w:rsidR="00C266A5" w:rsidRPr="00586776">
        <w:rPr>
          <w:rFonts w:eastAsia="Calibri"/>
          <w:sz w:val="28"/>
          <w:szCs w:val="28"/>
          <w:lang w:eastAsia="en-US"/>
        </w:rPr>
        <w:t>Приставський</w:t>
      </w:r>
      <w:proofErr w:type="spellEnd"/>
      <w:r w:rsidR="00C266A5" w:rsidRPr="00586776">
        <w:rPr>
          <w:rFonts w:eastAsia="Calibri"/>
          <w:sz w:val="28"/>
          <w:szCs w:val="28"/>
          <w:lang w:eastAsia="en-US"/>
        </w:rPr>
        <w:t xml:space="preserve"> </w:t>
      </w:r>
      <w:r w:rsidR="00805E38" w:rsidRPr="00586776">
        <w:rPr>
          <w:rFonts w:eastAsia="Calibri"/>
          <w:sz w:val="28"/>
          <w:szCs w:val="28"/>
          <w:lang w:eastAsia="en-US"/>
        </w:rPr>
        <w:t xml:space="preserve"> </w:t>
      </w:r>
      <w:r w:rsidR="00C266A5" w:rsidRPr="00586776">
        <w:rPr>
          <w:rFonts w:eastAsia="Calibri"/>
          <w:sz w:val="28"/>
          <w:szCs w:val="28"/>
          <w:lang w:eastAsia="en-US"/>
        </w:rPr>
        <w:t xml:space="preserve">Т. Г. </w:t>
      </w:r>
      <w:r w:rsidRPr="00586776">
        <w:rPr>
          <w:rFonts w:eastAsia="Calibri"/>
          <w:sz w:val="28"/>
          <w:szCs w:val="28"/>
          <w:lang w:eastAsia="en-US"/>
        </w:rPr>
        <w:t xml:space="preserve"> Легка атлетика з методикою викладання: </w:t>
      </w:r>
      <w:proofErr w:type="spellStart"/>
      <w:r w:rsidRPr="00586776">
        <w:rPr>
          <w:rFonts w:eastAsia="Calibri"/>
          <w:sz w:val="28"/>
          <w:szCs w:val="28"/>
          <w:lang w:eastAsia="en-US"/>
        </w:rPr>
        <w:t>навч</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прогр</w:t>
      </w:r>
      <w:proofErr w:type="spellEnd"/>
      <w:r w:rsidRPr="00586776">
        <w:rPr>
          <w:rFonts w:eastAsia="Calibri"/>
          <w:sz w:val="28"/>
          <w:szCs w:val="28"/>
          <w:lang w:eastAsia="en-US"/>
        </w:rPr>
        <w:t>. для спец. 8.010103 «Педагогіка і методика середньої освіти. Фізична культура». Вінниця: ВДПУ, 2001. 20 с.</w:t>
      </w:r>
    </w:p>
    <w:p w:rsidR="00CE7190" w:rsidRPr="00586776" w:rsidRDefault="00B92A09"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Єрьоменко</w:t>
      </w:r>
      <w:proofErr w:type="spellEnd"/>
      <w:r w:rsidRPr="00586776">
        <w:rPr>
          <w:rFonts w:eastAsia="Calibri"/>
          <w:sz w:val="28"/>
          <w:szCs w:val="28"/>
          <w:lang w:eastAsia="en-US"/>
        </w:rPr>
        <w:t xml:space="preserve"> Е. А. Тренувальні методи розвитку фізичних якостей спортсменів у процесі занять бойовим </w:t>
      </w:r>
      <w:proofErr w:type="spellStart"/>
      <w:r w:rsidRPr="00586776">
        <w:rPr>
          <w:rFonts w:eastAsia="Calibri"/>
          <w:sz w:val="28"/>
          <w:szCs w:val="28"/>
          <w:lang w:eastAsia="en-US"/>
        </w:rPr>
        <w:t>хортингом</w:t>
      </w:r>
      <w:proofErr w:type="spellEnd"/>
      <w:r w:rsidRPr="00586776">
        <w:rPr>
          <w:rFonts w:eastAsia="Calibri"/>
          <w:sz w:val="28"/>
          <w:szCs w:val="28"/>
          <w:lang w:eastAsia="en-US"/>
        </w:rPr>
        <w:t>: монографія. Мін-во освіти і науки України, Університет ДФС України. Ірпінь, 2021. 478 с. ISBN 978-966-437-568-6.</w:t>
      </w:r>
      <w:r w:rsidR="00CE7190" w:rsidRPr="00586776">
        <w:rPr>
          <w:rFonts w:eastAsia="Calibri"/>
          <w:sz w:val="28"/>
          <w:szCs w:val="28"/>
          <w:lang w:eastAsia="en-US"/>
        </w:rPr>
        <w:t xml:space="preserve"> </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Занюк</w:t>
      </w:r>
      <w:proofErr w:type="spellEnd"/>
      <w:r w:rsidRPr="00586776">
        <w:rPr>
          <w:rFonts w:eastAsia="Calibri"/>
          <w:sz w:val="28"/>
          <w:szCs w:val="28"/>
          <w:lang w:eastAsia="en-US"/>
        </w:rPr>
        <w:t xml:space="preserve"> С. С. Психологія мотивації: </w:t>
      </w:r>
      <w:proofErr w:type="spellStart"/>
      <w:r w:rsidRPr="00586776">
        <w:rPr>
          <w:rFonts w:eastAsia="Calibri"/>
          <w:sz w:val="28"/>
          <w:szCs w:val="28"/>
          <w:lang w:eastAsia="en-US"/>
        </w:rPr>
        <w:t>навчаль-ний</w:t>
      </w:r>
      <w:proofErr w:type="spellEnd"/>
      <w:r w:rsidRPr="00586776">
        <w:rPr>
          <w:rFonts w:eastAsia="Calibri"/>
          <w:sz w:val="28"/>
          <w:szCs w:val="28"/>
          <w:lang w:eastAsia="en-US"/>
        </w:rPr>
        <w:t xml:space="preserve"> посібник. </w:t>
      </w:r>
      <w:proofErr w:type="spellStart"/>
      <w:r w:rsidRPr="00586776">
        <w:rPr>
          <w:rFonts w:eastAsia="Calibri"/>
          <w:sz w:val="28"/>
          <w:szCs w:val="28"/>
          <w:lang w:eastAsia="en-US"/>
        </w:rPr>
        <w:t>С. С. За</w:t>
      </w:r>
      <w:proofErr w:type="spellEnd"/>
      <w:r w:rsidRPr="00586776">
        <w:rPr>
          <w:rFonts w:eastAsia="Calibri"/>
          <w:sz w:val="28"/>
          <w:szCs w:val="28"/>
          <w:lang w:eastAsia="en-US"/>
        </w:rPr>
        <w:t>нюк К.: Либідь, 2002. 304 с.</w:t>
      </w:r>
    </w:p>
    <w:p w:rsidR="00CD4E35" w:rsidRPr="00586776" w:rsidRDefault="00CD4E35" w:rsidP="00F136AA">
      <w:pPr>
        <w:numPr>
          <w:ilvl w:val="0"/>
          <w:numId w:val="5"/>
        </w:numPr>
        <w:spacing w:line="360" w:lineRule="auto"/>
        <w:ind w:left="0" w:firstLine="709"/>
        <w:contextualSpacing/>
        <w:jc w:val="both"/>
        <w:rPr>
          <w:rFonts w:eastAsia="Calibri"/>
          <w:sz w:val="28"/>
          <w:szCs w:val="28"/>
          <w:lang w:val="ru-RU" w:eastAsia="en-US"/>
        </w:rPr>
      </w:pPr>
      <w:proofErr w:type="spellStart"/>
      <w:r w:rsidRPr="00586776">
        <w:rPr>
          <w:rFonts w:eastAsia="Calibri"/>
          <w:sz w:val="28"/>
          <w:szCs w:val="28"/>
          <w:lang w:eastAsia="en-US"/>
        </w:rPr>
        <w:t>Запорожанов</w:t>
      </w:r>
      <w:proofErr w:type="spellEnd"/>
      <w:r w:rsidRPr="00586776">
        <w:rPr>
          <w:rFonts w:eastAsia="Calibri"/>
          <w:sz w:val="28"/>
          <w:szCs w:val="28"/>
          <w:lang w:eastAsia="en-US"/>
        </w:rPr>
        <w:t xml:space="preserve"> В. А.</w:t>
      </w:r>
      <w:r w:rsidRPr="00586776">
        <w:rPr>
          <w:rFonts w:eastAsia="Calibri"/>
          <w:sz w:val="28"/>
          <w:szCs w:val="28"/>
          <w:lang w:val="ru-RU" w:eastAsia="en-US"/>
        </w:rPr>
        <w:t xml:space="preserve"> Легкая атлетика в теории и на практике. Теория и практика физ. культуры. 2001. № 8.  60 с.</w:t>
      </w:r>
    </w:p>
    <w:p w:rsidR="00F136AA" w:rsidRPr="00586776" w:rsidRDefault="00F136AA" w:rsidP="00F136AA">
      <w:pPr>
        <w:numPr>
          <w:ilvl w:val="0"/>
          <w:numId w:val="5"/>
        </w:numPr>
        <w:spacing w:line="360" w:lineRule="auto"/>
        <w:ind w:left="0" w:firstLine="709"/>
        <w:contextualSpacing/>
        <w:jc w:val="both"/>
        <w:rPr>
          <w:rFonts w:eastAsia="Calibri"/>
          <w:sz w:val="28"/>
          <w:szCs w:val="28"/>
          <w:lang w:val="ru-RU" w:eastAsia="en-US"/>
        </w:rPr>
      </w:pPr>
      <w:proofErr w:type="spellStart"/>
      <w:r w:rsidRPr="00586776">
        <w:rPr>
          <w:rFonts w:eastAsia="Calibri"/>
          <w:sz w:val="28"/>
          <w:szCs w:val="28"/>
          <w:lang w:val="ru-RU" w:eastAsia="en-US"/>
        </w:rPr>
        <w:t>Зациорский</w:t>
      </w:r>
      <w:proofErr w:type="spellEnd"/>
      <w:r w:rsidRPr="00586776">
        <w:rPr>
          <w:rFonts w:eastAsia="Calibri"/>
          <w:sz w:val="28"/>
          <w:szCs w:val="28"/>
          <w:lang w:val="ru-RU" w:eastAsia="en-US"/>
        </w:rPr>
        <w:t xml:space="preserve"> В.М. Спортивная метрология. М.: </w:t>
      </w:r>
      <w:r w:rsidRPr="00586776">
        <w:rPr>
          <w:rFonts w:eastAsia="Calibri"/>
          <w:i/>
          <w:sz w:val="28"/>
          <w:szCs w:val="28"/>
          <w:lang w:val="ru-RU" w:eastAsia="en-US"/>
        </w:rPr>
        <w:t>Физкультура и спорт,</w:t>
      </w:r>
      <w:r w:rsidRPr="00586776">
        <w:rPr>
          <w:rFonts w:eastAsia="Calibri"/>
          <w:sz w:val="28"/>
          <w:szCs w:val="28"/>
          <w:lang w:val="ru-RU" w:eastAsia="en-US"/>
        </w:rPr>
        <w:t xml:space="preserve"> 1982. 256 с.</w:t>
      </w:r>
    </w:p>
    <w:p w:rsidR="00F22572" w:rsidRPr="00586776" w:rsidRDefault="00F22572"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val="ru-RU" w:eastAsia="en-US"/>
        </w:rPr>
        <w:t>Зациорский</w:t>
      </w:r>
      <w:proofErr w:type="spellEnd"/>
      <w:r w:rsidRPr="00586776">
        <w:rPr>
          <w:rFonts w:eastAsia="Calibri"/>
          <w:sz w:val="28"/>
          <w:szCs w:val="28"/>
          <w:lang w:val="ru-RU" w:eastAsia="en-US"/>
        </w:rPr>
        <w:t xml:space="preserve"> В. М. Физические качества спортсмена: основы теории методики воспитания. М.: Советский спорт</w:t>
      </w:r>
      <w:r w:rsidRPr="00586776">
        <w:rPr>
          <w:rFonts w:eastAsia="Calibri"/>
          <w:sz w:val="28"/>
          <w:szCs w:val="28"/>
          <w:lang w:eastAsia="en-US"/>
        </w:rPr>
        <w:t>, 2009. 200 с.</w:t>
      </w:r>
    </w:p>
    <w:p w:rsidR="00E8573A" w:rsidRPr="00586776" w:rsidRDefault="00F136AA" w:rsidP="00E8573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Келлер</w:t>
      </w:r>
      <w:proofErr w:type="spellEnd"/>
      <w:r w:rsidRPr="00586776">
        <w:rPr>
          <w:rFonts w:eastAsia="Calibri"/>
          <w:sz w:val="28"/>
          <w:szCs w:val="28"/>
          <w:lang w:eastAsia="en-US"/>
        </w:rPr>
        <w:t xml:space="preserve"> В. С. </w:t>
      </w:r>
      <w:proofErr w:type="spellStart"/>
      <w:r w:rsidRPr="00586776">
        <w:rPr>
          <w:rFonts w:eastAsia="Calibri"/>
          <w:sz w:val="28"/>
          <w:szCs w:val="28"/>
          <w:lang w:eastAsia="en-US"/>
        </w:rPr>
        <w:t>Теоретико-методичні</w:t>
      </w:r>
      <w:proofErr w:type="spellEnd"/>
      <w:r w:rsidRPr="00586776">
        <w:rPr>
          <w:rFonts w:eastAsia="Calibri"/>
          <w:sz w:val="28"/>
          <w:szCs w:val="28"/>
          <w:lang w:eastAsia="en-US"/>
        </w:rPr>
        <w:t xml:space="preserve"> основи підготовки спортсменів. </w:t>
      </w:r>
      <w:proofErr w:type="spellStart"/>
      <w:r w:rsidRPr="00586776">
        <w:rPr>
          <w:rFonts w:eastAsia="Calibri"/>
          <w:sz w:val="28"/>
          <w:szCs w:val="28"/>
          <w:lang w:eastAsia="en-US"/>
        </w:rPr>
        <w:t>Келлер</w:t>
      </w:r>
      <w:proofErr w:type="spellEnd"/>
      <w:r w:rsidRPr="00586776">
        <w:rPr>
          <w:rFonts w:eastAsia="Calibri"/>
          <w:sz w:val="28"/>
          <w:szCs w:val="28"/>
          <w:lang w:eastAsia="en-US"/>
        </w:rPr>
        <w:t xml:space="preserve"> В. С., Платонов В. М. Л.: </w:t>
      </w:r>
      <w:r w:rsidRPr="00586776">
        <w:rPr>
          <w:rFonts w:eastAsia="Calibri"/>
          <w:i/>
          <w:sz w:val="28"/>
          <w:szCs w:val="28"/>
          <w:lang w:eastAsia="en-US"/>
        </w:rPr>
        <w:t xml:space="preserve">Українська спортивна Асоціація, </w:t>
      </w:r>
      <w:r w:rsidRPr="00586776">
        <w:rPr>
          <w:rFonts w:eastAsia="Calibri"/>
          <w:sz w:val="28"/>
          <w:szCs w:val="28"/>
          <w:lang w:eastAsia="en-US"/>
        </w:rPr>
        <w:t>1992. 269 с.</w:t>
      </w:r>
    </w:p>
    <w:p w:rsidR="00E8573A" w:rsidRPr="00586776" w:rsidRDefault="00E8573A" w:rsidP="00E8573A">
      <w:pPr>
        <w:widowControl w:val="0"/>
        <w:numPr>
          <w:ilvl w:val="0"/>
          <w:numId w:val="5"/>
        </w:numPr>
        <w:spacing w:line="360" w:lineRule="auto"/>
        <w:ind w:left="0" w:firstLine="709"/>
        <w:contextualSpacing/>
        <w:jc w:val="both"/>
        <w:rPr>
          <w:rFonts w:eastAsia="Calibri"/>
          <w:sz w:val="28"/>
          <w:szCs w:val="28"/>
          <w:lang w:eastAsia="en-US"/>
        </w:rPr>
      </w:pPr>
      <w:r w:rsidRPr="00586776">
        <w:rPr>
          <w:color w:val="000000"/>
          <w:spacing w:val="-4"/>
          <w:sz w:val="28"/>
          <w:szCs w:val="28"/>
        </w:rPr>
        <w:t xml:space="preserve">Козлова О. К. </w:t>
      </w:r>
      <w:proofErr w:type="spellStart"/>
      <w:r w:rsidRPr="00586776">
        <w:rPr>
          <w:color w:val="000000"/>
          <w:spacing w:val="-4"/>
          <w:sz w:val="28"/>
          <w:szCs w:val="28"/>
        </w:rPr>
        <w:t>Теоретико-методичні</w:t>
      </w:r>
      <w:proofErr w:type="spellEnd"/>
      <w:r w:rsidRPr="00586776">
        <w:rPr>
          <w:color w:val="000000"/>
          <w:spacing w:val="-4"/>
          <w:sz w:val="28"/>
          <w:szCs w:val="28"/>
        </w:rPr>
        <w:t xml:space="preserve"> основи підготовки спортсменів високої кваліфікації в умовах професіоналізації (на прикладі легкої атлетики).</w:t>
      </w:r>
      <w:r w:rsidRPr="00586776">
        <w:rPr>
          <w:sz w:val="30"/>
          <w:szCs w:val="30"/>
        </w:rPr>
        <w:t xml:space="preserve"> Автореферат …</w:t>
      </w:r>
      <w:r w:rsidRPr="00586776">
        <w:rPr>
          <w:rFonts w:eastAsia="Calibri"/>
          <w:sz w:val="28"/>
          <w:szCs w:val="28"/>
          <w:lang w:eastAsia="en-US"/>
        </w:rPr>
        <w:t xml:space="preserve"> </w:t>
      </w:r>
      <w:r w:rsidRPr="00586776">
        <w:rPr>
          <w:sz w:val="30"/>
          <w:szCs w:val="30"/>
        </w:rPr>
        <w:t>доктора наук з фізичного виховання і спорту. Нац. ун-т фізичного виховання і спорту України. Київ. 2013. 43 с.</w:t>
      </w:r>
    </w:p>
    <w:p w:rsidR="00040564" w:rsidRPr="00586776" w:rsidRDefault="00792147" w:rsidP="00040564">
      <w:pPr>
        <w:widowControl w:val="0"/>
        <w:numPr>
          <w:ilvl w:val="0"/>
          <w:numId w:val="5"/>
        </w:numPr>
        <w:spacing w:line="360" w:lineRule="auto"/>
        <w:ind w:left="0" w:firstLine="709"/>
        <w:contextualSpacing/>
        <w:jc w:val="both"/>
        <w:rPr>
          <w:rFonts w:eastAsia="Calibri"/>
          <w:sz w:val="28"/>
          <w:szCs w:val="28"/>
          <w:lang w:eastAsia="en-US"/>
        </w:rPr>
      </w:pPr>
      <w:r w:rsidRPr="00586776">
        <w:rPr>
          <w:sz w:val="28"/>
          <w:szCs w:val="28"/>
        </w:rPr>
        <w:t>Козлова О. К. Побудова тренувального процесу легкоатлетів-стрибунів протягом року на етапі збереження вищої спортивної майстерності</w:t>
      </w:r>
      <w:r w:rsidR="00372195" w:rsidRPr="00586776">
        <w:rPr>
          <w:sz w:val="28"/>
          <w:szCs w:val="28"/>
        </w:rPr>
        <w:t>.</w:t>
      </w:r>
      <w:r w:rsidRPr="00586776">
        <w:rPr>
          <w:sz w:val="28"/>
          <w:szCs w:val="28"/>
        </w:rPr>
        <w:t xml:space="preserve"> </w:t>
      </w:r>
      <w:r w:rsidRPr="00586776">
        <w:rPr>
          <w:i/>
          <w:sz w:val="28"/>
          <w:szCs w:val="28"/>
        </w:rPr>
        <w:t>Теорія і мет</w:t>
      </w:r>
      <w:r w:rsidR="00372195" w:rsidRPr="00586776">
        <w:rPr>
          <w:i/>
          <w:sz w:val="28"/>
          <w:szCs w:val="28"/>
        </w:rPr>
        <w:t>одика фіз. виховання і спорту.</w:t>
      </w:r>
      <w:r w:rsidR="00372195" w:rsidRPr="00586776">
        <w:rPr>
          <w:sz w:val="28"/>
          <w:szCs w:val="28"/>
        </w:rPr>
        <w:t xml:space="preserve"> 2010.</w:t>
      </w:r>
      <w:r w:rsidRPr="00586776">
        <w:rPr>
          <w:sz w:val="28"/>
          <w:szCs w:val="28"/>
        </w:rPr>
        <w:t xml:space="preserve"> № </w:t>
      </w:r>
      <w:r w:rsidR="00372195" w:rsidRPr="00586776">
        <w:rPr>
          <w:sz w:val="28"/>
          <w:szCs w:val="28"/>
        </w:rPr>
        <w:t>3. С. 37-</w:t>
      </w:r>
      <w:r w:rsidRPr="00586776">
        <w:rPr>
          <w:sz w:val="28"/>
          <w:szCs w:val="28"/>
        </w:rPr>
        <w:t>42.</w:t>
      </w:r>
    </w:p>
    <w:p w:rsidR="00040564" w:rsidRPr="00586776" w:rsidRDefault="00040564" w:rsidP="00040564">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Кондрацька</w:t>
      </w:r>
      <w:proofErr w:type="spellEnd"/>
      <w:r w:rsidRPr="00586776">
        <w:rPr>
          <w:rFonts w:eastAsia="Calibri"/>
          <w:sz w:val="28"/>
          <w:szCs w:val="28"/>
          <w:lang w:eastAsia="en-US"/>
        </w:rPr>
        <w:t xml:space="preserve"> Г.Д. Спеціальні вправи у легкій атлетиці. Навчально-методичний посібник для студентів вищих навчальних закладів. Дрогобич: Редакційно-видавничий відділ ДДПУ імені І.Франка. 2007. 80 с.</w:t>
      </w:r>
    </w:p>
    <w:p w:rsidR="00057C49" w:rsidRPr="00586776" w:rsidRDefault="00057C49" w:rsidP="00E8573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Конестяпін</w:t>
      </w:r>
      <w:proofErr w:type="spellEnd"/>
      <w:r w:rsidRPr="00586776">
        <w:rPr>
          <w:rFonts w:eastAsia="Calibri"/>
          <w:sz w:val="28"/>
          <w:szCs w:val="28"/>
          <w:lang w:eastAsia="en-US"/>
        </w:rPr>
        <w:t xml:space="preserve"> В. Г., Шаповал В. В.  Засоби вдосконалення технічної </w:t>
      </w:r>
      <w:r w:rsidRPr="00586776">
        <w:rPr>
          <w:rFonts w:eastAsia="Calibri"/>
          <w:sz w:val="28"/>
          <w:szCs w:val="28"/>
          <w:lang w:eastAsia="en-US"/>
        </w:rPr>
        <w:lastRenderedPageBreak/>
        <w:t xml:space="preserve">майстерності кваліфікованих стрибунів у висоту. </w:t>
      </w:r>
      <w:r w:rsidRPr="00586776">
        <w:rPr>
          <w:rFonts w:eastAsia="Calibri"/>
          <w:i/>
          <w:sz w:val="28"/>
          <w:szCs w:val="28"/>
          <w:lang w:eastAsia="en-US"/>
        </w:rPr>
        <w:t xml:space="preserve">Молода спортивна наука України: </w:t>
      </w:r>
      <w:r w:rsidRPr="00586776">
        <w:rPr>
          <w:rFonts w:eastAsia="Calibri"/>
          <w:sz w:val="28"/>
          <w:szCs w:val="28"/>
          <w:lang w:eastAsia="en-US"/>
        </w:rPr>
        <w:t xml:space="preserve">зб. наук. ст. з галузі фіз. культури та спорту.  Львів, 2005. Вип.  9, т. 1. С. 79-82. </w:t>
      </w:r>
    </w:p>
    <w:p w:rsidR="00057C49" w:rsidRPr="00586776" w:rsidRDefault="00057C49" w:rsidP="00E8573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Конестяпін</w:t>
      </w:r>
      <w:proofErr w:type="spellEnd"/>
      <w:r w:rsidRPr="00586776">
        <w:rPr>
          <w:rFonts w:eastAsia="Calibri"/>
          <w:sz w:val="28"/>
          <w:szCs w:val="28"/>
          <w:lang w:eastAsia="en-US"/>
        </w:rPr>
        <w:t xml:space="preserve"> В. Г., </w:t>
      </w:r>
      <w:proofErr w:type="spellStart"/>
      <w:r w:rsidRPr="00586776">
        <w:rPr>
          <w:rFonts w:eastAsia="Calibri"/>
          <w:sz w:val="28"/>
          <w:szCs w:val="28"/>
          <w:lang w:eastAsia="en-US"/>
        </w:rPr>
        <w:t>Ханікянц</w:t>
      </w:r>
      <w:proofErr w:type="spellEnd"/>
      <w:r w:rsidRPr="00586776">
        <w:rPr>
          <w:rFonts w:eastAsia="Calibri"/>
          <w:sz w:val="28"/>
          <w:szCs w:val="28"/>
          <w:lang w:eastAsia="en-US"/>
        </w:rPr>
        <w:t xml:space="preserve"> О. В. Коригування фізичної та технічної підготовленості стрибунів у висоту. </w:t>
      </w:r>
      <w:r w:rsidRPr="00586776">
        <w:rPr>
          <w:rFonts w:eastAsia="Calibri"/>
          <w:i/>
          <w:sz w:val="28"/>
          <w:szCs w:val="28"/>
          <w:lang w:eastAsia="en-US"/>
        </w:rPr>
        <w:t xml:space="preserve">Легка атлетика: теорія, навчання, тренування: </w:t>
      </w:r>
      <w:r w:rsidRPr="00586776">
        <w:rPr>
          <w:rFonts w:eastAsia="Calibri"/>
          <w:sz w:val="28"/>
          <w:szCs w:val="28"/>
          <w:lang w:eastAsia="en-US"/>
        </w:rPr>
        <w:t xml:space="preserve">зб. наук. пр. Львів: Сполом, 2006. С. 98-107. </w:t>
      </w:r>
    </w:p>
    <w:p w:rsidR="00057C49" w:rsidRPr="00586776" w:rsidRDefault="00057C49" w:rsidP="00E8573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Конестяпін</w:t>
      </w:r>
      <w:proofErr w:type="spellEnd"/>
      <w:r w:rsidRPr="00586776">
        <w:rPr>
          <w:rFonts w:eastAsia="Calibri"/>
          <w:sz w:val="28"/>
          <w:szCs w:val="28"/>
          <w:lang w:eastAsia="en-US"/>
        </w:rPr>
        <w:t xml:space="preserve"> В.Г. Особливості фізичної підготовленості стрибунів у висоту різної кваліфікації. </w:t>
      </w:r>
      <w:r w:rsidRPr="003C0271">
        <w:rPr>
          <w:rFonts w:eastAsia="Calibri"/>
          <w:i/>
          <w:sz w:val="28"/>
          <w:szCs w:val="28"/>
          <w:lang w:eastAsia="en-US"/>
        </w:rPr>
        <w:t xml:space="preserve">Актуальні проблеми фізичного виховання, спорту та туризму: </w:t>
      </w:r>
      <w:r w:rsidRPr="00586776">
        <w:rPr>
          <w:rFonts w:eastAsia="Calibri"/>
          <w:sz w:val="28"/>
          <w:szCs w:val="28"/>
          <w:lang w:eastAsia="en-US"/>
        </w:rPr>
        <w:t xml:space="preserve">тези </w:t>
      </w:r>
      <w:proofErr w:type="spellStart"/>
      <w:r w:rsidRPr="00586776">
        <w:rPr>
          <w:rFonts w:eastAsia="Calibri"/>
          <w:sz w:val="28"/>
          <w:szCs w:val="28"/>
          <w:lang w:eastAsia="en-US"/>
        </w:rPr>
        <w:t>доп</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Міжнар</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наук.-практ</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конф</w:t>
      </w:r>
      <w:proofErr w:type="spellEnd"/>
      <w:r w:rsidRPr="00586776">
        <w:rPr>
          <w:rFonts w:eastAsia="Calibri"/>
          <w:sz w:val="28"/>
          <w:szCs w:val="28"/>
          <w:lang w:eastAsia="en-US"/>
        </w:rPr>
        <w:t>. Запоріжжя, 2009. С. 82-83.</w:t>
      </w:r>
    </w:p>
    <w:p w:rsidR="000C6F21" w:rsidRPr="00586776" w:rsidRDefault="000C6F21" w:rsidP="00E8573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Костюкевич</w:t>
      </w:r>
      <w:proofErr w:type="spellEnd"/>
      <w:r w:rsidRPr="00586776">
        <w:rPr>
          <w:rFonts w:eastAsia="Calibri"/>
          <w:sz w:val="28"/>
          <w:szCs w:val="28"/>
          <w:lang w:eastAsia="en-US"/>
        </w:rPr>
        <w:t xml:space="preserve"> В. М. Теорія і методика тренування спортсменів високої кваліфікації: Навчальний посібник. Вінниця: «Планер», 2007. 273 с.</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Круцевич</w:t>
      </w:r>
      <w:proofErr w:type="spellEnd"/>
      <w:r w:rsidRPr="00586776">
        <w:rPr>
          <w:rFonts w:eastAsia="Calibri"/>
          <w:sz w:val="28"/>
          <w:szCs w:val="28"/>
          <w:lang w:eastAsia="en-US"/>
        </w:rPr>
        <w:t xml:space="preserve"> Т. Ю. Контроль у фізичному вихованні дітей, підлітків та молоді. Т. Ю. </w:t>
      </w:r>
      <w:proofErr w:type="spellStart"/>
      <w:r w:rsidRPr="00586776">
        <w:rPr>
          <w:rFonts w:eastAsia="Calibri"/>
          <w:sz w:val="28"/>
          <w:szCs w:val="28"/>
          <w:lang w:eastAsia="en-US"/>
        </w:rPr>
        <w:t>Круцевич</w:t>
      </w:r>
      <w:proofErr w:type="spellEnd"/>
      <w:r w:rsidRPr="00586776">
        <w:rPr>
          <w:rFonts w:eastAsia="Calibri"/>
          <w:sz w:val="28"/>
          <w:szCs w:val="28"/>
          <w:lang w:eastAsia="en-US"/>
        </w:rPr>
        <w:t xml:space="preserve">, М. І. Воробйов, Г.В. </w:t>
      </w:r>
      <w:proofErr w:type="spellStart"/>
      <w:r w:rsidRPr="00586776">
        <w:rPr>
          <w:rFonts w:eastAsia="Calibri"/>
          <w:sz w:val="28"/>
          <w:szCs w:val="28"/>
          <w:lang w:eastAsia="en-US"/>
        </w:rPr>
        <w:t>Безверхня</w:t>
      </w:r>
      <w:proofErr w:type="spellEnd"/>
      <w:r w:rsidRPr="00586776">
        <w:rPr>
          <w:rFonts w:eastAsia="Calibri"/>
          <w:sz w:val="28"/>
          <w:szCs w:val="28"/>
          <w:lang w:eastAsia="en-US"/>
        </w:rPr>
        <w:t xml:space="preserve">. К.: </w:t>
      </w:r>
      <w:r w:rsidRPr="00586776">
        <w:rPr>
          <w:rFonts w:eastAsia="Calibri"/>
          <w:i/>
          <w:sz w:val="28"/>
          <w:szCs w:val="28"/>
          <w:lang w:eastAsia="en-US"/>
        </w:rPr>
        <w:t>Олімпійська література,</w:t>
      </w:r>
      <w:r w:rsidRPr="00586776">
        <w:rPr>
          <w:rFonts w:eastAsia="Calibri"/>
          <w:sz w:val="28"/>
          <w:szCs w:val="28"/>
          <w:lang w:eastAsia="en-US"/>
        </w:rPr>
        <w:t xml:space="preserve"> 2011. 224 с. </w:t>
      </w:r>
    </w:p>
    <w:p w:rsidR="00EC54C2" w:rsidRPr="00586776" w:rsidRDefault="00F136A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val="ru-RU" w:eastAsia="en-US"/>
        </w:rPr>
        <w:t>Круцевич</w:t>
      </w:r>
      <w:proofErr w:type="spellEnd"/>
      <w:r w:rsidRPr="00586776">
        <w:rPr>
          <w:rFonts w:eastAsia="Calibri"/>
          <w:sz w:val="28"/>
          <w:szCs w:val="28"/>
          <w:lang w:val="ru-RU" w:eastAsia="en-US"/>
        </w:rPr>
        <w:t xml:space="preserve"> Т. Ю. Теория и методика физического воспитания. В 2</w:t>
      </w:r>
      <w:r w:rsidRPr="00586776">
        <w:rPr>
          <w:rFonts w:eastAsia="Calibri"/>
          <w:sz w:val="28"/>
          <w:szCs w:val="28"/>
          <w:lang w:val="ru-RU" w:eastAsia="en-US"/>
        </w:rPr>
        <w:noBreakHyphen/>
        <w:t xml:space="preserve">х томах. Под ред. Т. Ю. </w:t>
      </w:r>
      <w:proofErr w:type="spellStart"/>
      <w:r w:rsidRPr="00586776">
        <w:rPr>
          <w:rFonts w:eastAsia="Calibri"/>
          <w:sz w:val="28"/>
          <w:szCs w:val="28"/>
          <w:lang w:val="ru-RU" w:eastAsia="en-US"/>
        </w:rPr>
        <w:t>Круцевич</w:t>
      </w:r>
      <w:proofErr w:type="spellEnd"/>
      <w:r w:rsidRPr="00586776">
        <w:rPr>
          <w:rFonts w:eastAsia="Calibri"/>
          <w:sz w:val="28"/>
          <w:szCs w:val="28"/>
          <w:lang w:val="ru-RU" w:eastAsia="en-US"/>
        </w:rPr>
        <w:t xml:space="preserve">. К.: </w:t>
      </w:r>
      <w:r w:rsidRPr="00586776">
        <w:rPr>
          <w:rFonts w:eastAsia="Calibri"/>
          <w:i/>
          <w:sz w:val="28"/>
          <w:szCs w:val="28"/>
          <w:lang w:val="ru-RU" w:eastAsia="en-US"/>
        </w:rPr>
        <w:t>Олимпийская литература,</w:t>
      </w:r>
      <w:r w:rsidR="00EC54C2" w:rsidRPr="00586776">
        <w:rPr>
          <w:rFonts w:eastAsia="Calibri"/>
          <w:sz w:val="28"/>
          <w:szCs w:val="28"/>
          <w:lang w:eastAsia="en-US"/>
        </w:rPr>
        <w:t xml:space="preserve"> 2008. </w:t>
      </w:r>
      <w:r w:rsidRPr="00586776">
        <w:rPr>
          <w:rFonts w:eastAsia="Calibri"/>
          <w:sz w:val="28"/>
          <w:szCs w:val="28"/>
          <w:lang w:eastAsia="en-US"/>
        </w:rPr>
        <w:t>392 с.</w:t>
      </w:r>
    </w:p>
    <w:p w:rsidR="0063562B" w:rsidRPr="00586776" w:rsidRDefault="0063562B"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Кульчицька</w:t>
      </w:r>
      <w:proofErr w:type="spellEnd"/>
      <w:r w:rsidRPr="00586776">
        <w:rPr>
          <w:rFonts w:eastAsia="Calibri"/>
          <w:sz w:val="28"/>
          <w:szCs w:val="28"/>
          <w:lang w:eastAsia="en-US"/>
        </w:rPr>
        <w:t xml:space="preserve"> І. А., Дяченко А. А. Удосконалення фізичної підготовленості легкоатлетів-спринтерів із застосуванням засобів</w:t>
      </w:r>
      <w:r w:rsidRPr="005F2E2B">
        <w:rPr>
          <w:rFonts w:eastAsia="Calibri"/>
          <w:sz w:val="28"/>
          <w:szCs w:val="28"/>
          <w:lang w:eastAsia="en-US"/>
        </w:rPr>
        <w:t xml:space="preserve"> </w:t>
      </w:r>
      <w:proofErr w:type="spellStart"/>
      <w:r w:rsidRPr="00586776">
        <w:rPr>
          <w:rFonts w:eastAsia="Calibri"/>
          <w:sz w:val="28"/>
          <w:szCs w:val="28"/>
          <w:lang w:val="en-US" w:eastAsia="en-US"/>
        </w:rPr>
        <w:t>CrossFit</w:t>
      </w:r>
      <w:proofErr w:type="spellEnd"/>
      <w:r w:rsidRPr="005F2E2B">
        <w:rPr>
          <w:rFonts w:eastAsia="Calibri"/>
          <w:sz w:val="28"/>
          <w:szCs w:val="28"/>
          <w:lang w:eastAsia="en-US"/>
        </w:rPr>
        <w:t xml:space="preserve"> (2019). </w:t>
      </w:r>
      <w:r w:rsidRPr="00586776">
        <w:rPr>
          <w:rFonts w:eastAsia="Calibri"/>
          <w:i/>
          <w:sz w:val="28"/>
          <w:szCs w:val="28"/>
          <w:lang w:val="en-US" w:eastAsia="en-US"/>
        </w:rPr>
        <w:t>Humanitarian approaches to the Periodic Law. Science and society.</w:t>
      </w:r>
      <w:r w:rsidRPr="00586776">
        <w:rPr>
          <w:rFonts w:eastAsia="Calibri"/>
          <w:sz w:val="28"/>
          <w:szCs w:val="28"/>
          <w:lang w:val="en-US" w:eastAsia="en-US"/>
        </w:rPr>
        <w:t xml:space="preserve"> Proceedings of the 9th International conference. Accent Graphics Communications &amp; Publishing. Hamilton, Canada. 2019</w:t>
      </w:r>
      <w:r w:rsidRPr="00586776">
        <w:rPr>
          <w:rFonts w:eastAsia="Calibri"/>
          <w:sz w:val="28"/>
          <w:szCs w:val="28"/>
          <w:lang w:eastAsia="en-US"/>
        </w:rPr>
        <w:t xml:space="preserve">. </w:t>
      </w:r>
      <w:proofErr w:type="spellStart"/>
      <w:r w:rsidRPr="00586776">
        <w:rPr>
          <w:rFonts w:eastAsia="Calibri"/>
          <w:sz w:val="28"/>
          <w:szCs w:val="28"/>
          <w:lang w:eastAsia="en-US"/>
        </w:rPr>
        <w:t>Pp</w:t>
      </w:r>
      <w:proofErr w:type="spellEnd"/>
      <w:r w:rsidRPr="00586776">
        <w:rPr>
          <w:rFonts w:eastAsia="Calibri"/>
          <w:sz w:val="28"/>
          <w:szCs w:val="28"/>
          <w:lang w:eastAsia="en-US"/>
        </w:rPr>
        <w:t xml:space="preserve">. 12-17. </w:t>
      </w:r>
    </w:p>
    <w:p w:rsidR="0063562B" w:rsidRPr="00586776" w:rsidRDefault="0063562B"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Кульчицька</w:t>
      </w:r>
      <w:proofErr w:type="spellEnd"/>
      <w:r w:rsidRPr="00586776">
        <w:rPr>
          <w:rFonts w:eastAsia="Calibri"/>
          <w:sz w:val="28"/>
          <w:szCs w:val="28"/>
          <w:lang w:eastAsia="en-US"/>
        </w:rPr>
        <w:t xml:space="preserve"> І., </w:t>
      </w:r>
      <w:proofErr w:type="spellStart"/>
      <w:r w:rsidRPr="00586776">
        <w:rPr>
          <w:rFonts w:eastAsia="Calibri"/>
          <w:sz w:val="28"/>
          <w:szCs w:val="28"/>
          <w:lang w:eastAsia="en-US"/>
        </w:rPr>
        <w:t>Драчук</w:t>
      </w:r>
      <w:proofErr w:type="spellEnd"/>
      <w:r w:rsidRPr="00586776">
        <w:rPr>
          <w:rFonts w:eastAsia="Calibri"/>
          <w:sz w:val="28"/>
          <w:szCs w:val="28"/>
          <w:lang w:eastAsia="en-US"/>
        </w:rPr>
        <w:t xml:space="preserve"> С., </w:t>
      </w:r>
      <w:proofErr w:type="spellStart"/>
      <w:r w:rsidRPr="00586776">
        <w:rPr>
          <w:rFonts w:eastAsia="Calibri"/>
          <w:sz w:val="28"/>
          <w:szCs w:val="28"/>
          <w:lang w:eastAsia="en-US"/>
        </w:rPr>
        <w:t>Шемчак</w:t>
      </w:r>
      <w:proofErr w:type="spellEnd"/>
      <w:r w:rsidRPr="00586776">
        <w:rPr>
          <w:rFonts w:eastAsia="Calibri"/>
          <w:sz w:val="28"/>
          <w:szCs w:val="28"/>
          <w:lang w:eastAsia="en-US"/>
        </w:rPr>
        <w:t xml:space="preserve"> І., Кулик Д. Оптимізація тренувального процесу кваліфікованих легкоатлеток-бар’єристок на основі розвитку фізичних якостей. </w:t>
      </w:r>
      <w:r w:rsidRPr="00586776">
        <w:rPr>
          <w:rFonts w:eastAsia="Calibri"/>
          <w:i/>
          <w:sz w:val="28"/>
          <w:szCs w:val="28"/>
          <w:lang w:eastAsia="en-US"/>
        </w:rPr>
        <w:t>Фізична культура, спорт та здоров’я нації:</w:t>
      </w:r>
      <w:r w:rsidRPr="00586776">
        <w:rPr>
          <w:rFonts w:eastAsia="Calibri"/>
          <w:sz w:val="28"/>
          <w:szCs w:val="28"/>
          <w:lang w:eastAsia="en-US"/>
        </w:rPr>
        <w:t xml:space="preserve"> збірник наук. праць. Вип. 7(26). Вінниця: ТОВ «Планер», 2019. С. 189-194.</w:t>
      </w:r>
    </w:p>
    <w:p w:rsidR="00581710" w:rsidRPr="00586776" w:rsidRDefault="00581710" w:rsidP="007910E4">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Лемешко</w:t>
      </w:r>
      <w:proofErr w:type="spellEnd"/>
      <w:r w:rsidRPr="00586776">
        <w:rPr>
          <w:rFonts w:eastAsia="Calibri"/>
          <w:sz w:val="28"/>
          <w:szCs w:val="28"/>
          <w:lang w:eastAsia="en-US"/>
        </w:rPr>
        <w:t xml:space="preserve"> В.Й. Методика н</w:t>
      </w:r>
      <w:r w:rsidR="0017028D">
        <w:rPr>
          <w:rFonts w:eastAsia="Calibri"/>
          <w:sz w:val="28"/>
          <w:szCs w:val="28"/>
          <w:lang w:eastAsia="en-US"/>
        </w:rPr>
        <w:t>авчання легкоатлетичним вправам</w:t>
      </w:r>
      <w:r w:rsidRPr="00586776">
        <w:rPr>
          <w:rFonts w:eastAsia="Calibri"/>
          <w:sz w:val="28"/>
          <w:szCs w:val="28"/>
          <w:lang w:eastAsia="en-US"/>
        </w:rPr>
        <w:t xml:space="preserve">: </w:t>
      </w:r>
      <w:proofErr w:type="spellStart"/>
      <w:r w:rsidRPr="00586776">
        <w:rPr>
          <w:rFonts w:eastAsia="Calibri"/>
          <w:sz w:val="28"/>
          <w:szCs w:val="28"/>
          <w:lang w:eastAsia="en-US"/>
        </w:rPr>
        <w:t>навч.-метод</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xml:space="preserve">.  Львів: Видавництво ЛНУ, 2011. 106 с. </w:t>
      </w:r>
    </w:p>
    <w:p w:rsidR="00581710" w:rsidRPr="00586776" w:rsidRDefault="00581710" w:rsidP="007910E4">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Лемешко</w:t>
      </w:r>
      <w:proofErr w:type="spellEnd"/>
      <w:r w:rsidRPr="00586776">
        <w:rPr>
          <w:rFonts w:eastAsia="Calibri"/>
          <w:sz w:val="28"/>
          <w:szCs w:val="28"/>
          <w:lang w:eastAsia="en-US"/>
        </w:rPr>
        <w:t xml:space="preserve"> В.Й. Особливості методики навчання студентів техніки </w:t>
      </w:r>
      <w:r w:rsidRPr="00586776">
        <w:rPr>
          <w:rFonts w:eastAsia="Calibri"/>
          <w:sz w:val="28"/>
          <w:szCs w:val="28"/>
          <w:lang w:eastAsia="en-US"/>
        </w:rPr>
        <w:lastRenderedPageBreak/>
        <w:t>стрибка у  довжину на  заняттях з легкої атлетики. Легка атлетика: теорія, навчання, тренування: зб. наук. пр. Львів: Сполом, 2006. С. 119-133.</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Лива</w:t>
      </w:r>
      <w:proofErr w:type="spellEnd"/>
      <w:r w:rsidRPr="00586776">
        <w:rPr>
          <w:rFonts w:eastAsia="Calibri"/>
          <w:sz w:val="28"/>
          <w:szCs w:val="28"/>
          <w:lang w:eastAsia="en-US"/>
        </w:rPr>
        <w:t xml:space="preserve">цький О. В. Аналіз особливостей виховання фізичних якостей здобувачів базової середньої </w:t>
      </w:r>
      <w:proofErr w:type="spellStart"/>
      <w:r w:rsidRPr="00586776">
        <w:rPr>
          <w:rFonts w:eastAsia="Calibri"/>
          <w:sz w:val="28"/>
          <w:szCs w:val="28"/>
          <w:lang w:eastAsia="en-US"/>
        </w:rPr>
        <w:t>осві</w:t>
      </w:r>
      <w:proofErr w:type="spellEnd"/>
      <w:r w:rsidRPr="00586776">
        <w:rPr>
          <w:rFonts w:eastAsia="Calibri"/>
          <w:sz w:val="28"/>
          <w:szCs w:val="28"/>
          <w:lang w:eastAsia="en-US"/>
        </w:rPr>
        <w:t xml:space="preserve">. </w:t>
      </w:r>
      <w:r w:rsidRPr="00586776">
        <w:rPr>
          <w:rFonts w:eastAsia="Calibri"/>
          <w:i/>
          <w:sz w:val="28"/>
          <w:szCs w:val="28"/>
          <w:lang w:eastAsia="en-US"/>
        </w:rPr>
        <w:t>Вісник ЛНУ ім. Тараса Шевченка.</w:t>
      </w:r>
      <w:r w:rsidRPr="00586776">
        <w:rPr>
          <w:rFonts w:eastAsia="Calibri"/>
          <w:sz w:val="28"/>
          <w:szCs w:val="28"/>
          <w:lang w:eastAsia="en-US"/>
        </w:rPr>
        <w:t xml:space="preserve"> №1 (332). 2020. С. 15-25. </w:t>
      </w:r>
    </w:p>
    <w:p w:rsidR="00BA1D04" w:rsidRPr="00586776" w:rsidRDefault="00BA1D04"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Линець</w:t>
      </w:r>
      <w:proofErr w:type="spellEnd"/>
      <w:r w:rsidRPr="00586776">
        <w:rPr>
          <w:rFonts w:eastAsia="Calibri"/>
          <w:sz w:val="28"/>
          <w:szCs w:val="28"/>
          <w:lang w:eastAsia="en-US"/>
        </w:rPr>
        <w:t xml:space="preserve"> М. М. Основи методики розвитку рухових якостей. Львів: «</w:t>
      </w:r>
      <w:proofErr w:type="spellStart"/>
      <w:r w:rsidRPr="00586776">
        <w:rPr>
          <w:rFonts w:eastAsia="Calibri"/>
          <w:sz w:val="28"/>
          <w:szCs w:val="28"/>
          <w:lang w:eastAsia="en-US"/>
        </w:rPr>
        <w:t>Штабар</w:t>
      </w:r>
      <w:proofErr w:type="spellEnd"/>
      <w:r w:rsidRPr="00586776">
        <w:rPr>
          <w:rFonts w:eastAsia="Calibri"/>
          <w:sz w:val="28"/>
          <w:szCs w:val="28"/>
          <w:lang w:eastAsia="en-US"/>
        </w:rPr>
        <w:t>», 1997. 207 с.</w:t>
      </w:r>
    </w:p>
    <w:p w:rsidR="00F136AA" w:rsidRPr="00586776" w:rsidRDefault="00F136AA" w:rsidP="00F136AA">
      <w:pPr>
        <w:numPr>
          <w:ilvl w:val="0"/>
          <w:numId w:val="5"/>
        </w:numPr>
        <w:spacing w:line="360" w:lineRule="auto"/>
        <w:ind w:left="0" w:firstLine="709"/>
        <w:contextualSpacing/>
        <w:jc w:val="both"/>
        <w:rPr>
          <w:rFonts w:eastAsia="Calibri"/>
          <w:sz w:val="28"/>
          <w:szCs w:val="28"/>
          <w:lang w:val="ru-RU" w:eastAsia="en-US"/>
        </w:rPr>
      </w:pPr>
      <w:r w:rsidRPr="00586776">
        <w:rPr>
          <w:rFonts w:eastAsia="Calibri"/>
          <w:sz w:val="28"/>
          <w:szCs w:val="28"/>
          <w:lang w:eastAsia="en-US"/>
        </w:rPr>
        <w:t xml:space="preserve">Лях В. И. </w:t>
      </w:r>
      <w:r w:rsidRPr="00586776">
        <w:rPr>
          <w:rFonts w:eastAsia="Calibri"/>
          <w:sz w:val="28"/>
          <w:szCs w:val="28"/>
          <w:lang w:val="ru-RU" w:eastAsia="en-US"/>
        </w:rPr>
        <w:t xml:space="preserve">Двигательные способности. </w:t>
      </w:r>
      <w:r w:rsidRPr="00586776">
        <w:rPr>
          <w:rFonts w:eastAsia="Calibri"/>
          <w:i/>
          <w:sz w:val="28"/>
          <w:szCs w:val="28"/>
          <w:lang w:val="ru-RU" w:eastAsia="en-US"/>
        </w:rPr>
        <w:t xml:space="preserve">Физическая культура в школе, </w:t>
      </w:r>
      <w:r w:rsidRPr="00586776">
        <w:rPr>
          <w:rFonts w:eastAsia="Calibri"/>
          <w:sz w:val="28"/>
          <w:szCs w:val="28"/>
          <w:lang w:val="ru-RU" w:eastAsia="en-US"/>
        </w:rPr>
        <w:t>1996. №2. С. 2-8.</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val="ru-RU" w:eastAsia="en-US"/>
        </w:rPr>
        <w:t xml:space="preserve">Лях В. И. Скоростные способности: основы тестирования и методики развития. </w:t>
      </w:r>
      <w:r w:rsidRPr="00586776">
        <w:rPr>
          <w:rFonts w:eastAsia="Calibri"/>
          <w:i/>
          <w:sz w:val="28"/>
          <w:szCs w:val="28"/>
          <w:lang w:val="ru-RU" w:eastAsia="en-US"/>
        </w:rPr>
        <w:t>Физическая культура в школе,</w:t>
      </w:r>
      <w:r w:rsidRPr="00586776">
        <w:rPr>
          <w:rFonts w:eastAsia="Calibri"/>
          <w:sz w:val="28"/>
          <w:szCs w:val="28"/>
          <w:lang w:eastAsia="en-US"/>
        </w:rPr>
        <w:t xml:space="preserve"> 1997. №3. С. 2-8.</w:t>
      </w:r>
    </w:p>
    <w:p w:rsidR="00F136AA" w:rsidRPr="00586776" w:rsidRDefault="00F136AA" w:rsidP="00F136AA">
      <w:pPr>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Магльований</w:t>
      </w:r>
      <w:proofErr w:type="spellEnd"/>
      <w:r w:rsidRPr="00586776">
        <w:rPr>
          <w:rFonts w:eastAsia="Calibri"/>
          <w:sz w:val="28"/>
          <w:szCs w:val="28"/>
          <w:lang w:eastAsia="en-US"/>
        </w:rPr>
        <w:t xml:space="preserve"> А. В. Силова підготовка студентів та школярів </w:t>
      </w:r>
      <w:proofErr w:type="spellStart"/>
      <w:r w:rsidRPr="00586776">
        <w:rPr>
          <w:rFonts w:eastAsia="Calibri"/>
          <w:sz w:val="28"/>
          <w:szCs w:val="28"/>
          <w:lang w:eastAsia="en-US"/>
        </w:rPr>
        <w:t>навч.-метод</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xml:space="preserve">. В. Д. Мартин, А. В. </w:t>
      </w:r>
      <w:proofErr w:type="spellStart"/>
      <w:r w:rsidRPr="00586776">
        <w:rPr>
          <w:rFonts w:eastAsia="Calibri"/>
          <w:sz w:val="28"/>
          <w:szCs w:val="28"/>
          <w:lang w:eastAsia="en-US"/>
        </w:rPr>
        <w:t>Магльований</w:t>
      </w:r>
      <w:proofErr w:type="spellEnd"/>
      <w:r w:rsidRPr="00586776">
        <w:rPr>
          <w:rFonts w:eastAsia="Calibri"/>
          <w:sz w:val="28"/>
          <w:szCs w:val="28"/>
          <w:lang w:eastAsia="en-US"/>
        </w:rPr>
        <w:t xml:space="preserve">, П. П. </w:t>
      </w:r>
      <w:proofErr w:type="spellStart"/>
      <w:r w:rsidRPr="00586776">
        <w:rPr>
          <w:rFonts w:eastAsia="Calibri"/>
          <w:sz w:val="28"/>
          <w:szCs w:val="28"/>
          <w:lang w:eastAsia="en-US"/>
        </w:rPr>
        <w:t>Ревін</w:t>
      </w:r>
      <w:proofErr w:type="spellEnd"/>
      <w:r w:rsidRPr="00586776">
        <w:rPr>
          <w:rFonts w:eastAsia="Calibri"/>
          <w:sz w:val="28"/>
          <w:szCs w:val="28"/>
          <w:lang w:eastAsia="en-US"/>
        </w:rPr>
        <w:t xml:space="preserve"> та ін.; М-во України у справах молоді та спорту, </w:t>
      </w:r>
      <w:r w:rsidRPr="00586776">
        <w:rPr>
          <w:rFonts w:eastAsia="Calibri"/>
          <w:i/>
          <w:sz w:val="28"/>
          <w:szCs w:val="28"/>
          <w:lang w:eastAsia="en-US"/>
        </w:rPr>
        <w:t xml:space="preserve">Львів. </w:t>
      </w:r>
      <w:proofErr w:type="spellStart"/>
      <w:r w:rsidRPr="00586776">
        <w:rPr>
          <w:rFonts w:eastAsia="Calibri"/>
          <w:i/>
          <w:sz w:val="28"/>
          <w:szCs w:val="28"/>
          <w:lang w:eastAsia="en-US"/>
        </w:rPr>
        <w:t>держ</w:t>
      </w:r>
      <w:proofErr w:type="spellEnd"/>
      <w:r w:rsidRPr="00586776">
        <w:rPr>
          <w:rFonts w:eastAsia="Calibri"/>
          <w:i/>
          <w:sz w:val="28"/>
          <w:szCs w:val="28"/>
          <w:lang w:eastAsia="en-US"/>
        </w:rPr>
        <w:t xml:space="preserve">. ін-т фізичної культури. </w:t>
      </w:r>
      <w:r w:rsidRPr="00586776">
        <w:rPr>
          <w:rFonts w:eastAsia="Calibri"/>
          <w:sz w:val="28"/>
          <w:szCs w:val="28"/>
          <w:lang w:eastAsia="en-US"/>
        </w:rPr>
        <w:t>Львів: Ліга-Прес, 2005. 108 с.</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val="ru-RU" w:eastAsia="en-US"/>
        </w:rPr>
      </w:pPr>
      <w:r w:rsidRPr="00586776">
        <w:rPr>
          <w:rFonts w:eastAsia="Calibri"/>
          <w:sz w:val="28"/>
          <w:szCs w:val="28"/>
          <w:lang w:val="ru-RU" w:eastAsia="en-US"/>
        </w:rPr>
        <w:t>Матвеев Л. П. Теория и методика физической культуры: учеб</w:t>
      </w:r>
      <w:proofErr w:type="gramStart"/>
      <w:r w:rsidRPr="00586776">
        <w:rPr>
          <w:rFonts w:eastAsia="Calibri"/>
          <w:sz w:val="28"/>
          <w:szCs w:val="28"/>
          <w:lang w:val="ru-RU" w:eastAsia="en-US"/>
        </w:rPr>
        <w:t>.</w:t>
      </w:r>
      <w:proofErr w:type="gramEnd"/>
      <w:r w:rsidRPr="00586776">
        <w:rPr>
          <w:rFonts w:eastAsia="Calibri"/>
          <w:sz w:val="28"/>
          <w:szCs w:val="28"/>
          <w:lang w:val="ru-RU" w:eastAsia="en-US"/>
        </w:rPr>
        <w:t xml:space="preserve"> </w:t>
      </w:r>
      <w:proofErr w:type="gramStart"/>
      <w:r w:rsidRPr="00586776">
        <w:rPr>
          <w:rFonts w:eastAsia="Calibri"/>
          <w:sz w:val="28"/>
          <w:szCs w:val="28"/>
          <w:lang w:val="ru-RU" w:eastAsia="en-US"/>
        </w:rPr>
        <w:t>д</w:t>
      </w:r>
      <w:proofErr w:type="gramEnd"/>
      <w:r w:rsidRPr="00586776">
        <w:rPr>
          <w:rFonts w:eastAsia="Calibri"/>
          <w:sz w:val="28"/>
          <w:szCs w:val="28"/>
          <w:lang w:val="ru-RU" w:eastAsia="en-US"/>
        </w:rPr>
        <w:t>ля ин-</w:t>
      </w:r>
      <w:proofErr w:type="spellStart"/>
      <w:r w:rsidRPr="00586776">
        <w:rPr>
          <w:rFonts w:eastAsia="Calibri"/>
          <w:sz w:val="28"/>
          <w:szCs w:val="28"/>
          <w:lang w:val="ru-RU" w:eastAsia="en-US"/>
        </w:rPr>
        <w:t>тов</w:t>
      </w:r>
      <w:proofErr w:type="spellEnd"/>
      <w:r w:rsidRPr="00586776">
        <w:rPr>
          <w:rFonts w:eastAsia="Calibri"/>
          <w:sz w:val="28"/>
          <w:szCs w:val="28"/>
          <w:lang w:val="ru-RU" w:eastAsia="en-US"/>
        </w:rPr>
        <w:t xml:space="preserve"> физ. культ. М.: </w:t>
      </w:r>
      <w:r w:rsidRPr="00586776">
        <w:rPr>
          <w:rFonts w:eastAsia="Calibri"/>
          <w:i/>
          <w:sz w:val="28"/>
          <w:szCs w:val="28"/>
          <w:lang w:val="ru-RU" w:eastAsia="en-US"/>
        </w:rPr>
        <w:t>Физкультура и спорт.</w:t>
      </w:r>
      <w:r w:rsidRPr="00586776">
        <w:rPr>
          <w:rFonts w:eastAsia="Calibri"/>
          <w:sz w:val="28"/>
          <w:szCs w:val="28"/>
          <w:lang w:val="ru-RU" w:eastAsia="en-US"/>
        </w:rPr>
        <w:t xml:space="preserve"> 1991. 543 с.</w:t>
      </w:r>
    </w:p>
    <w:p w:rsidR="00174E3C" w:rsidRPr="00586776" w:rsidRDefault="00174E3C" w:rsidP="00F136AA">
      <w:pPr>
        <w:widowControl w:val="0"/>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val="ru-RU" w:eastAsia="en-US"/>
        </w:rPr>
        <w:t>Методика тренировки в легкой атлетике: учеб</w:t>
      </w:r>
      <w:proofErr w:type="gramStart"/>
      <w:r w:rsidRPr="00586776">
        <w:rPr>
          <w:rFonts w:eastAsia="Calibri"/>
          <w:sz w:val="28"/>
          <w:szCs w:val="28"/>
          <w:lang w:val="ru-RU" w:eastAsia="en-US"/>
        </w:rPr>
        <w:t>.</w:t>
      </w:r>
      <w:proofErr w:type="gramEnd"/>
      <w:r w:rsidRPr="00586776">
        <w:rPr>
          <w:rFonts w:eastAsia="Calibri"/>
          <w:sz w:val="28"/>
          <w:szCs w:val="28"/>
          <w:lang w:val="ru-RU" w:eastAsia="en-US"/>
        </w:rPr>
        <w:t xml:space="preserve"> </w:t>
      </w:r>
      <w:proofErr w:type="gramStart"/>
      <w:r w:rsidRPr="00586776">
        <w:rPr>
          <w:rFonts w:eastAsia="Calibri"/>
          <w:sz w:val="28"/>
          <w:szCs w:val="28"/>
          <w:lang w:val="ru-RU" w:eastAsia="en-US"/>
        </w:rPr>
        <w:t>п</w:t>
      </w:r>
      <w:proofErr w:type="gramEnd"/>
      <w:r w:rsidRPr="00586776">
        <w:rPr>
          <w:rFonts w:eastAsia="Calibri"/>
          <w:sz w:val="28"/>
          <w:szCs w:val="28"/>
          <w:lang w:val="ru-RU" w:eastAsia="en-US"/>
        </w:rPr>
        <w:t>особие под общ. ред. В. А. Соколова и др. Минск: Полымя,</w:t>
      </w:r>
      <w:r w:rsidRPr="00586776">
        <w:rPr>
          <w:rFonts w:eastAsia="Calibri"/>
          <w:sz w:val="28"/>
          <w:szCs w:val="28"/>
          <w:lang w:eastAsia="en-US"/>
        </w:rPr>
        <w:t xml:space="preserve"> 1994. 504 с.</w:t>
      </w:r>
    </w:p>
    <w:p w:rsidR="00660F94" w:rsidRPr="00586776" w:rsidRDefault="00660F94" w:rsidP="00F136A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Микіч</w:t>
      </w:r>
      <w:proofErr w:type="spellEnd"/>
      <w:r w:rsidRPr="00586776">
        <w:rPr>
          <w:rFonts w:eastAsia="Calibri"/>
          <w:sz w:val="28"/>
          <w:szCs w:val="28"/>
          <w:lang w:eastAsia="en-US"/>
        </w:rPr>
        <w:t xml:space="preserve"> М. С. Система спортивної підготовки легкоатлетів  – сучасний погляд: </w:t>
      </w:r>
      <w:proofErr w:type="spellStart"/>
      <w:r w:rsidRPr="00586776">
        <w:rPr>
          <w:rFonts w:eastAsia="Calibri"/>
          <w:sz w:val="28"/>
          <w:szCs w:val="28"/>
          <w:lang w:eastAsia="en-US"/>
        </w:rPr>
        <w:t>навч</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посіб</w:t>
      </w:r>
      <w:proofErr w:type="spellEnd"/>
      <w:r w:rsidRPr="00586776">
        <w:rPr>
          <w:rFonts w:eastAsia="Calibri"/>
          <w:sz w:val="28"/>
          <w:szCs w:val="28"/>
          <w:lang w:eastAsia="en-US"/>
        </w:rPr>
        <w:t xml:space="preserve">. Львів, 2005. 42 с. </w:t>
      </w:r>
    </w:p>
    <w:p w:rsidR="00660F94" w:rsidRPr="00586776" w:rsidRDefault="00660F94" w:rsidP="00F136A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Микіч</w:t>
      </w:r>
      <w:proofErr w:type="spellEnd"/>
      <w:r w:rsidRPr="00586776">
        <w:rPr>
          <w:rFonts w:eastAsia="Calibri"/>
          <w:sz w:val="28"/>
          <w:szCs w:val="28"/>
          <w:lang w:eastAsia="en-US"/>
        </w:rPr>
        <w:t xml:space="preserve"> М. С. Система спортивної підготовки легкоатлетів. Легка атлетика: теорія, навчання, тренування: зб. наук. пр. Львів: Сполом, 2006. С. 33-56. </w:t>
      </w:r>
    </w:p>
    <w:p w:rsidR="00660F94" w:rsidRPr="00586776" w:rsidRDefault="00660F94" w:rsidP="00F136A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Микіч</w:t>
      </w:r>
      <w:proofErr w:type="spellEnd"/>
      <w:r w:rsidRPr="00586776">
        <w:rPr>
          <w:rFonts w:eastAsia="Calibri"/>
          <w:sz w:val="28"/>
          <w:szCs w:val="28"/>
          <w:lang w:eastAsia="en-US"/>
        </w:rPr>
        <w:t xml:space="preserve"> М. С. Швидкісно-силова підготовка у  процесі вдосконалення в техніці легкоатлетичних вправ. Молода спортивна наука України: зб. наук. ст. з галузі фіз. культури та спорту.  Львів, 2006. Вип.  10, т. 2. С. 249.</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val="ru-RU" w:eastAsia="en-US"/>
        </w:rPr>
      </w:pPr>
      <w:r w:rsidRPr="00586776">
        <w:rPr>
          <w:rFonts w:eastAsia="Calibri"/>
          <w:sz w:val="28"/>
          <w:szCs w:val="28"/>
          <w:lang w:val="ru-RU" w:eastAsia="en-US"/>
        </w:rPr>
        <w:t xml:space="preserve">Озолин Н. Г. Современная система спортивной тренировки. М.: </w:t>
      </w:r>
      <w:r w:rsidRPr="00586776">
        <w:rPr>
          <w:rFonts w:eastAsia="Calibri"/>
          <w:i/>
          <w:sz w:val="28"/>
          <w:szCs w:val="28"/>
          <w:lang w:val="ru-RU" w:eastAsia="en-US"/>
        </w:rPr>
        <w:t>Физкультура и спорт</w:t>
      </w:r>
      <w:r w:rsidRPr="00586776">
        <w:rPr>
          <w:rFonts w:eastAsia="Calibri"/>
          <w:sz w:val="28"/>
          <w:szCs w:val="28"/>
          <w:lang w:val="ru-RU" w:eastAsia="en-US"/>
        </w:rPr>
        <w:t xml:space="preserve">, 1970. 479 с. </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val="ru-RU" w:eastAsia="en-US"/>
        </w:rPr>
      </w:pPr>
      <w:r w:rsidRPr="00586776">
        <w:rPr>
          <w:rFonts w:eastAsia="Calibri"/>
          <w:sz w:val="28"/>
          <w:szCs w:val="28"/>
          <w:lang w:val="ru-RU" w:eastAsia="en-US"/>
        </w:rPr>
        <w:lastRenderedPageBreak/>
        <w:t xml:space="preserve">Озолин Н. Г. Настольная книга тренера. Наука побеждать. М.: </w:t>
      </w:r>
      <w:proofErr w:type="spellStart"/>
      <w:r w:rsidRPr="00586776">
        <w:rPr>
          <w:rFonts w:eastAsia="Calibri"/>
          <w:sz w:val="28"/>
          <w:szCs w:val="28"/>
          <w:lang w:val="ru-RU" w:eastAsia="en-US"/>
        </w:rPr>
        <w:t>Астрель</w:t>
      </w:r>
      <w:proofErr w:type="spellEnd"/>
      <w:r w:rsidRPr="00586776">
        <w:rPr>
          <w:rFonts w:eastAsia="Calibri"/>
          <w:sz w:val="28"/>
          <w:szCs w:val="28"/>
          <w:lang w:val="ru-RU" w:eastAsia="en-US"/>
        </w:rPr>
        <w:t>: ACT, 2004. 863 с.</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eastAsia="en-US"/>
        </w:rPr>
      </w:pPr>
      <w:r w:rsidRPr="00586776">
        <w:rPr>
          <w:sz w:val="28"/>
          <w:szCs w:val="28"/>
        </w:rPr>
        <w:t>Олешко В. Г. Силові види спорту: підручник для вузів. К. : Олімпійська література, 1999. 288 с.</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Опанасюк</w:t>
      </w:r>
      <w:proofErr w:type="spellEnd"/>
      <w:r w:rsidRPr="00586776">
        <w:rPr>
          <w:rFonts w:eastAsia="Calibri"/>
          <w:sz w:val="28"/>
          <w:szCs w:val="28"/>
          <w:lang w:eastAsia="en-US"/>
        </w:rPr>
        <w:t xml:space="preserve"> Ф. Г., </w:t>
      </w:r>
      <w:proofErr w:type="spellStart"/>
      <w:r w:rsidRPr="00586776">
        <w:rPr>
          <w:rFonts w:eastAsia="Calibri"/>
          <w:sz w:val="28"/>
          <w:szCs w:val="28"/>
          <w:lang w:eastAsia="en-US"/>
        </w:rPr>
        <w:t>Грибан</w:t>
      </w:r>
      <w:proofErr w:type="spellEnd"/>
      <w:r w:rsidRPr="00586776">
        <w:rPr>
          <w:rFonts w:eastAsia="Calibri"/>
          <w:sz w:val="28"/>
          <w:szCs w:val="28"/>
          <w:lang w:eastAsia="en-US"/>
        </w:rPr>
        <w:t xml:space="preserve"> Г. П. Виховання фізичних якостей в процесі самостійних занять студентів: Метод. </w:t>
      </w:r>
      <w:proofErr w:type="spellStart"/>
      <w:r w:rsidRPr="00586776">
        <w:rPr>
          <w:rFonts w:eastAsia="Calibri"/>
          <w:sz w:val="28"/>
          <w:szCs w:val="28"/>
          <w:lang w:eastAsia="en-US"/>
        </w:rPr>
        <w:t>розроб</w:t>
      </w:r>
      <w:proofErr w:type="spellEnd"/>
      <w:r w:rsidRPr="00586776">
        <w:rPr>
          <w:rFonts w:eastAsia="Calibri"/>
          <w:sz w:val="28"/>
          <w:szCs w:val="28"/>
          <w:lang w:eastAsia="en-US"/>
        </w:rPr>
        <w:t>. для виклад. кафедр фіз. вих. і студентів. Житомир: ДАУ, 2004. 41 с.</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eastAsia="en-US"/>
        </w:rPr>
      </w:pPr>
      <w:proofErr w:type="spellStart"/>
      <w:r w:rsidRPr="00586776">
        <w:rPr>
          <w:rFonts w:eastAsia="Calibri"/>
          <w:sz w:val="28"/>
          <w:szCs w:val="28"/>
          <w:lang w:eastAsia="en-US"/>
        </w:rPr>
        <w:t>Отравенко</w:t>
      </w:r>
      <w:proofErr w:type="spellEnd"/>
      <w:r w:rsidRPr="00586776">
        <w:rPr>
          <w:rFonts w:eastAsia="Calibri"/>
          <w:sz w:val="28"/>
          <w:szCs w:val="28"/>
          <w:lang w:eastAsia="en-US"/>
        </w:rPr>
        <w:t xml:space="preserve"> О. В. Науково-дослідна робота як складова якісної професійної підготовки здобувача вищої освіти. </w:t>
      </w:r>
      <w:r w:rsidRPr="00586776">
        <w:rPr>
          <w:rFonts w:eastAsia="Calibri"/>
          <w:i/>
          <w:sz w:val="28"/>
          <w:szCs w:val="28"/>
          <w:lang w:eastAsia="en-US"/>
        </w:rPr>
        <w:t>Вісник ЛНУ ім. Тараса Шевченка.</w:t>
      </w:r>
      <w:r w:rsidRPr="00586776">
        <w:rPr>
          <w:rFonts w:eastAsia="Calibri"/>
          <w:sz w:val="28"/>
          <w:szCs w:val="28"/>
          <w:lang w:eastAsia="en-US"/>
        </w:rPr>
        <w:t xml:space="preserve"> №1 (332). 2020. С. 47-55.</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val="ru-RU" w:eastAsia="en-US"/>
        </w:rPr>
        <w:t>Панфилова А.П. Инновационные педагогические технологии: Активное обучение: учеб</w:t>
      </w:r>
      <w:proofErr w:type="gramStart"/>
      <w:r w:rsidRPr="00586776">
        <w:rPr>
          <w:rFonts w:eastAsia="Calibri"/>
          <w:sz w:val="28"/>
          <w:szCs w:val="28"/>
          <w:lang w:val="ru-RU" w:eastAsia="en-US"/>
        </w:rPr>
        <w:t>.</w:t>
      </w:r>
      <w:proofErr w:type="gramEnd"/>
      <w:r w:rsidRPr="00586776">
        <w:rPr>
          <w:rFonts w:eastAsia="Calibri"/>
          <w:sz w:val="28"/>
          <w:szCs w:val="28"/>
          <w:lang w:val="ru-RU" w:eastAsia="en-US"/>
        </w:rPr>
        <w:t xml:space="preserve"> </w:t>
      </w:r>
      <w:proofErr w:type="gramStart"/>
      <w:r w:rsidRPr="00586776">
        <w:rPr>
          <w:rFonts w:eastAsia="Calibri"/>
          <w:sz w:val="28"/>
          <w:szCs w:val="28"/>
          <w:lang w:val="ru-RU" w:eastAsia="en-US"/>
        </w:rPr>
        <w:t>п</w:t>
      </w:r>
      <w:proofErr w:type="gramEnd"/>
      <w:r w:rsidRPr="00586776">
        <w:rPr>
          <w:rFonts w:eastAsia="Calibri"/>
          <w:sz w:val="28"/>
          <w:szCs w:val="28"/>
          <w:lang w:val="ru-RU" w:eastAsia="en-US"/>
        </w:rPr>
        <w:t xml:space="preserve">особие для студ. </w:t>
      </w:r>
      <w:proofErr w:type="spellStart"/>
      <w:r w:rsidRPr="00586776">
        <w:rPr>
          <w:rFonts w:eastAsia="Calibri"/>
          <w:sz w:val="28"/>
          <w:szCs w:val="28"/>
          <w:lang w:val="ru-RU" w:eastAsia="en-US"/>
        </w:rPr>
        <w:t>высш</w:t>
      </w:r>
      <w:proofErr w:type="spellEnd"/>
      <w:r w:rsidRPr="00586776">
        <w:rPr>
          <w:rFonts w:eastAsia="Calibri"/>
          <w:sz w:val="28"/>
          <w:szCs w:val="28"/>
          <w:lang w:val="ru-RU" w:eastAsia="en-US"/>
        </w:rPr>
        <w:t>. учеб. заведений. М.: Академия</w:t>
      </w:r>
      <w:r w:rsidRPr="00586776">
        <w:rPr>
          <w:rFonts w:eastAsia="Calibri"/>
          <w:sz w:val="28"/>
          <w:szCs w:val="28"/>
          <w:lang w:eastAsia="en-US"/>
        </w:rPr>
        <w:t>, 2009. 192 с.</w:t>
      </w:r>
    </w:p>
    <w:p w:rsidR="0046616A" w:rsidRPr="00586776" w:rsidRDefault="00F136AA" w:rsidP="0046616A">
      <w:pPr>
        <w:widowControl w:val="0"/>
        <w:numPr>
          <w:ilvl w:val="0"/>
          <w:numId w:val="5"/>
        </w:numPr>
        <w:spacing w:line="360" w:lineRule="auto"/>
        <w:ind w:left="0" w:firstLine="709"/>
        <w:contextualSpacing/>
        <w:jc w:val="both"/>
        <w:rPr>
          <w:rFonts w:eastAsia="Calibri"/>
          <w:sz w:val="28"/>
          <w:szCs w:val="28"/>
          <w:lang w:eastAsia="en-US"/>
        </w:rPr>
      </w:pPr>
      <w:r w:rsidRPr="00586776">
        <w:rPr>
          <w:rFonts w:eastAsia="Calibri"/>
          <w:sz w:val="28"/>
          <w:szCs w:val="28"/>
          <w:lang w:eastAsia="en-US"/>
        </w:rPr>
        <w:t>Папуша В. Г. Теорія і методика фізичного виховання у схемах і таблицях: Навчальний посібник. Те</w:t>
      </w:r>
      <w:r w:rsidR="00982FFE" w:rsidRPr="00586776">
        <w:rPr>
          <w:rFonts w:eastAsia="Calibri"/>
          <w:sz w:val="28"/>
          <w:szCs w:val="28"/>
          <w:lang w:eastAsia="en-US"/>
        </w:rPr>
        <w:t>рнопіль: Підручники і посібники.</w:t>
      </w:r>
      <w:r w:rsidRPr="00586776">
        <w:rPr>
          <w:rFonts w:eastAsia="Calibri"/>
          <w:sz w:val="28"/>
          <w:szCs w:val="28"/>
          <w:lang w:eastAsia="en-US"/>
        </w:rPr>
        <w:t xml:space="preserve"> 2010. 128 с.</w:t>
      </w:r>
    </w:p>
    <w:p w:rsidR="0046616A" w:rsidRPr="00586776" w:rsidRDefault="0046616A" w:rsidP="0046616A">
      <w:pPr>
        <w:widowControl w:val="0"/>
        <w:numPr>
          <w:ilvl w:val="0"/>
          <w:numId w:val="5"/>
        </w:numPr>
        <w:spacing w:line="360" w:lineRule="auto"/>
        <w:ind w:left="0" w:firstLine="709"/>
        <w:contextualSpacing/>
        <w:jc w:val="both"/>
        <w:rPr>
          <w:rFonts w:eastAsia="Calibri"/>
          <w:sz w:val="28"/>
          <w:szCs w:val="28"/>
          <w:lang w:val="ru-RU" w:eastAsia="en-US"/>
        </w:rPr>
      </w:pPr>
      <w:r w:rsidRPr="00586776">
        <w:rPr>
          <w:rFonts w:eastAsia="Calibri"/>
          <w:sz w:val="28"/>
          <w:szCs w:val="28"/>
          <w:lang w:eastAsia="en-US"/>
        </w:rPr>
        <w:t xml:space="preserve">Платонов В. Н. </w:t>
      </w:r>
      <w:r w:rsidRPr="00586776">
        <w:rPr>
          <w:rFonts w:eastAsia="Calibri"/>
          <w:sz w:val="28"/>
          <w:szCs w:val="28"/>
          <w:lang w:val="ru-RU" w:eastAsia="en-US"/>
        </w:rPr>
        <w:t>Подготовка квалифицированных спортсменов. М.: Физкультура и спорт, 1986. 288 с.</w:t>
      </w:r>
    </w:p>
    <w:p w:rsidR="00F136AA" w:rsidRPr="00586776" w:rsidRDefault="00F136AA" w:rsidP="00F136AA">
      <w:pPr>
        <w:widowControl w:val="0"/>
        <w:numPr>
          <w:ilvl w:val="0"/>
          <w:numId w:val="5"/>
        </w:numPr>
        <w:spacing w:line="360" w:lineRule="auto"/>
        <w:ind w:left="0" w:firstLine="709"/>
        <w:contextualSpacing/>
        <w:jc w:val="both"/>
        <w:rPr>
          <w:rFonts w:eastAsia="Calibri"/>
          <w:sz w:val="28"/>
          <w:szCs w:val="28"/>
          <w:lang w:val="ru-RU" w:eastAsia="en-US"/>
        </w:rPr>
      </w:pPr>
      <w:r w:rsidRPr="00586776">
        <w:rPr>
          <w:rFonts w:eastAsia="Calibri"/>
          <w:sz w:val="28"/>
          <w:szCs w:val="28"/>
          <w:lang w:val="ru-RU" w:eastAsia="en-US"/>
        </w:rPr>
        <w:t>Платонов В. Н., Булатова М. М. Физическая подготовка в системе спортивной тренировки. Уч. метод</w:t>
      </w:r>
      <w:proofErr w:type="gramStart"/>
      <w:r w:rsidRPr="00586776">
        <w:rPr>
          <w:rFonts w:eastAsia="Calibri"/>
          <w:sz w:val="28"/>
          <w:szCs w:val="28"/>
          <w:lang w:val="ru-RU" w:eastAsia="en-US"/>
        </w:rPr>
        <w:t>.</w:t>
      </w:r>
      <w:proofErr w:type="gramEnd"/>
      <w:r w:rsidRPr="00586776">
        <w:rPr>
          <w:rFonts w:eastAsia="Calibri"/>
          <w:sz w:val="28"/>
          <w:szCs w:val="28"/>
          <w:lang w:val="ru-RU" w:eastAsia="en-US"/>
        </w:rPr>
        <w:t xml:space="preserve"> </w:t>
      </w:r>
      <w:proofErr w:type="gramStart"/>
      <w:r w:rsidRPr="00586776">
        <w:rPr>
          <w:rFonts w:eastAsia="Calibri"/>
          <w:sz w:val="28"/>
          <w:szCs w:val="28"/>
          <w:lang w:val="ru-RU" w:eastAsia="en-US"/>
        </w:rPr>
        <w:t>п</w:t>
      </w:r>
      <w:proofErr w:type="gramEnd"/>
      <w:r w:rsidRPr="00586776">
        <w:rPr>
          <w:rFonts w:eastAsia="Calibri"/>
          <w:sz w:val="28"/>
          <w:szCs w:val="28"/>
          <w:lang w:val="ru-RU" w:eastAsia="en-US"/>
        </w:rPr>
        <w:t xml:space="preserve">особие. </w:t>
      </w:r>
      <w:proofErr w:type="spellStart"/>
      <w:r w:rsidRPr="00586776">
        <w:rPr>
          <w:rFonts w:eastAsia="Calibri"/>
          <w:sz w:val="28"/>
          <w:szCs w:val="28"/>
          <w:lang w:val="ru-RU" w:eastAsia="en-US"/>
        </w:rPr>
        <w:t>Вып</w:t>
      </w:r>
      <w:proofErr w:type="spellEnd"/>
      <w:r w:rsidRPr="00586776">
        <w:rPr>
          <w:rFonts w:eastAsia="Calibri"/>
          <w:sz w:val="28"/>
          <w:szCs w:val="28"/>
          <w:lang w:val="ru-RU" w:eastAsia="en-US"/>
        </w:rPr>
        <w:t>. 1. К.:КГИФК, 1992. 69 с.</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lang w:val="ru-RU" w:eastAsia="en-US"/>
        </w:rPr>
      </w:pPr>
      <w:r w:rsidRPr="00586776">
        <w:rPr>
          <w:rFonts w:eastAsia="Calibri"/>
          <w:sz w:val="28"/>
          <w:szCs w:val="28"/>
          <w:lang w:val="ru-RU" w:eastAsia="en-US"/>
        </w:rPr>
        <w:t>Платонов В. Н. Общая теория подготовки спортсменов в олимпийском спорте. К.: Олимпийская литература</w:t>
      </w:r>
      <w:r w:rsidRPr="00586776">
        <w:rPr>
          <w:rFonts w:eastAsia="Calibri"/>
          <w:i/>
          <w:sz w:val="28"/>
          <w:szCs w:val="28"/>
          <w:lang w:val="ru-RU" w:eastAsia="en-US"/>
        </w:rPr>
        <w:t>,</w:t>
      </w:r>
      <w:r w:rsidRPr="00586776">
        <w:rPr>
          <w:rFonts w:eastAsia="Calibri"/>
          <w:sz w:val="28"/>
          <w:szCs w:val="28"/>
          <w:lang w:val="ru-RU" w:eastAsia="en-US"/>
        </w:rPr>
        <w:t xml:space="preserve"> 1997. 583 с.</w:t>
      </w:r>
      <w:r w:rsidRPr="00586776">
        <w:rPr>
          <w:rFonts w:eastAsia="Calibri"/>
          <w:color w:val="000000"/>
          <w:lang w:val="ru-RU" w:eastAsia="en-US"/>
        </w:rPr>
        <w:t xml:space="preserve"> </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val="ru-RU" w:eastAsia="en-US"/>
        </w:rPr>
      </w:pPr>
      <w:r w:rsidRPr="00586776">
        <w:rPr>
          <w:rFonts w:eastAsia="Calibri"/>
          <w:color w:val="000000"/>
          <w:sz w:val="28"/>
          <w:szCs w:val="28"/>
          <w:lang w:val="ru-RU" w:eastAsia="en-US"/>
        </w:rPr>
        <w:t xml:space="preserve">Платонов В. Н. Система подготовки спортсменов в олимпийском спорте. Общая теория и её практические </w:t>
      </w:r>
      <w:r w:rsidR="00535AA9" w:rsidRPr="00586776">
        <w:rPr>
          <w:rFonts w:eastAsia="Calibri"/>
          <w:color w:val="000000"/>
          <w:sz w:val="28"/>
          <w:szCs w:val="28"/>
          <w:lang w:val="ru-RU" w:eastAsia="en-US"/>
        </w:rPr>
        <w:t>приложения: учебник для тренеров</w:t>
      </w:r>
      <w:r w:rsidRPr="00586776">
        <w:rPr>
          <w:rFonts w:eastAsia="Calibri"/>
          <w:color w:val="000000"/>
          <w:sz w:val="28"/>
          <w:szCs w:val="28"/>
          <w:lang w:val="ru-RU" w:eastAsia="en-US"/>
        </w:rPr>
        <w:t>: в 2 кн. К.: Олимпийская литература, 2015. Т. 1. 680 с.</w:t>
      </w:r>
    </w:p>
    <w:p w:rsidR="00060B22" w:rsidRPr="00586776" w:rsidRDefault="00BE7C9F" w:rsidP="00060B22">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Рибальченко</w:t>
      </w:r>
      <w:proofErr w:type="spellEnd"/>
      <w:r w:rsidRPr="00586776">
        <w:rPr>
          <w:rFonts w:eastAsia="Calibri"/>
          <w:color w:val="000000"/>
          <w:sz w:val="28"/>
          <w:szCs w:val="28"/>
          <w:lang w:eastAsia="en-US"/>
        </w:rPr>
        <w:t xml:space="preserve"> Т. П. Вдосконалення спеціальної фізичної та техніко-тактичної підготовки кваліфікованих бігунів на середні дистанції в річному циклі тренувань: автореф. дис. … канд. наук з фіз. виховання та спорту: 24.00.01 «Олімпійський і професійний спорт». Харків. </w:t>
      </w:r>
      <w:proofErr w:type="spellStart"/>
      <w:r w:rsidRPr="00586776">
        <w:rPr>
          <w:rFonts w:eastAsia="Calibri"/>
          <w:color w:val="000000"/>
          <w:sz w:val="28"/>
          <w:szCs w:val="28"/>
          <w:lang w:eastAsia="en-US"/>
        </w:rPr>
        <w:t>держ</w:t>
      </w:r>
      <w:proofErr w:type="spellEnd"/>
      <w:r w:rsidRPr="00586776">
        <w:rPr>
          <w:rFonts w:eastAsia="Calibri"/>
          <w:color w:val="000000"/>
          <w:sz w:val="28"/>
          <w:szCs w:val="28"/>
          <w:lang w:eastAsia="en-US"/>
        </w:rPr>
        <w:t>. акад. фіз. культури. Харків, 2012. 23 с.</w:t>
      </w:r>
    </w:p>
    <w:p w:rsidR="00060B22" w:rsidRPr="00586776" w:rsidRDefault="00060B22" w:rsidP="00060B22">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lastRenderedPageBreak/>
        <w:t>Смоляков</w:t>
      </w:r>
      <w:proofErr w:type="spellEnd"/>
      <w:r w:rsidRPr="00586776">
        <w:rPr>
          <w:rFonts w:eastAsia="Calibri"/>
          <w:color w:val="000000"/>
          <w:sz w:val="28"/>
          <w:szCs w:val="28"/>
          <w:lang w:eastAsia="en-US"/>
        </w:rPr>
        <w:t xml:space="preserve"> Д. О. Методичні вказівки до практичних і самостійних занять з навчальної дисципліни «Фізичне виховання» (для студентів 1-5 курсів денної форми навчання усіх спеціальностей)/ Харків. нац. ун-т </w:t>
      </w:r>
      <w:proofErr w:type="spellStart"/>
      <w:r w:rsidRPr="00586776">
        <w:rPr>
          <w:rFonts w:eastAsia="Calibri"/>
          <w:color w:val="000000"/>
          <w:sz w:val="28"/>
          <w:szCs w:val="28"/>
          <w:lang w:eastAsia="en-US"/>
        </w:rPr>
        <w:t>міськ</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госп-ва</w:t>
      </w:r>
      <w:proofErr w:type="spellEnd"/>
      <w:r w:rsidRPr="00586776">
        <w:rPr>
          <w:rFonts w:eastAsia="Calibri"/>
          <w:color w:val="000000"/>
          <w:sz w:val="28"/>
          <w:szCs w:val="28"/>
          <w:lang w:eastAsia="en-US"/>
        </w:rPr>
        <w:t xml:space="preserve"> ім. О. М. </w:t>
      </w:r>
      <w:proofErr w:type="spellStart"/>
      <w:r w:rsidRPr="00586776">
        <w:rPr>
          <w:rFonts w:eastAsia="Calibri"/>
          <w:color w:val="000000"/>
          <w:sz w:val="28"/>
          <w:szCs w:val="28"/>
          <w:lang w:eastAsia="en-US"/>
        </w:rPr>
        <w:t>Бекетова</w:t>
      </w:r>
      <w:proofErr w:type="spellEnd"/>
      <w:r w:rsidRPr="00586776">
        <w:rPr>
          <w:rFonts w:eastAsia="Calibri"/>
          <w:color w:val="000000"/>
          <w:sz w:val="28"/>
          <w:szCs w:val="28"/>
          <w:lang w:eastAsia="en-US"/>
        </w:rPr>
        <w:t xml:space="preserve">. Харків: ХНУМГ ім. О. М. </w:t>
      </w:r>
      <w:proofErr w:type="spellStart"/>
      <w:r w:rsidRPr="00586776">
        <w:rPr>
          <w:rFonts w:eastAsia="Calibri"/>
          <w:color w:val="000000"/>
          <w:sz w:val="28"/>
          <w:szCs w:val="28"/>
          <w:lang w:eastAsia="en-US"/>
        </w:rPr>
        <w:t>Бекетова</w:t>
      </w:r>
      <w:proofErr w:type="spellEnd"/>
      <w:r w:rsidRPr="00586776">
        <w:rPr>
          <w:rFonts w:eastAsia="Calibri"/>
          <w:color w:val="000000"/>
          <w:sz w:val="28"/>
          <w:szCs w:val="28"/>
          <w:lang w:eastAsia="en-US"/>
        </w:rPr>
        <w:t>, 2016. 30 с.</w:t>
      </w:r>
    </w:p>
    <w:p w:rsidR="00535AA9" w:rsidRPr="00586776" w:rsidRDefault="00535AA9"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Совенко</w:t>
      </w:r>
      <w:proofErr w:type="spellEnd"/>
      <w:r w:rsidRPr="00586776">
        <w:rPr>
          <w:rFonts w:eastAsia="Calibri"/>
          <w:color w:val="000000"/>
          <w:sz w:val="28"/>
          <w:szCs w:val="28"/>
          <w:lang w:eastAsia="en-US"/>
        </w:rPr>
        <w:t xml:space="preserve"> С. П. Обґрунтування раціональної побудови тренувального процесу легкоатлетів-стрибунів на етапі збереження вищої спортивної майстерності у річному циклі підготовки. </w:t>
      </w:r>
      <w:r w:rsidRPr="00586776">
        <w:rPr>
          <w:rFonts w:eastAsia="Calibri"/>
          <w:i/>
          <w:color w:val="000000"/>
          <w:sz w:val="28"/>
          <w:szCs w:val="28"/>
          <w:lang w:eastAsia="en-US"/>
        </w:rPr>
        <w:t xml:space="preserve">Педагогіка, психологія та мед.-біол. </w:t>
      </w:r>
      <w:proofErr w:type="spellStart"/>
      <w:r w:rsidRPr="00586776">
        <w:rPr>
          <w:rFonts w:eastAsia="Calibri"/>
          <w:i/>
          <w:color w:val="000000"/>
          <w:sz w:val="28"/>
          <w:szCs w:val="28"/>
          <w:lang w:eastAsia="en-US"/>
        </w:rPr>
        <w:t>пробл</w:t>
      </w:r>
      <w:proofErr w:type="spellEnd"/>
      <w:r w:rsidRPr="00586776">
        <w:rPr>
          <w:rFonts w:eastAsia="Calibri"/>
          <w:i/>
          <w:color w:val="000000"/>
          <w:sz w:val="28"/>
          <w:szCs w:val="28"/>
          <w:lang w:eastAsia="en-US"/>
        </w:rPr>
        <w:t xml:space="preserve">. фіз. виховання і спорту: </w:t>
      </w:r>
      <w:r w:rsidRPr="00586776">
        <w:rPr>
          <w:rFonts w:eastAsia="Calibri"/>
          <w:color w:val="000000"/>
          <w:sz w:val="28"/>
          <w:szCs w:val="28"/>
          <w:lang w:eastAsia="en-US"/>
        </w:rPr>
        <w:t xml:space="preserve">зб. наук. пр. за ред. </w:t>
      </w:r>
      <w:proofErr w:type="spellStart"/>
      <w:r w:rsidRPr="00586776">
        <w:rPr>
          <w:rFonts w:eastAsia="Calibri"/>
          <w:color w:val="000000"/>
          <w:sz w:val="28"/>
          <w:szCs w:val="28"/>
          <w:lang w:eastAsia="en-US"/>
        </w:rPr>
        <w:t>С. С. Єрмак</w:t>
      </w:r>
      <w:proofErr w:type="spellEnd"/>
      <w:r w:rsidRPr="00586776">
        <w:rPr>
          <w:rFonts w:eastAsia="Calibri"/>
          <w:color w:val="000000"/>
          <w:sz w:val="28"/>
          <w:szCs w:val="28"/>
          <w:lang w:eastAsia="en-US"/>
        </w:rPr>
        <w:t xml:space="preserve">ова. Х.: ХДАДМ (ХХПІ), 2006. № 6. С. 108-112. </w:t>
      </w:r>
    </w:p>
    <w:p w:rsidR="00535AA9" w:rsidRPr="00586776" w:rsidRDefault="00535AA9"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Совенко</w:t>
      </w:r>
      <w:proofErr w:type="spellEnd"/>
      <w:r w:rsidRPr="00586776">
        <w:rPr>
          <w:rFonts w:eastAsia="Calibri"/>
          <w:color w:val="000000"/>
          <w:sz w:val="28"/>
          <w:szCs w:val="28"/>
          <w:lang w:eastAsia="en-US"/>
        </w:rPr>
        <w:t xml:space="preserve"> С. П. Спортивна ходьба: </w:t>
      </w:r>
      <w:proofErr w:type="spellStart"/>
      <w:r w:rsidRPr="00586776">
        <w:rPr>
          <w:rFonts w:eastAsia="Calibri"/>
          <w:color w:val="000000"/>
          <w:sz w:val="28"/>
          <w:szCs w:val="28"/>
          <w:lang w:eastAsia="en-US"/>
        </w:rPr>
        <w:t>навч</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посіб</w:t>
      </w:r>
      <w:proofErr w:type="spellEnd"/>
      <w:r w:rsidRPr="00586776">
        <w:rPr>
          <w:rFonts w:eastAsia="Calibri"/>
          <w:color w:val="000000"/>
          <w:sz w:val="28"/>
          <w:szCs w:val="28"/>
          <w:lang w:eastAsia="en-US"/>
        </w:rPr>
        <w:t>. К.: ТОВ НВФ Славутич-Дельфін, 2018. 144 с.</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sz w:val="28"/>
          <w:szCs w:val="28"/>
          <w:lang w:val="ru-RU" w:eastAsia="en-US"/>
        </w:rPr>
        <w:t>Современные проблемы совершенствования технического мастерства спортсменов в олимпийском и профессиональном спорте. А. И. </w:t>
      </w:r>
      <w:proofErr w:type="spellStart"/>
      <w:r w:rsidRPr="00586776">
        <w:rPr>
          <w:rFonts w:eastAsia="Calibri"/>
          <w:sz w:val="28"/>
          <w:szCs w:val="28"/>
          <w:lang w:val="ru-RU" w:eastAsia="en-US"/>
        </w:rPr>
        <w:t>Лапутин</w:t>
      </w:r>
      <w:proofErr w:type="spellEnd"/>
      <w:r w:rsidRPr="00586776">
        <w:rPr>
          <w:rFonts w:eastAsia="Calibri"/>
          <w:sz w:val="28"/>
          <w:szCs w:val="28"/>
          <w:lang w:val="ru-RU" w:eastAsia="en-US"/>
        </w:rPr>
        <w:t xml:space="preserve">, Н.А. Носко. Физ. воспитание студ. </w:t>
      </w:r>
      <w:proofErr w:type="spellStart"/>
      <w:r w:rsidRPr="00586776">
        <w:rPr>
          <w:rFonts w:eastAsia="Calibri"/>
          <w:sz w:val="28"/>
          <w:szCs w:val="28"/>
          <w:lang w:val="ru-RU" w:eastAsia="en-US"/>
        </w:rPr>
        <w:t>творч</w:t>
      </w:r>
      <w:proofErr w:type="spellEnd"/>
      <w:r w:rsidRPr="00586776">
        <w:rPr>
          <w:rFonts w:eastAsia="Calibri"/>
          <w:sz w:val="28"/>
          <w:szCs w:val="28"/>
          <w:lang w:val="ru-RU" w:eastAsia="en-US"/>
        </w:rPr>
        <w:t>.</w:t>
      </w:r>
      <w:r w:rsidRPr="00586776">
        <w:rPr>
          <w:rFonts w:eastAsia="Calibri"/>
          <w:sz w:val="28"/>
          <w:szCs w:val="28"/>
          <w:lang w:eastAsia="en-US"/>
        </w:rPr>
        <w:t xml:space="preserve"> </w:t>
      </w:r>
      <w:proofErr w:type="gramStart"/>
      <w:r w:rsidRPr="00586776">
        <w:rPr>
          <w:rFonts w:eastAsia="Calibri"/>
          <w:sz w:val="28"/>
          <w:szCs w:val="28"/>
          <w:lang w:eastAsia="en-US"/>
        </w:rPr>
        <w:t>спец</w:t>
      </w:r>
      <w:proofErr w:type="gramEnd"/>
      <w:r w:rsidRPr="00586776">
        <w:rPr>
          <w:rFonts w:eastAsia="Calibri"/>
          <w:sz w:val="28"/>
          <w:szCs w:val="28"/>
          <w:lang w:eastAsia="en-US"/>
        </w:rPr>
        <w:t xml:space="preserve">. X., 2002. № 4. С. 3-18. </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sz w:val="28"/>
          <w:szCs w:val="28"/>
          <w:lang w:eastAsia="en-US"/>
        </w:rPr>
        <w:t>Соломонко</w:t>
      </w:r>
      <w:proofErr w:type="spellEnd"/>
      <w:r w:rsidRPr="00586776">
        <w:rPr>
          <w:rFonts w:eastAsia="Calibri"/>
          <w:sz w:val="28"/>
          <w:szCs w:val="28"/>
          <w:lang w:eastAsia="en-US"/>
        </w:rPr>
        <w:t xml:space="preserve"> А. О., </w:t>
      </w:r>
      <w:proofErr w:type="spellStart"/>
      <w:r w:rsidRPr="00586776">
        <w:rPr>
          <w:rFonts w:eastAsia="Calibri"/>
          <w:sz w:val="28"/>
          <w:szCs w:val="28"/>
          <w:lang w:eastAsia="en-US"/>
        </w:rPr>
        <w:t>Хамуляк</w:t>
      </w:r>
      <w:proofErr w:type="spellEnd"/>
      <w:r w:rsidRPr="00586776">
        <w:rPr>
          <w:rFonts w:eastAsia="Calibri"/>
          <w:sz w:val="28"/>
          <w:szCs w:val="28"/>
          <w:lang w:eastAsia="en-US"/>
        </w:rPr>
        <w:t xml:space="preserve"> Х. М., </w:t>
      </w:r>
      <w:proofErr w:type="spellStart"/>
      <w:r w:rsidRPr="00586776">
        <w:rPr>
          <w:rFonts w:eastAsia="Calibri"/>
          <w:sz w:val="28"/>
          <w:szCs w:val="28"/>
          <w:lang w:eastAsia="en-US"/>
        </w:rPr>
        <w:t>Длугош</w:t>
      </w:r>
      <w:proofErr w:type="spellEnd"/>
      <w:r w:rsidRPr="00586776">
        <w:rPr>
          <w:rFonts w:eastAsia="Calibri"/>
          <w:sz w:val="28"/>
          <w:szCs w:val="28"/>
          <w:lang w:eastAsia="en-US"/>
        </w:rPr>
        <w:t xml:space="preserve"> І.Б.  Силова підготовка студентів за допомогою тренажерів. </w:t>
      </w:r>
      <w:r w:rsidRPr="00586776">
        <w:rPr>
          <w:rFonts w:eastAsia="Calibri"/>
          <w:i/>
          <w:sz w:val="28"/>
          <w:szCs w:val="28"/>
          <w:lang w:eastAsia="en-US"/>
        </w:rPr>
        <w:t>Студентська спортивна наука.</w:t>
      </w:r>
      <w:r w:rsidRPr="00586776">
        <w:rPr>
          <w:rFonts w:eastAsia="Calibri"/>
          <w:sz w:val="28"/>
          <w:szCs w:val="28"/>
          <w:lang w:eastAsia="en-US"/>
        </w:rPr>
        <w:t xml:space="preserve"> 2015. зб. наук. праць І Всеукраїнської студентської </w:t>
      </w:r>
      <w:proofErr w:type="spellStart"/>
      <w:r w:rsidRPr="00586776">
        <w:rPr>
          <w:rFonts w:eastAsia="Calibri"/>
          <w:sz w:val="28"/>
          <w:szCs w:val="28"/>
          <w:lang w:eastAsia="en-US"/>
        </w:rPr>
        <w:t>наук.-практ</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конф</w:t>
      </w:r>
      <w:proofErr w:type="spellEnd"/>
      <w:r w:rsidRPr="00586776">
        <w:rPr>
          <w:rFonts w:eastAsia="Calibri"/>
          <w:sz w:val="28"/>
          <w:szCs w:val="28"/>
          <w:lang w:eastAsia="en-US"/>
        </w:rPr>
        <w:t>. 20 травня 2015 р. Житомир: Рута, 2015. С. 199-206</w:t>
      </w:r>
      <w:r w:rsidR="006724B3" w:rsidRPr="00586776">
        <w:rPr>
          <w:rFonts w:eastAsia="Calibri"/>
          <w:sz w:val="28"/>
          <w:szCs w:val="28"/>
          <w:lang w:eastAsia="en-US"/>
        </w:rPr>
        <w:t>.</w:t>
      </w:r>
    </w:p>
    <w:p w:rsidR="006724B3" w:rsidRPr="00586776" w:rsidRDefault="006724B3" w:rsidP="00F136AA">
      <w:pPr>
        <w:widowControl w:val="0"/>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color w:val="000000"/>
          <w:sz w:val="28"/>
          <w:szCs w:val="28"/>
          <w:lang w:eastAsia="en-US"/>
        </w:rPr>
        <w:t xml:space="preserve">Степаненко Д. І. Структура та напрями удосконалення фізичної і технічної підготовленості бігунів на короткі дистанції різної кваліфікації: автореф. дис. … канд. наук з фіз. виховання та спорту: 24.00.01 «Олімпійський і професійний спорт». Львів. </w:t>
      </w:r>
      <w:proofErr w:type="spellStart"/>
      <w:r w:rsidRPr="00586776">
        <w:rPr>
          <w:rFonts w:eastAsia="Calibri"/>
          <w:color w:val="000000"/>
          <w:sz w:val="28"/>
          <w:szCs w:val="28"/>
          <w:lang w:eastAsia="en-US"/>
        </w:rPr>
        <w:t>держ</w:t>
      </w:r>
      <w:proofErr w:type="spellEnd"/>
      <w:r w:rsidRPr="00586776">
        <w:rPr>
          <w:rFonts w:eastAsia="Calibri"/>
          <w:color w:val="000000"/>
          <w:sz w:val="28"/>
          <w:szCs w:val="28"/>
          <w:lang w:eastAsia="en-US"/>
        </w:rPr>
        <w:t>. ун-т фіз. культури. Львів, 2008. 20 с.</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color w:val="000000"/>
          <w:sz w:val="28"/>
          <w:szCs w:val="28"/>
          <w:lang w:eastAsia="en-US"/>
        </w:rPr>
        <w:t xml:space="preserve">Стратегія розвитку Державного закладу «Луганський національний університет імені Тараса Шевченка» 2019-2025. Режим доступу: </w:t>
      </w:r>
      <w:hyperlink r:id="rId21" w:history="1">
        <w:r w:rsidRPr="00586776">
          <w:rPr>
            <w:rStyle w:val="a4"/>
            <w:rFonts w:eastAsia="Calibri"/>
            <w:sz w:val="28"/>
            <w:szCs w:val="28"/>
            <w:lang w:eastAsia="en-US"/>
          </w:rPr>
          <w:t>http://luguniv.edu.ua/wp-content/uploads/2019/10/Strategiya-rozvitku-LNU_2019-2025.pdf</w:t>
        </w:r>
      </w:hyperlink>
      <w:r w:rsidRPr="00586776">
        <w:rPr>
          <w:rFonts w:eastAsia="Calibri"/>
          <w:color w:val="000000"/>
          <w:sz w:val="28"/>
          <w:szCs w:val="28"/>
          <w:lang w:eastAsia="en-US"/>
        </w:rPr>
        <w:t xml:space="preserve"> .</w:t>
      </w:r>
    </w:p>
    <w:p w:rsidR="00CA34CE" w:rsidRPr="00586776" w:rsidRDefault="00F136AA" w:rsidP="00CA34CE">
      <w:pPr>
        <w:widowControl w:val="0"/>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color w:val="000000"/>
          <w:sz w:val="28"/>
          <w:szCs w:val="28"/>
          <w:lang w:eastAsia="en-US"/>
        </w:rPr>
        <w:t xml:space="preserve">Теорія і методика фізичного виховання. </w:t>
      </w:r>
      <w:proofErr w:type="spellStart"/>
      <w:r w:rsidRPr="00586776">
        <w:rPr>
          <w:rFonts w:eastAsia="Calibri"/>
          <w:color w:val="000000"/>
          <w:sz w:val="28"/>
          <w:szCs w:val="28"/>
          <w:lang w:eastAsia="en-US"/>
        </w:rPr>
        <w:t>Підруч</w:t>
      </w:r>
      <w:proofErr w:type="spellEnd"/>
      <w:r w:rsidRPr="00586776">
        <w:rPr>
          <w:rFonts w:eastAsia="Calibri"/>
          <w:color w:val="000000"/>
          <w:sz w:val="28"/>
          <w:szCs w:val="28"/>
          <w:lang w:eastAsia="en-US"/>
        </w:rPr>
        <w:t xml:space="preserve">. для </w:t>
      </w:r>
      <w:proofErr w:type="spellStart"/>
      <w:r w:rsidRPr="00586776">
        <w:rPr>
          <w:rFonts w:eastAsia="Calibri"/>
          <w:color w:val="000000"/>
          <w:sz w:val="28"/>
          <w:szCs w:val="28"/>
          <w:lang w:eastAsia="en-US"/>
        </w:rPr>
        <w:t>студ</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вищ</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навч</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закл</w:t>
      </w:r>
      <w:proofErr w:type="spellEnd"/>
      <w:r w:rsidRPr="00586776">
        <w:rPr>
          <w:rFonts w:eastAsia="Calibri"/>
          <w:color w:val="000000"/>
          <w:sz w:val="28"/>
          <w:szCs w:val="28"/>
          <w:lang w:eastAsia="en-US"/>
        </w:rPr>
        <w:t xml:space="preserve">. фіз. виховання і спорту у 2 т. за ред. Т. Ю. </w:t>
      </w:r>
      <w:proofErr w:type="spellStart"/>
      <w:r w:rsidRPr="00586776">
        <w:rPr>
          <w:rFonts w:eastAsia="Calibri"/>
          <w:color w:val="000000"/>
          <w:sz w:val="28"/>
          <w:szCs w:val="28"/>
          <w:lang w:eastAsia="en-US"/>
        </w:rPr>
        <w:t>Круцевич</w:t>
      </w:r>
      <w:proofErr w:type="spellEnd"/>
      <w:r w:rsidRPr="00586776">
        <w:rPr>
          <w:rFonts w:eastAsia="Calibri"/>
          <w:color w:val="000000"/>
          <w:sz w:val="28"/>
          <w:szCs w:val="28"/>
          <w:lang w:eastAsia="en-US"/>
        </w:rPr>
        <w:t xml:space="preserve">. К.: </w:t>
      </w:r>
      <w:r w:rsidRPr="00586776">
        <w:rPr>
          <w:rFonts w:eastAsia="Calibri"/>
          <w:color w:val="000000"/>
          <w:sz w:val="28"/>
          <w:szCs w:val="28"/>
          <w:lang w:eastAsia="en-US"/>
        </w:rPr>
        <w:lastRenderedPageBreak/>
        <w:t>Олімпійська література, 2008. Т. 1. 391 с.; Т. 2. 366 с.</w:t>
      </w:r>
    </w:p>
    <w:p w:rsidR="00CA34CE" w:rsidRPr="00586776" w:rsidRDefault="00CA34CE" w:rsidP="00CA34CE">
      <w:pPr>
        <w:widowControl w:val="0"/>
        <w:numPr>
          <w:ilvl w:val="0"/>
          <w:numId w:val="5"/>
        </w:numPr>
        <w:spacing w:line="360" w:lineRule="auto"/>
        <w:ind w:left="0" w:firstLine="709"/>
        <w:contextualSpacing/>
        <w:jc w:val="both"/>
        <w:rPr>
          <w:rFonts w:eastAsia="Calibri"/>
          <w:color w:val="000000"/>
          <w:sz w:val="28"/>
          <w:szCs w:val="28"/>
          <w:lang w:val="ru-RU" w:eastAsia="en-US"/>
        </w:rPr>
      </w:pPr>
      <w:r w:rsidRPr="00586776">
        <w:rPr>
          <w:rFonts w:eastAsia="Calibri"/>
          <w:color w:val="000000"/>
          <w:sz w:val="28"/>
          <w:szCs w:val="28"/>
          <w:lang w:val="ru-RU" w:eastAsia="en-US"/>
        </w:rPr>
        <w:t>Тер-Ованесян И. А. Подготовка легкоатлета: современный взгляд. М.: Терра-Спорт, 2000.  128 с.</w:t>
      </w:r>
    </w:p>
    <w:p w:rsidR="00101409" w:rsidRPr="00586776" w:rsidRDefault="00DB2871" w:rsidP="00101409">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val="ru-RU" w:eastAsia="en-US"/>
        </w:rPr>
        <w:t>Уилмор</w:t>
      </w:r>
      <w:proofErr w:type="spellEnd"/>
      <w:proofErr w:type="gramStart"/>
      <w:r w:rsidRPr="00586776">
        <w:rPr>
          <w:rFonts w:eastAsia="Calibri"/>
          <w:color w:val="000000"/>
          <w:sz w:val="28"/>
          <w:szCs w:val="28"/>
          <w:lang w:val="ru-RU" w:eastAsia="en-US"/>
        </w:rPr>
        <w:t xml:space="preserve"> Д</w:t>
      </w:r>
      <w:proofErr w:type="gramEnd"/>
      <w:r w:rsidRPr="00586776">
        <w:rPr>
          <w:rFonts w:eastAsia="Calibri"/>
          <w:color w:val="000000"/>
          <w:sz w:val="28"/>
          <w:szCs w:val="28"/>
          <w:lang w:val="ru-RU" w:eastAsia="en-US"/>
        </w:rPr>
        <w:t xml:space="preserve">ж., </w:t>
      </w:r>
      <w:proofErr w:type="spellStart"/>
      <w:r w:rsidRPr="00586776">
        <w:rPr>
          <w:rFonts w:eastAsia="Calibri"/>
          <w:color w:val="000000"/>
          <w:sz w:val="28"/>
          <w:szCs w:val="28"/>
          <w:lang w:val="ru-RU" w:eastAsia="en-US"/>
        </w:rPr>
        <w:t>Костилл</w:t>
      </w:r>
      <w:proofErr w:type="spellEnd"/>
      <w:r w:rsidRPr="00586776">
        <w:rPr>
          <w:rFonts w:eastAsia="Calibri"/>
          <w:color w:val="000000"/>
          <w:sz w:val="28"/>
          <w:szCs w:val="28"/>
          <w:lang w:val="ru-RU" w:eastAsia="en-US"/>
        </w:rPr>
        <w:t xml:space="preserve"> Д. Физиология спорта и двигательной активности. Пер. с англ. К</w:t>
      </w:r>
      <w:r w:rsidRPr="00586776">
        <w:rPr>
          <w:rFonts w:eastAsia="Calibri"/>
          <w:color w:val="000000"/>
          <w:sz w:val="28"/>
          <w:szCs w:val="28"/>
          <w:lang w:eastAsia="en-US"/>
        </w:rPr>
        <w:t>.: Олімпійська література, 1997. 504с.</w:t>
      </w:r>
    </w:p>
    <w:p w:rsidR="00101409" w:rsidRPr="00586776" w:rsidRDefault="00101409" w:rsidP="00101409">
      <w:pPr>
        <w:widowControl w:val="0"/>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color w:val="000000"/>
          <w:sz w:val="28"/>
          <w:szCs w:val="28"/>
          <w:lang w:eastAsia="en-US"/>
        </w:rPr>
        <w:t xml:space="preserve">Фізичне виховання військовослужбовців: </w:t>
      </w:r>
      <w:proofErr w:type="spellStart"/>
      <w:r w:rsidRPr="00586776">
        <w:rPr>
          <w:rFonts w:eastAsia="Calibri"/>
          <w:color w:val="000000"/>
          <w:sz w:val="28"/>
          <w:szCs w:val="28"/>
          <w:lang w:eastAsia="en-US"/>
        </w:rPr>
        <w:t>навч</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посіб</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М. Ф. Пічу</w:t>
      </w:r>
      <w:proofErr w:type="spellEnd"/>
      <w:r w:rsidRPr="00586776">
        <w:rPr>
          <w:rFonts w:eastAsia="Calibri"/>
          <w:color w:val="000000"/>
          <w:sz w:val="28"/>
          <w:szCs w:val="28"/>
          <w:lang w:eastAsia="en-US"/>
        </w:rPr>
        <w:t xml:space="preserve">гін, Г. П. </w:t>
      </w:r>
      <w:proofErr w:type="spellStart"/>
      <w:r w:rsidRPr="00586776">
        <w:rPr>
          <w:rFonts w:eastAsia="Calibri"/>
          <w:color w:val="000000"/>
          <w:sz w:val="28"/>
          <w:szCs w:val="28"/>
          <w:lang w:eastAsia="en-US"/>
        </w:rPr>
        <w:t>Грибан</w:t>
      </w:r>
      <w:proofErr w:type="spellEnd"/>
      <w:r w:rsidRPr="00586776">
        <w:rPr>
          <w:rFonts w:eastAsia="Calibri"/>
          <w:color w:val="000000"/>
          <w:sz w:val="28"/>
          <w:szCs w:val="28"/>
          <w:lang w:eastAsia="en-US"/>
        </w:rPr>
        <w:t xml:space="preserve">, В. М. </w:t>
      </w:r>
      <w:proofErr w:type="spellStart"/>
      <w:r w:rsidRPr="00586776">
        <w:rPr>
          <w:rFonts w:eastAsia="Calibri"/>
          <w:color w:val="000000"/>
          <w:sz w:val="28"/>
          <w:szCs w:val="28"/>
          <w:lang w:eastAsia="en-US"/>
        </w:rPr>
        <w:t>Романчук</w:t>
      </w:r>
      <w:proofErr w:type="spellEnd"/>
      <w:r w:rsidRPr="00586776">
        <w:rPr>
          <w:rFonts w:eastAsia="Calibri"/>
          <w:color w:val="000000"/>
          <w:sz w:val="28"/>
          <w:szCs w:val="28"/>
          <w:lang w:eastAsia="en-US"/>
        </w:rPr>
        <w:t xml:space="preserve"> за ред. Г. П. </w:t>
      </w:r>
      <w:proofErr w:type="spellStart"/>
      <w:r w:rsidRPr="00586776">
        <w:rPr>
          <w:rFonts w:eastAsia="Calibri"/>
          <w:color w:val="000000"/>
          <w:sz w:val="28"/>
          <w:szCs w:val="28"/>
          <w:lang w:eastAsia="en-US"/>
        </w:rPr>
        <w:t>Грибана</w:t>
      </w:r>
      <w:proofErr w:type="spellEnd"/>
      <w:r w:rsidRPr="00586776">
        <w:rPr>
          <w:rFonts w:eastAsia="Calibri"/>
          <w:color w:val="000000"/>
          <w:sz w:val="28"/>
          <w:szCs w:val="28"/>
          <w:lang w:eastAsia="en-US"/>
        </w:rPr>
        <w:t>. Житомир: ЖВІ НАУ, 2011. 820 с.</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Филин</w:t>
      </w:r>
      <w:proofErr w:type="spellEnd"/>
      <w:r w:rsidRPr="00586776">
        <w:rPr>
          <w:rFonts w:eastAsia="Calibri"/>
          <w:color w:val="000000"/>
          <w:sz w:val="28"/>
          <w:szCs w:val="28"/>
          <w:lang w:eastAsia="en-US"/>
        </w:rPr>
        <w:t xml:space="preserve">, В. П., Семёнов В. Г., </w:t>
      </w:r>
      <w:proofErr w:type="spellStart"/>
      <w:r w:rsidRPr="00586776">
        <w:rPr>
          <w:rFonts w:eastAsia="Calibri"/>
          <w:color w:val="000000"/>
          <w:sz w:val="28"/>
          <w:szCs w:val="28"/>
          <w:lang w:eastAsia="en-US"/>
        </w:rPr>
        <w:t>Алабин</w:t>
      </w:r>
      <w:proofErr w:type="spellEnd"/>
      <w:r w:rsidRPr="00586776">
        <w:rPr>
          <w:rFonts w:eastAsia="Calibri"/>
          <w:color w:val="000000"/>
          <w:sz w:val="28"/>
          <w:szCs w:val="28"/>
          <w:lang w:eastAsia="en-US"/>
        </w:rPr>
        <w:t xml:space="preserve"> В. Г.  </w:t>
      </w:r>
      <w:proofErr w:type="spellStart"/>
      <w:r w:rsidRPr="00586776">
        <w:rPr>
          <w:rFonts w:eastAsia="Calibri"/>
          <w:color w:val="000000"/>
          <w:sz w:val="28"/>
          <w:szCs w:val="28"/>
          <w:lang w:eastAsia="en-US"/>
        </w:rPr>
        <w:t>Современные</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методы</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исследований</w:t>
      </w:r>
      <w:proofErr w:type="spellEnd"/>
      <w:r w:rsidRPr="00586776">
        <w:rPr>
          <w:rFonts w:eastAsia="Calibri"/>
          <w:color w:val="000000"/>
          <w:sz w:val="28"/>
          <w:szCs w:val="28"/>
          <w:lang w:eastAsia="en-US"/>
        </w:rPr>
        <w:t xml:space="preserve"> в спорте. </w:t>
      </w:r>
      <w:proofErr w:type="spellStart"/>
      <w:r w:rsidRPr="00586776">
        <w:rPr>
          <w:rFonts w:eastAsia="Calibri"/>
          <w:color w:val="000000"/>
          <w:sz w:val="28"/>
          <w:szCs w:val="28"/>
          <w:lang w:eastAsia="en-US"/>
        </w:rPr>
        <w:t>Харьков</w:t>
      </w:r>
      <w:proofErr w:type="spellEnd"/>
      <w:r w:rsidRPr="00586776">
        <w:rPr>
          <w:rFonts w:eastAsia="Calibri"/>
          <w:color w:val="000000"/>
          <w:sz w:val="28"/>
          <w:szCs w:val="28"/>
          <w:lang w:eastAsia="en-US"/>
        </w:rPr>
        <w:t>: Основа, 1994. 132 с.</w:t>
      </w:r>
    </w:p>
    <w:p w:rsidR="0097515A" w:rsidRPr="00586776" w:rsidRDefault="0097515A"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Ханікянц</w:t>
      </w:r>
      <w:proofErr w:type="spellEnd"/>
      <w:r w:rsidRPr="00586776">
        <w:rPr>
          <w:rFonts w:eastAsia="Calibri"/>
          <w:color w:val="000000"/>
          <w:sz w:val="28"/>
          <w:szCs w:val="28"/>
          <w:lang w:eastAsia="en-US"/>
        </w:rPr>
        <w:t xml:space="preserve"> О. В. Фізична і технічна підготовленість стрибунів у  висоту відповідно до  кваліфікаційних моделей: автореф. дис. … канд. наук з фіз. виховання та спорту: 24.00.01 «Олімпійський і професійний спорт»  Львів. </w:t>
      </w:r>
      <w:proofErr w:type="spellStart"/>
      <w:r w:rsidRPr="00586776">
        <w:rPr>
          <w:rFonts w:eastAsia="Calibri"/>
          <w:color w:val="000000"/>
          <w:sz w:val="28"/>
          <w:szCs w:val="28"/>
          <w:lang w:eastAsia="en-US"/>
        </w:rPr>
        <w:t>держ</w:t>
      </w:r>
      <w:proofErr w:type="spellEnd"/>
      <w:r w:rsidRPr="00586776">
        <w:rPr>
          <w:rFonts w:eastAsia="Calibri"/>
          <w:color w:val="000000"/>
          <w:sz w:val="28"/>
          <w:szCs w:val="28"/>
          <w:lang w:eastAsia="en-US"/>
        </w:rPr>
        <w:t xml:space="preserve">. ін-т фіз. культури.  Львів, 2005. 20 с. </w:t>
      </w:r>
    </w:p>
    <w:p w:rsidR="0097515A" w:rsidRPr="00586776" w:rsidRDefault="0097515A"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Ханікянц</w:t>
      </w:r>
      <w:proofErr w:type="spellEnd"/>
      <w:r w:rsidRPr="00586776">
        <w:rPr>
          <w:rFonts w:eastAsia="Calibri"/>
          <w:color w:val="000000"/>
          <w:sz w:val="28"/>
          <w:szCs w:val="28"/>
          <w:lang w:eastAsia="en-US"/>
        </w:rPr>
        <w:t xml:space="preserve"> О. В. Аналіз структури спеціальної фізичної підготовленості стрибунів у висоту. </w:t>
      </w:r>
      <w:r w:rsidRPr="00586776">
        <w:rPr>
          <w:rFonts w:eastAsia="Calibri"/>
          <w:i/>
          <w:color w:val="000000"/>
          <w:sz w:val="28"/>
          <w:szCs w:val="28"/>
          <w:lang w:eastAsia="en-US"/>
        </w:rPr>
        <w:t>Спортивний вісник Придніпров’я.</w:t>
      </w:r>
      <w:r w:rsidRPr="00586776">
        <w:rPr>
          <w:rFonts w:eastAsia="Calibri"/>
          <w:color w:val="000000"/>
          <w:sz w:val="28"/>
          <w:szCs w:val="28"/>
          <w:lang w:eastAsia="en-US"/>
        </w:rPr>
        <w:t xml:space="preserve"> 2004.  № 7.  С. 24-27.</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sz w:val="28"/>
          <w:szCs w:val="28"/>
          <w:lang w:eastAsia="en-US"/>
        </w:rPr>
        <w:t>Холодов</w:t>
      </w:r>
      <w:proofErr w:type="spellEnd"/>
      <w:r w:rsidRPr="00586776">
        <w:rPr>
          <w:rFonts w:eastAsia="Calibri"/>
          <w:sz w:val="28"/>
          <w:szCs w:val="28"/>
          <w:lang w:eastAsia="en-US"/>
        </w:rPr>
        <w:t xml:space="preserve"> Ж.К. </w:t>
      </w:r>
      <w:proofErr w:type="spellStart"/>
      <w:r w:rsidRPr="00586776">
        <w:rPr>
          <w:rFonts w:eastAsia="Calibri"/>
          <w:sz w:val="28"/>
          <w:szCs w:val="28"/>
          <w:lang w:eastAsia="en-US"/>
        </w:rPr>
        <w:t>Теория</w:t>
      </w:r>
      <w:proofErr w:type="spellEnd"/>
      <w:r w:rsidRPr="00586776">
        <w:rPr>
          <w:rFonts w:eastAsia="Calibri"/>
          <w:sz w:val="28"/>
          <w:szCs w:val="28"/>
          <w:lang w:eastAsia="en-US"/>
        </w:rPr>
        <w:t xml:space="preserve"> и методика </w:t>
      </w:r>
      <w:proofErr w:type="spellStart"/>
      <w:r w:rsidRPr="00586776">
        <w:rPr>
          <w:rFonts w:eastAsia="Calibri"/>
          <w:sz w:val="28"/>
          <w:szCs w:val="28"/>
          <w:lang w:eastAsia="en-US"/>
        </w:rPr>
        <w:t>физического</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воспитания</w:t>
      </w:r>
      <w:proofErr w:type="spellEnd"/>
      <w:r w:rsidRPr="00586776">
        <w:rPr>
          <w:rFonts w:eastAsia="Calibri"/>
          <w:sz w:val="28"/>
          <w:szCs w:val="28"/>
          <w:lang w:eastAsia="en-US"/>
        </w:rPr>
        <w:t xml:space="preserve"> и </w:t>
      </w:r>
      <w:proofErr w:type="spellStart"/>
      <w:r w:rsidRPr="00586776">
        <w:rPr>
          <w:rFonts w:eastAsia="Calibri"/>
          <w:sz w:val="28"/>
          <w:szCs w:val="28"/>
          <w:lang w:eastAsia="en-US"/>
        </w:rPr>
        <w:t>спорта</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учеб</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пособие</w:t>
      </w:r>
      <w:proofErr w:type="spellEnd"/>
      <w:r w:rsidRPr="00586776">
        <w:rPr>
          <w:rFonts w:eastAsia="Calibri"/>
          <w:sz w:val="28"/>
          <w:szCs w:val="28"/>
          <w:lang w:eastAsia="en-US"/>
        </w:rPr>
        <w:t xml:space="preserve"> для </w:t>
      </w:r>
      <w:proofErr w:type="spellStart"/>
      <w:r w:rsidRPr="00586776">
        <w:rPr>
          <w:rFonts w:eastAsia="Calibri"/>
          <w:sz w:val="28"/>
          <w:szCs w:val="28"/>
          <w:lang w:eastAsia="en-US"/>
        </w:rPr>
        <w:t>студ</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высш</w:t>
      </w:r>
      <w:proofErr w:type="spellEnd"/>
      <w:r w:rsidRPr="00586776">
        <w:rPr>
          <w:rFonts w:eastAsia="Calibri"/>
          <w:sz w:val="28"/>
          <w:szCs w:val="28"/>
          <w:lang w:eastAsia="en-US"/>
        </w:rPr>
        <w:t xml:space="preserve">. </w:t>
      </w:r>
      <w:proofErr w:type="spellStart"/>
      <w:r w:rsidRPr="00586776">
        <w:rPr>
          <w:rFonts w:eastAsia="Calibri"/>
          <w:sz w:val="28"/>
          <w:szCs w:val="28"/>
          <w:lang w:eastAsia="en-US"/>
        </w:rPr>
        <w:t>учеб</w:t>
      </w:r>
      <w:proofErr w:type="spellEnd"/>
      <w:r w:rsidRPr="00586776">
        <w:rPr>
          <w:rFonts w:eastAsia="Calibri"/>
          <w:sz w:val="28"/>
          <w:szCs w:val="28"/>
          <w:lang w:eastAsia="en-US"/>
        </w:rPr>
        <w:t xml:space="preserve">. заведений. </w:t>
      </w:r>
      <w:proofErr w:type="spellStart"/>
      <w:r w:rsidRPr="00586776">
        <w:rPr>
          <w:rFonts w:eastAsia="Calibri"/>
          <w:sz w:val="28"/>
          <w:szCs w:val="28"/>
          <w:lang w:eastAsia="en-US"/>
        </w:rPr>
        <w:t>под</w:t>
      </w:r>
      <w:proofErr w:type="spellEnd"/>
      <w:r w:rsidRPr="00586776">
        <w:rPr>
          <w:rFonts w:eastAsia="Calibri"/>
          <w:sz w:val="28"/>
          <w:szCs w:val="28"/>
          <w:lang w:eastAsia="en-US"/>
        </w:rPr>
        <w:t xml:space="preserve"> ред. </w:t>
      </w:r>
      <w:proofErr w:type="spellStart"/>
      <w:r w:rsidRPr="00586776">
        <w:rPr>
          <w:rFonts w:eastAsia="Calibri"/>
          <w:sz w:val="28"/>
          <w:szCs w:val="28"/>
          <w:lang w:eastAsia="en-US"/>
        </w:rPr>
        <w:t>Ж. К. Холо</w:t>
      </w:r>
      <w:proofErr w:type="spellEnd"/>
      <w:r w:rsidRPr="00586776">
        <w:rPr>
          <w:rFonts w:eastAsia="Calibri"/>
          <w:sz w:val="28"/>
          <w:szCs w:val="28"/>
          <w:lang w:eastAsia="en-US"/>
        </w:rPr>
        <w:t>дов, B</w:t>
      </w:r>
      <w:r w:rsidR="004D0AD1" w:rsidRPr="00586776">
        <w:rPr>
          <w:rFonts w:eastAsia="Calibri"/>
          <w:sz w:val="28"/>
          <w:szCs w:val="28"/>
          <w:lang w:eastAsia="en-US"/>
        </w:rPr>
        <w:t xml:space="preserve">. C. </w:t>
      </w:r>
      <w:proofErr w:type="spellStart"/>
      <w:r w:rsidR="004D0AD1" w:rsidRPr="00586776">
        <w:rPr>
          <w:rFonts w:eastAsia="Calibri"/>
          <w:sz w:val="28"/>
          <w:szCs w:val="28"/>
          <w:lang w:eastAsia="en-US"/>
        </w:rPr>
        <w:t>Кузнецов</w:t>
      </w:r>
      <w:proofErr w:type="spellEnd"/>
      <w:r w:rsidR="004D0AD1" w:rsidRPr="00586776">
        <w:rPr>
          <w:rFonts w:eastAsia="Calibri"/>
          <w:sz w:val="28"/>
          <w:szCs w:val="28"/>
          <w:lang w:eastAsia="en-US"/>
        </w:rPr>
        <w:t xml:space="preserve">.  М.: </w:t>
      </w:r>
      <w:proofErr w:type="spellStart"/>
      <w:r w:rsidR="004D0AD1" w:rsidRPr="00586776">
        <w:rPr>
          <w:rFonts w:eastAsia="Calibri"/>
          <w:sz w:val="28"/>
          <w:szCs w:val="28"/>
          <w:lang w:eastAsia="en-US"/>
        </w:rPr>
        <w:t>Изд</w:t>
      </w:r>
      <w:proofErr w:type="spellEnd"/>
      <w:r w:rsidR="004D0AD1" w:rsidRPr="00586776">
        <w:rPr>
          <w:rFonts w:eastAsia="Calibri"/>
          <w:sz w:val="28"/>
          <w:szCs w:val="28"/>
          <w:lang w:eastAsia="en-US"/>
        </w:rPr>
        <w:t>.</w:t>
      </w:r>
      <w:r w:rsidRPr="00586776">
        <w:rPr>
          <w:rFonts w:eastAsia="Calibri"/>
          <w:sz w:val="28"/>
          <w:szCs w:val="28"/>
          <w:lang w:eastAsia="en-US"/>
        </w:rPr>
        <w:t xml:space="preserve"> центр «</w:t>
      </w:r>
      <w:proofErr w:type="spellStart"/>
      <w:r w:rsidRPr="00586776">
        <w:rPr>
          <w:rFonts w:eastAsia="Calibri"/>
          <w:sz w:val="28"/>
          <w:szCs w:val="28"/>
          <w:lang w:eastAsia="en-US"/>
        </w:rPr>
        <w:t>Академия</w:t>
      </w:r>
      <w:proofErr w:type="spellEnd"/>
      <w:r w:rsidRPr="00586776">
        <w:rPr>
          <w:rFonts w:eastAsia="Calibri"/>
          <w:sz w:val="28"/>
          <w:szCs w:val="28"/>
          <w:lang w:eastAsia="en-US"/>
        </w:rPr>
        <w:t>», 2000.  480 с.</w:t>
      </w:r>
    </w:p>
    <w:p w:rsidR="00F136AA" w:rsidRPr="00586776" w:rsidRDefault="00F136AA" w:rsidP="00F136AA">
      <w:pPr>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Худолій</w:t>
      </w:r>
      <w:proofErr w:type="spellEnd"/>
      <w:r w:rsidRPr="00586776">
        <w:rPr>
          <w:rFonts w:eastAsia="Calibri"/>
          <w:color w:val="000000"/>
          <w:sz w:val="28"/>
          <w:szCs w:val="28"/>
          <w:lang w:eastAsia="en-US"/>
        </w:rPr>
        <w:t xml:space="preserve"> О. М. Загальні основи теорії і методики фізичного виховання: </w:t>
      </w:r>
      <w:proofErr w:type="spellStart"/>
      <w:r w:rsidRPr="00586776">
        <w:rPr>
          <w:rFonts w:eastAsia="Calibri"/>
          <w:color w:val="000000"/>
          <w:sz w:val="28"/>
          <w:szCs w:val="28"/>
          <w:lang w:eastAsia="en-US"/>
        </w:rPr>
        <w:t>Навч</w:t>
      </w:r>
      <w:proofErr w:type="spellEnd"/>
      <w:r w:rsidRPr="00586776">
        <w:rPr>
          <w:rFonts w:eastAsia="Calibri"/>
          <w:color w:val="000000"/>
          <w:sz w:val="28"/>
          <w:szCs w:val="28"/>
          <w:lang w:eastAsia="en-US"/>
        </w:rPr>
        <w:t>. посібник. 2-е вид., випр. Харків: «ОВС», 2008. 408 с.</w:t>
      </w:r>
    </w:p>
    <w:p w:rsidR="00BE0DF7" w:rsidRPr="00586776" w:rsidRDefault="00BE0DF7" w:rsidP="00F136AA">
      <w:pPr>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Цись</w:t>
      </w:r>
      <w:proofErr w:type="spellEnd"/>
      <w:r w:rsidRPr="00586776">
        <w:rPr>
          <w:rFonts w:eastAsia="Calibri"/>
          <w:color w:val="000000"/>
          <w:sz w:val="28"/>
          <w:szCs w:val="28"/>
          <w:lang w:eastAsia="en-US"/>
        </w:rPr>
        <w:t xml:space="preserve"> Н. О. Розвиток фізичних якостей у студентів під час занять фізичного виховання у закладах вищої освіти.</w:t>
      </w:r>
      <w:r w:rsidRPr="00586776">
        <w:t xml:space="preserve"> </w:t>
      </w:r>
      <w:hyperlink r:id="rId22" w:tooltip="Періодичне видання" w:history="1">
        <w:r w:rsidRPr="00586776">
          <w:rPr>
            <w:rStyle w:val="a4"/>
            <w:rFonts w:eastAsia="Calibri"/>
            <w:i/>
            <w:color w:val="auto"/>
            <w:sz w:val="28"/>
            <w:szCs w:val="28"/>
            <w:u w:val="none"/>
            <w:lang w:eastAsia="en-US"/>
          </w:rPr>
          <w:t>Вісник Кам’янець-Подільського національного університету імені Івана Огієнка.</w:t>
        </w:r>
        <w:r w:rsidRPr="00586776">
          <w:rPr>
            <w:rStyle w:val="a4"/>
            <w:rFonts w:eastAsia="Calibri"/>
            <w:color w:val="auto"/>
            <w:sz w:val="28"/>
            <w:szCs w:val="28"/>
            <w:u w:val="none"/>
            <w:lang w:eastAsia="en-US"/>
          </w:rPr>
          <w:t xml:space="preserve"> Фізичне виховання, спорт і здоров’я людини</w:t>
        </w:r>
      </w:hyperlink>
      <w:r w:rsidRPr="00586776">
        <w:rPr>
          <w:rFonts w:eastAsia="Calibri"/>
          <w:sz w:val="28"/>
          <w:szCs w:val="28"/>
          <w:lang w:eastAsia="en-US"/>
        </w:rPr>
        <w:t>.</w:t>
      </w:r>
      <w:r w:rsidRPr="00586776">
        <w:rPr>
          <w:rFonts w:eastAsia="Calibri"/>
          <w:color w:val="000000"/>
          <w:sz w:val="28"/>
          <w:szCs w:val="28"/>
          <w:lang w:eastAsia="en-US"/>
        </w:rPr>
        <w:t xml:space="preserve"> </w:t>
      </w:r>
      <w:r w:rsidR="00B35A19" w:rsidRPr="00586776">
        <w:rPr>
          <w:rFonts w:eastAsia="Calibri"/>
          <w:color w:val="000000"/>
          <w:sz w:val="28"/>
          <w:szCs w:val="28"/>
          <w:lang w:eastAsia="en-US"/>
        </w:rPr>
        <w:t>Випуск 10. Т. 3. 2019. С. 35-</w:t>
      </w:r>
      <w:r w:rsidRPr="00586776">
        <w:rPr>
          <w:rFonts w:eastAsia="Calibri"/>
          <w:color w:val="000000"/>
          <w:sz w:val="28"/>
          <w:szCs w:val="28"/>
          <w:lang w:eastAsia="en-US"/>
        </w:rPr>
        <w:t>3</w:t>
      </w:r>
      <w:r w:rsidR="00B35A19" w:rsidRPr="00586776">
        <w:rPr>
          <w:rFonts w:eastAsia="Calibri"/>
          <w:color w:val="000000"/>
          <w:sz w:val="28"/>
          <w:szCs w:val="28"/>
          <w:lang w:eastAsia="en-US"/>
        </w:rPr>
        <w:t>8</w:t>
      </w:r>
      <w:r w:rsidRPr="00586776">
        <w:rPr>
          <w:rFonts w:eastAsia="Calibri"/>
          <w:color w:val="000000"/>
          <w:sz w:val="28"/>
          <w:szCs w:val="28"/>
          <w:lang w:eastAsia="en-US"/>
        </w:rPr>
        <w:t>.</w:t>
      </w:r>
    </w:p>
    <w:p w:rsidR="00B65158" w:rsidRPr="00586776" w:rsidRDefault="00B65158" w:rsidP="00F136AA">
      <w:pPr>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color w:val="000000"/>
          <w:sz w:val="28"/>
          <w:szCs w:val="28"/>
          <w:lang w:eastAsia="en-US"/>
        </w:rPr>
        <w:t xml:space="preserve">Шаповал В. В. Швидкісно-силова підготовка кваліфікованих стрибунів у  висоту. </w:t>
      </w:r>
      <w:r w:rsidRPr="00586776">
        <w:rPr>
          <w:rFonts w:eastAsia="Calibri"/>
          <w:i/>
          <w:color w:val="000000"/>
          <w:sz w:val="28"/>
          <w:szCs w:val="28"/>
          <w:lang w:eastAsia="en-US"/>
        </w:rPr>
        <w:t>Молода спортивна наука України:</w:t>
      </w:r>
      <w:r w:rsidRPr="00586776">
        <w:rPr>
          <w:rFonts w:eastAsia="Calibri"/>
          <w:color w:val="000000"/>
          <w:sz w:val="28"/>
          <w:szCs w:val="28"/>
          <w:lang w:eastAsia="en-US"/>
        </w:rPr>
        <w:t xml:space="preserve"> зб. наук. статей в галузі фіз. культури та спорту. Львів, 2005. Вип. 10, т. 2. С. 436-439.</w:t>
      </w:r>
    </w:p>
    <w:p w:rsidR="00F136AA" w:rsidRPr="00586776" w:rsidRDefault="00F136AA" w:rsidP="00F136A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val="ru-RU" w:eastAsia="en-US"/>
        </w:rPr>
        <w:t>Шинкарук</w:t>
      </w:r>
      <w:proofErr w:type="spellEnd"/>
      <w:r w:rsidRPr="00586776">
        <w:rPr>
          <w:rFonts w:eastAsia="Calibri"/>
          <w:color w:val="000000"/>
          <w:sz w:val="28"/>
          <w:szCs w:val="28"/>
          <w:lang w:val="ru-RU" w:eastAsia="en-US"/>
        </w:rPr>
        <w:t xml:space="preserve"> О. А. Отбор спортсменов и ориентация их подготовки </w:t>
      </w:r>
      <w:r w:rsidRPr="00586776">
        <w:rPr>
          <w:rFonts w:eastAsia="Calibri"/>
          <w:color w:val="000000"/>
          <w:sz w:val="28"/>
          <w:szCs w:val="28"/>
          <w:lang w:val="ru-RU" w:eastAsia="en-US"/>
        </w:rPr>
        <w:lastRenderedPageBreak/>
        <w:t>в процессе многолетнего совершенствования (на материале олимпийских видов спорта).</w:t>
      </w:r>
      <w:r w:rsidRPr="00586776">
        <w:rPr>
          <w:rFonts w:eastAsia="Calibri"/>
          <w:color w:val="000000"/>
          <w:sz w:val="28"/>
          <w:szCs w:val="28"/>
          <w:lang w:eastAsia="en-US"/>
        </w:rPr>
        <w:t xml:space="preserve"> К.: Олімпійська література, 2011. 360 с.</w:t>
      </w:r>
    </w:p>
    <w:p w:rsidR="002703DA" w:rsidRDefault="00F136AA" w:rsidP="002703DA">
      <w:pPr>
        <w:widowControl w:val="0"/>
        <w:numPr>
          <w:ilvl w:val="0"/>
          <w:numId w:val="5"/>
        </w:numPr>
        <w:spacing w:line="360" w:lineRule="auto"/>
        <w:ind w:left="0" w:firstLine="709"/>
        <w:contextualSpacing/>
        <w:jc w:val="both"/>
        <w:rPr>
          <w:rFonts w:eastAsia="Calibri"/>
          <w:color w:val="000000"/>
          <w:sz w:val="28"/>
          <w:szCs w:val="28"/>
          <w:lang w:eastAsia="en-US"/>
        </w:rPr>
      </w:pPr>
      <w:r w:rsidRPr="00586776">
        <w:rPr>
          <w:rFonts w:eastAsia="Calibri"/>
          <w:color w:val="000000"/>
          <w:sz w:val="28"/>
          <w:szCs w:val="28"/>
          <w:lang w:eastAsia="en-US"/>
        </w:rPr>
        <w:t xml:space="preserve">Шиян Б. М. Теорія і методика фізичного виховання школярів. </w:t>
      </w:r>
      <w:proofErr w:type="spellStart"/>
      <w:r w:rsidRPr="00586776">
        <w:rPr>
          <w:rFonts w:eastAsia="Calibri"/>
          <w:color w:val="000000"/>
          <w:sz w:val="28"/>
          <w:szCs w:val="28"/>
          <w:lang w:eastAsia="en-US"/>
        </w:rPr>
        <w:t>підруч</w:t>
      </w:r>
      <w:proofErr w:type="spellEnd"/>
      <w:r w:rsidRPr="00586776">
        <w:rPr>
          <w:rFonts w:eastAsia="Calibri"/>
          <w:color w:val="000000"/>
          <w:sz w:val="28"/>
          <w:szCs w:val="28"/>
          <w:lang w:eastAsia="en-US"/>
        </w:rPr>
        <w:t xml:space="preserve">. для </w:t>
      </w:r>
      <w:proofErr w:type="spellStart"/>
      <w:r w:rsidRPr="00586776">
        <w:rPr>
          <w:rFonts w:eastAsia="Calibri"/>
          <w:color w:val="000000"/>
          <w:sz w:val="28"/>
          <w:szCs w:val="28"/>
          <w:lang w:eastAsia="en-US"/>
        </w:rPr>
        <w:t>студ</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вищ</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навч</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закл</w:t>
      </w:r>
      <w:proofErr w:type="spellEnd"/>
      <w:r w:rsidRPr="00586776">
        <w:rPr>
          <w:rFonts w:eastAsia="Calibri"/>
          <w:color w:val="000000"/>
          <w:sz w:val="28"/>
          <w:szCs w:val="28"/>
          <w:lang w:eastAsia="en-US"/>
        </w:rPr>
        <w:t>. фіз. виховання і спорту у 2 т.: Навчальна книга. Богдан, 2004. Ч. 1. 272 с.; Ч. 2. 248 с.</w:t>
      </w:r>
    </w:p>
    <w:p w:rsidR="002703DA" w:rsidRPr="002703DA" w:rsidRDefault="002703DA" w:rsidP="002703DA">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2703DA">
        <w:rPr>
          <w:rFonts w:eastAsia="Calibri"/>
          <w:color w:val="000000"/>
          <w:sz w:val="28"/>
          <w:szCs w:val="28"/>
          <w:lang w:eastAsia="en-US"/>
        </w:rPr>
        <w:t>Шинкарьов</w:t>
      </w:r>
      <w:proofErr w:type="spellEnd"/>
      <w:r w:rsidRPr="002703DA">
        <w:rPr>
          <w:rFonts w:eastAsia="Calibri"/>
          <w:color w:val="000000"/>
          <w:sz w:val="28"/>
          <w:szCs w:val="28"/>
          <w:lang w:eastAsia="en-US"/>
        </w:rPr>
        <w:t xml:space="preserve"> С. І. Теоретичні аспекти фахової підготовки майбутніх тренерів з легкої атлетики. </w:t>
      </w:r>
      <w:r>
        <w:rPr>
          <w:rFonts w:eastAsia="Calibri"/>
          <w:i/>
          <w:color w:val="000000"/>
          <w:sz w:val="28"/>
          <w:szCs w:val="28"/>
          <w:lang w:eastAsia="en-US"/>
        </w:rPr>
        <w:t>Вісник Луганського</w:t>
      </w:r>
      <w:r w:rsidRPr="002703DA">
        <w:rPr>
          <w:rFonts w:eastAsia="Calibri"/>
          <w:i/>
          <w:color w:val="000000"/>
          <w:sz w:val="28"/>
          <w:szCs w:val="28"/>
          <w:lang w:eastAsia="en-US"/>
        </w:rPr>
        <w:t xml:space="preserve"> нац</w:t>
      </w:r>
      <w:r>
        <w:rPr>
          <w:rFonts w:eastAsia="Calibri"/>
          <w:i/>
          <w:color w:val="000000"/>
          <w:sz w:val="28"/>
          <w:szCs w:val="28"/>
          <w:lang w:eastAsia="en-US"/>
        </w:rPr>
        <w:t>іонального університету</w:t>
      </w:r>
      <w:r w:rsidRPr="002703DA">
        <w:rPr>
          <w:rFonts w:eastAsia="Calibri"/>
          <w:i/>
          <w:color w:val="000000"/>
          <w:sz w:val="28"/>
          <w:szCs w:val="28"/>
          <w:lang w:eastAsia="en-US"/>
        </w:rPr>
        <w:t xml:space="preserve"> імені Тараса Шевченка. Педагогічні  науки. </w:t>
      </w:r>
      <w:r w:rsidRPr="002703DA">
        <w:rPr>
          <w:rFonts w:eastAsia="Calibri"/>
          <w:color w:val="000000"/>
          <w:sz w:val="28"/>
          <w:szCs w:val="28"/>
          <w:lang w:eastAsia="en-US"/>
        </w:rPr>
        <w:t>Вид-во ДЗ ЛНУ  імені Тараса Шевченка. №1 (332) січень, 2020. С. 279-291.</w:t>
      </w:r>
    </w:p>
    <w:p w:rsidR="001A138C" w:rsidRPr="00586776" w:rsidRDefault="001A138C" w:rsidP="00DA40BF">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eastAsia="en-US"/>
        </w:rPr>
        <w:t>Юшко</w:t>
      </w:r>
      <w:proofErr w:type="spellEnd"/>
      <w:r w:rsidRPr="00586776">
        <w:rPr>
          <w:rFonts w:eastAsia="Calibri"/>
          <w:color w:val="000000"/>
          <w:sz w:val="28"/>
          <w:szCs w:val="28"/>
          <w:lang w:eastAsia="en-US"/>
        </w:rPr>
        <w:t xml:space="preserve"> Б. Н. </w:t>
      </w:r>
      <w:proofErr w:type="spellStart"/>
      <w:r w:rsidRPr="00586776">
        <w:rPr>
          <w:rFonts w:eastAsia="Calibri"/>
          <w:color w:val="000000"/>
          <w:sz w:val="28"/>
          <w:szCs w:val="28"/>
          <w:lang w:eastAsia="en-US"/>
        </w:rPr>
        <w:t>Многолетняя</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подготовка</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легкоатлетов</w:t>
      </w:r>
      <w:proofErr w:type="spellEnd"/>
      <w:r w:rsidRPr="00586776">
        <w:rPr>
          <w:rFonts w:eastAsia="Calibri"/>
          <w:color w:val="000000"/>
          <w:sz w:val="28"/>
          <w:szCs w:val="28"/>
          <w:lang w:eastAsia="en-US"/>
        </w:rPr>
        <w:t xml:space="preserve">. </w:t>
      </w:r>
      <w:proofErr w:type="spellStart"/>
      <w:r w:rsidRPr="00586776">
        <w:rPr>
          <w:rFonts w:eastAsia="Calibri"/>
          <w:color w:val="000000"/>
          <w:sz w:val="28"/>
          <w:szCs w:val="28"/>
          <w:lang w:eastAsia="en-US"/>
        </w:rPr>
        <w:t>Киев</w:t>
      </w:r>
      <w:proofErr w:type="spellEnd"/>
      <w:r w:rsidRPr="00586776">
        <w:rPr>
          <w:rFonts w:eastAsia="Calibri"/>
          <w:color w:val="000000"/>
          <w:sz w:val="28"/>
          <w:szCs w:val="28"/>
          <w:lang w:eastAsia="en-US"/>
        </w:rPr>
        <w:t xml:space="preserve">: НУФВСУ, 2012. 38 с.  </w:t>
      </w:r>
    </w:p>
    <w:p w:rsidR="001A138C" w:rsidRPr="00586776" w:rsidRDefault="001A138C" w:rsidP="00DA40BF">
      <w:pPr>
        <w:widowControl w:val="0"/>
        <w:numPr>
          <w:ilvl w:val="0"/>
          <w:numId w:val="5"/>
        </w:numPr>
        <w:spacing w:line="360" w:lineRule="auto"/>
        <w:ind w:left="0" w:firstLine="709"/>
        <w:contextualSpacing/>
        <w:jc w:val="both"/>
        <w:rPr>
          <w:rFonts w:eastAsia="Calibri"/>
          <w:color w:val="000000"/>
          <w:sz w:val="28"/>
          <w:szCs w:val="28"/>
          <w:lang w:val="en-US" w:eastAsia="en-US"/>
        </w:rPr>
      </w:pPr>
      <w:proofErr w:type="spellStart"/>
      <w:r w:rsidRPr="00586776">
        <w:rPr>
          <w:rFonts w:eastAsia="Calibri"/>
          <w:color w:val="000000"/>
          <w:sz w:val="28"/>
          <w:szCs w:val="28"/>
          <w:lang w:val="en-US" w:eastAsia="en-US"/>
        </w:rPr>
        <w:t>Iskra</w:t>
      </w:r>
      <w:proofErr w:type="spellEnd"/>
      <w:r w:rsidRPr="002703DA">
        <w:rPr>
          <w:rFonts w:eastAsia="Calibri"/>
          <w:color w:val="000000"/>
          <w:sz w:val="28"/>
          <w:szCs w:val="28"/>
          <w:lang w:eastAsia="en-US"/>
        </w:rPr>
        <w:t xml:space="preserve"> </w:t>
      </w:r>
      <w:r w:rsidRPr="00586776">
        <w:rPr>
          <w:rFonts w:eastAsia="Calibri"/>
          <w:color w:val="000000"/>
          <w:sz w:val="28"/>
          <w:szCs w:val="28"/>
          <w:lang w:val="en-US" w:eastAsia="en-US"/>
        </w:rPr>
        <w:t>J</w:t>
      </w:r>
      <w:r w:rsidRPr="002703DA">
        <w:rPr>
          <w:rFonts w:eastAsia="Calibri"/>
          <w:color w:val="000000"/>
          <w:sz w:val="28"/>
          <w:szCs w:val="28"/>
          <w:lang w:eastAsia="en-US"/>
        </w:rPr>
        <w:t xml:space="preserve">. </w:t>
      </w:r>
      <w:proofErr w:type="spellStart"/>
      <w:r w:rsidRPr="00586776">
        <w:rPr>
          <w:rFonts w:eastAsia="Calibri"/>
          <w:color w:val="000000"/>
          <w:sz w:val="28"/>
          <w:szCs w:val="28"/>
          <w:lang w:val="en-US" w:eastAsia="en-US"/>
        </w:rPr>
        <w:t>Rejestr</w:t>
      </w:r>
      <w:proofErr w:type="spellEnd"/>
      <w:r w:rsidRPr="002703DA">
        <w:rPr>
          <w:rFonts w:eastAsia="Calibri"/>
          <w:color w:val="000000"/>
          <w:sz w:val="28"/>
          <w:szCs w:val="28"/>
          <w:lang w:eastAsia="en-US"/>
        </w:rPr>
        <w:t xml:space="preserve"> </w:t>
      </w:r>
      <w:proofErr w:type="spellStart"/>
      <w:r w:rsidRPr="00586776">
        <w:rPr>
          <w:rFonts w:eastAsia="Calibri"/>
          <w:color w:val="000000"/>
          <w:sz w:val="28"/>
          <w:szCs w:val="28"/>
          <w:lang w:val="en-US" w:eastAsia="en-US"/>
        </w:rPr>
        <w:t>grup</w:t>
      </w:r>
      <w:proofErr w:type="spellEnd"/>
      <w:r w:rsidRPr="002703DA">
        <w:rPr>
          <w:rFonts w:eastAsia="Calibri"/>
          <w:color w:val="000000"/>
          <w:sz w:val="28"/>
          <w:szCs w:val="28"/>
          <w:lang w:eastAsia="en-US"/>
        </w:rPr>
        <w:t xml:space="preserve"> </w:t>
      </w:r>
      <w:proofErr w:type="spellStart"/>
      <w:r w:rsidRPr="00586776">
        <w:rPr>
          <w:rFonts w:eastAsia="Calibri"/>
          <w:color w:val="000000"/>
          <w:sz w:val="28"/>
          <w:szCs w:val="28"/>
          <w:lang w:val="en-US" w:eastAsia="en-US"/>
        </w:rPr>
        <w:t>rodk</w:t>
      </w:r>
      <w:proofErr w:type="spellEnd"/>
      <w:r w:rsidRPr="002703DA">
        <w:rPr>
          <w:rFonts w:eastAsia="Calibri"/>
          <w:color w:val="000000"/>
          <w:sz w:val="28"/>
          <w:szCs w:val="28"/>
          <w:lang w:eastAsia="en-US"/>
        </w:rPr>
        <w:t>у</w:t>
      </w:r>
      <w:r w:rsidRPr="00586776">
        <w:rPr>
          <w:rFonts w:eastAsia="Calibri"/>
          <w:color w:val="000000"/>
          <w:sz w:val="28"/>
          <w:szCs w:val="28"/>
          <w:lang w:val="en-US" w:eastAsia="en-US"/>
        </w:rPr>
        <w:t>w</w:t>
      </w:r>
      <w:r w:rsidRPr="002703DA">
        <w:rPr>
          <w:rFonts w:eastAsia="Calibri"/>
          <w:color w:val="000000"/>
          <w:sz w:val="28"/>
          <w:szCs w:val="28"/>
          <w:lang w:eastAsia="en-US"/>
        </w:rPr>
        <w:t xml:space="preserve"> </w:t>
      </w:r>
      <w:proofErr w:type="spellStart"/>
      <w:r w:rsidRPr="00586776">
        <w:rPr>
          <w:rFonts w:eastAsia="Calibri"/>
          <w:color w:val="000000"/>
          <w:sz w:val="28"/>
          <w:szCs w:val="28"/>
          <w:lang w:val="en-US" w:eastAsia="en-US"/>
        </w:rPr>
        <w:t>treningowych</w:t>
      </w:r>
      <w:proofErr w:type="spellEnd"/>
      <w:r w:rsidRPr="002703DA">
        <w:rPr>
          <w:rFonts w:eastAsia="Calibri"/>
          <w:color w:val="000000"/>
          <w:sz w:val="28"/>
          <w:szCs w:val="28"/>
          <w:lang w:eastAsia="en-US"/>
        </w:rPr>
        <w:t xml:space="preserve"> </w:t>
      </w:r>
      <w:r w:rsidRPr="00586776">
        <w:rPr>
          <w:rFonts w:eastAsia="Calibri"/>
          <w:color w:val="000000"/>
          <w:sz w:val="28"/>
          <w:szCs w:val="28"/>
          <w:lang w:val="en-US" w:eastAsia="en-US"/>
        </w:rPr>
        <w:t>w</w:t>
      </w:r>
      <w:r w:rsidRPr="002703DA">
        <w:rPr>
          <w:rFonts w:eastAsia="Calibri"/>
          <w:color w:val="000000"/>
          <w:sz w:val="28"/>
          <w:szCs w:val="28"/>
          <w:lang w:eastAsia="en-US"/>
        </w:rPr>
        <w:t xml:space="preserve"> </w:t>
      </w:r>
      <w:proofErr w:type="spellStart"/>
      <w:r w:rsidRPr="00586776">
        <w:rPr>
          <w:rFonts w:eastAsia="Calibri"/>
          <w:color w:val="000000"/>
          <w:sz w:val="28"/>
          <w:szCs w:val="28"/>
          <w:lang w:val="en-US" w:eastAsia="en-US"/>
        </w:rPr>
        <w:t>biegu</w:t>
      </w:r>
      <w:proofErr w:type="spellEnd"/>
      <w:r w:rsidRPr="002703DA">
        <w:rPr>
          <w:rFonts w:eastAsia="Calibri"/>
          <w:color w:val="000000"/>
          <w:sz w:val="28"/>
          <w:szCs w:val="28"/>
          <w:lang w:eastAsia="en-US"/>
        </w:rPr>
        <w:t xml:space="preserve"> </w:t>
      </w:r>
      <w:proofErr w:type="spellStart"/>
      <w:proofErr w:type="gramStart"/>
      <w:r w:rsidRPr="00586776">
        <w:rPr>
          <w:rFonts w:eastAsia="Calibri"/>
          <w:color w:val="000000"/>
          <w:sz w:val="28"/>
          <w:szCs w:val="28"/>
          <w:lang w:val="en-US" w:eastAsia="en-US"/>
        </w:rPr>
        <w:t>na</w:t>
      </w:r>
      <w:proofErr w:type="spellEnd"/>
      <w:proofErr w:type="gramEnd"/>
      <w:r w:rsidRPr="00586776">
        <w:rPr>
          <w:rFonts w:eastAsia="Calibri"/>
          <w:color w:val="000000"/>
          <w:sz w:val="28"/>
          <w:szCs w:val="28"/>
          <w:lang w:val="en-US" w:eastAsia="en-US"/>
        </w:rPr>
        <w:t xml:space="preserve"> 400 m </w:t>
      </w:r>
      <w:proofErr w:type="spellStart"/>
      <w:r w:rsidRPr="00586776">
        <w:rPr>
          <w:rFonts w:eastAsia="Calibri"/>
          <w:color w:val="000000"/>
          <w:sz w:val="28"/>
          <w:szCs w:val="28"/>
          <w:lang w:val="en-US" w:eastAsia="en-US"/>
        </w:rPr>
        <w:t>przez</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pіotki</w:t>
      </w:r>
      <w:proofErr w:type="spellEnd"/>
      <w:r w:rsidRPr="00586776">
        <w:rPr>
          <w:rFonts w:eastAsia="Calibri"/>
          <w:color w:val="000000"/>
          <w:sz w:val="28"/>
          <w:szCs w:val="28"/>
          <w:lang w:val="en-US" w:eastAsia="en-US"/>
        </w:rPr>
        <w:t>. (</w:t>
      </w:r>
      <w:proofErr w:type="gramStart"/>
      <w:r w:rsidRPr="00586776">
        <w:rPr>
          <w:rFonts w:eastAsia="Calibri"/>
          <w:color w:val="000000"/>
          <w:sz w:val="28"/>
          <w:szCs w:val="28"/>
          <w:lang w:val="en-US" w:eastAsia="en-US"/>
        </w:rPr>
        <w:t>W:</w:t>
      </w:r>
      <w:proofErr w:type="gram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Obcenia</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treningowe</w:t>
      </w:r>
      <w:proofErr w:type="spellEnd"/>
      <w:r w:rsidRPr="00586776">
        <w:rPr>
          <w:rFonts w:eastAsia="Calibri"/>
          <w:color w:val="000000"/>
          <w:sz w:val="28"/>
          <w:szCs w:val="28"/>
          <w:lang w:val="en-US" w:eastAsia="en-US"/>
        </w:rPr>
        <w:t xml:space="preserve"> – </w:t>
      </w:r>
      <w:proofErr w:type="spellStart"/>
      <w:r w:rsidRPr="00586776">
        <w:rPr>
          <w:rFonts w:eastAsia="Calibri"/>
          <w:color w:val="000000"/>
          <w:sz w:val="28"/>
          <w:szCs w:val="28"/>
          <w:lang w:val="en-US" w:eastAsia="en-US"/>
        </w:rPr>
        <w:t>dokumentowanie</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i</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opracowanie</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danych</w:t>
      </w:r>
      <w:proofErr w:type="spellEnd"/>
      <w:r w:rsidRPr="00586776">
        <w:rPr>
          <w:rFonts w:eastAsia="Calibri"/>
          <w:color w:val="000000"/>
          <w:sz w:val="28"/>
          <w:szCs w:val="28"/>
          <w:lang w:val="en-US" w:eastAsia="en-US"/>
        </w:rPr>
        <w:t xml:space="preserve">. Warszawa, 1995. </w:t>
      </w:r>
    </w:p>
    <w:p w:rsidR="001A138C" w:rsidRPr="00586776" w:rsidRDefault="001A138C" w:rsidP="00DA40BF">
      <w:pPr>
        <w:widowControl w:val="0"/>
        <w:numPr>
          <w:ilvl w:val="0"/>
          <w:numId w:val="5"/>
        </w:numPr>
        <w:spacing w:line="360" w:lineRule="auto"/>
        <w:ind w:left="0" w:firstLine="709"/>
        <w:contextualSpacing/>
        <w:jc w:val="both"/>
        <w:rPr>
          <w:rFonts w:eastAsia="Calibri"/>
          <w:color w:val="000000"/>
          <w:sz w:val="28"/>
          <w:szCs w:val="28"/>
          <w:lang w:eastAsia="en-US"/>
        </w:rPr>
      </w:pPr>
      <w:proofErr w:type="spellStart"/>
      <w:r w:rsidRPr="00586776">
        <w:rPr>
          <w:rFonts w:eastAsia="Calibri"/>
          <w:color w:val="000000"/>
          <w:sz w:val="28"/>
          <w:szCs w:val="28"/>
          <w:lang w:val="en-US" w:eastAsia="en-US"/>
        </w:rPr>
        <w:t>Iskra</w:t>
      </w:r>
      <w:proofErr w:type="spellEnd"/>
      <w:r w:rsidRPr="00586776">
        <w:rPr>
          <w:rFonts w:eastAsia="Calibri"/>
          <w:color w:val="000000"/>
          <w:sz w:val="28"/>
          <w:szCs w:val="28"/>
          <w:lang w:val="en-US" w:eastAsia="en-US"/>
        </w:rPr>
        <w:t xml:space="preserve"> J., 1996. </w:t>
      </w:r>
      <w:proofErr w:type="spellStart"/>
      <w:r w:rsidRPr="00586776">
        <w:rPr>
          <w:rFonts w:eastAsia="Calibri"/>
          <w:color w:val="000000"/>
          <w:sz w:val="28"/>
          <w:szCs w:val="28"/>
          <w:lang w:val="en-US" w:eastAsia="en-US"/>
        </w:rPr>
        <w:t>Struktura</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przygotowania</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siіowego</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i</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wytrzymaіo</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ciowego</w:t>
      </w:r>
      <w:proofErr w:type="spellEnd"/>
      <w:r w:rsidRPr="00586776">
        <w:rPr>
          <w:rFonts w:eastAsia="Calibri"/>
          <w:color w:val="000000"/>
          <w:sz w:val="28"/>
          <w:szCs w:val="28"/>
          <w:lang w:val="en-US" w:eastAsia="en-US"/>
        </w:rPr>
        <w:t xml:space="preserve"> w </w:t>
      </w:r>
      <w:proofErr w:type="spellStart"/>
      <w:r w:rsidRPr="00586776">
        <w:rPr>
          <w:rFonts w:eastAsia="Calibri"/>
          <w:color w:val="000000"/>
          <w:sz w:val="28"/>
          <w:szCs w:val="28"/>
          <w:lang w:val="en-US" w:eastAsia="en-US"/>
        </w:rPr>
        <w:t>rocznym</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cyklu</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szkolenia</w:t>
      </w:r>
      <w:proofErr w:type="spellEnd"/>
      <w:r w:rsidRPr="00586776">
        <w:rPr>
          <w:rFonts w:eastAsia="Calibri"/>
          <w:color w:val="000000"/>
          <w:sz w:val="28"/>
          <w:szCs w:val="28"/>
          <w:lang w:val="en-US" w:eastAsia="en-US"/>
        </w:rPr>
        <w:t xml:space="preserve"> </w:t>
      </w:r>
      <w:proofErr w:type="spellStart"/>
      <w:r w:rsidRPr="00586776">
        <w:rPr>
          <w:rFonts w:eastAsia="Calibri"/>
          <w:color w:val="000000"/>
          <w:sz w:val="28"/>
          <w:szCs w:val="28"/>
          <w:lang w:val="en-US" w:eastAsia="en-US"/>
        </w:rPr>
        <w:t>pіotkarzy</w:t>
      </w:r>
      <w:proofErr w:type="spellEnd"/>
      <w:r w:rsidRPr="00586776">
        <w:rPr>
          <w:rFonts w:eastAsia="Calibri"/>
          <w:color w:val="000000"/>
          <w:sz w:val="28"/>
          <w:szCs w:val="28"/>
          <w:lang w:val="en-US" w:eastAsia="en-US"/>
        </w:rPr>
        <w:t xml:space="preserve"> </w:t>
      </w:r>
      <w:proofErr w:type="spellStart"/>
      <w:proofErr w:type="gramStart"/>
      <w:r w:rsidRPr="00586776">
        <w:rPr>
          <w:rFonts w:eastAsia="Calibri"/>
          <w:color w:val="000000"/>
          <w:sz w:val="28"/>
          <w:szCs w:val="28"/>
          <w:lang w:val="en-US" w:eastAsia="en-US"/>
        </w:rPr>
        <w:t>na</w:t>
      </w:r>
      <w:proofErr w:type="spellEnd"/>
      <w:proofErr w:type="gramEnd"/>
      <w:r w:rsidRPr="00586776">
        <w:rPr>
          <w:rFonts w:eastAsia="Calibri"/>
          <w:color w:val="000000"/>
          <w:sz w:val="28"/>
          <w:szCs w:val="28"/>
          <w:lang w:val="en-US" w:eastAsia="en-US"/>
        </w:rPr>
        <w:t xml:space="preserve"> 400 m. Warszawa,</w:t>
      </w:r>
      <w:r w:rsidRPr="00586776">
        <w:rPr>
          <w:rFonts w:eastAsia="Calibri"/>
          <w:color w:val="000000"/>
          <w:sz w:val="28"/>
          <w:szCs w:val="28"/>
          <w:lang w:eastAsia="en-US"/>
        </w:rPr>
        <w:t xml:space="preserve"> 1995. S. 84</w:t>
      </w:r>
      <w:r w:rsidRPr="00586776">
        <w:rPr>
          <w:rFonts w:eastAsia="Calibri"/>
          <w:color w:val="000000"/>
          <w:sz w:val="28"/>
          <w:szCs w:val="28"/>
          <w:lang w:eastAsia="en-US"/>
        </w:rPr>
        <w:noBreakHyphen/>
        <w:t>92.</w:t>
      </w:r>
    </w:p>
    <w:p w:rsidR="001A138C" w:rsidRPr="00586776" w:rsidRDefault="001A138C" w:rsidP="001A138C">
      <w:pPr>
        <w:widowControl w:val="0"/>
        <w:spacing w:line="360" w:lineRule="auto"/>
        <w:contextualSpacing/>
        <w:jc w:val="both"/>
        <w:rPr>
          <w:rFonts w:eastAsia="Calibri"/>
          <w:color w:val="000000"/>
          <w:sz w:val="28"/>
          <w:szCs w:val="28"/>
          <w:lang w:eastAsia="en-US"/>
        </w:rPr>
      </w:pPr>
    </w:p>
    <w:p w:rsidR="001D025F" w:rsidRDefault="001D025F" w:rsidP="001A138C">
      <w:pPr>
        <w:widowControl w:val="0"/>
        <w:spacing w:line="360" w:lineRule="auto"/>
        <w:contextualSpacing/>
        <w:jc w:val="both"/>
        <w:rPr>
          <w:rFonts w:eastAsia="Calibri"/>
          <w:color w:val="000000"/>
          <w:sz w:val="28"/>
          <w:szCs w:val="28"/>
          <w:lang w:eastAsia="en-US"/>
        </w:rPr>
      </w:pPr>
    </w:p>
    <w:p w:rsidR="001D025F" w:rsidRDefault="001D025F" w:rsidP="001A138C">
      <w:pPr>
        <w:widowControl w:val="0"/>
        <w:spacing w:line="360" w:lineRule="auto"/>
        <w:contextualSpacing/>
        <w:jc w:val="both"/>
        <w:rPr>
          <w:rFonts w:eastAsia="Calibri"/>
          <w:color w:val="000000"/>
          <w:sz w:val="28"/>
          <w:szCs w:val="28"/>
          <w:lang w:eastAsia="en-US"/>
        </w:rPr>
      </w:pPr>
    </w:p>
    <w:p w:rsidR="0017028D" w:rsidRDefault="0017028D"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D801B5" w:rsidRDefault="00D801B5" w:rsidP="001A138C">
      <w:pPr>
        <w:widowControl w:val="0"/>
        <w:spacing w:line="360" w:lineRule="auto"/>
        <w:contextualSpacing/>
        <w:jc w:val="both"/>
        <w:rPr>
          <w:rFonts w:eastAsia="Calibri"/>
          <w:color w:val="000000"/>
          <w:sz w:val="28"/>
          <w:szCs w:val="28"/>
          <w:lang w:eastAsia="en-US"/>
        </w:rPr>
      </w:pPr>
    </w:p>
    <w:p w:rsidR="005E41A8" w:rsidRDefault="005E41A8" w:rsidP="001A138C">
      <w:pPr>
        <w:widowControl w:val="0"/>
        <w:spacing w:line="360" w:lineRule="auto"/>
        <w:contextualSpacing/>
        <w:jc w:val="both"/>
        <w:rPr>
          <w:rFonts w:eastAsia="Calibri"/>
          <w:color w:val="000000"/>
          <w:sz w:val="28"/>
          <w:szCs w:val="28"/>
          <w:lang w:eastAsia="en-US"/>
        </w:rPr>
      </w:pPr>
    </w:p>
    <w:p w:rsidR="001A138C" w:rsidRPr="00DA40BF" w:rsidRDefault="001A138C" w:rsidP="001A138C">
      <w:pPr>
        <w:widowControl w:val="0"/>
        <w:spacing w:line="360" w:lineRule="auto"/>
        <w:contextualSpacing/>
        <w:jc w:val="both"/>
        <w:rPr>
          <w:rFonts w:eastAsia="Calibri"/>
          <w:color w:val="000000"/>
          <w:sz w:val="28"/>
          <w:szCs w:val="28"/>
          <w:lang w:val="ru-RU" w:eastAsia="en-US"/>
        </w:rPr>
      </w:pPr>
    </w:p>
    <w:p w:rsidR="0073512E" w:rsidRDefault="0073512E" w:rsidP="0073512E">
      <w:pPr>
        <w:tabs>
          <w:tab w:val="left" w:pos="1305"/>
        </w:tabs>
        <w:spacing w:line="360" w:lineRule="auto"/>
        <w:ind w:firstLine="709"/>
        <w:jc w:val="center"/>
        <w:rPr>
          <w:bCs/>
          <w:color w:val="000000"/>
          <w:sz w:val="28"/>
          <w:szCs w:val="28"/>
          <w:lang w:eastAsia="en-US"/>
        </w:rPr>
      </w:pPr>
      <w:r w:rsidRPr="009175AA">
        <w:rPr>
          <w:b/>
          <w:bCs/>
          <w:color w:val="000000"/>
          <w:sz w:val="28"/>
          <w:szCs w:val="28"/>
          <w:lang w:eastAsia="en-US"/>
        </w:rPr>
        <w:lastRenderedPageBreak/>
        <w:t>ДОДАТКИ</w:t>
      </w:r>
    </w:p>
    <w:p w:rsidR="00020A8D" w:rsidRDefault="005E41A8" w:rsidP="0020088F">
      <w:pPr>
        <w:jc w:val="right"/>
        <w:rPr>
          <w:sz w:val="28"/>
          <w:szCs w:val="28"/>
        </w:rPr>
      </w:pPr>
      <w:r>
        <w:rPr>
          <w:sz w:val="28"/>
          <w:szCs w:val="28"/>
        </w:rPr>
        <w:t>Додаток А</w:t>
      </w:r>
    </w:p>
    <w:p w:rsidR="00307455" w:rsidRDefault="00307455" w:rsidP="008C7FF6">
      <w:pPr>
        <w:rPr>
          <w:sz w:val="28"/>
          <w:szCs w:val="28"/>
        </w:rPr>
      </w:pPr>
    </w:p>
    <w:p w:rsidR="00947F63" w:rsidRDefault="00947F63" w:rsidP="005E41A8">
      <w:pPr>
        <w:widowControl w:val="0"/>
        <w:spacing w:line="360" w:lineRule="auto"/>
        <w:ind w:firstLine="709"/>
        <w:jc w:val="both"/>
        <w:rPr>
          <w:b/>
          <w:sz w:val="28"/>
          <w:szCs w:val="28"/>
        </w:rPr>
      </w:pPr>
      <w:r w:rsidRPr="00947F63">
        <w:rPr>
          <w:b/>
          <w:sz w:val="28"/>
          <w:szCs w:val="28"/>
        </w:rPr>
        <w:t>Орієнтовний тижневий план тренування в змагальному періоді</w:t>
      </w:r>
    </w:p>
    <w:p w:rsidR="00307455" w:rsidRPr="00947F63" w:rsidRDefault="00307455" w:rsidP="005E41A8">
      <w:pPr>
        <w:widowControl w:val="0"/>
        <w:spacing w:line="360" w:lineRule="auto"/>
        <w:ind w:firstLine="709"/>
        <w:jc w:val="both"/>
        <w:rPr>
          <w:b/>
          <w:sz w:val="28"/>
          <w:szCs w:val="28"/>
        </w:rPr>
      </w:pPr>
    </w:p>
    <w:p w:rsidR="00947F63" w:rsidRDefault="00947F63" w:rsidP="005E41A8">
      <w:pPr>
        <w:widowControl w:val="0"/>
        <w:spacing w:line="360" w:lineRule="auto"/>
        <w:ind w:firstLine="709"/>
        <w:jc w:val="both"/>
        <w:rPr>
          <w:sz w:val="28"/>
          <w:szCs w:val="28"/>
        </w:rPr>
      </w:pPr>
      <w:r w:rsidRPr="00947F63">
        <w:rPr>
          <w:i/>
          <w:sz w:val="28"/>
          <w:szCs w:val="28"/>
        </w:rPr>
        <w:t>Понеділок.</w:t>
      </w:r>
      <w:r w:rsidRPr="00947F63">
        <w:rPr>
          <w:sz w:val="28"/>
          <w:szCs w:val="28"/>
        </w:rPr>
        <w:t xml:space="preserve"> Розвиток загальної й спеціальної</w:t>
      </w:r>
      <w:r>
        <w:rPr>
          <w:sz w:val="28"/>
          <w:szCs w:val="28"/>
        </w:rPr>
        <w:t xml:space="preserve"> витривалості. Повільний біг 10-</w:t>
      </w:r>
      <w:r w:rsidRPr="00947F63">
        <w:rPr>
          <w:sz w:val="28"/>
          <w:szCs w:val="28"/>
        </w:rPr>
        <w:t>15 хв. Загально</w:t>
      </w:r>
      <w:r>
        <w:rPr>
          <w:sz w:val="28"/>
          <w:szCs w:val="28"/>
        </w:rPr>
        <w:t>-</w:t>
      </w:r>
      <w:r w:rsidRPr="00947F63">
        <w:rPr>
          <w:sz w:val="28"/>
          <w:szCs w:val="28"/>
        </w:rPr>
        <w:t>розвиваючі й спеціальні вправи з п</w:t>
      </w:r>
      <w:r>
        <w:rPr>
          <w:sz w:val="28"/>
          <w:szCs w:val="28"/>
        </w:rPr>
        <w:t>редметами. Прискорення 6-8 х 80-</w:t>
      </w:r>
      <w:r w:rsidRPr="00947F63">
        <w:rPr>
          <w:sz w:val="28"/>
          <w:szCs w:val="28"/>
        </w:rPr>
        <w:t xml:space="preserve">100 м. Стрибки з місця потрійні й п’ятірні на одній і двох ногах. Вистрибування й зістрибування із пнів, повалених дерев. Повторний біг на 150, 200, 250, 200 і 150 м (у три чверті сили). Відпочинок між пробіжками до 10 </w:t>
      </w:r>
      <w:r>
        <w:rPr>
          <w:sz w:val="28"/>
          <w:szCs w:val="28"/>
        </w:rPr>
        <w:t xml:space="preserve">хв. Метання каменів, </w:t>
      </w:r>
      <w:proofErr w:type="spellStart"/>
      <w:r>
        <w:rPr>
          <w:sz w:val="28"/>
          <w:szCs w:val="28"/>
        </w:rPr>
        <w:t>фартлек</w:t>
      </w:r>
      <w:proofErr w:type="spellEnd"/>
      <w:r>
        <w:rPr>
          <w:sz w:val="28"/>
          <w:szCs w:val="28"/>
        </w:rPr>
        <w:t xml:space="preserve"> 15-</w:t>
      </w:r>
      <w:r w:rsidRPr="00947F63">
        <w:rPr>
          <w:sz w:val="28"/>
          <w:szCs w:val="28"/>
        </w:rPr>
        <w:t xml:space="preserve">20 хв. </w:t>
      </w:r>
    </w:p>
    <w:p w:rsidR="00307455" w:rsidRDefault="00307455" w:rsidP="005E41A8">
      <w:pPr>
        <w:widowControl w:val="0"/>
        <w:spacing w:line="360" w:lineRule="auto"/>
        <w:ind w:firstLine="709"/>
        <w:jc w:val="both"/>
        <w:rPr>
          <w:sz w:val="28"/>
          <w:szCs w:val="28"/>
        </w:rPr>
      </w:pPr>
    </w:p>
    <w:p w:rsidR="00947F63" w:rsidRDefault="00947F63" w:rsidP="005E41A8">
      <w:pPr>
        <w:widowControl w:val="0"/>
        <w:spacing w:line="360" w:lineRule="auto"/>
        <w:ind w:firstLine="709"/>
        <w:jc w:val="both"/>
        <w:rPr>
          <w:sz w:val="28"/>
          <w:szCs w:val="28"/>
        </w:rPr>
      </w:pPr>
      <w:r w:rsidRPr="00947F63">
        <w:rPr>
          <w:i/>
          <w:sz w:val="28"/>
          <w:szCs w:val="28"/>
        </w:rPr>
        <w:t>Вівторок.</w:t>
      </w:r>
      <w:r w:rsidRPr="00947F63">
        <w:rPr>
          <w:sz w:val="28"/>
          <w:szCs w:val="28"/>
        </w:rPr>
        <w:t xml:space="preserve"> Удосконалення техніки спринту, розв</w:t>
      </w:r>
      <w:r>
        <w:rPr>
          <w:sz w:val="28"/>
          <w:szCs w:val="28"/>
        </w:rPr>
        <w:t>иток швидкості. Повільний біг 8-</w:t>
      </w:r>
      <w:r w:rsidRPr="00947F63">
        <w:rPr>
          <w:sz w:val="28"/>
          <w:szCs w:val="28"/>
        </w:rPr>
        <w:t>10 хв. Загально</w:t>
      </w:r>
      <w:r>
        <w:rPr>
          <w:sz w:val="28"/>
          <w:szCs w:val="28"/>
        </w:rPr>
        <w:t>-</w:t>
      </w:r>
      <w:r w:rsidRPr="00947F63">
        <w:rPr>
          <w:sz w:val="28"/>
          <w:szCs w:val="28"/>
        </w:rPr>
        <w:t>роз</w:t>
      </w:r>
      <w:r>
        <w:rPr>
          <w:sz w:val="28"/>
          <w:szCs w:val="28"/>
        </w:rPr>
        <w:t>виваючі вправи. Бігові вправи 5-</w:t>
      </w:r>
      <w:r w:rsidR="00307455">
        <w:rPr>
          <w:sz w:val="28"/>
          <w:szCs w:val="28"/>
        </w:rPr>
        <w:t>6 х</w:t>
      </w:r>
      <w:r w:rsidRPr="00947F63">
        <w:rPr>
          <w:sz w:val="28"/>
          <w:szCs w:val="28"/>
        </w:rPr>
        <w:t xml:space="preserve"> 60</w:t>
      </w:r>
      <w:r>
        <w:rPr>
          <w:sz w:val="28"/>
          <w:szCs w:val="28"/>
        </w:rPr>
        <w:t>-80 м. Біг з низького старту 8-10 х 30-40 м на час. Біг з ходу 6-</w:t>
      </w:r>
      <w:r w:rsidR="00307455">
        <w:rPr>
          <w:sz w:val="28"/>
          <w:szCs w:val="28"/>
        </w:rPr>
        <w:t>8 х</w:t>
      </w:r>
      <w:r>
        <w:rPr>
          <w:sz w:val="28"/>
          <w:szCs w:val="28"/>
        </w:rPr>
        <w:t xml:space="preserve"> 40-</w:t>
      </w:r>
      <w:r w:rsidRPr="00947F63">
        <w:rPr>
          <w:sz w:val="28"/>
          <w:szCs w:val="28"/>
        </w:rPr>
        <w:t>50 м по прямій і повороту на повну силу. Штовхання ядра або вправи з наби</w:t>
      </w:r>
      <w:r>
        <w:rPr>
          <w:sz w:val="28"/>
          <w:szCs w:val="28"/>
        </w:rPr>
        <w:t>вним м’ячем. Повторний біг 3-4 х 60 м і 2-3 х</w:t>
      </w:r>
      <w:r w:rsidRPr="00947F63">
        <w:rPr>
          <w:sz w:val="28"/>
          <w:szCs w:val="28"/>
        </w:rPr>
        <w:t xml:space="preserve"> 100 м з досягненням максимальної швидкості наприк</w:t>
      </w:r>
      <w:r>
        <w:rPr>
          <w:sz w:val="28"/>
          <w:szCs w:val="28"/>
        </w:rPr>
        <w:t>інці відрізків. Повільний біг 5-</w:t>
      </w:r>
      <w:r w:rsidRPr="00947F63">
        <w:rPr>
          <w:sz w:val="28"/>
          <w:szCs w:val="28"/>
        </w:rPr>
        <w:t xml:space="preserve">6 хв. </w:t>
      </w:r>
    </w:p>
    <w:p w:rsidR="00307455" w:rsidRDefault="00307455" w:rsidP="005E41A8">
      <w:pPr>
        <w:widowControl w:val="0"/>
        <w:spacing w:line="360" w:lineRule="auto"/>
        <w:ind w:firstLine="709"/>
        <w:jc w:val="both"/>
        <w:rPr>
          <w:sz w:val="28"/>
          <w:szCs w:val="28"/>
        </w:rPr>
      </w:pPr>
    </w:p>
    <w:p w:rsidR="00947F63" w:rsidRDefault="00947F63" w:rsidP="005E41A8">
      <w:pPr>
        <w:widowControl w:val="0"/>
        <w:spacing w:line="360" w:lineRule="auto"/>
        <w:ind w:firstLine="709"/>
        <w:jc w:val="both"/>
        <w:rPr>
          <w:sz w:val="28"/>
          <w:szCs w:val="28"/>
        </w:rPr>
      </w:pPr>
      <w:r w:rsidRPr="00947F63">
        <w:rPr>
          <w:i/>
          <w:sz w:val="28"/>
          <w:szCs w:val="28"/>
        </w:rPr>
        <w:t>Середа.</w:t>
      </w:r>
      <w:r w:rsidRPr="00947F63">
        <w:rPr>
          <w:sz w:val="28"/>
          <w:szCs w:val="28"/>
        </w:rPr>
        <w:t xml:space="preserve"> Підвищення рівня спеціальної витривало</w:t>
      </w:r>
      <w:r>
        <w:rPr>
          <w:sz w:val="28"/>
          <w:szCs w:val="28"/>
        </w:rPr>
        <w:t>сті. Повільний біг 8</w:t>
      </w:r>
      <w:r>
        <w:rPr>
          <w:sz w:val="28"/>
          <w:szCs w:val="28"/>
        </w:rPr>
        <w:noBreakHyphen/>
      </w:r>
      <w:r w:rsidRPr="00947F63">
        <w:rPr>
          <w:sz w:val="28"/>
          <w:szCs w:val="28"/>
        </w:rPr>
        <w:t>10 хв. Загально</w:t>
      </w:r>
      <w:r>
        <w:rPr>
          <w:sz w:val="28"/>
          <w:szCs w:val="28"/>
        </w:rPr>
        <w:t>-</w:t>
      </w:r>
      <w:r w:rsidRPr="00947F63">
        <w:rPr>
          <w:sz w:val="28"/>
          <w:szCs w:val="28"/>
        </w:rPr>
        <w:t>розвиваючі вправи з акцентом на розвиток гнучкост</w:t>
      </w:r>
      <w:r>
        <w:rPr>
          <w:sz w:val="28"/>
          <w:szCs w:val="28"/>
        </w:rPr>
        <w:t>і. Біг із прискоренням 4-</w:t>
      </w:r>
      <w:r w:rsidR="00307455">
        <w:rPr>
          <w:sz w:val="28"/>
          <w:szCs w:val="28"/>
        </w:rPr>
        <w:t>5 х</w:t>
      </w:r>
      <w:r>
        <w:rPr>
          <w:sz w:val="28"/>
          <w:szCs w:val="28"/>
        </w:rPr>
        <w:t xml:space="preserve"> 80-</w:t>
      </w:r>
      <w:r w:rsidRPr="00947F63">
        <w:rPr>
          <w:sz w:val="28"/>
          <w:szCs w:val="28"/>
        </w:rPr>
        <w:t>100 м. Б</w:t>
      </w:r>
      <w:r>
        <w:rPr>
          <w:sz w:val="28"/>
          <w:szCs w:val="28"/>
        </w:rPr>
        <w:t>іг з низького старту 8-</w:t>
      </w:r>
      <w:r w:rsidR="00307455">
        <w:rPr>
          <w:sz w:val="28"/>
          <w:szCs w:val="28"/>
        </w:rPr>
        <w:t>10 х</w:t>
      </w:r>
      <w:r>
        <w:rPr>
          <w:sz w:val="28"/>
          <w:szCs w:val="28"/>
        </w:rPr>
        <w:t xml:space="preserve"> 40-</w:t>
      </w:r>
      <w:r w:rsidRPr="00947F63">
        <w:rPr>
          <w:sz w:val="28"/>
          <w:szCs w:val="28"/>
        </w:rPr>
        <w:t>50 м. Тренування в естаф</w:t>
      </w:r>
      <w:r>
        <w:rPr>
          <w:sz w:val="28"/>
          <w:szCs w:val="28"/>
        </w:rPr>
        <w:t xml:space="preserve">етному бігу із </w:t>
      </w:r>
      <w:proofErr w:type="spellStart"/>
      <w:r>
        <w:rPr>
          <w:sz w:val="28"/>
          <w:szCs w:val="28"/>
        </w:rPr>
        <w:t>пробіганням</w:t>
      </w:r>
      <w:proofErr w:type="spellEnd"/>
      <w:r>
        <w:rPr>
          <w:sz w:val="28"/>
          <w:szCs w:val="28"/>
        </w:rPr>
        <w:t xml:space="preserve"> 4-5 х 40-50 м і 3-4 х</w:t>
      </w:r>
      <w:r w:rsidRPr="00947F63">
        <w:rPr>
          <w:sz w:val="28"/>
          <w:szCs w:val="28"/>
        </w:rPr>
        <w:t xml:space="preserve"> 100 м. Метання набивного м’</w:t>
      </w:r>
      <w:r>
        <w:rPr>
          <w:sz w:val="28"/>
          <w:szCs w:val="28"/>
        </w:rPr>
        <w:t>яча або диска. Перемінний біг 6-8 х 60-</w:t>
      </w:r>
      <w:r w:rsidRPr="00947F63">
        <w:rPr>
          <w:sz w:val="28"/>
          <w:szCs w:val="28"/>
        </w:rPr>
        <w:t>80 м, чергуючи з бігом підтю</w:t>
      </w:r>
      <w:r>
        <w:rPr>
          <w:sz w:val="28"/>
          <w:szCs w:val="28"/>
        </w:rPr>
        <w:t>пцем на 100 м. Повільний біг, 5-</w:t>
      </w:r>
      <w:r w:rsidRPr="00947F63">
        <w:rPr>
          <w:sz w:val="28"/>
          <w:szCs w:val="28"/>
        </w:rPr>
        <w:t xml:space="preserve">6 хв. </w:t>
      </w:r>
    </w:p>
    <w:p w:rsidR="00307455" w:rsidRDefault="00307455" w:rsidP="005E41A8">
      <w:pPr>
        <w:widowControl w:val="0"/>
        <w:spacing w:line="360" w:lineRule="auto"/>
        <w:ind w:firstLine="709"/>
        <w:jc w:val="both"/>
        <w:rPr>
          <w:sz w:val="28"/>
          <w:szCs w:val="28"/>
        </w:rPr>
      </w:pPr>
    </w:p>
    <w:p w:rsidR="00947F63" w:rsidRDefault="00947F63" w:rsidP="005E41A8">
      <w:pPr>
        <w:widowControl w:val="0"/>
        <w:spacing w:line="360" w:lineRule="auto"/>
        <w:ind w:firstLine="709"/>
        <w:jc w:val="both"/>
        <w:rPr>
          <w:sz w:val="28"/>
          <w:szCs w:val="28"/>
        </w:rPr>
      </w:pPr>
      <w:r w:rsidRPr="00947F63">
        <w:rPr>
          <w:i/>
          <w:sz w:val="28"/>
          <w:szCs w:val="28"/>
        </w:rPr>
        <w:t>Четвер.</w:t>
      </w:r>
      <w:r w:rsidRPr="00947F63">
        <w:rPr>
          <w:sz w:val="28"/>
          <w:szCs w:val="28"/>
        </w:rPr>
        <w:t xml:space="preserve"> Відпочинок. </w:t>
      </w:r>
    </w:p>
    <w:p w:rsidR="00307455" w:rsidRDefault="00307455" w:rsidP="005E41A8">
      <w:pPr>
        <w:widowControl w:val="0"/>
        <w:spacing w:line="360" w:lineRule="auto"/>
        <w:ind w:firstLine="709"/>
        <w:jc w:val="both"/>
        <w:rPr>
          <w:sz w:val="28"/>
          <w:szCs w:val="28"/>
        </w:rPr>
      </w:pPr>
    </w:p>
    <w:p w:rsidR="005E41A8" w:rsidRDefault="005E41A8" w:rsidP="005E41A8">
      <w:pPr>
        <w:widowControl w:val="0"/>
        <w:spacing w:line="360" w:lineRule="auto"/>
        <w:ind w:firstLine="709"/>
        <w:jc w:val="both"/>
        <w:rPr>
          <w:i/>
          <w:sz w:val="28"/>
          <w:szCs w:val="28"/>
        </w:rPr>
      </w:pPr>
    </w:p>
    <w:p w:rsidR="005E41A8" w:rsidRDefault="005E41A8" w:rsidP="005E41A8">
      <w:pPr>
        <w:widowControl w:val="0"/>
        <w:spacing w:line="360" w:lineRule="auto"/>
        <w:ind w:firstLine="709"/>
        <w:jc w:val="both"/>
        <w:rPr>
          <w:i/>
          <w:sz w:val="28"/>
          <w:szCs w:val="28"/>
        </w:rPr>
      </w:pPr>
    </w:p>
    <w:p w:rsidR="00947F63" w:rsidRDefault="00947F63" w:rsidP="005E41A8">
      <w:pPr>
        <w:widowControl w:val="0"/>
        <w:spacing w:line="360" w:lineRule="auto"/>
        <w:ind w:firstLine="709"/>
        <w:jc w:val="both"/>
        <w:rPr>
          <w:sz w:val="28"/>
          <w:szCs w:val="28"/>
        </w:rPr>
      </w:pPr>
      <w:r w:rsidRPr="00947F63">
        <w:rPr>
          <w:i/>
          <w:sz w:val="28"/>
          <w:szCs w:val="28"/>
        </w:rPr>
        <w:lastRenderedPageBreak/>
        <w:t>П’ятниця.</w:t>
      </w:r>
      <w:r w:rsidRPr="00947F63">
        <w:rPr>
          <w:sz w:val="28"/>
          <w:szCs w:val="28"/>
        </w:rPr>
        <w:t xml:space="preserve"> Удосконалення швидкісно-сило</w:t>
      </w:r>
      <w:r>
        <w:rPr>
          <w:sz w:val="28"/>
          <w:szCs w:val="28"/>
        </w:rPr>
        <w:t>вих здібностей. Повільний біг 8-</w:t>
      </w:r>
      <w:r w:rsidRPr="00947F63">
        <w:rPr>
          <w:sz w:val="28"/>
          <w:szCs w:val="28"/>
        </w:rPr>
        <w:t>10 хв. Загально</w:t>
      </w:r>
      <w:r>
        <w:rPr>
          <w:sz w:val="28"/>
          <w:szCs w:val="28"/>
        </w:rPr>
        <w:t>-</w:t>
      </w:r>
      <w:r w:rsidRPr="00947F63">
        <w:rPr>
          <w:sz w:val="28"/>
          <w:szCs w:val="28"/>
        </w:rPr>
        <w:t>розвиваючі вправи. Біг, в ускладнених умовах (під гір</w:t>
      </w:r>
      <w:r>
        <w:rPr>
          <w:sz w:val="28"/>
          <w:szCs w:val="28"/>
        </w:rPr>
        <w:t>ку, по піску, м’якому ґрунті) 6-8 х 50-</w:t>
      </w:r>
      <w:r w:rsidRPr="00947F63">
        <w:rPr>
          <w:sz w:val="28"/>
          <w:szCs w:val="28"/>
        </w:rPr>
        <w:t xml:space="preserve">60 м. Вправи зі штангою: присідання зі штангою на плечах, вистрибування із присіду, підскоки на одній і двох ногах, погойдування в широкому випаді, </w:t>
      </w:r>
      <w:proofErr w:type="spellStart"/>
      <w:r w:rsidRPr="00947F63">
        <w:rPr>
          <w:sz w:val="28"/>
          <w:szCs w:val="28"/>
        </w:rPr>
        <w:t>ривкова</w:t>
      </w:r>
      <w:proofErr w:type="spellEnd"/>
      <w:r w:rsidRPr="00947F63">
        <w:rPr>
          <w:sz w:val="28"/>
          <w:szCs w:val="28"/>
        </w:rPr>
        <w:t xml:space="preserve"> тяга й ривки. </w:t>
      </w:r>
      <w:r>
        <w:rPr>
          <w:sz w:val="28"/>
          <w:szCs w:val="28"/>
        </w:rPr>
        <w:t xml:space="preserve">Біг з </w:t>
      </w:r>
      <w:proofErr w:type="spellStart"/>
      <w:r>
        <w:rPr>
          <w:sz w:val="28"/>
          <w:szCs w:val="28"/>
        </w:rPr>
        <w:t>біляграничною</w:t>
      </w:r>
      <w:proofErr w:type="spellEnd"/>
      <w:r>
        <w:rPr>
          <w:sz w:val="28"/>
          <w:szCs w:val="28"/>
        </w:rPr>
        <w:t xml:space="preserve"> швидкістю 4-5 х</w:t>
      </w:r>
      <w:r w:rsidRPr="00947F63">
        <w:rPr>
          <w:sz w:val="28"/>
          <w:szCs w:val="28"/>
        </w:rPr>
        <w:t xml:space="preserve"> 100</w:t>
      </w:r>
      <w:r>
        <w:rPr>
          <w:sz w:val="28"/>
          <w:szCs w:val="28"/>
        </w:rPr>
        <w:t xml:space="preserve"> м. Повільний біг 5-</w:t>
      </w:r>
      <w:r w:rsidRPr="00947F63">
        <w:rPr>
          <w:sz w:val="28"/>
          <w:szCs w:val="28"/>
        </w:rPr>
        <w:t xml:space="preserve">6 хв. </w:t>
      </w:r>
    </w:p>
    <w:p w:rsidR="00307455" w:rsidRDefault="00307455" w:rsidP="005E41A8">
      <w:pPr>
        <w:widowControl w:val="0"/>
        <w:spacing w:line="360" w:lineRule="auto"/>
        <w:ind w:firstLine="709"/>
        <w:jc w:val="both"/>
        <w:rPr>
          <w:sz w:val="28"/>
          <w:szCs w:val="28"/>
        </w:rPr>
      </w:pPr>
    </w:p>
    <w:p w:rsidR="00947F63" w:rsidRDefault="00947F63" w:rsidP="005E41A8">
      <w:pPr>
        <w:widowControl w:val="0"/>
        <w:spacing w:line="360" w:lineRule="auto"/>
        <w:ind w:firstLine="709"/>
        <w:jc w:val="both"/>
        <w:rPr>
          <w:sz w:val="28"/>
          <w:szCs w:val="28"/>
        </w:rPr>
      </w:pPr>
      <w:r w:rsidRPr="00947F63">
        <w:rPr>
          <w:i/>
          <w:sz w:val="28"/>
          <w:szCs w:val="28"/>
        </w:rPr>
        <w:t>Субота.</w:t>
      </w:r>
      <w:r w:rsidRPr="00947F63">
        <w:rPr>
          <w:sz w:val="28"/>
          <w:szCs w:val="28"/>
        </w:rPr>
        <w:t xml:space="preserve"> Змагання протягом тренувального процесу в спринтерському бігу, стрибках у довжину або забіги на більш короткі або довгі дистанції. </w:t>
      </w:r>
    </w:p>
    <w:p w:rsidR="00307455" w:rsidRDefault="00307455" w:rsidP="005E41A8">
      <w:pPr>
        <w:widowControl w:val="0"/>
        <w:spacing w:line="360" w:lineRule="auto"/>
        <w:ind w:firstLine="709"/>
        <w:jc w:val="both"/>
        <w:rPr>
          <w:sz w:val="28"/>
          <w:szCs w:val="28"/>
        </w:rPr>
      </w:pPr>
    </w:p>
    <w:p w:rsidR="0076246F" w:rsidRPr="00947F63" w:rsidRDefault="00947F63" w:rsidP="005E41A8">
      <w:pPr>
        <w:widowControl w:val="0"/>
        <w:spacing w:line="360" w:lineRule="auto"/>
        <w:ind w:firstLine="709"/>
        <w:jc w:val="both"/>
        <w:rPr>
          <w:sz w:val="28"/>
          <w:szCs w:val="28"/>
        </w:rPr>
      </w:pPr>
      <w:r w:rsidRPr="00947F63">
        <w:rPr>
          <w:i/>
          <w:sz w:val="28"/>
          <w:szCs w:val="28"/>
        </w:rPr>
        <w:t>Неділя.</w:t>
      </w:r>
      <w:r w:rsidRPr="00947F63">
        <w:rPr>
          <w:sz w:val="28"/>
          <w:szCs w:val="28"/>
        </w:rPr>
        <w:t xml:space="preserve"> Відпочинок.</w:t>
      </w:r>
    </w:p>
    <w:sectPr w:rsidR="0076246F" w:rsidRPr="00947F63" w:rsidSect="00956DD5">
      <w:head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6391" w:rsidRDefault="00696391" w:rsidP="00956DD5">
      <w:r>
        <w:separator/>
      </w:r>
    </w:p>
  </w:endnote>
  <w:endnote w:type="continuationSeparator" w:id="0">
    <w:p w:rsidR="00696391" w:rsidRDefault="00696391" w:rsidP="00956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altName w:val="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6391" w:rsidRDefault="00696391" w:rsidP="00956DD5">
      <w:r>
        <w:separator/>
      </w:r>
    </w:p>
  </w:footnote>
  <w:footnote w:type="continuationSeparator" w:id="0">
    <w:p w:rsidR="00696391" w:rsidRDefault="00696391" w:rsidP="00956D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0240397"/>
      <w:docPartObj>
        <w:docPartGallery w:val="Page Numbers (Top of Page)"/>
        <w:docPartUnique/>
      </w:docPartObj>
    </w:sdtPr>
    <w:sdtEndPr/>
    <w:sdtContent>
      <w:p w:rsidR="003C0271" w:rsidRDefault="003C0271">
        <w:pPr>
          <w:pStyle w:val="a8"/>
          <w:jc w:val="right"/>
        </w:pPr>
        <w:r>
          <w:fldChar w:fldCharType="begin"/>
        </w:r>
        <w:r>
          <w:instrText>PAGE   \* MERGEFORMAT</w:instrText>
        </w:r>
        <w:r>
          <w:fldChar w:fldCharType="separate"/>
        </w:r>
        <w:r w:rsidR="00AE0DDE" w:rsidRPr="00AE0DDE">
          <w:rPr>
            <w:noProof/>
            <w:lang w:val="ru-RU"/>
          </w:rPr>
          <w:t>3</w:t>
        </w:r>
        <w:r>
          <w:fldChar w:fldCharType="end"/>
        </w:r>
      </w:p>
    </w:sdtContent>
  </w:sdt>
  <w:p w:rsidR="003C0271" w:rsidRDefault="003C027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27019"/>
    <w:multiLevelType w:val="hybridMultilevel"/>
    <w:tmpl w:val="9AEE378E"/>
    <w:lvl w:ilvl="0" w:tplc="262E0204">
      <w:start w:val="5"/>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5AD6870"/>
    <w:multiLevelType w:val="hybridMultilevel"/>
    <w:tmpl w:val="1864F466"/>
    <w:lvl w:ilvl="0" w:tplc="903E44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11B662E"/>
    <w:multiLevelType w:val="multilevel"/>
    <w:tmpl w:val="8ABE3FD0"/>
    <w:lvl w:ilvl="0">
      <w:start w:val="1"/>
      <w:numFmt w:val="decimal"/>
      <w:lvlText w:val="%1."/>
      <w:lvlJc w:val="left"/>
      <w:pPr>
        <w:ind w:left="1305" w:hanging="1305"/>
      </w:pPr>
      <w:rPr>
        <w:rFonts w:hint="default"/>
      </w:rPr>
    </w:lvl>
    <w:lvl w:ilvl="1">
      <w:start w:val="1"/>
      <w:numFmt w:val="decimal"/>
      <w:lvlText w:val="%1.%2."/>
      <w:lvlJc w:val="left"/>
      <w:pPr>
        <w:ind w:left="2014" w:hanging="1305"/>
      </w:pPr>
      <w:rPr>
        <w:rFonts w:hint="default"/>
      </w:rPr>
    </w:lvl>
    <w:lvl w:ilvl="2">
      <w:start w:val="1"/>
      <w:numFmt w:val="decimal"/>
      <w:lvlText w:val="%1.%2.%3."/>
      <w:lvlJc w:val="left"/>
      <w:pPr>
        <w:ind w:left="2723" w:hanging="1305"/>
      </w:pPr>
      <w:rPr>
        <w:rFonts w:hint="default"/>
      </w:rPr>
    </w:lvl>
    <w:lvl w:ilvl="3">
      <w:start w:val="1"/>
      <w:numFmt w:val="decimal"/>
      <w:lvlText w:val="%1.%2.%3.%4."/>
      <w:lvlJc w:val="left"/>
      <w:pPr>
        <w:ind w:left="3432" w:hanging="1305"/>
      </w:pPr>
      <w:rPr>
        <w:rFonts w:hint="default"/>
      </w:rPr>
    </w:lvl>
    <w:lvl w:ilvl="4">
      <w:start w:val="1"/>
      <w:numFmt w:val="decimal"/>
      <w:lvlText w:val="%1.%2.%3.%4.%5."/>
      <w:lvlJc w:val="left"/>
      <w:pPr>
        <w:ind w:left="4141" w:hanging="1305"/>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1202A39"/>
    <w:multiLevelType w:val="hybridMultilevel"/>
    <w:tmpl w:val="611A9F8E"/>
    <w:lvl w:ilvl="0" w:tplc="0419000B">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27E1019"/>
    <w:multiLevelType w:val="hybridMultilevel"/>
    <w:tmpl w:val="9A2C024A"/>
    <w:lvl w:ilvl="0" w:tplc="5128D4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42331E5"/>
    <w:multiLevelType w:val="multilevel"/>
    <w:tmpl w:val="A4A00BA6"/>
    <w:lvl w:ilvl="0">
      <w:start w:val="1"/>
      <w:numFmt w:val="decimal"/>
      <w:lvlText w:val="%1."/>
      <w:lvlJc w:val="left"/>
      <w:pPr>
        <w:ind w:left="600" w:hanging="60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16421E82"/>
    <w:multiLevelType w:val="hybridMultilevel"/>
    <w:tmpl w:val="E006FEAA"/>
    <w:lvl w:ilvl="0" w:tplc="69904E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89B2CFF"/>
    <w:multiLevelType w:val="hybridMultilevel"/>
    <w:tmpl w:val="DFAEBB90"/>
    <w:lvl w:ilvl="0" w:tplc="DD72D8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21E0F36"/>
    <w:multiLevelType w:val="hybridMultilevel"/>
    <w:tmpl w:val="7AA8F118"/>
    <w:lvl w:ilvl="0" w:tplc="CB10B89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B325B8A"/>
    <w:multiLevelType w:val="hybridMultilevel"/>
    <w:tmpl w:val="925AED2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2E2C16CA"/>
    <w:multiLevelType w:val="hybridMultilevel"/>
    <w:tmpl w:val="439C370A"/>
    <w:lvl w:ilvl="0" w:tplc="A67A0F0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2EEF4FC6"/>
    <w:multiLevelType w:val="hybridMultilevel"/>
    <w:tmpl w:val="2FBA5E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FA336E0"/>
    <w:multiLevelType w:val="hybridMultilevel"/>
    <w:tmpl w:val="41689CA6"/>
    <w:lvl w:ilvl="0" w:tplc="9BDE02F2">
      <w:numFmt w:val="bullet"/>
      <w:lvlText w:val="-"/>
      <w:lvlJc w:val="left"/>
      <w:pPr>
        <w:ind w:left="1579" w:hanging="87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38710D3"/>
    <w:multiLevelType w:val="hybridMultilevel"/>
    <w:tmpl w:val="82A45CCC"/>
    <w:lvl w:ilvl="0" w:tplc="97E221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21A1BB3"/>
    <w:multiLevelType w:val="multilevel"/>
    <w:tmpl w:val="CBA89A84"/>
    <w:lvl w:ilvl="0">
      <w:start w:val="1"/>
      <w:numFmt w:val="decimal"/>
      <w:lvlText w:val="%1."/>
      <w:lvlJc w:val="left"/>
      <w:pPr>
        <w:ind w:left="420" w:hanging="420"/>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15">
    <w:nsid w:val="5DD0365B"/>
    <w:multiLevelType w:val="multilevel"/>
    <w:tmpl w:val="E3BE6FF0"/>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9F071C1"/>
    <w:multiLevelType w:val="hybridMultilevel"/>
    <w:tmpl w:val="410CCA96"/>
    <w:lvl w:ilvl="0" w:tplc="FBC096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05420B0"/>
    <w:multiLevelType w:val="hybridMultilevel"/>
    <w:tmpl w:val="0736F344"/>
    <w:lvl w:ilvl="0" w:tplc="DA92AB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0AB1572"/>
    <w:multiLevelType w:val="hybridMultilevel"/>
    <w:tmpl w:val="FE742E34"/>
    <w:lvl w:ilvl="0" w:tplc="D074734A">
      <w:start w:val="1"/>
      <w:numFmt w:val="decimal"/>
      <w:lvlText w:val="%1."/>
      <w:lvlJc w:val="left"/>
      <w:pPr>
        <w:ind w:left="1069" w:hanging="360"/>
      </w:pPr>
      <w:rPr>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9">
    <w:nsid w:val="7B8868C0"/>
    <w:multiLevelType w:val="hybridMultilevel"/>
    <w:tmpl w:val="63065E64"/>
    <w:lvl w:ilvl="0" w:tplc="262E0204">
      <w:start w:val="5"/>
      <w:numFmt w:val="bullet"/>
      <w:lvlText w:val="–"/>
      <w:lvlJc w:val="left"/>
      <w:pPr>
        <w:ind w:left="1069" w:hanging="360"/>
      </w:pPr>
      <w:rPr>
        <w:rFonts w:ascii="Times New Roman" w:eastAsia="Calibri" w:hAnsi="Times New Roman" w:cs="Times New Roman" w:hint="default"/>
      </w:rPr>
    </w:lvl>
    <w:lvl w:ilvl="1" w:tplc="9ACE4272">
      <w:start w:val="10"/>
      <w:numFmt w:val="bullet"/>
      <w:lvlText w:val="-"/>
      <w:lvlJc w:val="left"/>
      <w:pPr>
        <w:ind w:left="2314" w:hanging="885"/>
      </w:pPr>
      <w:rPr>
        <w:rFonts w:ascii="Times New Roman" w:eastAsia="Times New Roman" w:hAnsi="Times New Roman"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0">
    <w:nsid w:val="7CF5249C"/>
    <w:multiLevelType w:val="hybridMultilevel"/>
    <w:tmpl w:val="9DA41DA6"/>
    <w:lvl w:ilvl="0" w:tplc="39BC3E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8"/>
  </w:num>
  <w:num w:numId="2">
    <w:abstractNumId w:val="15"/>
  </w:num>
  <w:num w:numId="3">
    <w:abstractNumId w:val="19"/>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5"/>
  </w:num>
  <w:num w:numId="8">
    <w:abstractNumId w:val="11"/>
  </w:num>
  <w:num w:numId="9">
    <w:abstractNumId w:val="12"/>
  </w:num>
  <w:num w:numId="10">
    <w:abstractNumId w:val="3"/>
  </w:num>
  <w:num w:numId="11">
    <w:abstractNumId w:val="7"/>
  </w:num>
  <w:num w:numId="12">
    <w:abstractNumId w:val="17"/>
  </w:num>
  <w:num w:numId="13">
    <w:abstractNumId w:val="16"/>
  </w:num>
  <w:num w:numId="14">
    <w:abstractNumId w:val="13"/>
  </w:num>
  <w:num w:numId="15">
    <w:abstractNumId w:val="1"/>
  </w:num>
  <w:num w:numId="16">
    <w:abstractNumId w:val="6"/>
  </w:num>
  <w:num w:numId="17">
    <w:abstractNumId w:val="4"/>
  </w:num>
  <w:num w:numId="18">
    <w:abstractNumId w:val="18"/>
  </w:num>
  <w:num w:numId="19">
    <w:abstractNumId w:val="0"/>
  </w:num>
  <w:num w:numId="20">
    <w:abstractNumId w:val="10"/>
  </w:num>
  <w:num w:numId="21">
    <w:abstractNumId w:val="20"/>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727"/>
    <w:rsid w:val="00001462"/>
    <w:rsid w:val="00016EF9"/>
    <w:rsid w:val="00020A8D"/>
    <w:rsid w:val="0002751F"/>
    <w:rsid w:val="00030A2B"/>
    <w:rsid w:val="000315BE"/>
    <w:rsid w:val="00034293"/>
    <w:rsid w:val="00040564"/>
    <w:rsid w:val="000428E1"/>
    <w:rsid w:val="00043846"/>
    <w:rsid w:val="00053B69"/>
    <w:rsid w:val="00057C49"/>
    <w:rsid w:val="00060B22"/>
    <w:rsid w:val="0006234F"/>
    <w:rsid w:val="00063960"/>
    <w:rsid w:val="00065D35"/>
    <w:rsid w:val="00076FDE"/>
    <w:rsid w:val="00077C86"/>
    <w:rsid w:val="00082453"/>
    <w:rsid w:val="00090A4D"/>
    <w:rsid w:val="000939C1"/>
    <w:rsid w:val="0009687E"/>
    <w:rsid w:val="000A3B10"/>
    <w:rsid w:val="000B0F80"/>
    <w:rsid w:val="000B1567"/>
    <w:rsid w:val="000C3720"/>
    <w:rsid w:val="000C652E"/>
    <w:rsid w:val="000C6F21"/>
    <w:rsid w:val="000D21BE"/>
    <w:rsid w:val="000D41F3"/>
    <w:rsid w:val="000D53C2"/>
    <w:rsid w:val="000F3DAA"/>
    <w:rsid w:val="000F3F5D"/>
    <w:rsid w:val="00100859"/>
    <w:rsid w:val="00101409"/>
    <w:rsid w:val="00101957"/>
    <w:rsid w:val="00126792"/>
    <w:rsid w:val="001307FD"/>
    <w:rsid w:val="00131CEF"/>
    <w:rsid w:val="00132136"/>
    <w:rsid w:val="001364F5"/>
    <w:rsid w:val="001372E4"/>
    <w:rsid w:val="001468D9"/>
    <w:rsid w:val="00150689"/>
    <w:rsid w:val="0015471C"/>
    <w:rsid w:val="00155935"/>
    <w:rsid w:val="00155DAC"/>
    <w:rsid w:val="0015619F"/>
    <w:rsid w:val="00163AD7"/>
    <w:rsid w:val="0017028D"/>
    <w:rsid w:val="00172C75"/>
    <w:rsid w:val="0017484B"/>
    <w:rsid w:val="00174E3C"/>
    <w:rsid w:val="00182184"/>
    <w:rsid w:val="001821D1"/>
    <w:rsid w:val="00191AFD"/>
    <w:rsid w:val="001A138C"/>
    <w:rsid w:val="001A783A"/>
    <w:rsid w:val="001A7D9B"/>
    <w:rsid w:val="001B2EC3"/>
    <w:rsid w:val="001B7101"/>
    <w:rsid w:val="001B7164"/>
    <w:rsid w:val="001B7E30"/>
    <w:rsid w:val="001C0176"/>
    <w:rsid w:val="001C0829"/>
    <w:rsid w:val="001C3871"/>
    <w:rsid w:val="001D025F"/>
    <w:rsid w:val="001D2FF0"/>
    <w:rsid w:val="001D7CB9"/>
    <w:rsid w:val="001E14E9"/>
    <w:rsid w:val="001E7472"/>
    <w:rsid w:val="001E75F8"/>
    <w:rsid w:val="001F2007"/>
    <w:rsid w:val="001F2DBF"/>
    <w:rsid w:val="001F4F3D"/>
    <w:rsid w:val="001F6D04"/>
    <w:rsid w:val="0020088F"/>
    <w:rsid w:val="00201332"/>
    <w:rsid w:val="00203AB2"/>
    <w:rsid w:val="00205EA6"/>
    <w:rsid w:val="0020717E"/>
    <w:rsid w:val="00210BA4"/>
    <w:rsid w:val="002235E8"/>
    <w:rsid w:val="002341EE"/>
    <w:rsid w:val="00237291"/>
    <w:rsid w:val="002422A2"/>
    <w:rsid w:val="00242852"/>
    <w:rsid w:val="00252463"/>
    <w:rsid w:val="002533D3"/>
    <w:rsid w:val="002568D0"/>
    <w:rsid w:val="00256B4F"/>
    <w:rsid w:val="00265081"/>
    <w:rsid w:val="002703DA"/>
    <w:rsid w:val="002733E7"/>
    <w:rsid w:val="00275909"/>
    <w:rsid w:val="00277B02"/>
    <w:rsid w:val="00280420"/>
    <w:rsid w:val="00294048"/>
    <w:rsid w:val="00295900"/>
    <w:rsid w:val="002A37EF"/>
    <w:rsid w:val="002A620D"/>
    <w:rsid w:val="002B07ED"/>
    <w:rsid w:val="002B6078"/>
    <w:rsid w:val="002B6088"/>
    <w:rsid w:val="002B75F6"/>
    <w:rsid w:val="002C6282"/>
    <w:rsid w:val="002D1DCE"/>
    <w:rsid w:val="002D2715"/>
    <w:rsid w:val="002D27B3"/>
    <w:rsid w:val="002D3CD2"/>
    <w:rsid w:val="002E2040"/>
    <w:rsid w:val="003008A9"/>
    <w:rsid w:val="00301141"/>
    <w:rsid w:val="00307455"/>
    <w:rsid w:val="00315504"/>
    <w:rsid w:val="0032238A"/>
    <w:rsid w:val="00324CAB"/>
    <w:rsid w:val="00324F00"/>
    <w:rsid w:val="00325DCD"/>
    <w:rsid w:val="00327106"/>
    <w:rsid w:val="00341646"/>
    <w:rsid w:val="0034771F"/>
    <w:rsid w:val="00362BAA"/>
    <w:rsid w:val="00372195"/>
    <w:rsid w:val="00377876"/>
    <w:rsid w:val="00380424"/>
    <w:rsid w:val="00380742"/>
    <w:rsid w:val="0038358A"/>
    <w:rsid w:val="003932B1"/>
    <w:rsid w:val="00395002"/>
    <w:rsid w:val="003A0D62"/>
    <w:rsid w:val="003B035F"/>
    <w:rsid w:val="003B17D0"/>
    <w:rsid w:val="003C0271"/>
    <w:rsid w:val="003C556C"/>
    <w:rsid w:val="003D1427"/>
    <w:rsid w:val="003D3E0A"/>
    <w:rsid w:val="003D575F"/>
    <w:rsid w:val="003E7CB9"/>
    <w:rsid w:val="003F329D"/>
    <w:rsid w:val="00402065"/>
    <w:rsid w:val="00404AFA"/>
    <w:rsid w:val="00405F00"/>
    <w:rsid w:val="0041193F"/>
    <w:rsid w:val="00417750"/>
    <w:rsid w:val="00431C11"/>
    <w:rsid w:val="00433571"/>
    <w:rsid w:val="0043682A"/>
    <w:rsid w:val="00437843"/>
    <w:rsid w:val="00440B86"/>
    <w:rsid w:val="0045297A"/>
    <w:rsid w:val="00457A48"/>
    <w:rsid w:val="0046616A"/>
    <w:rsid w:val="00475A6D"/>
    <w:rsid w:val="00475BC0"/>
    <w:rsid w:val="00480768"/>
    <w:rsid w:val="00481B9F"/>
    <w:rsid w:val="00482E8D"/>
    <w:rsid w:val="00485B2A"/>
    <w:rsid w:val="004A09D9"/>
    <w:rsid w:val="004B0C3E"/>
    <w:rsid w:val="004B2BA5"/>
    <w:rsid w:val="004B2C21"/>
    <w:rsid w:val="004C0592"/>
    <w:rsid w:val="004C39B9"/>
    <w:rsid w:val="004C3DEF"/>
    <w:rsid w:val="004D0AD1"/>
    <w:rsid w:val="004D1C9B"/>
    <w:rsid w:val="004D230A"/>
    <w:rsid w:val="004D293A"/>
    <w:rsid w:val="004D62AF"/>
    <w:rsid w:val="004E2AF9"/>
    <w:rsid w:val="004E576D"/>
    <w:rsid w:val="004E7975"/>
    <w:rsid w:val="004E7CAC"/>
    <w:rsid w:val="004F182C"/>
    <w:rsid w:val="004F3738"/>
    <w:rsid w:val="00506573"/>
    <w:rsid w:val="00510B52"/>
    <w:rsid w:val="00515BA4"/>
    <w:rsid w:val="00520014"/>
    <w:rsid w:val="00524FD3"/>
    <w:rsid w:val="005277BE"/>
    <w:rsid w:val="00535AA9"/>
    <w:rsid w:val="00535F13"/>
    <w:rsid w:val="0053723E"/>
    <w:rsid w:val="00540751"/>
    <w:rsid w:val="00545BA7"/>
    <w:rsid w:val="00547B7A"/>
    <w:rsid w:val="00550DF8"/>
    <w:rsid w:val="00556B53"/>
    <w:rsid w:val="00557B83"/>
    <w:rsid w:val="00570C0E"/>
    <w:rsid w:val="00573F0C"/>
    <w:rsid w:val="0057514E"/>
    <w:rsid w:val="00581710"/>
    <w:rsid w:val="00585AA9"/>
    <w:rsid w:val="00586776"/>
    <w:rsid w:val="00586DA5"/>
    <w:rsid w:val="00587584"/>
    <w:rsid w:val="005A7414"/>
    <w:rsid w:val="005B223B"/>
    <w:rsid w:val="005C0DB7"/>
    <w:rsid w:val="005D4E6B"/>
    <w:rsid w:val="005D6B89"/>
    <w:rsid w:val="005E2E07"/>
    <w:rsid w:val="005E41A8"/>
    <w:rsid w:val="005E5F4F"/>
    <w:rsid w:val="005F2E2B"/>
    <w:rsid w:val="00600C4D"/>
    <w:rsid w:val="00601744"/>
    <w:rsid w:val="006048D4"/>
    <w:rsid w:val="00610425"/>
    <w:rsid w:val="00611583"/>
    <w:rsid w:val="0062341B"/>
    <w:rsid w:val="00630B41"/>
    <w:rsid w:val="00634D72"/>
    <w:rsid w:val="0063562B"/>
    <w:rsid w:val="0064673B"/>
    <w:rsid w:val="00660F94"/>
    <w:rsid w:val="00666797"/>
    <w:rsid w:val="00670B93"/>
    <w:rsid w:val="0067143F"/>
    <w:rsid w:val="006724B3"/>
    <w:rsid w:val="006733C7"/>
    <w:rsid w:val="00680D28"/>
    <w:rsid w:val="00684708"/>
    <w:rsid w:val="0068627F"/>
    <w:rsid w:val="00691479"/>
    <w:rsid w:val="00694732"/>
    <w:rsid w:val="00696391"/>
    <w:rsid w:val="006A1AC9"/>
    <w:rsid w:val="006A57CC"/>
    <w:rsid w:val="006B568C"/>
    <w:rsid w:val="006C3D20"/>
    <w:rsid w:val="006D1DCD"/>
    <w:rsid w:val="006D3B78"/>
    <w:rsid w:val="006D40DC"/>
    <w:rsid w:val="006E13BE"/>
    <w:rsid w:val="006F108A"/>
    <w:rsid w:val="006F154B"/>
    <w:rsid w:val="006F27BF"/>
    <w:rsid w:val="006F28EB"/>
    <w:rsid w:val="006F3E9C"/>
    <w:rsid w:val="006F4E30"/>
    <w:rsid w:val="00705AC4"/>
    <w:rsid w:val="00710394"/>
    <w:rsid w:val="007108C6"/>
    <w:rsid w:val="007109E7"/>
    <w:rsid w:val="007113E9"/>
    <w:rsid w:val="007159B9"/>
    <w:rsid w:val="007163A4"/>
    <w:rsid w:val="00726506"/>
    <w:rsid w:val="00727680"/>
    <w:rsid w:val="007338BB"/>
    <w:rsid w:val="0073400F"/>
    <w:rsid w:val="0073512E"/>
    <w:rsid w:val="00736C63"/>
    <w:rsid w:val="00740B58"/>
    <w:rsid w:val="0074416A"/>
    <w:rsid w:val="007474DB"/>
    <w:rsid w:val="00754A57"/>
    <w:rsid w:val="007552F0"/>
    <w:rsid w:val="0076246F"/>
    <w:rsid w:val="00762495"/>
    <w:rsid w:val="00771430"/>
    <w:rsid w:val="00772284"/>
    <w:rsid w:val="0077462D"/>
    <w:rsid w:val="007768FE"/>
    <w:rsid w:val="00786261"/>
    <w:rsid w:val="00786507"/>
    <w:rsid w:val="00790482"/>
    <w:rsid w:val="007910E4"/>
    <w:rsid w:val="00792147"/>
    <w:rsid w:val="007952D9"/>
    <w:rsid w:val="007A0B11"/>
    <w:rsid w:val="007B11C4"/>
    <w:rsid w:val="007B1546"/>
    <w:rsid w:val="007C010D"/>
    <w:rsid w:val="007C4600"/>
    <w:rsid w:val="007D309B"/>
    <w:rsid w:val="007D3547"/>
    <w:rsid w:val="007D3825"/>
    <w:rsid w:val="007D4F00"/>
    <w:rsid w:val="007F6BBE"/>
    <w:rsid w:val="008003EA"/>
    <w:rsid w:val="00801484"/>
    <w:rsid w:val="00802A92"/>
    <w:rsid w:val="00803DDE"/>
    <w:rsid w:val="00805E38"/>
    <w:rsid w:val="0080747B"/>
    <w:rsid w:val="00810E38"/>
    <w:rsid w:val="008135D7"/>
    <w:rsid w:val="00821ACC"/>
    <w:rsid w:val="00822184"/>
    <w:rsid w:val="00823A69"/>
    <w:rsid w:val="008262C2"/>
    <w:rsid w:val="00833FC8"/>
    <w:rsid w:val="008373B0"/>
    <w:rsid w:val="0084175F"/>
    <w:rsid w:val="0084719E"/>
    <w:rsid w:val="00855202"/>
    <w:rsid w:val="008568E3"/>
    <w:rsid w:val="0086024C"/>
    <w:rsid w:val="008658D3"/>
    <w:rsid w:val="00872203"/>
    <w:rsid w:val="00876B65"/>
    <w:rsid w:val="00876D3B"/>
    <w:rsid w:val="008802A0"/>
    <w:rsid w:val="00881A85"/>
    <w:rsid w:val="00885FF2"/>
    <w:rsid w:val="00892727"/>
    <w:rsid w:val="008A4F24"/>
    <w:rsid w:val="008A6337"/>
    <w:rsid w:val="008C0653"/>
    <w:rsid w:val="008C470F"/>
    <w:rsid w:val="008C7160"/>
    <w:rsid w:val="008C7977"/>
    <w:rsid w:val="008C7FF6"/>
    <w:rsid w:val="008D10DC"/>
    <w:rsid w:val="008D1B10"/>
    <w:rsid w:val="008D25AA"/>
    <w:rsid w:val="008E3FB1"/>
    <w:rsid w:val="008F42DB"/>
    <w:rsid w:val="00902C06"/>
    <w:rsid w:val="00915DD5"/>
    <w:rsid w:val="00917FF5"/>
    <w:rsid w:val="00927ECC"/>
    <w:rsid w:val="009338AB"/>
    <w:rsid w:val="009432F5"/>
    <w:rsid w:val="00943F2E"/>
    <w:rsid w:val="00945711"/>
    <w:rsid w:val="00947F63"/>
    <w:rsid w:val="009540EF"/>
    <w:rsid w:val="00955470"/>
    <w:rsid w:val="00956DD5"/>
    <w:rsid w:val="00961836"/>
    <w:rsid w:val="00974A83"/>
    <w:rsid w:val="0097515A"/>
    <w:rsid w:val="00982747"/>
    <w:rsid w:val="00982FFE"/>
    <w:rsid w:val="00987837"/>
    <w:rsid w:val="009A6812"/>
    <w:rsid w:val="009B31C9"/>
    <w:rsid w:val="009B3EC5"/>
    <w:rsid w:val="009C17AE"/>
    <w:rsid w:val="009C6295"/>
    <w:rsid w:val="009D59EA"/>
    <w:rsid w:val="009D672C"/>
    <w:rsid w:val="009E19C3"/>
    <w:rsid w:val="009E46D3"/>
    <w:rsid w:val="009F5123"/>
    <w:rsid w:val="009F6512"/>
    <w:rsid w:val="00A038D5"/>
    <w:rsid w:val="00A05188"/>
    <w:rsid w:val="00A05D0C"/>
    <w:rsid w:val="00A06D29"/>
    <w:rsid w:val="00A104F7"/>
    <w:rsid w:val="00A11723"/>
    <w:rsid w:val="00A11EB0"/>
    <w:rsid w:val="00A13D12"/>
    <w:rsid w:val="00A15C43"/>
    <w:rsid w:val="00A23806"/>
    <w:rsid w:val="00A269AE"/>
    <w:rsid w:val="00A2787C"/>
    <w:rsid w:val="00A379D4"/>
    <w:rsid w:val="00A41389"/>
    <w:rsid w:val="00A421AF"/>
    <w:rsid w:val="00A43706"/>
    <w:rsid w:val="00A464A8"/>
    <w:rsid w:val="00A4755A"/>
    <w:rsid w:val="00A53EBF"/>
    <w:rsid w:val="00A66D5F"/>
    <w:rsid w:val="00A67C7A"/>
    <w:rsid w:val="00A759ED"/>
    <w:rsid w:val="00A76ADE"/>
    <w:rsid w:val="00A81FEE"/>
    <w:rsid w:val="00A83279"/>
    <w:rsid w:val="00A9161E"/>
    <w:rsid w:val="00A91D8B"/>
    <w:rsid w:val="00A9266A"/>
    <w:rsid w:val="00A941BC"/>
    <w:rsid w:val="00AB23AB"/>
    <w:rsid w:val="00AB73B0"/>
    <w:rsid w:val="00AC43A6"/>
    <w:rsid w:val="00AE0DDE"/>
    <w:rsid w:val="00AE4F58"/>
    <w:rsid w:val="00B03FE8"/>
    <w:rsid w:val="00B10239"/>
    <w:rsid w:val="00B1325E"/>
    <w:rsid w:val="00B163C7"/>
    <w:rsid w:val="00B32AD4"/>
    <w:rsid w:val="00B35A19"/>
    <w:rsid w:val="00B3690A"/>
    <w:rsid w:val="00B37FF6"/>
    <w:rsid w:val="00B40AD5"/>
    <w:rsid w:val="00B42956"/>
    <w:rsid w:val="00B43556"/>
    <w:rsid w:val="00B45295"/>
    <w:rsid w:val="00B50CD4"/>
    <w:rsid w:val="00B52830"/>
    <w:rsid w:val="00B52D47"/>
    <w:rsid w:val="00B54902"/>
    <w:rsid w:val="00B615B9"/>
    <w:rsid w:val="00B65158"/>
    <w:rsid w:val="00B676D1"/>
    <w:rsid w:val="00B731AF"/>
    <w:rsid w:val="00B751F3"/>
    <w:rsid w:val="00B83404"/>
    <w:rsid w:val="00B856BA"/>
    <w:rsid w:val="00B86122"/>
    <w:rsid w:val="00B909E0"/>
    <w:rsid w:val="00B922F0"/>
    <w:rsid w:val="00B92A09"/>
    <w:rsid w:val="00BA1D04"/>
    <w:rsid w:val="00BA51BB"/>
    <w:rsid w:val="00BA6219"/>
    <w:rsid w:val="00BB06EB"/>
    <w:rsid w:val="00BB1EE3"/>
    <w:rsid w:val="00BB4BA1"/>
    <w:rsid w:val="00BC06B9"/>
    <w:rsid w:val="00BC430F"/>
    <w:rsid w:val="00BC7580"/>
    <w:rsid w:val="00BC7CDF"/>
    <w:rsid w:val="00BD0E08"/>
    <w:rsid w:val="00BD22E8"/>
    <w:rsid w:val="00BD2F53"/>
    <w:rsid w:val="00BD3208"/>
    <w:rsid w:val="00BD3D40"/>
    <w:rsid w:val="00BD51A5"/>
    <w:rsid w:val="00BD53BA"/>
    <w:rsid w:val="00BE0DF7"/>
    <w:rsid w:val="00BE24B2"/>
    <w:rsid w:val="00BE6058"/>
    <w:rsid w:val="00BE7C9F"/>
    <w:rsid w:val="00BF43AD"/>
    <w:rsid w:val="00C004BA"/>
    <w:rsid w:val="00C124F2"/>
    <w:rsid w:val="00C208D1"/>
    <w:rsid w:val="00C266A5"/>
    <w:rsid w:val="00C26DD7"/>
    <w:rsid w:val="00C32F4E"/>
    <w:rsid w:val="00C34F5D"/>
    <w:rsid w:val="00C3753D"/>
    <w:rsid w:val="00C41AED"/>
    <w:rsid w:val="00C444D2"/>
    <w:rsid w:val="00C46630"/>
    <w:rsid w:val="00C55245"/>
    <w:rsid w:val="00C60206"/>
    <w:rsid w:val="00C6038F"/>
    <w:rsid w:val="00C61266"/>
    <w:rsid w:val="00C66441"/>
    <w:rsid w:val="00C71BA4"/>
    <w:rsid w:val="00C757E0"/>
    <w:rsid w:val="00C814B3"/>
    <w:rsid w:val="00C82FF3"/>
    <w:rsid w:val="00C83321"/>
    <w:rsid w:val="00C92DCA"/>
    <w:rsid w:val="00C93DB9"/>
    <w:rsid w:val="00C94743"/>
    <w:rsid w:val="00C94E18"/>
    <w:rsid w:val="00C96C6C"/>
    <w:rsid w:val="00CA34CE"/>
    <w:rsid w:val="00CA4350"/>
    <w:rsid w:val="00CA650D"/>
    <w:rsid w:val="00CC0F49"/>
    <w:rsid w:val="00CC273C"/>
    <w:rsid w:val="00CD0E91"/>
    <w:rsid w:val="00CD4E35"/>
    <w:rsid w:val="00CD6D1B"/>
    <w:rsid w:val="00CD7832"/>
    <w:rsid w:val="00CE2045"/>
    <w:rsid w:val="00CE2F2A"/>
    <w:rsid w:val="00CE7190"/>
    <w:rsid w:val="00CF12AF"/>
    <w:rsid w:val="00CF178D"/>
    <w:rsid w:val="00D0423D"/>
    <w:rsid w:val="00D103F9"/>
    <w:rsid w:val="00D11AE3"/>
    <w:rsid w:val="00D17365"/>
    <w:rsid w:val="00D332A0"/>
    <w:rsid w:val="00D35E2D"/>
    <w:rsid w:val="00D4246B"/>
    <w:rsid w:val="00D55815"/>
    <w:rsid w:val="00D573F2"/>
    <w:rsid w:val="00D578A5"/>
    <w:rsid w:val="00D659AA"/>
    <w:rsid w:val="00D65F35"/>
    <w:rsid w:val="00D66986"/>
    <w:rsid w:val="00D67478"/>
    <w:rsid w:val="00D706A6"/>
    <w:rsid w:val="00D801B5"/>
    <w:rsid w:val="00D805CD"/>
    <w:rsid w:val="00D83781"/>
    <w:rsid w:val="00D87212"/>
    <w:rsid w:val="00D878E7"/>
    <w:rsid w:val="00D90923"/>
    <w:rsid w:val="00D9240A"/>
    <w:rsid w:val="00D94BBE"/>
    <w:rsid w:val="00D96183"/>
    <w:rsid w:val="00DA0010"/>
    <w:rsid w:val="00DA40BF"/>
    <w:rsid w:val="00DA4F0C"/>
    <w:rsid w:val="00DB0A2D"/>
    <w:rsid w:val="00DB2871"/>
    <w:rsid w:val="00DB6883"/>
    <w:rsid w:val="00DB78E8"/>
    <w:rsid w:val="00DC18F3"/>
    <w:rsid w:val="00DD1158"/>
    <w:rsid w:val="00DD2320"/>
    <w:rsid w:val="00DD33EC"/>
    <w:rsid w:val="00DF0059"/>
    <w:rsid w:val="00DF3908"/>
    <w:rsid w:val="00DF6543"/>
    <w:rsid w:val="00E0433C"/>
    <w:rsid w:val="00E04A7C"/>
    <w:rsid w:val="00E20B7A"/>
    <w:rsid w:val="00E26430"/>
    <w:rsid w:val="00E26CCD"/>
    <w:rsid w:val="00E32198"/>
    <w:rsid w:val="00E355D8"/>
    <w:rsid w:val="00E369E9"/>
    <w:rsid w:val="00E455F3"/>
    <w:rsid w:val="00E46074"/>
    <w:rsid w:val="00E466BF"/>
    <w:rsid w:val="00E5022F"/>
    <w:rsid w:val="00E70ABF"/>
    <w:rsid w:val="00E75301"/>
    <w:rsid w:val="00E76A43"/>
    <w:rsid w:val="00E7783F"/>
    <w:rsid w:val="00E7799E"/>
    <w:rsid w:val="00E80845"/>
    <w:rsid w:val="00E84112"/>
    <w:rsid w:val="00E8573A"/>
    <w:rsid w:val="00E90163"/>
    <w:rsid w:val="00E901A6"/>
    <w:rsid w:val="00E91A88"/>
    <w:rsid w:val="00EA3F1D"/>
    <w:rsid w:val="00EA6861"/>
    <w:rsid w:val="00EB0786"/>
    <w:rsid w:val="00EB296C"/>
    <w:rsid w:val="00EB30CA"/>
    <w:rsid w:val="00EC204E"/>
    <w:rsid w:val="00EC3413"/>
    <w:rsid w:val="00EC54C2"/>
    <w:rsid w:val="00EC72E7"/>
    <w:rsid w:val="00ED5D70"/>
    <w:rsid w:val="00EE7039"/>
    <w:rsid w:val="00F00949"/>
    <w:rsid w:val="00F07CE3"/>
    <w:rsid w:val="00F07CE9"/>
    <w:rsid w:val="00F12866"/>
    <w:rsid w:val="00F136AA"/>
    <w:rsid w:val="00F15449"/>
    <w:rsid w:val="00F22572"/>
    <w:rsid w:val="00F45CC6"/>
    <w:rsid w:val="00F47478"/>
    <w:rsid w:val="00F544F9"/>
    <w:rsid w:val="00F569DF"/>
    <w:rsid w:val="00F56BC3"/>
    <w:rsid w:val="00F56D67"/>
    <w:rsid w:val="00F70539"/>
    <w:rsid w:val="00F80C71"/>
    <w:rsid w:val="00F83106"/>
    <w:rsid w:val="00F94CA9"/>
    <w:rsid w:val="00F950F6"/>
    <w:rsid w:val="00FA0A2B"/>
    <w:rsid w:val="00FA21EA"/>
    <w:rsid w:val="00FA4643"/>
    <w:rsid w:val="00FB0E55"/>
    <w:rsid w:val="00FC7C5C"/>
    <w:rsid w:val="00FD0516"/>
    <w:rsid w:val="00FE1CB7"/>
    <w:rsid w:val="00FE5CEB"/>
    <w:rsid w:val="00FE6172"/>
    <w:rsid w:val="00FE735E"/>
    <w:rsid w:val="00FE7EEA"/>
    <w:rsid w:val="00FF71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1427"/>
    <w:pPr>
      <w:spacing w:line="240" w:lineRule="auto"/>
      <w:ind w:firstLine="0"/>
      <w:jc w:val="left"/>
    </w:pPr>
    <w:rPr>
      <w:rFonts w:ascii="Times New Roman" w:eastAsia="Times New Roman" w:hAnsi="Times New Roman" w:cs="Times New Roman"/>
      <w:sz w:val="24"/>
      <w:szCs w:val="24"/>
      <w:lang w:val="uk-UA" w:eastAsia="ru-RU"/>
    </w:rPr>
  </w:style>
  <w:style w:type="paragraph" w:styleId="2">
    <w:name w:val="heading 2"/>
    <w:basedOn w:val="a"/>
    <w:next w:val="a"/>
    <w:link w:val="20"/>
    <w:uiPriority w:val="9"/>
    <w:semiHidden/>
    <w:unhideWhenUsed/>
    <w:qFormat/>
    <w:rsid w:val="00B5283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8573A"/>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1">
    <w:name w:val="Сетка таблицы2"/>
    <w:basedOn w:val="a1"/>
    <w:uiPriority w:val="59"/>
    <w:rsid w:val="0073512E"/>
    <w:pPr>
      <w:spacing w:line="240" w:lineRule="auto"/>
      <w:ind w:firstLine="0"/>
      <w:jc w:val="left"/>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3">
    <w:name w:val="List Paragraph"/>
    <w:basedOn w:val="a"/>
    <w:uiPriority w:val="34"/>
    <w:qFormat/>
    <w:rsid w:val="0073512E"/>
    <w:pPr>
      <w:ind w:left="720"/>
      <w:contextualSpacing/>
    </w:pPr>
  </w:style>
  <w:style w:type="character" w:styleId="a4">
    <w:name w:val="Hyperlink"/>
    <w:basedOn w:val="a0"/>
    <w:uiPriority w:val="99"/>
    <w:unhideWhenUsed/>
    <w:rsid w:val="00F136AA"/>
    <w:rPr>
      <w:color w:val="0000FF"/>
      <w:u w:val="single"/>
    </w:rPr>
  </w:style>
  <w:style w:type="character" w:customStyle="1" w:styleId="30">
    <w:name w:val="Заголовок 3 Знак"/>
    <w:basedOn w:val="a0"/>
    <w:link w:val="3"/>
    <w:uiPriority w:val="9"/>
    <w:semiHidden/>
    <w:rsid w:val="00E8573A"/>
    <w:rPr>
      <w:rFonts w:asciiTheme="majorHAnsi" w:eastAsiaTheme="majorEastAsia" w:hAnsiTheme="majorHAnsi" w:cstheme="majorBidi"/>
      <w:b/>
      <w:bCs/>
      <w:color w:val="4F81BD" w:themeColor="accent1"/>
      <w:sz w:val="24"/>
      <w:szCs w:val="24"/>
      <w:lang w:val="uk-UA" w:eastAsia="ru-RU"/>
    </w:rPr>
  </w:style>
  <w:style w:type="paragraph" w:styleId="a5">
    <w:name w:val="Balloon Text"/>
    <w:basedOn w:val="a"/>
    <w:link w:val="a6"/>
    <w:uiPriority w:val="99"/>
    <w:semiHidden/>
    <w:unhideWhenUsed/>
    <w:rsid w:val="0020088F"/>
    <w:rPr>
      <w:rFonts w:ascii="Tahoma" w:hAnsi="Tahoma" w:cs="Tahoma"/>
      <w:sz w:val="16"/>
      <w:szCs w:val="16"/>
    </w:rPr>
  </w:style>
  <w:style w:type="character" w:customStyle="1" w:styleId="a6">
    <w:name w:val="Текст выноски Знак"/>
    <w:basedOn w:val="a0"/>
    <w:link w:val="a5"/>
    <w:uiPriority w:val="99"/>
    <w:semiHidden/>
    <w:rsid w:val="0020088F"/>
    <w:rPr>
      <w:rFonts w:ascii="Tahoma" w:eastAsia="Times New Roman" w:hAnsi="Tahoma" w:cs="Tahoma"/>
      <w:sz w:val="16"/>
      <w:szCs w:val="16"/>
      <w:lang w:val="uk-UA" w:eastAsia="ru-RU"/>
    </w:rPr>
  </w:style>
  <w:style w:type="table" w:styleId="a7">
    <w:name w:val="Table Grid"/>
    <w:basedOn w:val="a1"/>
    <w:uiPriority w:val="59"/>
    <w:rsid w:val="0054075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956DD5"/>
    <w:pPr>
      <w:tabs>
        <w:tab w:val="center" w:pos="4677"/>
        <w:tab w:val="right" w:pos="9355"/>
      </w:tabs>
    </w:pPr>
  </w:style>
  <w:style w:type="character" w:customStyle="1" w:styleId="a9">
    <w:name w:val="Верхний колонтитул Знак"/>
    <w:basedOn w:val="a0"/>
    <w:link w:val="a8"/>
    <w:uiPriority w:val="99"/>
    <w:rsid w:val="00956DD5"/>
    <w:rPr>
      <w:rFonts w:ascii="Times New Roman" w:eastAsia="Times New Roman" w:hAnsi="Times New Roman" w:cs="Times New Roman"/>
      <w:sz w:val="24"/>
      <w:szCs w:val="24"/>
      <w:lang w:val="uk-UA" w:eastAsia="ru-RU"/>
    </w:rPr>
  </w:style>
  <w:style w:type="paragraph" w:styleId="aa">
    <w:name w:val="footer"/>
    <w:basedOn w:val="a"/>
    <w:link w:val="ab"/>
    <w:uiPriority w:val="99"/>
    <w:unhideWhenUsed/>
    <w:rsid w:val="00956DD5"/>
    <w:pPr>
      <w:tabs>
        <w:tab w:val="center" w:pos="4677"/>
        <w:tab w:val="right" w:pos="9355"/>
      </w:tabs>
    </w:pPr>
  </w:style>
  <w:style w:type="character" w:customStyle="1" w:styleId="ab">
    <w:name w:val="Нижний колонтитул Знак"/>
    <w:basedOn w:val="a0"/>
    <w:link w:val="aa"/>
    <w:uiPriority w:val="99"/>
    <w:rsid w:val="00956DD5"/>
    <w:rPr>
      <w:rFonts w:ascii="Times New Roman" w:eastAsia="Times New Roman" w:hAnsi="Times New Roman" w:cs="Times New Roman"/>
      <w:sz w:val="24"/>
      <w:szCs w:val="24"/>
      <w:lang w:val="uk-UA" w:eastAsia="ru-RU"/>
    </w:rPr>
  </w:style>
  <w:style w:type="table" w:customStyle="1" w:styleId="1">
    <w:name w:val="Стиль1"/>
    <w:basedOn w:val="a1"/>
    <w:uiPriority w:val="99"/>
    <w:rsid w:val="00482E8D"/>
    <w:pPr>
      <w:spacing w:line="240" w:lineRule="auto"/>
      <w:ind w:firstLine="0"/>
      <w:jc w:val="left"/>
    </w:pPr>
    <w:rPr>
      <w:rFonts w:ascii="Times New Roman" w:hAnsi="Times New Roman"/>
      <w:sz w:val="28"/>
    </w:rPr>
    <w:tblPr/>
    <w:tcPr>
      <w:shd w:val="clear" w:color="auto" w:fill="8DB3E2" w:themeFill="text2" w:themeFillTint="66"/>
    </w:tcPr>
  </w:style>
  <w:style w:type="table" w:customStyle="1" w:styleId="10">
    <w:name w:val="Сетка таблицы1"/>
    <w:basedOn w:val="a1"/>
    <w:next w:val="a7"/>
    <w:uiPriority w:val="59"/>
    <w:rsid w:val="001364F5"/>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B52830"/>
    <w:rPr>
      <w:rFonts w:asciiTheme="majorHAnsi" w:eastAsiaTheme="majorEastAsia" w:hAnsiTheme="majorHAnsi" w:cstheme="majorBidi"/>
      <w:b/>
      <w:bCs/>
      <w:color w:val="4F81BD" w:themeColor="accent1"/>
      <w:sz w:val="26"/>
      <w:szCs w:val="2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1427"/>
    <w:pPr>
      <w:spacing w:line="240" w:lineRule="auto"/>
      <w:ind w:firstLine="0"/>
      <w:jc w:val="left"/>
    </w:pPr>
    <w:rPr>
      <w:rFonts w:ascii="Times New Roman" w:eastAsia="Times New Roman" w:hAnsi="Times New Roman" w:cs="Times New Roman"/>
      <w:sz w:val="24"/>
      <w:szCs w:val="24"/>
      <w:lang w:val="uk-UA" w:eastAsia="ru-RU"/>
    </w:rPr>
  </w:style>
  <w:style w:type="paragraph" w:styleId="2">
    <w:name w:val="heading 2"/>
    <w:basedOn w:val="a"/>
    <w:next w:val="a"/>
    <w:link w:val="20"/>
    <w:uiPriority w:val="9"/>
    <w:semiHidden/>
    <w:unhideWhenUsed/>
    <w:qFormat/>
    <w:rsid w:val="00B5283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8573A"/>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1">
    <w:name w:val="Сетка таблицы2"/>
    <w:basedOn w:val="a1"/>
    <w:uiPriority w:val="59"/>
    <w:rsid w:val="0073512E"/>
    <w:pPr>
      <w:spacing w:line="240" w:lineRule="auto"/>
      <w:ind w:firstLine="0"/>
      <w:jc w:val="left"/>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3">
    <w:name w:val="List Paragraph"/>
    <w:basedOn w:val="a"/>
    <w:uiPriority w:val="34"/>
    <w:qFormat/>
    <w:rsid w:val="0073512E"/>
    <w:pPr>
      <w:ind w:left="720"/>
      <w:contextualSpacing/>
    </w:pPr>
  </w:style>
  <w:style w:type="character" w:styleId="a4">
    <w:name w:val="Hyperlink"/>
    <w:basedOn w:val="a0"/>
    <w:uiPriority w:val="99"/>
    <w:unhideWhenUsed/>
    <w:rsid w:val="00F136AA"/>
    <w:rPr>
      <w:color w:val="0000FF"/>
      <w:u w:val="single"/>
    </w:rPr>
  </w:style>
  <w:style w:type="character" w:customStyle="1" w:styleId="30">
    <w:name w:val="Заголовок 3 Знак"/>
    <w:basedOn w:val="a0"/>
    <w:link w:val="3"/>
    <w:uiPriority w:val="9"/>
    <w:semiHidden/>
    <w:rsid w:val="00E8573A"/>
    <w:rPr>
      <w:rFonts w:asciiTheme="majorHAnsi" w:eastAsiaTheme="majorEastAsia" w:hAnsiTheme="majorHAnsi" w:cstheme="majorBidi"/>
      <w:b/>
      <w:bCs/>
      <w:color w:val="4F81BD" w:themeColor="accent1"/>
      <w:sz w:val="24"/>
      <w:szCs w:val="24"/>
      <w:lang w:val="uk-UA" w:eastAsia="ru-RU"/>
    </w:rPr>
  </w:style>
  <w:style w:type="paragraph" w:styleId="a5">
    <w:name w:val="Balloon Text"/>
    <w:basedOn w:val="a"/>
    <w:link w:val="a6"/>
    <w:uiPriority w:val="99"/>
    <w:semiHidden/>
    <w:unhideWhenUsed/>
    <w:rsid w:val="0020088F"/>
    <w:rPr>
      <w:rFonts w:ascii="Tahoma" w:hAnsi="Tahoma" w:cs="Tahoma"/>
      <w:sz w:val="16"/>
      <w:szCs w:val="16"/>
    </w:rPr>
  </w:style>
  <w:style w:type="character" w:customStyle="1" w:styleId="a6">
    <w:name w:val="Текст выноски Знак"/>
    <w:basedOn w:val="a0"/>
    <w:link w:val="a5"/>
    <w:uiPriority w:val="99"/>
    <w:semiHidden/>
    <w:rsid w:val="0020088F"/>
    <w:rPr>
      <w:rFonts w:ascii="Tahoma" w:eastAsia="Times New Roman" w:hAnsi="Tahoma" w:cs="Tahoma"/>
      <w:sz w:val="16"/>
      <w:szCs w:val="16"/>
      <w:lang w:val="uk-UA" w:eastAsia="ru-RU"/>
    </w:rPr>
  </w:style>
  <w:style w:type="table" w:styleId="a7">
    <w:name w:val="Table Grid"/>
    <w:basedOn w:val="a1"/>
    <w:uiPriority w:val="59"/>
    <w:rsid w:val="0054075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956DD5"/>
    <w:pPr>
      <w:tabs>
        <w:tab w:val="center" w:pos="4677"/>
        <w:tab w:val="right" w:pos="9355"/>
      </w:tabs>
    </w:pPr>
  </w:style>
  <w:style w:type="character" w:customStyle="1" w:styleId="a9">
    <w:name w:val="Верхний колонтитул Знак"/>
    <w:basedOn w:val="a0"/>
    <w:link w:val="a8"/>
    <w:uiPriority w:val="99"/>
    <w:rsid w:val="00956DD5"/>
    <w:rPr>
      <w:rFonts w:ascii="Times New Roman" w:eastAsia="Times New Roman" w:hAnsi="Times New Roman" w:cs="Times New Roman"/>
      <w:sz w:val="24"/>
      <w:szCs w:val="24"/>
      <w:lang w:val="uk-UA" w:eastAsia="ru-RU"/>
    </w:rPr>
  </w:style>
  <w:style w:type="paragraph" w:styleId="aa">
    <w:name w:val="footer"/>
    <w:basedOn w:val="a"/>
    <w:link w:val="ab"/>
    <w:uiPriority w:val="99"/>
    <w:unhideWhenUsed/>
    <w:rsid w:val="00956DD5"/>
    <w:pPr>
      <w:tabs>
        <w:tab w:val="center" w:pos="4677"/>
        <w:tab w:val="right" w:pos="9355"/>
      </w:tabs>
    </w:pPr>
  </w:style>
  <w:style w:type="character" w:customStyle="1" w:styleId="ab">
    <w:name w:val="Нижний колонтитул Знак"/>
    <w:basedOn w:val="a0"/>
    <w:link w:val="aa"/>
    <w:uiPriority w:val="99"/>
    <w:rsid w:val="00956DD5"/>
    <w:rPr>
      <w:rFonts w:ascii="Times New Roman" w:eastAsia="Times New Roman" w:hAnsi="Times New Roman" w:cs="Times New Roman"/>
      <w:sz w:val="24"/>
      <w:szCs w:val="24"/>
      <w:lang w:val="uk-UA" w:eastAsia="ru-RU"/>
    </w:rPr>
  </w:style>
  <w:style w:type="table" w:customStyle="1" w:styleId="1">
    <w:name w:val="Стиль1"/>
    <w:basedOn w:val="a1"/>
    <w:uiPriority w:val="99"/>
    <w:rsid w:val="00482E8D"/>
    <w:pPr>
      <w:spacing w:line="240" w:lineRule="auto"/>
      <w:ind w:firstLine="0"/>
      <w:jc w:val="left"/>
    </w:pPr>
    <w:rPr>
      <w:rFonts w:ascii="Times New Roman" w:hAnsi="Times New Roman"/>
      <w:sz w:val="28"/>
    </w:rPr>
    <w:tblPr/>
    <w:tcPr>
      <w:shd w:val="clear" w:color="auto" w:fill="8DB3E2" w:themeFill="text2" w:themeFillTint="66"/>
    </w:tcPr>
  </w:style>
  <w:style w:type="table" w:customStyle="1" w:styleId="10">
    <w:name w:val="Сетка таблицы1"/>
    <w:basedOn w:val="a1"/>
    <w:next w:val="a7"/>
    <w:uiPriority w:val="59"/>
    <w:rsid w:val="001364F5"/>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B52830"/>
    <w:rPr>
      <w:rFonts w:asciiTheme="majorHAnsi" w:eastAsiaTheme="majorEastAsia" w:hAnsiTheme="majorHAnsi" w:cstheme="majorBidi"/>
      <w:b/>
      <w:bCs/>
      <w:color w:val="4F81BD" w:themeColor="accent1"/>
      <w:sz w:val="26"/>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800676">
      <w:bodyDiv w:val="1"/>
      <w:marLeft w:val="0"/>
      <w:marRight w:val="0"/>
      <w:marTop w:val="0"/>
      <w:marBottom w:val="0"/>
      <w:divBdr>
        <w:top w:val="none" w:sz="0" w:space="0" w:color="auto"/>
        <w:left w:val="none" w:sz="0" w:space="0" w:color="auto"/>
        <w:bottom w:val="none" w:sz="0" w:space="0" w:color="auto"/>
        <w:right w:val="none" w:sz="0" w:space="0" w:color="auto"/>
      </w:divBdr>
    </w:div>
    <w:div w:id="512496870">
      <w:bodyDiv w:val="1"/>
      <w:marLeft w:val="0"/>
      <w:marRight w:val="0"/>
      <w:marTop w:val="0"/>
      <w:marBottom w:val="0"/>
      <w:divBdr>
        <w:top w:val="none" w:sz="0" w:space="0" w:color="auto"/>
        <w:left w:val="none" w:sz="0" w:space="0" w:color="auto"/>
        <w:bottom w:val="none" w:sz="0" w:space="0" w:color="auto"/>
        <w:right w:val="none" w:sz="0" w:space="0" w:color="auto"/>
      </w:divBdr>
    </w:div>
    <w:div w:id="1717583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diagramColors" Target="diagrams/colors1.xml"/><Relationship Id="rId18" Type="http://schemas.openxmlformats.org/officeDocument/2006/relationships/diagramColors" Target="diagrams/colors2.xml"/><Relationship Id="rId3" Type="http://schemas.microsoft.com/office/2007/relationships/stylesWithEffects" Target="stylesWithEffects.xml"/><Relationship Id="rId21" Type="http://schemas.openxmlformats.org/officeDocument/2006/relationships/hyperlink" Target="http://luguniv.edu.ua/wp-content/uploads/2019/10/Strategiya-rozvitku-LNU_2019-2025.pdf" TargetMode="Externa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diagramLayout" Target="diagrams/layout2.xml"/><Relationship Id="rId20" Type="http://schemas.openxmlformats.org/officeDocument/2006/relationships/chart" Target="charts/chart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header" Target="header1.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35:%D0%A4%D1%96%D0%B7.%D0%B2%D0%B8%D1%85.%D1%81%D0%BF%D1%8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view3D>
      <c:rotX val="15"/>
      <c:rotY val="20"/>
      <c:rAngAx val="1"/>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КГ</c:v>
                </c:pt>
              </c:strCache>
            </c:strRef>
          </c:tx>
          <c:invertIfNegative val="0"/>
          <c:cat>
            <c:strRef>
              <c:f>Лист1!$A$2:$A$5</c:f>
              <c:strCache>
                <c:ptCount val="4"/>
                <c:pt idx="0">
                  <c:v>Біг 30 м, с</c:v>
                </c:pt>
                <c:pt idx="1">
                  <c:v>Біг 60 м, с</c:v>
                </c:pt>
                <c:pt idx="2">
                  <c:v>Біг 300 м, с</c:v>
                </c:pt>
                <c:pt idx="3">
                  <c:v>Стрибок у довж., см</c:v>
                </c:pt>
              </c:strCache>
            </c:strRef>
          </c:cat>
          <c:val>
            <c:numRef>
              <c:f>Лист1!$B$2:$B$5</c:f>
              <c:numCache>
                <c:formatCode>General</c:formatCode>
                <c:ptCount val="4"/>
                <c:pt idx="0">
                  <c:v>4.3</c:v>
                </c:pt>
                <c:pt idx="1">
                  <c:v>2.4</c:v>
                </c:pt>
                <c:pt idx="2">
                  <c:v>1.6</c:v>
                </c:pt>
                <c:pt idx="3">
                  <c:v>4.5</c:v>
                </c:pt>
              </c:numCache>
            </c:numRef>
          </c:val>
        </c:ser>
        <c:ser>
          <c:idx val="1"/>
          <c:order val="1"/>
          <c:tx>
            <c:strRef>
              <c:f>Лист1!$C$1</c:f>
              <c:strCache>
                <c:ptCount val="1"/>
                <c:pt idx="0">
                  <c:v>Столбец1</c:v>
                </c:pt>
              </c:strCache>
            </c:strRef>
          </c:tx>
          <c:invertIfNegative val="0"/>
          <c:cat>
            <c:strRef>
              <c:f>Лист1!$A$2:$A$5</c:f>
              <c:strCache>
                <c:ptCount val="4"/>
                <c:pt idx="0">
                  <c:v>Біг 30 м, с</c:v>
                </c:pt>
                <c:pt idx="1">
                  <c:v>Біг 60 м, с</c:v>
                </c:pt>
                <c:pt idx="2">
                  <c:v>Біг 300 м, с</c:v>
                </c:pt>
                <c:pt idx="3">
                  <c:v>Стрибок у довж., см</c:v>
                </c:pt>
              </c:strCache>
            </c:strRef>
          </c:cat>
          <c:val>
            <c:numRef>
              <c:f>Лист1!$C$2:$C$5</c:f>
              <c:numCache>
                <c:formatCode>General</c:formatCode>
                <c:ptCount val="4"/>
              </c:numCache>
            </c:numRef>
          </c:val>
        </c:ser>
        <c:ser>
          <c:idx val="2"/>
          <c:order val="2"/>
          <c:tx>
            <c:strRef>
              <c:f>Лист1!$D$1</c:f>
              <c:strCache>
                <c:ptCount val="1"/>
                <c:pt idx="0">
                  <c:v>ЕГ</c:v>
                </c:pt>
              </c:strCache>
            </c:strRef>
          </c:tx>
          <c:invertIfNegative val="0"/>
          <c:cat>
            <c:strRef>
              <c:f>Лист1!$A$2:$A$5</c:f>
              <c:strCache>
                <c:ptCount val="4"/>
                <c:pt idx="0">
                  <c:v>Біг 30 м, с</c:v>
                </c:pt>
                <c:pt idx="1">
                  <c:v>Біг 60 м, с</c:v>
                </c:pt>
                <c:pt idx="2">
                  <c:v>Біг 300 м, с</c:v>
                </c:pt>
                <c:pt idx="3">
                  <c:v>Стрибок у довж., см</c:v>
                </c:pt>
              </c:strCache>
            </c:strRef>
          </c:cat>
          <c:val>
            <c:numRef>
              <c:f>Лист1!$D$2:$D$5</c:f>
              <c:numCache>
                <c:formatCode>General</c:formatCode>
                <c:ptCount val="4"/>
                <c:pt idx="0">
                  <c:v>8.6999999999999993</c:v>
                </c:pt>
                <c:pt idx="1">
                  <c:v>5.9</c:v>
                </c:pt>
                <c:pt idx="2">
                  <c:v>4.0999999999999996</c:v>
                </c:pt>
                <c:pt idx="3">
                  <c:v>7.8</c:v>
                </c:pt>
              </c:numCache>
            </c:numRef>
          </c:val>
        </c:ser>
        <c:dLbls>
          <c:showLegendKey val="0"/>
          <c:showVal val="0"/>
          <c:showCatName val="0"/>
          <c:showSerName val="0"/>
          <c:showPercent val="0"/>
          <c:showBubbleSize val="0"/>
        </c:dLbls>
        <c:gapWidth val="150"/>
        <c:shape val="box"/>
        <c:axId val="195282816"/>
        <c:axId val="195284352"/>
        <c:axId val="124174336"/>
      </c:bar3DChart>
      <c:catAx>
        <c:axId val="195282816"/>
        <c:scaling>
          <c:orientation val="minMax"/>
        </c:scaling>
        <c:delete val="0"/>
        <c:axPos val="b"/>
        <c:majorTickMark val="out"/>
        <c:minorTickMark val="none"/>
        <c:tickLblPos val="nextTo"/>
        <c:crossAx val="195284352"/>
        <c:crosses val="autoZero"/>
        <c:auto val="1"/>
        <c:lblAlgn val="ctr"/>
        <c:lblOffset val="100"/>
        <c:noMultiLvlLbl val="0"/>
      </c:catAx>
      <c:valAx>
        <c:axId val="195284352"/>
        <c:scaling>
          <c:orientation val="minMax"/>
        </c:scaling>
        <c:delete val="0"/>
        <c:axPos val="l"/>
        <c:majorGridlines/>
        <c:numFmt formatCode="General" sourceLinked="1"/>
        <c:majorTickMark val="out"/>
        <c:minorTickMark val="none"/>
        <c:tickLblPos val="nextTo"/>
        <c:crossAx val="195282816"/>
        <c:crosses val="autoZero"/>
        <c:crossBetween val="between"/>
      </c:valAx>
      <c:serAx>
        <c:axId val="124174336"/>
        <c:scaling>
          <c:orientation val="minMax"/>
        </c:scaling>
        <c:delete val="1"/>
        <c:axPos val="b"/>
        <c:majorTickMark val="out"/>
        <c:minorTickMark val="none"/>
        <c:tickLblPos val="nextTo"/>
        <c:crossAx val="195284352"/>
        <c:crosses val="autoZero"/>
      </c:serAx>
    </c:plotArea>
    <c:legend>
      <c:legendPos val="r"/>
      <c:legendEntry>
        <c:idx val="1"/>
        <c:delete val="1"/>
      </c:legendEntry>
      <c:layout>
        <c:manualLayout>
          <c:xMode val="edge"/>
          <c:yMode val="edge"/>
          <c:x val="0.90196868620589088"/>
          <c:y val="0.37252218472690912"/>
          <c:w val="6.1827610090405369E-2"/>
          <c:h val="0.14351518560179977"/>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570DFF5-C4A1-49F7-B000-4DAEA9B4F981}" type="doc">
      <dgm:prSet loTypeId="urn:microsoft.com/office/officeart/2005/8/layout/radial6" loCatId="cycle" qsTypeId="urn:microsoft.com/office/officeart/2005/8/quickstyle/simple1" qsCatId="simple" csTypeId="urn:microsoft.com/office/officeart/2005/8/colors/accent0_1" csCatId="mainScheme" phldr="1"/>
      <dgm:spPr/>
      <dgm:t>
        <a:bodyPr/>
        <a:lstStyle/>
        <a:p>
          <a:endParaRPr lang="ru-RU"/>
        </a:p>
      </dgm:t>
    </dgm:pt>
    <dgm:pt modelId="{1B60F8D8-234A-45E4-8639-7AD8DB3456DA}">
      <dgm:prSet phldrT="[Текст]" custT="1"/>
      <dgm:spPr>
        <a:xfrm>
          <a:off x="1781043" y="1375613"/>
          <a:ext cx="1766533" cy="1694146"/>
        </a:xfrm>
      </dgm:spPr>
      <dgm:t>
        <a:bodyPr/>
        <a:lstStyle/>
        <a:p>
          <a:r>
            <a:rPr lang="ru-RU" sz="1200" b="1">
              <a:latin typeface="Times New Roman" panose="02020603050405020304" pitchFamily="18" charset="0"/>
              <a:ea typeface="+mn-ea"/>
              <a:cs typeface="Times New Roman" panose="02020603050405020304" pitchFamily="18" charset="0"/>
            </a:rPr>
            <a:t>РУХОВІ</a:t>
          </a:r>
        </a:p>
        <a:p>
          <a:r>
            <a:rPr lang="ru-RU" sz="1200" b="1">
              <a:latin typeface="Times New Roman" panose="02020603050405020304" pitchFamily="18" charset="0"/>
              <a:ea typeface="+mn-ea"/>
              <a:cs typeface="Times New Roman" panose="02020603050405020304" pitchFamily="18" charset="0"/>
            </a:rPr>
            <a:t> ЯКОСТІ </a:t>
          </a:r>
        </a:p>
      </dgm:t>
    </dgm:pt>
    <dgm:pt modelId="{50A0A13B-5155-4223-B4F9-A60EB94DCA6E}" type="parTrans" cxnId="{80694277-A2BD-44E1-ADCD-FE629DDB9E7D}">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7EFF2381-31AD-44B6-AFA4-D982708B3884}" type="sibTrans" cxnId="{80694277-A2BD-44E1-ADCD-FE629DDB9E7D}">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3AF19E57-A042-47AA-ABA6-86CCA9D6B795}">
      <dgm:prSet phldrT="[Текст]" custT="1"/>
      <dgm:spPr>
        <a:xfrm>
          <a:off x="1952863" y="-108181"/>
          <a:ext cx="1404116" cy="1330132"/>
        </a:xfrm>
      </dgm:spPr>
      <dgm:t>
        <a:bodyPr/>
        <a:lstStyle/>
        <a:p>
          <a:r>
            <a:rPr lang="ru-RU" sz="1300" b="1">
              <a:latin typeface="Times New Roman" panose="02020603050405020304" pitchFamily="18" charset="0"/>
              <a:ea typeface="+mn-ea"/>
              <a:cs typeface="Times New Roman" panose="02020603050405020304" pitchFamily="18" charset="0"/>
            </a:rPr>
            <a:t>Сила</a:t>
          </a:r>
        </a:p>
      </dgm:t>
    </dgm:pt>
    <dgm:pt modelId="{24D113EE-5ABB-4F4C-9C97-9751704E20A5}" type="parTrans" cxnId="{3EFC2FE1-1EB8-4C8D-B3A7-6DECA2BC2F28}">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4346AE56-6086-4172-B8EB-A6DD05E91122}" type="sibTrans" cxnId="{3EFC2FE1-1EB8-4C8D-B3A7-6DECA2BC2F28}">
      <dgm:prSet/>
      <dgm:spPr>
        <a:xfrm>
          <a:off x="968735" y="517757"/>
          <a:ext cx="3372372" cy="3372372"/>
        </a:xfrm>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54F92640-EC8A-4C0C-A85E-06F575FA8596}">
      <dgm:prSet phldrT="[Текст]" custT="1"/>
      <dgm:spPr>
        <a:xfrm>
          <a:off x="3555746" y="1066465"/>
          <a:ext cx="1331241" cy="1257017"/>
        </a:xfrm>
      </dgm:spPr>
      <dgm:t>
        <a:bodyPr/>
        <a:lstStyle/>
        <a:p>
          <a:r>
            <a:rPr lang="ru-RU" sz="1300" b="1">
              <a:latin typeface="Times New Roman" panose="02020603050405020304" pitchFamily="18" charset="0"/>
              <a:ea typeface="+mn-ea"/>
              <a:cs typeface="Times New Roman" panose="02020603050405020304" pitchFamily="18" charset="0"/>
            </a:rPr>
            <a:t>Швидкість</a:t>
          </a:r>
        </a:p>
      </dgm:t>
    </dgm:pt>
    <dgm:pt modelId="{C3B6B999-C36B-4FB8-93C9-FE2AA35483D8}" type="parTrans" cxnId="{7B6F80B2-A85D-44D2-B652-3A9D24854073}">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D9626168-FB91-4F57-9134-F7483BEE4719}" type="sibTrans" cxnId="{7B6F80B2-A85D-44D2-B652-3A9D24854073}">
      <dgm:prSet/>
      <dgm:spPr>
        <a:xfrm>
          <a:off x="968735" y="517757"/>
          <a:ext cx="3372372" cy="3372372"/>
        </a:xfrm>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2D91A55E-F44C-49DD-B717-3FB17932F5BA}">
      <dgm:prSet phldrT="[Текст]" custT="1"/>
      <dgm:spPr>
        <a:xfrm>
          <a:off x="2934614" y="2868951"/>
          <a:ext cx="1376846" cy="1334980"/>
        </a:xfrm>
      </dgm:spPr>
      <dgm:t>
        <a:bodyPr/>
        <a:lstStyle/>
        <a:p>
          <a:r>
            <a:rPr lang="ru-RU" sz="1300" b="1">
              <a:latin typeface="Times New Roman" panose="02020603050405020304" pitchFamily="18" charset="0"/>
              <a:ea typeface="+mn-ea"/>
              <a:cs typeface="Times New Roman" panose="02020603050405020304" pitchFamily="18" charset="0"/>
            </a:rPr>
            <a:t>Гнучкість</a:t>
          </a:r>
        </a:p>
      </dgm:t>
    </dgm:pt>
    <dgm:pt modelId="{A1FF7FDB-13DC-4E25-AE58-3AB9F74E6427}" type="parTrans" cxnId="{1F83C082-E81D-4DA2-9887-740B64341628}">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EC60BC5E-7F9D-4588-B5B0-621D6E4BF795}" type="sibTrans" cxnId="{1F83C082-E81D-4DA2-9887-740B64341628}">
      <dgm:prSet/>
      <dgm:spPr>
        <a:xfrm>
          <a:off x="973500" y="514308"/>
          <a:ext cx="3372372" cy="3372372"/>
        </a:xfrm>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0D549FE7-9E2D-4589-8B40-1C4A70C81E06}">
      <dgm:prSet phldrT="[Текст]" custT="1"/>
      <dgm:spPr>
        <a:xfrm>
          <a:off x="1021360" y="2884889"/>
          <a:ext cx="1349946" cy="1303101"/>
        </a:xfrm>
      </dgm:spPr>
      <dgm:t>
        <a:bodyPr/>
        <a:lstStyle/>
        <a:p>
          <a:r>
            <a:rPr lang="ru-RU" sz="1300" b="1">
              <a:latin typeface="Times New Roman" panose="02020603050405020304" pitchFamily="18" charset="0"/>
              <a:ea typeface="+mn-ea"/>
              <a:cs typeface="Times New Roman" panose="02020603050405020304" pitchFamily="18" charset="0"/>
            </a:rPr>
            <a:t>Спритність</a:t>
          </a:r>
        </a:p>
      </dgm:t>
    </dgm:pt>
    <dgm:pt modelId="{99D610DF-05A0-4ED9-A588-F78B2DCB0087}" type="parTrans" cxnId="{4128541D-3DF1-4DFF-9BE3-B6DC34FE4A31}">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F45C57A2-1939-4E35-870B-28732F10F128}" type="sibTrans" cxnId="{4128541D-3DF1-4DFF-9BE3-B6DC34FE4A31}">
      <dgm:prSet/>
      <dgm:spPr>
        <a:xfrm>
          <a:off x="970537" y="512176"/>
          <a:ext cx="3372372" cy="3372372"/>
        </a:xfrm>
      </dgm:spPr>
      <dgm:t>
        <a:bodyPr/>
        <a:lstStyle/>
        <a:p>
          <a:pPr algn="ct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84CFC189-5B64-4D10-A7DB-6D3568D1278E}">
      <dgm:prSet phldrT="[Текст]" custT="1"/>
      <dgm:spPr>
        <a:xfrm>
          <a:off x="351762" y="1009653"/>
          <a:ext cx="1473427" cy="1370640"/>
        </a:xfrm>
      </dgm:spPr>
      <dgm:t>
        <a:bodyPr/>
        <a:lstStyle/>
        <a:p>
          <a:pPr algn="l">
            <a:spcBef>
              <a:spcPts val="0"/>
            </a:spcBef>
            <a:spcAft>
              <a:spcPts val="0"/>
            </a:spcAft>
          </a:pPr>
          <a:r>
            <a:rPr lang="ru-RU" sz="1300" b="1">
              <a:latin typeface="Times New Roman" panose="02020603050405020304" pitchFamily="18" charset="0"/>
              <a:ea typeface="+mn-ea"/>
              <a:cs typeface="Times New Roman" panose="02020603050405020304" pitchFamily="18" charset="0"/>
            </a:rPr>
            <a:t>Витривалість</a:t>
          </a:r>
        </a:p>
      </dgm:t>
    </dgm:pt>
    <dgm:pt modelId="{5CF8A612-59A7-4777-B6F8-24BE815EA069}" type="parTrans" cxnId="{375A957F-E16F-4268-A30C-FC60436EAE5E}">
      <dgm:prSet/>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FD56732D-747C-41E8-8F94-2CBCA6818647}" type="sibTrans" cxnId="{375A957F-E16F-4268-A30C-FC60436EAE5E}">
      <dgm:prSet/>
      <dgm:spPr>
        <a:xfrm>
          <a:off x="968735" y="517757"/>
          <a:ext cx="3372372" cy="3372372"/>
        </a:xfrm>
      </dgm:spPr>
      <dgm:t>
        <a:bodyPr/>
        <a:lstStyle/>
        <a:p>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154D3C14-7EA2-4CE1-89BD-EFBF76D0511F}">
      <dgm:prSet phldrT="[Текст]" custT="1"/>
      <dgm:spPr>
        <a:xfrm>
          <a:off x="351762" y="1009653"/>
          <a:ext cx="1473427" cy="1370640"/>
        </a:xfrm>
      </dgm:spPr>
      <dgm:t>
        <a:bodyPr/>
        <a:lstStyle/>
        <a:p>
          <a:pPr algn="l">
            <a:spcBef>
              <a:spcPts val="0"/>
            </a:spcBef>
            <a:spcAft>
              <a:spcPts val="0"/>
            </a:spcAft>
          </a:pPr>
          <a:r>
            <a:rPr lang="ru-RU" sz="1300" b="1">
              <a:latin typeface="Times New Roman" panose="02020603050405020304" pitchFamily="18" charset="0"/>
              <a:ea typeface="+mn-ea"/>
              <a:cs typeface="Times New Roman" panose="02020603050405020304" pitchFamily="18" charset="0"/>
            </a:rPr>
            <a:t>Координація</a:t>
          </a:r>
        </a:p>
      </dgm:t>
    </dgm:pt>
    <dgm:pt modelId="{19BA432C-9870-4A5D-B588-E76E2736C896}" type="parTrans" cxnId="{FB384293-A08E-4163-BAD5-26155CC75A84}">
      <dgm:prSet/>
      <dgm:spPr/>
      <dgm:t>
        <a:bodyPr/>
        <a:lstStyle/>
        <a:p>
          <a:endParaRPr lang="ru-RU">
            <a:solidFill>
              <a:sysClr val="windowText" lastClr="000000"/>
            </a:solidFill>
          </a:endParaRPr>
        </a:p>
      </dgm:t>
    </dgm:pt>
    <dgm:pt modelId="{8ACCF9C3-FD47-4E79-9689-A7C17430ADEA}" type="sibTrans" cxnId="{FB384293-A08E-4163-BAD5-26155CC75A84}">
      <dgm:prSet/>
      <dgm:spPr/>
      <dgm:t>
        <a:bodyPr/>
        <a:lstStyle/>
        <a:p>
          <a:endParaRPr lang="ru-RU">
            <a:solidFill>
              <a:sysClr val="windowText" lastClr="000000"/>
            </a:solidFill>
          </a:endParaRPr>
        </a:p>
      </dgm:t>
    </dgm:pt>
    <dgm:pt modelId="{6735FEA0-1BC5-47B8-B076-F22DDF8BAC6D}">
      <dgm:prSet phldrT="[Текст]" custT="1"/>
      <dgm:spPr>
        <a:xfrm>
          <a:off x="351762" y="1009653"/>
          <a:ext cx="1473427" cy="1370640"/>
        </a:xfrm>
      </dgm:spPr>
      <dgm:t>
        <a:bodyPr/>
        <a:lstStyle/>
        <a:p>
          <a:pPr algn="l">
            <a:spcBef>
              <a:spcPts val="0"/>
            </a:spcBef>
            <a:spcAft>
              <a:spcPts val="0"/>
            </a:spcAft>
          </a:pPr>
          <a:r>
            <a:rPr lang="ru-RU" sz="1300" b="1">
              <a:latin typeface="Times New Roman" panose="02020603050405020304" pitchFamily="18" charset="0"/>
              <a:ea typeface="+mn-ea"/>
              <a:cs typeface="Times New Roman" panose="02020603050405020304" pitchFamily="18" charset="0"/>
            </a:rPr>
            <a:t>Рівновага</a:t>
          </a:r>
        </a:p>
      </dgm:t>
    </dgm:pt>
    <dgm:pt modelId="{36C0ED24-7CF7-4CEE-919D-71C05CC579A1}" type="parTrans" cxnId="{D1A8D46A-EED4-4E70-A92D-AF145A0DA08E}">
      <dgm:prSet/>
      <dgm:spPr/>
      <dgm:t>
        <a:bodyPr/>
        <a:lstStyle/>
        <a:p>
          <a:endParaRPr lang="ru-RU">
            <a:solidFill>
              <a:sysClr val="windowText" lastClr="000000"/>
            </a:solidFill>
          </a:endParaRPr>
        </a:p>
      </dgm:t>
    </dgm:pt>
    <dgm:pt modelId="{5A7DB6A1-40E5-445B-AF73-DBF14A4C6A82}" type="sibTrans" cxnId="{D1A8D46A-EED4-4E70-A92D-AF145A0DA08E}">
      <dgm:prSet/>
      <dgm:spPr/>
      <dgm:t>
        <a:bodyPr/>
        <a:lstStyle/>
        <a:p>
          <a:endParaRPr lang="ru-RU">
            <a:solidFill>
              <a:sysClr val="windowText" lastClr="000000"/>
            </a:solidFill>
          </a:endParaRPr>
        </a:p>
      </dgm:t>
    </dgm:pt>
    <dgm:pt modelId="{C163948C-39A7-4DA5-9EF0-243E0D74CD30}" type="pres">
      <dgm:prSet presAssocID="{E570DFF5-C4A1-49F7-B000-4DAEA9B4F981}" presName="Name0" presStyleCnt="0">
        <dgm:presLayoutVars>
          <dgm:chMax val="1"/>
          <dgm:dir/>
          <dgm:animLvl val="ctr"/>
          <dgm:resizeHandles val="exact"/>
        </dgm:presLayoutVars>
      </dgm:prSet>
      <dgm:spPr/>
      <dgm:t>
        <a:bodyPr/>
        <a:lstStyle/>
        <a:p>
          <a:endParaRPr lang="ru-RU"/>
        </a:p>
      </dgm:t>
    </dgm:pt>
    <dgm:pt modelId="{AD0E7DCB-4A4A-4C1F-9B14-44D0C268FDD6}" type="pres">
      <dgm:prSet presAssocID="{1B60F8D8-234A-45E4-8639-7AD8DB3456DA}" presName="centerShape" presStyleLbl="node0" presStyleIdx="0" presStyleCnt="1" custScaleX="113772" custScaleY="109110" custLinFactNeighborX="285" custLinFactNeighborY="569"/>
      <dgm:spPr>
        <a:prstGeom prst="ellipse">
          <a:avLst/>
        </a:prstGeom>
      </dgm:spPr>
      <dgm:t>
        <a:bodyPr/>
        <a:lstStyle/>
        <a:p>
          <a:endParaRPr lang="ru-RU"/>
        </a:p>
      </dgm:t>
    </dgm:pt>
    <dgm:pt modelId="{9EFC8039-DFCF-4DE0-9615-DB995895C159}" type="pres">
      <dgm:prSet presAssocID="{3AF19E57-A042-47AA-ABA6-86CCA9D6B795}" presName="node" presStyleLbl="node1" presStyleIdx="0" presStyleCnt="7" custScaleX="156305" custScaleY="113524" custRadScaleRad="100569">
        <dgm:presLayoutVars>
          <dgm:bulletEnabled val="1"/>
        </dgm:presLayoutVars>
      </dgm:prSet>
      <dgm:spPr>
        <a:prstGeom prst="ellipse">
          <a:avLst/>
        </a:prstGeom>
      </dgm:spPr>
      <dgm:t>
        <a:bodyPr/>
        <a:lstStyle/>
        <a:p>
          <a:endParaRPr lang="ru-RU"/>
        </a:p>
      </dgm:t>
    </dgm:pt>
    <dgm:pt modelId="{27E5F779-CFAB-4FD2-BA13-4AA5F3661E9F}" type="pres">
      <dgm:prSet presAssocID="{3AF19E57-A042-47AA-ABA6-86CCA9D6B795}" presName="dummy" presStyleCnt="0"/>
      <dgm:spPr/>
      <dgm:t>
        <a:bodyPr/>
        <a:lstStyle/>
        <a:p>
          <a:endParaRPr lang="ru-RU"/>
        </a:p>
      </dgm:t>
    </dgm:pt>
    <dgm:pt modelId="{07D49EB3-25D4-40E4-A06E-85F0D880A699}" type="pres">
      <dgm:prSet presAssocID="{4346AE56-6086-4172-B8EB-A6DD05E91122}" presName="sibTrans" presStyleLbl="sibTrans2D1" presStyleIdx="0" presStyleCnt="7"/>
      <dgm:spPr>
        <a:prstGeom prst="blockArc">
          <a:avLst>
            <a:gd name="adj1" fmla="val 16200000"/>
            <a:gd name="adj2" fmla="val 20520000"/>
            <a:gd name="adj3" fmla="val 4638"/>
          </a:avLst>
        </a:prstGeom>
      </dgm:spPr>
      <dgm:t>
        <a:bodyPr/>
        <a:lstStyle/>
        <a:p>
          <a:endParaRPr lang="ru-RU"/>
        </a:p>
      </dgm:t>
    </dgm:pt>
    <dgm:pt modelId="{AE8E5F35-1121-461D-87D6-876847794770}" type="pres">
      <dgm:prSet presAssocID="{54F92640-EC8A-4C0C-A85E-06F575FA8596}" presName="node" presStyleLbl="node1" presStyleIdx="1" presStyleCnt="7" custScaleX="143115" custScaleY="115653">
        <dgm:presLayoutVars>
          <dgm:bulletEnabled val="1"/>
        </dgm:presLayoutVars>
      </dgm:prSet>
      <dgm:spPr>
        <a:prstGeom prst="ellipse">
          <a:avLst/>
        </a:prstGeom>
      </dgm:spPr>
      <dgm:t>
        <a:bodyPr/>
        <a:lstStyle/>
        <a:p>
          <a:endParaRPr lang="ru-RU"/>
        </a:p>
      </dgm:t>
    </dgm:pt>
    <dgm:pt modelId="{87638391-F82E-4481-A053-13071967EA20}" type="pres">
      <dgm:prSet presAssocID="{54F92640-EC8A-4C0C-A85E-06F575FA8596}" presName="dummy" presStyleCnt="0"/>
      <dgm:spPr/>
      <dgm:t>
        <a:bodyPr/>
        <a:lstStyle/>
        <a:p>
          <a:endParaRPr lang="ru-RU"/>
        </a:p>
      </dgm:t>
    </dgm:pt>
    <dgm:pt modelId="{37C88A8B-8FC4-430D-ADF5-646D91CBBAF4}" type="pres">
      <dgm:prSet presAssocID="{D9626168-FB91-4F57-9134-F7483BEE4719}" presName="sibTrans" presStyleLbl="sibTrans2D1" presStyleIdx="1" presStyleCnt="7"/>
      <dgm:spPr>
        <a:prstGeom prst="blockArc">
          <a:avLst>
            <a:gd name="adj1" fmla="val 20520000"/>
            <a:gd name="adj2" fmla="val 3240000"/>
            <a:gd name="adj3" fmla="val 4638"/>
          </a:avLst>
        </a:prstGeom>
      </dgm:spPr>
      <dgm:t>
        <a:bodyPr/>
        <a:lstStyle/>
        <a:p>
          <a:endParaRPr lang="ru-RU"/>
        </a:p>
      </dgm:t>
    </dgm:pt>
    <dgm:pt modelId="{9F690282-4B56-4E4B-B9E3-6B9B5DEC1BE2}" type="pres">
      <dgm:prSet presAssocID="{2D91A55E-F44C-49DD-B717-3FB17932F5BA}" presName="node" presStyleLbl="node1" presStyleIdx="2" presStyleCnt="7" custScaleX="152102" custScaleY="122826">
        <dgm:presLayoutVars>
          <dgm:bulletEnabled val="1"/>
        </dgm:presLayoutVars>
      </dgm:prSet>
      <dgm:spPr>
        <a:prstGeom prst="ellipse">
          <a:avLst/>
        </a:prstGeom>
      </dgm:spPr>
      <dgm:t>
        <a:bodyPr/>
        <a:lstStyle/>
        <a:p>
          <a:endParaRPr lang="ru-RU"/>
        </a:p>
      </dgm:t>
    </dgm:pt>
    <dgm:pt modelId="{5A5A9106-9532-4EBC-A3FE-E3258FA93805}" type="pres">
      <dgm:prSet presAssocID="{2D91A55E-F44C-49DD-B717-3FB17932F5BA}" presName="dummy" presStyleCnt="0"/>
      <dgm:spPr/>
      <dgm:t>
        <a:bodyPr/>
        <a:lstStyle/>
        <a:p>
          <a:endParaRPr lang="ru-RU"/>
        </a:p>
      </dgm:t>
    </dgm:pt>
    <dgm:pt modelId="{90471E54-CAC2-4056-830B-C6FA5B7741F9}" type="pres">
      <dgm:prSet presAssocID="{EC60BC5E-7F9D-4588-B5B0-621D6E4BF795}" presName="sibTrans" presStyleLbl="sibTrans2D1" presStyleIdx="2" presStyleCnt="7"/>
      <dgm:spPr>
        <a:prstGeom prst="blockArc">
          <a:avLst>
            <a:gd name="adj1" fmla="val 3240000"/>
            <a:gd name="adj2" fmla="val 7560000"/>
            <a:gd name="adj3" fmla="val 4638"/>
          </a:avLst>
        </a:prstGeom>
      </dgm:spPr>
      <dgm:t>
        <a:bodyPr/>
        <a:lstStyle/>
        <a:p>
          <a:endParaRPr lang="ru-RU"/>
        </a:p>
      </dgm:t>
    </dgm:pt>
    <dgm:pt modelId="{6F0B89F3-EA2E-4D8F-820C-22BE461DBA7A}" type="pres">
      <dgm:prSet presAssocID="{0D549FE7-9E2D-4589-8B40-1C4A70C81E06}" presName="node" presStyleLbl="node1" presStyleIdx="3" presStyleCnt="7" custScaleX="151286" custScaleY="119893" custRadScaleRad="97232" custRadScaleInc="-18479">
        <dgm:presLayoutVars>
          <dgm:bulletEnabled val="1"/>
        </dgm:presLayoutVars>
      </dgm:prSet>
      <dgm:spPr>
        <a:prstGeom prst="ellipse">
          <a:avLst/>
        </a:prstGeom>
      </dgm:spPr>
      <dgm:t>
        <a:bodyPr/>
        <a:lstStyle/>
        <a:p>
          <a:endParaRPr lang="ru-RU"/>
        </a:p>
      </dgm:t>
    </dgm:pt>
    <dgm:pt modelId="{1FD3E9FF-3183-4955-A154-D79D8C803035}" type="pres">
      <dgm:prSet presAssocID="{0D549FE7-9E2D-4589-8B40-1C4A70C81E06}" presName="dummy" presStyleCnt="0"/>
      <dgm:spPr/>
      <dgm:t>
        <a:bodyPr/>
        <a:lstStyle/>
        <a:p>
          <a:endParaRPr lang="ru-RU"/>
        </a:p>
      </dgm:t>
    </dgm:pt>
    <dgm:pt modelId="{AB9A15C1-C7F9-4BAA-B31E-56C6B438BB7D}" type="pres">
      <dgm:prSet presAssocID="{F45C57A2-1939-4E35-870B-28732F10F128}" presName="sibTrans" presStyleLbl="sibTrans2D1" presStyleIdx="3" presStyleCnt="7"/>
      <dgm:spPr>
        <a:prstGeom prst="blockArc">
          <a:avLst>
            <a:gd name="adj1" fmla="val 7560000"/>
            <a:gd name="adj2" fmla="val 11880000"/>
            <a:gd name="adj3" fmla="val 4638"/>
          </a:avLst>
        </a:prstGeom>
      </dgm:spPr>
      <dgm:t>
        <a:bodyPr/>
        <a:lstStyle/>
        <a:p>
          <a:endParaRPr lang="ru-RU"/>
        </a:p>
      </dgm:t>
    </dgm:pt>
    <dgm:pt modelId="{053B4CB0-AD7D-4671-B5B6-554111590967}" type="pres">
      <dgm:prSet presAssocID="{84CFC189-5B64-4D10-A7DB-6D3568D1278E}" presName="node" presStyleLbl="node1" presStyleIdx="4" presStyleCnt="7" custScaleX="172772" custScaleY="114826" custRadScaleRad="96224" custRadScaleInc="24353">
        <dgm:presLayoutVars>
          <dgm:bulletEnabled val="1"/>
        </dgm:presLayoutVars>
      </dgm:prSet>
      <dgm:spPr>
        <a:prstGeom prst="ellipse">
          <a:avLst/>
        </a:prstGeom>
      </dgm:spPr>
      <dgm:t>
        <a:bodyPr/>
        <a:lstStyle/>
        <a:p>
          <a:endParaRPr lang="ru-RU"/>
        </a:p>
      </dgm:t>
    </dgm:pt>
    <dgm:pt modelId="{DBC083DC-446E-47B8-B50F-71E028FCA32E}" type="pres">
      <dgm:prSet presAssocID="{84CFC189-5B64-4D10-A7DB-6D3568D1278E}" presName="dummy" presStyleCnt="0"/>
      <dgm:spPr/>
      <dgm:t>
        <a:bodyPr/>
        <a:lstStyle/>
        <a:p>
          <a:endParaRPr lang="ru-RU"/>
        </a:p>
      </dgm:t>
    </dgm:pt>
    <dgm:pt modelId="{658B1833-104A-47ED-B242-CC3F5D966D0A}" type="pres">
      <dgm:prSet presAssocID="{FD56732D-747C-41E8-8F94-2CBCA6818647}" presName="sibTrans" presStyleLbl="sibTrans2D1" presStyleIdx="4" presStyleCnt="7"/>
      <dgm:spPr>
        <a:prstGeom prst="blockArc">
          <a:avLst>
            <a:gd name="adj1" fmla="val 11880000"/>
            <a:gd name="adj2" fmla="val 16200000"/>
            <a:gd name="adj3" fmla="val 4638"/>
          </a:avLst>
        </a:prstGeom>
      </dgm:spPr>
      <dgm:t>
        <a:bodyPr/>
        <a:lstStyle/>
        <a:p>
          <a:endParaRPr lang="ru-RU"/>
        </a:p>
      </dgm:t>
    </dgm:pt>
    <dgm:pt modelId="{C87B0AA3-B560-4E23-AA5C-851C8537019E}" type="pres">
      <dgm:prSet presAssocID="{154D3C14-7EA2-4CE1-89BD-EFBF76D0511F}" presName="node" presStyleLbl="node1" presStyleIdx="5" presStyleCnt="7" custScaleX="158248" custScaleY="108612">
        <dgm:presLayoutVars>
          <dgm:bulletEnabled val="1"/>
        </dgm:presLayoutVars>
      </dgm:prSet>
      <dgm:spPr>
        <a:prstGeom prst="ellipse">
          <a:avLst/>
        </a:prstGeom>
      </dgm:spPr>
      <dgm:t>
        <a:bodyPr/>
        <a:lstStyle/>
        <a:p>
          <a:endParaRPr lang="ru-RU"/>
        </a:p>
      </dgm:t>
    </dgm:pt>
    <dgm:pt modelId="{5F511DAA-14B8-48C8-8708-D95212941307}" type="pres">
      <dgm:prSet presAssocID="{154D3C14-7EA2-4CE1-89BD-EFBF76D0511F}" presName="dummy" presStyleCnt="0"/>
      <dgm:spPr/>
      <dgm:t>
        <a:bodyPr/>
        <a:lstStyle/>
        <a:p>
          <a:endParaRPr lang="ru-RU"/>
        </a:p>
      </dgm:t>
    </dgm:pt>
    <dgm:pt modelId="{B0AF3016-AB94-40A3-A369-418E27C2DEA2}" type="pres">
      <dgm:prSet presAssocID="{8ACCF9C3-FD47-4E79-9689-A7C17430ADEA}" presName="sibTrans" presStyleLbl="sibTrans2D1" presStyleIdx="5" presStyleCnt="7"/>
      <dgm:spPr/>
      <dgm:t>
        <a:bodyPr/>
        <a:lstStyle/>
        <a:p>
          <a:endParaRPr lang="ru-RU"/>
        </a:p>
      </dgm:t>
    </dgm:pt>
    <dgm:pt modelId="{A9B005DD-8B66-45ED-B6CC-F926EF410EB8}" type="pres">
      <dgm:prSet presAssocID="{6735FEA0-1BC5-47B8-B076-F22DDF8BAC6D}" presName="node" presStyleLbl="node1" presStyleIdx="6" presStyleCnt="7" custScaleX="143617">
        <dgm:presLayoutVars>
          <dgm:bulletEnabled val="1"/>
        </dgm:presLayoutVars>
      </dgm:prSet>
      <dgm:spPr/>
      <dgm:t>
        <a:bodyPr/>
        <a:lstStyle/>
        <a:p>
          <a:endParaRPr lang="ru-RU"/>
        </a:p>
      </dgm:t>
    </dgm:pt>
    <dgm:pt modelId="{E127875B-3695-40C1-99FB-E6885F7C5040}" type="pres">
      <dgm:prSet presAssocID="{6735FEA0-1BC5-47B8-B076-F22DDF8BAC6D}" presName="dummy" presStyleCnt="0"/>
      <dgm:spPr/>
      <dgm:t>
        <a:bodyPr/>
        <a:lstStyle/>
        <a:p>
          <a:endParaRPr lang="ru-RU"/>
        </a:p>
      </dgm:t>
    </dgm:pt>
    <dgm:pt modelId="{AADC4646-2175-45AF-A715-502AACEDCB0F}" type="pres">
      <dgm:prSet presAssocID="{5A7DB6A1-40E5-445B-AF73-DBF14A4C6A82}" presName="sibTrans" presStyleLbl="sibTrans2D1" presStyleIdx="6" presStyleCnt="7"/>
      <dgm:spPr/>
      <dgm:t>
        <a:bodyPr/>
        <a:lstStyle/>
        <a:p>
          <a:endParaRPr lang="ru-RU"/>
        </a:p>
      </dgm:t>
    </dgm:pt>
  </dgm:ptLst>
  <dgm:cxnLst>
    <dgm:cxn modelId="{56766219-0ABE-4FF3-A6F3-38296AEDDCD0}" type="presOf" srcId="{6735FEA0-1BC5-47B8-B076-F22DDF8BAC6D}" destId="{A9B005DD-8B66-45ED-B6CC-F926EF410EB8}" srcOrd="0" destOrd="0" presId="urn:microsoft.com/office/officeart/2005/8/layout/radial6"/>
    <dgm:cxn modelId="{851F13CF-E73D-40D2-86CA-CF064BCA9DB5}" type="presOf" srcId="{F45C57A2-1939-4E35-870B-28732F10F128}" destId="{AB9A15C1-C7F9-4BAA-B31E-56C6B438BB7D}" srcOrd="0" destOrd="0" presId="urn:microsoft.com/office/officeart/2005/8/layout/radial6"/>
    <dgm:cxn modelId="{099C9D6D-859E-41E1-B786-EF2527000BF2}" type="presOf" srcId="{84CFC189-5B64-4D10-A7DB-6D3568D1278E}" destId="{053B4CB0-AD7D-4671-B5B6-554111590967}" srcOrd="0" destOrd="0" presId="urn:microsoft.com/office/officeart/2005/8/layout/radial6"/>
    <dgm:cxn modelId="{99DBFE57-FB99-403C-A308-414A85502121}" type="presOf" srcId="{4346AE56-6086-4172-B8EB-A6DD05E91122}" destId="{07D49EB3-25D4-40E4-A06E-85F0D880A699}" srcOrd="0" destOrd="0" presId="urn:microsoft.com/office/officeart/2005/8/layout/radial6"/>
    <dgm:cxn modelId="{375A957F-E16F-4268-A30C-FC60436EAE5E}" srcId="{1B60F8D8-234A-45E4-8639-7AD8DB3456DA}" destId="{84CFC189-5B64-4D10-A7DB-6D3568D1278E}" srcOrd="4" destOrd="0" parTransId="{5CF8A612-59A7-4777-B6F8-24BE815EA069}" sibTransId="{FD56732D-747C-41E8-8F94-2CBCA6818647}"/>
    <dgm:cxn modelId="{5ADAC018-AEAC-41CA-9CE2-05912B3A37C6}" type="presOf" srcId="{54F92640-EC8A-4C0C-A85E-06F575FA8596}" destId="{AE8E5F35-1121-461D-87D6-876847794770}" srcOrd="0" destOrd="0" presId="urn:microsoft.com/office/officeart/2005/8/layout/radial6"/>
    <dgm:cxn modelId="{4D3386AF-13C0-4973-99A6-DD84E2CD6727}" type="presOf" srcId="{EC60BC5E-7F9D-4588-B5B0-621D6E4BF795}" destId="{90471E54-CAC2-4056-830B-C6FA5B7741F9}" srcOrd="0" destOrd="0" presId="urn:microsoft.com/office/officeart/2005/8/layout/radial6"/>
    <dgm:cxn modelId="{D1A8D46A-EED4-4E70-A92D-AF145A0DA08E}" srcId="{1B60F8D8-234A-45E4-8639-7AD8DB3456DA}" destId="{6735FEA0-1BC5-47B8-B076-F22DDF8BAC6D}" srcOrd="6" destOrd="0" parTransId="{36C0ED24-7CF7-4CEE-919D-71C05CC579A1}" sibTransId="{5A7DB6A1-40E5-445B-AF73-DBF14A4C6A82}"/>
    <dgm:cxn modelId="{52C4FC85-0D71-4647-A544-A020E76F700A}" type="presOf" srcId="{154D3C14-7EA2-4CE1-89BD-EFBF76D0511F}" destId="{C87B0AA3-B560-4E23-AA5C-851C8537019E}" srcOrd="0" destOrd="0" presId="urn:microsoft.com/office/officeart/2005/8/layout/radial6"/>
    <dgm:cxn modelId="{4128541D-3DF1-4DFF-9BE3-B6DC34FE4A31}" srcId="{1B60F8D8-234A-45E4-8639-7AD8DB3456DA}" destId="{0D549FE7-9E2D-4589-8B40-1C4A70C81E06}" srcOrd="3" destOrd="0" parTransId="{99D610DF-05A0-4ED9-A588-F78B2DCB0087}" sibTransId="{F45C57A2-1939-4E35-870B-28732F10F128}"/>
    <dgm:cxn modelId="{C28FC261-DD7D-48C2-882C-CC0B468FD908}" type="presOf" srcId="{1B60F8D8-234A-45E4-8639-7AD8DB3456DA}" destId="{AD0E7DCB-4A4A-4C1F-9B14-44D0C268FDD6}" srcOrd="0" destOrd="0" presId="urn:microsoft.com/office/officeart/2005/8/layout/radial6"/>
    <dgm:cxn modelId="{9C5203AC-0E73-4A58-884A-7A10C1CD0249}" type="presOf" srcId="{E570DFF5-C4A1-49F7-B000-4DAEA9B4F981}" destId="{C163948C-39A7-4DA5-9EF0-243E0D74CD30}" srcOrd="0" destOrd="0" presId="urn:microsoft.com/office/officeart/2005/8/layout/radial6"/>
    <dgm:cxn modelId="{1F83C082-E81D-4DA2-9887-740B64341628}" srcId="{1B60F8D8-234A-45E4-8639-7AD8DB3456DA}" destId="{2D91A55E-F44C-49DD-B717-3FB17932F5BA}" srcOrd="2" destOrd="0" parTransId="{A1FF7FDB-13DC-4E25-AE58-3AB9F74E6427}" sibTransId="{EC60BC5E-7F9D-4588-B5B0-621D6E4BF795}"/>
    <dgm:cxn modelId="{98914D26-ADAF-49F4-84AF-B6A4E96919DE}" type="presOf" srcId="{2D91A55E-F44C-49DD-B717-3FB17932F5BA}" destId="{9F690282-4B56-4E4B-B9E3-6B9B5DEC1BE2}" srcOrd="0" destOrd="0" presId="urn:microsoft.com/office/officeart/2005/8/layout/radial6"/>
    <dgm:cxn modelId="{C02740C8-68A7-4F81-AB39-680CF2444685}" type="presOf" srcId="{5A7DB6A1-40E5-445B-AF73-DBF14A4C6A82}" destId="{AADC4646-2175-45AF-A715-502AACEDCB0F}" srcOrd="0" destOrd="0" presId="urn:microsoft.com/office/officeart/2005/8/layout/radial6"/>
    <dgm:cxn modelId="{D5837744-6F2E-4BD9-8B8A-39C174A94E34}" type="presOf" srcId="{D9626168-FB91-4F57-9134-F7483BEE4719}" destId="{37C88A8B-8FC4-430D-ADF5-646D91CBBAF4}" srcOrd="0" destOrd="0" presId="urn:microsoft.com/office/officeart/2005/8/layout/radial6"/>
    <dgm:cxn modelId="{7B6F80B2-A85D-44D2-B652-3A9D24854073}" srcId="{1B60F8D8-234A-45E4-8639-7AD8DB3456DA}" destId="{54F92640-EC8A-4C0C-A85E-06F575FA8596}" srcOrd="1" destOrd="0" parTransId="{C3B6B999-C36B-4FB8-93C9-FE2AA35483D8}" sibTransId="{D9626168-FB91-4F57-9134-F7483BEE4719}"/>
    <dgm:cxn modelId="{80694277-A2BD-44E1-ADCD-FE629DDB9E7D}" srcId="{E570DFF5-C4A1-49F7-B000-4DAEA9B4F981}" destId="{1B60F8D8-234A-45E4-8639-7AD8DB3456DA}" srcOrd="0" destOrd="0" parTransId="{50A0A13B-5155-4223-B4F9-A60EB94DCA6E}" sibTransId="{7EFF2381-31AD-44B6-AFA4-D982708B3884}"/>
    <dgm:cxn modelId="{5273A47F-1109-4C64-829A-79C2DF01E6DC}" type="presOf" srcId="{0D549FE7-9E2D-4589-8B40-1C4A70C81E06}" destId="{6F0B89F3-EA2E-4D8F-820C-22BE461DBA7A}" srcOrd="0" destOrd="0" presId="urn:microsoft.com/office/officeart/2005/8/layout/radial6"/>
    <dgm:cxn modelId="{FB384293-A08E-4163-BAD5-26155CC75A84}" srcId="{1B60F8D8-234A-45E4-8639-7AD8DB3456DA}" destId="{154D3C14-7EA2-4CE1-89BD-EFBF76D0511F}" srcOrd="5" destOrd="0" parTransId="{19BA432C-9870-4A5D-B588-E76E2736C896}" sibTransId="{8ACCF9C3-FD47-4E79-9689-A7C17430ADEA}"/>
    <dgm:cxn modelId="{022F4381-737B-4CD5-BA8F-A517D04BF3DD}" type="presOf" srcId="{3AF19E57-A042-47AA-ABA6-86CCA9D6B795}" destId="{9EFC8039-DFCF-4DE0-9615-DB995895C159}" srcOrd="0" destOrd="0" presId="urn:microsoft.com/office/officeart/2005/8/layout/radial6"/>
    <dgm:cxn modelId="{BF63F8F9-8DCA-4EAE-B54F-5B7665468CE4}" type="presOf" srcId="{FD56732D-747C-41E8-8F94-2CBCA6818647}" destId="{658B1833-104A-47ED-B242-CC3F5D966D0A}" srcOrd="0" destOrd="0" presId="urn:microsoft.com/office/officeart/2005/8/layout/radial6"/>
    <dgm:cxn modelId="{3EFC2FE1-1EB8-4C8D-B3A7-6DECA2BC2F28}" srcId="{1B60F8D8-234A-45E4-8639-7AD8DB3456DA}" destId="{3AF19E57-A042-47AA-ABA6-86CCA9D6B795}" srcOrd="0" destOrd="0" parTransId="{24D113EE-5ABB-4F4C-9C97-9751704E20A5}" sibTransId="{4346AE56-6086-4172-B8EB-A6DD05E91122}"/>
    <dgm:cxn modelId="{174E21C2-0B13-489F-BE80-AC0EF670EA71}" type="presOf" srcId="{8ACCF9C3-FD47-4E79-9689-A7C17430ADEA}" destId="{B0AF3016-AB94-40A3-A369-418E27C2DEA2}" srcOrd="0" destOrd="0" presId="urn:microsoft.com/office/officeart/2005/8/layout/radial6"/>
    <dgm:cxn modelId="{820D76D6-66C0-40F3-B22C-48FE8AED9820}" type="presParOf" srcId="{C163948C-39A7-4DA5-9EF0-243E0D74CD30}" destId="{AD0E7DCB-4A4A-4C1F-9B14-44D0C268FDD6}" srcOrd="0" destOrd="0" presId="urn:microsoft.com/office/officeart/2005/8/layout/radial6"/>
    <dgm:cxn modelId="{8C872D63-BF1B-4B2B-8B95-BFF9A21539F2}" type="presParOf" srcId="{C163948C-39A7-4DA5-9EF0-243E0D74CD30}" destId="{9EFC8039-DFCF-4DE0-9615-DB995895C159}" srcOrd="1" destOrd="0" presId="urn:microsoft.com/office/officeart/2005/8/layout/radial6"/>
    <dgm:cxn modelId="{E6992B60-18F3-4061-91F1-A25EAB2261EA}" type="presParOf" srcId="{C163948C-39A7-4DA5-9EF0-243E0D74CD30}" destId="{27E5F779-CFAB-4FD2-BA13-4AA5F3661E9F}" srcOrd="2" destOrd="0" presId="urn:microsoft.com/office/officeart/2005/8/layout/radial6"/>
    <dgm:cxn modelId="{CACC6B19-7687-4746-9472-8BAD6D0823AB}" type="presParOf" srcId="{C163948C-39A7-4DA5-9EF0-243E0D74CD30}" destId="{07D49EB3-25D4-40E4-A06E-85F0D880A699}" srcOrd="3" destOrd="0" presId="urn:microsoft.com/office/officeart/2005/8/layout/radial6"/>
    <dgm:cxn modelId="{94C58A8A-A0BA-4916-BBC6-2535E8FC2D2A}" type="presParOf" srcId="{C163948C-39A7-4DA5-9EF0-243E0D74CD30}" destId="{AE8E5F35-1121-461D-87D6-876847794770}" srcOrd="4" destOrd="0" presId="urn:microsoft.com/office/officeart/2005/8/layout/radial6"/>
    <dgm:cxn modelId="{7CEDCC6D-D607-482F-95A1-FAC77C8F314A}" type="presParOf" srcId="{C163948C-39A7-4DA5-9EF0-243E0D74CD30}" destId="{87638391-F82E-4481-A053-13071967EA20}" srcOrd="5" destOrd="0" presId="urn:microsoft.com/office/officeart/2005/8/layout/radial6"/>
    <dgm:cxn modelId="{B472891B-5FB0-4981-B201-E06AEC828052}" type="presParOf" srcId="{C163948C-39A7-4DA5-9EF0-243E0D74CD30}" destId="{37C88A8B-8FC4-430D-ADF5-646D91CBBAF4}" srcOrd="6" destOrd="0" presId="urn:microsoft.com/office/officeart/2005/8/layout/radial6"/>
    <dgm:cxn modelId="{C353DBE6-EF9B-4FF4-A395-ED39A3583DF9}" type="presParOf" srcId="{C163948C-39A7-4DA5-9EF0-243E0D74CD30}" destId="{9F690282-4B56-4E4B-B9E3-6B9B5DEC1BE2}" srcOrd="7" destOrd="0" presId="urn:microsoft.com/office/officeart/2005/8/layout/radial6"/>
    <dgm:cxn modelId="{F09A8236-7BF9-4656-B2E8-A5BD6DE0739A}" type="presParOf" srcId="{C163948C-39A7-4DA5-9EF0-243E0D74CD30}" destId="{5A5A9106-9532-4EBC-A3FE-E3258FA93805}" srcOrd="8" destOrd="0" presId="urn:microsoft.com/office/officeart/2005/8/layout/radial6"/>
    <dgm:cxn modelId="{7D735B57-FC16-463E-9D61-1E42E4421728}" type="presParOf" srcId="{C163948C-39A7-4DA5-9EF0-243E0D74CD30}" destId="{90471E54-CAC2-4056-830B-C6FA5B7741F9}" srcOrd="9" destOrd="0" presId="urn:microsoft.com/office/officeart/2005/8/layout/radial6"/>
    <dgm:cxn modelId="{63C5DC1C-F2AA-45DF-8BD7-478E0090F6D8}" type="presParOf" srcId="{C163948C-39A7-4DA5-9EF0-243E0D74CD30}" destId="{6F0B89F3-EA2E-4D8F-820C-22BE461DBA7A}" srcOrd="10" destOrd="0" presId="urn:microsoft.com/office/officeart/2005/8/layout/radial6"/>
    <dgm:cxn modelId="{0114B0B7-15FB-40F0-B5EF-A75DA82A8C30}" type="presParOf" srcId="{C163948C-39A7-4DA5-9EF0-243E0D74CD30}" destId="{1FD3E9FF-3183-4955-A154-D79D8C803035}" srcOrd="11" destOrd="0" presId="urn:microsoft.com/office/officeart/2005/8/layout/radial6"/>
    <dgm:cxn modelId="{8460E5FB-16C3-45F3-BBB8-5FD5B20103BF}" type="presParOf" srcId="{C163948C-39A7-4DA5-9EF0-243E0D74CD30}" destId="{AB9A15C1-C7F9-4BAA-B31E-56C6B438BB7D}" srcOrd="12" destOrd="0" presId="urn:microsoft.com/office/officeart/2005/8/layout/radial6"/>
    <dgm:cxn modelId="{F60C0CF5-63D6-47CF-BAA8-0510066CA11C}" type="presParOf" srcId="{C163948C-39A7-4DA5-9EF0-243E0D74CD30}" destId="{053B4CB0-AD7D-4671-B5B6-554111590967}" srcOrd="13" destOrd="0" presId="urn:microsoft.com/office/officeart/2005/8/layout/radial6"/>
    <dgm:cxn modelId="{C4548A5B-5C8B-42CA-B2B3-FCB232BDF936}" type="presParOf" srcId="{C163948C-39A7-4DA5-9EF0-243E0D74CD30}" destId="{DBC083DC-446E-47B8-B50F-71E028FCA32E}" srcOrd="14" destOrd="0" presId="urn:microsoft.com/office/officeart/2005/8/layout/radial6"/>
    <dgm:cxn modelId="{ECCDDB33-167D-4E5D-B660-65853C3A9911}" type="presParOf" srcId="{C163948C-39A7-4DA5-9EF0-243E0D74CD30}" destId="{658B1833-104A-47ED-B242-CC3F5D966D0A}" srcOrd="15" destOrd="0" presId="urn:microsoft.com/office/officeart/2005/8/layout/radial6"/>
    <dgm:cxn modelId="{08A3BC21-2D4A-47E9-B380-0136326A4EB1}" type="presParOf" srcId="{C163948C-39A7-4DA5-9EF0-243E0D74CD30}" destId="{C87B0AA3-B560-4E23-AA5C-851C8537019E}" srcOrd="16" destOrd="0" presId="urn:microsoft.com/office/officeart/2005/8/layout/radial6"/>
    <dgm:cxn modelId="{F665E6B8-8027-4F06-B53B-49D8F8C00B67}" type="presParOf" srcId="{C163948C-39A7-4DA5-9EF0-243E0D74CD30}" destId="{5F511DAA-14B8-48C8-8708-D95212941307}" srcOrd="17" destOrd="0" presId="urn:microsoft.com/office/officeart/2005/8/layout/radial6"/>
    <dgm:cxn modelId="{541D0A64-1D92-4FB5-9532-31852D003BA3}" type="presParOf" srcId="{C163948C-39A7-4DA5-9EF0-243E0D74CD30}" destId="{B0AF3016-AB94-40A3-A369-418E27C2DEA2}" srcOrd="18" destOrd="0" presId="urn:microsoft.com/office/officeart/2005/8/layout/radial6"/>
    <dgm:cxn modelId="{86D43A11-78E4-472E-A480-4A405B2961D5}" type="presParOf" srcId="{C163948C-39A7-4DA5-9EF0-243E0D74CD30}" destId="{A9B005DD-8B66-45ED-B6CC-F926EF410EB8}" srcOrd="19" destOrd="0" presId="urn:microsoft.com/office/officeart/2005/8/layout/radial6"/>
    <dgm:cxn modelId="{04FC139F-E55E-4054-B37C-329805D15AC5}" type="presParOf" srcId="{C163948C-39A7-4DA5-9EF0-243E0D74CD30}" destId="{E127875B-3695-40C1-99FB-E6885F7C5040}" srcOrd="20" destOrd="0" presId="urn:microsoft.com/office/officeart/2005/8/layout/radial6"/>
    <dgm:cxn modelId="{3CA6B58A-08C0-4803-9750-202FA4FCF317}" type="presParOf" srcId="{C163948C-39A7-4DA5-9EF0-243E0D74CD30}" destId="{AADC4646-2175-45AF-A715-502AACEDCB0F}" srcOrd="21" destOrd="0" presId="urn:microsoft.com/office/officeart/2005/8/layout/radial6"/>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662496C-7E30-4AF4-8A7F-9BAA20B1F949}" type="doc">
      <dgm:prSet loTypeId="urn:microsoft.com/office/officeart/2005/8/layout/list1" loCatId="list" qsTypeId="urn:microsoft.com/office/officeart/2005/8/quickstyle/simple3" qsCatId="simple" csTypeId="urn:microsoft.com/office/officeart/2005/8/colors/accent1_2" csCatId="accent1" phldr="1"/>
      <dgm:spPr/>
    </dgm:pt>
    <dgm:pt modelId="{552E8044-0F47-45E7-A92B-B7D4951DD5E5}">
      <dgm:prSet phldrT="[Текст]" custT="1"/>
      <dgm:spPr/>
      <dgm:t>
        <a:bodyPr/>
        <a:lstStyle/>
        <a:p>
          <a:r>
            <a:rPr lang="ru-RU" sz="1400">
              <a:latin typeface="Times New Roman" panose="02020603050405020304" pitchFamily="18" charset="0"/>
              <a:cs typeface="Times New Roman" panose="02020603050405020304" pitchFamily="18" charset="0"/>
            </a:rPr>
            <a:t>Початковий етап</a:t>
          </a:r>
        </a:p>
      </dgm:t>
    </dgm:pt>
    <dgm:pt modelId="{7D082BA2-40FB-4753-BD26-F6D1445DD36D}" type="parTrans" cxnId="{B6F90522-BD42-4E92-8170-08146EE2E5F9}">
      <dgm:prSet/>
      <dgm:spPr/>
      <dgm:t>
        <a:bodyPr/>
        <a:lstStyle/>
        <a:p>
          <a:endParaRPr lang="ru-RU" sz="1400">
            <a:latin typeface="Times New Roman" panose="02020603050405020304" pitchFamily="18" charset="0"/>
            <a:cs typeface="Times New Roman" panose="02020603050405020304" pitchFamily="18" charset="0"/>
          </a:endParaRPr>
        </a:p>
      </dgm:t>
    </dgm:pt>
    <dgm:pt modelId="{F73A1221-A28B-4C36-9ED0-B8DE0A743FEE}" type="sibTrans" cxnId="{B6F90522-BD42-4E92-8170-08146EE2E5F9}">
      <dgm:prSet/>
      <dgm:spPr/>
      <dgm:t>
        <a:bodyPr/>
        <a:lstStyle/>
        <a:p>
          <a:endParaRPr lang="ru-RU" sz="1400">
            <a:latin typeface="Times New Roman" panose="02020603050405020304" pitchFamily="18" charset="0"/>
            <a:cs typeface="Times New Roman" panose="02020603050405020304" pitchFamily="18" charset="0"/>
          </a:endParaRPr>
        </a:p>
      </dgm:t>
    </dgm:pt>
    <dgm:pt modelId="{74EE805E-653F-4179-A943-34531483E4CE}">
      <dgm:prSet phldrT="[Текст]" custT="1"/>
      <dgm:spPr/>
      <dgm:t>
        <a:bodyPr/>
        <a:lstStyle/>
        <a:p>
          <a:r>
            <a:rPr lang="ru-RU" sz="1400">
              <a:latin typeface="Times New Roman" panose="02020603050405020304" pitchFamily="18" charset="0"/>
              <a:cs typeface="Times New Roman" panose="02020603050405020304" pitchFamily="18" charset="0"/>
            </a:rPr>
            <a:t>Етап оволодіння індівідуальною технікою</a:t>
          </a:r>
        </a:p>
      </dgm:t>
    </dgm:pt>
    <dgm:pt modelId="{FE7F325B-8C3B-405B-A4E5-DD7CBA23D774}" type="parTrans" cxnId="{77D5180E-7B34-494E-9911-B6C53AD03E67}">
      <dgm:prSet/>
      <dgm:spPr/>
      <dgm:t>
        <a:bodyPr/>
        <a:lstStyle/>
        <a:p>
          <a:endParaRPr lang="ru-RU" sz="1400">
            <a:latin typeface="Times New Roman" panose="02020603050405020304" pitchFamily="18" charset="0"/>
            <a:cs typeface="Times New Roman" panose="02020603050405020304" pitchFamily="18" charset="0"/>
          </a:endParaRPr>
        </a:p>
      </dgm:t>
    </dgm:pt>
    <dgm:pt modelId="{1D98F5B0-CC7A-4C7B-BB8B-A91ABE4BFF8D}" type="sibTrans" cxnId="{77D5180E-7B34-494E-9911-B6C53AD03E67}">
      <dgm:prSet/>
      <dgm:spPr/>
      <dgm:t>
        <a:bodyPr/>
        <a:lstStyle/>
        <a:p>
          <a:endParaRPr lang="ru-RU" sz="1400">
            <a:latin typeface="Times New Roman" panose="02020603050405020304" pitchFamily="18" charset="0"/>
            <a:cs typeface="Times New Roman" panose="02020603050405020304" pitchFamily="18" charset="0"/>
          </a:endParaRPr>
        </a:p>
      </dgm:t>
    </dgm:pt>
    <dgm:pt modelId="{BD56B054-8372-4139-94D2-F4F26020AB03}">
      <dgm:prSet phldrT="[Текст]" custT="1"/>
      <dgm:spPr/>
      <dgm:t>
        <a:bodyPr/>
        <a:lstStyle/>
        <a:p>
          <a:r>
            <a:rPr lang="ru-RU" sz="1400">
              <a:latin typeface="Times New Roman" panose="02020603050405020304" pitchFamily="18" charset="0"/>
              <a:cs typeface="Times New Roman" panose="02020603050405020304" pitchFamily="18" charset="0"/>
            </a:rPr>
            <a:t>Спортивна майстерність</a:t>
          </a:r>
        </a:p>
      </dgm:t>
    </dgm:pt>
    <dgm:pt modelId="{D1911AE4-64AE-40EE-9DEF-5BD28DD3E680}" type="parTrans" cxnId="{9CACD615-3945-46A3-B9BA-6DC0D4FD7D02}">
      <dgm:prSet/>
      <dgm:spPr/>
      <dgm:t>
        <a:bodyPr/>
        <a:lstStyle/>
        <a:p>
          <a:endParaRPr lang="ru-RU" sz="1400">
            <a:latin typeface="Times New Roman" panose="02020603050405020304" pitchFamily="18" charset="0"/>
            <a:cs typeface="Times New Roman" panose="02020603050405020304" pitchFamily="18" charset="0"/>
          </a:endParaRPr>
        </a:p>
      </dgm:t>
    </dgm:pt>
    <dgm:pt modelId="{B251C714-B3E8-4FE8-AB1C-FE2E06FE870F}" type="sibTrans" cxnId="{9CACD615-3945-46A3-B9BA-6DC0D4FD7D02}">
      <dgm:prSet/>
      <dgm:spPr/>
      <dgm:t>
        <a:bodyPr/>
        <a:lstStyle/>
        <a:p>
          <a:endParaRPr lang="ru-RU" sz="1400">
            <a:latin typeface="Times New Roman" panose="02020603050405020304" pitchFamily="18" charset="0"/>
            <a:cs typeface="Times New Roman" panose="02020603050405020304" pitchFamily="18" charset="0"/>
          </a:endParaRPr>
        </a:p>
      </dgm:t>
    </dgm:pt>
    <dgm:pt modelId="{EAD89C96-B063-4AC3-B038-ECA49DC8B2FE}">
      <dgm:prSet custT="1"/>
      <dgm:spPr/>
      <dgm:t>
        <a:bodyPr/>
        <a:lstStyle/>
        <a:p>
          <a:r>
            <a:rPr lang="uk-UA" sz="1400">
              <a:latin typeface="Times New Roman" panose="02020603050405020304" pitchFamily="18" charset="0"/>
              <a:cs typeface="Times New Roman" panose="02020603050405020304" pitchFamily="18" charset="0"/>
            </a:rPr>
            <a:t>Етап оволодіння технікою в цілому </a:t>
          </a:r>
          <a:endParaRPr lang="ru-RU" sz="1400">
            <a:latin typeface="Times New Roman" panose="02020603050405020304" pitchFamily="18" charset="0"/>
            <a:cs typeface="Times New Roman" panose="02020603050405020304" pitchFamily="18" charset="0"/>
          </a:endParaRPr>
        </a:p>
      </dgm:t>
    </dgm:pt>
    <dgm:pt modelId="{37EDE524-7CD9-4C59-81EB-006E296AFA5B}" type="parTrans" cxnId="{E2ED5BE1-F6B9-40CB-A3DD-B8B00DAB081A}">
      <dgm:prSet/>
      <dgm:spPr/>
      <dgm:t>
        <a:bodyPr/>
        <a:lstStyle/>
        <a:p>
          <a:endParaRPr lang="ru-RU" sz="1400">
            <a:latin typeface="Times New Roman" panose="02020603050405020304" pitchFamily="18" charset="0"/>
            <a:cs typeface="Times New Roman" panose="02020603050405020304" pitchFamily="18" charset="0"/>
          </a:endParaRPr>
        </a:p>
      </dgm:t>
    </dgm:pt>
    <dgm:pt modelId="{227D303C-DDCA-47DE-BB41-552E3553C6BA}" type="sibTrans" cxnId="{E2ED5BE1-F6B9-40CB-A3DD-B8B00DAB081A}">
      <dgm:prSet/>
      <dgm:spPr/>
      <dgm:t>
        <a:bodyPr/>
        <a:lstStyle/>
        <a:p>
          <a:endParaRPr lang="ru-RU" sz="1400">
            <a:latin typeface="Times New Roman" panose="02020603050405020304" pitchFamily="18" charset="0"/>
            <a:cs typeface="Times New Roman" panose="02020603050405020304" pitchFamily="18" charset="0"/>
          </a:endParaRPr>
        </a:p>
      </dgm:t>
    </dgm:pt>
    <dgm:pt modelId="{73C23814-854A-41D4-927A-8C5CDA59C6A5}">
      <dgm:prSet phldrT="[Текст]" custT="1"/>
      <dgm:spPr/>
      <dgm:t>
        <a:bodyPr/>
        <a:lstStyle/>
        <a:p>
          <a:r>
            <a:rPr lang="ru-RU" sz="1400">
              <a:latin typeface="Times New Roman" panose="02020603050405020304" pitchFamily="18" charset="0"/>
              <a:cs typeface="Times New Roman" panose="02020603050405020304" pitchFamily="18" charset="0"/>
            </a:rPr>
            <a:t>Досягнення і збереження спортивної форми</a:t>
          </a:r>
        </a:p>
      </dgm:t>
    </dgm:pt>
    <dgm:pt modelId="{D9F134BE-1A23-48EE-9D8A-52330DEB16ED}" type="sibTrans" cxnId="{F0E045A4-0399-40B9-92C8-1FDF6C02601B}">
      <dgm:prSet/>
      <dgm:spPr/>
      <dgm:t>
        <a:bodyPr/>
        <a:lstStyle/>
        <a:p>
          <a:endParaRPr lang="ru-RU" sz="1400">
            <a:latin typeface="Times New Roman" panose="02020603050405020304" pitchFamily="18" charset="0"/>
            <a:cs typeface="Times New Roman" panose="02020603050405020304" pitchFamily="18" charset="0"/>
          </a:endParaRPr>
        </a:p>
      </dgm:t>
    </dgm:pt>
    <dgm:pt modelId="{3E0C44AE-19CA-4F26-B26D-73868369AFE8}" type="parTrans" cxnId="{F0E045A4-0399-40B9-92C8-1FDF6C02601B}">
      <dgm:prSet/>
      <dgm:spPr/>
      <dgm:t>
        <a:bodyPr/>
        <a:lstStyle/>
        <a:p>
          <a:endParaRPr lang="ru-RU" sz="1400">
            <a:latin typeface="Times New Roman" panose="02020603050405020304" pitchFamily="18" charset="0"/>
            <a:cs typeface="Times New Roman" panose="02020603050405020304" pitchFamily="18" charset="0"/>
          </a:endParaRPr>
        </a:p>
      </dgm:t>
    </dgm:pt>
    <dgm:pt modelId="{C5F23583-1374-4EE0-8F1B-1A4EDE3C23BB}" type="pres">
      <dgm:prSet presAssocID="{4662496C-7E30-4AF4-8A7F-9BAA20B1F949}" presName="linear" presStyleCnt="0">
        <dgm:presLayoutVars>
          <dgm:dir/>
          <dgm:animLvl val="lvl"/>
          <dgm:resizeHandles val="exact"/>
        </dgm:presLayoutVars>
      </dgm:prSet>
      <dgm:spPr/>
    </dgm:pt>
    <dgm:pt modelId="{A215CCE7-2164-4161-B477-7A3C23E235A2}" type="pres">
      <dgm:prSet presAssocID="{552E8044-0F47-45E7-A92B-B7D4951DD5E5}" presName="parentLin" presStyleCnt="0"/>
      <dgm:spPr/>
    </dgm:pt>
    <dgm:pt modelId="{F70C6BD2-3E6D-4F0D-9D40-4B31B88CD0F9}" type="pres">
      <dgm:prSet presAssocID="{552E8044-0F47-45E7-A92B-B7D4951DD5E5}" presName="parentLeftMargin" presStyleLbl="node1" presStyleIdx="0" presStyleCnt="5"/>
      <dgm:spPr/>
      <dgm:t>
        <a:bodyPr/>
        <a:lstStyle/>
        <a:p>
          <a:endParaRPr lang="ru-RU"/>
        </a:p>
      </dgm:t>
    </dgm:pt>
    <dgm:pt modelId="{0F19BF3F-36E7-4C9C-87B0-0B7A6114ED5C}" type="pres">
      <dgm:prSet presAssocID="{552E8044-0F47-45E7-A92B-B7D4951DD5E5}" presName="parentText" presStyleLbl="node1" presStyleIdx="0" presStyleCnt="5">
        <dgm:presLayoutVars>
          <dgm:chMax val="0"/>
          <dgm:bulletEnabled val="1"/>
        </dgm:presLayoutVars>
      </dgm:prSet>
      <dgm:spPr/>
      <dgm:t>
        <a:bodyPr/>
        <a:lstStyle/>
        <a:p>
          <a:endParaRPr lang="ru-RU"/>
        </a:p>
      </dgm:t>
    </dgm:pt>
    <dgm:pt modelId="{D937FEDB-B766-48A7-8800-BA2DCE315018}" type="pres">
      <dgm:prSet presAssocID="{552E8044-0F47-45E7-A92B-B7D4951DD5E5}" presName="negativeSpace" presStyleCnt="0"/>
      <dgm:spPr/>
    </dgm:pt>
    <dgm:pt modelId="{F53B4139-0346-4564-A016-507EE4A5AA12}" type="pres">
      <dgm:prSet presAssocID="{552E8044-0F47-45E7-A92B-B7D4951DD5E5}" presName="childText" presStyleLbl="conFgAcc1" presStyleIdx="0" presStyleCnt="5">
        <dgm:presLayoutVars>
          <dgm:bulletEnabled val="1"/>
        </dgm:presLayoutVars>
      </dgm:prSet>
      <dgm:spPr/>
    </dgm:pt>
    <dgm:pt modelId="{59209240-9BB3-4ABD-A0F9-EA3175F72724}" type="pres">
      <dgm:prSet presAssocID="{F73A1221-A28B-4C36-9ED0-B8DE0A743FEE}" presName="spaceBetweenRectangles" presStyleCnt="0"/>
      <dgm:spPr/>
    </dgm:pt>
    <dgm:pt modelId="{ED9FE2D7-D4CB-47F3-90E6-C6E036D4928D}" type="pres">
      <dgm:prSet presAssocID="{EAD89C96-B063-4AC3-B038-ECA49DC8B2FE}" presName="parentLin" presStyleCnt="0"/>
      <dgm:spPr/>
    </dgm:pt>
    <dgm:pt modelId="{1AE39AE3-6079-426D-8E81-C6F6D5476EE2}" type="pres">
      <dgm:prSet presAssocID="{EAD89C96-B063-4AC3-B038-ECA49DC8B2FE}" presName="parentLeftMargin" presStyleLbl="node1" presStyleIdx="0" presStyleCnt="5"/>
      <dgm:spPr/>
      <dgm:t>
        <a:bodyPr/>
        <a:lstStyle/>
        <a:p>
          <a:endParaRPr lang="ru-RU"/>
        </a:p>
      </dgm:t>
    </dgm:pt>
    <dgm:pt modelId="{D83B6ED0-DA91-45C0-93A4-C4D81A0B8AD2}" type="pres">
      <dgm:prSet presAssocID="{EAD89C96-B063-4AC3-B038-ECA49DC8B2FE}" presName="parentText" presStyleLbl="node1" presStyleIdx="1" presStyleCnt="5">
        <dgm:presLayoutVars>
          <dgm:chMax val="0"/>
          <dgm:bulletEnabled val="1"/>
        </dgm:presLayoutVars>
      </dgm:prSet>
      <dgm:spPr/>
      <dgm:t>
        <a:bodyPr/>
        <a:lstStyle/>
        <a:p>
          <a:endParaRPr lang="ru-RU"/>
        </a:p>
      </dgm:t>
    </dgm:pt>
    <dgm:pt modelId="{7CF80643-7CC2-459E-8E1B-B83C3981D0E8}" type="pres">
      <dgm:prSet presAssocID="{EAD89C96-B063-4AC3-B038-ECA49DC8B2FE}" presName="negativeSpace" presStyleCnt="0"/>
      <dgm:spPr/>
    </dgm:pt>
    <dgm:pt modelId="{B0FE4E6E-FA36-472F-BA84-86AC5665E9C3}" type="pres">
      <dgm:prSet presAssocID="{EAD89C96-B063-4AC3-B038-ECA49DC8B2FE}" presName="childText" presStyleLbl="conFgAcc1" presStyleIdx="1" presStyleCnt="5">
        <dgm:presLayoutVars>
          <dgm:bulletEnabled val="1"/>
        </dgm:presLayoutVars>
      </dgm:prSet>
      <dgm:spPr/>
    </dgm:pt>
    <dgm:pt modelId="{8FB23227-2F6D-453A-9978-D800FAA4AD52}" type="pres">
      <dgm:prSet presAssocID="{227D303C-DDCA-47DE-BB41-552E3553C6BA}" presName="spaceBetweenRectangles" presStyleCnt="0"/>
      <dgm:spPr/>
    </dgm:pt>
    <dgm:pt modelId="{2AA238FD-4D91-4B83-B39E-FA19966CCCD7}" type="pres">
      <dgm:prSet presAssocID="{74EE805E-653F-4179-A943-34531483E4CE}" presName="parentLin" presStyleCnt="0"/>
      <dgm:spPr/>
    </dgm:pt>
    <dgm:pt modelId="{CE4C409A-95AB-4D0A-AE46-7632EBF54195}" type="pres">
      <dgm:prSet presAssocID="{74EE805E-653F-4179-A943-34531483E4CE}" presName="parentLeftMargin" presStyleLbl="node1" presStyleIdx="1" presStyleCnt="5"/>
      <dgm:spPr/>
      <dgm:t>
        <a:bodyPr/>
        <a:lstStyle/>
        <a:p>
          <a:endParaRPr lang="ru-RU"/>
        </a:p>
      </dgm:t>
    </dgm:pt>
    <dgm:pt modelId="{A3B932F1-9A68-4F35-ADE2-49FF75213216}" type="pres">
      <dgm:prSet presAssocID="{74EE805E-653F-4179-A943-34531483E4CE}" presName="parentText" presStyleLbl="node1" presStyleIdx="2" presStyleCnt="5">
        <dgm:presLayoutVars>
          <dgm:chMax val="0"/>
          <dgm:bulletEnabled val="1"/>
        </dgm:presLayoutVars>
      </dgm:prSet>
      <dgm:spPr/>
      <dgm:t>
        <a:bodyPr/>
        <a:lstStyle/>
        <a:p>
          <a:endParaRPr lang="ru-RU"/>
        </a:p>
      </dgm:t>
    </dgm:pt>
    <dgm:pt modelId="{88F6C359-94BB-46EA-9216-259C7E731D32}" type="pres">
      <dgm:prSet presAssocID="{74EE805E-653F-4179-A943-34531483E4CE}" presName="negativeSpace" presStyleCnt="0"/>
      <dgm:spPr/>
    </dgm:pt>
    <dgm:pt modelId="{121A3B80-34CC-4760-953C-9CBABA030091}" type="pres">
      <dgm:prSet presAssocID="{74EE805E-653F-4179-A943-34531483E4CE}" presName="childText" presStyleLbl="conFgAcc1" presStyleIdx="2" presStyleCnt="5">
        <dgm:presLayoutVars>
          <dgm:bulletEnabled val="1"/>
        </dgm:presLayoutVars>
      </dgm:prSet>
      <dgm:spPr/>
    </dgm:pt>
    <dgm:pt modelId="{CB79BA75-43E6-4EE4-A3C5-B0111FBEA155}" type="pres">
      <dgm:prSet presAssocID="{1D98F5B0-CC7A-4C7B-BB8B-A91ABE4BFF8D}" presName="spaceBetweenRectangles" presStyleCnt="0"/>
      <dgm:spPr/>
    </dgm:pt>
    <dgm:pt modelId="{4127A63C-E778-4D3A-9FBA-62AF83AD1FAC}" type="pres">
      <dgm:prSet presAssocID="{BD56B054-8372-4139-94D2-F4F26020AB03}" presName="parentLin" presStyleCnt="0"/>
      <dgm:spPr/>
    </dgm:pt>
    <dgm:pt modelId="{C04896C6-3675-4A86-ABB8-D4694C94FEF8}" type="pres">
      <dgm:prSet presAssocID="{BD56B054-8372-4139-94D2-F4F26020AB03}" presName="parentLeftMargin" presStyleLbl="node1" presStyleIdx="2" presStyleCnt="5"/>
      <dgm:spPr/>
      <dgm:t>
        <a:bodyPr/>
        <a:lstStyle/>
        <a:p>
          <a:endParaRPr lang="ru-RU"/>
        </a:p>
      </dgm:t>
    </dgm:pt>
    <dgm:pt modelId="{9C483726-C184-4C15-A996-E3CD81003E7A}" type="pres">
      <dgm:prSet presAssocID="{BD56B054-8372-4139-94D2-F4F26020AB03}" presName="parentText" presStyleLbl="node1" presStyleIdx="3" presStyleCnt="5">
        <dgm:presLayoutVars>
          <dgm:chMax val="0"/>
          <dgm:bulletEnabled val="1"/>
        </dgm:presLayoutVars>
      </dgm:prSet>
      <dgm:spPr/>
      <dgm:t>
        <a:bodyPr/>
        <a:lstStyle/>
        <a:p>
          <a:endParaRPr lang="ru-RU"/>
        </a:p>
      </dgm:t>
    </dgm:pt>
    <dgm:pt modelId="{26A47AB2-56FB-4EF9-AA31-C6B3A9531710}" type="pres">
      <dgm:prSet presAssocID="{BD56B054-8372-4139-94D2-F4F26020AB03}" presName="negativeSpace" presStyleCnt="0"/>
      <dgm:spPr/>
    </dgm:pt>
    <dgm:pt modelId="{28C95C32-4BC9-4FAB-A6FD-46255BD91D56}" type="pres">
      <dgm:prSet presAssocID="{BD56B054-8372-4139-94D2-F4F26020AB03}" presName="childText" presStyleLbl="conFgAcc1" presStyleIdx="3" presStyleCnt="5">
        <dgm:presLayoutVars>
          <dgm:bulletEnabled val="1"/>
        </dgm:presLayoutVars>
      </dgm:prSet>
      <dgm:spPr/>
    </dgm:pt>
    <dgm:pt modelId="{0D3A1A0C-6CB2-40EB-8A2D-2EE112F902DE}" type="pres">
      <dgm:prSet presAssocID="{B251C714-B3E8-4FE8-AB1C-FE2E06FE870F}" presName="spaceBetweenRectangles" presStyleCnt="0"/>
      <dgm:spPr/>
    </dgm:pt>
    <dgm:pt modelId="{73A35701-B987-4070-BFF8-6D37A1A0386A}" type="pres">
      <dgm:prSet presAssocID="{73C23814-854A-41D4-927A-8C5CDA59C6A5}" presName="parentLin" presStyleCnt="0"/>
      <dgm:spPr/>
    </dgm:pt>
    <dgm:pt modelId="{89F2C3DB-7E04-4C07-85CE-4F61BF4E2129}" type="pres">
      <dgm:prSet presAssocID="{73C23814-854A-41D4-927A-8C5CDA59C6A5}" presName="parentLeftMargin" presStyleLbl="node1" presStyleIdx="3" presStyleCnt="5"/>
      <dgm:spPr/>
      <dgm:t>
        <a:bodyPr/>
        <a:lstStyle/>
        <a:p>
          <a:endParaRPr lang="ru-RU"/>
        </a:p>
      </dgm:t>
    </dgm:pt>
    <dgm:pt modelId="{A14DED82-718D-43DB-A71C-7DDE24A609C0}" type="pres">
      <dgm:prSet presAssocID="{73C23814-854A-41D4-927A-8C5CDA59C6A5}" presName="parentText" presStyleLbl="node1" presStyleIdx="4" presStyleCnt="5">
        <dgm:presLayoutVars>
          <dgm:chMax val="0"/>
          <dgm:bulletEnabled val="1"/>
        </dgm:presLayoutVars>
      </dgm:prSet>
      <dgm:spPr/>
      <dgm:t>
        <a:bodyPr/>
        <a:lstStyle/>
        <a:p>
          <a:endParaRPr lang="ru-RU"/>
        </a:p>
      </dgm:t>
    </dgm:pt>
    <dgm:pt modelId="{058F0329-E488-4497-AAC4-2352BB962CFD}" type="pres">
      <dgm:prSet presAssocID="{73C23814-854A-41D4-927A-8C5CDA59C6A5}" presName="negativeSpace" presStyleCnt="0"/>
      <dgm:spPr/>
    </dgm:pt>
    <dgm:pt modelId="{D7AF92A9-6CA4-4548-A4A7-9779751FCEBB}" type="pres">
      <dgm:prSet presAssocID="{73C23814-854A-41D4-927A-8C5CDA59C6A5}" presName="childText" presStyleLbl="conFgAcc1" presStyleIdx="4" presStyleCnt="5">
        <dgm:presLayoutVars>
          <dgm:bulletEnabled val="1"/>
        </dgm:presLayoutVars>
      </dgm:prSet>
      <dgm:spPr/>
    </dgm:pt>
  </dgm:ptLst>
  <dgm:cxnLst>
    <dgm:cxn modelId="{F902613E-70B8-4275-9AA6-D632509387D5}" type="presOf" srcId="{BD56B054-8372-4139-94D2-F4F26020AB03}" destId="{C04896C6-3675-4A86-ABB8-D4694C94FEF8}" srcOrd="0" destOrd="0" presId="urn:microsoft.com/office/officeart/2005/8/layout/list1"/>
    <dgm:cxn modelId="{B66419E0-A627-4960-AE26-99917C7A2FCF}" type="presOf" srcId="{552E8044-0F47-45E7-A92B-B7D4951DD5E5}" destId="{F70C6BD2-3E6D-4F0D-9D40-4B31B88CD0F9}" srcOrd="0" destOrd="0" presId="urn:microsoft.com/office/officeart/2005/8/layout/list1"/>
    <dgm:cxn modelId="{3F9F3B5B-BA3B-4613-BD15-D4DCE407379F}" type="presOf" srcId="{4662496C-7E30-4AF4-8A7F-9BAA20B1F949}" destId="{C5F23583-1374-4EE0-8F1B-1A4EDE3C23BB}" srcOrd="0" destOrd="0" presId="urn:microsoft.com/office/officeart/2005/8/layout/list1"/>
    <dgm:cxn modelId="{AF826DCA-904C-4612-8F4C-9AFE6DD1CD63}" type="presOf" srcId="{74EE805E-653F-4179-A943-34531483E4CE}" destId="{A3B932F1-9A68-4F35-ADE2-49FF75213216}" srcOrd="1" destOrd="0" presId="urn:microsoft.com/office/officeart/2005/8/layout/list1"/>
    <dgm:cxn modelId="{AC6D596A-C597-41C3-9A0D-D0444523102D}" type="presOf" srcId="{73C23814-854A-41D4-927A-8C5CDA59C6A5}" destId="{89F2C3DB-7E04-4C07-85CE-4F61BF4E2129}" srcOrd="0" destOrd="0" presId="urn:microsoft.com/office/officeart/2005/8/layout/list1"/>
    <dgm:cxn modelId="{2A553906-1290-47E1-8DC6-6367411ABF9F}" type="presOf" srcId="{BD56B054-8372-4139-94D2-F4F26020AB03}" destId="{9C483726-C184-4C15-A996-E3CD81003E7A}" srcOrd="1" destOrd="0" presId="urn:microsoft.com/office/officeart/2005/8/layout/list1"/>
    <dgm:cxn modelId="{9CACD615-3945-46A3-B9BA-6DC0D4FD7D02}" srcId="{4662496C-7E30-4AF4-8A7F-9BAA20B1F949}" destId="{BD56B054-8372-4139-94D2-F4F26020AB03}" srcOrd="3" destOrd="0" parTransId="{D1911AE4-64AE-40EE-9DEF-5BD28DD3E680}" sibTransId="{B251C714-B3E8-4FE8-AB1C-FE2E06FE870F}"/>
    <dgm:cxn modelId="{A5ED5FE9-D917-4546-A0AD-F0E222A04CA3}" type="presOf" srcId="{EAD89C96-B063-4AC3-B038-ECA49DC8B2FE}" destId="{1AE39AE3-6079-426D-8E81-C6F6D5476EE2}" srcOrd="0" destOrd="0" presId="urn:microsoft.com/office/officeart/2005/8/layout/list1"/>
    <dgm:cxn modelId="{F0E045A4-0399-40B9-92C8-1FDF6C02601B}" srcId="{4662496C-7E30-4AF4-8A7F-9BAA20B1F949}" destId="{73C23814-854A-41D4-927A-8C5CDA59C6A5}" srcOrd="4" destOrd="0" parTransId="{3E0C44AE-19CA-4F26-B26D-73868369AFE8}" sibTransId="{D9F134BE-1A23-48EE-9D8A-52330DEB16ED}"/>
    <dgm:cxn modelId="{8CA65082-1432-46A2-85F3-20051FEC6BBD}" type="presOf" srcId="{552E8044-0F47-45E7-A92B-B7D4951DD5E5}" destId="{0F19BF3F-36E7-4C9C-87B0-0B7A6114ED5C}" srcOrd="1" destOrd="0" presId="urn:microsoft.com/office/officeart/2005/8/layout/list1"/>
    <dgm:cxn modelId="{B6F90522-BD42-4E92-8170-08146EE2E5F9}" srcId="{4662496C-7E30-4AF4-8A7F-9BAA20B1F949}" destId="{552E8044-0F47-45E7-A92B-B7D4951DD5E5}" srcOrd="0" destOrd="0" parTransId="{7D082BA2-40FB-4753-BD26-F6D1445DD36D}" sibTransId="{F73A1221-A28B-4C36-9ED0-B8DE0A743FEE}"/>
    <dgm:cxn modelId="{519ED34D-C8A2-40F0-96A0-2AD12011B175}" type="presOf" srcId="{74EE805E-653F-4179-A943-34531483E4CE}" destId="{CE4C409A-95AB-4D0A-AE46-7632EBF54195}" srcOrd="0" destOrd="0" presId="urn:microsoft.com/office/officeart/2005/8/layout/list1"/>
    <dgm:cxn modelId="{48B72922-B12D-43B5-A532-D49EA079F59D}" type="presOf" srcId="{EAD89C96-B063-4AC3-B038-ECA49DC8B2FE}" destId="{D83B6ED0-DA91-45C0-93A4-C4D81A0B8AD2}" srcOrd="1" destOrd="0" presId="urn:microsoft.com/office/officeart/2005/8/layout/list1"/>
    <dgm:cxn modelId="{7510B6AC-696F-4BD6-B13A-30F5950D38C0}" type="presOf" srcId="{73C23814-854A-41D4-927A-8C5CDA59C6A5}" destId="{A14DED82-718D-43DB-A71C-7DDE24A609C0}" srcOrd="1" destOrd="0" presId="urn:microsoft.com/office/officeart/2005/8/layout/list1"/>
    <dgm:cxn modelId="{E2ED5BE1-F6B9-40CB-A3DD-B8B00DAB081A}" srcId="{4662496C-7E30-4AF4-8A7F-9BAA20B1F949}" destId="{EAD89C96-B063-4AC3-B038-ECA49DC8B2FE}" srcOrd="1" destOrd="0" parTransId="{37EDE524-7CD9-4C59-81EB-006E296AFA5B}" sibTransId="{227D303C-DDCA-47DE-BB41-552E3553C6BA}"/>
    <dgm:cxn modelId="{77D5180E-7B34-494E-9911-B6C53AD03E67}" srcId="{4662496C-7E30-4AF4-8A7F-9BAA20B1F949}" destId="{74EE805E-653F-4179-A943-34531483E4CE}" srcOrd="2" destOrd="0" parTransId="{FE7F325B-8C3B-405B-A4E5-DD7CBA23D774}" sibTransId="{1D98F5B0-CC7A-4C7B-BB8B-A91ABE4BFF8D}"/>
    <dgm:cxn modelId="{8F378D7A-ED0F-45AE-AEF3-D80D93402A51}" type="presParOf" srcId="{C5F23583-1374-4EE0-8F1B-1A4EDE3C23BB}" destId="{A215CCE7-2164-4161-B477-7A3C23E235A2}" srcOrd="0" destOrd="0" presId="urn:microsoft.com/office/officeart/2005/8/layout/list1"/>
    <dgm:cxn modelId="{43770383-1435-4CF1-9639-9430D37669CA}" type="presParOf" srcId="{A215CCE7-2164-4161-B477-7A3C23E235A2}" destId="{F70C6BD2-3E6D-4F0D-9D40-4B31B88CD0F9}" srcOrd="0" destOrd="0" presId="urn:microsoft.com/office/officeart/2005/8/layout/list1"/>
    <dgm:cxn modelId="{FD14810F-0EBF-44E4-9C08-ACA01A3C407F}" type="presParOf" srcId="{A215CCE7-2164-4161-B477-7A3C23E235A2}" destId="{0F19BF3F-36E7-4C9C-87B0-0B7A6114ED5C}" srcOrd="1" destOrd="0" presId="urn:microsoft.com/office/officeart/2005/8/layout/list1"/>
    <dgm:cxn modelId="{C70B3E64-B58A-4F66-A957-4B583BFE4A29}" type="presParOf" srcId="{C5F23583-1374-4EE0-8F1B-1A4EDE3C23BB}" destId="{D937FEDB-B766-48A7-8800-BA2DCE315018}" srcOrd="1" destOrd="0" presId="urn:microsoft.com/office/officeart/2005/8/layout/list1"/>
    <dgm:cxn modelId="{D338EAF3-3CA1-4CE5-8319-79E6C93A9782}" type="presParOf" srcId="{C5F23583-1374-4EE0-8F1B-1A4EDE3C23BB}" destId="{F53B4139-0346-4564-A016-507EE4A5AA12}" srcOrd="2" destOrd="0" presId="urn:microsoft.com/office/officeart/2005/8/layout/list1"/>
    <dgm:cxn modelId="{9EAD6DC9-486F-40DB-B3A7-D2880E9B4788}" type="presParOf" srcId="{C5F23583-1374-4EE0-8F1B-1A4EDE3C23BB}" destId="{59209240-9BB3-4ABD-A0F9-EA3175F72724}" srcOrd="3" destOrd="0" presId="urn:microsoft.com/office/officeart/2005/8/layout/list1"/>
    <dgm:cxn modelId="{0786179E-560A-42F9-9A2D-F352D3AD8E99}" type="presParOf" srcId="{C5F23583-1374-4EE0-8F1B-1A4EDE3C23BB}" destId="{ED9FE2D7-D4CB-47F3-90E6-C6E036D4928D}" srcOrd="4" destOrd="0" presId="urn:microsoft.com/office/officeart/2005/8/layout/list1"/>
    <dgm:cxn modelId="{54E92B7A-6CD1-425F-8984-584D6E363DE3}" type="presParOf" srcId="{ED9FE2D7-D4CB-47F3-90E6-C6E036D4928D}" destId="{1AE39AE3-6079-426D-8E81-C6F6D5476EE2}" srcOrd="0" destOrd="0" presId="urn:microsoft.com/office/officeart/2005/8/layout/list1"/>
    <dgm:cxn modelId="{290241A8-C8ED-4D4A-9716-7866F00B9A0A}" type="presParOf" srcId="{ED9FE2D7-D4CB-47F3-90E6-C6E036D4928D}" destId="{D83B6ED0-DA91-45C0-93A4-C4D81A0B8AD2}" srcOrd="1" destOrd="0" presId="urn:microsoft.com/office/officeart/2005/8/layout/list1"/>
    <dgm:cxn modelId="{B331E5D1-0EC5-4613-9EB1-60EDE371D57E}" type="presParOf" srcId="{C5F23583-1374-4EE0-8F1B-1A4EDE3C23BB}" destId="{7CF80643-7CC2-459E-8E1B-B83C3981D0E8}" srcOrd="5" destOrd="0" presId="urn:microsoft.com/office/officeart/2005/8/layout/list1"/>
    <dgm:cxn modelId="{24C85058-4366-480A-B8F9-FE3925C4E432}" type="presParOf" srcId="{C5F23583-1374-4EE0-8F1B-1A4EDE3C23BB}" destId="{B0FE4E6E-FA36-472F-BA84-86AC5665E9C3}" srcOrd="6" destOrd="0" presId="urn:microsoft.com/office/officeart/2005/8/layout/list1"/>
    <dgm:cxn modelId="{6E8A1B46-E144-4DE7-9341-DD99EEC32289}" type="presParOf" srcId="{C5F23583-1374-4EE0-8F1B-1A4EDE3C23BB}" destId="{8FB23227-2F6D-453A-9978-D800FAA4AD52}" srcOrd="7" destOrd="0" presId="urn:microsoft.com/office/officeart/2005/8/layout/list1"/>
    <dgm:cxn modelId="{160336D5-1321-45CF-A40A-23CBF05689FF}" type="presParOf" srcId="{C5F23583-1374-4EE0-8F1B-1A4EDE3C23BB}" destId="{2AA238FD-4D91-4B83-B39E-FA19966CCCD7}" srcOrd="8" destOrd="0" presId="urn:microsoft.com/office/officeart/2005/8/layout/list1"/>
    <dgm:cxn modelId="{99F74C25-6000-42E9-8F00-2C86558E0636}" type="presParOf" srcId="{2AA238FD-4D91-4B83-B39E-FA19966CCCD7}" destId="{CE4C409A-95AB-4D0A-AE46-7632EBF54195}" srcOrd="0" destOrd="0" presId="urn:microsoft.com/office/officeart/2005/8/layout/list1"/>
    <dgm:cxn modelId="{4EFD4E94-7CA7-4106-B504-4C352AA50D5F}" type="presParOf" srcId="{2AA238FD-4D91-4B83-B39E-FA19966CCCD7}" destId="{A3B932F1-9A68-4F35-ADE2-49FF75213216}" srcOrd="1" destOrd="0" presId="urn:microsoft.com/office/officeart/2005/8/layout/list1"/>
    <dgm:cxn modelId="{4ACF6FFD-E297-4653-A36A-47EE20E440B8}" type="presParOf" srcId="{C5F23583-1374-4EE0-8F1B-1A4EDE3C23BB}" destId="{88F6C359-94BB-46EA-9216-259C7E731D32}" srcOrd="9" destOrd="0" presId="urn:microsoft.com/office/officeart/2005/8/layout/list1"/>
    <dgm:cxn modelId="{E0710771-A65F-40F2-B704-9256D3FB6564}" type="presParOf" srcId="{C5F23583-1374-4EE0-8F1B-1A4EDE3C23BB}" destId="{121A3B80-34CC-4760-953C-9CBABA030091}" srcOrd="10" destOrd="0" presId="urn:microsoft.com/office/officeart/2005/8/layout/list1"/>
    <dgm:cxn modelId="{6ABDFACA-1142-4B6C-9198-4D9418059124}" type="presParOf" srcId="{C5F23583-1374-4EE0-8F1B-1A4EDE3C23BB}" destId="{CB79BA75-43E6-4EE4-A3C5-B0111FBEA155}" srcOrd="11" destOrd="0" presId="urn:microsoft.com/office/officeart/2005/8/layout/list1"/>
    <dgm:cxn modelId="{A2F65F24-3220-493F-AD40-4D667B9A2891}" type="presParOf" srcId="{C5F23583-1374-4EE0-8F1B-1A4EDE3C23BB}" destId="{4127A63C-E778-4D3A-9FBA-62AF83AD1FAC}" srcOrd="12" destOrd="0" presId="urn:microsoft.com/office/officeart/2005/8/layout/list1"/>
    <dgm:cxn modelId="{55F4D83B-119B-4D14-A864-5A9F8092B65F}" type="presParOf" srcId="{4127A63C-E778-4D3A-9FBA-62AF83AD1FAC}" destId="{C04896C6-3675-4A86-ABB8-D4694C94FEF8}" srcOrd="0" destOrd="0" presId="urn:microsoft.com/office/officeart/2005/8/layout/list1"/>
    <dgm:cxn modelId="{DD0CF08E-9350-4CD0-910E-726AC1FEAC5F}" type="presParOf" srcId="{4127A63C-E778-4D3A-9FBA-62AF83AD1FAC}" destId="{9C483726-C184-4C15-A996-E3CD81003E7A}" srcOrd="1" destOrd="0" presId="urn:microsoft.com/office/officeart/2005/8/layout/list1"/>
    <dgm:cxn modelId="{753E165A-67C2-4EEF-8D0E-545671631811}" type="presParOf" srcId="{C5F23583-1374-4EE0-8F1B-1A4EDE3C23BB}" destId="{26A47AB2-56FB-4EF9-AA31-C6B3A9531710}" srcOrd="13" destOrd="0" presId="urn:microsoft.com/office/officeart/2005/8/layout/list1"/>
    <dgm:cxn modelId="{DD56B2F8-F3B9-4F8B-8300-F6AAB837DAF7}" type="presParOf" srcId="{C5F23583-1374-4EE0-8F1B-1A4EDE3C23BB}" destId="{28C95C32-4BC9-4FAB-A6FD-46255BD91D56}" srcOrd="14" destOrd="0" presId="urn:microsoft.com/office/officeart/2005/8/layout/list1"/>
    <dgm:cxn modelId="{A122DB26-A6EA-47DD-802C-2053E2DB7633}" type="presParOf" srcId="{C5F23583-1374-4EE0-8F1B-1A4EDE3C23BB}" destId="{0D3A1A0C-6CB2-40EB-8A2D-2EE112F902DE}" srcOrd="15" destOrd="0" presId="urn:microsoft.com/office/officeart/2005/8/layout/list1"/>
    <dgm:cxn modelId="{7FFB1300-0AE7-481D-8772-A068258E0FC6}" type="presParOf" srcId="{C5F23583-1374-4EE0-8F1B-1A4EDE3C23BB}" destId="{73A35701-B987-4070-BFF8-6D37A1A0386A}" srcOrd="16" destOrd="0" presId="urn:microsoft.com/office/officeart/2005/8/layout/list1"/>
    <dgm:cxn modelId="{52A03374-068F-4EEE-B27B-99F26C858613}" type="presParOf" srcId="{73A35701-B987-4070-BFF8-6D37A1A0386A}" destId="{89F2C3DB-7E04-4C07-85CE-4F61BF4E2129}" srcOrd="0" destOrd="0" presId="urn:microsoft.com/office/officeart/2005/8/layout/list1"/>
    <dgm:cxn modelId="{D02A1EAE-B796-46DA-9A97-E96199CD2C4C}" type="presParOf" srcId="{73A35701-B987-4070-BFF8-6D37A1A0386A}" destId="{A14DED82-718D-43DB-A71C-7DDE24A609C0}" srcOrd="1" destOrd="0" presId="urn:microsoft.com/office/officeart/2005/8/layout/list1"/>
    <dgm:cxn modelId="{2B41E960-B3E9-4E26-95E8-D45803E6C045}" type="presParOf" srcId="{C5F23583-1374-4EE0-8F1B-1A4EDE3C23BB}" destId="{058F0329-E488-4497-AAC4-2352BB962CFD}" srcOrd="17" destOrd="0" presId="urn:microsoft.com/office/officeart/2005/8/layout/list1"/>
    <dgm:cxn modelId="{D1A3BF28-7F90-47EB-9565-B74C45409B60}" type="presParOf" srcId="{C5F23583-1374-4EE0-8F1B-1A4EDE3C23BB}" destId="{D7AF92A9-6CA4-4548-A4A7-9779751FCEBB}" srcOrd="18" destOrd="0" presId="urn:microsoft.com/office/officeart/2005/8/layout/lis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DC4646-2175-45AF-A715-502AACEDCB0F}">
      <dsp:nvSpPr>
        <dsp:cNvPr id="0" name=""/>
        <dsp:cNvSpPr/>
      </dsp:nvSpPr>
      <dsp:spPr>
        <a:xfrm>
          <a:off x="1079271" y="397546"/>
          <a:ext cx="3269304" cy="3269304"/>
        </a:xfrm>
        <a:prstGeom prst="blockArc">
          <a:avLst>
            <a:gd name="adj1" fmla="val 13114286"/>
            <a:gd name="adj2" fmla="val 16200000"/>
            <a:gd name="adj3" fmla="val 389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0AF3016-AB94-40A3-A369-418E27C2DEA2}">
      <dsp:nvSpPr>
        <dsp:cNvPr id="0" name=""/>
        <dsp:cNvSpPr/>
      </dsp:nvSpPr>
      <dsp:spPr>
        <a:xfrm>
          <a:off x="1079271" y="397546"/>
          <a:ext cx="3269304" cy="3269304"/>
        </a:xfrm>
        <a:prstGeom prst="blockArc">
          <a:avLst>
            <a:gd name="adj1" fmla="val 10028571"/>
            <a:gd name="adj2" fmla="val 13114286"/>
            <a:gd name="adj3" fmla="val 389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58B1833-104A-47ED-B242-CC3F5D966D0A}">
      <dsp:nvSpPr>
        <dsp:cNvPr id="0" name=""/>
        <dsp:cNvSpPr/>
      </dsp:nvSpPr>
      <dsp:spPr>
        <a:xfrm>
          <a:off x="1058711" y="317128"/>
          <a:ext cx="3269304" cy="3269304"/>
        </a:xfrm>
        <a:prstGeom prst="blockArc">
          <a:avLst>
            <a:gd name="adj1" fmla="val 11880000"/>
            <a:gd name="adj2" fmla="val 16200000"/>
            <a:gd name="adj3" fmla="val 4638"/>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B9A15C1-C7F9-4BAA-B31E-56C6B438BB7D}">
      <dsp:nvSpPr>
        <dsp:cNvPr id="0" name=""/>
        <dsp:cNvSpPr/>
      </dsp:nvSpPr>
      <dsp:spPr>
        <a:xfrm>
          <a:off x="1096812" y="337896"/>
          <a:ext cx="3269304" cy="3269304"/>
        </a:xfrm>
        <a:prstGeom prst="blockArc">
          <a:avLst>
            <a:gd name="adj1" fmla="val 7560000"/>
            <a:gd name="adj2" fmla="val 11880000"/>
            <a:gd name="adj3" fmla="val 4638"/>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471E54-CAC2-4056-830B-C6FA5B7741F9}">
      <dsp:nvSpPr>
        <dsp:cNvPr id="0" name=""/>
        <dsp:cNvSpPr/>
      </dsp:nvSpPr>
      <dsp:spPr>
        <a:xfrm>
          <a:off x="1093656" y="339530"/>
          <a:ext cx="3269304" cy="3269304"/>
        </a:xfrm>
        <a:prstGeom prst="blockArc">
          <a:avLst>
            <a:gd name="adj1" fmla="val 3240000"/>
            <a:gd name="adj2" fmla="val 7560000"/>
            <a:gd name="adj3" fmla="val 4638"/>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7C88A8B-8FC4-430D-ADF5-646D91CBBAF4}">
      <dsp:nvSpPr>
        <dsp:cNvPr id="0" name=""/>
        <dsp:cNvSpPr/>
      </dsp:nvSpPr>
      <dsp:spPr>
        <a:xfrm>
          <a:off x="1079271" y="397546"/>
          <a:ext cx="3269304" cy="3269304"/>
        </a:xfrm>
        <a:prstGeom prst="blockArc">
          <a:avLst>
            <a:gd name="adj1" fmla="val 20520000"/>
            <a:gd name="adj2" fmla="val 3240000"/>
            <a:gd name="adj3" fmla="val 4638"/>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7D49EB3-25D4-40E4-A06E-85F0D880A699}">
      <dsp:nvSpPr>
        <dsp:cNvPr id="0" name=""/>
        <dsp:cNvSpPr/>
      </dsp:nvSpPr>
      <dsp:spPr>
        <a:xfrm>
          <a:off x="1079271" y="397546"/>
          <a:ext cx="3269304" cy="3269304"/>
        </a:xfrm>
        <a:prstGeom prst="blockArc">
          <a:avLst>
            <a:gd name="adj1" fmla="val 16200000"/>
            <a:gd name="adj2" fmla="val 20520000"/>
            <a:gd name="adj3" fmla="val 4638"/>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D0E7DCB-4A4A-4C1F-9B14-44D0C268FDD6}">
      <dsp:nvSpPr>
        <dsp:cNvPr id="0" name=""/>
        <dsp:cNvSpPr/>
      </dsp:nvSpPr>
      <dsp:spPr>
        <a:xfrm>
          <a:off x="2004506" y="1361329"/>
          <a:ext cx="1437106" cy="137821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ea typeface="+mn-ea"/>
              <a:cs typeface="Times New Roman" panose="02020603050405020304" pitchFamily="18" charset="0"/>
            </a:rPr>
            <a:t>РУХОВІ</a:t>
          </a:r>
        </a:p>
        <a:p>
          <a:pPr lvl="0" algn="ctr" defTabSz="533400">
            <a:lnSpc>
              <a:spcPct val="90000"/>
            </a:lnSpc>
            <a:spcBef>
              <a:spcPct val="0"/>
            </a:spcBef>
            <a:spcAft>
              <a:spcPct val="35000"/>
            </a:spcAft>
          </a:pPr>
          <a:r>
            <a:rPr lang="ru-RU" sz="1200" b="1" kern="1200">
              <a:latin typeface="Times New Roman" panose="02020603050405020304" pitchFamily="18" charset="0"/>
              <a:ea typeface="+mn-ea"/>
              <a:cs typeface="Times New Roman" panose="02020603050405020304" pitchFamily="18" charset="0"/>
            </a:rPr>
            <a:t> ЯКОСТІ </a:t>
          </a:r>
        </a:p>
      </dsp:txBody>
      <dsp:txXfrm>
        <a:off x="2214965" y="1563164"/>
        <a:ext cx="1016188" cy="974548"/>
      </dsp:txXfrm>
    </dsp:sp>
    <dsp:sp modelId="{9EFC8039-DFCF-4DE0-9615-DB995895C159}">
      <dsp:nvSpPr>
        <dsp:cNvPr id="0" name=""/>
        <dsp:cNvSpPr/>
      </dsp:nvSpPr>
      <dsp:spPr>
        <a:xfrm>
          <a:off x="2022897" y="-72513"/>
          <a:ext cx="1382052" cy="100378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latin typeface="Times New Roman" panose="02020603050405020304" pitchFamily="18" charset="0"/>
              <a:ea typeface="+mn-ea"/>
              <a:cs typeface="Times New Roman" panose="02020603050405020304" pitchFamily="18" charset="0"/>
            </a:rPr>
            <a:t>Сила</a:t>
          </a:r>
        </a:p>
      </dsp:txBody>
      <dsp:txXfrm>
        <a:off x="2225294" y="74487"/>
        <a:ext cx="977258" cy="709781"/>
      </dsp:txXfrm>
    </dsp:sp>
    <dsp:sp modelId="{AE8E5F35-1121-461D-87D6-876847794770}">
      <dsp:nvSpPr>
        <dsp:cNvPr id="0" name=""/>
        <dsp:cNvSpPr/>
      </dsp:nvSpPr>
      <dsp:spPr>
        <a:xfrm>
          <a:off x="3334345" y="521552"/>
          <a:ext cx="1265426" cy="102260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latin typeface="Times New Roman" panose="02020603050405020304" pitchFamily="18" charset="0"/>
              <a:ea typeface="+mn-ea"/>
              <a:cs typeface="Times New Roman" panose="02020603050405020304" pitchFamily="18" charset="0"/>
            </a:rPr>
            <a:t>Швидкість</a:t>
          </a:r>
        </a:p>
      </dsp:txBody>
      <dsp:txXfrm>
        <a:off x="3519662" y="671309"/>
        <a:ext cx="894792" cy="723092"/>
      </dsp:txXfrm>
    </dsp:sp>
    <dsp:sp modelId="{9F690282-4B56-4E4B-B9E3-6B9B5DEC1BE2}">
      <dsp:nvSpPr>
        <dsp:cNvPr id="0" name=""/>
        <dsp:cNvSpPr/>
      </dsp:nvSpPr>
      <dsp:spPr>
        <a:xfrm>
          <a:off x="3604113" y="1845844"/>
          <a:ext cx="1344889" cy="1086030"/>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latin typeface="Times New Roman" panose="02020603050405020304" pitchFamily="18" charset="0"/>
              <a:ea typeface="+mn-ea"/>
              <a:cs typeface="Times New Roman" panose="02020603050405020304" pitchFamily="18" charset="0"/>
            </a:rPr>
            <a:t>Гнучкість</a:t>
          </a:r>
        </a:p>
      </dsp:txBody>
      <dsp:txXfrm>
        <a:off x="3801067" y="2004889"/>
        <a:ext cx="950981" cy="767940"/>
      </dsp:txXfrm>
    </dsp:sp>
    <dsp:sp modelId="{6F0B89F3-EA2E-4D8F-820C-22BE461DBA7A}">
      <dsp:nvSpPr>
        <dsp:cNvPr id="0" name=""/>
        <dsp:cNvSpPr/>
      </dsp:nvSpPr>
      <dsp:spPr>
        <a:xfrm>
          <a:off x="2797833" y="2866756"/>
          <a:ext cx="1337674" cy="106009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latin typeface="Times New Roman" panose="02020603050405020304" pitchFamily="18" charset="0"/>
              <a:ea typeface="+mn-ea"/>
              <a:cs typeface="Times New Roman" panose="02020603050405020304" pitchFamily="18" charset="0"/>
            </a:rPr>
            <a:t>Спритність</a:t>
          </a:r>
        </a:p>
      </dsp:txBody>
      <dsp:txXfrm>
        <a:off x="2993731" y="3022003"/>
        <a:ext cx="945878" cy="749602"/>
      </dsp:txXfrm>
    </dsp:sp>
    <dsp:sp modelId="{053B4CB0-AD7D-4671-B5B6-554111590967}">
      <dsp:nvSpPr>
        <dsp:cNvPr id="0" name=""/>
        <dsp:cNvSpPr/>
      </dsp:nvSpPr>
      <dsp:spPr>
        <a:xfrm>
          <a:off x="1181534" y="2861711"/>
          <a:ext cx="1527654" cy="1015294"/>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l" defTabSz="577850">
            <a:lnSpc>
              <a:spcPct val="90000"/>
            </a:lnSpc>
            <a:spcBef>
              <a:spcPct val="0"/>
            </a:spcBef>
            <a:spcAft>
              <a:spcPts val="0"/>
            </a:spcAft>
          </a:pPr>
          <a:r>
            <a:rPr lang="ru-RU" sz="1300" b="1" kern="1200">
              <a:latin typeface="Times New Roman" panose="02020603050405020304" pitchFamily="18" charset="0"/>
              <a:ea typeface="+mn-ea"/>
              <a:cs typeface="Times New Roman" panose="02020603050405020304" pitchFamily="18" charset="0"/>
            </a:rPr>
            <a:t>Витривалість</a:t>
          </a:r>
        </a:p>
      </dsp:txBody>
      <dsp:txXfrm>
        <a:off x="1405254" y="3010397"/>
        <a:ext cx="1080214" cy="717922"/>
      </dsp:txXfrm>
    </dsp:sp>
    <dsp:sp modelId="{C87B0AA3-B560-4E23-AA5C-851C8537019E}">
      <dsp:nvSpPr>
        <dsp:cNvPr id="0" name=""/>
        <dsp:cNvSpPr/>
      </dsp:nvSpPr>
      <dsp:spPr>
        <a:xfrm>
          <a:off x="451672" y="1908684"/>
          <a:ext cx="1399232" cy="960349"/>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l" defTabSz="577850">
            <a:lnSpc>
              <a:spcPct val="90000"/>
            </a:lnSpc>
            <a:spcBef>
              <a:spcPct val="0"/>
            </a:spcBef>
            <a:spcAft>
              <a:spcPts val="0"/>
            </a:spcAft>
          </a:pPr>
          <a:r>
            <a:rPr lang="ru-RU" sz="1300" b="1" kern="1200">
              <a:latin typeface="Times New Roman" panose="02020603050405020304" pitchFamily="18" charset="0"/>
              <a:ea typeface="+mn-ea"/>
              <a:cs typeface="Times New Roman" panose="02020603050405020304" pitchFamily="18" charset="0"/>
            </a:rPr>
            <a:t>Координація</a:t>
          </a:r>
        </a:p>
      </dsp:txBody>
      <dsp:txXfrm>
        <a:off x="656585" y="2049324"/>
        <a:ext cx="989406" cy="679069"/>
      </dsp:txXfrm>
    </dsp:sp>
    <dsp:sp modelId="{A9B005DD-8B66-45ED-B6CC-F926EF410EB8}">
      <dsp:nvSpPr>
        <dsp:cNvPr id="0" name=""/>
        <dsp:cNvSpPr/>
      </dsp:nvSpPr>
      <dsp:spPr>
        <a:xfrm>
          <a:off x="825855" y="590754"/>
          <a:ext cx="1269864" cy="884202"/>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l" defTabSz="577850">
            <a:lnSpc>
              <a:spcPct val="90000"/>
            </a:lnSpc>
            <a:spcBef>
              <a:spcPct val="0"/>
            </a:spcBef>
            <a:spcAft>
              <a:spcPts val="0"/>
            </a:spcAft>
          </a:pPr>
          <a:r>
            <a:rPr lang="ru-RU" sz="1300" b="1" kern="1200">
              <a:latin typeface="Times New Roman" panose="02020603050405020304" pitchFamily="18" charset="0"/>
              <a:ea typeface="+mn-ea"/>
              <a:cs typeface="Times New Roman" panose="02020603050405020304" pitchFamily="18" charset="0"/>
            </a:rPr>
            <a:t>Рівновага</a:t>
          </a:r>
        </a:p>
      </dsp:txBody>
      <dsp:txXfrm>
        <a:off x="1011822" y="720242"/>
        <a:ext cx="897930" cy="62522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3B4139-0346-4564-A016-507EE4A5AA12}">
      <dsp:nvSpPr>
        <dsp:cNvPr id="0" name=""/>
        <dsp:cNvSpPr/>
      </dsp:nvSpPr>
      <dsp:spPr>
        <a:xfrm>
          <a:off x="0" y="238679"/>
          <a:ext cx="5314949" cy="3276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F19BF3F-36E7-4C9C-87B0-0B7A6114ED5C}">
      <dsp:nvSpPr>
        <dsp:cNvPr id="0" name=""/>
        <dsp:cNvSpPr/>
      </dsp:nvSpPr>
      <dsp:spPr>
        <a:xfrm>
          <a:off x="265747" y="46799"/>
          <a:ext cx="3720465" cy="38376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625" tIns="0" rIns="140625"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Початковий етап</a:t>
          </a:r>
        </a:p>
      </dsp:txBody>
      <dsp:txXfrm>
        <a:off x="284481" y="65533"/>
        <a:ext cx="3682997" cy="346292"/>
      </dsp:txXfrm>
    </dsp:sp>
    <dsp:sp modelId="{B0FE4E6E-FA36-472F-BA84-86AC5665E9C3}">
      <dsp:nvSpPr>
        <dsp:cNvPr id="0" name=""/>
        <dsp:cNvSpPr/>
      </dsp:nvSpPr>
      <dsp:spPr>
        <a:xfrm>
          <a:off x="0" y="828359"/>
          <a:ext cx="5314949" cy="3276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D83B6ED0-DA91-45C0-93A4-C4D81A0B8AD2}">
      <dsp:nvSpPr>
        <dsp:cNvPr id="0" name=""/>
        <dsp:cNvSpPr/>
      </dsp:nvSpPr>
      <dsp:spPr>
        <a:xfrm>
          <a:off x="265747" y="636479"/>
          <a:ext cx="3720465" cy="38376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625" tIns="0" rIns="140625" bIns="0" numCol="1" spcCol="1270" anchor="ctr"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Етап оволодіння технікою в цілому </a:t>
          </a:r>
          <a:endParaRPr lang="ru-RU" sz="1400" kern="1200">
            <a:latin typeface="Times New Roman" panose="02020603050405020304" pitchFamily="18" charset="0"/>
            <a:cs typeface="Times New Roman" panose="02020603050405020304" pitchFamily="18" charset="0"/>
          </a:endParaRPr>
        </a:p>
      </dsp:txBody>
      <dsp:txXfrm>
        <a:off x="284481" y="655213"/>
        <a:ext cx="3682997" cy="346292"/>
      </dsp:txXfrm>
    </dsp:sp>
    <dsp:sp modelId="{121A3B80-34CC-4760-953C-9CBABA030091}">
      <dsp:nvSpPr>
        <dsp:cNvPr id="0" name=""/>
        <dsp:cNvSpPr/>
      </dsp:nvSpPr>
      <dsp:spPr>
        <a:xfrm>
          <a:off x="0" y="1418039"/>
          <a:ext cx="5314949" cy="3276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A3B932F1-9A68-4F35-ADE2-49FF75213216}">
      <dsp:nvSpPr>
        <dsp:cNvPr id="0" name=""/>
        <dsp:cNvSpPr/>
      </dsp:nvSpPr>
      <dsp:spPr>
        <a:xfrm>
          <a:off x="265747" y="1226159"/>
          <a:ext cx="3720465" cy="38376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625" tIns="0" rIns="140625"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Етап оволодіння індівідуальною технікою</a:t>
          </a:r>
        </a:p>
      </dsp:txBody>
      <dsp:txXfrm>
        <a:off x="284481" y="1244893"/>
        <a:ext cx="3682997" cy="346292"/>
      </dsp:txXfrm>
    </dsp:sp>
    <dsp:sp modelId="{28C95C32-4BC9-4FAB-A6FD-46255BD91D56}">
      <dsp:nvSpPr>
        <dsp:cNvPr id="0" name=""/>
        <dsp:cNvSpPr/>
      </dsp:nvSpPr>
      <dsp:spPr>
        <a:xfrm>
          <a:off x="0" y="2007720"/>
          <a:ext cx="5314949" cy="3276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9C483726-C184-4C15-A996-E3CD81003E7A}">
      <dsp:nvSpPr>
        <dsp:cNvPr id="0" name=""/>
        <dsp:cNvSpPr/>
      </dsp:nvSpPr>
      <dsp:spPr>
        <a:xfrm>
          <a:off x="265747" y="1815840"/>
          <a:ext cx="3720465" cy="38376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625" tIns="0" rIns="140625"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Спортивна майстерність</a:t>
          </a:r>
        </a:p>
      </dsp:txBody>
      <dsp:txXfrm>
        <a:off x="284481" y="1834574"/>
        <a:ext cx="3682997" cy="346292"/>
      </dsp:txXfrm>
    </dsp:sp>
    <dsp:sp modelId="{D7AF92A9-6CA4-4548-A4A7-9779751FCEBB}">
      <dsp:nvSpPr>
        <dsp:cNvPr id="0" name=""/>
        <dsp:cNvSpPr/>
      </dsp:nvSpPr>
      <dsp:spPr>
        <a:xfrm>
          <a:off x="0" y="2597400"/>
          <a:ext cx="5314949" cy="3276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A14DED82-718D-43DB-A71C-7DDE24A609C0}">
      <dsp:nvSpPr>
        <dsp:cNvPr id="0" name=""/>
        <dsp:cNvSpPr/>
      </dsp:nvSpPr>
      <dsp:spPr>
        <a:xfrm>
          <a:off x="265747" y="2405519"/>
          <a:ext cx="3720465" cy="38376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625" tIns="0" rIns="140625"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Досягнення і збереження спортивної форми</a:t>
          </a:r>
        </a:p>
      </dsp:txBody>
      <dsp:txXfrm>
        <a:off x="284481" y="2424253"/>
        <a:ext cx="3682997" cy="346292"/>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1616</TotalTime>
  <Pages>82</Pages>
  <Words>20268</Words>
  <Characters>115529</Characters>
  <Application>Microsoft Office Word</Application>
  <DocSecurity>0</DocSecurity>
  <Lines>962</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631</cp:revision>
  <dcterms:created xsi:type="dcterms:W3CDTF">2020-10-28T13:51:00Z</dcterms:created>
  <dcterms:modified xsi:type="dcterms:W3CDTF">2022-12-27T18:35:00Z</dcterms:modified>
</cp:coreProperties>
</file>