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63BCB" w:rsidRPr="00563BCB" w:rsidRDefault="00563BCB" w:rsidP="00563BCB">
      <w:pPr>
        <w:spacing w:line="360" w:lineRule="auto"/>
        <w:ind w:right="-284" w:firstLine="709"/>
        <w:jc w:val="center"/>
        <w:rPr>
          <w:b/>
          <w:sz w:val="28"/>
          <w:szCs w:val="28"/>
        </w:rPr>
      </w:pPr>
      <w:r w:rsidRPr="00563BCB">
        <w:rPr>
          <w:b/>
          <w:sz w:val="28"/>
          <w:szCs w:val="28"/>
        </w:rPr>
        <w:t>Міністерство освіти і науки України</w:t>
      </w:r>
    </w:p>
    <w:p w:rsidR="00563BCB" w:rsidRPr="00563BCB" w:rsidRDefault="00563BCB" w:rsidP="00563BCB">
      <w:pPr>
        <w:spacing w:line="360" w:lineRule="auto"/>
        <w:ind w:right="-284" w:firstLine="709"/>
        <w:jc w:val="center"/>
        <w:rPr>
          <w:b/>
          <w:sz w:val="28"/>
          <w:szCs w:val="28"/>
          <w:lang w:val="ru-RU"/>
        </w:rPr>
      </w:pPr>
      <w:r w:rsidRPr="00563BCB">
        <w:rPr>
          <w:b/>
          <w:sz w:val="28"/>
          <w:szCs w:val="28"/>
        </w:rPr>
        <w:t xml:space="preserve">Державний заклад </w:t>
      </w:r>
      <w:r w:rsidRPr="00563BCB">
        <w:rPr>
          <w:b/>
          <w:sz w:val="28"/>
          <w:szCs w:val="28"/>
          <w:lang w:val="ru-RU"/>
        </w:rPr>
        <w:t>«</w:t>
      </w:r>
      <w:r w:rsidRPr="00563BCB">
        <w:rPr>
          <w:b/>
          <w:sz w:val="28"/>
          <w:szCs w:val="28"/>
        </w:rPr>
        <w:t>Луганський національний університет</w:t>
      </w:r>
      <w:r w:rsidRPr="00563BCB">
        <w:rPr>
          <w:b/>
          <w:sz w:val="28"/>
          <w:szCs w:val="28"/>
          <w:lang w:val="ru-RU"/>
        </w:rPr>
        <w:t xml:space="preserve"> </w:t>
      </w:r>
      <w:r w:rsidRPr="00563BCB">
        <w:rPr>
          <w:b/>
          <w:sz w:val="28"/>
          <w:szCs w:val="28"/>
        </w:rPr>
        <w:t>імені Тараса Шевченка</w:t>
      </w:r>
      <w:r w:rsidRPr="00563BCB">
        <w:rPr>
          <w:b/>
          <w:sz w:val="28"/>
          <w:szCs w:val="28"/>
          <w:lang w:val="ru-RU"/>
        </w:rPr>
        <w:t>»</w:t>
      </w:r>
    </w:p>
    <w:p w:rsidR="00563BCB" w:rsidRPr="00563BCB" w:rsidRDefault="00563BCB" w:rsidP="00563BCB">
      <w:pPr>
        <w:spacing w:line="360" w:lineRule="auto"/>
        <w:ind w:right="-284" w:firstLine="709"/>
        <w:jc w:val="both"/>
        <w:rPr>
          <w:b/>
          <w:sz w:val="28"/>
          <w:szCs w:val="28"/>
        </w:rPr>
      </w:pPr>
    </w:p>
    <w:p w:rsidR="00BB3FF9" w:rsidRPr="00563BCB" w:rsidRDefault="00563BCB" w:rsidP="00BB3FF9">
      <w:pPr>
        <w:spacing w:line="360" w:lineRule="auto"/>
        <w:ind w:right="-284" w:firstLine="709"/>
        <w:jc w:val="center"/>
        <w:outlineLvl w:val="0"/>
        <w:rPr>
          <w:b/>
          <w:sz w:val="28"/>
          <w:szCs w:val="28"/>
        </w:rPr>
      </w:pPr>
      <w:r w:rsidRPr="00563BCB">
        <w:rPr>
          <w:b/>
          <w:sz w:val="28"/>
          <w:szCs w:val="28"/>
        </w:rPr>
        <w:t>Навчально-науковий інститут фізичного виховання і спорту</w:t>
      </w:r>
    </w:p>
    <w:p w:rsidR="00563BCB" w:rsidRPr="00563BCB" w:rsidRDefault="00563BCB" w:rsidP="00563BCB">
      <w:pPr>
        <w:spacing w:line="360" w:lineRule="auto"/>
        <w:ind w:right="-284" w:firstLine="709"/>
        <w:jc w:val="center"/>
        <w:outlineLvl w:val="0"/>
        <w:rPr>
          <w:b/>
          <w:sz w:val="28"/>
          <w:szCs w:val="28"/>
        </w:rPr>
      </w:pPr>
      <w:r w:rsidRPr="00563BCB">
        <w:rPr>
          <w:b/>
          <w:sz w:val="28"/>
          <w:szCs w:val="28"/>
        </w:rPr>
        <w:t>Кафедра олімпійського та професійного спорту</w:t>
      </w:r>
    </w:p>
    <w:p w:rsidR="00563BCB" w:rsidRPr="00563BCB" w:rsidRDefault="00563BCB" w:rsidP="00563BCB">
      <w:pPr>
        <w:spacing w:line="360" w:lineRule="auto"/>
        <w:ind w:firstLine="454"/>
        <w:jc w:val="center"/>
        <w:rPr>
          <w:b/>
          <w:color w:val="000000"/>
          <w:sz w:val="28"/>
          <w:szCs w:val="28"/>
        </w:rPr>
      </w:pPr>
    </w:p>
    <w:p w:rsidR="00563BCB" w:rsidRPr="00563BCB" w:rsidRDefault="00563BCB" w:rsidP="00563BCB">
      <w:pPr>
        <w:spacing w:line="360" w:lineRule="auto"/>
        <w:ind w:firstLine="454"/>
        <w:jc w:val="center"/>
        <w:rPr>
          <w:b/>
          <w:color w:val="000000"/>
          <w:sz w:val="28"/>
          <w:szCs w:val="28"/>
        </w:rPr>
      </w:pPr>
    </w:p>
    <w:p w:rsidR="00563BCB" w:rsidRPr="00563BCB" w:rsidRDefault="00563BCB" w:rsidP="00563BCB">
      <w:pPr>
        <w:spacing w:line="360" w:lineRule="auto"/>
        <w:jc w:val="center"/>
        <w:rPr>
          <w:b/>
          <w:color w:val="000000"/>
          <w:sz w:val="28"/>
          <w:szCs w:val="28"/>
        </w:rPr>
      </w:pPr>
      <w:r w:rsidRPr="00563BCB">
        <w:rPr>
          <w:b/>
          <w:color w:val="000000"/>
          <w:sz w:val="28"/>
          <w:szCs w:val="28"/>
        </w:rPr>
        <w:t>Гайворонський Володимир Валерійович</w:t>
      </w:r>
    </w:p>
    <w:p w:rsidR="00563BCB" w:rsidRDefault="00563BCB" w:rsidP="00563BCB">
      <w:pPr>
        <w:spacing w:line="360" w:lineRule="auto"/>
        <w:rPr>
          <w:b/>
          <w:color w:val="000000"/>
          <w:sz w:val="28"/>
          <w:szCs w:val="28"/>
        </w:rPr>
      </w:pPr>
    </w:p>
    <w:p w:rsidR="00670E03" w:rsidRPr="00563BCB" w:rsidRDefault="00670E03" w:rsidP="00563BCB">
      <w:pPr>
        <w:spacing w:line="360" w:lineRule="auto"/>
        <w:rPr>
          <w:b/>
          <w:color w:val="000000"/>
          <w:sz w:val="28"/>
          <w:szCs w:val="28"/>
        </w:rPr>
      </w:pPr>
    </w:p>
    <w:p w:rsidR="00563BCB" w:rsidRPr="00BB3FF9" w:rsidRDefault="00563BCB" w:rsidP="00BB3FF9">
      <w:pPr>
        <w:tabs>
          <w:tab w:val="left" w:pos="5559"/>
        </w:tabs>
        <w:spacing w:line="360" w:lineRule="auto"/>
        <w:jc w:val="center"/>
        <w:rPr>
          <w:b/>
          <w:sz w:val="28"/>
          <w:szCs w:val="28"/>
        </w:rPr>
      </w:pPr>
      <w:r w:rsidRPr="00563BCB">
        <w:rPr>
          <w:b/>
          <w:sz w:val="28"/>
          <w:szCs w:val="28"/>
        </w:rPr>
        <w:t xml:space="preserve">ОСНОВИ </w:t>
      </w:r>
      <w:r w:rsidRPr="00563BCB">
        <w:rPr>
          <w:b/>
          <w:sz w:val="28"/>
          <w:szCs w:val="28"/>
          <w:lang w:val="ru-RU"/>
        </w:rPr>
        <w:t>МЕТОДИ</w:t>
      </w:r>
      <w:r w:rsidRPr="00563BCB">
        <w:rPr>
          <w:b/>
          <w:sz w:val="28"/>
          <w:szCs w:val="28"/>
        </w:rPr>
        <w:t>ЧНОГО ЗАБЕЗПЕЧЕННЯ РОЗВИТКУ ПРІОРИТЕТНИХ</w:t>
      </w:r>
      <w:r w:rsidRPr="00563BCB">
        <w:rPr>
          <w:b/>
          <w:sz w:val="28"/>
          <w:szCs w:val="28"/>
          <w:lang w:val="ru-RU"/>
        </w:rPr>
        <w:t xml:space="preserve"> ФІЗИЧН</w:t>
      </w:r>
      <w:r w:rsidRPr="00563BCB">
        <w:rPr>
          <w:b/>
          <w:sz w:val="28"/>
          <w:szCs w:val="28"/>
        </w:rPr>
        <w:t>ИХ</w:t>
      </w:r>
      <w:r w:rsidRPr="00563BCB">
        <w:rPr>
          <w:b/>
          <w:sz w:val="28"/>
          <w:szCs w:val="28"/>
          <w:lang w:val="ru-RU"/>
        </w:rPr>
        <w:t xml:space="preserve"> </w:t>
      </w:r>
      <w:r w:rsidRPr="00563BCB">
        <w:rPr>
          <w:b/>
          <w:sz w:val="28"/>
          <w:szCs w:val="28"/>
        </w:rPr>
        <w:t>ЯКОСТЕЙ</w:t>
      </w:r>
      <w:r w:rsidRPr="00563BCB">
        <w:rPr>
          <w:b/>
          <w:sz w:val="28"/>
          <w:szCs w:val="28"/>
          <w:lang w:val="ru-RU"/>
        </w:rPr>
        <w:t xml:space="preserve"> ЮНИХ БОКСЕРІВ</w:t>
      </w:r>
    </w:p>
    <w:p w:rsidR="00563BCB" w:rsidRPr="00563BCB" w:rsidRDefault="00563BCB" w:rsidP="00563BCB">
      <w:pPr>
        <w:spacing w:line="360" w:lineRule="auto"/>
        <w:ind w:right="-284"/>
        <w:jc w:val="both"/>
        <w:outlineLvl w:val="0"/>
        <w:rPr>
          <w:b/>
          <w:sz w:val="28"/>
          <w:szCs w:val="28"/>
          <w:lang w:val="ru-RU"/>
        </w:rPr>
      </w:pPr>
    </w:p>
    <w:p w:rsidR="00563BCB" w:rsidRPr="00563BCB" w:rsidRDefault="00563BCB" w:rsidP="00563BCB">
      <w:pPr>
        <w:spacing w:line="360" w:lineRule="auto"/>
        <w:ind w:right="-284"/>
        <w:jc w:val="center"/>
        <w:outlineLvl w:val="0"/>
        <w:rPr>
          <w:b/>
          <w:sz w:val="28"/>
          <w:szCs w:val="28"/>
        </w:rPr>
      </w:pPr>
      <w:r w:rsidRPr="00563BCB">
        <w:rPr>
          <w:b/>
          <w:bCs/>
          <w:sz w:val="28"/>
          <w:szCs w:val="28"/>
        </w:rPr>
        <w:t>кваліфікаційна робота</w:t>
      </w:r>
    </w:p>
    <w:p w:rsidR="00563BCB" w:rsidRPr="00563BCB" w:rsidRDefault="00563BCB" w:rsidP="00563BCB">
      <w:pPr>
        <w:spacing w:line="360" w:lineRule="auto"/>
        <w:ind w:right="-284"/>
        <w:jc w:val="center"/>
        <w:outlineLvl w:val="0"/>
        <w:rPr>
          <w:b/>
          <w:sz w:val="28"/>
          <w:szCs w:val="28"/>
        </w:rPr>
      </w:pPr>
      <w:r w:rsidRPr="00563BCB">
        <w:rPr>
          <w:b/>
          <w:bCs/>
          <w:sz w:val="28"/>
          <w:szCs w:val="28"/>
        </w:rPr>
        <w:t>здобувача вищої освіти другого (магістерського) рівня</w:t>
      </w:r>
    </w:p>
    <w:p w:rsidR="00563BCB" w:rsidRPr="00563BCB" w:rsidRDefault="00563BCB" w:rsidP="00BB3FF9">
      <w:pPr>
        <w:spacing w:line="360" w:lineRule="auto"/>
        <w:ind w:right="-284"/>
        <w:jc w:val="center"/>
        <w:outlineLvl w:val="0"/>
        <w:rPr>
          <w:sz w:val="28"/>
          <w:szCs w:val="28"/>
        </w:rPr>
      </w:pPr>
      <w:r w:rsidRPr="00563BCB">
        <w:rPr>
          <w:b/>
          <w:bCs/>
          <w:sz w:val="28"/>
          <w:szCs w:val="28"/>
        </w:rPr>
        <w:t>за спеціальністю 017 «Фізична культура і спорт»</w:t>
      </w:r>
    </w:p>
    <w:p w:rsidR="00563BCB" w:rsidRPr="00563BCB" w:rsidRDefault="00563BCB" w:rsidP="00563BCB">
      <w:pPr>
        <w:spacing w:line="360" w:lineRule="auto"/>
        <w:ind w:right="-284"/>
        <w:jc w:val="both"/>
        <w:outlineLvl w:val="0"/>
        <w:rPr>
          <w:sz w:val="28"/>
          <w:szCs w:val="28"/>
        </w:rPr>
      </w:pPr>
    </w:p>
    <w:p w:rsidR="00563BCB" w:rsidRPr="00563BCB" w:rsidRDefault="00563BCB" w:rsidP="00BC4FF8">
      <w:pPr>
        <w:tabs>
          <w:tab w:val="left" w:pos="5103"/>
        </w:tabs>
        <w:ind w:right="-284" w:firstLine="360"/>
        <w:jc w:val="both"/>
        <w:outlineLvl w:val="0"/>
        <w:rPr>
          <w:sz w:val="28"/>
          <w:szCs w:val="28"/>
        </w:rPr>
      </w:pPr>
      <w:r w:rsidRPr="00563BCB">
        <w:rPr>
          <w:sz w:val="28"/>
          <w:szCs w:val="28"/>
        </w:rPr>
        <w:t xml:space="preserve">Особистий підпис </w:t>
      </w:r>
      <w:r w:rsidR="00BC4FF8">
        <w:rPr>
          <w:sz w:val="28"/>
          <w:szCs w:val="28"/>
        </w:rPr>
        <w:t xml:space="preserve">         </w:t>
      </w:r>
      <w:r w:rsidRPr="00563BCB">
        <w:rPr>
          <w:sz w:val="28"/>
          <w:szCs w:val="28"/>
        </w:rPr>
        <w:t xml:space="preserve">  </w:t>
      </w:r>
      <w:r w:rsidR="00BC4FF8" w:rsidRPr="00F14A7E">
        <w:rPr>
          <w:rFonts w:ascii="Calibri" w:eastAsia="Calibri" w:hAnsi="Calibri"/>
          <w:noProof/>
          <w:sz w:val="22"/>
          <w:szCs w:val="22"/>
          <w:shd w:val="clear" w:color="auto" w:fill="FFFFFF" w:themeFill="background1"/>
          <w:lang w:val="ru-RU"/>
        </w:rPr>
        <w:drawing>
          <wp:inline distT="0" distB="0" distL="0" distR="0" wp14:anchorId="73AF3484" wp14:editId="237EA38A">
            <wp:extent cx="885825" cy="609600"/>
            <wp:effectExtent l="0" t="0" r="9525"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изображение_viber_2022-12-03_10-47-57-934.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886284" cy="609916"/>
                    </a:xfrm>
                    <a:prstGeom prst="rect">
                      <a:avLst/>
                    </a:prstGeom>
                  </pic:spPr>
                </pic:pic>
              </a:graphicData>
            </a:graphic>
          </wp:inline>
        </w:drawing>
      </w:r>
      <w:r w:rsidRPr="00563BCB">
        <w:rPr>
          <w:sz w:val="28"/>
          <w:szCs w:val="28"/>
        </w:rPr>
        <w:t xml:space="preserve">    </w:t>
      </w:r>
      <w:r w:rsidR="00670E03">
        <w:rPr>
          <w:sz w:val="28"/>
          <w:szCs w:val="28"/>
        </w:rPr>
        <w:t>магістрант В. В</w:t>
      </w:r>
      <w:r w:rsidRPr="00563BCB">
        <w:rPr>
          <w:sz w:val="28"/>
          <w:szCs w:val="28"/>
        </w:rPr>
        <w:t xml:space="preserve">. </w:t>
      </w:r>
      <w:r w:rsidR="00670E03">
        <w:rPr>
          <w:rFonts w:eastAsia="Calibri"/>
          <w:sz w:val="28"/>
          <w:szCs w:val="28"/>
          <w:lang w:eastAsia="en-US"/>
        </w:rPr>
        <w:t>Гайворонський</w:t>
      </w:r>
    </w:p>
    <w:p w:rsidR="00563BCB" w:rsidRPr="00563BCB" w:rsidRDefault="00563BCB" w:rsidP="00563BCB">
      <w:pPr>
        <w:ind w:right="-284" w:firstLine="360"/>
        <w:jc w:val="both"/>
        <w:outlineLvl w:val="0"/>
        <w:rPr>
          <w:sz w:val="28"/>
          <w:szCs w:val="28"/>
        </w:rPr>
      </w:pPr>
    </w:p>
    <w:p w:rsidR="00563BCB" w:rsidRPr="00563BCB" w:rsidRDefault="00563BCB" w:rsidP="00563BCB">
      <w:pPr>
        <w:tabs>
          <w:tab w:val="left" w:pos="5103"/>
        </w:tabs>
        <w:spacing w:line="360" w:lineRule="auto"/>
        <w:ind w:left="5579" w:right="-284" w:hanging="5220"/>
        <w:rPr>
          <w:sz w:val="28"/>
          <w:szCs w:val="28"/>
        </w:rPr>
      </w:pPr>
      <w:r w:rsidRPr="00563BCB">
        <w:rPr>
          <w:sz w:val="28"/>
          <w:szCs w:val="28"/>
        </w:rPr>
        <w:t>Науковий керівник</w:t>
      </w:r>
      <w:r w:rsidR="00BB3FF9">
        <w:rPr>
          <w:sz w:val="28"/>
          <w:szCs w:val="28"/>
        </w:rPr>
        <w:t xml:space="preserve">           </w:t>
      </w:r>
      <w:r w:rsidRPr="00563BCB">
        <w:rPr>
          <w:sz w:val="28"/>
          <w:szCs w:val="28"/>
        </w:rPr>
        <w:t xml:space="preserve"> </w:t>
      </w:r>
      <w:r w:rsidR="00BB3FF9">
        <w:rPr>
          <w:noProof/>
          <w:sz w:val="28"/>
          <w:szCs w:val="28"/>
          <w:lang w:val="ru-RU"/>
        </w:rPr>
        <w:drawing>
          <wp:inline distT="0" distB="0" distL="0" distR="0">
            <wp:extent cx="857250" cy="602608"/>
            <wp:effectExtent l="0" t="0" r="0" b="7620"/>
            <wp:docPr id="13" name="Рисунок 13" descr="D:\1 РАБОТА\!!! ПІДПИС Шинкарев С.І. ЕЛ. ПІДПИС.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1 РАБОТА\!!! ПІДПИС Шинкарев С.І. ЕЛ. ПІДПИС.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859353" cy="604086"/>
                    </a:xfrm>
                    <a:prstGeom prst="rect">
                      <a:avLst/>
                    </a:prstGeom>
                    <a:noFill/>
                    <a:ln>
                      <a:noFill/>
                    </a:ln>
                  </pic:spPr>
                </pic:pic>
              </a:graphicData>
            </a:graphic>
          </wp:inline>
        </w:drawing>
      </w:r>
      <w:r w:rsidRPr="00563BCB">
        <w:rPr>
          <w:sz w:val="28"/>
          <w:szCs w:val="28"/>
        </w:rPr>
        <w:t xml:space="preserve">  </w:t>
      </w:r>
      <w:r w:rsidR="00670E03" w:rsidRPr="00670E03">
        <w:rPr>
          <w:sz w:val="28"/>
          <w:szCs w:val="28"/>
        </w:rPr>
        <w:t>кандидат біологічних наук,</w:t>
      </w:r>
    </w:p>
    <w:p w:rsidR="00563BCB" w:rsidRPr="00563BCB" w:rsidRDefault="00563BCB" w:rsidP="00563BCB">
      <w:pPr>
        <w:spacing w:line="360" w:lineRule="auto"/>
        <w:ind w:left="5579" w:right="-284" w:hanging="624"/>
        <w:rPr>
          <w:b/>
          <w:sz w:val="28"/>
          <w:szCs w:val="28"/>
        </w:rPr>
      </w:pPr>
      <w:r w:rsidRPr="00563BCB">
        <w:rPr>
          <w:sz w:val="28"/>
          <w:szCs w:val="28"/>
        </w:rPr>
        <w:t xml:space="preserve"> </w:t>
      </w:r>
      <w:r w:rsidR="00670E03" w:rsidRPr="00670E03">
        <w:rPr>
          <w:sz w:val="28"/>
          <w:szCs w:val="28"/>
        </w:rPr>
        <w:t xml:space="preserve">доцент </w:t>
      </w:r>
      <w:proofErr w:type="spellStart"/>
      <w:r w:rsidR="00670E03" w:rsidRPr="00670E03">
        <w:rPr>
          <w:sz w:val="28"/>
          <w:szCs w:val="28"/>
        </w:rPr>
        <w:t>С. І. Шинкар</w:t>
      </w:r>
      <w:proofErr w:type="spellEnd"/>
      <w:r w:rsidR="00670E03" w:rsidRPr="00670E03">
        <w:rPr>
          <w:sz w:val="28"/>
          <w:szCs w:val="28"/>
        </w:rPr>
        <w:t>ьов</w:t>
      </w:r>
    </w:p>
    <w:p w:rsidR="00563BCB" w:rsidRPr="00563BCB" w:rsidRDefault="00563BCB" w:rsidP="00563BCB">
      <w:pPr>
        <w:tabs>
          <w:tab w:val="left" w:pos="5103"/>
        </w:tabs>
        <w:spacing w:line="360" w:lineRule="auto"/>
        <w:ind w:left="5579" w:right="-284" w:hanging="5220"/>
        <w:rPr>
          <w:sz w:val="28"/>
          <w:szCs w:val="28"/>
        </w:rPr>
      </w:pPr>
      <w:r w:rsidRPr="00563BCB">
        <w:rPr>
          <w:sz w:val="28"/>
          <w:szCs w:val="28"/>
        </w:rPr>
        <w:t xml:space="preserve">Завідувач кафедри  </w:t>
      </w:r>
      <w:r w:rsidR="00BB3FF9">
        <w:rPr>
          <w:sz w:val="28"/>
          <w:szCs w:val="28"/>
        </w:rPr>
        <w:t xml:space="preserve">          </w:t>
      </w:r>
      <w:r w:rsidR="00BB3FF9">
        <w:rPr>
          <w:noProof/>
          <w:sz w:val="28"/>
          <w:szCs w:val="28"/>
          <w:lang w:val="ru-RU"/>
        </w:rPr>
        <w:drawing>
          <wp:inline distT="0" distB="0" distL="0" distR="0" wp14:anchorId="0037F9A0" wp14:editId="7E701B41">
            <wp:extent cx="857250" cy="602608"/>
            <wp:effectExtent l="0" t="0" r="0" b="7620"/>
            <wp:docPr id="15" name="Рисунок 15" descr="D:\1 РАБОТА\!!! ПІДПИС Шинкарев С.І. ЕЛ. ПІДПИС.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1 РАБОТА\!!! ПІДПИС Шинкарев С.І. ЕЛ. ПІДПИС.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859353" cy="604086"/>
                    </a:xfrm>
                    <a:prstGeom prst="rect">
                      <a:avLst/>
                    </a:prstGeom>
                    <a:noFill/>
                    <a:ln>
                      <a:noFill/>
                    </a:ln>
                  </pic:spPr>
                </pic:pic>
              </a:graphicData>
            </a:graphic>
          </wp:inline>
        </w:drawing>
      </w:r>
      <w:r w:rsidRPr="00563BCB">
        <w:rPr>
          <w:sz w:val="28"/>
          <w:szCs w:val="28"/>
        </w:rPr>
        <w:t xml:space="preserve">   кандидат біологічних наук, </w:t>
      </w:r>
    </w:p>
    <w:p w:rsidR="00563BCB" w:rsidRPr="00BB3FF9" w:rsidRDefault="00563BCB" w:rsidP="00BB3FF9">
      <w:pPr>
        <w:spacing w:line="360" w:lineRule="auto"/>
        <w:ind w:left="5579" w:right="-284" w:hanging="624"/>
        <w:rPr>
          <w:b/>
          <w:sz w:val="28"/>
          <w:szCs w:val="28"/>
        </w:rPr>
      </w:pPr>
      <w:r w:rsidRPr="00563BCB">
        <w:rPr>
          <w:sz w:val="28"/>
          <w:szCs w:val="28"/>
        </w:rPr>
        <w:t xml:space="preserve"> доцент </w:t>
      </w:r>
      <w:proofErr w:type="spellStart"/>
      <w:r w:rsidRPr="00563BCB">
        <w:rPr>
          <w:sz w:val="28"/>
          <w:szCs w:val="28"/>
        </w:rPr>
        <w:t>С. І. Шинкарьов</w:t>
      </w:r>
      <w:proofErr w:type="spellEnd"/>
    </w:p>
    <w:p w:rsidR="00563BCB" w:rsidRPr="00563BCB" w:rsidRDefault="00563BCB" w:rsidP="00563BCB">
      <w:pPr>
        <w:tabs>
          <w:tab w:val="left" w:pos="1980"/>
        </w:tabs>
        <w:ind w:right="-284"/>
        <w:outlineLvl w:val="0"/>
        <w:rPr>
          <w:sz w:val="28"/>
          <w:szCs w:val="28"/>
        </w:rPr>
      </w:pPr>
    </w:p>
    <w:p w:rsidR="00563BCB" w:rsidRPr="00563BCB" w:rsidRDefault="00841EC1" w:rsidP="00563BCB">
      <w:pPr>
        <w:spacing w:line="360" w:lineRule="auto"/>
        <w:ind w:right="-284"/>
        <w:jc w:val="center"/>
        <w:rPr>
          <w:b/>
          <w:sz w:val="28"/>
          <w:szCs w:val="28"/>
        </w:rPr>
      </w:pPr>
      <w:r>
        <w:rPr>
          <w:b/>
          <w:sz w:val="28"/>
          <w:szCs w:val="28"/>
        </w:rPr>
        <w:t>Полтава</w:t>
      </w:r>
      <w:r w:rsidR="00563BCB" w:rsidRPr="00563BCB">
        <w:rPr>
          <w:b/>
          <w:sz w:val="28"/>
          <w:szCs w:val="28"/>
        </w:rPr>
        <w:t xml:space="preserve"> – 2023</w:t>
      </w:r>
    </w:p>
    <w:p w:rsidR="00576179" w:rsidRDefault="006D0ED4" w:rsidP="00D32330">
      <w:pPr>
        <w:spacing w:line="360" w:lineRule="auto"/>
        <w:ind w:firstLine="709"/>
        <w:jc w:val="both"/>
        <w:rPr>
          <w:b/>
          <w:color w:val="000000"/>
          <w:sz w:val="28"/>
          <w:szCs w:val="28"/>
        </w:rPr>
      </w:pPr>
      <w:r>
        <w:rPr>
          <w:b/>
          <w:color w:val="000000"/>
          <w:sz w:val="28"/>
          <w:szCs w:val="28"/>
        </w:rPr>
        <w:tab/>
      </w:r>
    </w:p>
    <w:p w:rsidR="00BB3FF9" w:rsidRDefault="00BB3FF9" w:rsidP="0093065E">
      <w:pPr>
        <w:spacing w:line="360" w:lineRule="auto"/>
        <w:ind w:firstLine="709"/>
        <w:jc w:val="both"/>
        <w:rPr>
          <w:rFonts w:eastAsiaTheme="minorHAnsi"/>
          <w:b/>
          <w:sz w:val="28"/>
          <w:szCs w:val="28"/>
          <w:lang w:eastAsia="en-US"/>
        </w:rPr>
      </w:pPr>
    </w:p>
    <w:p w:rsidR="00D32330" w:rsidRPr="00267504" w:rsidRDefault="006D0ED4" w:rsidP="0093065E">
      <w:pPr>
        <w:spacing w:line="360" w:lineRule="auto"/>
        <w:ind w:firstLine="709"/>
        <w:jc w:val="both"/>
        <w:rPr>
          <w:sz w:val="28"/>
          <w:szCs w:val="28"/>
        </w:rPr>
      </w:pPr>
      <w:bookmarkStart w:id="0" w:name="_GoBack"/>
      <w:bookmarkEnd w:id="0"/>
      <w:r w:rsidRPr="006D0ED4">
        <w:rPr>
          <w:rFonts w:eastAsiaTheme="minorHAnsi"/>
          <w:b/>
          <w:sz w:val="28"/>
          <w:szCs w:val="28"/>
          <w:lang w:eastAsia="en-US"/>
        </w:rPr>
        <w:t>Анотація.</w:t>
      </w:r>
      <w:r w:rsidR="00D32330" w:rsidRPr="00267504">
        <w:rPr>
          <w:rFonts w:eastAsiaTheme="minorHAnsi"/>
          <w:sz w:val="28"/>
          <w:szCs w:val="28"/>
          <w:lang w:eastAsia="en-US"/>
        </w:rPr>
        <w:t xml:space="preserve"> </w:t>
      </w:r>
      <w:r w:rsidR="00D32330" w:rsidRPr="00267504">
        <w:rPr>
          <w:sz w:val="28"/>
          <w:szCs w:val="28"/>
        </w:rPr>
        <w:t xml:space="preserve">У </w:t>
      </w:r>
      <w:r w:rsidR="00224D04" w:rsidRPr="00267504">
        <w:rPr>
          <w:sz w:val="28"/>
          <w:szCs w:val="28"/>
        </w:rPr>
        <w:t>кваліфікаційному</w:t>
      </w:r>
      <w:r w:rsidR="00D32330" w:rsidRPr="00267504">
        <w:rPr>
          <w:sz w:val="28"/>
          <w:szCs w:val="28"/>
        </w:rPr>
        <w:t xml:space="preserve"> дослідженні подано теоретичні та методичні засади особливостей фізичної підготовки юних боксерів.</w:t>
      </w:r>
    </w:p>
    <w:p w:rsidR="00D32330" w:rsidRPr="005F29DE" w:rsidRDefault="00224D04" w:rsidP="0093065E">
      <w:pPr>
        <w:spacing w:line="360" w:lineRule="auto"/>
        <w:ind w:firstLine="709"/>
        <w:jc w:val="both"/>
        <w:rPr>
          <w:sz w:val="28"/>
          <w:szCs w:val="28"/>
        </w:rPr>
      </w:pPr>
      <w:r w:rsidRPr="005F29DE">
        <w:rPr>
          <w:sz w:val="28"/>
          <w:szCs w:val="28"/>
        </w:rPr>
        <w:t>Вивчено</w:t>
      </w:r>
      <w:r w:rsidR="00D32330" w:rsidRPr="005F29DE">
        <w:rPr>
          <w:sz w:val="28"/>
          <w:szCs w:val="28"/>
        </w:rPr>
        <w:t xml:space="preserve"> </w:t>
      </w:r>
      <w:r w:rsidR="003A3DC6" w:rsidRPr="005F29DE">
        <w:rPr>
          <w:bCs/>
          <w:sz w:val="28"/>
          <w:szCs w:val="28"/>
        </w:rPr>
        <w:t>розвиток сучасного боксу</w:t>
      </w:r>
      <w:r w:rsidR="007813AE" w:rsidRPr="005F29DE">
        <w:rPr>
          <w:bCs/>
          <w:sz w:val="28"/>
          <w:szCs w:val="28"/>
        </w:rPr>
        <w:t>;</w:t>
      </w:r>
      <w:r w:rsidR="007813AE" w:rsidRPr="005F29DE">
        <w:rPr>
          <w:sz w:val="28"/>
          <w:szCs w:val="28"/>
        </w:rPr>
        <w:t xml:space="preserve"> </w:t>
      </w:r>
      <w:r w:rsidR="00D32330" w:rsidRPr="005F29DE">
        <w:rPr>
          <w:sz w:val="28"/>
          <w:szCs w:val="28"/>
        </w:rPr>
        <w:t xml:space="preserve">стан розробленості проблеми в сучасній науково-методичній літературі. Автором </w:t>
      </w:r>
      <w:r w:rsidRPr="005F29DE">
        <w:rPr>
          <w:sz w:val="28"/>
          <w:szCs w:val="28"/>
        </w:rPr>
        <w:t>висвітлено</w:t>
      </w:r>
      <w:r w:rsidR="00D32330" w:rsidRPr="005F29DE">
        <w:rPr>
          <w:sz w:val="28"/>
          <w:szCs w:val="28"/>
        </w:rPr>
        <w:t xml:space="preserve"> </w:t>
      </w:r>
      <w:r w:rsidR="007813AE" w:rsidRPr="005F29DE">
        <w:rPr>
          <w:bCs/>
          <w:sz w:val="28"/>
          <w:szCs w:val="28"/>
        </w:rPr>
        <w:t>особливості фізичної  підготовки у спорті;</w:t>
      </w:r>
      <w:r w:rsidR="007813AE" w:rsidRPr="005F29DE">
        <w:rPr>
          <w:sz w:val="28"/>
          <w:szCs w:val="28"/>
        </w:rPr>
        <w:t xml:space="preserve"> </w:t>
      </w:r>
      <w:proofErr w:type="spellStart"/>
      <w:r w:rsidR="00D32330" w:rsidRPr="005F29DE">
        <w:rPr>
          <w:sz w:val="28"/>
          <w:szCs w:val="28"/>
        </w:rPr>
        <w:t>приорітетні</w:t>
      </w:r>
      <w:proofErr w:type="spellEnd"/>
      <w:r w:rsidR="00D32330" w:rsidRPr="005F29DE">
        <w:rPr>
          <w:sz w:val="28"/>
          <w:szCs w:val="28"/>
        </w:rPr>
        <w:t xml:space="preserve"> фізичні якості</w:t>
      </w:r>
      <w:r w:rsidRPr="005F29DE">
        <w:rPr>
          <w:sz w:val="28"/>
          <w:szCs w:val="28"/>
        </w:rPr>
        <w:t xml:space="preserve"> юних боксерів; розглянуто</w:t>
      </w:r>
      <w:r w:rsidR="007813AE" w:rsidRPr="005F29DE">
        <w:rPr>
          <w:sz w:val="28"/>
          <w:szCs w:val="28"/>
        </w:rPr>
        <w:t xml:space="preserve"> </w:t>
      </w:r>
      <w:r w:rsidR="00D32330" w:rsidRPr="005F29DE">
        <w:rPr>
          <w:sz w:val="28"/>
          <w:szCs w:val="28"/>
        </w:rPr>
        <w:t xml:space="preserve"> </w:t>
      </w:r>
      <w:r w:rsidR="007813AE" w:rsidRPr="005F29DE">
        <w:rPr>
          <w:bCs/>
          <w:sz w:val="28"/>
          <w:szCs w:val="28"/>
        </w:rPr>
        <w:t>структуру підготовки юних боксерів протягом року;</w:t>
      </w:r>
      <w:r w:rsidR="007813AE" w:rsidRPr="005F29DE">
        <w:rPr>
          <w:sz w:val="28"/>
          <w:szCs w:val="28"/>
        </w:rPr>
        <w:t xml:space="preserve"> </w:t>
      </w:r>
      <w:r w:rsidR="00D32330" w:rsidRPr="005F29DE">
        <w:rPr>
          <w:sz w:val="28"/>
          <w:szCs w:val="28"/>
        </w:rPr>
        <w:t>основні підходи до організації та проведення тре</w:t>
      </w:r>
      <w:r w:rsidR="00D6353F" w:rsidRPr="005F29DE">
        <w:rPr>
          <w:sz w:val="28"/>
          <w:szCs w:val="28"/>
        </w:rPr>
        <w:t>нувань  юних боксерів; розроблено та експериментально перевірено</w:t>
      </w:r>
      <w:r w:rsidR="00D32330" w:rsidRPr="005F29DE">
        <w:rPr>
          <w:sz w:val="28"/>
          <w:szCs w:val="28"/>
        </w:rPr>
        <w:t xml:space="preserve"> </w:t>
      </w:r>
      <w:r w:rsidR="00703304" w:rsidRPr="005F29DE">
        <w:rPr>
          <w:sz w:val="28"/>
          <w:szCs w:val="28"/>
        </w:rPr>
        <w:t>методику</w:t>
      </w:r>
      <w:r w:rsidR="00D32330" w:rsidRPr="005F29DE">
        <w:rPr>
          <w:sz w:val="28"/>
          <w:szCs w:val="28"/>
        </w:rPr>
        <w:t xml:space="preserve"> </w:t>
      </w:r>
      <w:r w:rsidR="00302A4F" w:rsidRPr="005F29DE">
        <w:rPr>
          <w:bCs/>
          <w:sz w:val="28"/>
          <w:szCs w:val="28"/>
        </w:rPr>
        <w:t>розвитку вибухової сили юнаків 11-13 років, які спеціалізуються з боксу.</w:t>
      </w:r>
    </w:p>
    <w:p w:rsidR="00D32330" w:rsidRPr="005F29DE" w:rsidRDefault="00D32330" w:rsidP="0093065E">
      <w:pPr>
        <w:spacing w:line="360" w:lineRule="auto"/>
        <w:ind w:firstLine="709"/>
        <w:jc w:val="both"/>
        <w:rPr>
          <w:b/>
          <w:sz w:val="28"/>
          <w:szCs w:val="28"/>
        </w:rPr>
      </w:pPr>
      <w:r w:rsidRPr="005F29DE">
        <w:rPr>
          <w:i/>
          <w:sz w:val="28"/>
          <w:szCs w:val="28"/>
        </w:rPr>
        <w:t>Ключові слова:</w:t>
      </w:r>
      <w:r w:rsidRPr="005F29DE">
        <w:rPr>
          <w:b/>
          <w:sz w:val="28"/>
          <w:szCs w:val="28"/>
        </w:rPr>
        <w:t xml:space="preserve"> </w:t>
      </w:r>
      <w:r w:rsidRPr="005F29DE">
        <w:rPr>
          <w:sz w:val="28"/>
          <w:szCs w:val="28"/>
        </w:rPr>
        <w:t xml:space="preserve">бокс, </w:t>
      </w:r>
      <w:proofErr w:type="spellStart"/>
      <w:r w:rsidRPr="005F29DE">
        <w:rPr>
          <w:sz w:val="28"/>
          <w:szCs w:val="28"/>
        </w:rPr>
        <w:t>приорітетні</w:t>
      </w:r>
      <w:proofErr w:type="spellEnd"/>
      <w:r w:rsidRPr="005F29DE">
        <w:rPr>
          <w:sz w:val="28"/>
          <w:szCs w:val="28"/>
        </w:rPr>
        <w:t xml:space="preserve"> фізичні якості, </w:t>
      </w:r>
      <w:r w:rsidR="0027356A" w:rsidRPr="005F29DE">
        <w:rPr>
          <w:sz w:val="28"/>
          <w:szCs w:val="28"/>
        </w:rPr>
        <w:t xml:space="preserve">сила, </w:t>
      </w:r>
      <w:r w:rsidRPr="005F29DE">
        <w:rPr>
          <w:sz w:val="28"/>
          <w:szCs w:val="28"/>
        </w:rPr>
        <w:t>фізична підготовка, юні боксери.</w:t>
      </w:r>
    </w:p>
    <w:p w:rsidR="006D0ED4" w:rsidRPr="00BC4FF8" w:rsidRDefault="006D0ED4" w:rsidP="00D32330">
      <w:pPr>
        <w:spacing w:line="360" w:lineRule="auto"/>
        <w:ind w:firstLine="709"/>
        <w:jc w:val="both"/>
        <w:rPr>
          <w:b/>
          <w:color w:val="000000"/>
          <w:sz w:val="28"/>
          <w:szCs w:val="28"/>
        </w:rPr>
      </w:pPr>
    </w:p>
    <w:p w:rsidR="006D0ED4" w:rsidRDefault="006D0ED4" w:rsidP="006D0ED4">
      <w:pPr>
        <w:tabs>
          <w:tab w:val="left" w:pos="915"/>
        </w:tabs>
        <w:spacing w:line="360" w:lineRule="auto"/>
        <w:ind w:right="-284"/>
        <w:rPr>
          <w:b/>
          <w:color w:val="000000"/>
          <w:sz w:val="28"/>
          <w:szCs w:val="28"/>
        </w:rPr>
      </w:pPr>
    </w:p>
    <w:p w:rsidR="006D0ED4" w:rsidRDefault="006D0ED4" w:rsidP="006D0ED4">
      <w:pPr>
        <w:tabs>
          <w:tab w:val="left" w:pos="915"/>
        </w:tabs>
        <w:spacing w:line="360" w:lineRule="auto"/>
        <w:ind w:right="-284"/>
        <w:rPr>
          <w:b/>
          <w:color w:val="000000"/>
          <w:sz w:val="28"/>
          <w:szCs w:val="28"/>
        </w:rPr>
      </w:pPr>
    </w:p>
    <w:p w:rsidR="006D0ED4" w:rsidRDefault="006D0ED4" w:rsidP="006D0ED4">
      <w:pPr>
        <w:tabs>
          <w:tab w:val="left" w:pos="915"/>
        </w:tabs>
        <w:spacing w:line="360" w:lineRule="auto"/>
        <w:ind w:right="-284"/>
        <w:rPr>
          <w:b/>
          <w:color w:val="000000"/>
          <w:sz w:val="28"/>
          <w:szCs w:val="28"/>
        </w:rPr>
      </w:pPr>
    </w:p>
    <w:p w:rsidR="006D0ED4" w:rsidRDefault="006D0ED4" w:rsidP="006D0ED4">
      <w:pPr>
        <w:tabs>
          <w:tab w:val="left" w:pos="915"/>
        </w:tabs>
        <w:spacing w:line="360" w:lineRule="auto"/>
        <w:ind w:right="-284"/>
        <w:rPr>
          <w:b/>
          <w:color w:val="000000"/>
          <w:sz w:val="28"/>
          <w:szCs w:val="28"/>
        </w:rPr>
      </w:pPr>
    </w:p>
    <w:p w:rsidR="006D0ED4" w:rsidRDefault="006D0ED4" w:rsidP="006D0ED4">
      <w:pPr>
        <w:tabs>
          <w:tab w:val="left" w:pos="915"/>
        </w:tabs>
        <w:spacing w:line="360" w:lineRule="auto"/>
        <w:ind w:right="-284"/>
        <w:rPr>
          <w:b/>
          <w:color w:val="000000"/>
          <w:sz w:val="28"/>
          <w:szCs w:val="28"/>
        </w:rPr>
      </w:pPr>
    </w:p>
    <w:p w:rsidR="006D0ED4" w:rsidRDefault="006D0ED4" w:rsidP="006D0ED4">
      <w:pPr>
        <w:tabs>
          <w:tab w:val="left" w:pos="915"/>
        </w:tabs>
        <w:spacing w:line="360" w:lineRule="auto"/>
        <w:ind w:right="-284"/>
        <w:rPr>
          <w:b/>
          <w:color w:val="000000"/>
          <w:sz w:val="28"/>
          <w:szCs w:val="28"/>
        </w:rPr>
      </w:pPr>
    </w:p>
    <w:p w:rsidR="006D0ED4" w:rsidRDefault="006D0ED4" w:rsidP="006D0ED4">
      <w:pPr>
        <w:tabs>
          <w:tab w:val="left" w:pos="915"/>
        </w:tabs>
        <w:spacing w:line="360" w:lineRule="auto"/>
        <w:ind w:right="-284"/>
        <w:rPr>
          <w:b/>
          <w:color w:val="000000"/>
          <w:sz w:val="28"/>
          <w:szCs w:val="28"/>
        </w:rPr>
      </w:pPr>
    </w:p>
    <w:p w:rsidR="006D0ED4" w:rsidRDefault="006D0ED4" w:rsidP="006D0ED4">
      <w:pPr>
        <w:tabs>
          <w:tab w:val="left" w:pos="915"/>
        </w:tabs>
        <w:spacing w:line="360" w:lineRule="auto"/>
        <w:ind w:right="-284"/>
        <w:rPr>
          <w:b/>
          <w:color w:val="000000"/>
          <w:sz w:val="28"/>
          <w:szCs w:val="28"/>
        </w:rPr>
      </w:pPr>
    </w:p>
    <w:p w:rsidR="006D0ED4" w:rsidRDefault="006D0ED4" w:rsidP="006D0ED4">
      <w:pPr>
        <w:tabs>
          <w:tab w:val="left" w:pos="915"/>
        </w:tabs>
        <w:spacing w:line="360" w:lineRule="auto"/>
        <w:ind w:right="-284"/>
        <w:rPr>
          <w:b/>
          <w:color w:val="000000"/>
          <w:sz w:val="28"/>
          <w:szCs w:val="28"/>
        </w:rPr>
      </w:pPr>
    </w:p>
    <w:p w:rsidR="006D0ED4" w:rsidRDefault="006D0ED4" w:rsidP="006D0ED4">
      <w:pPr>
        <w:tabs>
          <w:tab w:val="left" w:pos="915"/>
        </w:tabs>
        <w:spacing w:line="360" w:lineRule="auto"/>
        <w:ind w:right="-284"/>
        <w:rPr>
          <w:b/>
          <w:color w:val="000000"/>
          <w:sz w:val="28"/>
          <w:szCs w:val="28"/>
        </w:rPr>
      </w:pPr>
    </w:p>
    <w:p w:rsidR="006D0ED4" w:rsidRDefault="006D0ED4" w:rsidP="006D0ED4">
      <w:pPr>
        <w:tabs>
          <w:tab w:val="left" w:pos="915"/>
        </w:tabs>
        <w:spacing w:line="360" w:lineRule="auto"/>
        <w:ind w:right="-284"/>
        <w:rPr>
          <w:b/>
          <w:color w:val="000000"/>
          <w:sz w:val="28"/>
          <w:szCs w:val="28"/>
        </w:rPr>
      </w:pPr>
    </w:p>
    <w:p w:rsidR="00F67D73" w:rsidRDefault="00F67D73" w:rsidP="006D0ED4">
      <w:pPr>
        <w:tabs>
          <w:tab w:val="left" w:pos="915"/>
        </w:tabs>
        <w:spacing w:line="360" w:lineRule="auto"/>
        <w:ind w:right="-284"/>
        <w:rPr>
          <w:b/>
          <w:color w:val="000000"/>
          <w:sz w:val="28"/>
          <w:szCs w:val="28"/>
        </w:rPr>
      </w:pPr>
    </w:p>
    <w:p w:rsidR="00F67D73" w:rsidRDefault="00F67D73" w:rsidP="006D0ED4">
      <w:pPr>
        <w:tabs>
          <w:tab w:val="left" w:pos="915"/>
        </w:tabs>
        <w:spacing w:line="360" w:lineRule="auto"/>
        <w:ind w:right="-284"/>
        <w:rPr>
          <w:b/>
          <w:color w:val="000000"/>
          <w:sz w:val="28"/>
          <w:szCs w:val="28"/>
        </w:rPr>
      </w:pPr>
    </w:p>
    <w:p w:rsidR="00F67D73" w:rsidRDefault="00F67D73" w:rsidP="006D0ED4">
      <w:pPr>
        <w:tabs>
          <w:tab w:val="left" w:pos="915"/>
        </w:tabs>
        <w:spacing w:line="360" w:lineRule="auto"/>
        <w:ind w:right="-284"/>
        <w:rPr>
          <w:b/>
          <w:color w:val="000000"/>
          <w:sz w:val="28"/>
          <w:szCs w:val="28"/>
        </w:rPr>
      </w:pPr>
    </w:p>
    <w:p w:rsidR="00F67D73" w:rsidRDefault="00F67D73" w:rsidP="006D0ED4">
      <w:pPr>
        <w:tabs>
          <w:tab w:val="left" w:pos="915"/>
        </w:tabs>
        <w:spacing w:line="360" w:lineRule="auto"/>
        <w:ind w:right="-284"/>
        <w:rPr>
          <w:b/>
          <w:color w:val="000000"/>
          <w:sz w:val="28"/>
          <w:szCs w:val="28"/>
        </w:rPr>
      </w:pPr>
    </w:p>
    <w:p w:rsidR="00F67D73" w:rsidRDefault="00F67D73" w:rsidP="006D0ED4">
      <w:pPr>
        <w:tabs>
          <w:tab w:val="left" w:pos="915"/>
        </w:tabs>
        <w:spacing w:line="360" w:lineRule="auto"/>
        <w:ind w:right="-284"/>
        <w:rPr>
          <w:b/>
          <w:color w:val="000000"/>
          <w:sz w:val="28"/>
          <w:szCs w:val="28"/>
        </w:rPr>
      </w:pPr>
    </w:p>
    <w:p w:rsidR="006D0ED4" w:rsidRPr="006A5003" w:rsidRDefault="006D0ED4" w:rsidP="006D0ED4">
      <w:pPr>
        <w:tabs>
          <w:tab w:val="left" w:pos="915"/>
        </w:tabs>
        <w:spacing w:line="360" w:lineRule="auto"/>
        <w:ind w:right="-284"/>
        <w:rPr>
          <w:b/>
          <w:color w:val="000000"/>
          <w:sz w:val="28"/>
          <w:szCs w:val="28"/>
        </w:rPr>
      </w:pPr>
    </w:p>
    <w:p w:rsidR="003F58E8" w:rsidRPr="006A5003" w:rsidRDefault="003F58E8" w:rsidP="003F58E8">
      <w:pPr>
        <w:spacing w:line="420" w:lineRule="atLeast"/>
        <w:jc w:val="center"/>
        <w:rPr>
          <w:b/>
          <w:color w:val="000000"/>
          <w:sz w:val="28"/>
          <w:szCs w:val="28"/>
        </w:rPr>
      </w:pPr>
      <w:r w:rsidRPr="00131425">
        <w:rPr>
          <w:b/>
          <w:bCs/>
          <w:color w:val="000000"/>
          <w:sz w:val="28"/>
          <w:szCs w:val="28"/>
        </w:rPr>
        <w:lastRenderedPageBreak/>
        <w:t>ЗМІСТ</w:t>
      </w:r>
    </w:p>
    <w:p w:rsidR="003F58E8" w:rsidRPr="00131425" w:rsidRDefault="003F58E8" w:rsidP="003F58E8">
      <w:pPr>
        <w:pStyle w:val="a3"/>
        <w:ind w:firstLine="709"/>
        <w:jc w:val="both"/>
        <w:rPr>
          <w:bCs/>
          <w:color w:val="000000"/>
          <w:sz w:val="28"/>
          <w:szCs w:val="28"/>
        </w:rPr>
      </w:pPr>
    </w:p>
    <w:tbl>
      <w:tblPr>
        <w:tblStyle w:val="a4"/>
        <w:tblW w:w="986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8748"/>
        <w:gridCol w:w="1121"/>
      </w:tblGrid>
      <w:tr w:rsidR="003F58E8" w:rsidRPr="00131425" w:rsidTr="004956D2">
        <w:tc>
          <w:tcPr>
            <w:tcW w:w="8748" w:type="dxa"/>
          </w:tcPr>
          <w:p w:rsidR="003F58E8" w:rsidRPr="006A5003" w:rsidRDefault="003F58E8" w:rsidP="004956D2">
            <w:pPr>
              <w:pStyle w:val="a3"/>
              <w:spacing w:before="0" w:beforeAutospacing="0" w:after="0" w:afterAutospacing="0" w:line="360" w:lineRule="auto"/>
              <w:jc w:val="both"/>
              <w:rPr>
                <w:bCs/>
                <w:color w:val="000000"/>
                <w:sz w:val="28"/>
                <w:szCs w:val="28"/>
                <w:lang w:val="uk-UA"/>
              </w:rPr>
            </w:pPr>
            <w:proofErr w:type="gramStart"/>
            <w:r w:rsidRPr="00131425">
              <w:rPr>
                <w:b/>
                <w:bCs/>
                <w:color w:val="000000"/>
                <w:sz w:val="28"/>
                <w:szCs w:val="28"/>
              </w:rPr>
              <w:t>ВСТУП</w:t>
            </w:r>
            <w:proofErr w:type="gramEnd"/>
            <w:r w:rsidRPr="00131425">
              <w:rPr>
                <w:bCs/>
                <w:color w:val="000000"/>
                <w:sz w:val="28"/>
                <w:szCs w:val="28"/>
              </w:rPr>
              <w:t>……………….........................................................................</w:t>
            </w:r>
            <w:r>
              <w:rPr>
                <w:bCs/>
                <w:color w:val="000000"/>
                <w:sz w:val="28"/>
                <w:szCs w:val="28"/>
                <w:lang w:val="uk-UA"/>
              </w:rPr>
              <w:t>....</w:t>
            </w:r>
          </w:p>
        </w:tc>
        <w:tc>
          <w:tcPr>
            <w:tcW w:w="1121" w:type="dxa"/>
          </w:tcPr>
          <w:p w:rsidR="003F58E8" w:rsidRPr="00A73CC4" w:rsidRDefault="00A73CC4" w:rsidP="004956D2">
            <w:pPr>
              <w:pStyle w:val="a3"/>
              <w:spacing w:before="0" w:beforeAutospacing="0" w:after="0" w:afterAutospacing="0" w:line="360" w:lineRule="auto"/>
              <w:jc w:val="center"/>
              <w:rPr>
                <w:bCs/>
                <w:color w:val="000000"/>
                <w:sz w:val="28"/>
                <w:szCs w:val="28"/>
                <w:lang w:val="uk-UA"/>
              </w:rPr>
            </w:pPr>
            <w:r>
              <w:rPr>
                <w:bCs/>
                <w:color w:val="000000"/>
                <w:sz w:val="28"/>
                <w:szCs w:val="28"/>
                <w:lang w:val="uk-UA"/>
              </w:rPr>
              <w:t>4</w:t>
            </w:r>
          </w:p>
        </w:tc>
      </w:tr>
      <w:tr w:rsidR="003F58E8" w:rsidRPr="00131425" w:rsidTr="004956D2">
        <w:tc>
          <w:tcPr>
            <w:tcW w:w="8748" w:type="dxa"/>
          </w:tcPr>
          <w:p w:rsidR="003F58E8" w:rsidRPr="006A5003" w:rsidRDefault="00C2548C" w:rsidP="00403497">
            <w:pPr>
              <w:pStyle w:val="a3"/>
              <w:spacing w:before="0" w:beforeAutospacing="0" w:after="0" w:afterAutospacing="0" w:line="360" w:lineRule="auto"/>
              <w:jc w:val="both"/>
              <w:rPr>
                <w:bCs/>
                <w:color w:val="000000"/>
                <w:sz w:val="28"/>
                <w:szCs w:val="28"/>
                <w:lang w:val="uk-UA"/>
              </w:rPr>
            </w:pPr>
            <w:r>
              <w:rPr>
                <w:b/>
                <w:bCs/>
                <w:color w:val="000000"/>
                <w:sz w:val="28"/>
                <w:szCs w:val="28"/>
              </w:rPr>
              <w:t xml:space="preserve">РОЗДІЛ </w:t>
            </w:r>
            <w:r>
              <w:rPr>
                <w:b/>
                <w:bCs/>
                <w:color w:val="000000"/>
                <w:sz w:val="28"/>
                <w:szCs w:val="28"/>
                <w:lang w:val="uk-UA"/>
              </w:rPr>
              <w:t>І</w:t>
            </w:r>
            <w:r w:rsidR="003F58E8" w:rsidRPr="00131425">
              <w:rPr>
                <w:b/>
                <w:bCs/>
                <w:color w:val="000000"/>
                <w:sz w:val="28"/>
                <w:szCs w:val="28"/>
              </w:rPr>
              <w:t>.</w:t>
            </w:r>
            <w:r w:rsidR="003F58E8" w:rsidRPr="00131425">
              <w:rPr>
                <w:bCs/>
                <w:color w:val="000000"/>
                <w:sz w:val="28"/>
                <w:szCs w:val="28"/>
              </w:rPr>
              <w:t xml:space="preserve"> </w:t>
            </w:r>
            <w:r w:rsidR="008F2F4A">
              <w:rPr>
                <w:rFonts w:eastAsiaTheme="minorHAnsi"/>
                <w:b/>
                <w:sz w:val="28"/>
                <w:szCs w:val="28"/>
                <w:lang w:val="uk-UA" w:eastAsia="en-US"/>
              </w:rPr>
              <w:t>ТЕОРЕТИЧНІ</w:t>
            </w:r>
            <w:r w:rsidR="00E91527" w:rsidRPr="008601F0">
              <w:rPr>
                <w:rFonts w:eastAsiaTheme="minorHAnsi"/>
                <w:b/>
                <w:sz w:val="28"/>
                <w:szCs w:val="28"/>
                <w:lang w:eastAsia="en-US"/>
              </w:rPr>
              <w:t xml:space="preserve"> ЗАСАДИ  </w:t>
            </w:r>
            <w:r w:rsidR="00D91880" w:rsidRPr="00D91880">
              <w:rPr>
                <w:rFonts w:eastAsiaTheme="minorHAnsi"/>
                <w:b/>
                <w:bCs/>
                <w:sz w:val="28"/>
                <w:szCs w:val="28"/>
                <w:lang w:val="uk-UA" w:eastAsia="en-US"/>
              </w:rPr>
              <w:t xml:space="preserve">РОЗВИТКУ </w:t>
            </w:r>
            <w:proofErr w:type="gramStart"/>
            <w:r w:rsidR="00403497" w:rsidRPr="00403497">
              <w:rPr>
                <w:rFonts w:eastAsiaTheme="minorHAnsi"/>
                <w:b/>
                <w:bCs/>
                <w:sz w:val="28"/>
                <w:szCs w:val="28"/>
                <w:lang w:val="uk-UA" w:eastAsia="en-US"/>
              </w:rPr>
              <w:t>ПР</w:t>
            </w:r>
            <w:proofErr w:type="gramEnd"/>
            <w:r w:rsidR="00403497" w:rsidRPr="00403497">
              <w:rPr>
                <w:rFonts w:eastAsiaTheme="minorHAnsi"/>
                <w:b/>
                <w:bCs/>
                <w:sz w:val="28"/>
                <w:szCs w:val="28"/>
                <w:lang w:val="uk-UA" w:eastAsia="en-US"/>
              </w:rPr>
              <w:t>ІОРИТЕТНИХ ФІЗИЧНИХ ЯКОСТЕЙ ЮНИХ БОКСЕРІВ</w:t>
            </w:r>
            <w:r w:rsidR="00403497" w:rsidRPr="00403497">
              <w:rPr>
                <w:rFonts w:eastAsiaTheme="minorHAnsi"/>
                <w:bCs/>
                <w:sz w:val="28"/>
                <w:szCs w:val="28"/>
                <w:lang w:val="uk-UA" w:eastAsia="en-US"/>
              </w:rPr>
              <w:t>…..</w:t>
            </w:r>
          </w:p>
        </w:tc>
        <w:tc>
          <w:tcPr>
            <w:tcW w:w="1121" w:type="dxa"/>
          </w:tcPr>
          <w:p w:rsidR="003F58E8" w:rsidRPr="00131425" w:rsidRDefault="003F58E8" w:rsidP="004956D2">
            <w:pPr>
              <w:pStyle w:val="a3"/>
              <w:spacing w:before="0" w:beforeAutospacing="0" w:after="0" w:afterAutospacing="0" w:line="360" w:lineRule="auto"/>
              <w:jc w:val="center"/>
              <w:rPr>
                <w:bCs/>
                <w:color w:val="000000"/>
                <w:sz w:val="28"/>
                <w:szCs w:val="28"/>
              </w:rPr>
            </w:pPr>
          </w:p>
          <w:p w:rsidR="003F58E8" w:rsidRPr="00CF04D1" w:rsidRDefault="00A73CC4" w:rsidP="004956D2">
            <w:pPr>
              <w:pStyle w:val="a3"/>
              <w:spacing w:before="0" w:beforeAutospacing="0" w:after="0" w:afterAutospacing="0" w:line="360" w:lineRule="auto"/>
              <w:jc w:val="center"/>
              <w:rPr>
                <w:bCs/>
                <w:color w:val="000000"/>
                <w:sz w:val="28"/>
                <w:szCs w:val="28"/>
                <w:lang w:val="uk-UA"/>
              </w:rPr>
            </w:pPr>
            <w:r>
              <w:rPr>
                <w:bCs/>
                <w:color w:val="000000"/>
                <w:sz w:val="28"/>
                <w:szCs w:val="28"/>
                <w:lang w:val="uk-UA"/>
              </w:rPr>
              <w:t>7</w:t>
            </w:r>
          </w:p>
        </w:tc>
      </w:tr>
      <w:tr w:rsidR="003F58E8" w:rsidRPr="00131425" w:rsidTr="004956D2">
        <w:tc>
          <w:tcPr>
            <w:tcW w:w="8748" w:type="dxa"/>
          </w:tcPr>
          <w:p w:rsidR="00EC6D0E" w:rsidRPr="00EC6D0E" w:rsidRDefault="00AE504D" w:rsidP="00EC6D0E">
            <w:pPr>
              <w:pStyle w:val="a3"/>
              <w:numPr>
                <w:ilvl w:val="1"/>
                <w:numId w:val="5"/>
              </w:numPr>
              <w:spacing w:before="0" w:beforeAutospacing="0" w:after="0" w:afterAutospacing="0" w:line="360" w:lineRule="auto"/>
              <w:jc w:val="both"/>
              <w:rPr>
                <w:bCs/>
                <w:color w:val="000000"/>
                <w:sz w:val="28"/>
                <w:szCs w:val="28"/>
              </w:rPr>
            </w:pPr>
            <w:r>
              <w:rPr>
                <w:bCs/>
                <w:color w:val="000000"/>
                <w:sz w:val="28"/>
                <w:szCs w:val="28"/>
                <w:lang w:val="uk-UA"/>
              </w:rPr>
              <w:t>Розвиток сучасного боксу………………</w:t>
            </w:r>
            <w:r w:rsidR="009A282F">
              <w:rPr>
                <w:bCs/>
                <w:color w:val="000000"/>
                <w:sz w:val="28"/>
                <w:szCs w:val="28"/>
                <w:lang w:val="uk-UA"/>
              </w:rPr>
              <w:t>…………………..</w:t>
            </w:r>
          </w:p>
          <w:p w:rsidR="00EC6D0E" w:rsidRPr="00EC6D0E" w:rsidRDefault="00EC6D0E" w:rsidP="00EC6D0E">
            <w:pPr>
              <w:pStyle w:val="a3"/>
              <w:numPr>
                <w:ilvl w:val="1"/>
                <w:numId w:val="5"/>
              </w:numPr>
              <w:spacing w:before="0" w:beforeAutospacing="0" w:after="0" w:afterAutospacing="0" w:line="360" w:lineRule="auto"/>
              <w:jc w:val="both"/>
              <w:rPr>
                <w:bCs/>
                <w:color w:val="000000"/>
                <w:sz w:val="28"/>
                <w:szCs w:val="28"/>
              </w:rPr>
            </w:pPr>
            <w:r w:rsidRPr="00EC6D0E">
              <w:rPr>
                <w:bCs/>
                <w:color w:val="000000"/>
                <w:sz w:val="28"/>
                <w:szCs w:val="28"/>
                <w:lang w:val="uk-UA"/>
              </w:rPr>
              <w:t>Особливості фізичної  підготовки у спорті</w:t>
            </w:r>
            <w:r w:rsidR="00A73CC4">
              <w:rPr>
                <w:bCs/>
                <w:color w:val="000000"/>
                <w:sz w:val="28"/>
                <w:szCs w:val="28"/>
                <w:lang w:val="uk-UA"/>
              </w:rPr>
              <w:t>………………</w:t>
            </w:r>
            <w:r w:rsidR="00FD0FB7">
              <w:rPr>
                <w:bCs/>
                <w:color w:val="000000"/>
                <w:sz w:val="28"/>
                <w:szCs w:val="28"/>
                <w:lang w:val="uk-UA"/>
              </w:rPr>
              <w:t>…</w:t>
            </w:r>
            <w:r w:rsidRPr="00EC6D0E">
              <w:rPr>
                <w:bCs/>
                <w:color w:val="000000"/>
                <w:sz w:val="28"/>
                <w:szCs w:val="28"/>
                <w:lang w:val="uk-UA"/>
              </w:rPr>
              <w:t xml:space="preserve"> </w:t>
            </w:r>
          </w:p>
          <w:p w:rsidR="00EC6D0E" w:rsidRPr="00EC6D0E" w:rsidRDefault="00EC6D0E" w:rsidP="00EC6D0E">
            <w:pPr>
              <w:pStyle w:val="a3"/>
              <w:numPr>
                <w:ilvl w:val="1"/>
                <w:numId w:val="5"/>
              </w:numPr>
              <w:spacing w:before="0" w:beforeAutospacing="0" w:after="0" w:afterAutospacing="0" w:line="360" w:lineRule="auto"/>
              <w:jc w:val="both"/>
              <w:rPr>
                <w:bCs/>
                <w:color w:val="000000"/>
                <w:sz w:val="28"/>
                <w:szCs w:val="28"/>
              </w:rPr>
            </w:pPr>
            <w:r w:rsidRPr="00EC6D0E">
              <w:rPr>
                <w:bCs/>
                <w:color w:val="000000"/>
                <w:sz w:val="28"/>
                <w:szCs w:val="28"/>
                <w:lang w:val="uk-UA"/>
              </w:rPr>
              <w:t>Сила та її прояв у руховій діяльності людини</w:t>
            </w:r>
            <w:r w:rsidR="00FD0FB7">
              <w:rPr>
                <w:bCs/>
                <w:color w:val="000000"/>
                <w:sz w:val="28"/>
                <w:szCs w:val="28"/>
                <w:lang w:val="uk-UA"/>
              </w:rPr>
              <w:t>……………..</w:t>
            </w:r>
          </w:p>
          <w:p w:rsidR="00EC6D0E" w:rsidRPr="00EC6D0E" w:rsidRDefault="00EC6D0E" w:rsidP="00EC6D0E">
            <w:pPr>
              <w:pStyle w:val="a3"/>
              <w:numPr>
                <w:ilvl w:val="1"/>
                <w:numId w:val="5"/>
              </w:numPr>
              <w:spacing w:before="0" w:beforeAutospacing="0" w:after="0" w:afterAutospacing="0" w:line="360" w:lineRule="auto"/>
              <w:jc w:val="both"/>
              <w:rPr>
                <w:bCs/>
                <w:color w:val="000000"/>
                <w:sz w:val="28"/>
                <w:szCs w:val="28"/>
              </w:rPr>
            </w:pPr>
            <w:r w:rsidRPr="00EC6D0E">
              <w:rPr>
                <w:bCs/>
                <w:color w:val="000000"/>
                <w:sz w:val="28"/>
                <w:szCs w:val="28"/>
                <w:lang w:val="uk-UA"/>
              </w:rPr>
              <w:t>Структура підготовки юних боксерів протягом року</w:t>
            </w:r>
            <w:r w:rsidR="00FD0FB7">
              <w:rPr>
                <w:bCs/>
                <w:color w:val="000000"/>
                <w:sz w:val="28"/>
                <w:szCs w:val="28"/>
                <w:lang w:val="uk-UA"/>
              </w:rPr>
              <w:t>…….</w:t>
            </w:r>
          </w:p>
          <w:p w:rsidR="00EC6D0E" w:rsidRPr="00EC6D0E" w:rsidRDefault="00EC6D0E" w:rsidP="00EC6D0E">
            <w:pPr>
              <w:pStyle w:val="a3"/>
              <w:numPr>
                <w:ilvl w:val="1"/>
                <w:numId w:val="5"/>
              </w:numPr>
              <w:spacing w:before="0" w:beforeAutospacing="0" w:after="0" w:afterAutospacing="0" w:line="360" w:lineRule="auto"/>
              <w:jc w:val="both"/>
              <w:rPr>
                <w:bCs/>
                <w:color w:val="000000"/>
                <w:sz w:val="28"/>
                <w:szCs w:val="28"/>
              </w:rPr>
            </w:pPr>
            <w:r w:rsidRPr="00EC6D0E">
              <w:rPr>
                <w:bCs/>
                <w:color w:val="000000"/>
                <w:sz w:val="28"/>
                <w:szCs w:val="28"/>
                <w:lang w:val="uk-UA"/>
              </w:rPr>
              <w:t>Особливості розвитку вибухової сили боксерів</w:t>
            </w:r>
            <w:r w:rsidR="00FD0FB7">
              <w:rPr>
                <w:bCs/>
                <w:color w:val="000000"/>
                <w:sz w:val="28"/>
                <w:szCs w:val="28"/>
                <w:lang w:val="uk-UA"/>
              </w:rPr>
              <w:t>…………..</w:t>
            </w:r>
          </w:p>
        </w:tc>
        <w:tc>
          <w:tcPr>
            <w:tcW w:w="1121" w:type="dxa"/>
          </w:tcPr>
          <w:p w:rsidR="003F58E8" w:rsidRDefault="00A73CC4" w:rsidP="00A73CC4">
            <w:pPr>
              <w:pStyle w:val="a3"/>
              <w:spacing w:before="0" w:beforeAutospacing="0" w:after="0" w:afterAutospacing="0" w:line="360" w:lineRule="auto"/>
              <w:jc w:val="center"/>
              <w:rPr>
                <w:bCs/>
                <w:color w:val="000000"/>
                <w:sz w:val="28"/>
                <w:szCs w:val="28"/>
                <w:lang w:val="uk-UA"/>
              </w:rPr>
            </w:pPr>
            <w:r>
              <w:rPr>
                <w:bCs/>
                <w:color w:val="000000"/>
                <w:sz w:val="28"/>
                <w:szCs w:val="28"/>
                <w:lang w:val="uk-UA"/>
              </w:rPr>
              <w:t>7</w:t>
            </w:r>
          </w:p>
          <w:p w:rsidR="0027606A" w:rsidRDefault="003A2456" w:rsidP="00A73CC4">
            <w:pPr>
              <w:pStyle w:val="a3"/>
              <w:spacing w:before="0" w:beforeAutospacing="0" w:after="0" w:afterAutospacing="0" w:line="360" w:lineRule="auto"/>
              <w:jc w:val="center"/>
              <w:rPr>
                <w:bCs/>
                <w:color w:val="000000"/>
                <w:sz w:val="28"/>
                <w:szCs w:val="28"/>
                <w:lang w:val="uk-UA"/>
              </w:rPr>
            </w:pPr>
            <w:r>
              <w:rPr>
                <w:bCs/>
                <w:color w:val="000000"/>
                <w:sz w:val="28"/>
                <w:szCs w:val="28"/>
                <w:lang w:val="uk-UA"/>
              </w:rPr>
              <w:t>12</w:t>
            </w:r>
          </w:p>
          <w:p w:rsidR="0027606A" w:rsidRPr="00D36B0F" w:rsidRDefault="00D36B0F" w:rsidP="00D36B0F">
            <w:pPr>
              <w:jc w:val="center"/>
              <w:rPr>
                <w:sz w:val="28"/>
                <w:szCs w:val="28"/>
                <w:lang w:val="en-US"/>
              </w:rPr>
            </w:pPr>
            <w:r w:rsidRPr="00D36B0F">
              <w:rPr>
                <w:sz w:val="28"/>
                <w:szCs w:val="28"/>
                <w:lang w:val="en-US"/>
              </w:rPr>
              <w:t>27</w:t>
            </w:r>
          </w:p>
          <w:p w:rsidR="0027606A" w:rsidRDefault="0027606A" w:rsidP="0027606A"/>
          <w:p w:rsidR="00D36B0F" w:rsidRDefault="0027606A" w:rsidP="0027606A">
            <w:pPr>
              <w:jc w:val="center"/>
              <w:rPr>
                <w:sz w:val="28"/>
                <w:szCs w:val="28"/>
              </w:rPr>
            </w:pPr>
            <w:r w:rsidRPr="0027606A">
              <w:rPr>
                <w:sz w:val="28"/>
                <w:szCs w:val="28"/>
              </w:rPr>
              <w:t>36</w:t>
            </w:r>
          </w:p>
          <w:p w:rsidR="00A73CC4" w:rsidRPr="00D36B0F" w:rsidRDefault="00D36B0F" w:rsidP="00D36B0F">
            <w:pPr>
              <w:jc w:val="center"/>
              <w:rPr>
                <w:sz w:val="28"/>
                <w:szCs w:val="28"/>
                <w:lang w:val="en-US"/>
              </w:rPr>
            </w:pPr>
            <w:r>
              <w:rPr>
                <w:sz w:val="28"/>
                <w:szCs w:val="28"/>
                <w:lang w:val="en-US"/>
              </w:rPr>
              <w:t>46</w:t>
            </w:r>
          </w:p>
        </w:tc>
      </w:tr>
      <w:tr w:rsidR="003F58E8" w:rsidRPr="00131425" w:rsidTr="004956D2">
        <w:tc>
          <w:tcPr>
            <w:tcW w:w="8748" w:type="dxa"/>
          </w:tcPr>
          <w:p w:rsidR="003F58E8" w:rsidRPr="00131425" w:rsidRDefault="003F58E8" w:rsidP="004956D2">
            <w:pPr>
              <w:pStyle w:val="a3"/>
              <w:spacing w:before="0" w:beforeAutospacing="0" w:after="0" w:afterAutospacing="0" w:line="360" w:lineRule="auto"/>
              <w:ind w:firstLine="709"/>
              <w:jc w:val="both"/>
              <w:rPr>
                <w:bCs/>
                <w:color w:val="000000"/>
                <w:sz w:val="28"/>
                <w:szCs w:val="28"/>
              </w:rPr>
            </w:pPr>
            <w:proofErr w:type="spellStart"/>
            <w:r w:rsidRPr="00131425">
              <w:rPr>
                <w:bCs/>
                <w:color w:val="000000"/>
                <w:sz w:val="28"/>
                <w:szCs w:val="28"/>
              </w:rPr>
              <w:t>Висновки</w:t>
            </w:r>
            <w:proofErr w:type="spellEnd"/>
            <w:r w:rsidRPr="00131425">
              <w:rPr>
                <w:bCs/>
                <w:color w:val="000000"/>
                <w:sz w:val="28"/>
                <w:szCs w:val="28"/>
              </w:rPr>
              <w:t xml:space="preserve"> до </w:t>
            </w:r>
            <w:proofErr w:type="spellStart"/>
            <w:r w:rsidRPr="00131425">
              <w:rPr>
                <w:bCs/>
                <w:color w:val="000000"/>
                <w:sz w:val="28"/>
                <w:szCs w:val="28"/>
              </w:rPr>
              <w:t>розділу</w:t>
            </w:r>
            <w:proofErr w:type="spellEnd"/>
            <w:r>
              <w:rPr>
                <w:bCs/>
                <w:color w:val="000000"/>
                <w:sz w:val="28"/>
                <w:szCs w:val="28"/>
              </w:rPr>
              <w:t xml:space="preserve"> 1</w:t>
            </w:r>
            <w:r w:rsidRPr="00131425">
              <w:rPr>
                <w:bCs/>
                <w:color w:val="000000"/>
                <w:sz w:val="28"/>
                <w:szCs w:val="28"/>
              </w:rPr>
              <w:t>……………………………………</w:t>
            </w:r>
            <w:r>
              <w:rPr>
                <w:bCs/>
                <w:color w:val="000000"/>
                <w:sz w:val="28"/>
                <w:szCs w:val="28"/>
              </w:rPr>
              <w:t>…</w:t>
            </w:r>
            <w:r>
              <w:rPr>
                <w:bCs/>
                <w:color w:val="000000"/>
                <w:sz w:val="28"/>
                <w:szCs w:val="28"/>
                <w:lang w:val="uk-UA"/>
              </w:rPr>
              <w:t>……..</w:t>
            </w:r>
            <w:r w:rsidRPr="00131425">
              <w:rPr>
                <w:bCs/>
                <w:color w:val="000000"/>
                <w:sz w:val="28"/>
                <w:szCs w:val="28"/>
              </w:rPr>
              <w:t>.</w:t>
            </w:r>
          </w:p>
        </w:tc>
        <w:tc>
          <w:tcPr>
            <w:tcW w:w="1121" w:type="dxa"/>
          </w:tcPr>
          <w:p w:rsidR="003F58E8" w:rsidRPr="000F5497" w:rsidRDefault="000F5497" w:rsidP="00FC6E30">
            <w:pPr>
              <w:pStyle w:val="a3"/>
              <w:spacing w:before="0" w:beforeAutospacing="0" w:after="0" w:afterAutospacing="0" w:line="360" w:lineRule="auto"/>
              <w:jc w:val="center"/>
              <w:rPr>
                <w:bCs/>
                <w:color w:val="000000"/>
                <w:sz w:val="28"/>
                <w:szCs w:val="28"/>
                <w:lang w:val="en-US"/>
              </w:rPr>
            </w:pPr>
            <w:r>
              <w:rPr>
                <w:bCs/>
                <w:color w:val="000000"/>
                <w:sz w:val="28"/>
                <w:szCs w:val="28"/>
                <w:lang w:val="uk-UA"/>
              </w:rPr>
              <w:t>5</w:t>
            </w:r>
            <w:r>
              <w:rPr>
                <w:bCs/>
                <w:color w:val="000000"/>
                <w:sz w:val="28"/>
                <w:szCs w:val="28"/>
                <w:lang w:val="en-US"/>
              </w:rPr>
              <w:t>4</w:t>
            </w:r>
          </w:p>
        </w:tc>
      </w:tr>
      <w:tr w:rsidR="003F58E8" w:rsidRPr="00131425" w:rsidTr="004956D2">
        <w:tc>
          <w:tcPr>
            <w:tcW w:w="8748" w:type="dxa"/>
          </w:tcPr>
          <w:p w:rsidR="003F58E8" w:rsidRPr="00CE697F" w:rsidRDefault="00C2548C" w:rsidP="00CE697F">
            <w:pPr>
              <w:pStyle w:val="a3"/>
              <w:widowControl w:val="0"/>
              <w:spacing w:before="0" w:beforeAutospacing="0" w:after="0" w:afterAutospacing="0" w:line="360" w:lineRule="auto"/>
              <w:jc w:val="both"/>
              <w:rPr>
                <w:b/>
                <w:bCs/>
                <w:color w:val="000000"/>
                <w:sz w:val="28"/>
                <w:szCs w:val="28"/>
                <w:lang w:val="uk-UA"/>
              </w:rPr>
            </w:pPr>
            <w:r w:rsidRPr="003B5C60">
              <w:rPr>
                <w:b/>
                <w:bCs/>
                <w:color w:val="000000"/>
                <w:sz w:val="28"/>
                <w:szCs w:val="28"/>
                <w:lang w:val="uk-UA"/>
              </w:rPr>
              <w:t xml:space="preserve">РОЗДІЛ </w:t>
            </w:r>
            <w:r>
              <w:rPr>
                <w:b/>
                <w:bCs/>
                <w:color w:val="000000"/>
                <w:sz w:val="28"/>
                <w:szCs w:val="28"/>
                <w:lang w:val="uk-UA"/>
              </w:rPr>
              <w:t>ІІ</w:t>
            </w:r>
            <w:r w:rsidR="003F58E8" w:rsidRPr="003B5C60">
              <w:rPr>
                <w:b/>
                <w:bCs/>
                <w:color w:val="000000"/>
                <w:sz w:val="28"/>
                <w:szCs w:val="28"/>
                <w:lang w:val="uk-UA"/>
              </w:rPr>
              <w:t>.</w:t>
            </w:r>
            <w:r w:rsidR="003F58E8" w:rsidRPr="003B5C60">
              <w:rPr>
                <w:bCs/>
                <w:color w:val="000000"/>
                <w:sz w:val="28"/>
                <w:szCs w:val="28"/>
                <w:lang w:val="uk-UA"/>
              </w:rPr>
              <w:t xml:space="preserve"> </w:t>
            </w:r>
            <w:r w:rsidR="003F58E8" w:rsidRPr="00131425">
              <w:rPr>
                <w:b/>
                <w:bCs/>
                <w:color w:val="000000"/>
                <w:sz w:val="28"/>
                <w:szCs w:val="28"/>
                <w:lang w:val="uk-UA"/>
              </w:rPr>
              <w:t xml:space="preserve">ОСОБЛИВОСТІ </w:t>
            </w:r>
            <w:r w:rsidR="00BE2CBE">
              <w:rPr>
                <w:b/>
                <w:bCs/>
                <w:color w:val="000000"/>
                <w:sz w:val="28"/>
                <w:szCs w:val="28"/>
                <w:lang w:val="uk-UA"/>
              </w:rPr>
              <w:t xml:space="preserve">МЕТОДИКИ </w:t>
            </w:r>
            <w:r w:rsidR="00CE697F" w:rsidRPr="003B5C60">
              <w:rPr>
                <w:b/>
                <w:bCs/>
                <w:color w:val="000000"/>
                <w:sz w:val="28"/>
                <w:szCs w:val="28"/>
                <w:lang w:val="uk-UA"/>
              </w:rPr>
              <w:t xml:space="preserve">РОЗВИТКУ </w:t>
            </w:r>
            <w:r w:rsidR="00BE2CBE" w:rsidRPr="00403497">
              <w:rPr>
                <w:rFonts w:eastAsiaTheme="minorHAnsi"/>
                <w:b/>
                <w:bCs/>
                <w:sz w:val="28"/>
                <w:szCs w:val="28"/>
                <w:lang w:val="uk-UA" w:eastAsia="en-US"/>
              </w:rPr>
              <w:t>ПРІОРИТЕТНИХ ФІЗИЧНИХ</w:t>
            </w:r>
            <w:r w:rsidR="00BE2CBE">
              <w:rPr>
                <w:rFonts w:eastAsiaTheme="minorHAnsi"/>
                <w:b/>
                <w:bCs/>
                <w:sz w:val="28"/>
                <w:szCs w:val="28"/>
                <w:lang w:val="uk-UA" w:eastAsia="en-US"/>
              </w:rPr>
              <w:t xml:space="preserve"> </w:t>
            </w:r>
            <w:r w:rsidR="00BE2CBE" w:rsidRPr="00403497">
              <w:rPr>
                <w:rFonts w:eastAsiaTheme="minorHAnsi"/>
                <w:b/>
                <w:bCs/>
                <w:sz w:val="28"/>
                <w:szCs w:val="28"/>
                <w:lang w:val="uk-UA" w:eastAsia="en-US"/>
              </w:rPr>
              <w:t>ЯКОСТЕЙ ЮНИХ БОКСЕРІВ</w:t>
            </w:r>
            <w:r w:rsidR="00BE2CBE" w:rsidRPr="00BE2CBE">
              <w:rPr>
                <w:rFonts w:eastAsiaTheme="minorHAnsi"/>
                <w:bCs/>
                <w:sz w:val="28"/>
                <w:szCs w:val="28"/>
                <w:lang w:val="uk-UA" w:eastAsia="en-US"/>
              </w:rPr>
              <w:t>…..</w:t>
            </w:r>
          </w:p>
          <w:p w:rsidR="00A97835" w:rsidRPr="00FD0FB7" w:rsidRDefault="00A97835" w:rsidP="00A97835">
            <w:pPr>
              <w:pStyle w:val="a3"/>
              <w:numPr>
                <w:ilvl w:val="1"/>
                <w:numId w:val="8"/>
              </w:numPr>
              <w:spacing w:before="0" w:beforeAutospacing="0" w:after="0" w:afterAutospacing="0" w:line="360" w:lineRule="auto"/>
              <w:jc w:val="both"/>
              <w:rPr>
                <w:bCs/>
                <w:color w:val="000000"/>
                <w:sz w:val="28"/>
                <w:szCs w:val="28"/>
                <w:lang w:val="uk-UA"/>
              </w:rPr>
            </w:pPr>
            <w:r w:rsidRPr="00A97835">
              <w:rPr>
                <w:bCs/>
                <w:color w:val="000000"/>
                <w:sz w:val="28"/>
                <w:szCs w:val="28"/>
                <w:lang w:val="uk-UA"/>
              </w:rPr>
              <w:t>Методи дослідження</w:t>
            </w:r>
            <w:r w:rsidR="00FD0FB7">
              <w:rPr>
                <w:bCs/>
                <w:color w:val="000000"/>
                <w:sz w:val="28"/>
                <w:szCs w:val="28"/>
                <w:lang w:val="uk-UA"/>
              </w:rPr>
              <w:t>…………………………………………</w:t>
            </w:r>
            <w:r w:rsidRPr="00A97835">
              <w:rPr>
                <w:bCs/>
                <w:color w:val="000000"/>
                <w:sz w:val="28"/>
                <w:szCs w:val="28"/>
                <w:lang w:val="uk-UA"/>
              </w:rPr>
              <w:t xml:space="preserve"> </w:t>
            </w:r>
          </w:p>
          <w:p w:rsidR="00A97835" w:rsidRPr="00FD0FB7" w:rsidRDefault="00A97835" w:rsidP="00A97835">
            <w:pPr>
              <w:pStyle w:val="a3"/>
              <w:numPr>
                <w:ilvl w:val="1"/>
                <w:numId w:val="8"/>
              </w:numPr>
              <w:spacing w:before="0" w:beforeAutospacing="0" w:after="0" w:afterAutospacing="0" w:line="360" w:lineRule="auto"/>
              <w:jc w:val="both"/>
              <w:rPr>
                <w:bCs/>
                <w:color w:val="000000"/>
                <w:sz w:val="28"/>
                <w:szCs w:val="28"/>
                <w:lang w:val="uk-UA"/>
              </w:rPr>
            </w:pPr>
            <w:r w:rsidRPr="00A97835">
              <w:rPr>
                <w:bCs/>
                <w:color w:val="000000"/>
                <w:sz w:val="28"/>
                <w:szCs w:val="28"/>
                <w:lang w:val="uk-UA"/>
              </w:rPr>
              <w:t>Організація дослідження</w:t>
            </w:r>
            <w:r w:rsidR="00FD0FB7">
              <w:rPr>
                <w:bCs/>
                <w:color w:val="000000"/>
                <w:sz w:val="28"/>
                <w:szCs w:val="28"/>
                <w:lang w:val="uk-UA"/>
              </w:rPr>
              <w:t>……………………………………..</w:t>
            </w:r>
            <w:r w:rsidRPr="00A97835">
              <w:rPr>
                <w:bCs/>
                <w:color w:val="000000"/>
                <w:sz w:val="28"/>
                <w:szCs w:val="28"/>
                <w:lang w:val="uk-UA"/>
              </w:rPr>
              <w:t xml:space="preserve"> </w:t>
            </w:r>
          </w:p>
          <w:p w:rsidR="00A97835" w:rsidRPr="00FD0FB7" w:rsidRDefault="00A97835" w:rsidP="009B6021">
            <w:pPr>
              <w:pStyle w:val="a3"/>
              <w:numPr>
                <w:ilvl w:val="1"/>
                <w:numId w:val="8"/>
              </w:numPr>
              <w:spacing w:before="0" w:beforeAutospacing="0" w:after="0" w:afterAutospacing="0" w:line="360" w:lineRule="auto"/>
              <w:jc w:val="both"/>
              <w:rPr>
                <w:bCs/>
                <w:color w:val="000000"/>
                <w:sz w:val="28"/>
                <w:szCs w:val="28"/>
                <w:lang w:val="uk-UA"/>
              </w:rPr>
            </w:pPr>
            <w:r w:rsidRPr="00A97835">
              <w:rPr>
                <w:bCs/>
                <w:color w:val="000000"/>
                <w:sz w:val="28"/>
                <w:szCs w:val="28"/>
                <w:lang w:val="uk-UA"/>
              </w:rPr>
              <w:t xml:space="preserve">Ефективність </w:t>
            </w:r>
            <w:r w:rsidR="009B6021">
              <w:rPr>
                <w:bCs/>
                <w:color w:val="000000"/>
                <w:sz w:val="28"/>
                <w:szCs w:val="28"/>
                <w:lang w:val="uk-UA"/>
              </w:rPr>
              <w:t>методики</w:t>
            </w:r>
            <w:r w:rsidRPr="00A97835">
              <w:rPr>
                <w:bCs/>
                <w:color w:val="000000"/>
                <w:sz w:val="28"/>
                <w:szCs w:val="28"/>
                <w:lang w:val="uk-UA"/>
              </w:rPr>
              <w:t xml:space="preserve"> розвитку вибухової сили юнаків 11-13 років, які спеціалізуються з боксу</w:t>
            </w:r>
            <w:r w:rsidR="00FD0FB7">
              <w:rPr>
                <w:bCs/>
                <w:color w:val="000000"/>
                <w:sz w:val="28"/>
                <w:szCs w:val="28"/>
                <w:lang w:val="uk-UA"/>
              </w:rPr>
              <w:t>……………………</w:t>
            </w:r>
            <w:r w:rsidRPr="00A97835">
              <w:rPr>
                <w:bCs/>
                <w:color w:val="000000"/>
                <w:sz w:val="28"/>
                <w:szCs w:val="28"/>
                <w:lang w:val="uk-UA"/>
              </w:rPr>
              <w:t xml:space="preserve"> </w:t>
            </w:r>
          </w:p>
        </w:tc>
        <w:tc>
          <w:tcPr>
            <w:tcW w:w="1121" w:type="dxa"/>
          </w:tcPr>
          <w:p w:rsidR="003F58E8" w:rsidRPr="00FD0FB7" w:rsidRDefault="003F58E8" w:rsidP="004956D2">
            <w:pPr>
              <w:pStyle w:val="a3"/>
              <w:spacing w:before="0" w:beforeAutospacing="0" w:after="0" w:afterAutospacing="0" w:line="360" w:lineRule="auto"/>
              <w:jc w:val="center"/>
              <w:rPr>
                <w:bCs/>
                <w:color w:val="000000"/>
                <w:sz w:val="28"/>
                <w:szCs w:val="28"/>
                <w:lang w:val="uk-UA"/>
              </w:rPr>
            </w:pPr>
          </w:p>
          <w:p w:rsidR="003F58E8" w:rsidRPr="000F5497" w:rsidRDefault="000F5497" w:rsidP="004956D2">
            <w:pPr>
              <w:pStyle w:val="a3"/>
              <w:spacing w:before="0" w:beforeAutospacing="0" w:after="0" w:afterAutospacing="0" w:line="360" w:lineRule="auto"/>
              <w:jc w:val="center"/>
              <w:rPr>
                <w:bCs/>
                <w:color w:val="000000"/>
                <w:sz w:val="28"/>
                <w:szCs w:val="28"/>
                <w:lang w:val="en-US"/>
              </w:rPr>
            </w:pPr>
            <w:r>
              <w:rPr>
                <w:bCs/>
                <w:color w:val="000000"/>
                <w:sz w:val="28"/>
                <w:szCs w:val="28"/>
                <w:lang w:val="uk-UA"/>
              </w:rPr>
              <w:t>5</w:t>
            </w:r>
            <w:r>
              <w:rPr>
                <w:bCs/>
                <w:color w:val="000000"/>
                <w:sz w:val="28"/>
                <w:szCs w:val="28"/>
                <w:lang w:val="en-US"/>
              </w:rPr>
              <w:t>6</w:t>
            </w:r>
          </w:p>
          <w:p w:rsidR="00FC6E30" w:rsidRPr="000F5497" w:rsidRDefault="000F5497" w:rsidP="004956D2">
            <w:pPr>
              <w:pStyle w:val="a3"/>
              <w:spacing w:before="0" w:beforeAutospacing="0" w:after="0" w:afterAutospacing="0" w:line="360" w:lineRule="auto"/>
              <w:jc w:val="center"/>
              <w:rPr>
                <w:bCs/>
                <w:color w:val="000000"/>
                <w:sz w:val="28"/>
                <w:szCs w:val="28"/>
                <w:lang w:val="en-US"/>
              </w:rPr>
            </w:pPr>
            <w:r>
              <w:rPr>
                <w:bCs/>
                <w:color w:val="000000"/>
                <w:sz w:val="28"/>
                <w:szCs w:val="28"/>
                <w:lang w:val="uk-UA"/>
              </w:rPr>
              <w:t>5</w:t>
            </w:r>
            <w:r>
              <w:rPr>
                <w:bCs/>
                <w:color w:val="000000"/>
                <w:sz w:val="28"/>
                <w:szCs w:val="28"/>
                <w:lang w:val="en-US"/>
              </w:rPr>
              <w:t>6</w:t>
            </w:r>
          </w:p>
          <w:p w:rsidR="00FC6E30" w:rsidRPr="000F5497" w:rsidRDefault="000F5497" w:rsidP="00FC6E30">
            <w:pPr>
              <w:jc w:val="center"/>
              <w:rPr>
                <w:sz w:val="28"/>
                <w:szCs w:val="28"/>
                <w:lang w:val="en-US"/>
              </w:rPr>
            </w:pPr>
            <w:r>
              <w:rPr>
                <w:sz w:val="28"/>
                <w:szCs w:val="28"/>
              </w:rPr>
              <w:t>5</w:t>
            </w:r>
            <w:r>
              <w:rPr>
                <w:sz w:val="28"/>
                <w:szCs w:val="28"/>
                <w:lang w:val="en-US"/>
              </w:rPr>
              <w:t>7</w:t>
            </w:r>
          </w:p>
          <w:p w:rsidR="00FC6E30" w:rsidRPr="00FC6E30" w:rsidRDefault="00FC6E30" w:rsidP="00FC6E30">
            <w:pPr>
              <w:rPr>
                <w:sz w:val="28"/>
                <w:szCs w:val="28"/>
              </w:rPr>
            </w:pPr>
          </w:p>
          <w:p w:rsidR="00FC6E30" w:rsidRDefault="00FC6E30" w:rsidP="00FC6E30">
            <w:pPr>
              <w:rPr>
                <w:sz w:val="28"/>
                <w:szCs w:val="28"/>
              </w:rPr>
            </w:pPr>
          </w:p>
          <w:p w:rsidR="003F58E8" w:rsidRPr="000F5497" w:rsidRDefault="000F5497" w:rsidP="00FC6E30">
            <w:pPr>
              <w:jc w:val="center"/>
              <w:rPr>
                <w:sz w:val="28"/>
                <w:szCs w:val="28"/>
                <w:lang w:val="en-US"/>
              </w:rPr>
            </w:pPr>
            <w:r>
              <w:rPr>
                <w:sz w:val="28"/>
                <w:szCs w:val="28"/>
              </w:rPr>
              <w:t>5</w:t>
            </w:r>
            <w:r>
              <w:rPr>
                <w:sz w:val="28"/>
                <w:szCs w:val="28"/>
                <w:lang w:val="en-US"/>
              </w:rPr>
              <w:t>8</w:t>
            </w:r>
          </w:p>
        </w:tc>
      </w:tr>
      <w:tr w:rsidR="003F58E8" w:rsidRPr="00131425" w:rsidTr="004956D2">
        <w:tc>
          <w:tcPr>
            <w:tcW w:w="8748" w:type="dxa"/>
          </w:tcPr>
          <w:p w:rsidR="003F58E8" w:rsidRPr="006A5003" w:rsidRDefault="003F58E8" w:rsidP="004956D2">
            <w:pPr>
              <w:pStyle w:val="a3"/>
              <w:spacing w:before="0" w:beforeAutospacing="0" w:after="0" w:afterAutospacing="0" w:line="360" w:lineRule="auto"/>
              <w:ind w:firstLine="709"/>
              <w:jc w:val="both"/>
              <w:rPr>
                <w:bCs/>
                <w:color w:val="000000"/>
                <w:sz w:val="28"/>
                <w:szCs w:val="28"/>
                <w:lang w:val="uk-UA"/>
              </w:rPr>
            </w:pPr>
            <w:r w:rsidRPr="001C5F9F">
              <w:rPr>
                <w:bCs/>
                <w:color w:val="000000"/>
                <w:sz w:val="28"/>
                <w:szCs w:val="28"/>
                <w:lang w:val="uk-UA"/>
              </w:rPr>
              <w:t>Висновки до розділу 2……………………………………...</w:t>
            </w:r>
            <w:r>
              <w:rPr>
                <w:bCs/>
                <w:color w:val="000000"/>
                <w:sz w:val="28"/>
                <w:szCs w:val="28"/>
                <w:lang w:val="uk-UA"/>
              </w:rPr>
              <w:t>...........</w:t>
            </w:r>
          </w:p>
        </w:tc>
        <w:tc>
          <w:tcPr>
            <w:tcW w:w="1121" w:type="dxa"/>
          </w:tcPr>
          <w:p w:rsidR="003F58E8" w:rsidRPr="002E03DB" w:rsidRDefault="002E03DB" w:rsidP="00F31569">
            <w:pPr>
              <w:pStyle w:val="a3"/>
              <w:spacing w:before="0" w:beforeAutospacing="0" w:after="0" w:afterAutospacing="0" w:line="360" w:lineRule="auto"/>
              <w:jc w:val="center"/>
              <w:rPr>
                <w:bCs/>
                <w:color w:val="000000"/>
                <w:sz w:val="28"/>
                <w:szCs w:val="28"/>
                <w:lang w:val="en-US"/>
              </w:rPr>
            </w:pPr>
            <w:r>
              <w:rPr>
                <w:bCs/>
                <w:color w:val="000000"/>
                <w:sz w:val="28"/>
                <w:szCs w:val="28"/>
                <w:lang w:val="uk-UA"/>
              </w:rPr>
              <w:t>6</w:t>
            </w:r>
            <w:r w:rsidR="000674AF">
              <w:rPr>
                <w:bCs/>
                <w:color w:val="000000"/>
                <w:sz w:val="28"/>
                <w:szCs w:val="28"/>
                <w:lang w:val="en-US"/>
              </w:rPr>
              <w:t>6</w:t>
            </w:r>
          </w:p>
        </w:tc>
      </w:tr>
      <w:tr w:rsidR="003F58E8" w:rsidRPr="00131425" w:rsidTr="004956D2">
        <w:tc>
          <w:tcPr>
            <w:tcW w:w="8748" w:type="dxa"/>
          </w:tcPr>
          <w:p w:rsidR="003F58E8" w:rsidRPr="001C5F9F" w:rsidRDefault="003F58E8" w:rsidP="004956D2">
            <w:pPr>
              <w:pStyle w:val="a3"/>
              <w:spacing w:before="0" w:beforeAutospacing="0" w:after="0" w:afterAutospacing="0" w:line="360" w:lineRule="auto"/>
              <w:jc w:val="both"/>
              <w:rPr>
                <w:b/>
                <w:bCs/>
                <w:color w:val="000000"/>
                <w:sz w:val="28"/>
                <w:szCs w:val="28"/>
                <w:lang w:val="uk-UA"/>
              </w:rPr>
            </w:pPr>
            <w:r w:rsidRPr="001C5F9F">
              <w:rPr>
                <w:b/>
                <w:bCs/>
                <w:color w:val="000000"/>
                <w:sz w:val="28"/>
                <w:szCs w:val="28"/>
                <w:lang w:val="uk-UA"/>
              </w:rPr>
              <w:t>ЗАГАЛЬНІ ВИСНОВКИ</w:t>
            </w:r>
            <w:r w:rsidRPr="001C5F9F">
              <w:rPr>
                <w:bCs/>
                <w:color w:val="000000"/>
                <w:sz w:val="28"/>
                <w:szCs w:val="28"/>
                <w:lang w:val="uk-UA"/>
              </w:rPr>
              <w:t>…………………………………………………</w:t>
            </w:r>
            <w:r w:rsidRPr="001C5F9F">
              <w:rPr>
                <w:b/>
                <w:bCs/>
                <w:color w:val="000000"/>
                <w:sz w:val="28"/>
                <w:szCs w:val="28"/>
                <w:lang w:val="uk-UA"/>
              </w:rPr>
              <w:t xml:space="preserve"> </w:t>
            </w:r>
          </w:p>
          <w:p w:rsidR="003F58E8" w:rsidRPr="00131425" w:rsidRDefault="003F58E8" w:rsidP="004956D2">
            <w:pPr>
              <w:pStyle w:val="a3"/>
              <w:spacing w:before="0" w:beforeAutospacing="0" w:after="0" w:afterAutospacing="0" w:line="360" w:lineRule="auto"/>
              <w:jc w:val="both"/>
              <w:rPr>
                <w:b/>
                <w:bCs/>
                <w:color w:val="000000"/>
                <w:sz w:val="28"/>
                <w:szCs w:val="28"/>
              </w:rPr>
            </w:pPr>
            <w:r w:rsidRPr="001C5F9F">
              <w:rPr>
                <w:b/>
                <w:bCs/>
                <w:color w:val="000000"/>
                <w:sz w:val="28"/>
                <w:szCs w:val="28"/>
                <w:lang w:val="uk-UA"/>
              </w:rPr>
              <w:t>СПИСОК ВИКОРИСТАНИХ ДЖЕРЕЛ</w:t>
            </w:r>
            <w:r w:rsidRPr="001C5F9F">
              <w:rPr>
                <w:bCs/>
                <w:color w:val="000000"/>
                <w:sz w:val="28"/>
                <w:szCs w:val="28"/>
                <w:lang w:val="uk-UA"/>
              </w:rPr>
              <w:t>………………………………</w:t>
            </w:r>
            <w:r w:rsidRPr="00131425">
              <w:rPr>
                <w:bCs/>
                <w:color w:val="000000"/>
                <w:sz w:val="28"/>
                <w:szCs w:val="28"/>
              </w:rPr>
              <w:t>.</w:t>
            </w:r>
          </w:p>
          <w:p w:rsidR="003F58E8" w:rsidRPr="00131425" w:rsidRDefault="003F58E8" w:rsidP="004956D2">
            <w:pPr>
              <w:pStyle w:val="a3"/>
              <w:spacing w:before="0" w:beforeAutospacing="0" w:after="0" w:afterAutospacing="0" w:line="360" w:lineRule="auto"/>
              <w:jc w:val="both"/>
              <w:rPr>
                <w:bCs/>
                <w:color w:val="000000"/>
                <w:sz w:val="28"/>
                <w:szCs w:val="28"/>
              </w:rPr>
            </w:pPr>
            <w:r w:rsidRPr="00131425">
              <w:rPr>
                <w:b/>
                <w:bCs/>
                <w:color w:val="000000"/>
                <w:sz w:val="28"/>
                <w:szCs w:val="28"/>
              </w:rPr>
              <w:t>ДОДАТКИ</w:t>
            </w:r>
            <w:r w:rsidRPr="00131425">
              <w:rPr>
                <w:bCs/>
                <w:color w:val="000000"/>
                <w:sz w:val="28"/>
                <w:szCs w:val="28"/>
              </w:rPr>
              <w:t>………………………..………………………….....................</w:t>
            </w:r>
          </w:p>
        </w:tc>
        <w:tc>
          <w:tcPr>
            <w:tcW w:w="1121" w:type="dxa"/>
          </w:tcPr>
          <w:p w:rsidR="003F58E8" w:rsidRPr="000674AF" w:rsidRDefault="00F31569" w:rsidP="004956D2">
            <w:pPr>
              <w:pStyle w:val="a3"/>
              <w:spacing w:before="0" w:beforeAutospacing="0" w:after="0" w:afterAutospacing="0" w:line="360" w:lineRule="auto"/>
              <w:jc w:val="center"/>
              <w:rPr>
                <w:bCs/>
                <w:color w:val="000000"/>
                <w:sz w:val="28"/>
                <w:szCs w:val="28"/>
                <w:lang w:val="en-US"/>
              </w:rPr>
            </w:pPr>
            <w:r>
              <w:rPr>
                <w:bCs/>
                <w:color w:val="000000"/>
                <w:sz w:val="28"/>
                <w:szCs w:val="28"/>
                <w:lang w:val="uk-UA"/>
              </w:rPr>
              <w:t>6</w:t>
            </w:r>
            <w:r w:rsidR="000674AF">
              <w:rPr>
                <w:bCs/>
                <w:color w:val="000000"/>
                <w:sz w:val="28"/>
                <w:szCs w:val="28"/>
                <w:lang w:val="en-US"/>
              </w:rPr>
              <w:t>8</w:t>
            </w:r>
          </w:p>
          <w:p w:rsidR="003F58E8" w:rsidRPr="00134614" w:rsidRDefault="00134614" w:rsidP="004956D2">
            <w:pPr>
              <w:pStyle w:val="a3"/>
              <w:spacing w:before="0" w:beforeAutospacing="0" w:after="0" w:afterAutospacing="0" w:line="360" w:lineRule="auto"/>
              <w:jc w:val="center"/>
              <w:rPr>
                <w:bCs/>
                <w:color w:val="000000"/>
                <w:sz w:val="28"/>
                <w:szCs w:val="28"/>
                <w:lang w:val="uk-UA"/>
              </w:rPr>
            </w:pPr>
            <w:r>
              <w:rPr>
                <w:bCs/>
                <w:color w:val="000000"/>
                <w:sz w:val="28"/>
                <w:szCs w:val="28"/>
                <w:lang w:val="en-US"/>
              </w:rPr>
              <w:t>7</w:t>
            </w:r>
            <w:r w:rsidR="00943135">
              <w:rPr>
                <w:bCs/>
                <w:color w:val="000000"/>
                <w:sz w:val="28"/>
                <w:szCs w:val="28"/>
                <w:lang w:val="uk-UA"/>
              </w:rPr>
              <w:t>1</w:t>
            </w:r>
          </w:p>
          <w:p w:rsidR="003F58E8" w:rsidRPr="00134614" w:rsidRDefault="003F58E8" w:rsidP="004956D2">
            <w:pPr>
              <w:pStyle w:val="a3"/>
              <w:spacing w:before="0" w:beforeAutospacing="0" w:after="0" w:afterAutospacing="0" w:line="360" w:lineRule="auto"/>
              <w:jc w:val="center"/>
              <w:rPr>
                <w:bCs/>
                <w:color w:val="000000"/>
                <w:sz w:val="28"/>
                <w:szCs w:val="28"/>
                <w:lang w:val="uk-UA"/>
              </w:rPr>
            </w:pPr>
            <w:r>
              <w:rPr>
                <w:bCs/>
                <w:color w:val="000000"/>
                <w:sz w:val="28"/>
                <w:szCs w:val="28"/>
              </w:rPr>
              <w:t>7</w:t>
            </w:r>
            <w:r w:rsidR="00943135">
              <w:rPr>
                <w:bCs/>
                <w:color w:val="000000"/>
                <w:sz w:val="28"/>
                <w:szCs w:val="28"/>
                <w:lang w:val="uk-UA"/>
              </w:rPr>
              <w:t>8</w:t>
            </w:r>
          </w:p>
        </w:tc>
      </w:tr>
    </w:tbl>
    <w:p w:rsidR="003F58E8" w:rsidRPr="00131425" w:rsidRDefault="003F58E8" w:rsidP="003F58E8">
      <w:pPr>
        <w:pStyle w:val="a3"/>
        <w:spacing w:before="0" w:beforeAutospacing="0" w:after="0" w:afterAutospacing="0" w:line="360" w:lineRule="auto"/>
        <w:jc w:val="both"/>
        <w:rPr>
          <w:b/>
          <w:bCs/>
          <w:color w:val="000000"/>
          <w:sz w:val="28"/>
          <w:szCs w:val="28"/>
        </w:rPr>
      </w:pPr>
    </w:p>
    <w:p w:rsidR="003F58E8" w:rsidRDefault="003F58E8" w:rsidP="003F58E8">
      <w:pPr>
        <w:pStyle w:val="a3"/>
        <w:spacing w:before="0" w:beforeAutospacing="0" w:after="0" w:afterAutospacing="0" w:line="360" w:lineRule="auto"/>
        <w:jc w:val="both"/>
        <w:rPr>
          <w:rStyle w:val="notranslate"/>
          <w:b/>
          <w:bCs/>
          <w:color w:val="000000"/>
          <w:sz w:val="28"/>
          <w:szCs w:val="28"/>
          <w:lang w:val="uk-UA"/>
        </w:rPr>
      </w:pPr>
    </w:p>
    <w:p w:rsidR="007345E8" w:rsidRDefault="007345E8" w:rsidP="003F58E8">
      <w:pPr>
        <w:pStyle w:val="a3"/>
        <w:spacing w:before="0" w:beforeAutospacing="0" w:after="0" w:afterAutospacing="0" w:line="360" w:lineRule="auto"/>
        <w:jc w:val="both"/>
        <w:rPr>
          <w:rStyle w:val="notranslate"/>
          <w:b/>
          <w:bCs/>
          <w:color w:val="000000"/>
          <w:sz w:val="28"/>
          <w:szCs w:val="28"/>
          <w:lang w:val="uk-UA"/>
        </w:rPr>
      </w:pPr>
    </w:p>
    <w:p w:rsidR="007345E8" w:rsidRDefault="007345E8" w:rsidP="003F58E8">
      <w:pPr>
        <w:pStyle w:val="a3"/>
        <w:spacing w:before="0" w:beforeAutospacing="0" w:after="0" w:afterAutospacing="0" w:line="360" w:lineRule="auto"/>
        <w:jc w:val="both"/>
        <w:rPr>
          <w:rStyle w:val="notranslate"/>
          <w:b/>
          <w:bCs/>
          <w:color w:val="000000"/>
          <w:sz w:val="28"/>
          <w:szCs w:val="28"/>
          <w:lang w:val="uk-UA"/>
        </w:rPr>
      </w:pPr>
    </w:p>
    <w:p w:rsidR="007345E8" w:rsidRDefault="007345E8" w:rsidP="003F58E8">
      <w:pPr>
        <w:pStyle w:val="a3"/>
        <w:spacing w:before="0" w:beforeAutospacing="0" w:after="0" w:afterAutospacing="0" w:line="360" w:lineRule="auto"/>
        <w:jc w:val="both"/>
        <w:rPr>
          <w:rStyle w:val="notranslate"/>
          <w:b/>
          <w:bCs/>
          <w:color w:val="000000"/>
          <w:sz w:val="28"/>
          <w:szCs w:val="28"/>
          <w:lang w:val="uk-UA"/>
        </w:rPr>
      </w:pPr>
    </w:p>
    <w:p w:rsidR="007345E8" w:rsidRDefault="007345E8" w:rsidP="003F58E8">
      <w:pPr>
        <w:pStyle w:val="a3"/>
        <w:spacing w:before="0" w:beforeAutospacing="0" w:after="0" w:afterAutospacing="0" w:line="360" w:lineRule="auto"/>
        <w:jc w:val="both"/>
        <w:rPr>
          <w:rStyle w:val="notranslate"/>
          <w:b/>
          <w:bCs/>
          <w:color w:val="000000"/>
          <w:sz w:val="28"/>
          <w:szCs w:val="28"/>
          <w:lang w:val="uk-UA"/>
        </w:rPr>
      </w:pPr>
    </w:p>
    <w:p w:rsidR="00237FF1" w:rsidRDefault="00237FF1" w:rsidP="003F58E8">
      <w:pPr>
        <w:pStyle w:val="a3"/>
        <w:spacing w:before="0" w:beforeAutospacing="0" w:after="0" w:afterAutospacing="0" w:line="360" w:lineRule="auto"/>
        <w:jc w:val="both"/>
        <w:rPr>
          <w:rStyle w:val="notranslate"/>
          <w:b/>
          <w:bCs/>
          <w:color w:val="000000"/>
          <w:sz w:val="28"/>
          <w:szCs w:val="28"/>
          <w:lang w:val="uk-UA"/>
        </w:rPr>
      </w:pPr>
    </w:p>
    <w:p w:rsidR="003F58E8" w:rsidRDefault="003F58E8" w:rsidP="003F58E8">
      <w:pPr>
        <w:pStyle w:val="a3"/>
        <w:spacing w:before="0" w:beforeAutospacing="0" w:after="0" w:afterAutospacing="0" w:line="360" w:lineRule="auto"/>
        <w:ind w:firstLine="709"/>
        <w:jc w:val="both"/>
        <w:rPr>
          <w:rStyle w:val="notranslate"/>
          <w:b/>
          <w:bCs/>
          <w:color w:val="000000"/>
          <w:sz w:val="28"/>
          <w:szCs w:val="28"/>
          <w:lang w:val="uk-UA"/>
        </w:rPr>
      </w:pPr>
    </w:p>
    <w:p w:rsidR="00C50618" w:rsidRDefault="00C50618" w:rsidP="00390B26">
      <w:pPr>
        <w:jc w:val="center"/>
        <w:rPr>
          <w:b/>
          <w:bCs/>
          <w:color w:val="000000"/>
          <w:sz w:val="28"/>
          <w:szCs w:val="28"/>
        </w:rPr>
      </w:pPr>
      <w:r>
        <w:rPr>
          <w:b/>
          <w:bCs/>
          <w:color w:val="000000"/>
          <w:sz w:val="28"/>
          <w:szCs w:val="28"/>
        </w:rPr>
        <w:lastRenderedPageBreak/>
        <w:t>ВСТУП</w:t>
      </w:r>
    </w:p>
    <w:p w:rsidR="00C50618" w:rsidRDefault="00C50618" w:rsidP="00390B26">
      <w:pPr>
        <w:jc w:val="center"/>
        <w:rPr>
          <w:b/>
          <w:bCs/>
          <w:color w:val="000000"/>
          <w:sz w:val="28"/>
          <w:szCs w:val="28"/>
        </w:rPr>
      </w:pPr>
    </w:p>
    <w:p w:rsidR="001F0514" w:rsidRPr="003812DC" w:rsidRDefault="00C50618" w:rsidP="001F0514">
      <w:pPr>
        <w:spacing w:line="360" w:lineRule="auto"/>
        <w:ind w:firstLine="709"/>
        <w:jc w:val="both"/>
        <w:rPr>
          <w:bCs/>
          <w:color w:val="000000"/>
          <w:sz w:val="28"/>
          <w:szCs w:val="28"/>
        </w:rPr>
      </w:pPr>
      <w:r w:rsidRPr="00C50618">
        <w:rPr>
          <w:b/>
          <w:bCs/>
          <w:color w:val="000000"/>
          <w:sz w:val="28"/>
          <w:szCs w:val="28"/>
        </w:rPr>
        <w:t>Актуальність.</w:t>
      </w:r>
      <w:r>
        <w:rPr>
          <w:bCs/>
          <w:color w:val="000000"/>
          <w:sz w:val="28"/>
          <w:szCs w:val="28"/>
        </w:rPr>
        <w:t xml:space="preserve"> </w:t>
      </w:r>
      <w:r w:rsidR="001F0514" w:rsidRPr="001F0514">
        <w:rPr>
          <w:bCs/>
          <w:color w:val="000000"/>
          <w:sz w:val="28"/>
          <w:szCs w:val="28"/>
        </w:rPr>
        <w:t xml:space="preserve">Проблема силової підготовки </w:t>
      </w:r>
      <w:r w:rsidR="001F0514">
        <w:rPr>
          <w:bCs/>
          <w:color w:val="000000"/>
          <w:sz w:val="28"/>
          <w:szCs w:val="28"/>
        </w:rPr>
        <w:t>юнаків</w:t>
      </w:r>
      <w:r w:rsidR="001F0514" w:rsidRPr="001F0514">
        <w:rPr>
          <w:bCs/>
          <w:color w:val="000000"/>
          <w:sz w:val="28"/>
          <w:szCs w:val="28"/>
        </w:rPr>
        <w:t xml:space="preserve"> представляє в тепері</w:t>
      </w:r>
      <w:r w:rsidR="00024D6B">
        <w:rPr>
          <w:bCs/>
          <w:color w:val="000000"/>
          <w:sz w:val="28"/>
          <w:szCs w:val="28"/>
        </w:rPr>
        <w:t>шній час особливий інтерес у зв</w:t>
      </w:r>
      <w:r w:rsidR="00024D6B" w:rsidRPr="003812DC">
        <w:rPr>
          <w:bCs/>
          <w:color w:val="000000"/>
          <w:sz w:val="28"/>
          <w:szCs w:val="28"/>
        </w:rPr>
        <w:t>’</w:t>
      </w:r>
      <w:r w:rsidR="001F0514" w:rsidRPr="001F0514">
        <w:rPr>
          <w:bCs/>
          <w:color w:val="000000"/>
          <w:sz w:val="28"/>
          <w:szCs w:val="28"/>
        </w:rPr>
        <w:t>язку з вираженими змінами соціальних, екологічних та економічних умов життя суспільства</w:t>
      </w:r>
      <w:r w:rsidR="003812DC" w:rsidRPr="009136DF">
        <w:rPr>
          <w:bCs/>
          <w:color w:val="000000"/>
          <w:sz w:val="28"/>
          <w:szCs w:val="28"/>
        </w:rPr>
        <w:t xml:space="preserve"> (</w:t>
      </w:r>
      <w:proofErr w:type="spellStart"/>
      <w:r w:rsidR="003812DC" w:rsidRPr="009136DF">
        <w:rPr>
          <w:bCs/>
          <w:color w:val="000000"/>
          <w:sz w:val="28"/>
          <w:szCs w:val="28"/>
        </w:rPr>
        <w:t>Бутенко</w:t>
      </w:r>
      <w:proofErr w:type="spellEnd"/>
      <w:r w:rsidR="003812DC">
        <w:rPr>
          <w:bCs/>
          <w:color w:val="000000"/>
          <w:sz w:val="28"/>
          <w:szCs w:val="28"/>
          <w:lang w:val="ru-RU"/>
        </w:rPr>
        <w:t> </w:t>
      </w:r>
      <w:r w:rsidR="003812DC" w:rsidRPr="009136DF">
        <w:rPr>
          <w:bCs/>
          <w:color w:val="000000"/>
          <w:sz w:val="28"/>
          <w:szCs w:val="28"/>
        </w:rPr>
        <w:t>Б.</w:t>
      </w:r>
      <w:r w:rsidR="003812DC">
        <w:rPr>
          <w:bCs/>
          <w:color w:val="000000"/>
          <w:sz w:val="28"/>
          <w:szCs w:val="28"/>
          <w:lang w:val="ru-RU"/>
        </w:rPr>
        <w:t> </w:t>
      </w:r>
      <w:r w:rsidR="003812DC" w:rsidRPr="009136DF">
        <w:rPr>
          <w:bCs/>
          <w:color w:val="000000"/>
          <w:sz w:val="28"/>
          <w:szCs w:val="28"/>
        </w:rPr>
        <w:t xml:space="preserve">Н, 2007; </w:t>
      </w:r>
      <w:proofErr w:type="spellStart"/>
      <w:r w:rsidR="003812DC" w:rsidRPr="009136DF">
        <w:rPr>
          <w:bCs/>
          <w:color w:val="000000"/>
          <w:sz w:val="28"/>
          <w:szCs w:val="28"/>
        </w:rPr>
        <w:t>Булатова</w:t>
      </w:r>
      <w:proofErr w:type="spellEnd"/>
      <w:r w:rsidR="003812DC" w:rsidRPr="009136DF">
        <w:rPr>
          <w:bCs/>
          <w:color w:val="000000"/>
          <w:sz w:val="28"/>
          <w:szCs w:val="28"/>
        </w:rPr>
        <w:t xml:space="preserve"> М. М., 2008; Вихор В., 2011; Волков Л. В., 2002; Данько Ю. І., 1980; </w:t>
      </w:r>
      <w:proofErr w:type="spellStart"/>
      <w:r w:rsidR="009136DF" w:rsidRPr="009136DF">
        <w:rPr>
          <w:bCs/>
          <w:color w:val="000000"/>
          <w:sz w:val="28"/>
          <w:szCs w:val="28"/>
        </w:rPr>
        <w:t>Келлер</w:t>
      </w:r>
      <w:proofErr w:type="spellEnd"/>
      <w:r w:rsidR="009136DF" w:rsidRPr="009136DF">
        <w:rPr>
          <w:bCs/>
          <w:color w:val="000000"/>
          <w:sz w:val="28"/>
          <w:szCs w:val="28"/>
        </w:rPr>
        <w:t xml:space="preserve"> В. С., Платонов В. М., 1992; </w:t>
      </w:r>
      <w:proofErr w:type="spellStart"/>
      <w:r w:rsidR="009136DF" w:rsidRPr="009136DF">
        <w:rPr>
          <w:bCs/>
          <w:color w:val="000000"/>
          <w:sz w:val="28"/>
          <w:szCs w:val="28"/>
        </w:rPr>
        <w:t>Філімонов</w:t>
      </w:r>
      <w:proofErr w:type="spellEnd"/>
      <w:r w:rsidR="009136DF" w:rsidRPr="009136DF">
        <w:rPr>
          <w:bCs/>
          <w:color w:val="000000"/>
          <w:sz w:val="28"/>
          <w:szCs w:val="28"/>
        </w:rPr>
        <w:t xml:space="preserve"> В.</w:t>
      </w:r>
      <w:r w:rsidR="009136DF">
        <w:rPr>
          <w:bCs/>
          <w:color w:val="000000"/>
          <w:sz w:val="28"/>
          <w:szCs w:val="28"/>
        </w:rPr>
        <w:t xml:space="preserve"> І., 2000 та ін.)</w:t>
      </w:r>
      <w:r w:rsidR="001F0514" w:rsidRPr="001F0514">
        <w:rPr>
          <w:bCs/>
          <w:color w:val="000000"/>
          <w:sz w:val="28"/>
          <w:szCs w:val="28"/>
        </w:rPr>
        <w:t xml:space="preserve">. </w:t>
      </w:r>
      <w:r w:rsidR="003812DC">
        <w:rPr>
          <w:bCs/>
          <w:color w:val="000000"/>
          <w:sz w:val="28"/>
          <w:szCs w:val="28"/>
        </w:rPr>
        <w:t>Р</w:t>
      </w:r>
      <w:r w:rsidR="001F0514" w:rsidRPr="001F0514">
        <w:rPr>
          <w:bCs/>
          <w:color w:val="000000"/>
          <w:sz w:val="28"/>
          <w:szCs w:val="28"/>
        </w:rPr>
        <w:t>озробка основоположних методичних рекомендацій з широкого використання різних методів базової фізичної підготовки, починаючи з першого класу, стримується дефі</w:t>
      </w:r>
      <w:r w:rsidR="00024D6B">
        <w:rPr>
          <w:bCs/>
          <w:color w:val="000000"/>
          <w:sz w:val="28"/>
          <w:szCs w:val="28"/>
        </w:rPr>
        <w:t>цитом наукових досліджень. У зв</w:t>
      </w:r>
      <w:r w:rsidR="00024D6B" w:rsidRPr="00024D6B">
        <w:rPr>
          <w:bCs/>
          <w:color w:val="000000"/>
          <w:sz w:val="28"/>
          <w:szCs w:val="28"/>
        </w:rPr>
        <w:t>’</w:t>
      </w:r>
      <w:r w:rsidR="001F0514" w:rsidRPr="001F0514">
        <w:rPr>
          <w:bCs/>
          <w:color w:val="000000"/>
          <w:sz w:val="28"/>
          <w:szCs w:val="28"/>
        </w:rPr>
        <w:t xml:space="preserve">язку з </w:t>
      </w:r>
      <w:r w:rsidR="00024D6B">
        <w:rPr>
          <w:bCs/>
          <w:color w:val="000000"/>
          <w:sz w:val="28"/>
          <w:szCs w:val="28"/>
        </w:rPr>
        <w:t>цим вивчення вікової динаміки м</w:t>
      </w:r>
      <w:r w:rsidR="00024D6B" w:rsidRPr="00024D6B">
        <w:rPr>
          <w:bCs/>
          <w:color w:val="000000"/>
          <w:sz w:val="28"/>
          <w:szCs w:val="28"/>
        </w:rPr>
        <w:t>’</w:t>
      </w:r>
      <w:r w:rsidR="001F0514" w:rsidRPr="001F0514">
        <w:rPr>
          <w:bCs/>
          <w:color w:val="000000"/>
          <w:sz w:val="28"/>
          <w:szCs w:val="28"/>
        </w:rPr>
        <w:t xml:space="preserve">язової сили </w:t>
      </w:r>
      <w:r w:rsidR="001F0514">
        <w:rPr>
          <w:bCs/>
          <w:color w:val="000000"/>
          <w:sz w:val="28"/>
          <w:szCs w:val="28"/>
        </w:rPr>
        <w:t>юнаків</w:t>
      </w:r>
      <w:r w:rsidR="001F0514" w:rsidRPr="001F0514">
        <w:rPr>
          <w:bCs/>
          <w:color w:val="000000"/>
          <w:sz w:val="28"/>
          <w:szCs w:val="28"/>
        </w:rPr>
        <w:t xml:space="preserve"> </w:t>
      </w:r>
      <w:r w:rsidR="001F0514">
        <w:rPr>
          <w:bCs/>
          <w:color w:val="000000"/>
          <w:sz w:val="28"/>
          <w:szCs w:val="28"/>
        </w:rPr>
        <w:t>представляє, на думку С.</w:t>
      </w:r>
      <w:r w:rsidR="00B53766">
        <w:rPr>
          <w:bCs/>
          <w:color w:val="000000"/>
          <w:sz w:val="28"/>
          <w:szCs w:val="28"/>
          <w:lang w:val="en-US"/>
        </w:rPr>
        <w:t> </w:t>
      </w:r>
      <w:proofErr w:type="spellStart"/>
      <w:r w:rsidR="001F0514">
        <w:rPr>
          <w:bCs/>
          <w:color w:val="000000"/>
          <w:sz w:val="28"/>
          <w:szCs w:val="28"/>
        </w:rPr>
        <w:t>В. </w:t>
      </w:r>
      <w:r w:rsidR="001F0514" w:rsidRPr="001F0514">
        <w:rPr>
          <w:bCs/>
          <w:color w:val="000000"/>
          <w:sz w:val="28"/>
          <w:szCs w:val="28"/>
        </w:rPr>
        <w:t>Новаківськ</w:t>
      </w:r>
      <w:proofErr w:type="spellEnd"/>
      <w:r w:rsidR="001F0514" w:rsidRPr="001F0514">
        <w:rPr>
          <w:bCs/>
          <w:color w:val="000000"/>
          <w:sz w:val="28"/>
          <w:szCs w:val="28"/>
        </w:rPr>
        <w:t>ого, Л.</w:t>
      </w:r>
      <w:r w:rsidR="00B53766">
        <w:rPr>
          <w:bCs/>
          <w:color w:val="000000"/>
          <w:sz w:val="28"/>
          <w:szCs w:val="28"/>
          <w:lang w:val="en-US"/>
        </w:rPr>
        <w:t> </w:t>
      </w:r>
      <w:r w:rsidR="001F0514" w:rsidRPr="001F0514">
        <w:rPr>
          <w:bCs/>
          <w:color w:val="000000"/>
          <w:sz w:val="28"/>
          <w:szCs w:val="28"/>
        </w:rPr>
        <w:t xml:space="preserve">С. </w:t>
      </w:r>
      <w:proofErr w:type="spellStart"/>
      <w:r w:rsidR="001F0514" w:rsidRPr="001F0514">
        <w:rPr>
          <w:bCs/>
          <w:color w:val="000000"/>
          <w:sz w:val="28"/>
          <w:szCs w:val="28"/>
        </w:rPr>
        <w:t>Дворкина</w:t>
      </w:r>
      <w:proofErr w:type="spellEnd"/>
      <w:r w:rsidR="001F0514" w:rsidRPr="001F0514">
        <w:rPr>
          <w:bCs/>
          <w:color w:val="000000"/>
          <w:sz w:val="28"/>
          <w:szCs w:val="28"/>
        </w:rPr>
        <w:t>, С. В. Степанова (2002), як науковий, так і практичний інтерес. Це дозволяє виявити педагогічні та фізіологічні закономірності в розвитку силових можли</w:t>
      </w:r>
      <w:r w:rsidR="003812DC">
        <w:rPr>
          <w:bCs/>
          <w:color w:val="000000"/>
          <w:sz w:val="28"/>
          <w:szCs w:val="28"/>
        </w:rPr>
        <w:t>востей і на цій основі більш об</w:t>
      </w:r>
      <w:r w:rsidR="003812DC" w:rsidRPr="003812DC">
        <w:rPr>
          <w:bCs/>
          <w:color w:val="000000"/>
          <w:sz w:val="28"/>
          <w:szCs w:val="28"/>
        </w:rPr>
        <w:t>’</w:t>
      </w:r>
      <w:r w:rsidR="001F0514" w:rsidRPr="001F0514">
        <w:rPr>
          <w:bCs/>
          <w:color w:val="000000"/>
          <w:sz w:val="28"/>
          <w:szCs w:val="28"/>
        </w:rPr>
        <w:t xml:space="preserve">єктивно планувати силові навантаження з урахуванням віку </w:t>
      </w:r>
      <w:r w:rsidR="001F0514">
        <w:rPr>
          <w:bCs/>
          <w:color w:val="000000"/>
          <w:sz w:val="28"/>
          <w:szCs w:val="28"/>
        </w:rPr>
        <w:t>у підготовці сп</w:t>
      </w:r>
      <w:r w:rsidR="003812DC">
        <w:rPr>
          <w:bCs/>
          <w:color w:val="000000"/>
          <w:sz w:val="28"/>
          <w:szCs w:val="28"/>
        </w:rPr>
        <w:t xml:space="preserve">ортсмена </w:t>
      </w:r>
      <w:r w:rsidR="003812DC" w:rsidRPr="003812DC">
        <w:rPr>
          <w:bCs/>
          <w:color w:val="000000"/>
          <w:sz w:val="28"/>
          <w:szCs w:val="28"/>
        </w:rPr>
        <w:t>[</w:t>
      </w:r>
      <w:r w:rsidR="003812DC">
        <w:rPr>
          <w:bCs/>
          <w:color w:val="000000"/>
          <w:sz w:val="28"/>
          <w:szCs w:val="28"/>
        </w:rPr>
        <w:t>5; 6; 9; 10; 14</w:t>
      </w:r>
      <w:r w:rsidR="009136DF">
        <w:rPr>
          <w:bCs/>
          <w:color w:val="000000"/>
          <w:sz w:val="28"/>
          <w:szCs w:val="28"/>
        </w:rPr>
        <w:t>; 22; 64</w:t>
      </w:r>
      <w:r w:rsidR="003812DC" w:rsidRPr="003812DC">
        <w:rPr>
          <w:bCs/>
          <w:color w:val="000000"/>
          <w:sz w:val="28"/>
          <w:szCs w:val="28"/>
        </w:rPr>
        <w:t>]</w:t>
      </w:r>
      <w:r w:rsidR="003812DC">
        <w:rPr>
          <w:bCs/>
          <w:color w:val="000000"/>
          <w:sz w:val="28"/>
          <w:szCs w:val="28"/>
        </w:rPr>
        <w:t>.</w:t>
      </w:r>
    </w:p>
    <w:p w:rsidR="001F0514" w:rsidRDefault="001F0514" w:rsidP="001F0514">
      <w:pPr>
        <w:spacing w:line="360" w:lineRule="auto"/>
        <w:ind w:firstLine="709"/>
        <w:jc w:val="both"/>
        <w:rPr>
          <w:bCs/>
          <w:color w:val="000000"/>
          <w:sz w:val="28"/>
          <w:szCs w:val="28"/>
        </w:rPr>
      </w:pPr>
      <w:r w:rsidRPr="001F0514">
        <w:rPr>
          <w:bCs/>
          <w:color w:val="000000"/>
          <w:sz w:val="28"/>
          <w:szCs w:val="28"/>
        </w:rPr>
        <w:t xml:space="preserve">Рівень силової підготовленості не тільки відображає розвиток рухових функцій  в цілому, але є однією з головних і найбільш помітних ознак фізичного вдосконалення. Це ставить складне завдання   спланувати </w:t>
      </w:r>
      <w:r>
        <w:rPr>
          <w:bCs/>
          <w:color w:val="000000"/>
          <w:sz w:val="28"/>
          <w:szCs w:val="28"/>
        </w:rPr>
        <w:t>тренувальний</w:t>
      </w:r>
      <w:r w:rsidRPr="001F0514">
        <w:rPr>
          <w:bCs/>
          <w:color w:val="000000"/>
          <w:sz w:val="28"/>
          <w:szCs w:val="28"/>
        </w:rPr>
        <w:t xml:space="preserve"> процес так, щоб він забезпечив необхідний рівень силової підготовленості учнів. Складність полягає перш за все у визначенні  оптимального співвідношення часу </w:t>
      </w:r>
      <w:r w:rsidR="00572CAD">
        <w:rPr>
          <w:bCs/>
          <w:color w:val="000000"/>
          <w:sz w:val="28"/>
          <w:szCs w:val="28"/>
        </w:rPr>
        <w:t>тренування</w:t>
      </w:r>
      <w:r w:rsidRPr="001F0514">
        <w:rPr>
          <w:bCs/>
          <w:color w:val="000000"/>
          <w:sz w:val="28"/>
          <w:szCs w:val="28"/>
        </w:rPr>
        <w:t xml:space="preserve">, відведеного на розвиток силових якостей і на формування рухових навиків. </w:t>
      </w:r>
      <w:r w:rsidR="00572CAD">
        <w:rPr>
          <w:bCs/>
          <w:color w:val="000000"/>
          <w:sz w:val="28"/>
          <w:szCs w:val="28"/>
        </w:rPr>
        <w:t>Необхідно врахувати, що</w:t>
      </w:r>
      <w:r w:rsidRPr="001F0514">
        <w:rPr>
          <w:bCs/>
          <w:color w:val="000000"/>
          <w:sz w:val="28"/>
          <w:szCs w:val="28"/>
        </w:rPr>
        <w:t xml:space="preserve"> </w:t>
      </w:r>
      <w:r w:rsidR="00572CAD">
        <w:rPr>
          <w:bCs/>
          <w:color w:val="000000"/>
          <w:sz w:val="28"/>
          <w:szCs w:val="28"/>
        </w:rPr>
        <w:t>загальна силова підготовка</w:t>
      </w:r>
      <w:r w:rsidRPr="001F0514">
        <w:rPr>
          <w:bCs/>
          <w:color w:val="000000"/>
          <w:sz w:val="28"/>
          <w:szCs w:val="28"/>
        </w:rPr>
        <w:t xml:space="preserve"> з</w:t>
      </w:r>
      <w:r w:rsidR="00572CAD">
        <w:rPr>
          <w:bCs/>
          <w:color w:val="000000"/>
          <w:sz w:val="28"/>
          <w:szCs w:val="28"/>
        </w:rPr>
        <w:t>абезпечує</w:t>
      </w:r>
      <w:r w:rsidRPr="001F0514">
        <w:rPr>
          <w:bCs/>
          <w:color w:val="000000"/>
          <w:sz w:val="28"/>
          <w:szCs w:val="28"/>
        </w:rPr>
        <w:t xml:space="preserve"> більш ефективне, а головне правиль</w:t>
      </w:r>
      <w:r w:rsidR="00402D93">
        <w:rPr>
          <w:bCs/>
          <w:color w:val="000000"/>
          <w:sz w:val="28"/>
          <w:szCs w:val="28"/>
        </w:rPr>
        <w:t>не формування  рухових  навиків</w:t>
      </w:r>
      <w:r w:rsidRPr="001F0514">
        <w:rPr>
          <w:bCs/>
          <w:color w:val="000000"/>
          <w:sz w:val="28"/>
          <w:szCs w:val="28"/>
        </w:rPr>
        <w:t xml:space="preserve"> </w:t>
      </w:r>
      <w:r w:rsidR="00402D93" w:rsidRPr="00402D93">
        <w:rPr>
          <w:bCs/>
          <w:color w:val="000000"/>
          <w:sz w:val="28"/>
          <w:szCs w:val="28"/>
        </w:rPr>
        <w:t>[22; 64].</w:t>
      </w:r>
    </w:p>
    <w:p w:rsidR="00600234" w:rsidRDefault="00203701" w:rsidP="001F0514">
      <w:pPr>
        <w:spacing w:line="360" w:lineRule="auto"/>
        <w:ind w:firstLine="709"/>
        <w:jc w:val="both"/>
        <w:rPr>
          <w:bCs/>
          <w:color w:val="000000"/>
          <w:sz w:val="28"/>
          <w:szCs w:val="28"/>
        </w:rPr>
      </w:pPr>
      <w:proofErr w:type="spellStart"/>
      <w:r>
        <w:rPr>
          <w:bCs/>
          <w:color w:val="000000"/>
          <w:sz w:val="28"/>
          <w:szCs w:val="28"/>
        </w:rPr>
        <w:t>Нікітенко</w:t>
      </w:r>
      <w:proofErr w:type="spellEnd"/>
      <w:r>
        <w:rPr>
          <w:bCs/>
          <w:color w:val="000000"/>
          <w:sz w:val="28"/>
          <w:szCs w:val="28"/>
        </w:rPr>
        <w:t xml:space="preserve"> С. А. (2001) зазначає, що н</w:t>
      </w:r>
      <w:r w:rsidR="00600234" w:rsidRPr="00600234">
        <w:rPr>
          <w:bCs/>
          <w:color w:val="000000"/>
          <w:sz w:val="28"/>
          <w:szCs w:val="28"/>
        </w:rPr>
        <w:t xml:space="preserve">а сучасному етапі розвитку боксу змагальний двобій боксерів вимагає найвищого прояву таких швидкісно-силових якостей, як швидкість реакції, швидкість поодиноких і серійних ударів, темп рухів й сила ударів. Недостатній розвиток швидкісно-силових якостей боксерів збільшує тривалість формування спеціальних навичок </w:t>
      </w:r>
      <w:r w:rsidR="00600234" w:rsidRPr="00600234">
        <w:rPr>
          <w:bCs/>
          <w:color w:val="000000"/>
          <w:sz w:val="28"/>
          <w:szCs w:val="28"/>
        </w:rPr>
        <w:lastRenderedPageBreak/>
        <w:t>упродовж оволодіння технікою боксу і знижує ефективність їхнього використання в умовах змагального поєдинку</w:t>
      </w:r>
      <w:r w:rsidR="005720A3">
        <w:rPr>
          <w:bCs/>
          <w:color w:val="000000"/>
          <w:sz w:val="28"/>
          <w:szCs w:val="28"/>
        </w:rPr>
        <w:t xml:space="preserve"> </w:t>
      </w:r>
      <w:r w:rsidR="00600234" w:rsidRPr="00600234">
        <w:rPr>
          <w:bCs/>
          <w:color w:val="000000"/>
          <w:sz w:val="28"/>
          <w:szCs w:val="28"/>
        </w:rPr>
        <w:t xml:space="preserve"> [</w:t>
      </w:r>
      <w:r w:rsidR="005720A3">
        <w:rPr>
          <w:bCs/>
          <w:color w:val="000000"/>
          <w:sz w:val="28"/>
          <w:szCs w:val="28"/>
        </w:rPr>
        <w:t>38, с. 3</w:t>
      </w:r>
      <w:r w:rsidR="00600234" w:rsidRPr="00600234">
        <w:rPr>
          <w:bCs/>
          <w:color w:val="000000"/>
          <w:sz w:val="28"/>
          <w:szCs w:val="28"/>
        </w:rPr>
        <w:t xml:space="preserve">]. </w:t>
      </w:r>
    </w:p>
    <w:p w:rsidR="00600234" w:rsidRDefault="00600234" w:rsidP="001F0514">
      <w:pPr>
        <w:spacing w:line="360" w:lineRule="auto"/>
        <w:ind w:firstLine="709"/>
        <w:jc w:val="both"/>
        <w:rPr>
          <w:bCs/>
          <w:color w:val="000000"/>
          <w:sz w:val="28"/>
          <w:szCs w:val="28"/>
        </w:rPr>
      </w:pPr>
      <w:r w:rsidRPr="00600234">
        <w:rPr>
          <w:bCs/>
          <w:color w:val="000000"/>
          <w:sz w:val="28"/>
          <w:szCs w:val="28"/>
        </w:rPr>
        <w:t>Боксер з недостатньо розвинутими швидкісно-силовими якостями із запізненням виконує прийоми і дії в умовах дефіциту часу, втрачає при цьому необхідну потужність та інтенсивність дій, що негативно впли</w:t>
      </w:r>
      <w:r w:rsidR="000E636C">
        <w:rPr>
          <w:bCs/>
          <w:color w:val="000000"/>
          <w:sz w:val="28"/>
          <w:szCs w:val="28"/>
        </w:rPr>
        <w:t>ває на спортивний результат [38</w:t>
      </w:r>
      <w:r w:rsidRPr="00600234">
        <w:rPr>
          <w:bCs/>
          <w:color w:val="000000"/>
          <w:sz w:val="28"/>
          <w:szCs w:val="28"/>
        </w:rPr>
        <w:t xml:space="preserve">]. </w:t>
      </w:r>
    </w:p>
    <w:p w:rsidR="00600234" w:rsidRPr="00600234" w:rsidRDefault="00600234" w:rsidP="001F0514">
      <w:pPr>
        <w:spacing w:line="360" w:lineRule="auto"/>
        <w:ind w:firstLine="709"/>
        <w:jc w:val="both"/>
        <w:rPr>
          <w:bCs/>
          <w:color w:val="000000"/>
          <w:sz w:val="28"/>
          <w:szCs w:val="28"/>
        </w:rPr>
      </w:pPr>
      <w:r w:rsidRPr="00600234">
        <w:rPr>
          <w:bCs/>
          <w:color w:val="000000"/>
          <w:sz w:val="28"/>
          <w:szCs w:val="28"/>
        </w:rPr>
        <w:t>Отже, оптимізація швидкісно-силових характеристик спеціальних дій боксерів на кожному з етапів багаторічної підготовки являється актуальною.</w:t>
      </w:r>
    </w:p>
    <w:p w:rsidR="00C50618" w:rsidRPr="00DE604B" w:rsidRDefault="00600234" w:rsidP="00C55E4C">
      <w:pPr>
        <w:spacing w:line="360" w:lineRule="auto"/>
        <w:ind w:firstLine="709"/>
        <w:jc w:val="both"/>
        <w:rPr>
          <w:bCs/>
          <w:color w:val="000000"/>
          <w:sz w:val="28"/>
          <w:szCs w:val="28"/>
        </w:rPr>
      </w:pPr>
      <w:r>
        <w:rPr>
          <w:bCs/>
          <w:color w:val="000000"/>
          <w:sz w:val="28"/>
          <w:szCs w:val="28"/>
        </w:rPr>
        <w:t xml:space="preserve"> </w:t>
      </w:r>
      <w:r w:rsidR="001F0514" w:rsidRPr="001F0514">
        <w:rPr>
          <w:bCs/>
          <w:color w:val="000000"/>
          <w:sz w:val="28"/>
          <w:szCs w:val="28"/>
        </w:rPr>
        <w:t>Розробка ефективних засобів і методів розвитку силових якостей одна з найважливіших задач, яка стоїть перед</w:t>
      </w:r>
      <w:r w:rsidR="001F0514" w:rsidRPr="001F0514">
        <w:rPr>
          <w:bCs/>
          <w:color w:val="000000"/>
          <w:sz w:val="28"/>
          <w:szCs w:val="28"/>
          <w:lang w:val="ru-RU"/>
        </w:rPr>
        <w:t xml:space="preserve"> </w:t>
      </w:r>
      <w:proofErr w:type="spellStart"/>
      <w:r w:rsidR="001F0514" w:rsidRPr="001F0514">
        <w:rPr>
          <w:bCs/>
          <w:color w:val="000000"/>
          <w:sz w:val="28"/>
          <w:szCs w:val="28"/>
          <w:lang w:val="ru-RU"/>
        </w:rPr>
        <w:t>кожним</w:t>
      </w:r>
      <w:proofErr w:type="spellEnd"/>
      <w:r w:rsidR="001F0514" w:rsidRPr="001F0514">
        <w:rPr>
          <w:bCs/>
          <w:color w:val="000000"/>
          <w:sz w:val="28"/>
          <w:szCs w:val="28"/>
          <w:lang w:val="ru-RU"/>
        </w:rPr>
        <w:t xml:space="preserve"> </w:t>
      </w:r>
      <w:r w:rsidR="00967129">
        <w:rPr>
          <w:bCs/>
          <w:color w:val="000000"/>
          <w:sz w:val="28"/>
          <w:szCs w:val="28"/>
        </w:rPr>
        <w:t>тренером.</w:t>
      </w:r>
      <w:r w:rsidR="001F0514" w:rsidRPr="001F0514">
        <w:rPr>
          <w:bCs/>
          <w:color w:val="000000"/>
          <w:sz w:val="28"/>
          <w:szCs w:val="28"/>
        </w:rPr>
        <w:t xml:space="preserve"> Особливу актуальність вона набуває в роботі з юнаками в зв’язку з їх майбутньою працею та військовою службою.</w:t>
      </w:r>
    </w:p>
    <w:p w:rsidR="00DE604B" w:rsidRPr="008F689E" w:rsidRDefault="00DE604B" w:rsidP="007D0AB8">
      <w:pPr>
        <w:tabs>
          <w:tab w:val="left" w:pos="840"/>
        </w:tabs>
        <w:spacing w:line="360" w:lineRule="auto"/>
        <w:ind w:firstLine="709"/>
        <w:jc w:val="both"/>
        <w:rPr>
          <w:b/>
          <w:bCs/>
          <w:color w:val="000000"/>
          <w:sz w:val="28"/>
          <w:szCs w:val="28"/>
        </w:rPr>
      </w:pPr>
      <w:r w:rsidRPr="00DE604B">
        <w:rPr>
          <w:bCs/>
          <w:color w:val="000000"/>
          <w:sz w:val="28"/>
          <w:szCs w:val="28"/>
        </w:rPr>
        <w:tab/>
      </w:r>
      <w:r w:rsidR="005052A8" w:rsidRPr="00024D6B">
        <w:rPr>
          <w:bCs/>
          <w:color w:val="000000"/>
          <w:sz w:val="28"/>
          <w:szCs w:val="28"/>
        </w:rPr>
        <w:t>Актуальн</w:t>
      </w:r>
      <w:r w:rsidR="005052A8" w:rsidRPr="005052A8">
        <w:rPr>
          <w:bCs/>
          <w:color w:val="000000"/>
          <w:sz w:val="28"/>
          <w:szCs w:val="28"/>
        </w:rPr>
        <w:t xml:space="preserve">ість даного питання зумовило тему </w:t>
      </w:r>
      <w:r w:rsidR="00024D6B">
        <w:rPr>
          <w:bCs/>
          <w:color w:val="000000"/>
          <w:sz w:val="28"/>
          <w:szCs w:val="28"/>
        </w:rPr>
        <w:t>магістерського дослідження</w:t>
      </w:r>
      <w:r w:rsidR="005052A8" w:rsidRPr="005052A8">
        <w:rPr>
          <w:bCs/>
          <w:color w:val="000000"/>
          <w:sz w:val="28"/>
          <w:szCs w:val="28"/>
        </w:rPr>
        <w:t>:</w:t>
      </w:r>
      <w:r w:rsidR="005052A8" w:rsidRPr="005052A8">
        <w:rPr>
          <w:rFonts w:eastAsiaTheme="minorHAnsi"/>
          <w:b/>
          <w:bCs/>
          <w:sz w:val="28"/>
          <w:szCs w:val="28"/>
          <w:lang w:eastAsia="en-US"/>
        </w:rPr>
        <w:t xml:space="preserve"> </w:t>
      </w:r>
      <w:r w:rsidR="005052A8">
        <w:rPr>
          <w:rFonts w:eastAsiaTheme="minorHAnsi"/>
          <w:b/>
          <w:bCs/>
          <w:sz w:val="28"/>
          <w:szCs w:val="28"/>
          <w:lang w:eastAsia="en-US"/>
        </w:rPr>
        <w:t>«</w:t>
      </w:r>
      <w:r w:rsidR="007D0AB8" w:rsidRPr="007D0AB8">
        <w:rPr>
          <w:b/>
          <w:bCs/>
          <w:color w:val="000000"/>
          <w:sz w:val="28"/>
          <w:szCs w:val="28"/>
        </w:rPr>
        <w:t xml:space="preserve">Основи </w:t>
      </w:r>
      <w:proofErr w:type="spellStart"/>
      <w:r w:rsidR="007D0AB8" w:rsidRPr="007D0AB8">
        <w:rPr>
          <w:b/>
          <w:bCs/>
          <w:color w:val="000000"/>
          <w:sz w:val="28"/>
          <w:szCs w:val="28"/>
          <w:lang w:val="ru-RU"/>
        </w:rPr>
        <w:t>методи</w:t>
      </w:r>
      <w:r w:rsidR="007D0AB8" w:rsidRPr="007D0AB8">
        <w:rPr>
          <w:b/>
          <w:bCs/>
          <w:color w:val="000000"/>
          <w:sz w:val="28"/>
          <w:szCs w:val="28"/>
        </w:rPr>
        <w:t>чного</w:t>
      </w:r>
      <w:proofErr w:type="spellEnd"/>
      <w:r w:rsidR="007D0AB8" w:rsidRPr="007D0AB8">
        <w:rPr>
          <w:b/>
          <w:bCs/>
          <w:color w:val="000000"/>
          <w:sz w:val="28"/>
          <w:szCs w:val="28"/>
        </w:rPr>
        <w:t xml:space="preserve"> забезпечення розвитку пріоритетних</w:t>
      </w:r>
      <w:r w:rsidR="007D0AB8" w:rsidRPr="007D0AB8">
        <w:rPr>
          <w:b/>
          <w:bCs/>
          <w:color w:val="000000"/>
          <w:sz w:val="28"/>
          <w:szCs w:val="28"/>
          <w:lang w:val="ru-RU"/>
        </w:rPr>
        <w:t xml:space="preserve"> </w:t>
      </w:r>
      <w:proofErr w:type="spellStart"/>
      <w:r w:rsidR="007D0AB8" w:rsidRPr="007D0AB8">
        <w:rPr>
          <w:b/>
          <w:bCs/>
          <w:color w:val="000000"/>
          <w:sz w:val="28"/>
          <w:szCs w:val="28"/>
          <w:lang w:val="ru-RU"/>
        </w:rPr>
        <w:t>фізичн</w:t>
      </w:r>
      <w:r w:rsidR="007D0AB8" w:rsidRPr="007D0AB8">
        <w:rPr>
          <w:b/>
          <w:bCs/>
          <w:color w:val="000000"/>
          <w:sz w:val="28"/>
          <w:szCs w:val="28"/>
        </w:rPr>
        <w:t>их</w:t>
      </w:r>
      <w:proofErr w:type="spellEnd"/>
      <w:r w:rsidR="007D0AB8" w:rsidRPr="007D0AB8">
        <w:rPr>
          <w:b/>
          <w:bCs/>
          <w:color w:val="000000"/>
          <w:sz w:val="28"/>
          <w:szCs w:val="28"/>
          <w:lang w:val="ru-RU"/>
        </w:rPr>
        <w:t xml:space="preserve"> </w:t>
      </w:r>
      <w:r w:rsidR="007D0AB8" w:rsidRPr="007D0AB8">
        <w:rPr>
          <w:b/>
          <w:bCs/>
          <w:color w:val="000000"/>
          <w:sz w:val="28"/>
          <w:szCs w:val="28"/>
        </w:rPr>
        <w:t>якостей</w:t>
      </w:r>
      <w:r w:rsidR="007D0AB8" w:rsidRPr="007D0AB8">
        <w:rPr>
          <w:b/>
          <w:bCs/>
          <w:color w:val="000000"/>
          <w:sz w:val="28"/>
          <w:szCs w:val="28"/>
          <w:lang w:val="ru-RU"/>
        </w:rPr>
        <w:t xml:space="preserve"> </w:t>
      </w:r>
      <w:proofErr w:type="spellStart"/>
      <w:r w:rsidR="007D0AB8" w:rsidRPr="007D0AB8">
        <w:rPr>
          <w:b/>
          <w:bCs/>
          <w:color w:val="000000"/>
          <w:sz w:val="28"/>
          <w:szCs w:val="28"/>
          <w:lang w:val="ru-RU"/>
        </w:rPr>
        <w:t>юних</w:t>
      </w:r>
      <w:proofErr w:type="spellEnd"/>
      <w:r w:rsidR="007D0AB8" w:rsidRPr="007D0AB8">
        <w:rPr>
          <w:b/>
          <w:bCs/>
          <w:color w:val="000000"/>
          <w:sz w:val="28"/>
          <w:szCs w:val="28"/>
          <w:lang w:val="ru-RU"/>
        </w:rPr>
        <w:t xml:space="preserve"> </w:t>
      </w:r>
      <w:proofErr w:type="spellStart"/>
      <w:r w:rsidR="007D0AB8" w:rsidRPr="007D0AB8">
        <w:rPr>
          <w:b/>
          <w:bCs/>
          <w:color w:val="000000"/>
          <w:sz w:val="28"/>
          <w:szCs w:val="28"/>
          <w:lang w:val="ru-RU"/>
        </w:rPr>
        <w:t>боксерів</w:t>
      </w:r>
      <w:proofErr w:type="spellEnd"/>
      <w:r w:rsidR="007D0AB8">
        <w:rPr>
          <w:b/>
          <w:bCs/>
          <w:color w:val="000000"/>
          <w:sz w:val="28"/>
          <w:szCs w:val="28"/>
        </w:rPr>
        <w:t>».</w:t>
      </w:r>
    </w:p>
    <w:p w:rsidR="00DE604B" w:rsidRPr="005052A8" w:rsidRDefault="00DE604B" w:rsidP="00DE604B">
      <w:pPr>
        <w:tabs>
          <w:tab w:val="left" w:pos="840"/>
        </w:tabs>
        <w:spacing w:line="360" w:lineRule="auto"/>
        <w:ind w:firstLine="709"/>
        <w:jc w:val="both"/>
        <w:rPr>
          <w:bCs/>
          <w:color w:val="000000"/>
          <w:sz w:val="28"/>
          <w:szCs w:val="28"/>
        </w:rPr>
      </w:pPr>
      <w:r w:rsidRPr="005052A8">
        <w:rPr>
          <w:rFonts w:hint="eastAsia"/>
          <w:b/>
          <w:bCs/>
          <w:color w:val="000000"/>
          <w:sz w:val="28"/>
          <w:szCs w:val="28"/>
        </w:rPr>
        <w:t>Мета</w:t>
      </w:r>
      <w:r w:rsidRPr="005052A8">
        <w:rPr>
          <w:b/>
          <w:bCs/>
          <w:color w:val="000000"/>
          <w:sz w:val="28"/>
          <w:szCs w:val="28"/>
        </w:rPr>
        <w:t xml:space="preserve"> </w:t>
      </w:r>
      <w:r w:rsidRPr="005052A8">
        <w:rPr>
          <w:rFonts w:hint="eastAsia"/>
          <w:b/>
          <w:bCs/>
          <w:color w:val="000000"/>
          <w:sz w:val="28"/>
          <w:szCs w:val="28"/>
        </w:rPr>
        <w:t>дослідження</w:t>
      </w:r>
      <w:r w:rsidRPr="005052A8">
        <w:rPr>
          <w:bCs/>
          <w:color w:val="000000"/>
          <w:sz w:val="28"/>
          <w:szCs w:val="28"/>
        </w:rPr>
        <w:t xml:space="preserve"> </w:t>
      </w:r>
      <w:r w:rsidRPr="005052A8">
        <w:rPr>
          <w:rFonts w:hint="eastAsia"/>
          <w:bCs/>
          <w:color w:val="000000"/>
          <w:sz w:val="28"/>
          <w:szCs w:val="28"/>
        </w:rPr>
        <w:t>–</w:t>
      </w:r>
      <w:r w:rsidRPr="005052A8">
        <w:rPr>
          <w:bCs/>
          <w:color w:val="000000"/>
          <w:sz w:val="28"/>
          <w:szCs w:val="28"/>
        </w:rPr>
        <w:t xml:space="preserve"> </w:t>
      </w:r>
      <w:r w:rsidRPr="005052A8">
        <w:rPr>
          <w:rFonts w:hint="eastAsia"/>
          <w:bCs/>
          <w:color w:val="000000"/>
          <w:sz w:val="28"/>
          <w:szCs w:val="28"/>
        </w:rPr>
        <w:t>на</w:t>
      </w:r>
      <w:r w:rsidRPr="005052A8">
        <w:rPr>
          <w:bCs/>
          <w:color w:val="000000"/>
          <w:sz w:val="28"/>
          <w:szCs w:val="28"/>
        </w:rPr>
        <w:t xml:space="preserve"> </w:t>
      </w:r>
      <w:r w:rsidRPr="005052A8">
        <w:rPr>
          <w:rFonts w:hint="eastAsia"/>
          <w:bCs/>
          <w:color w:val="000000"/>
          <w:sz w:val="28"/>
          <w:szCs w:val="28"/>
        </w:rPr>
        <w:t>основі</w:t>
      </w:r>
      <w:r w:rsidRPr="005052A8">
        <w:rPr>
          <w:bCs/>
          <w:color w:val="000000"/>
          <w:sz w:val="28"/>
          <w:szCs w:val="28"/>
        </w:rPr>
        <w:t xml:space="preserve"> </w:t>
      </w:r>
      <w:r w:rsidRPr="005052A8">
        <w:rPr>
          <w:rFonts w:hint="eastAsia"/>
          <w:bCs/>
          <w:color w:val="000000"/>
          <w:sz w:val="28"/>
          <w:szCs w:val="28"/>
        </w:rPr>
        <w:t>теоретичного</w:t>
      </w:r>
      <w:r w:rsidRPr="005052A8">
        <w:rPr>
          <w:bCs/>
          <w:color w:val="000000"/>
          <w:sz w:val="28"/>
          <w:szCs w:val="28"/>
        </w:rPr>
        <w:t xml:space="preserve"> </w:t>
      </w:r>
      <w:r w:rsidRPr="005052A8">
        <w:rPr>
          <w:rFonts w:hint="eastAsia"/>
          <w:bCs/>
          <w:color w:val="000000"/>
          <w:sz w:val="28"/>
          <w:szCs w:val="28"/>
        </w:rPr>
        <w:t>аналізу</w:t>
      </w:r>
      <w:r w:rsidRPr="005052A8">
        <w:rPr>
          <w:bCs/>
          <w:color w:val="000000"/>
          <w:sz w:val="28"/>
          <w:szCs w:val="28"/>
        </w:rPr>
        <w:t xml:space="preserve"> </w:t>
      </w:r>
      <w:r w:rsidRPr="005052A8">
        <w:rPr>
          <w:rFonts w:hint="eastAsia"/>
          <w:bCs/>
          <w:color w:val="000000"/>
          <w:sz w:val="28"/>
          <w:szCs w:val="28"/>
        </w:rPr>
        <w:t>і</w:t>
      </w:r>
      <w:r w:rsidRPr="005052A8">
        <w:rPr>
          <w:bCs/>
          <w:color w:val="000000"/>
          <w:sz w:val="28"/>
          <w:szCs w:val="28"/>
        </w:rPr>
        <w:t xml:space="preserve"> </w:t>
      </w:r>
      <w:r w:rsidRPr="005052A8">
        <w:rPr>
          <w:rFonts w:hint="eastAsia"/>
          <w:bCs/>
          <w:color w:val="000000"/>
          <w:sz w:val="28"/>
          <w:szCs w:val="28"/>
        </w:rPr>
        <w:t>експериментального</w:t>
      </w:r>
      <w:r w:rsidRPr="005052A8">
        <w:rPr>
          <w:bCs/>
          <w:color w:val="000000"/>
          <w:sz w:val="28"/>
          <w:szCs w:val="28"/>
        </w:rPr>
        <w:t xml:space="preserve"> </w:t>
      </w:r>
      <w:r w:rsidRPr="005052A8">
        <w:rPr>
          <w:rFonts w:hint="eastAsia"/>
          <w:bCs/>
          <w:color w:val="000000"/>
          <w:sz w:val="28"/>
          <w:szCs w:val="28"/>
        </w:rPr>
        <w:t>дослідження</w:t>
      </w:r>
      <w:r w:rsidRPr="005052A8">
        <w:rPr>
          <w:bCs/>
          <w:color w:val="000000"/>
          <w:sz w:val="28"/>
          <w:szCs w:val="28"/>
        </w:rPr>
        <w:t xml:space="preserve"> </w:t>
      </w:r>
      <w:r w:rsidRPr="005052A8">
        <w:rPr>
          <w:rFonts w:hint="eastAsia"/>
          <w:bCs/>
          <w:color w:val="000000"/>
          <w:sz w:val="28"/>
          <w:szCs w:val="28"/>
        </w:rPr>
        <w:t>вивчити</w:t>
      </w:r>
      <w:r w:rsidRPr="005052A8">
        <w:rPr>
          <w:bCs/>
          <w:color w:val="000000"/>
          <w:sz w:val="28"/>
          <w:szCs w:val="28"/>
        </w:rPr>
        <w:t xml:space="preserve"> </w:t>
      </w:r>
      <w:r w:rsidR="005052A8" w:rsidRPr="005052A8">
        <w:rPr>
          <w:bCs/>
          <w:color w:val="000000"/>
          <w:sz w:val="28"/>
          <w:szCs w:val="28"/>
        </w:rPr>
        <w:t>розвит</w:t>
      </w:r>
      <w:r w:rsidR="005052A8">
        <w:rPr>
          <w:bCs/>
          <w:color w:val="000000"/>
          <w:sz w:val="28"/>
          <w:szCs w:val="28"/>
        </w:rPr>
        <w:t>ок</w:t>
      </w:r>
      <w:r w:rsidR="005052A8" w:rsidRPr="005052A8">
        <w:rPr>
          <w:bCs/>
          <w:color w:val="000000"/>
          <w:sz w:val="28"/>
          <w:szCs w:val="28"/>
        </w:rPr>
        <w:t xml:space="preserve"> </w:t>
      </w:r>
      <w:r w:rsidR="00813DA0" w:rsidRPr="00813DA0">
        <w:rPr>
          <w:bCs/>
          <w:color w:val="000000"/>
          <w:sz w:val="28"/>
          <w:szCs w:val="28"/>
        </w:rPr>
        <w:t>пріоритетних</w:t>
      </w:r>
      <w:r w:rsidR="00813DA0" w:rsidRPr="00813DA0">
        <w:rPr>
          <w:bCs/>
          <w:color w:val="000000"/>
          <w:sz w:val="28"/>
          <w:szCs w:val="28"/>
          <w:lang w:val="ru-RU"/>
        </w:rPr>
        <w:t xml:space="preserve"> </w:t>
      </w:r>
      <w:proofErr w:type="spellStart"/>
      <w:r w:rsidR="00813DA0" w:rsidRPr="00813DA0">
        <w:rPr>
          <w:bCs/>
          <w:color w:val="000000"/>
          <w:sz w:val="28"/>
          <w:szCs w:val="28"/>
          <w:lang w:val="ru-RU"/>
        </w:rPr>
        <w:t>фізичн</w:t>
      </w:r>
      <w:r w:rsidR="00813DA0" w:rsidRPr="00813DA0">
        <w:rPr>
          <w:bCs/>
          <w:color w:val="000000"/>
          <w:sz w:val="28"/>
          <w:szCs w:val="28"/>
        </w:rPr>
        <w:t>их</w:t>
      </w:r>
      <w:proofErr w:type="spellEnd"/>
      <w:r w:rsidR="00813DA0" w:rsidRPr="00813DA0">
        <w:rPr>
          <w:bCs/>
          <w:color w:val="000000"/>
          <w:sz w:val="28"/>
          <w:szCs w:val="28"/>
          <w:lang w:val="ru-RU"/>
        </w:rPr>
        <w:t xml:space="preserve"> </w:t>
      </w:r>
      <w:r w:rsidR="00813DA0" w:rsidRPr="00813DA0">
        <w:rPr>
          <w:bCs/>
          <w:color w:val="000000"/>
          <w:sz w:val="28"/>
          <w:szCs w:val="28"/>
        </w:rPr>
        <w:t>якостей</w:t>
      </w:r>
      <w:r w:rsidR="00813DA0" w:rsidRPr="00813DA0">
        <w:rPr>
          <w:bCs/>
          <w:color w:val="000000"/>
          <w:sz w:val="28"/>
          <w:szCs w:val="28"/>
          <w:lang w:val="ru-RU"/>
        </w:rPr>
        <w:t xml:space="preserve"> </w:t>
      </w:r>
      <w:proofErr w:type="spellStart"/>
      <w:r w:rsidR="00813DA0" w:rsidRPr="00813DA0">
        <w:rPr>
          <w:bCs/>
          <w:color w:val="000000"/>
          <w:sz w:val="28"/>
          <w:szCs w:val="28"/>
          <w:lang w:val="ru-RU"/>
        </w:rPr>
        <w:t>юних</w:t>
      </w:r>
      <w:proofErr w:type="spellEnd"/>
      <w:r w:rsidR="00813DA0" w:rsidRPr="00813DA0">
        <w:rPr>
          <w:bCs/>
          <w:color w:val="000000"/>
          <w:sz w:val="28"/>
          <w:szCs w:val="28"/>
          <w:lang w:val="ru-RU"/>
        </w:rPr>
        <w:t xml:space="preserve"> </w:t>
      </w:r>
      <w:proofErr w:type="spellStart"/>
      <w:r w:rsidR="00813DA0" w:rsidRPr="00813DA0">
        <w:rPr>
          <w:bCs/>
          <w:color w:val="000000"/>
          <w:sz w:val="28"/>
          <w:szCs w:val="28"/>
          <w:lang w:val="ru-RU"/>
        </w:rPr>
        <w:t>боксерів</w:t>
      </w:r>
      <w:proofErr w:type="spellEnd"/>
      <w:r w:rsidR="00813DA0">
        <w:rPr>
          <w:bCs/>
          <w:color w:val="000000"/>
          <w:sz w:val="28"/>
          <w:szCs w:val="28"/>
          <w:lang w:val="ru-RU"/>
        </w:rPr>
        <w:t>.</w:t>
      </w:r>
    </w:p>
    <w:p w:rsidR="00DE604B" w:rsidRPr="00DE604B" w:rsidRDefault="00DE604B" w:rsidP="00DE604B">
      <w:pPr>
        <w:tabs>
          <w:tab w:val="left" w:pos="840"/>
        </w:tabs>
        <w:spacing w:line="360" w:lineRule="auto"/>
        <w:ind w:firstLine="709"/>
        <w:jc w:val="both"/>
        <w:rPr>
          <w:bCs/>
          <w:color w:val="000000"/>
          <w:sz w:val="28"/>
          <w:szCs w:val="28"/>
          <w:lang w:val="ru-RU"/>
        </w:rPr>
      </w:pPr>
      <w:r w:rsidRPr="00DE604B">
        <w:rPr>
          <w:rFonts w:hint="eastAsia"/>
          <w:bCs/>
          <w:color w:val="000000"/>
          <w:sz w:val="28"/>
          <w:szCs w:val="28"/>
          <w:lang w:val="ru-RU"/>
        </w:rPr>
        <w:t>У</w:t>
      </w:r>
      <w:r w:rsidRPr="00DE604B">
        <w:rPr>
          <w:bCs/>
          <w:color w:val="000000"/>
          <w:sz w:val="28"/>
          <w:szCs w:val="28"/>
          <w:lang w:val="ru-RU"/>
        </w:rPr>
        <w:t xml:space="preserve"> </w:t>
      </w:r>
      <w:proofErr w:type="spellStart"/>
      <w:r w:rsidRPr="00DE604B">
        <w:rPr>
          <w:rFonts w:hint="eastAsia"/>
          <w:bCs/>
          <w:color w:val="000000"/>
          <w:sz w:val="28"/>
          <w:szCs w:val="28"/>
          <w:lang w:val="ru-RU"/>
        </w:rPr>
        <w:t>процесі</w:t>
      </w:r>
      <w:proofErr w:type="spellEnd"/>
      <w:r w:rsidRPr="00DE604B">
        <w:rPr>
          <w:bCs/>
          <w:color w:val="000000"/>
          <w:sz w:val="28"/>
          <w:szCs w:val="28"/>
          <w:lang w:val="ru-RU"/>
        </w:rPr>
        <w:t xml:space="preserve"> </w:t>
      </w:r>
      <w:proofErr w:type="spellStart"/>
      <w:proofErr w:type="gramStart"/>
      <w:r w:rsidRPr="00DE604B">
        <w:rPr>
          <w:rFonts w:hint="eastAsia"/>
          <w:bCs/>
          <w:color w:val="000000"/>
          <w:sz w:val="28"/>
          <w:szCs w:val="28"/>
          <w:lang w:val="ru-RU"/>
        </w:rPr>
        <w:t>досл</w:t>
      </w:r>
      <w:proofErr w:type="gramEnd"/>
      <w:r w:rsidRPr="00DE604B">
        <w:rPr>
          <w:rFonts w:hint="eastAsia"/>
          <w:bCs/>
          <w:color w:val="000000"/>
          <w:sz w:val="28"/>
          <w:szCs w:val="28"/>
          <w:lang w:val="ru-RU"/>
        </w:rPr>
        <w:t>ідження</w:t>
      </w:r>
      <w:proofErr w:type="spellEnd"/>
      <w:r w:rsidRPr="00DE604B">
        <w:rPr>
          <w:bCs/>
          <w:color w:val="000000"/>
          <w:sz w:val="28"/>
          <w:szCs w:val="28"/>
          <w:lang w:val="ru-RU"/>
        </w:rPr>
        <w:t xml:space="preserve"> </w:t>
      </w:r>
      <w:proofErr w:type="spellStart"/>
      <w:r w:rsidRPr="00DE604B">
        <w:rPr>
          <w:rFonts w:hint="eastAsia"/>
          <w:bCs/>
          <w:color w:val="000000"/>
          <w:sz w:val="28"/>
          <w:szCs w:val="28"/>
          <w:lang w:val="ru-RU"/>
        </w:rPr>
        <w:t>передбачалося</w:t>
      </w:r>
      <w:proofErr w:type="spellEnd"/>
      <w:r w:rsidRPr="00DE604B">
        <w:rPr>
          <w:bCs/>
          <w:color w:val="000000"/>
          <w:sz w:val="28"/>
          <w:szCs w:val="28"/>
          <w:lang w:val="ru-RU"/>
        </w:rPr>
        <w:t xml:space="preserve"> </w:t>
      </w:r>
      <w:proofErr w:type="spellStart"/>
      <w:r w:rsidRPr="00DE604B">
        <w:rPr>
          <w:rFonts w:hint="eastAsia"/>
          <w:bCs/>
          <w:color w:val="000000"/>
          <w:sz w:val="28"/>
          <w:szCs w:val="28"/>
          <w:lang w:val="ru-RU"/>
        </w:rPr>
        <w:t>вирішення</w:t>
      </w:r>
      <w:proofErr w:type="spellEnd"/>
      <w:r w:rsidRPr="00DE604B">
        <w:rPr>
          <w:bCs/>
          <w:color w:val="000000"/>
          <w:sz w:val="28"/>
          <w:szCs w:val="28"/>
          <w:lang w:val="ru-RU"/>
        </w:rPr>
        <w:t xml:space="preserve"> </w:t>
      </w:r>
      <w:r w:rsidRPr="00DE604B">
        <w:rPr>
          <w:rFonts w:hint="eastAsia"/>
          <w:bCs/>
          <w:color w:val="000000"/>
          <w:sz w:val="28"/>
          <w:szCs w:val="28"/>
          <w:lang w:val="ru-RU"/>
        </w:rPr>
        <w:t>таких</w:t>
      </w:r>
      <w:r w:rsidRPr="00DE604B">
        <w:rPr>
          <w:bCs/>
          <w:color w:val="000000"/>
          <w:sz w:val="28"/>
          <w:szCs w:val="28"/>
          <w:lang w:val="ru-RU"/>
        </w:rPr>
        <w:t xml:space="preserve"> </w:t>
      </w:r>
      <w:proofErr w:type="spellStart"/>
      <w:r w:rsidRPr="00DE604B">
        <w:rPr>
          <w:rFonts w:hint="eastAsia"/>
          <w:b/>
          <w:bCs/>
          <w:color w:val="000000"/>
          <w:sz w:val="28"/>
          <w:szCs w:val="28"/>
          <w:lang w:val="ru-RU"/>
        </w:rPr>
        <w:t>завдань</w:t>
      </w:r>
      <w:proofErr w:type="spellEnd"/>
      <w:r w:rsidRPr="00DE604B">
        <w:rPr>
          <w:b/>
          <w:bCs/>
          <w:color w:val="000000"/>
          <w:sz w:val="28"/>
          <w:szCs w:val="28"/>
          <w:lang w:val="ru-RU"/>
        </w:rPr>
        <w:t>:</w:t>
      </w:r>
    </w:p>
    <w:p w:rsidR="00DE604B" w:rsidRPr="00DE604B" w:rsidRDefault="00DE604B" w:rsidP="00DE604B">
      <w:pPr>
        <w:tabs>
          <w:tab w:val="left" w:pos="840"/>
        </w:tabs>
        <w:spacing w:line="360" w:lineRule="auto"/>
        <w:ind w:firstLine="709"/>
        <w:jc w:val="both"/>
        <w:rPr>
          <w:bCs/>
          <w:color w:val="000000"/>
          <w:sz w:val="28"/>
          <w:szCs w:val="28"/>
          <w:lang w:val="ru-RU"/>
        </w:rPr>
      </w:pPr>
      <w:r w:rsidRPr="00DE604B">
        <w:rPr>
          <w:bCs/>
          <w:color w:val="000000"/>
          <w:sz w:val="28"/>
          <w:szCs w:val="28"/>
          <w:lang w:val="ru-RU"/>
        </w:rPr>
        <w:t xml:space="preserve">1. </w:t>
      </w:r>
      <w:proofErr w:type="spellStart"/>
      <w:r w:rsidRPr="00DE604B">
        <w:rPr>
          <w:rFonts w:hint="eastAsia"/>
          <w:bCs/>
          <w:color w:val="000000"/>
          <w:sz w:val="28"/>
          <w:szCs w:val="28"/>
          <w:lang w:val="ru-RU"/>
        </w:rPr>
        <w:t>Систематизувати</w:t>
      </w:r>
      <w:proofErr w:type="spellEnd"/>
      <w:r w:rsidRPr="00DE604B">
        <w:rPr>
          <w:bCs/>
          <w:color w:val="000000"/>
          <w:sz w:val="28"/>
          <w:szCs w:val="28"/>
          <w:lang w:val="ru-RU"/>
        </w:rPr>
        <w:t xml:space="preserve"> </w:t>
      </w:r>
      <w:r w:rsidRPr="00DE604B">
        <w:rPr>
          <w:rFonts w:hint="eastAsia"/>
          <w:bCs/>
          <w:color w:val="000000"/>
          <w:sz w:val="28"/>
          <w:szCs w:val="28"/>
          <w:lang w:val="ru-RU"/>
        </w:rPr>
        <w:t>теоретико</w:t>
      </w:r>
      <w:r w:rsidRPr="00DE604B">
        <w:rPr>
          <w:bCs/>
          <w:color w:val="000000"/>
          <w:sz w:val="28"/>
          <w:szCs w:val="28"/>
          <w:lang w:val="ru-RU"/>
        </w:rPr>
        <w:t>-</w:t>
      </w:r>
      <w:proofErr w:type="spellStart"/>
      <w:r w:rsidRPr="00DE604B">
        <w:rPr>
          <w:rFonts w:hint="eastAsia"/>
          <w:bCs/>
          <w:color w:val="000000"/>
          <w:sz w:val="28"/>
          <w:szCs w:val="28"/>
          <w:lang w:val="ru-RU"/>
        </w:rPr>
        <w:t>методичні</w:t>
      </w:r>
      <w:proofErr w:type="spellEnd"/>
      <w:r w:rsidRPr="00DE604B">
        <w:rPr>
          <w:bCs/>
          <w:color w:val="000000"/>
          <w:sz w:val="28"/>
          <w:szCs w:val="28"/>
          <w:lang w:val="ru-RU"/>
        </w:rPr>
        <w:t xml:space="preserve"> </w:t>
      </w:r>
      <w:proofErr w:type="spellStart"/>
      <w:r w:rsidRPr="00DE604B">
        <w:rPr>
          <w:rFonts w:hint="eastAsia"/>
          <w:bCs/>
          <w:color w:val="000000"/>
          <w:sz w:val="28"/>
          <w:szCs w:val="28"/>
          <w:lang w:val="ru-RU"/>
        </w:rPr>
        <w:t>основи</w:t>
      </w:r>
      <w:proofErr w:type="spellEnd"/>
      <w:r w:rsidRPr="00DE604B">
        <w:rPr>
          <w:bCs/>
          <w:color w:val="000000"/>
          <w:sz w:val="28"/>
          <w:szCs w:val="28"/>
          <w:lang w:val="ru-RU"/>
        </w:rPr>
        <w:t xml:space="preserve"> </w:t>
      </w:r>
      <w:proofErr w:type="spellStart"/>
      <w:r w:rsidRPr="00DE604B">
        <w:rPr>
          <w:rFonts w:hint="eastAsia"/>
          <w:bCs/>
          <w:color w:val="000000"/>
          <w:sz w:val="28"/>
          <w:szCs w:val="28"/>
          <w:lang w:val="ru-RU"/>
        </w:rPr>
        <w:t>побудови</w:t>
      </w:r>
      <w:proofErr w:type="spellEnd"/>
      <w:r w:rsidRPr="00DE604B">
        <w:rPr>
          <w:bCs/>
          <w:color w:val="000000"/>
          <w:sz w:val="28"/>
          <w:szCs w:val="28"/>
          <w:lang w:val="ru-RU"/>
        </w:rPr>
        <w:t xml:space="preserve"> </w:t>
      </w:r>
      <w:proofErr w:type="spellStart"/>
      <w:r w:rsidRPr="00DE604B">
        <w:rPr>
          <w:rFonts w:hint="eastAsia"/>
          <w:bCs/>
          <w:color w:val="000000"/>
          <w:sz w:val="28"/>
          <w:szCs w:val="28"/>
          <w:lang w:val="ru-RU"/>
        </w:rPr>
        <w:t>фізичної</w:t>
      </w:r>
      <w:proofErr w:type="spellEnd"/>
      <w:r w:rsidRPr="00DE604B">
        <w:rPr>
          <w:bCs/>
          <w:color w:val="000000"/>
          <w:sz w:val="28"/>
          <w:szCs w:val="28"/>
          <w:lang w:val="ru-RU"/>
        </w:rPr>
        <w:t xml:space="preserve"> </w:t>
      </w:r>
      <w:proofErr w:type="spellStart"/>
      <w:proofErr w:type="gramStart"/>
      <w:r w:rsidRPr="00DE604B">
        <w:rPr>
          <w:rFonts w:hint="eastAsia"/>
          <w:bCs/>
          <w:color w:val="000000"/>
          <w:sz w:val="28"/>
          <w:szCs w:val="28"/>
          <w:lang w:val="ru-RU"/>
        </w:rPr>
        <w:t>п</w:t>
      </w:r>
      <w:proofErr w:type="gramEnd"/>
      <w:r w:rsidRPr="00DE604B">
        <w:rPr>
          <w:rFonts w:hint="eastAsia"/>
          <w:bCs/>
          <w:color w:val="000000"/>
          <w:sz w:val="28"/>
          <w:szCs w:val="28"/>
          <w:lang w:val="ru-RU"/>
        </w:rPr>
        <w:t>ідготовки</w:t>
      </w:r>
      <w:proofErr w:type="spellEnd"/>
      <w:r w:rsidRPr="00DE604B">
        <w:rPr>
          <w:bCs/>
          <w:color w:val="000000"/>
          <w:sz w:val="28"/>
          <w:szCs w:val="28"/>
          <w:lang w:val="ru-RU"/>
        </w:rPr>
        <w:t xml:space="preserve"> </w:t>
      </w:r>
      <w:proofErr w:type="spellStart"/>
      <w:r w:rsidRPr="00DE604B">
        <w:rPr>
          <w:bCs/>
          <w:color w:val="000000"/>
          <w:sz w:val="28"/>
          <w:szCs w:val="28"/>
          <w:lang w:val="ru-RU"/>
        </w:rPr>
        <w:t>юних</w:t>
      </w:r>
      <w:proofErr w:type="spellEnd"/>
      <w:r w:rsidRPr="00DE604B">
        <w:rPr>
          <w:bCs/>
          <w:color w:val="000000"/>
          <w:sz w:val="28"/>
          <w:szCs w:val="28"/>
          <w:lang w:val="ru-RU"/>
        </w:rPr>
        <w:t xml:space="preserve"> </w:t>
      </w:r>
      <w:proofErr w:type="spellStart"/>
      <w:r w:rsidRPr="00DE604B">
        <w:rPr>
          <w:rFonts w:hint="eastAsia"/>
          <w:bCs/>
          <w:color w:val="000000"/>
          <w:sz w:val="28"/>
          <w:szCs w:val="28"/>
          <w:lang w:val="ru-RU"/>
        </w:rPr>
        <w:t>б</w:t>
      </w:r>
      <w:r w:rsidR="008F689E">
        <w:rPr>
          <w:bCs/>
          <w:color w:val="000000"/>
          <w:sz w:val="28"/>
          <w:szCs w:val="28"/>
          <w:lang w:val="ru-RU"/>
        </w:rPr>
        <w:t>оксерів</w:t>
      </w:r>
      <w:proofErr w:type="spellEnd"/>
      <w:r w:rsidRPr="00DE604B">
        <w:rPr>
          <w:bCs/>
          <w:color w:val="000000"/>
          <w:sz w:val="28"/>
          <w:szCs w:val="28"/>
          <w:lang w:val="ru-RU"/>
        </w:rPr>
        <w:t>.</w:t>
      </w:r>
    </w:p>
    <w:p w:rsidR="00DE604B" w:rsidRPr="00DE604B" w:rsidRDefault="00DE604B" w:rsidP="00DE604B">
      <w:pPr>
        <w:tabs>
          <w:tab w:val="left" w:pos="840"/>
        </w:tabs>
        <w:spacing w:line="360" w:lineRule="auto"/>
        <w:ind w:firstLine="709"/>
        <w:jc w:val="both"/>
        <w:rPr>
          <w:bCs/>
          <w:color w:val="000000"/>
          <w:sz w:val="28"/>
          <w:szCs w:val="28"/>
          <w:lang w:val="ru-RU"/>
        </w:rPr>
      </w:pPr>
      <w:r w:rsidRPr="00DE604B">
        <w:rPr>
          <w:bCs/>
          <w:color w:val="000000"/>
          <w:sz w:val="28"/>
          <w:szCs w:val="28"/>
          <w:lang w:val="ru-RU"/>
        </w:rPr>
        <w:t xml:space="preserve">2. </w:t>
      </w:r>
      <w:proofErr w:type="spellStart"/>
      <w:r w:rsidRPr="00DE604B">
        <w:rPr>
          <w:rFonts w:hint="eastAsia"/>
          <w:bCs/>
          <w:color w:val="000000"/>
          <w:sz w:val="28"/>
          <w:szCs w:val="28"/>
          <w:lang w:val="ru-RU"/>
        </w:rPr>
        <w:t>Виявити</w:t>
      </w:r>
      <w:proofErr w:type="spellEnd"/>
      <w:r w:rsidRPr="00DE604B">
        <w:rPr>
          <w:bCs/>
          <w:color w:val="000000"/>
          <w:sz w:val="28"/>
          <w:szCs w:val="28"/>
          <w:lang w:val="ru-RU"/>
        </w:rPr>
        <w:t xml:space="preserve"> </w:t>
      </w:r>
      <w:proofErr w:type="spellStart"/>
      <w:r w:rsidRPr="00DE604B">
        <w:rPr>
          <w:rFonts w:hint="eastAsia"/>
          <w:bCs/>
          <w:color w:val="000000"/>
          <w:sz w:val="28"/>
          <w:szCs w:val="28"/>
          <w:lang w:val="ru-RU"/>
        </w:rPr>
        <w:t>динаміку</w:t>
      </w:r>
      <w:proofErr w:type="spellEnd"/>
      <w:r w:rsidRPr="00DE604B">
        <w:rPr>
          <w:bCs/>
          <w:color w:val="000000"/>
          <w:sz w:val="28"/>
          <w:szCs w:val="28"/>
          <w:lang w:val="ru-RU"/>
        </w:rPr>
        <w:t xml:space="preserve"> </w:t>
      </w:r>
      <w:proofErr w:type="spellStart"/>
      <w:r w:rsidRPr="00DE604B">
        <w:rPr>
          <w:rFonts w:hint="eastAsia"/>
          <w:bCs/>
          <w:color w:val="000000"/>
          <w:sz w:val="28"/>
          <w:szCs w:val="28"/>
          <w:lang w:val="ru-RU"/>
        </w:rPr>
        <w:t>показників</w:t>
      </w:r>
      <w:proofErr w:type="spellEnd"/>
      <w:r w:rsidRPr="00DE604B">
        <w:rPr>
          <w:bCs/>
          <w:color w:val="000000"/>
          <w:sz w:val="28"/>
          <w:szCs w:val="28"/>
          <w:lang w:val="ru-RU"/>
        </w:rPr>
        <w:t xml:space="preserve"> </w:t>
      </w:r>
      <w:proofErr w:type="spellStart"/>
      <w:r w:rsidRPr="00DE604B">
        <w:rPr>
          <w:rFonts w:hint="eastAsia"/>
          <w:bCs/>
          <w:color w:val="000000"/>
          <w:sz w:val="28"/>
          <w:szCs w:val="28"/>
          <w:lang w:val="ru-RU"/>
        </w:rPr>
        <w:t>фізичної</w:t>
      </w:r>
      <w:proofErr w:type="spellEnd"/>
      <w:r w:rsidRPr="00DE604B">
        <w:rPr>
          <w:bCs/>
          <w:color w:val="000000"/>
          <w:sz w:val="28"/>
          <w:szCs w:val="28"/>
          <w:lang w:val="ru-RU"/>
        </w:rPr>
        <w:t xml:space="preserve"> </w:t>
      </w:r>
      <w:proofErr w:type="spellStart"/>
      <w:proofErr w:type="gramStart"/>
      <w:r w:rsidRPr="00DE604B">
        <w:rPr>
          <w:rFonts w:hint="eastAsia"/>
          <w:bCs/>
          <w:color w:val="000000"/>
          <w:sz w:val="28"/>
          <w:szCs w:val="28"/>
          <w:lang w:val="ru-RU"/>
        </w:rPr>
        <w:t>п</w:t>
      </w:r>
      <w:proofErr w:type="gramEnd"/>
      <w:r w:rsidRPr="00DE604B">
        <w:rPr>
          <w:rFonts w:hint="eastAsia"/>
          <w:bCs/>
          <w:color w:val="000000"/>
          <w:sz w:val="28"/>
          <w:szCs w:val="28"/>
          <w:lang w:val="ru-RU"/>
        </w:rPr>
        <w:t>ідготовленості</w:t>
      </w:r>
      <w:proofErr w:type="spellEnd"/>
      <w:r w:rsidRPr="00DE604B">
        <w:rPr>
          <w:bCs/>
          <w:color w:val="000000"/>
          <w:sz w:val="28"/>
          <w:szCs w:val="28"/>
          <w:lang w:val="ru-RU"/>
        </w:rPr>
        <w:t xml:space="preserve"> </w:t>
      </w:r>
      <w:r w:rsidRPr="00DE604B">
        <w:rPr>
          <w:bCs/>
          <w:color w:val="000000"/>
          <w:sz w:val="28"/>
          <w:szCs w:val="28"/>
        </w:rPr>
        <w:t>юних б</w:t>
      </w:r>
      <w:r w:rsidR="008F689E">
        <w:rPr>
          <w:bCs/>
          <w:color w:val="000000"/>
          <w:sz w:val="28"/>
          <w:szCs w:val="28"/>
        </w:rPr>
        <w:t>оксерів</w:t>
      </w:r>
      <w:r w:rsidRPr="00DE604B">
        <w:rPr>
          <w:bCs/>
          <w:color w:val="000000"/>
          <w:sz w:val="28"/>
          <w:szCs w:val="28"/>
        </w:rPr>
        <w:t xml:space="preserve"> як основу досягнення спортивних результатів</w:t>
      </w:r>
    </w:p>
    <w:p w:rsidR="00DE604B" w:rsidRPr="00DE604B" w:rsidRDefault="00DE604B" w:rsidP="00DE604B">
      <w:pPr>
        <w:tabs>
          <w:tab w:val="left" w:pos="840"/>
        </w:tabs>
        <w:spacing w:line="360" w:lineRule="auto"/>
        <w:ind w:firstLine="709"/>
        <w:jc w:val="both"/>
        <w:rPr>
          <w:bCs/>
          <w:color w:val="000000"/>
          <w:sz w:val="28"/>
          <w:szCs w:val="28"/>
        </w:rPr>
      </w:pPr>
      <w:r w:rsidRPr="00DE604B">
        <w:rPr>
          <w:bCs/>
          <w:color w:val="000000"/>
          <w:sz w:val="28"/>
          <w:szCs w:val="28"/>
          <w:lang w:val="ru-RU"/>
        </w:rPr>
        <w:t xml:space="preserve">3. </w:t>
      </w:r>
      <w:proofErr w:type="spellStart"/>
      <w:r w:rsidRPr="00DE604B">
        <w:rPr>
          <w:bCs/>
          <w:color w:val="000000"/>
          <w:sz w:val="28"/>
          <w:szCs w:val="28"/>
          <w:lang w:val="ru-RU"/>
        </w:rPr>
        <w:t>Перевірити</w:t>
      </w:r>
      <w:proofErr w:type="spellEnd"/>
      <w:r w:rsidRPr="00DE604B">
        <w:rPr>
          <w:bCs/>
          <w:color w:val="000000"/>
          <w:sz w:val="28"/>
          <w:szCs w:val="28"/>
          <w:lang w:val="ru-RU"/>
        </w:rPr>
        <w:t xml:space="preserve"> </w:t>
      </w:r>
      <w:r w:rsidRPr="00DE604B">
        <w:rPr>
          <w:bCs/>
          <w:color w:val="000000"/>
          <w:sz w:val="28"/>
          <w:szCs w:val="28"/>
        </w:rPr>
        <w:t xml:space="preserve">ефективність методики </w:t>
      </w:r>
      <w:r w:rsidR="008F689E" w:rsidRPr="008F689E">
        <w:rPr>
          <w:bCs/>
          <w:color w:val="000000"/>
          <w:sz w:val="28"/>
          <w:szCs w:val="28"/>
        </w:rPr>
        <w:t>розвитк</w:t>
      </w:r>
      <w:r w:rsidR="008F689E">
        <w:rPr>
          <w:bCs/>
          <w:color w:val="000000"/>
          <w:sz w:val="28"/>
          <w:szCs w:val="28"/>
        </w:rPr>
        <w:t>у</w:t>
      </w:r>
      <w:r w:rsidR="008F689E" w:rsidRPr="008F689E">
        <w:rPr>
          <w:bCs/>
          <w:color w:val="000000"/>
          <w:sz w:val="28"/>
          <w:szCs w:val="28"/>
        </w:rPr>
        <w:t xml:space="preserve"> </w:t>
      </w:r>
      <w:r w:rsidR="00C81E70">
        <w:rPr>
          <w:bCs/>
          <w:color w:val="000000"/>
          <w:sz w:val="28"/>
          <w:szCs w:val="28"/>
        </w:rPr>
        <w:t>«</w:t>
      </w:r>
      <w:r w:rsidR="008F689E" w:rsidRPr="008F689E">
        <w:rPr>
          <w:bCs/>
          <w:color w:val="000000"/>
          <w:sz w:val="28"/>
          <w:szCs w:val="28"/>
        </w:rPr>
        <w:t>вибухової</w:t>
      </w:r>
      <w:r w:rsidR="00C81E70">
        <w:rPr>
          <w:bCs/>
          <w:color w:val="000000"/>
          <w:sz w:val="28"/>
          <w:szCs w:val="28"/>
        </w:rPr>
        <w:t>»</w:t>
      </w:r>
      <w:r w:rsidR="008F689E" w:rsidRPr="008F689E">
        <w:rPr>
          <w:bCs/>
          <w:color w:val="000000"/>
          <w:sz w:val="28"/>
          <w:szCs w:val="28"/>
        </w:rPr>
        <w:t xml:space="preserve"> сили </w:t>
      </w:r>
      <w:r w:rsidRPr="00DE604B">
        <w:rPr>
          <w:bCs/>
          <w:color w:val="000000"/>
          <w:sz w:val="28"/>
          <w:szCs w:val="28"/>
        </w:rPr>
        <w:t>юних б</w:t>
      </w:r>
      <w:r w:rsidR="008F689E">
        <w:rPr>
          <w:bCs/>
          <w:color w:val="000000"/>
          <w:sz w:val="28"/>
          <w:szCs w:val="28"/>
        </w:rPr>
        <w:t>оксері</w:t>
      </w:r>
      <w:proofErr w:type="gramStart"/>
      <w:r w:rsidR="008F689E">
        <w:rPr>
          <w:bCs/>
          <w:color w:val="000000"/>
          <w:sz w:val="28"/>
          <w:szCs w:val="28"/>
        </w:rPr>
        <w:t>в</w:t>
      </w:r>
      <w:proofErr w:type="gramEnd"/>
      <w:r w:rsidRPr="00DE604B">
        <w:rPr>
          <w:bCs/>
          <w:color w:val="000000"/>
          <w:sz w:val="28"/>
          <w:szCs w:val="28"/>
        </w:rPr>
        <w:t xml:space="preserve"> на основі використання силових вправ.</w:t>
      </w:r>
    </w:p>
    <w:p w:rsidR="00DE604B" w:rsidRPr="00DE604B" w:rsidRDefault="00DE604B" w:rsidP="00DE604B">
      <w:pPr>
        <w:tabs>
          <w:tab w:val="left" w:pos="840"/>
        </w:tabs>
        <w:spacing w:line="360" w:lineRule="auto"/>
        <w:ind w:firstLine="709"/>
        <w:jc w:val="both"/>
        <w:rPr>
          <w:bCs/>
          <w:color w:val="000000"/>
          <w:sz w:val="28"/>
          <w:szCs w:val="28"/>
          <w:lang w:val="ru-RU"/>
        </w:rPr>
      </w:pPr>
      <w:proofErr w:type="spellStart"/>
      <w:r w:rsidRPr="00DE604B">
        <w:rPr>
          <w:rFonts w:hint="eastAsia"/>
          <w:b/>
          <w:bCs/>
          <w:color w:val="000000"/>
          <w:sz w:val="28"/>
          <w:szCs w:val="28"/>
          <w:lang w:val="ru-RU"/>
        </w:rPr>
        <w:t>Об</w:t>
      </w:r>
      <w:r w:rsidRPr="00DE604B">
        <w:rPr>
          <w:b/>
          <w:bCs/>
          <w:color w:val="000000"/>
          <w:sz w:val="28"/>
          <w:szCs w:val="28"/>
          <w:lang w:val="ru-RU"/>
        </w:rPr>
        <w:t>’</w:t>
      </w:r>
      <w:r w:rsidRPr="00DE604B">
        <w:rPr>
          <w:rFonts w:hint="eastAsia"/>
          <w:b/>
          <w:bCs/>
          <w:color w:val="000000"/>
          <w:sz w:val="28"/>
          <w:szCs w:val="28"/>
          <w:lang w:val="ru-RU"/>
        </w:rPr>
        <w:t>єкт</w:t>
      </w:r>
      <w:proofErr w:type="spellEnd"/>
      <w:r w:rsidRPr="00DE604B">
        <w:rPr>
          <w:b/>
          <w:bCs/>
          <w:color w:val="000000"/>
          <w:sz w:val="28"/>
          <w:szCs w:val="28"/>
          <w:lang w:val="ru-RU"/>
        </w:rPr>
        <w:t xml:space="preserve"> </w:t>
      </w:r>
      <w:proofErr w:type="spellStart"/>
      <w:proofErr w:type="gramStart"/>
      <w:r w:rsidRPr="00DE604B">
        <w:rPr>
          <w:rFonts w:hint="eastAsia"/>
          <w:b/>
          <w:bCs/>
          <w:color w:val="000000"/>
          <w:sz w:val="28"/>
          <w:szCs w:val="28"/>
          <w:lang w:val="ru-RU"/>
        </w:rPr>
        <w:t>досл</w:t>
      </w:r>
      <w:proofErr w:type="gramEnd"/>
      <w:r w:rsidRPr="00DE604B">
        <w:rPr>
          <w:rFonts w:hint="eastAsia"/>
          <w:b/>
          <w:bCs/>
          <w:color w:val="000000"/>
          <w:sz w:val="28"/>
          <w:szCs w:val="28"/>
          <w:lang w:val="ru-RU"/>
        </w:rPr>
        <w:t>ідження</w:t>
      </w:r>
      <w:proofErr w:type="spellEnd"/>
      <w:r w:rsidRPr="00DE604B">
        <w:rPr>
          <w:bCs/>
          <w:color w:val="000000"/>
          <w:sz w:val="28"/>
          <w:szCs w:val="28"/>
          <w:lang w:val="ru-RU"/>
        </w:rPr>
        <w:t xml:space="preserve"> </w:t>
      </w:r>
      <w:r w:rsidRPr="00DE604B">
        <w:rPr>
          <w:rFonts w:hint="eastAsia"/>
          <w:bCs/>
          <w:color w:val="000000"/>
          <w:sz w:val="28"/>
          <w:szCs w:val="28"/>
          <w:lang w:val="ru-RU"/>
        </w:rPr>
        <w:t>–</w:t>
      </w:r>
      <w:r w:rsidRPr="00DE604B">
        <w:rPr>
          <w:bCs/>
          <w:color w:val="000000"/>
          <w:sz w:val="28"/>
          <w:szCs w:val="28"/>
          <w:lang w:val="ru-RU"/>
        </w:rPr>
        <w:t xml:space="preserve"> </w:t>
      </w:r>
      <w:proofErr w:type="spellStart"/>
      <w:r w:rsidRPr="00DE604B">
        <w:rPr>
          <w:rFonts w:hint="eastAsia"/>
          <w:bCs/>
          <w:color w:val="000000"/>
          <w:sz w:val="28"/>
          <w:szCs w:val="28"/>
          <w:lang w:val="ru-RU"/>
        </w:rPr>
        <w:t>навчально</w:t>
      </w:r>
      <w:r w:rsidRPr="00DE604B">
        <w:rPr>
          <w:bCs/>
          <w:color w:val="000000"/>
          <w:sz w:val="28"/>
          <w:szCs w:val="28"/>
          <w:lang w:val="ru-RU"/>
        </w:rPr>
        <w:t>-</w:t>
      </w:r>
      <w:r w:rsidRPr="00DE604B">
        <w:rPr>
          <w:rFonts w:hint="eastAsia"/>
          <w:bCs/>
          <w:color w:val="000000"/>
          <w:sz w:val="28"/>
          <w:szCs w:val="28"/>
          <w:lang w:val="ru-RU"/>
        </w:rPr>
        <w:t>тренувальний</w:t>
      </w:r>
      <w:proofErr w:type="spellEnd"/>
      <w:r w:rsidRPr="00DE604B">
        <w:rPr>
          <w:bCs/>
          <w:color w:val="000000"/>
          <w:sz w:val="28"/>
          <w:szCs w:val="28"/>
          <w:lang w:val="ru-RU"/>
        </w:rPr>
        <w:t xml:space="preserve"> </w:t>
      </w:r>
      <w:proofErr w:type="spellStart"/>
      <w:r w:rsidRPr="00DE604B">
        <w:rPr>
          <w:rFonts w:hint="eastAsia"/>
          <w:bCs/>
          <w:color w:val="000000"/>
          <w:sz w:val="28"/>
          <w:szCs w:val="28"/>
          <w:lang w:val="ru-RU"/>
        </w:rPr>
        <w:t>процес</w:t>
      </w:r>
      <w:proofErr w:type="spellEnd"/>
      <w:r w:rsidRPr="00DE604B">
        <w:rPr>
          <w:bCs/>
          <w:color w:val="000000"/>
          <w:sz w:val="28"/>
          <w:szCs w:val="28"/>
          <w:lang w:val="ru-RU"/>
        </w:rPr>
        <w:t xml:space="preserve"> </w:t>
      </w:r>
      <w:proofErr w:type="spellStart"/>
      <w:r w:rsidRPr="00DE604B">
        <w:rPr>
          <w:bCs/>
          <w:color w:val="000000"/>
          <w:sz w:val="28"/>
          <w:szCs w:val="28"/>
          <w:lang w:val="ru-RU"/>
        </w:rPr>
        <w:t>юних</w:t>
      </w:r>
      <w:proofErr w:type="spellEnd"/>
      <w:r w:rsidRPr="00DE604B">
        <w:rPr>
          <w:bCs/>
          <w:color w:val="000000"/>
          <w:sz w:val="28"/>
          <w:szCs w:val="28"/>
          <w:lang w:val="ru-RU"/>
        </w:rPr>
        <w:t xml:space="preserve"> </w:t>
      </w:r>
      <w:proofErr w:type="spellStart"/>
      <w:r w:rsidRPr="00DE604B">
        <w:rPr>
          <w:rFonts w:hint="eastAsia"/>
          <w:bCs/>
          <w:color w:val="000000"/>
          <w:sz w:val="28"/>
          <w:szCs w:val="28"/>
          <w:lang w:val="ru-RU"/>
        </w:rPr>
        <w:t>б</w:t>
      </w:r>
      <w:r w:rsidR="008A4208">
        <w:rPr>
          <w:bCs/>
          <w:color w:val="000000"/>
          <w:sz w:val="28"/>
          <w:szCs w:val="28"/>
          <w:lang w:val="ru-RU"/>
        </w:rPr>
        <w:t>оксерів</w:t>
      </w:r>
      <w:proofErr w:type="spellEnd"/>
      <w:r w:rsidRPr="00DE604B">
        <w:rPr>
          <w:bCs/>
          <w:color w:val="000000"/>
          <w:sz w:val="28"/>
          <w:szCs w:val="28"/>
          <w:lang w:val="ru-RU"/>
        </w:rPr>
        <w:t xml:space="preserve"> </w:t>
      </w:r>
      <w:r w:rsidRPr="00DE604B">
        <w:rPr>
          <w:rFonts w:hint="eastAsia"/>
          <w:bCs/>
          <w:color w:val="000000"/>
          <w:sz w:val="28"/>
          <w:szCs w:val="28"/>
          <w:lang w:val="ru-RU"/>
        </w:rPr>
        <w:t>у</w:t>
      </w:r>
      <w:r w:rsidRPr="00DE604B">
        <w:rPr>
          <w:bCs/>
          <w:color w:val="000000"/>
          <w:sz w:val="28"/>
          <w:szCs w:val="28"/>
          <w:lang w:val="ru-RU"/>
        </w:rPr>
        <w:t xml:space="preserve"> </w:t>
      </w:r>
      <w:proofErr w:type="spellStart"/>
      <w:r w:rsidRPr="00DE604B">
        <w:rPr>
          <w:rFonts w:hint="eastAsia"/>
          <w:bCs/>
          <w:color w:val="000000"/>
          <w:sz w:val="28"/>
          <w:szCs w:val="28"/>
          <w:lang w:val="ru-RU"/>
        </w:rPr>
        <w:t>річному</w:t>
      </w:r>
      <w:proofErr w:type="spellEnd"/>
      <w:r w:rsidRPr="00DE604B">
        <w:rPr>
          <w:bCs/>
          <w:color w:val="000000"/>
          <w:sz w:val="28"/>
          <w:szCs w:val="28"/>
          <w:lang w:val="ru-RU"/>
        </w:rPr>
        <w:t xml:space="preserve"> </w:t>
      </w:r>
      <w:proofErr w:type="spellStart"/>
      <w:r w:rsidRPr="00DE604B">
        <w:rPr>
          <w:rFonts w:hint="eastAsia"/>
          <w:bCs/>
          <w:color w:val="000000"/>
          <w:sz w:val="28"/>
          <w:szCs w:val="28"/>
          <w:lang w:val="ru-RU"/>
        </w:rPr>
        <w:t>циклі</w:t>
      </w:r>
      <w:proofErr w:type="spellEnd"/>
      <w:r w:rsidRPr="00DE604B">
        <w:rPr>
          <w:bCs/>
          <w:color w:val="000000"/>
          <w:sz w:val="28"/>
          <w:szCs w:val="28"/>
          <w:lang w:val="ru-RU"/>
        </w:rPr>
        <w:t xml:space="preserve"> </w:t>
      </w:r>
      <w:proofErr w:type="spellStart"/>
      <w:r w:rsidRPr="00DE604B">
        <w:rPr>
          <w:rFonts w:hint="eastAsia"/>
          <w:bCs/>
          <w:color w:val="000000"/>
          <w:sz w:val="28"/>
          <w:szCs w:val="28"/>
          <w:lang w:val="ru-RU"/>
        </w:rPr>
        <w:t>підготовки</w:t>
      </w:r>
      <w:proofErr w:type="spellEnd"/>
      <w:r w:rsidRPr="00DE604B">
        <w:rPr>
          <w:bCs/>
          <w:color w:val="000000"/>
          <w:sz w:val="28"/>
          <w:szCs w:val="28"/>
          <w:lang w:val="ru-RU"/>
        </w:rPr>
        <w:t>.</w:t>
      </w:r>
    </w:p>
    <w:p w:rsidR="00DE604B" w:rsidRDefault="00DE604B" w:rsidP="00DC0C44">
      <w:pPr>
        <w:widowControl w:val="0"/>
        <w:tabs>
          <w:tab w:val="left" w:pos="840"/>
        </w:tabs>
        <w:spacing w:line="360" w:lineRule="auto"/>
        <w:ind w:firstLine="709"/>
        <w:jc w:val="both"/>
        <w:rPr>
          <w:bCs/>
          <w:color w:val="000000"/>
          <w:sz w:val="28"/>
          <w:szCs w:val="28"/>
          <w:lang w:val="ru-RU"/>
        </w:rPr>
      </w:pPr>
      <w:r w:rsidRPr="00DE604B">
        <w:rPr>
          <w:rFonts w:hint="eastAsia"/>
          <w:b/>
          <w:bCs/>
          <w:color w:val="000000"/>
          <w:sz w:val="28"/>
          <w:szCs w:val="28"/>
          <w:lang w:val="ru-RU"/>
        </w:rPr>
        <w:t>Предмет</w:t>
      </w:r>
      <w:r w:rsidRPr="00DE604B">
        <w:rPr>
          <w:b/>
          <w:bCs/>
          <w:color w:val="000000"/>
          <w:sz w:val="28"/>
          <w:szCs w:val="28"/>
          <w:lang w:val="ru-RU"/>
        </w:rPr>
        <w:t xml:space="preserve"> </w:t>
      </w:r>
      <w:proofErr w:type="spellStart"/>
      <w:proofErr w:type="gramStart"/>
      <w:r w:rsidRPr="00DE604B">
        <w:rPr>
          <w:rFonts w:hint="eastAsia"/>
          <w:b/>
          <w:bCs/>
          <w:color w:val="000000"/>
          <w:sz w:val="28"/>
          <w:szCs w:val="28"/>
          <w:lang w:val="ru-RU"/>
        </w:rPr>
        <w:t>досл</w:t>
      </w:r>
      <w:proofErr w:type="gramEnd"/>
      <w:r w:rsidRPr="00DE604B">
        <w:rPr>
          <w:rFonts w:hint="eastAsia"/>
          <w:b/>
          <w:bCs/>
          <w:color w:val="000000"/>
          <w:sz w:val="28"/>
          <w:szCs w:val="28"/>
          <w:lang w:val="ru-RU"/>
        </w:rPr>
        <w:t>ідження</w:t>
      </w:r>
      <w:proofErr w:type="spellEnd"/>
      <w:r w:rsidRPr="00DE604B">
        <w:rPr>
          <w:bCs/>
          <w:color w:val="000000"/>
          <w:sz w:val="28"/>
          <w:szCs w:val="28"/>
          <w:lang w:val="ru-RU"/>
        </w:rPr>
        <w:t xml:space="preserve"> </w:t>
      </w:r>
      <w:r w:rsidRPr="00DE604B">
        <w:rPr>
          <w:rFonts w:hint="eastAsia"/>
          <w:bCs/>
          <w:color w:val="000000"/>
          <w:sz w:val="28"/>
          <w:szCs w:val="28"/>
          <w:lang w:val="ru-RU"/>
        </w:rPr>
        <w:t>–</w:t>
      </w:r>
      <w:r w:rsidRPr="00DE604B">
        <w:rPr>
          <w:bCs/>
          <w:color w:val="000000"/>
          <w:sz w:val="28"/>
          <w:szCs w:val="28"/>
          <w:lang w:val="ru-RU"/>
        </w:rPr>
        <w:t xml:space="preserve"> </w:t>
      </w:r>
      <w:r w:rsidR="00236AD7">
        <w:rPr>
          <w:bCs/>
          <w:color w:val="000000"/>
          <w:sz w:val="28"/>
          <w:szCs w:val="28"/>
        </w:rPr>
        <w:t>м</w:t>
      </w:r>
      <w:r w:rsidR="00236AD7" w:rsidRPr="00236AD7">
        <w:rPr>
          <w:bCs/>
          <w:color w:val="000000"/>
          <w:sz w:val="28"/>
          <w:szCs w:val="28"/>
        </w:rPr>
        <w:t xml:space="preserve">етодика розвитку  </w:t>
      </w:r>
      <w:r w:rsidR="00236AD7">
        <w:rPr>
          <w:bCs/>
          <w:color w:val="000000"/>
          <w:sz w:val="28"/>
          <w:szCs w:val="28"/>
        </w:rPr>
        <w:t xml:space="preserve">«вибухової» </w:t>
      </w:r>
      <w:r w:rsidR="00236AD7" w:rsidRPr="00236AD7">
        <w:rPr>
          <w:bCs/>
          <w:color w:val="000000"/>
          <w:sz w:val="28"/>
          <w:szCs w:val="28"/>
        </w:rPr>
        <w:t xml:space="preserve">сили  </w:t>
      </w:r>
      <w:proofErr w:type="spellStart"/>
      <w:r w:rsidRPr="00DE604B">
        <w:rPr>
          <w:bCs/>
          <w:color w:val="000000"/>
          <w:sz w:val="28"/>
          <w:szCs w:val="28"/>
          <w:lang w:val="ru-RU"/>
        </w:rPr>
        <w:t>юних</w:t>
      </w:r>
      <w:proofErr w:type="spellEnd"/>
      <w:r w:rsidRPr="00DE604B">
        <w:rPr>
          <w:bCs/>
          <w:color w:val="000000"/>
          <w:sz w:val="28"/>
          <w:szCs w:val="28"/>
          <w:lang w:val="ru-RU"/>
        </w:rPr>
        <w:t xml:space="preserve"> </w:t>
      </w:r>
      <w:proofErr w:type="spellStart"/>
      <w:r w:rsidRPr="00DE604B">
        <w:rPr>
          <w:rFonts w:hint="eastAsia"/>
          <w:bCs/>
          <w:color w:val="000000"/>
          <w:sz w:val="28"/>
          <w:szCs w:val="28"/>
          <w:lang w:val="ru-RU"/>
        </w:rPr>
        <w:t>б</w:t>
      </w:r>
      <w:r w:rsidR="008A4208">
        <w:rPr>
          <w:bCs/>
          <w:color w:val="000000"/>
          <w:sz w:val="28"/>
          <w:szCs w:val="28"/>
          <w:lang w:val="ru-RU"/>
        </w:rPr>
        <w:t>оксерів</w:t>
      </w:r>
      <w:proofErr w:type="spellEnd"/>
      <w:r w:rsidRPr="00DE604B">
        <w:rPr>
          <w:bCs/>
          <w:color w:val="000000"/>
          <w:sz w:val="28"/>
          <w:szCs w:val="28"/>
          <w:lang w:val="ru-RU"/>
        </w:rPr>
        <w:t>.</w:t>
      </w:r>
    </w:p>
    <w:p w:rsidR="00DC0C44" w:rsidRPr="00DE604B" w:rsidRDefault="00DC0C44" w:rsidP="00DC0C44">
      <w:pPr>
        <w:widowControl w:val="0"/>
        <w:tabs>
          <w:tab w:val="left" w:pos="840"/>
        </w:tabs>
        <w:spacing w:line="360" w:lineRule="auto"/>
        <w:ind w:firstLine="709"/>
        <w:jc w:val="both"/>
        <w:rPr>
          <w:bCs/>
          <w:color w:val="000000"/>
          <w:sz w:val="28"/>
          <w:szCs w:val="28"/>
          <w:lang w:val="ru-RU"/>
        </w:rPr>
      </w:pPr>
    </w:p>
    <w:p w:rsidR="00DE604B" w:rsidRPr="00DE604B" w:rsidRDefault="00DE604B" w:rsidP="00DC0C44">
      <w:pPr>
        <w:widowControl w:val="0"/>
        <w:tabs>
          <w:tab w:val="left" w:pos="840"/>
        </w:tabs>
        <w:spacing w:line="360" w:lineRule="auto"/>
        <w:ind w:firstLine="709"/>
        <w:jc w:val="both"/>
        <w:rPr>
          <w:bCs/>
          <w:color w:val="000000"/>
          <w:sz w:val="28"/>
          <w:szCs w:val="28"/>
        </w:rPr>
      </w:pPr>
      <w:r w:rsidRPr="00DE604B">
        <w:rPr>
          <w:b/>
          <w:bCs/>
          <w:color w:val="000000"/>
          <w:sz w:val="28"/>
          <w:szCs w:val="28"/>
        </w:rPr>
        <w:lastRenderedPageBreak/>
        <w:t>Методи дослідження.</w:t>
      </w:r>
      <w:r w:rsidRPr="00DE604B">
        <w:rPr>
          <w:bCs/>
          <w:color w:val="000000"/>
          <w:sz w:val="28"/>
          <w:szCs w:val="28"/>
        </w:rPr>
        <w:t xml:space="preserve"> Для досягнення поставленої мети й вирішення завдань дослідження було використано такі методи: </w:t>
      </w:r>
    </w:p>
    <w:p w:rsidR="00DE604B" w:rsidRPr="00DE604B" w:rsidRDefault="00DE604B" w:rsidP="00DE604B">
      <w:pPr>
        <w:numPr>
          <w:ilvl w:val="0"/>
          <w:numId w:val="13"/>
        </w:numPr>
        <w:tabs>
          <w:tab w:val="left" w:pos="840"/>
        </w:tabs>
        <w:spacing w:line="360" w:lineRule="auto"/>
        <w:ind w:left="0" w:firstLine="709"/>
        <w:jc w:val="both"/>
        <w:rPr>
          <w:bCs/>
          <w:color w:val="000000"/>
          <w:sz w:val="28"/>
          <w:szCs w:val="28"/>
        </w:rPr>
      </w:pPr>
      <w:r w:rsidRPr="00DE604B">
        <w:rPr>
          <w:bCs/>
          <w:color w:val="000000"/>
          <w:sz w:val="28"/>
          <w:szCs w:val="28"/>
        </w:rPr>
        <w:t xml:space="preserve">теоретичний аналіз та узагальнення спеціальної науково-методичної літератури; </w:t>
      </w:r>
    </w:p>
    <w:p w:rsidR="00DE604B" w:rsidRPr="00DE604B" w:rsidRDefault="00DE604B" w:rsidP="00236AD7">
      <w:pPr>
        <w:widowControl w:val="0"/>
        <w:numPr>
          <w:ilvl w:val="0"/>
          <w:numId w:val="13"/>
        </w:numPr>
        <w:tabs>
          <w:tab w:val="left" w:pos="840"/>
        </w:tabs>
        <w:spacing w:line="360" w:lineRule="auto"/>
        <w:ind w:left="0" w:firstLine="709"/>
        <w:jc w:val="both"/>
        <w:rPr>
          <w:bCs/>
          <w:color w:val="000000"/>
          <w:sz w:val="28"/>
          <w:szCs w:val="28"/>
        </w:rPr>
      </w:pPr>
      <w:r w:rsidRPr="00DE604B">
        <w:rPr>
          <w:bCs/>
          <w:color w:val="000000"/>
          <w:sz w:val="28"/>
          <w:szCs w:val="28"/>
        </w:rPr>
        <w:t xml:space="preserve">узагальнення досвіду практичної роботи; </w:t>
      </w:r>
    </w:p>
    <w:p w:rsidR="00DE604B" w:rsidRPr="00DE604B" w:rsidRDefault="00DE604B" w:rsidP="00236AD7">
      <w:pPr>
        <w:widowControl w:val="0"/>
        <w:numPr>
          <w:ilvl w:val="0"/>
          <w:numId w:val="13"/>
        </w:numPr>
        <w:tabs>
          <w:tab w:val="left" w:pos="840"/>
        </w:tabs>
        <w:spacing w:line="360" w:lineRule="auto"/>
        <w:ind w:left="0" w:firstLine="709"/>
        <w:jc w:val="both"/>
        <w:rPr>
          <w:bCs/>
          <w:color w:val="000000"/>
          <w:sz w:val="28"/>
          <w:szCs w:val="28"/>
        </w:rPr>
      </w:pPr>
      <w:r w:rsidRPr="00DE604B">
        <w:rPr>
          <w:bCs/>
          <w:color w:val="000000"/>
          <w:sz w:val="28"/>
          <w:szCs w:val="28"/>
        </w:rPr>
        <w:t>аналіз і узагальнення передового спортивного досвіду фахівців у спортивному тренуванні юних б</w:t>
      </w:r>
      <w:r w:rsidR="00236AD7">
        <w:rPr>
          <w:bCs/>
          <w:color w:val="000000"/>
          <w:sz w:val="28"/>
          <w:szCs w:val="28"/>
        </w:rPr>
        <w:t>оксерів</w:t>
      </w:r>
      <w:r w:rsidRPr="00DE604B">
        <w:rPr>
          <w:bCs/>
          <w:color w:val="000000"/>
          <w:sz w:val="28"/>
          <w:szCs w:val="28"/>
        </w:rPr>
        <w:t>;</w:t>
      </w:r>
    </w:p>
    <w:p w:rsidR="00DE604B" w:rsidRPr="00DE604B" w:rsidRDefault="00DE604B" w:rsidP="00DE604B">
      <w:pPr>
        <w:numPr>
          <w:ilvl w:val="0"/>
          <w:numId w:val="13"/>
        </w:numPr>
        <w:tabs>
          <w:tab w:val="left" w:pos="840"/>
        </w:tabs>
        <w:spacing w:line="360" w:lineRule="auto"/>
        <w:ind w:left="0" w:firstLine="709"/>
        <w:jc w:val="both"/>
        <w:rPr>
          <w:bCs/>
          <w:color w:val="000000"/>
          <w:sz w:val="28"/>
          <w:szCs w:val="28"/>
        </w:rPr>
      </w:pPr>
      <w:r w:rsidRPr="00DE604B">
        <w:rPr>
          <w:bCs/>
          <w:color w:val="000000"/>
          <w:sz w:val="28"/>
          <w:szCs w:val="28"/>
        </w:rPr>
        <w:t>педагогічні спостереження, тестування та анкетування;</w:t>
      </w:r>
    </w:p>
    <w:p w:rsidR="00DE604B" w:rsidRPr="00DE604B" w:rsidRDefault="00DE604B" w:rsidP="00DE604B">
      <w:pPr>
        <w:numPr>
          <w:ilvl w:val="0"/>
          <w:numId w:val="13"/>
        </w:numPr>
        <w:tabs>
          <w:tab w:val="left" w:pos="840"/>
        </w:tabs>
        <w:spacing w:line="360" w:lineRule="auto"/>
        <w:ind w:left="0" w:firstLine="709"/>
        <w:jc w:val="both"/>
        <w:rPr>
          <w:bCs/>
          <w:color w:val="000000"/>
          <w:sz w:val="28"/>
          <w:szCs w:val="28"/>
        </w:rPr>
      </w:pPr>
      <w:r w:rsidRPr="00DE604B">
        <w:rPr>
          <w:bCs/>
          <w:color w:val="000000"/>
          <w:sz w:val="28"/>
          <w:szCs w:val="28"/>
        </w:rPr>
        <w:t>метод математичної статистики.</w:t>
      </w:r>
    </w:p>
    <w:p w:rsidR="00DE604B" w:rsidRPr="00DE604B" w:rsidRDefault="00DE604B" w:rsidP="00DE604B">
      <w:pPr>
        <w:tabs>
          <w:tab w:val="left" w:pos="840"/>
        </w:tabs>
        <w:spacing w:line="360" w:lineRule="auto"/>
        <w:ind w:firstLine="709"/>
        <w:jc w:val="both"/>
        <w:rPr>
          <w:bCs/>
          <w:color w:val="000000"/>
          <w:sz w:val="28"/>
          <w:szCs w:val="28"/>
          <w:lang w:val="ru-RU"/>
        </w:rPr>
      </w:pPr>
      <w:r w:rsidRPr="00DE604B">
        <w:rPr>
          <w:b/>
          <w:bCs/>
          <w:color w:val="000000"/>
          <w:sz w:val="28"/>
          <w:szCs w:val="28"/>
        </w:rPr>
        <w:t>Практичне значення одержаних результатів</w:t>
      </w:r>
      <w:r w:rsidRPr="00DE604B">
        <w:rPr>
          <w:bCs/>
          <w:color w:val="000000"/>
          <w:sz w:val="28"/>
          <w:szCs w:val="28"/>
        </w:rPr>
        <w:t xml:space="preserve"> полягає у розробці</w:t>
      </w:r>
      <w:r w:rsidRPr="00DE604B">
        <w:rPr>
          <w:bCs/>
          <w:color w:val="000000"/>
          <w:sz w:val="28"/>
          <w:szCs w:val="28"/>
          <w:lang w:val="ru-RU"/>
        </w:rPr>
        <w:t xml:space="preserve"> </w:t>
      </w:r>
      <w:r w:rsidRPr="00DE604B">
        <w:rPr>
          <w:bCs/>
          <w:color w:val="000000"/>
          <w:sz w:val="28"/>
          <w:szCs w:val="28"/>
        </w:rPr>
        <w:t xml:space="preserve">методики </w:t>
      </w:r>
      <w:r w:rsidR="00A014A7" w:rsidRPr="00A014A7">
        <w:rPr>
          <w:bCs/>
          <w:color w:val="000000"/>
          <w:sz w:val="28"/>
          <w:szCs w:val="28"/>
        </w:rPr>
        <w:t xml:space="preserve">розвитку  «вибухової» сили  </w:t>
      </w:r>
      <w:r w:rsidRPr="00DE604B">
        <w:rPr>
          <w:bCs/>
          <w:color w:val="000000"/>
          <w:sz w:val="28"/>
          <w:szCs w:val="28"/>
        </w:rPr>
        <w:t>юних б</w:t>
      </w:r>
      <w:r w:rsidR="00A014A7">
        <w:rPr>
          <w:bCs/>
          <w:color w:val="000000"/>
          <w:sz w:val="28"/>
          <w:szCs w:val="28"/>
        </w:rPr>
        <w:t>оксерів</w:t>
      </w:r>
      <w:r w:rsidRPr="00DE604B">
        <w:rPr>
          <w:bCs/>
          <w:color w:val="000000"/>
          <w:sz w:val="28"/>
          <w:szCs w:val="28"/>
        </w:rPr>
        <w:t xml:space="preserve"> на основі використання силових вправ.</w:t>
      </w:r>
    </w:p>
    <w:p w:rsidR="00DE604B" w:rsidRPr="00DE604B" w:rsidRDefault="00DE604B" w:rsidP="00DE604B">
      <w:pPr>
        <w:tabs>
          <w:tab w:val="left" w:pos="840"/>
        </w:tabs>
        <w:spacing w:line="360" w:lineRule="auto"/>
        <w:ind w:firstLine="709"/>
        <w:jc w:val="both"/>
        <w:rPr>
          <w:bCs/>
          <w:color w:val="000000"/>
          <w:sz w:val="28"/>
          <w:szCs w:val="28"/>
        </w:rPr>
      </w:pPr>
      <w:r w:rsidRPr="00DE604B">
        <w:rPr>
          <w:b/>
          <w:bCs/>
          <w:color w:val="000000"/>
          <w:sz w:val="28"/>
          <w:szCs w:val="28"/>
        </w:rPr>
        <w:t xml:space="preserve">Структура і обсяг </w:t>
      </w:r>
      <w:r w:rsidR="004F6C0A">
        <w:rPr>
          <w:b/>
          <w:bCs/>
          <w:color w:val="000000"/>
          <w:sz w:val="28"/>
          <w:szCs w:val="28"/>
        </w:rPr>
        <w:t>кваліфікаційної</w:t>
      </w:r>
      <w:r w:rsidRPr="00DE604B">
        <w:rPr>
          <w:b/>
          <w:bCs/>
          <w:color w:val="000000"/>
          <w:sz w:val="28"/>
          <w:szCs w:val="28"/>
        </w:rPr>
        <w:t xml:space="preserve"> роботи.</w:t>
      </w:r>
      <w:r w:rsidRPr="00DE604B">
        <w:rPr>
          <w:bCs/>
          <w:color w:val="000000"/>
          <w:sz w:val="28"/>
          <w:szCs w:val="28"/>
        </w:rPr>
        <w:t xml:space="preserve"> </w:t>
      </w:r>
      <w:r w:rsidR="004F6C0A">
        <w:rPr>
          <w:bCs/>
          <w:color w:val="000000"/>
          <w:sz w:val="28"/>
          <w:szCs w:val="28"/>
        </w:rPr>
        <w:t>Кваліфікаційна</w:t>
      </w:r>
      <w:r w:rsidRPr="00DE604B">
        <w:rPr>
          <w:bCs/>
          <w:color w:val="000000"/>
          <w:sz w:val="28"/>
          <w:szCs w:val="28"/>
        </w:rPr>
        <w:t xml:space="preserve"> робота викладена на</w:t>
      </w:r>
      <w:r w:rsidR="00EE070D">
        <w:rPr>
          <w:bCs/>
          <w:color w:val="000000"/>
          <w:sz w:val="28"/>
          <w:szCs w:val="28"/>
          <w:lang w:val="ru-RU"/>
        </w:rPr>
        <w:t xml:space="preserve"> </w:t>
      </w:r>
      <w:r w:rsidR="003A2456" w:rsidRPr="00C57DEE">
        <w:rPr>
          <w:bCs/>
          <w:color w:val="000000"/>
          <w:sz w:val="28"/>
          <w:szCs w:val="28"/>
          <w:lang w:val="ru-RU"/>
        </w:rPr>
        <w:t>80</w:t>
      </w:r>
      <w:r w:rsidRPr="00DE604B">
        <w:rPr>
          <w:bCs/>
          <w:color w:val="000000"/>
          <w:sz w:val="28"/>
          <w:szCs w:val="28"/>
        </w:rPr>
        <w:t xml:space="preserve"> сторінках друкованого тексту, складається зі вступу, двох розділів, висновків по кожному розділу, загальних висновків</w:t>
      </w:r>
      <w:r w:rsidRPr="00DE604B">
        <w:rPr>
          <w:bCs/>
          <w:color w:val="000000"/>
          <w:sz w:val="28"/>
          <w:szCs w:val="28"/>
          <w:lang w:val="ru-RU"/>
        </w:rPr>
        <w:t xml:space="preserve">. </w:t>
      </w:r>
      <w:r w:rsidRPr="00DE604B">
        <w:rPr>
          <w:bCs/>
          <w:color w:val="000000"/>
          <w:sz w:val="28"/>
          <w:szCs w:val="28"/>
        </w:rPr>
        <w:t xml:space="preserve">В роботі є таблиці, рисунки та додатки. </w:t>
      </w:r>
      <w:r w:rsidRPr="00DE604B">
        <w:rPr>
          <w:rFonts w:hint="eastAsia"/>
          <w:bCs/>
          <w:color w:val="000000"/>
          <w:sz w:val="28"/>
          <w:szCs w:val="28"/>
          <w:lang w:val="ru-RU"/>
        </w:rPr>
        <w:t>Список</w:t>
      </w:r>
      <w:r w:rsidRPr="00DE604B">
        <w:rPr>
          <w:bCs/>
          <w:color w:val="000000"/>
          <w:sz w:val="28"/>
          <w:szCs w:val="28"/>
          <w:lang w:val="ru-RU"/>
        </w:rPr>
        <w:t xml:space="preserve"> </w:t>
      </w:r>
      <w:proofErr w:type="spellStart"/>
      <w:r w:rsidRPr="00DE604B">
        <w:rPr>
          <w:rFonts w:hint="eastAsia"/>
          <w:bCs/>
          <w:color w:val="000000"/>
          <w:sz w:val="28"/>
          <w:szCs w:val="28"/>
          <w:lang w:val="ru-RU"/>
        </w:rPr>
        <w:t>літератури</w:t>
      </w:r>
      <w:proofErr w:type="spellEnd"/>
      <w:r w:rsidRPr="00DE604B">
        <w:rPr>
          <w:bCs/>
          <w:color w:val="000000"/>
          <w:sz w:val="28"/>
          <w:szCs w:val="28"/>
          <w:lang w:val="ru-RU"/>
        </w:rPr>
        <w:t xml:space="preserve"> </w:t>
      </w:r>
      <w:proofErr w:type="spellStart"/>
      <w:proofErr w:type="gramStart"/>
      <w:r w:rsidRPr="00DE604B">
        <w:rPr>
          <w:rFonts w:hint="eastAsia"/>
          <w:bCs/>
          <w:color w:val="000000"/>
          <w:sz w:val="28"/>
          <w:szCs w:val="28"/>
          <w:lang w:val="ru-RU"/>
        </w:rPr>
        <w:t>нал</w:t>
      </w:r>
      <w:proofErr w:type="gramEnd"/>
      <w:r w:rsidRPr="00DE604B">
        <w:rPr>
          <w:rFonts w:hint="eastAsia"/>
          <w:bCs/>
          <w:color w:val="000000"/>
          <w:sz w:val="28"/>
          <w:szCs w:val="28"/>
          <w:lang w:val="ru-RU"/>
        </w:rPr>
        <w:t>ічує</w:t>
      </w:r>
      <w:proofErr w:type="spellEnd"/>
      <w:r>
        <w:rPr>
          <w:bCs/>
          <w:color w:val="000000"/>
          <w:sz w:val="28"/>
          <w:szCs w:val="28"/>
          <w:lang w:val="ru-RU"/>
        </w:rPr>
        <w:t xml:space="preserve"> </w:t>
      </w:r>
      <w:r w:rsidRPr="00C57DEE">
        <w:rPr>
          <w:bCs/>
          <w:color w:val="000000"/>
          <w:sz w:val="28"/>
          <w:szCs w:val="28"/>
          <w:lang w:val="ru-RU"/>
        </w:rPr>
        <w:t>8</w:t>
      </w:r>
      <w:r w:rsidR="0063240F" w:rsidRPr="00C57DEE">
        <w:rPr>
          <w:bCs/>
          <w:color w:val="000000"/>
          <w:sz w:val="28"/>
          <w:szCs w:val="28"/>
          <w:lang w:val="ru-RU"/>
        </w:rPr>
        <w:t>2</w:t>
      </w:r>
      <w:r w:rsidRPr="00DE604B">
        <w:rPr>
          <w:bCs/>
          <w:color w:val="000000"/>
          <w:sz w:val="28"/>
          <w:szCs w:val="28"/>
          <w:lang w:val="ru-RU"/>
        </w:rPr>
        <w:t xml:space="preserve"> </w:t>
      </w:r>
      <w:proofErr w:type="spellStart"/>
      <w:r w:rsidRPr="00DE604B">
        <w:rPr>
          <w:rFonts w:hint="eastAsia"/>
          <w:bCs/>
          <w:color w:val="000000"/>
          <w:sz w:val="28"/>
          <w:szCs w:val="28"/>
          <w:lang w:val="ru-RU"/>
        </w:rPr>
        <w:t>джерел</w:t>
      </w:r>
      <w:r w:rsidR="00EE070D">
        <w:rPr>
          <w:bCs/>
          <w:color w:val="000000"/>
          <w:sz w:val="28"/>
          <w:szCs w:val="28"/>
          <w:lang w:val="ru-RU"/>
        </w:rPr>
        <w:t>а</w:t>
      </w:r>
      <w:proofErr w:type="spellEnd"/>
      <w:r w:rsidRPr="00DE604B">
        <w:rPr>
          <w:bCs/>
          <w:color w:val="000000"/>
          <w:sz w:val="28"/>
          <w:szCs w:val="28"/>
          <w:lang w:val="ru-RU"/>
        </w:rPr>
        <w:t>.</w:t>
      </w:r>
    </w:p>
    <w:p w:rsidR="00DE604B" w:rsidRPr="00DE604B" w:rsidRDefault="00DE604B" w:rsidP="00DE604B">
      <w:pPr>
        <w:tabs>
          <w:tab w:val="left" w:pos="840"/>
        </w:tabs>
        <w:rPr>
          <w:b/>
          <w:bCs/>
          <w:color w:val="000000"/>
          <w:sz w:val="28"/>
          <w:szCs w:val="28"/>
        </w:rPr>
      </w:pPr>
    </w:p>
    <w:p w:rsidR="00C50618" w:rsidRDefault="00C50618" w:rsidP="00DE604B">
      <w:pPr>
        <w:tabs>
          <w:tab w:val="left" w:pos="840"/>
        </w:tabs>
        <w:rPr>
          <w:b/>
          <w:bCs/>
          <w:color w:val="000000"/>
          <w:sz w:val="28"/>
          <w:szCs w:val="28"/>
        </w:rPr>
      </w:pPr>
    </w:p>
    <w:p w:rsidR="00C50618" w:rsidRDefault="00C50618" w:rsidP="00390B26">
      <w:pPr>
        <w:jc w:val="center"/>
        <w:rPr>
          <w:b/>
          <w:bCs/>
          <w:color w:val="000000"/>
          <w:sz w:val="28"/>
          <w:szCs w:val="28"/>
        </w:rPr>
      </w:pPr>
    </w:p>
    <w:p w:rsidR="00C50618" w:rsidRDefault="00C50618" w:rsidP="00390B26">
      <w:pPr>
        <w:jc w:val="center"/>
        <w:rPr>
          <w:b/>
          <w:bCs/>
          <w:color w:val="000000"/>
          <w:sz w:val="28"/>
          <w:szCs w:val="28"/>
        </w:rPr>
      </w:pPr>
    </w:p>
    <w:p w:rsidR="00C50618" w:rsidRDefault="00C50618" w:rsidP="00390B26">
      <w:pPr>
        <w:jc w:val="center"/>
        <w:rPr>
          <w:b/>
          <w:bCs/>
          <w:color w:val="000000"/>
          <w:sz w:val="28"/>
          <w:szCs w:val="28"/>
        </w:rPr>
      </w:pPr>
    </w:p>
    <w:p w:rsidR="00C50618" w:rsidRDefault="00C50618" w:rsidP="00390B26">
      <w:pPr>
        <w:jc w:val="center"/>
        <w:rPr>
          <w:b/>
          <w:bCs/>
          <w:color w:val="000000"/>
          <w:sz w:val="28"/>
          <w:szCs w:val="28"/>
        </w:rPr>
      </w:pPr>
    </w:p>
    <w:p w:rsidR="00C50618" w:rsidRDefault="00C50618" w:rsidP="00390B26">
      <w:pPr>
        <w:jc w:val="center"/>
        <w:rPr>
          <w:b/>
          <w:bCs/>
          <w:color w:val="000000"/>
          <w:sz w:val="28"/>
          <w:szCs w:val="28"/>
        </w:rPr>
      </w:pPr>
    </w:p>
    <w:p w:rsidR="00C50618" w:rsidRDefault="00C50618" w:rsidP="00390B26">
      <w:pPr>
        <w:jc w:val="center"/>
        <w:rPr>
          <w:b/>
          <w:bCs/>
          <w:color w:val="000000"/>
          <w:sz w:val="28"/>
          <w:szCs w:val="28"/>
        </w:rPr>
      </w:pPr>
    </w:p>
    <w:p w:rsidR="00C50618" w:rsidRDefault="00C50618" w:rsidP="00390B26">
      <w:pPr>
        <w:jc w:val="center"/>
        <w:rPr>
          <w:b/>
          <w:bCs/>
          <w:color w:val="000000"/>
          <w:sz w:val="28"/>
          <w:szCs w:val="28"/>
        </w:rPr>
      </w:pPr>
    </w:p>
    <w:p w:rsidR="00C50618" w:rsidRDefault="00C50618" w:rsidP="00390B26">
      <w:pPr>
        <w:jc w:val="center"/>
        <w:rPr>
          <w:b/>
          <w:bCs/>
          <w:color w:val="000000"/>
          <w:sz w:val="28"/>
          <w:szCs w:val="28"/>
        </w:rPr>
      </w:pPr>
    </w:p>
    <w:p w:rsidR="00C50618" w:rsidRDefault="00C50618" w:rsidP="00390B26">
      <w:pPr>
        <w:jc w:val="center"/>
        <w:rPr>
          <w:b/>
          <w:bCs/>
          <w:color w:val="000000"/>
          <w:sz w:val="28"/>
          <w:szCs w:val="28"/>
        </w:rPr>
      </w:pPr>
    </w:p>
    <w:p w:rsidR="00C50618" w:rsidRDefault="00C50618" w:rsidP="00390B26">
      <w:pPr>
        <w:jc w:val="center"/>
        <w:rPr>
          <w:b/>
          <w:bCs/>
          <w:color w:val="000000"/>
          <w:sz w:val="28"/>
          <w:szCs w:val="28"/>
        </w:rPr>
      </w:pPr>
    </w:p>
    <w:p w:rsidR="007345E8" w:rsidRDefault="007345E8" w:rsidP="00390B26">
      <w:pPr>
        <w:jc w:val="center"/>
        <w:rPr>
          <w:b/>
          <w:bCs/>
          <w:color w:val="000000"/>
          <w:sz w:val="28"/>
          <w:szCs w:val="28"/>
        </w:rPr>
      </w:pPr>
    </w:p>
    <w:p w:rsidR="007345E8" w:rsidRDefault="007345E8" w:rsidP="00390B26">
      <w:pPr>
        <w:jc w:val="center"/>
        <w:rPr>
          <w:b/>
          <w:bCs/>
          <w:color w:val="000000"/>
          <w:sz w:val="28"/>
          <w:szCs w:val="28"/>
        </w:rPr>
      </w:pPr>
    </w:p>
    <w:p w:rsidR="007345E8" w:rsidRDefault="007345E8" w:rsidP="00390B26">
      <w:pPr>
        <w:jc w:val="center"/>
        <w:rPr>
          <w:b/>
          <w:bCs/>
          <w:color w:val="000000"/>
          <w:sz w:val="28"/>
          <w:szCs w:val="28"/>
        </w:rPr>
      </w:pPr>
    </w:p>
    <w:p w:rsidR="007345E8" w:rsidRDefault="007345E8" w:rsidP="00390B26">
      <w:pPr>
        <w:jc w:val="center"/>
        <w:rPr>
          <w:b/>
          <w:bCs/>
          <w:color w:val="000000"/>
          <w:sz w:val="28"/>
          <w:szCs w:val="28"/>
        </w:rPr>
      </w:pPr>
    </w:p>
    <w:p w:rsidR="007345E8" w:rsidRDefault="007345E8" w:rsidP="00390B26">
      <w:pPr>
        <w:jc w:val="center"/>
        <w:rPr>
          <w:b/>
          <w:bCs/>
          <w:color w:val="000000"/>
          <w:sz w:val="28"/>
          <w:szCs w:val="28"/>
        </w:rPr>
      </w:pPr>
    </w:p>
    <w:p w:rsidR="007345E8" w:rsidRDefault="007345E8" w:rsidP="00390B26">
      <w:pPr>
        <w:jc w:val="center"/>
        <w:rPr>
          <w:b/>
          <w:bCs/>
          <w:color w:val="000000"/>
          <w:sz w:val="28"/>
          <w:szCs w:val="28"/>
        </w:rPr>
      </w:pPr>
    </w:p>
    <w:p w:rsidR="00C50618" w:rsidRDefault="00C50618" w:rsidP="00390B26">
      <w:pPr>
        <w:jc w:val="center"/>
        <w:rPr>
          <w:b/>
          <w:bCs/>
          <w:color w:val="000000"/>
          <w:sz w:val="28"/>
          <w:szCs w:val="28"/>
        </w:rPr>
      </w:pPr>
    </w:p>
    <w:p w:rsidR="00F839EB" w:rsidRDefault="00F839EB" w:rsidP="00F839EB">
      <w:pPr>
        <w:rPr>
          <w:b/>
          <w:bCs/>
          <w:color w:val="000000"/>
          <w:sz w:val="28"/>
          <w:szCs w:val="28"/>
        </w:rPr>
      </w:pPr>
    </w:p>
    <w:p w:rsidR="00D91880" w:rsidRPr="00D91880" w:rsidRDefault="00D91880" w:rsidP="00AE504D">
      <w:pPr>
        <w:pageBreakBefore/>
        <w:tabs>
          <w:tab w:val="left" w:pos="1276"/>
        </w:tabs>
        <w:spacing w:line="360" w:lineRule="auto"/>
        <w:jc w:val="center"/>
        <w:rPr>
          <w:b/>
          <w:sz w:val="28"/>
          <w:szCs w:val="28"/>
        </w:rPr>
      </w:pPr>
      <w:r w:rsidRPr="00D91880">
        <w:rPr>
          <w:b/>
          <w:sz w:val="28"/>
          <w:szCs w:val="28"/>
        </w:rPr>
        <w:lastRenderedPageBreak/>
        <w:t>РОЗДІЛ І</w:t>
      </w:r>
    </w:p>
    <w:p w:rsidR="00AE504D" w:rsidRDefault="00AE504D" w:rsidP="00AE504D">
      <w:pPr>
        <w:tabs>
          <w:tab w:val="left" w:pos="1276"/>
        </w:tabs>
        <w:spacing w:line="360" w:lineRule="auto"/>
        <w:jc w:val="center"/>
        <w:rPr>
          <w:b/>
          <w:sz w:val="28"/>
          <w:szCs w:val="28"/>
        </w:rPr>
      </w:pPr>
    </w:p>
    <w:p w:rsidR="00C2548C" w:rsidRDefault="00AE504D" w:rsidP="00AE504D">
      <w:pPr>
        <w:tabs>
          <w:tab w:val="left" w:pos="1276"/>
        </w:tabs>
        <w:spacing w:line="360" w:lineRule="auto"/>
        <w:jc w:val="center"/>
        <w:rPr>
          <w:rFonts w:eastAsiaTheme="minorHAnsi"/>
          <w:b/>
          <w:bCs/>
          <w:sz w:val="28"/>
          <w:szCs w:val="28"/>
          <w:lang w:eastAsia="en-US"/>
        </w:rPr>
      </w:pPr>
      <w:r>
        <w:rPr>
          <w:rFonts w:eastAsiaTheme="minorHAnsi"/>
          <w:b/>
          <w:sz w:val="28"/>
          <w:szCs w:val="28"/>
          <w:lang w:eastAsia="en-US"/>
        </w:rPr>
        <w:t>ТЕОРЕТИЧНІ</w:t>
      </w:r>
      <w:r w:rsidRPr="008601F0">
        <w:rPr>
          <w:rFonts w:eastAsiaTheme="minorHAnsi"/>
          <w:b/>
          <w:sz w:val="28"/>
          <w:szCs w:val="28"/>
          <w:lang w:eastAsia="en-US"/>
        </w:rPr>
        <w:t xml:space="preserve"> ЗАСАДИ  </w:t>
      </w:r>
      <w:r w:rsidRPr="00D91880">
        <w:rPr>
          <w:rFonts w:eastAsiaTheme="minorHAnsi"/>
          <w:b/>
          <w:bCs/>
          <w:sz w:val="28"/>
          <w:szCs w:val="28"/>
          <w:lang w:eastAsia="en-US"/>
        </w:rPr>
        <w:t xml:space="preserve">РОЗВИТКУ </w:t>
      </w:r>
      <w:r w:rsidRPr="00403497">
        <w:rPr>
          <w:rFonts w:eastAsiaTheme="minorHAnsi"/>
          <w:b/>
          <w:bCs/>
          <w:sz w:val="28"/>
          <w:szCs w:val="28"/>
          <w:lang w:eastAsia="en-US"/>
        </w:rPr>
        <w:t>ПРІОРИТЕТНИХ ФІЗИЧНИХ ЯКОСТЕЙ ЮНИХ БОКСЕРІВ</w:t>
      </w:r>
    </w:p>
    <w:p w:rsidR="00AE504D" w:rsidRPr="00D91880" w:rsidRDefault="00AE504D" w:rsidP="00AE504D">
      <w:pPr>
        <w:tabs>
          <w:tab w:val="left" w:pos="1276"/>
        </w:tabs>
        <w:spacing w:line="360" w:lineRule="auto"/>
        <w:jc w:val="center"/>
        <w:rPr>
          <w:b/>
          <w:sz w:val="28"/>
          <w:szCs w:val="28"/>
        </w:rPr>
      </w:pPr>
    </w:p>
    <w:p w:rsidR="00D91880" w:rsidRDefault="00C2548C" w:rsidP="00AE504D">
      <w:pPr>
        <w:widowControl w:val="0"/>
        <w:spacing w:line="360" w:lineRule="auto"/>
        <w:ind w:firstLine="709"/>
        <w:jc w:val="both"/>
        <w:rPr>
          <w:b/>
          <w:bCs/>
          <w:color w:val="000000"/>
          <w:sz w:val="28"/>
          <w:szCs w:val="28"/>
        </w:rPr>
      </w:pPr>
      <w:r>
        <w:rPr>
          <w:b/>
          <w:bCs/>
          <w:sz w:val="28"/>
          <w:szCs w:val="28"/>
        </w:rPr>
        <w:t xml:space="preserve">1.1.  </w:t>
      </w:r>
      <w:r w:rsidR="00EA2A71">
        <w:rPr>
          <w:b/>
          <w:bCs/>
          <w:sz w:val="28"/>
          <w:szCs w:val="28"/>
        </w:rPr>
        <w:t>Розвиток</w:t>
      </w:r>
      <w:r w:rsidRPr="00C2548C">
        <w:rPr>
          <w:b/>
          <w:bCs/>
          <w:sz w:val="28"/>
          <w:szCs w:val="28"/>
        </w:rPr>
        <w:t xml:space="preserve"> </w:t>
      </w:r>
      <w:r w:rsidR="00EA2A71">
        <w:rPr>
          <w:b/>
          <w:bCs/>
          <w:sz w:val="28"/>
          <w:szCs w:val="28"/>
        </w:rPr>
        <w:t xml:space="preserve">сучасного </w:t>
      </w:r>
      <w:r w:rsidRPr="00C2548C">
        <w:rPr>
          <w:b/>
          <w:bCs/>
          <w:sz w:val="28"/>
          <w:szCs w:val="28"/>
        </w:rPr>
        <w:t>боксу</w:t>
      </w:r>
      <w:r w:rsidR="00EA2A71">
        <w:rPr>
          <w:b/>
          <w:bCs/>
          <w:sz w:val="28"/>
          <w:szCs w:val="28"/>
        </w:rPr>
        <w:t xml:space="preserve"> </w:t>
      </w:r>
    </w:p>
    <w:p w:rsidR="00D91880" w:rsidRDefault="00D91880" w:rsidP="00390B26">
      <w:pPr>
        <w:jc w:val="center"/>
        <w:rPr>
          <w:b/>
          <w:bCs/>
          <w:color w:val="000000"/>
          <w:sz w:val="28"/>
          <w:szCs w:val="28"/>
        </w:rPr>
      </w:pPr>
    </w:p>
    <w:p w:rsidR="00BF2A0E" w:rsidRPr="00BF2A0E" w:rsidRDefault="00BF2A0E" w:rsidP="006866F3">
      <w:pPr>
        <w:tabs>
          <w:tab w:val="left" w:pos="780"/>
        </w:tabs>
        <w:spacing w:line="360" w:lineRule="auto"/>
        <w:ind w:firstLine="709"/>
        <w:jc w:val="both"/>
        <w:rPr>
          <w:bCs/>
          <w:color w:val="000000"/>
          <w:sz w:val="28"/>
          <w:szCs w:val="28"/>
          <w:lang w:val="ru-RU"/>
        </w:rPr>
      </w:pPr>
      <w:r w:rsidRPr="00BF2A0E">
        <w:rPr>
          <w:bCs/>
          <w:color w:val="000000"/>
          <w:sz w:val="28"/>
          <w:szCs w:val="28"/>
        </w:rPr>
        <w:t xml:space="preserve">Науковець Юрченко </w:t>
      </w:r>
      <w:r>
        <w:rPr>
          <w:bCs/>
          <w:color w:val="000000"/>
          <w:sz w:val="28"/>
          <w:szCs w:val="28"/>
        </w:rPr>
        <w:t xml:space="preserve">І. В. </w:t>
      </w:r>
      <w:r w:rsidR="00BE10E5">
        <w:rPr>
          <w:bCs/>
          <w:color w:val="000000"/>
          <w:sz w:val="28"/>
          <w:szCs w:val="28"/>
        </w:rPr>
        <w:t xml:space="preserve">(2018) </w:t>
      </w:r>
      <w:r>
        <w:rPr>
          <w:bCs/>
          <w:color w:val="000000"/>
          <w:sz w:val="28"/>
          <w:szCs w:val="28"/>
        </w:rPr>
        <w:t xml:space="preserve">зауважує, що </w:t>
      </w:r>
      <w:r w:rsidR="00952EFD" w:rsidRPr="00BF2A0E">
        <w:rPr>
          <w:bCs/>
          <w:color w:val="000000"/>
          <w:sz w:val="28"/>
          <w:szCs w:val="28"/>
        </w:rPr>
        <w:tab/>
      </w:r>
      <w:r>
        <w:rPr>
          <w:bCs/>
          <w:color w:val="000000"/>
          <w:sz w:val="28"/>
          <w:szCs w:val="28"/>
        </w:rPr>
        <w:t>о</w:t>
      </w:r>
      <w:r w:rsidRPr="00BF2A0E">
        <w:rPr>
          <w:bCs/>
          <w:color w:val="000000"/>
          <w:sz w:val="28"/>
          <w:szCs w:val="28"/>
        </w:rPr>
        <w:t>станніми роками в Україні значна увага приділяється розвитку національної системи фізичного виховання, що відображено у Законах України «Про освіту», «Про вищу освіту», «Про фізичну культуру і спорт» та в Концепції національного виховання молоді. Означені документи визначають стратегію розвитку системи фізичного виховання молоді, реалізація якої повинна забезпечити формування у молоді світоглядних позицій та ціннісних орієнтацій, виховати у них відповідальне ставлення до власного здоров’я, до здорового способу життя, створити умови для їх повноцінного фізичного та духовного розвитку</w:t>
      </w:r>
      <w:r>
        <w:rPr>
          <w:bCs/>
          <w:color w:val="000000"/>
          <w:sz w:val="28"/>
          <w:szCs w:val="28"/>
        </w:rPr>
        <w:t xml:space="preserve"> </w:t>
      </w:r>
      <w:r w:rsidRPr="00BF2A0E">
        <w:rPr>
          <w:bCs/>
          <w:color w:val="000000"/>
          <w:sz w:val="28"/>
          <w:szCs w:val="28"/>
          <w:lang w:val="ru-RU"/>
        </w:rPr>
        <w:t>[</w:t>
      </w:r>
      <w:r w:rsidR="006430FE">
        <w:rPr>
          <w:bCs/>
          <w:color w:val="000000"/>
          <w:sz w:val="28"/>
          <w:szCs w:val="28"/>
          <w:lang w:val="ru-RU"/>
        </w:rPr>
        <w:t>71,</w:t>
      </w:r>
      <w:r>
        <w:rPr>
          <w:bCs/>
          <w:color w:val="000000"/>
          <w:sz w:val="28"/>
          <w:szCs w:val="28"/>
          <w:lang w:val="ru-RU"/>
        </w:rPr>
        <w:t xml:space="preserve"> с. </w:t>
      </w:r>
      <w:proofErr w:type="gramStart"/>
      <w:r>
        <w:rPr>
          <w:bCs/>
          <w:color w:val="000000"/>
          <w:sz w:val="28"/>
          <w:szCs w:val="28"/>
          <w:lang w:val="ru-RU"/>
        </w:rPr>
        <w:t>466</w:t>
      </w:r>
      <w:r w:rsidRPr="00BF2A0E">
        <w:rPr>
          <w:bCs/>
          <w:color w:val="000000"/>
          <w:sz w:val="28"/>
          <w:szCs w:val="28"/>
          <w:lang w:val="ru-RU"/>
        </w:rPr>
        <w:t>]</w:t>
      </w:r>
      <w:r>
        <w:rPr>
          <w:bCs/>
          <w:color w:val="000000"/>
          <w:sz w:val="28"/>
          <w:szCs w:val="28"/>
          <w:lang w:val="ru-RU"/>
        </w:rPr>
        <w:t>.</w:t>
      </w:r>
      <w:proofErr w:type="gramEnd"/>
    </w:p>
    <w:p w:rsidR="00952EFD" w:rsidRPr="00952EFD" w:rsidRDefault="004956D2" w:rsidP="006866F3">
      <w:pPr>
        <w:tabs>
          <w:tab w:val="left" w:pos="780"/>
        </w:tabs>
        <w:spacing w:line="360" w:lineRule="auto"/>
        <w:ind w:firstLine="709"/>
        <w:jc w:val="both"/>
        <w:rPr>
          <w:bCs/>
          <w:color w:val="000000"/>
          <w:sz w:val="28"/>
          <w:szCs w:val="28"/>
        </w:rPr>
      </w:pPr>
      <w:r>
        <w:rPr>
          <w:bCs/>
          <w:color w:val="000000"/>
          <w:sz w:val="28"/>
          <w:szCs w:val="28"/>
        </w:rPr>
        <w:t>Б</w:t>
      </w:r>
      <w:r w:rsidR="00952EFD" w:rsidRPr="00952EFD">
        <w:rPr>
          <w:bCs/>
          <w:color w:val="000000"/>
          <w:sz w:val="28"/>
          <w:szCs w:val="28"/>
        </w:rPr>
        <w:t>окс як вид спорту займає чільне місце у розвитку фізичної культури як сучасної України так і на міжнародному рівні.</w:t>
      </w:r>
    </w:p>
    <w:p w:rsidR="004B31E0" w:rsidRPr="00AC288C" w:rsidRDefault="004B31E0" w:rsidP="004B31E0">
      <w:pPr>
        <w:spacing w:line="360" w:lineRule="auto"/>
        <w:ind w:firstLine="709"/>
        <w:jc w:val="both"/>
        <w:rPr>
          <w:rFonts w:eastAsiaTheme="minorHAnsi"/>
          <w:sz w:val="28"/>
          <w:szCs w:val="28"/>
          <w:lang w:val="ru-RU" w:eastAsia="en-US"/>
        </w:rPr>
      </w:pPr>
      <w:r w:rsidRPr="004B31E0">
        <w:rPr>
          <w:rFonts w:eastAsiaTheme="minorHAnsi"/>
          <w:sz w:val="28"/>
          <w:szCs w:val="28"/>
          <w:lang w:eastAsia="en-US"/>
        </w:rPr>
        <w:t xml:space="preserve">Бокс називають спортом всіх часів. Історія його розвитку налічує близько </w:t>
      </w:r>
      <w:r w:rsidR="00AC288C">
        <w:rPr>
          <w:rFonts w:eastAsiaTheme="minorHAnsi"/>
          <w:sz w:val="28"/>
          <w:szCs w:val="28"/>
          <w:lang w:eastAsia="en-US"/>
        </w:rPr>
        <w:t>п</w:t>
      </w:r>
      <w:r w:rsidR="00AC288C" w:rsidRPr="00AC288C">
        <w:rPr>
          <w:rFonts w:eastAsiaTheme="minorHAnsi"/>
          <w:sz w:val="28"/>
          <w:szCs w:val="28"/>
          <w:lang w:val="ru-RU" w:eastAsia="en-US"/>
        </w:rPr>
        <w:t>’</w:t>
      </w:r>
      <w:proofErr w:type="spellStart"/>
      <w:r w:rsidRPr="004B31E0">
        <w:rPr>
          <w:rFonts w:eastAsiaTheme="minorHAnsi"/>
          <w:sz w:val="28"/>
          <w:szCs w:val="28"/>
          <w:lang w:eastAsia="en-US"/>
        </w:rPr>
        <w:t>яти</w:t>
      </w:r>
      <w:proofErr w:type="spellEnd"/>
      <w:r w:rsidRPr="004B31E0">
        <w:rPr>
          <w:rFonts w:eastAsiaTheme="minorHAnsi"/>
          <w:sz w:val="28"/>
          <w:szCs w:val="28"/>
          <w:lang w:eastAsia="en-US"/>
        </w:rPr>
        <w:t xml:space="preserve"> тисяч років. Кулачний бій як спортивне єдиноборство виник ще на ранніх ступенях розвитку суспільства і в різних формах був поширений у </w:t>
      </w:r>
      <w:r w:rsidR="00AC288C">
        <w:rPr>
          <w:rFonts w:eastAsiaTheme="minorHAnsi"/>
          <w:sz w:val="28"/>
          <w:szCs w:val="28"/>
          <w:lang w:eastAsia="en-US"/>
        </w:rPr>
        <w:t>всі часи серед багатьох народів</w:t>
      </w:r>
      <w:r w:rsidR="007C0A7B">
        <w:rPr>
          <w:rFonts w:eastAsiaTheme="minorHAnsi"/>
          <w:sz w:val="28"/>
          <w:szCs w:val="28"/>
          <w:lang w:eastAsia="en-US"/>
        </w:rPr>
        <w:t xml:space="preserve"> </w:t>
      </w:r>
      <w:r w:rsidR="00AC288C" w:rsidRPr="00AC288C">
        <w:rPr>
          <w:rFonts w:eastAsiaTheme="minorHAnsi"/>
          <w:sz w:val="28"/>
          <w:szCs w:val="28"/>
          <w:lang w:val="ru-RU" w:eastAsia="en-US"/>
        </w:rPr>
        <w:t>[</w:t>
      </w:r>
      <w:r w:rsidR="00AC288C">
        <w:rPr>
          <w:rFonts w:eastAsiaTheme="minorHAnsi"/>
          <w:sz w:val="28"/>
          <w:szCs w:val="28"/>
          <w:lang w:val="ru-RU" w:eastAsia="en-US"/>
        </w:rPr>
        <w:t>62</w:t>
      </w:r>
      <w:r w:rsidR="00AC288C" w:rsidRPr="00AC288C">
        <w:rPr>
          <w:rFonts w:eastAsiaTheme="minorHAnsi"/>
          <w:sz w:val="28"/>
          <w:szCs w:val="28"/>
          <w:lang w:val="ru-RU" w:eastAsia="en-US"/>
        </w:rPr>
        <w:t>]</w:t>
      </w:r>
      <w:r w:rsidR="00AC288C">
        <w:rPr>
          <w:rFonts w:eastAsiaTheme="minorHAnsi"/>
          <w:sz w:val="28"/>
          <w:szCs w:val="28"/>
          <w:lang w:val="ru-RU" w:eastAsia="en-US"/>
        </w:rPr>
        <w:t>.</w:t>
      </w:r>
    </w:p>
    <w:p w:rsidR="004B31E0" w:rsidRPr="004B31E0" w:rsidRDefault="004B31E0" w:rsidP="004B31E0">
      <w:pPr>
        <w:spacing w:line="360" w:lineRule="auto"/>
        <w:ind w:firstLine="709"/>
        <w:jc w:val="both"/>
        <w:rPr>
          <w:rFonts w:eastAsiaTheme="minorHAnsi"/>
          <w:sz w:val="28"/>
          <w:szCs w:val="28"/>
          <w:lang w:eastAsia="en-US"/>
        </w:rPr>
      </w:pPr>
      <w:r w:rsidRPr="004B31E0">
        <w:rPr>
          <w:rFonts w:eastAsiaTheme="minorHAnsi"/>
          <w:sz w:val="28"/>
          <w:szCs w:val="28"/>
          <w:lang w:eastAsia="en-US"/>
        </w:rPr>
        <w:t>Наскальні малюнки, знайдені на півдні Алжиру, свідчать про існування боксу у народів Африки.</w:t>
      </w:r>
    </w:p>
    <w:p w:rsidR="004B31E0" w:rsidRPr="004B31E0" w:rsidRDefault="004B31E0" w:rsidP="004B31E0">
      <w:pPr>
        <w:spacing w:line="360" w:lineRule="auto"/>
        <w:ind w:firstLine="709"/>
        <w:jc w:val="both"/>
        <w:rPr>
          <w:rFonts w:eastAsiaTheme="minorHAnsi"/>
          <w:sz w:val="28"/>
          <w:szCs w:val="28"/>
          <w:lang w:eastAsia="en-US"/>
        </w:rPr>
      </w:pPr>
      <w:r w:rsidRPr="004B31E0">
        <w:rPr>
          <w:rFonts w:eastAsiaTheme="minorHAnsi"/>
          <w:sz w:val="28"/>
          <w:szCs w:val="28"/>
          <w:lang w:eastAsia="en-US"/>
        </w:rPr>
        <w:t>Сцени кулачного бою, зображені на стінах гробниць фараонів, підтверджують, що цей вид єдиноборства існував і в Давньому Єгипті.</w:t>
      </w:r>
    </w:p>
    <w:p w:rsidR="004B31E0" w:rsidRPr="004B31E0" w:rsidRDefault="004B31E0" w:rsidP="00070CC8">
      <w:pPr>
        <w:widowControl w:val="0"/>
        <w:spacing w:line="360" w:lineRule="auto"/>
        <w:ind w:firstLine="709"/>
        <w:jc w:val="both"/>
        <w:rPr>
          <w:rFonts w:eastAsiaTheme="minorHAnsi"/>
          <w:sz w:val="28"/>
          <w:szCs w:val="28"/>
          <w:lang w:eastAsia="en-US"/>
        </w:rPr>
      </w:pPr>
      <w:r w:rsidRPr="004B31E0">
        <w:rPr>
          <w:rFonts w:eastAsiaTheme="minorHAnsi"/>
          <w:sz w:val="28"/>
          <w:szCs w:val="28"/>
          <w:lang w:eastAsia="en-US"/>
        </w:rPr>
        <w:t xml:space="preserve">До нас дійшли зображення кулачного бою епохи </w:t>
      </w:r>
      <w:proofErr w:type="spellStart"/>
      <w:r w:rsidRPr="004B31E0">
        <w:rPr>
          <w:rFonts w:eastAsiaTheme="minorHAnsi"/>
          <w:sz w:val="28"/>
          <w:szCs w:val="28"/>
          <w:lang w:eastAsia="en-US"/>
        </w:rPr>
        <w:t>кріто-мікенської</w:t>
      </w:r>
      <w:proofErr w:type="spellEnd"/>
      <w:r w:rsidRPr="004B31E0">
        <w:rPr>
          <w:rFonts w:eastAsiaTheme="minorHAnsi"/>
          <w:sz w:val="28"/>
          <w:szCs w:val="28"/>
          <w:lang w:eastAsia="en-US"/>
        </w:rPr>
        <w:t xml:space="preserve"> культури, що передувала розвитку грецької держави.</w:t>
      </w:r>
    </w:p>
    <w:p w:rsidR="004B31E0" w:rsidRPr="004B31E0" w:rsidRDefault="004B31E0" w:rsidP="00070CC8">
      <w:pPr>
        <w:widowControl w:val="0"/>
        <w:spacing w:line="360" w:lineRule="auto"/>
        <w:ind w:firstLine="709"/>
        <w:jc w:val="both"/>
        <w:rPr>
          <w:rFonts w:eastAsiaTheme="minorHAnsi"/>
          <w:sz w:val="28"/>
          <w:szCs w:val="28"/>
          <w:lang w:eastAsia="en-US"/>
        </w:rPr>
      </w:pPr>
      <w:r w:rsidRPr="004B31E0">
        <w:rPr>
          <w:rFonts w:eastAsiaTheme="minorHAnsi"/>
          <w:sz w:val="28"/>
          <w:szCs w:val="28"/>
          <w:lang w:eastAsia="en-US"/>
        </w:rPr>
        <w:t xml:space="preserve">Особливо популярний був кулачний бій в Стародавній Греції. Це </w:t>
      </w:r>
      <w:r w:rsidRPr="004B31E0">
        <w:rPr>
          <w:rFonts w:eastAsiaTheme="minorHAnsi"/>
          <w:sz w:val="28"/>
          <w:szCs w:val="28"/>
          <w:lang w:eastAsia="en-US"/>
        </w:rPr>
        <w:lastRenderedPageBreak/>
        <w:t>підтверджується тим, що з 23-ої Олімпіади (688 р. до н. е.) він увійшов до програми олі</w:t>
      </w:r>
      <w:r w:rsidR="00433185">
        <w:rPr>
          <w:rFonts w:eastAsiaTheme="minorHAnsi"/>
          <w:sz w:val="28"/>
          <w:szCs w:val="28"/>
          <w:lang w:eastAsia="en-US"/>
        </w:rPr>
        <w:t xml:space="preserve">мпійських ігор. Літературні </w:t>
      </w:r>
      <w:proofErr w:type="spellStart"/>
      <w:r w:rsidR="00433185">
        <w:rPr>
          <w:rFonts w:eastAsiaTheme="minorHAnsi"/>
          <w:sz w:val="28"/>
          <w:szCs w:val="28"/>
          <w:lang w:eastAsia="en-US"/>
        </w:rPr>
        <w:t>пам</w:t>
      </w:r>
      <w:proofErr w:type="spellEnd"/>
      <w:r w:rsidR="00433185" w:rsidRPr="00433185">
        <w:rPr>
          <w:rFonts w:eastAsiaTheme="minorHAnsi"/>
          <w:sz w:val="28"/>
          <w:szCs w:val="28"/>
          <w:lang w:val="ru-RU" w:eastAsia="en-US"/>
        </w:rPr>
        <w:t>’</w:t>
      </w:r>
      <w:proofErr w:type="spellStart"/>
      <w:r w:rsidRPr="004B31E0">
        <w:rPr>
          <w:rFonts w:eastAsiaTheme="minorHAnsi"/>
          <w:sz w:val="28"/>
          <w:szCs w:val="28"/>
          <w:lang w:eastAsia="en-US"/>
        </w:rPr>
        <w:t>ятники</w:t>
      </w:r>
      <w:proofErr w:type="spellEnd"/>
      <w:r w:rsidRPr="004B31E0">
        <w:rPr>
          <w:rFonts w:eastAsiaTheme="minorHAnsi"/>
          <w:sz w:val="28"/>
          <w:szCs w:val="28"/>
          <w:lang w:eastAsia="en-US"/>
        </w:rPr>
        <w:t>, малюнки дають нам досить повні відомості про правила ведення кулачного бою в Стародавній Греції, про методи тренування бійців. Для ведення б</w:t>
      </w:r>
      <w:r w:rsidR="00433185">
        <w:rPr>
          <w:rFonts w:eastAsiaTheme="minorHAnsi"/>
          <w:sz w:val="28"/>
          <w:szCs w:val="28"/>
          <w:lang w:eastAsia="en-US"/>
        </w:rPr>
        <w:t>ою кулаки бійців обмотувалися м</w:t>
      </w:r>
      <w:r w:rsidR="00433185" w:rsidRPr="00433185">
        <w:rPr>
          <w:rFonts w:eastAsiaTheme="minorHAnsi"/>
          <w:sz w:val="28"/>
          <w:szCs w:val="28"/>
          <w:lang w:eastAsia="en-US"/>
        </w:rPr>
        <w:t>’</w:t>
      </w:r>
      <w:r w:rsidR="00433185">
        <w:rPr>
          <w:rFonts w:eastAsiaTheme="minorHAnsi"/>
          <w:sz w:val="28"/>
          <w:szCs w:val="28"/>
          <w:lang w:eastAsia="en-US"/>
        </w:rPr>
        <w:t>якими ременями з сиром</w:t>
      </w:r>
      <w:r w:rsidR="00433185" w:rsidRPr="00433185">
        <w:rPr>
          <w:rFonts w:eastAsiaTheme="minorHAnsi"/>
          <w:sz w:val="28"/>
          <w:szCs w:val="28"/>
          <w:lang w:eastAsia="en-US"/>
        </w:rPr>
        <w:t>’</w:t>
      </w:r>
      <w:r w:rsidRPr="004B31E0">
        <w:rPr>
          <w:rFonts w:eastAsiaTheme="minorHAnsi"/>
          <w:sz w:val="28"/>
          <w:szCs w:val="28"/>
          <w:lang w:eastAsia="en-US"/>
        </w:rPr>
        <w:t xml:space="preserve">ятної шкіри, які захищали руки від пошкоджень подібно до сучасних бинтів. Кулачні бійці вели бій у випрямленій стійці. Від них в основному була </w:t>
      </w:r>
      <w:r w:rsidR="00AC288C">
        <w:rPr>
          <w:rFonts w:eastAsiaTheme="minorHAnsi"/>
          <w:sz w:val="28"/>
          <w:szCs w:val="28"/>
          <w:lang w:eastAsia="en-US"/>
        </w:rPr>
        <w:t>потрібна швидкість і спритність</w:t>
      </w:r>
      <w:r w:rsidR="00490C2E">
        <w:rPr>
          <w:rFonts w:eastAsiaTheme="minorHAnsi"/>
          <w:sz w:val="28"/>
          <w:szCs w:val="28"/>
          <w:lang w:eastAsia="en-US"/>
        </w:rPr>
        <w:t xml:space="preserve"> [61</w:t>
      </w:r>
      <w:r w:rsidR="00AC288C" w:rsidRPr="003812DC">
        <w:rPr>
          <w:rFonts w:eastAsiaTheme="minorHAnsi"/>
          <w:sz w:val="28"/>
          <w:szCs w:val="28"/>
          <w:lang w:eastAsia="en-US"/>
        </w:rPr>
        <w:t>].</w:t>
      </w:r>
    </w:p>
    <w:p w:rsidR="004B31E0" w:rsidRPr="004B31E0" w:rsidRDefault="004B31E0" w:rsidP="004B31E0">
      <w:pPr>
        <w:spacing w:line="360" w:lineRule="auto"/>
        <w:ind w:firstLine="709"/>
        <w:jc w:val="both"/>
        <w:rPr>
          <w:rFonts w:eastAsiaTheme="minorHAnsi"/>
          <w:sz w:val="28"/>
          <w:szCs w:val="28"/>
          <w:lang w:eastAsia="en-US"/>
        </w:rPr>
      </w:pPr>
      <w:r w:rsidRPr="004B31E0">
        <w:rPr>
          <w:rFonts w:eastAsiaTheme="minorHAnsi"/>
          <w:sz w:val="28"/>
          <w:szCs w:val="28"/>
          <w:lang w:eastAsia="en-US"/>
        </w:rPr>
        <w:t>Греки складали пари по долі, а не по вагових категоріях. Час зустрічі не обмежувався, і вона тривала до того моменту, поки один з супротивників виявлявся не в змозі вести бій далі. Судді (</w:t>
      </w:r>
      <w:proofErr w:type="spellStart"/>
      <w:r w:rsidRPr="004B31E0">
        <w:rPr>
          <w:rFonts w:eastAsiaTheme="minorHAnsi"/>
          <w:sz w:val="28"/>
          <w:szCs w:val="28"/>
          <w:lang w:eastAsia="en-US"/>
        </w:rPr>
        <w:t>гелланодіки</w:t>
      </w:r>
      <w:proofErr w:type="spellEnd"/>
      <w:r w:rsidRPr="004B31E0">
        <w:rPr>
          <w:rFonts w:eastAsiaTheme="minorHAnsi"/>
          <w:sz w:val="28"/>
          <w:szCs w:val="28"/>
          <w:lang w:eastAsia="en-US"/>
        </w:rPr>
        <w:t xml:space="preserve">) вибиралися з осіб не молодше 40 років і винні були добре знати техніку бою і умови змагань. На всіх малюнках кулачного бою </w:t>
      </w:r>
      <w:proofErr w:type="spellStart"/>
      <w:r w:rsidRPr="004B31E0">
        <w:rPr>
          <w:rFonts w:eastAsiaTheme="minorHAnsi"/>
          <w:sz w:val="28"/>
          <w:szCs w:val="28"/>
          <w:lang w:eastAsia="en-US"/>
        </w:rPr>
        <w:t>гелланодік</w:t>
      </w:r>
      <w:proofErr w:type="spellEnd"/>
      <w:r w:rsidRPr="004B31E0">
        <w:rPr>
          <w:rFonts w:eastAsiaTheme="minorHAnsi"/>
          <w:sz w:val="28"/>
          <w:szCs w:val="28"/>
          <w:lang w:eastAsia="en-US"/>
        </w:rPr>
        <w:t xml:space="preserve"> </w:t>
      </w:r>
      <w:proofErr w:type="spellStart"/>
      <w:r w:rsidRPr="004B31E0">
        <w:rPr>
          <w:rFonts w:eastAsiaTheme="minorHAnsi"/>
          <w:sz w:val="28"/>
          <w:szCs w:val="28"/>
          <w:lang w:eastAsia="en-US"/>
        </w:rPr>
        <w:t>зображався</w:t>
      </w:r>
      <w:proofErr w:type="spellEnd"/>
      <w:r w:rsidRPr="004B31E0">
        <w:rPr>
          <w:rFonts w:eastAsiaTheme="minorHAnsi"/>
          <w:sz w:val="28"/>
          <w:szCs w:val="28"/>
          <w:lang w:eastAsia="en-US"/>
        </w:rPr>
        <w:t xml:space="preserve"> з лозою, розгалуженою на кінці, дотиком якої він втручався в дії бійців.</w:t>
      </w:r>
    </w:p>
    <w:p w:rsidR="004B31E0" w:rsidRPr="004B31E0" w:rsidRDefault="004B31E0" w:rsidP="004B31E0">
      <w:pPr>
        <w:spacing w:line="360" w:lineRule="auto"/>
        <w:ind w:firstLine="709"/>
        <w:jc w:val="both"/>
        <w:rPr>
          <w:rFonts w:eastAsiaTheme="minorHAnsi"/>
          <w:sz w:val="28"/>
          <w:szCs w:val="28"/>
          <w:lang w:eastAsia="en-US"/>
        </w:rPr>
      </w:pPr>
      <w:r w:rsidRPr="004B31E0">
        <w:rPr>
          <w:rFonts w:eastAsiaTheme="minorHAnsi"/>
          <w:sz w:val="28"/>
          <w:szCs w:val="28"/>
          <w:lang w:eastAsia="en-US"/>
        </w:rPr>
        <w:t xml:space="preserve">Навчання і тренування спортсменів проходили під керівництвом фахівців в особливих школах </w:t>
      </w:r>
      <w:r w:rsidR="00AF6CBA">
        <w:rPr>
          <w:rFonts w:eastAsiaTheme="minorHAnsi"/>
          <w:sz w:val="28"/>
          <w:szCs w:val="28"/>
          <w:lang w:eastAsia="en-US"/>
        </w:rPr>
        <w:t>–</w:t>
      </w:r>
      <w:r w:rsidRPr="004B31E0">
        <w:rPr>
          <w:rFonts w:eastAsiaTheme="minorHAnsi"/>
          <w:sz w:val="28"/>
          <w:szCs w:val="28"/>
          <w:lang w:eastAsia="en-US"/>
        </w:rPr>
        <w:t xml:space="preserve"> палестрах. Палестра була замкнутою колонадою без даху, усередині якого знаходився зал для вправ. Пол в палестрі був земляним. Навколо цього залу поміщалися невеликі криті кімнати для обмивання, відпочинку, натирання маслом</w:t>
      </w:r>
      <w:r w:rsidR="0067492C">
        <w:rPr>
          <w:rFonts w:eastAsiaTheme="minorHAnsi"/>
          <w:sz w:val="28"/>
          <w:szCs w:val="28"/>
          <w:lang w:eastAsia="en-US"/>
        </w:rPr>
        <w:t xml:space="preserve"> і піском, жертвопринесень та ін</w:t>
      </w:r>
      <w:r w:rsidRPr="004B31E0">
        <w:rPr>
          <w:rFonts w:eastAsiaTheme="minorHAnsi"/>
          <w:sz w:val="28"/>
          <w:szCs w:val="28"/>
          <w:lang w:eastAsia="en-US"/>
        </w:rPr>
        <w:t>. На тренуваннях бійці захищали голову маскою з навушника</w:t>
      </w:r>
      <w:r w:rsidR="00433185">
        <w:rPr>
          <w:rFonts w:eastAsiaTheme="minorHAnsi"/>
          <w:sz w:val="28"/>
          <w:szCs w:val="28"/>
          <w:lang w:eastAsia="en-US"/>
        </w:rPr>
        <w:t>ми, яка, ймовірно, робилася з м</w:t>
      </w:r>
      <w:r w:rsidR="00433185" w:rsidRPr="00433185">
        <w:rPr>
          <w:rFonts w:eastAsiaTheme="minorHAnsi"/>
          <w:sz w:val="28"/>
          <w:szCs w:val="28"/>
          <w:lang w:val="ru-RU" w:eastAsia="en-US"/>
        </w:rPr>
        <w:t>’</w:t>
      </w:r>
      <w:r w:rsidR="00490C2E">
        <w:rPr>
          <w:rFonts w:eastAsiaTheme="minorHAnsi"/>
          <w:sz w:val="28"/>
          <w:szCs w:val="28"/>
          <w:lang w:eastAsia="en-US"/>
        </w:rPr>
        <w:t>якої шкіри</w:t>
      </w:r>
      <w:r w:rsidR="00490C2E" w:rsidRPr="00490C2E">
        <w:rPr>
          <w:rFonts w:eastAsiaTheme="minorHAnsi"/>
          <w:sz w:val="28"/>
          <w:szCs w:val="28"/>
          <w:lang w:eastAsia="en-US"/>
        </w:rPr>
        <w:t xml:space="preserve"> [</w:t>
      </w:r>
      <w:r w:rsidR="00DE5C74">
        <w:rPr>
          <w:rFonts w:eastAsiaTheme="minorHAnsi"/>
          <w:sz w:val="28"/>
          <w:szCs w:val="28"/>
          <w:lang w:eastAsia="en-US"/>
        </w:rPr>
        <w:t xml:space="preserve">11; </w:t>
      </w:r>
      <w:r w:rsidR="00490C2E" w:rsidRPr="00490C2E">
        <w:rPr>
          <w:rFonts w:eastAsiaTheme="minorHAnsi"/>
          <w:sz w:val="28"/>
          <w:szCs w:val="28"/>
          <w:lang w:eastAsia="en-US"/>
        </w:rPr>
        <w:t>61].</w:t>
      </w:r>
    </w:p>
    <w:p w:rsidR="004B31E0" w:rsidRPr="004B31E0" w:rsidRDefault="004B31E0" w:rsidP="004B31E0">
      <w:pPr>
        <w:spacing w:line="360" w:lineRule="auto"/>
        <w:ind w:firstLine="709"/>
        <w:jc w:val="both"/>
        <w:rPr>
          <w:rFonts w:eastAsiaTheme="minorHAnsi"/>
          <w:sz w:val="28"/>
          <w:szCs w:val="28"/>
          <w:lang w:eastAsia="en-US"/>
        </w:rPr>
      </w:pPr>
      <w:r w:rsidRPr="004B31E0">
        <w:rPr>
          <w:rFonts w:eastAsiaTheme="minorHAnsi"/>
          <w:sz w:val="28"/>
          <w:szCs w:val="28"/>
          <w:lang w:eastAsia="en-US"/>
        </w:rPr>
        <w:t xml:space="preserve">Подібністю сучасного тренувального мішка був </w:t>
      </w:r>
      <w:r w:rsidR="0067492C">
        <w:rPr>
          <w:rFonts w:eastAsiaTheme="minorHAnsi"/>
          <w:sz w:val="28"/>
          <w:szCs w:val="28"/>
          <w:lang w:eastAsia="en-US"/>
        </w:rPr>
        <w:t>каркас</w:t>
      </w:r>
      <w:r w:rsidRPr="004B31E0">
        <w:rPr>
          <w:rFonts w:eastAsiaTheme="minorHAnsi"/>
          <w:sz w:val="28"/>
          <w:szCs w:val="28"/>
          <w:lang w:eastAsia="en-US"/>
        </w:rPr>
        <w:t>, зроблений з овечої шкури, що вивернула руном всередину, і наповнений фініковими кісточками. Підвішувався він на висоті голови і служив бійцям для вправ в ударах. Досить поширеними вправами було риття землі і мотиження.</w:t>
      </w:r>
    </w:p>
    <w:p w:rsidR="004B31E0" w:rsidRPr="004B31E0" w:rsidRDefault="004B31E0" w:rsidP="004B31E0">
      <w:pPr>
        <w:spacing w:line="360" w:lineRule="auto"/>
        <w:ind w:firstLine="709"/>
        <w:jc w:val="both"/>
        <w:rPr>
          <w:rFonts w:eastAsiaTheme="minorHAnsi"/>
          <w:sz w:val="28"/>
          <w:szCs w:val="28"/>
          <w:lang w:eastAsia="en-US"/>
        </w:rPr>
      </w:pPr>
      <w:r w:rsidRPr="004B31E0">
        <w:rPr>
          <w:rFonts w:eastAsiaTheme="minorHAnsi"/>
          <w:sz w:val="28"/>
          <w:szCs w:val="28"/>
          <w:lang w:eastAsia="en-US"/>
        </w:rPr>
        <w:t>В Стародавньому Римі кулачний бій перетворився на видовище для плебсу і проводився на аренах амфітеатрів. Для збільшення руйнівної сили кулака застосовувалися різні спосо</w:t>
      </w:r>
      <w:r w:rsidR="007C0A7B">
        <w:rPr>
          <w:rFonts w:eastAsiaTheme="minorHAnsi"/>
          <w:sz w:val="28"/>
          <w:szCs w:val="28"/>
          <w:lang w:eastAsia="en-US"/>
        </w:rPr>
        <w:t>би його озброєння (</w:t>
      </w:r>
      <w:proofErr w:type="spellStart"/>
      <w:r w:rsidR="007C0A7B">
        <w:rPr>
          <w:rFonts w:eastAsiaTheme="minorHAnsi"/>
          <w:sz w:val="28"/>
          <w:szCs w:val="28"/>
          <w:lang w:eastAsia="en-US"/>
        </w:rPr>
        <w:t>цести</w:t>
      </w:r>
      <w:proofErr w:type="spellEnd"/>
      <w:r w:rsidR="007C0A7B">
        <w:rPr>
          <w:rFonts w:eastAsiaTheme="minorHAnsi"/>
          <w:sz w:val="28"/>
          <w:szCs w:val="28"/>
          <w:lang w:eastAsia="en-US"/>
        </w:rPr>
        <w:t xml:space="preserve"> та ін.</w:t>
      </w:r>
      <w:r w:rsidRPr="004B31E0">
        <w:rPr>
          <w:rFonts w:eastAsiaTheme="minorHAnsi"/>
          <w:sz w:val="28"/>
          <w:szCs w:val="28"/>
          <w:lang w:eastAsia="en-US"/>
        </w:rPr>
        <w:t>).</w:t>
      </w:r>
    </w:p>
    <w:p w:rsidR="004B31E0" w:rsidRPr="004B31E0" w:rsidRDefault="004B31E0" w:rsidP="00887F9C">
      <w:pPr>
        <w:widowControl w:val="0"/>
        <w:spacing w:line="360" w:lineRule="auto"/>
        <w:ind w:firstLine="709"/>
        <w:jc w:val="both"/>
        <w:rPr>
          <w:rFonts w:eastAsiaTheme="minorHAnsi"/>
          <w:sz w:val="28"/>
          <w:szCs w:val="28"/>
          <w:lang w:eastAsia="en-US"/>
        </w:rPr>
      </w:pPr>
      <w:r w:rsidRPr="004B31E0">
        <w:rPr>
          <w:rFonts w:eastAsiaTheme="minorHAnsi"/>
          <w:sz w:val="28"/>
          <w:szCs w:val="28"/>
          <w:lang w:eastAsia="en-US"/>
        </w:rPr>
        <w:t xml:space="preserve">В середні віки кулачні бої на Заході не входили в систему рицарського виховання, але були поширені серед народу. На Русі в XV-XVII </w:t>
      </w:r>
      <w:proofErr w:type="spellStart"/>
      <w:r w:rsidRPr="004B31E0">
        <w:rPr>
          <w:rFonts w:eastAsiaTheme="minorHAnsi"/>
          <w:sz w:val="28"/>
          <w:szCs w:val="28"/>
          <w:lang w:eastAsia="en-US"/>
        </w:rPr>
        <w:t>вв</w:t>
      </w:r>
      <w:proofErr w:type="spellEnd"/>
      <w:r w:rsidRPr="004B31E0">
        <w:rPr>
          <w:rFonts w:eastAsiaTheme="minorHAnsi"/>
          <w:sz w:val="28"/>
          <w:szCs w:val="28"/>
          <w:lang w:eastAsia="en-US"/>
        </w:rPr>
        <w:t xml:space="preserve">. кулачний </w:t>
      </w:r>
      <w:r w:rsidRPr="004B31E0">
        <w:rPr>
          <w:rFonts w:eastAsiaTheme="minorHAnsi"/>
          <w:sz w:val="28"/>
          <w:szCs w:val="28"/>
          <w:lang w:eastAsia="en-US"/>
        </w:rPr>
        <w:lastRenderedPageBreak/>
        <w:t xml:space="preserve">бій став одним з елементів самобутньої народної системи фізичного виховання, що складалася у той час. В основному бій був масовим </w:t>
      </w:r>
      <w:r w:rsidR="00AF6CBA" w:rsidRPr="00AF6CBA">
        <w:rPr>
          <w:rFonts w:eastAsiaTheme="minorHAnsi"/>
          <w:sz w:val="28"/>
          <w:szCs w:val="28"/>
          <w:lang w:eastAsia="en-US"/>
        </w:rPr>
        <w:t>–</w:t>
      </w:r>
      <w:r w:rsidRPr="004B31E0">
        <w:rPr>
          <w:rFonts w:eastAsiaTheme="minorHAnsi"/>
          <w:sz w:val="28"/>
          <w:szCs w:val="28"/>
          <w:lang w:eastAsia="en-US"/>
        </w:rPr>
        <w:t xml:space="preserve"> «стінкою», в якій строго розрізнялися «своя» і «чужа» сторони.</w:t>
      </w:r>
    </w:p>
    <w:p w:rsidR="004B31E0" w:rsidRPr="004B31E0" w:rsidRDefault="004B31E0" w:rsidP="004B31E0">
      <w:pPr>
        <w:spacing w:line="360" w:lineRule="auto"/>
        <w:ind w:firstLine="709"/>
        <w:jc w:val="both"/>
        <w:rPr>
          <w:rFonts w:eastAsiaTheme="minorHAnsi"/>
          <w:sz w:val="28"/>
          <w:szCs w:val="28"/>
          <w:lang w:eastAsia="en-US"/>
        </w:rPr>
      </w:pPr>
      <w:r w:rsidRPr="004B31E0">
        <w:rPr>
          <w:rFonts w:eastAsiaTheme="minorHAnsi"/>
          <w:sz w:val="28"/>
          <w:szCs w:val="28"/>
          <w:lang w:eastAsia="en-US"/>
        </w:rPr>
        <w:t>У перш</w:t>
      </w:r>
      <w:r w:rsidR="00433185">
        <w:rPr>
          <w:rFonts w:eastAsiaTheme="minorHAnsi"/>
          <w:sz w:val="28"/>
          <w:szCs w:val="28"/>
          <w:lang w:eastAsia="en-US"/>
        </w:rPr>
        <w:t>ій половині XVIII в. у Англії з</w:t>
      </w:r>
      <w:r w:rsidR="00433185" w:rsidRPr="00433185">
        <w:rPr>
          <w:rFonts w:eastAsiaTheme="minorHAnsi"/>
          <w:sz w:val="28"/>
          <w:szCs w:val="28"/>
          <w:lang w:val="ru-RU" w:eastAsia="en-US"/>
        </w:rPr>
        <w:t>’</w:t>
      </w:r>
      <w:r w:rsidRPr="004B31E0">
        <w:rPr>
          <w:rFonts w:eastAsiaTheme="minorHAnsi"/>
          <w:sz w:val="28"/>
          <w:szCs w:val="28"/>
          <w:lang w:eastAsia="en-US"/>
        </w:rPr>
        <w:t xml:space="preserve">явився призовий бокс </w:t>
      </w:r>
      <w:r w:rsidR="00AF6CBA">
        <w:rPr>
          <w:rFonts w:eastAsiaTheme="minorHAnsi"/>
          <w:sz w:val="28"/>
          <w:szCs w:val="28"/>
          <w:lang w:eastAsia="en-US"/>
        </w:rPr>
        <w:t>–</w:t>
      </w:r>
      <w:r w:rsidR="00AB55D4">
        <w:rPr>
          <w:rFonts w:eastAsiaTheme="minorHAnsi"/>
          <w:sz w:val="28"/>
          <w:szCs w:val="28"/>
          <w:lang w:eastAsia="en-US"/>
        </w:rPr>
        <w:t xml:space="preserve"> з</w:t>
      </w:r>
      <w:r w:rsidR="00AB55D4" w:rsidRPr="00AB55D4">
        <w:rPr>
          <w:rFonts w:eastAsiaTheme="minorHAnsi"/>
          <w:sz w:val="28"/>
          <w:szCs w:val="28"/>
          <w:lang w:val="ru-RU" w:eastAsia="en-US"/>
        </w:rPr>
        <w:t>’</w:t>
      </w:r>
      <w:r w:rsidRPr="004B31E0">
        <w:rPr>
          <w:rFonts w:eastAsiaTheme="minorHAnsi"/>
          <w:sz w:val="28"/>
          <w:szCs w:val="28"/>
          <w:lang w:eastAsia="en-US"/>
        </w:rPr>
        <w:t xml:space="preserve">єднання кулачного бою з боротьбою в стійці. У його основу були покладені самобутні види єдиноборство, що існувало тоді в Англії. Змагання проводилися на спеціальних аренах, регулювалися примітивними правилами і були надзвичайно грубі. Кулаки бійців не були захищені. Перші правила боксу розробив в 1743 р. власник цирку Дж. </w:t>
      </w:r>
      <w:proofErr w:type="spellStart"/>
      <w:r w:rsidRPr="004B31E0">
        <w:rPr>
          <w:rFonts w:eastAsiaTheme="minorHAnsi"/>
          <w:sz w:val="28"/>
          <w:szCs w:val="28"/>
          <w:lang w:eastAsia="en-US"/>
        </w:rPr>
        <w:t>Браутон</w:t>
      </w:r>
      <w:proofErr w:type="spellEnd"/>
      <w:r w:rsidRPr="004B31E0">
        <w:rPr>
          <w:rFonts w:eastAsiaTheme="minorHAnsi"/>
          <w:sz w:val="28"/>
          <w:szCs w:val="28"/>
          <w:lang w:eastAsia="en-US"/>
        </w:rPr>
        <w:t>, щоб</w:t>
      </w:r>
      <w:r w:rsidR="00490C2E">
        <w:rPr>
          <w:rFonts w:eastAsiaTheme="minorHAnsi"/>
          <w:sz w:val="28"/>
          <w:szCs w:val="28"/>
          <w:lang w:eastAsia="en-US"/>
        </w:rPr>
        <w:t xml:space="preserve"> запобігти спорам між глядачами</w:t>
      </w:r>
      <w:r w:rsidRPr="004B31E0">
        <w:rPr>
          <w:rFonts w:eastAsiaTheme="minorHAnsi"/>
          <w:sz w:val="28"/>
          <w:szCs w:val="28"/>
          <w:lang w:eastAsia="en-US"/>
        </w:rPr>
        <w:t> </w:t>
      </w:r>
      <w:r w:rsidR="00490C2E" w:rsidRPr="00490C2E">
        <w:rPr>
          <w:rFonts w:eastAsiaTheme="minorHAnsi"/>
          <w:sz w:val="28"/>
          <w:szCs w:val="28"/>
          <w:lang w:eastAsia="en-US"/>
        </w:rPr>
        <w:t>[61].</w:t>
      </w:r>
    </w:p>
    <w:p w:rsidR="00AF6CBA" w:rsidRDefault="004B31E0" w:rsidP="004B31E0">
      <w:pPr>
        <w:spacing w:line="360" w:lineRule="auto"/>
        <w:ind w:firstLine="709"/>
        <w:jc w:val="both"/>
        <w:rPr>
          <w:rFonts w:eastAsiaTheme="minorHAnsi"/>
          <w:sz w:val="28"/>
          <w:szCs w:val="28"/>
          <w:lang w:eastAsia="en-US"/>
        </w:rPr>
      </w:pPr>
      <w:r w:rsidRPr="004B31E0">
        <w:rPr>
          <w:rFonts w:eastAsiaTheme="minorHAnsi"/>
          <w:sz w:val="28"/>
          <w:szCs w:val="28"/>
          <w:lang w:eastAsia="en-US"/>
        </w:rPr>
        <w:t>Правила складалися всього з 7 пунктів і мало обмежували хід бою. За цими правилами бій починався з середини рингу, позначеною квадратом із стороною в 1 ярд (91 см) і званою «</w:t>
      </w:r>
      <w:proofErr w:type="spellStart"/>
      <w:r w:rsidRPr="004B31E0">
        <w:rPr>
          <w:rFonts w:eastAsiaTheme="minorHAnsi"/>
          <w:sz w:val="28"/>
          <w:szCs w:val="28"/>
          <w:lang w:eastAsia="en-US"/>
        </w:rPr>
        <w:t>ськретч</w:t>
      </w:r>
      <w:proofErr w:type="spellEnd"/>
      <w:r w:rsidRPr="004B31E0">
        <w:rPr>
          <w:rFonts w:eastAsiaTheme="minorHAnsi"/>
          <w:sz w:val="28"/>
          <w:szCs w:val="28"/>
          <w:lang w:eastAsia="en-US"/>
        </w:rPr>
        <w:t>». Якщо боксер падав від удару або втрачав рівновагу, секундант, що знаходився на рингу, повинен був допомогти йому за півхвилини встати і продовжити бій. Боксерові зараховували поразку, якщо він не встигав встати в «</w:t>
      </w:r>
      <w:proofErr w:type="spellStart"/>
      <w:r w:rsidRPr="004B31E0">
        <w:rPr>
          <w:rFonts w:eastAsiaTheme="minorHAnsi"/>
          <w:sz w:val="28"/>
          <w:szCs w:val="28"/>
          <w:lang w:eastAsia="en-US"/>
        </w:rPr>
        <w:t>ськретч</w:t>
      </w:r>
      <w:proofErr w:type="spellEnd"/>
      <w:r w:rsidRPr="004B31E0">
        <w:rPr>
          <w:rFonts w:eastAsiaTheme="minorHAnsi"/>
          <w:sz w:val="28"/>
          <w:szCs w:val="28"/>
          <w:lang w:eastAsia="en-US"/>
        </w:rPr>
        <w:t xml:space="preserve">» або якщо секундант оголошував його переможеним. </w:t>
      </w:r>
    </w:p>
    <w:p w:rsidR="004B31E0" w:rsidRPr="004B31E0" w:rsidRDefault="004B31E0" w:rsidP="004B31E0">
      <w:pPr>
        <w:spacing w:line="360" w:lineRule="auto"/>
        <w:ind w:firstLine="709"/>
        <w:jc w:val="both"/>
        <w:rPr>
          <w:rFonts w:eastAsiaTheme="minorHAnsi"/>
          <w:sz w:val="28"/>
          <w:szCs w:val="28"/>
          <w:lang w:eastAsia="en-US"/>
        </w:rPr>
      </w:pPr>
      <w:r w:rsidRPr="004B31E0">
        <w:rPr>
          <w:rFonts w:eastAsiaTheme="minorHAnsi"/>
          <w:sz w:val="28"/>
          <w:szCs w:val="28"/>
          <w:lang w:eastAsia="en-US"/>
        </w:rPr>
        <w:t xml:space="preserve">Правила </w:t>
      </w:r>
      <w:proofErr w:type="spellStart"/>
      <w:r w:rsidRPr="004B31E0">
        <w:rPr>
          <w:rFonts w:eastAsiaTheme="minorHAnsi"/>
          <w:sz w:val="28"/>
          <w:szCs w:val="28"/>
          <w:lang w:eastAsia="en-US"/>
        </w:rPr>
        <w:t>Браутона</w:t>
      </w:r>
      <w:proofErr w:type="spellEnd"/>
      <w:r w:rsidRPr="004B31E0">
        <w:rPr>
          <w:rFonts w:eastAsiaTheme="minorHAnsi"/>
          <w:sz w:val="28"/>
          <w:szCs w:val="28"/>
          <w:lang w:eastAsia="en-US"/>
        </w:rPr>
        <w:t xml:space="preserve"> проіснували близько ста років майже без змін. Техніка боксу мала мало загального з сучасною. Використання елементів боротьби і підніжок додавало бою силовий характер і обмежувало швидкість пересувань по рингу, оскільки увага боксерів була направлена не тільки на те, щоб захиститися від ударів, але і на те, щоб уникнути захоплень і підніжок. Нові правила, відомі під назвою «Правила лондонського призового рингу», були прийняті в 1838 р. Вони складалися з 29 пунктів і уточнювали в основному не дії боксерів, а юридичну сторону змагань, що мала велик</w:t>
      </w:r>
      <w:r w:rsidR="00490C2E">
        <w:rPr>
          <w:rFonts w:eastAsiaTheme="minorHAnsi"/>
          <w:sz w:val="28"/>
          <w:szCs w:val="28"/>
          <w:lang w:eastAsia="en-US"/>
        </w:rPr>
        <w:t>е значення для утримувачів парі</w:t>
      </w:r>
      <w:r w:rsidR="00490C2E" w:rsidRPr="00490C2E">
        <w:rPr>
          <w:rFonts w:eastAsiaTheme="minorHAnsi"/>
          <w:sz w:val="28"/>
          <w:szCs w:val="28"/>
          <w:lang w:eastAsia="en-US"/>
        </w:rPr>
        <w:t xml:space="preserve"> [</w:t>
      </w:r>
      <w:r w:rsidR="00DE5C74">
        <w:rPr>
          <w:rFonts w:eastAsiaTheme="minorHAnsi"/>
          <w:sz w:val="28"/>
          <w:szCs w:val="28"/>
          <w:lang w:eastAsia="en-US"/>
        </w:rPr>
        <w:t xml:space="preserve">11; </w:t>
      </w:r>
      <w:r w:rsidR="00490C2E" w:rsidRPr="00490C2E">
        <w:rPr>
          <w:rFonts w:eastAsiaTheme="minorHAnsi"/>
          <w:sz w:val="28"/>
          <w:szCs w:val="28"/>
          <w:lang w:eastAsia="en-US"/>
        </w:rPr>
        <w:t>61].</w:t>
      </w:r>
    </w:p>
    <w:p w:rsidR="004B31E0" w:rsidRPr="004B31E0" w:rsidRDefault="004B31E0" w:rsidP="004B31E0">
      <w:pPr>
        <w:spacing w:line="360" w:lineRule="auto"/>
        <w:ind w:firstLine="709"/>
        <w:jc w:val="both"/>
        <w:rPr>
          <w:rFonts w:eastAsiaTheme="minorHAnsi"/>
          <w:sz w:val="28"/>
          <w:szCs w:val="28"/>
          <w:lang w:eastAsia="en-US"/>
        </w:rPr>
      </w:pPr>
      <w:r w:rsidRPr="004B31E0">
        <w:rPr>
          <w:rFonts w:eastAsiaTheme="minorHAnsi"/>
          <w:sz w:val="28"/>
          <w:szCs w:val="28"/>
          <w:lang w:eastAsia="en-US"/>
        </w:rPr>
        <w:t xml:space="preserve">Тренування боксерів значно відрізнялося від сучасного. Вона відображала особливості правил призового боксу і була нераціональною. Зазвичай тренування починалося місяць за три до змагань і протікало у важкій щоденній роботі, в якій на першому місці стояло виховання </w:t>
      </w:r>
      <w:r w:rsidRPr="004B31E0">
        <w:rPr>
          <w:rFonts w:eastAsiaTheme="minorHAnsi"/>
          <w:sz w:val="28"/>
          <w:szCs w:val="28"/>
          <w:lang w:eastAsia="en-US"/>
        </w:rPr>
        <w:lastRenderedPageBreak/>
        <w:t>витривалості. У тренування входили вправи з тяжкістю. Руки бійці укріплювали різними складами з оцту, спирту, лимонного соку і евкаліптового масла, щоб шкіра стала грубою і нечутливою.</w:t>
      </w:r>
    </w:p>
    <w:p w:rsidR="004B31E0" w:rsidRPr="004B31E0" w:rsidRDefault="004B31E0" w:rsidP="004B31E0">
      <w:pPr>
        <w:spacing w:line="360" w:lineRule="auto"/>
        <w:ind w:firstLine="709"/>
        <w:jc w:val="both"/>
        <w:rPr>
          <w:rFonts w:eastAsiaTheme="minorHAnsi"/>
          <w:sz w:val="28"/>
          <w:szCs w:val="28"/>
          <w:lang w:eastAsia="en-US"/>
        </w:rPr>
      </w:pPr>
      <w:r w:rsidRPr="004B31E0">
        <w:rPr>
          <w:rFonts w:eastAsiaTheme="minorHAnsi"/>
          <w:sz w:val="28"/>
          <w:szCs w:val="28"/>
          <w:lang w:eastAsia="en-US"/>
        </w:rPr>
        <w:t>З розвитком масових видовищ англійський призовий бокс поступився місцем професійному, такому, що цілком перейшов в руки підприємців. Але бокс як видовище, розраховане на витягання доходів, не міг розвиватися на основі старих правил. Грубість бою на голих кулаках не привертала спортсменів, тому в 1867 р. були прийняті нові правила (</w:t>
      </w:r>
      <w:proofErr w:type="spellStart"/>
      <w:r w:rsidRPr="004B31E0">
        <w:rPr>
          <w:rFonts w:eastAsiaTheme="minorHAnsi"/>
          <w:sz w:val="28"/>
          <w:szCs w:val="28"/>
          <w:lang w:eastAsia="en-US"/>
        </w:rPr>
        <w:t>правила</w:t>
      </w:r>
      <w:proofErr w:type="spellEnd"/>
      <w:r w:rsidRPr="004B31E0">
        <w:rPr>
          <w:rFonts w:eastAsiaTheme="minorHAnsi"/>
          <w:sz w:val="28"/>
          <w:szCs w:val="28"/>
          <w:lang w:eastAsia="en-US"/>
        </w:rPr>
        <w:t xml:space="preserve"> </w:t>
      </w:r>
      <w:proofErr w:type="spellStart"/>
      <w:r w:rsidRPr="004B31E0">
        <w:rPr>
          <w:rFonts w:eastAsiaTheme="minorHAnsi"/>
          <w:sz w:val="28"/>
          <w:szCs w:val="28"/>
          <w:lang w:eastAsia="en-US"/>
        </w:rPr>
        <w:t>Квінсберрі</w:t>
      </w:r>
      <w:proofErr w:type="spellEnd"/>
      <w:r w:rsidRPr="004B31E0">
        <w:rPr>
          <w:rFonts w:eastAsiaTheme="minorHAnsi"/>
          <w:sz w:val="28"/>
          <w:szCs w:val="28"/>
          <w:lang w:eastAsia="en-US"/>
        </w:rPr>
        <w:t>), що в корені змінили характер боксу і які поклали почало його</w:t>
      </w:r>
      <w:r w:rsidR="00490C2E">
        <w:rPr>
          <w:rFonts w:eastAsiaTheme="minorHAnsi"/>
          <w:sz w:val="28"/>
          <w:szCs w:val="28"/>
          <w:lang w:eastAsia="en-US"/>
        </w:rPr>
        <w:t xml:space="preserve"> розвитку як виду спорту</w:t>
      </w:r>
      <w:r w:rsidR="00490C2E" w:rsidRPr="00490C2E">
        <w:rPr>
          <w:rFonts w:eastAsiaTheme="minorHAnsi"/>
          <w:sz w:val="28"/>
          <w:szCs w:val="28"/>
          <w:lang w:eastAsia="en-US"/>
        </w:rPr>
        <w:t xml:space="preserve"> [</w:t>
      </w:r>
      <w:r w:rsidR="00DE5C74">
        <w:rPr>
          <w:rFonts w:eastAsiaTheme="minorHAnsi"/>
          <w:sz w:val="28"/>
          <w:szCs w:val="28"/>
          <w:lang w:eastAsia="en-US"/>
        </w:rPr>
        <w:t xml:space="preserve">11; </w:t>
      </w:r>
      <w:r w:rsidR="00490C2E" w:rsidRPr="00490C2E">
        <w:rPr>
          <w:rFonts w:eastAsiaTheme="minorHAnsi"/>
          <w:sz w:val="28"/>
          <w:szCs w:val="28"/>
          <w:lang w:eastAsia="en-US"/>
        </w:rPr>
        <w:t>61].</w:t>
      </w:r>
    </w:p>
    <w:p w:rsidR="004B31E0" w:rsidRPr="004B31E0" w:rsidRDefault="004B31E0" w:rsidP="004B31E0">
      <w:pPr>
        <w:spacing w:line="360" w:lineRule="auto"/>
        <w:ind w:firstLine="709"/>
        <w:jc w:val="both"/>
        <w:rPr>
          <w:rFonts w:eastAsiaTheme="minorHAnsi"/>
          <w:sz w:val="28"/>
          <w:szCs w:val="28"/>
          <w:lang w:eastAsia="en-US"/>
        </w:rPr>
      </w:pPr>
      <w:r w:rsidRPr="004B31E0">
        <w:rPr>
          <w:rFonts w:eastAsiaTheme="minorHAnsi"/>
          <w:sz w:val="28"/>
          <w:szCs w:val="28"/>
          <w:lang w:eastAsia="en-US"/>
        </w:rPr>
        <w:t>До бою були внесені ряд умовностей. Так, бій був роздільний на раунди з перервами між ними, внаслідок чого прискорився темп поєдинку та його інтенсивність. Встановлені наперед кількість і тривалість раундів дозволяли боксерам правильно розподіляти свої сили, а в перервах між раундами спортсмени відпочивали, після чого могли діяти енергійніше. Заборона захоплень, що перетворювали бокс на боротьбу, очистила дії боксерів від повільних силових рухі</w:t>
      </w:r>
      <w:r w:rsidR="00DE5C74">
        <w:rPr>
          <w:rFonts w:eastAsiaTheme="minorHAnsi"/>
          <w:sz w:val="28"/>
          <w:szCs w:val="28"/>
          <w:lang w:eastAsia="en-US"/>
        </w:rPr>
        <w:t>в і додала їм велику стрімкість</w:t>
      </w:r>
      <w:r w:rsidR="00DE5C74" w:rsidRPr="00DE5C74">
        <w:rPr>
          <w:rFonts w:eastAsiaTheme="minorHAnsi"/>
          <w:sz w:val="28"/>
          <w:szCs w:val="28"/>
          <w:lang w:eastAsia="en-US"/>
        </w:rPr>
        <w:t xml:space="preserve"> </w:t>
      </w:r>
      <w:r w:rsidR="00DE5C74">
        <w:rPr>
          <w:rFonts w:eastAsiaTheme="minorHAnsi"/>
          <w:sz w:val="28"/>
          <w:szCs w:val="28"/>
          <w:lang w:eastAsia="en-US"/>
        </w:rPr>
        <w:t>[1</w:t>
      </w:r>
      <w:r w:rsidR="00DE5C74" w:rsidRPr="00DE5C74">
        <w:rPr>
          <w:rFonts w:eastAsiaTheme="minorHAnsi"/>
          <w:sz w:val="28"/>
          <w:szCs w:val="28"/>
          <w:lang w:eastAsia="en-US"/>
        </w:rPr>
        <w:t>1</w:t>
      </w:r>
      <w:r w:rsidR="00DE5C74">
        <w:rPr>
          <w:rFonts w:eastAsiaTheme="minorHAnsi"/>
          <w:sz w:val="28"/>
          <w:szCs w:val="28"/>
          <w:lang w:eastAsia="en-US"/>
        </w:rPr>
        <w:t>, с. 8</w:t>
      </w:r>
      <w:r w:rsidR="00DE5C74" w:rsidRPr="00DE5C74">
        <w:rPr>
          <w:rFonts w:eastAsiaTheme="minorHAnsi"/>
          <w:sz w:val="28"/>
          <w:szCs w:val="28"/>
          <w:lang w:eastAsia="en-US"/>
        </w:rPr>
        <w:t>].</w:t>
      </w:r>
    </w:p>
    <w:p w:rsidR="004B31E0" w:rsidRPr="004B31E0" w:rsidRDefault="00C50E05" w:rsidP="004B31E0">
      <w:pPr>
        <w:spacing w:line="360" w:lineRule="auto"/>
        <w:ind w:firstLine="709"/>
        <w:jc w:val="both"/>
        <w:rPr>
          <w:rFonts w:eastAsiaTheme="minorHAnsi"/>
          <w:sz w:val="28"/>
          <w:szCs w:val="28"/>
          <w:lang w:eastAsia="en-US"/>
        </w:rPr>
      </w:pPr>
      <w:r>
        <w:rPr>
          <w:rFonts w:eastAsiaTheme="minorHAnsi"/>
          <w:sz w:val="28"/>
          <w:szCs w:val="28"/>
          <w:lang w:eastAsia="en-US"/>
        </w:rPr>
        <w:t>Були введені м</w:t>
      </w:r>
      <w:r w:rsidRPr="00C50E05">
        <w:rPr>
          <w:rFonts w:eastAsiaTheme="minorHAnsi"/>
          <w:sz w:val="28"/>
          <w:szCs w:val="28"/>
          <w:lang w:eastAsia="en-US"/>
        </w:rPr>
        <w:t>’</w:t>
      </w:r>
      <w:r w:rsidR="004B31E0" w:rsidRPr="004B31E0">
        <w:rPr>
          <w:rFonts w:eastAsiaTheme="minorHAnsi"/>
          <w:sz w:val="28"/>
          <w:szCs w:val="28"/>
          <w:lang w:eastAsia="en-US"/>
        </w:rPr>
        <w:t xml:space="preserve">які рукавички, що зробили удари безпечніше, а техніку захисту </w:t>
      </w:r>
      <w:r w:rsidR="00AF6CBA">
        <w:rPr>
          <w:rFonts w:eastAsiaTheme="minorHAnsi"/>
          <w:sz w:val="28"/>
          <w:szCs w:val="28"/>
          <w:lang w:eastAsia="en-US"/>
        </w:rPr>
        <w:t>–</w:t>
      </w:r>
      <w:r w:rsidR="004B31E0" w:rsidRPr="004B31E0">
        <w:rPr>
          <w:rFonts w:eastAsiaTheme="minorHAnsi"/>
          <w:sz w:val="28"/>
          <w:szCs w:val="28"/>
          <w:lang w:eastAsia="en-US"/>
        </w:rPr>
        <w:t xml:space="preserve"> різноманітнішою і надійнішою. Це змінило і характер ударів. Якщо раніше боксери завдавали ударів обережно, боячись пошкодити голу руку, а захищатися прагнули від будь-якого дотику, що загрожував садном і ударами, то тепер вони дістали можливість розміряти силу своїх ударів, стали користуватися цілим рядом нового типу захисту (підставки</w:t>
      </w:r>
      <w:r w:rsidR="00DE5C74">
        <w:rPr>
          <w:rFonts w:eastAsiaTheme="minorHAnsi"/>
          <w:sz w:val="28"/>
          <w:szCs w:val="28"/>
          <w:lang w:eastAsia="en-US"/>
        </w:rPr>
        <w:t xml:space="preserve"> під удар долоні, плеча та ін.)</w:t>
      </w:r>
      <w:r w:rsidR="00130965">
        <w:rPr>
          <w:rFonts w:eastAsiaTheme="minorHAnsi"/>
          <w:sz w:val="28"/>
          <w:szCs w:val="28"/>
          <w:lang w:eastAsia="en-US"/>
        </w:rPr>
        <w:t>.</w:t>
      </w:r>
      <w:r w:rsidR="00DE5C74" w:rsidRPr="00DE5C74">
        <w:rPr>
          <w:rFonts w:eastAsiaTheme="minorHAnsi"/>
          <w:sz w:val="28"/>
          <w:szCs w:val="28"/>
          <w:lang w:eastAsia="en-US"/>
        </w:rPr>
        <w:t xml:space="preserve"> </w:t>
      </w:r>
    </w:p>
    <w:p w:rsidR="004B31E0" w:rsidRPr="004B31E0" w:rsidRDefault="004B31E0" w:rsidP="00070CC8">
      <w:pPr>
        <w:widowControl w:val="0"/>
        <w:spacing w:line="360" w:lineRule="auto"/>
        <w:ind w:firstLine="709"/>
        <w:jc w:val="both"/>
        <w:rPr>
          <w:rFonts w:eastAsiaTheme="minorHAnsi"/>
          <w:sz w:val="28"/>
          <w:szCs w:val="28"/>
          <w:lang w:eastAsia="en-US"/>
        </w:rPr>
      </w:pPr>
      <w:r w:rsidRPr="004B31E0">
        <w:rPr>
          <w:rFonts w:eastAsiaTheme="minorHAnsi"/>
          <w:sz w:val="28"/>
          <w:szCs w:val="28"/>
          <w:lang w:eastAsia="en-US"/>
        </w:rPr>
        <w:t>Введення рукавичок зробило можливим виграш зустрічі по очках. Якщо раніше перемагав сильніший і витриваліший боксер, то тепер міг перемагати майстерніший. А з розділенням спортсменів по вагових категоріях бокс перестав бути монополією важкоатлетів</w:t>
      </w:r>
      <w:r w:rsidR="00130965">
        <w:rPr>
          <w:rFonts w:eastAsiaTheme="minorHAnsi"/>
          <w:sz w:val="28"/>
          <w:szCs w:val="28"/>
          <w:lang w:eastAsia="en-US"/>
        </w:rPr>
        <w:t>, тому зросла його популярність</w:t>
      </w:r>
      <w:r w:rsidRPr="004B31E0">
        <w:rPr>
          <w:rFonts w:eastAsiaTheme="minorHAnsi"/>
          <w:sz w:val="28"/>
          <w:szCs w:val="28"/>
          <w:lang w:eastAsia="en-US"/>
        </w:rPr>
        <w:t> </w:t>
      </w:r>
      <w:r w:rsidR="00130965" w:rsidRPr="00130965">
        <w:rPr>
          <w:rFonts w:eastAsiaTheme="minorHAnsi"/>
          <w:sz w:val="28"/>
          <w:szCs w:val="28"/>
          <w:lang w:eastAsia="en-US"/>
        </w:rPr>
        <w:t>[11, с. 8].</w:t>
      </w:r>
    </w:p>
    <w:p w:rsidR="004B31E0" w:rsidRPr="004B31E0" w:rsidRDefault="004B31E0" w:rsidP="00070CC8">
      <w:pPr>
        <w:widowControl w:val="0"/>
        <w:spacing w:line="360" w:lineRule="auto"/>
        <w:ind w:firstLine="709"/>
        <w:jc w:val="both"/>
        <w:rPr>
          <w:rFonts w:eastAsiaTheme="minorHAnsi"/>
          <w:sz w:val="28"/>
          <w:szCs w:val="28"/>
          <w:lang w:eastAsia="en-US"/>
        </w:rPr>
      </w:pPr>
      <w:r w:rsidRPr="004B31E0">
        <w:rPr>
          <w:rFonts w:eastAsiaTheme="minorHAnsi"/>
          <w:sz w:val="28"/>
          <w:szCs w:val="28"/>
          <w:lang w:eastAsia="en-US"/>
        </w:rPr>
        <w:t xml:space="preserve">Правила </w:t>
      </w:r>
      <w:proofErr w:type="spellStart"/>
      <w:r w:rsidRPr="004B31E0">
        <w:rPr>
          <w:rFonts w:eastAsiaTheme="minorHAnsi"/>
          <w:sz w:val="28"/>
          <w:szCs w:val="28"/>
          <w:lang w:eastAsia="en-US"/>
        </w:rPr>
        <w:t>Квінсберрі</w:t>
      </w:r>
      <w:proofErr w:type="spellEnd"/>
      <w:r w:rsidRPr="004B31E0">
        <w:rPr>
          <w:rFonts w:eastAsiaTheme="minorHAnsi"/>
          <w:sz w:val="28"/>
          <w:szCs w:val="28"/>
          <w:lang w:eastAsia="en-US"/>
        </w:rPr>
        <w:t xml:space="preserve"> служать основою для всіх сучасних правил </w:t>
      </w:r>
      <w:r w:rsidRPr="004B31E0">
        <w:rPr>
          <w:rFonts w:eastAsiaTheme="minorHAnsi"/>
          <w:sz w:val="28"/>
          <w:szCs w:val="28"/>
          <w:lang w:eastAsia="en-US"/>
        </w:rPr>
        <w:lastRenderedPageBreak/>
        <w:t>професійного і любительського боксу.</w:t>
      </w:r>
    </w:p>
    <w:p w:rsidR="004B31E0" w:rsidRPr="00DB0B37" w:rsidRDefault="004B31E0" w:rsidP="004B31E0">
      <w:pPr>
        <w:spacing w:line="360" w:lineRule="auto"/>
        <w:ind w:firstLine="709"/>
        <w:jc w:val="both"/>
        <w:rPr>
          <w:rFonts w:eastAsiaTheme="minorHAnsi"/>
          <w:sz w:val="28"/>
          <w:szCs w:val="28"/>
          <w:lang w:val="ru-RU" w:eastAsia="en-US"/>
        </w:rPr>
      </w:pPr>
      <w:r w:rsidRPr="004B31E0">
        <w:rPr>
          <w:rFonts w:eastAsiaTheme="minorHAnsi"/>
          <w:sz w:val="28"/>
          <w:szCs w:val="28"/>
          <w:lang w:eastAsia="en-US"/>
        </w:rPr>
        <w:t xml:space="preserve">Українські боксери завжди славились своїми досягненнями і практично в кожній ваговій категорії є чемпіон нашої держави. Окрім славнозвісних братів Кличків українці можуть пишатися Олександром </w:t>
      </w:r>
      <w:proofErr w:type="spellStart"/>
      <w:r w:rsidRPr="004B31E0">
        <w:rPr>
          <w:rFonts w:eastAsiaTheme="minorHAnsi"/>
          <w:sz w:val="28"/>
          <w:szCs w:val="28"/>
          <w:lang w:eastAsia="en-US"/>
        </w:rPr>
        <w:t>Усиком</w:t>
      </w:r>
      <w:proofErr w:type="spellEnd"/>
      <w:r w:rsidRPr="004B31E0">
        <w:rPr>
          <w:rFonts w:eastAsiaTheme="minorHAnsi"/>
          <w:sz w:val="28"/>
          <w:szCs w:val="28"/>
          <w:lang w:eastAsia="en-US"/>
        </w:rPr>
        <w:t xml:space="preserve">, Василем </w:t>
      </w:r>
      <w:proofErr w:type="spellStart"/>
      <w:r w:rsidRPr="004B31E0">
        <w:rPr>
          <w:rFonts w:eastAsiaTheme="minorHAnsi"/>
          <w:sz w:val="28"/>
          <w:szCs w:val="28"/>
          <w:lang w:eastAsia="en-US"/>
        </w:rPr>
        <w:t>Лома</w:t>
      </w:r>
      <w:r w:rsidR="00DB0B37">
        <w:rPr>
          <w:rFonts w:eastAsiaTheme="minorHAnsi"/>
          <w:sz w:val="28"/>
          <w:szCs w:val="28"/>
          <w:lang w:eastAsia="en-US"/>
        </w:rPr>
        <w:t>ченком</w:t>
      </w:r>
      <w:proofErr w:type="spellEnd"/>
      <w:r w:rsidR="00DB0B37">
        <w:rPr>
          <w:rFonts w:eastAsiaTheme="minorHAnsi"/>
          <w:sz w:val="28"/>
          <w:szCs w:val="28"/>
          <w:lang w:eastAsia="en-US"/>
        </w:rPr>
        <w:t xml:space="preserve"> та Олександром </w:t>
      </w:r>
      <w:proofErr w:type="spellStart"/>
      <w:r w:rsidR="00DB0B37">
        <w:rPr>
          <w:rFonts w:eastAsiaTheme="minorHAnsi"/>
          <w:sz w:val="28"/>
          <w:szCs w:val="28"/>
          <w:lang w:eastAsia="en-US"/>
        </w:rPr>
        <w:t>Гвоздиком</w:t>
      </w:r>
      <w:proofErr w:type="spellEnd"/>
      <w:r w:rsidR="00DB0B37">
        <w:rPr>
          <w:rFonts w:eastAsiaTheme="minorHAnsi"/>
          <w:sz w:val="28"/>
          <w:szCs w:val="28"/>
          <w:lang w:eastAsia="en-US"/>
        </w:rPr>
        <w:t xml:space="preserve"> </w:t>
      </w:r>
      <w:r w:rsidR="00DB0B37" w:rsidRPr="00DB0B37">
        <w:rPr>
          <w:rFonts w:eastAsiaTheme="minorHAnsi"/>
          <w:sz w:val="28"/>
          <w:szCs w:val="28"/>
          <w:lang w:val="ru-RU" w:eastAsia="en-US"/>
        </w:rPr>
        <w:t>[</w:t>
      </w:r>
      <w:r w:rsidR="008B1CB5">
        <w:rPr>
          <w:rFonts w:eastAsiaTheme="minorHAnsi"/>
          <w:sz w:val="28"/>
          <w:szCs w:val="28"/>
          <w:lang w:val="ru-RU" w:eastAsia="en-US"/>
        </w:rPr>
        <w:t>77</w:t>
      </w:r>
      <w:r w:rsidR="00DB0B37" w:rsidRPr="00DB0B37">
        <w:rPr>
          <w:rFonts w:eastAsiaTheme="minorHAnsi"/>
          <w:sz w:val="28"/>
          <w:szCs w:val="28"/>
          <w:lang w:val="ru-RU" w:eastAsia="en-US"/>
        </w:rPr>
        <w:t>]</w:t>
      </w:r>
      <w:r w:rsidR="00DB0B37">
        <w:rPr>
          <w:rFonts w:eastAsiaTheme="minorHAnsi"/>
          <w:sz w:val="28"/>
          <w:szCs w:val="28"/>
          <w:lang w:val="ru-RU" w:eastAsia="en-US"/>
        </w:rPr>
        <w:t>.</w:t>
      </w:r>
    </w:p>
    <w:p w:rsidR="004B31E0" w:rsidRPr="004B31E0" w:rsidRDefault="004B31E0" w:rsidP="004B31E0">
      <w:pPr>
        <w:spacing w:line="360" w:lineRule="auto"/>
        <w:ind w:firstLine="709"/>
        <w:jc w:val="both"/>
        <w:rPr>
          <w:rFonts w:eastAsiaTheme="minorHAnsi"/>
          <w:sz w:val="28"/>
          <w:szCs w:val="28"/>
          <w:lang w:eastAsia="en-US"/>
        </w:rPr>
      </w:pPr>
      <w:r w:rsidRPr="004B31E0">
        <w:rPr>
          <w:rFonts w:eastAsiaTheme="minorHAnsi"/>
          <w:sz w:val="28"/>
          <w:szCs w:val="28"/>
          <w:lang w:eastAsia="en-US"/>
        </w:rPr>
        <w:t>Нагадаємо про досягнення наших професіоналів:</w:t>
      </w:r>
    </w:p>
    <w:p w:rsidR="004B31E0" w:rsidRPr="004B31E0" w:rsidRDefault="004B31E0" w:rsidP="004B31E0">
      <w:pPr>
        <w:spacing w:line="360" w:lineRule="auto"/>
        <w:ind w:firstLine="709"/>
        <w:jc w:val="both"/>
        <w:rPr>
          <w:rFonts w:eastAsiaTheme="minorHAnsi"/>
          <w:sz w:val="28"/>
          <w:szCs w:val="28"/>
          <w:lang w:eastAsia="en-US"/>
        </w:rPr>
      </w:pPr>
      <w:r w:rsidRPr="004B31E0">
        <w:rPr>
          <w:rFonts w:eastAsiaTheme="minorHAnsi"/>
          <w:bCs/>
          <w:sz w:val="28"/>
          <w:szCs w:val="28"/>
          <w:lang w:eastAsia="en-US"/>
        </w:rPr>
        <w:t>Олександр Гвоздик</w:t>
      </w:r>
      <w:r w:rsidRPr="004B31E0">
        <w:rPr>
          <w:rFonts w:eastAsiaTheme="minorHAnsi"/>
          <w:sz w:val="28"/>
          <w:szCs w:val="28"/>
          <w:lang w:eastAsia="en-US"/>
        </w:rPr>
        <w:t> </w:t>
      </w:r>
      <w:r w:rsidR="00AF6CBA">
        <w:rPr>
          <w:rFonts w:eastAsiaTheme="minorHAnsi"/>
          <w:sz w:val="28"/>
          <w:szCs w:val="28"/>
          <w:lang w:eastAsia="en-US"/>
        </w:rPr>
        <w:t>–</w:t>
      </w:r>
      <w:r w:rsidRPr="004B31E0">
        <w:rPr>
          <w:rFonts w:eastAsiaTheme="minorHAnsi"/>
          <w:sz w:val="28"/>
          <w:szCs w:val="28"/>
          <w:lang w:eastAsia="en-US"/>
        </w:rPr>
        <w:t xml:space="preserve"> професіональний боксер у напівважкій вазі (до 79,4 кг). Чинний чемпіон NABF. Бронзовий призер Олімпійських ігор (2012), чемпіон літньої Універсіади (2013), чемпіон світу серед студентів (2008), переможець Кубка Європи (2010), багаторазовий чемпіон України. Заслужений майстер спорту України.</w:t>
      </w:r>
    </w:p>
    <w:p w:rsidR="004B31E0" w:rsidRPr="004B31E0" w:rsidRDefault="004B31E0" w:rsidP="004B31E0">
      <w:pPr>
        <w:spacing w:line="360" w:lineRule="auto"/>
        <w:ind w:firstLine="709"/>
        <w:jc w:val="both"/>
        <w:rPr>
          <w:rFonts w:eastAsiaTheme="minorHAnsi"/>
          <w:sz w:val="28"/>
          <w:szCs w:val="28"/>
          <w:lang w:eastAsia="en-US"/>
        </w:rPr>
      </w:pPr>
      <w:r w:rsidRPr="004B31E0">
        <w:rPr>
          <w:rFonts w:eastAsiaTheme="minorHAnsi"/>
          <w:bCs/>
          <w:sz w:val="28"/>
          <w:szCs w:val="28"/>
          <w:lang w:eastAsia="en-US"/>
        </w:rPr>
        <w:t>Василь Ломаченко</w:t>
      </w:r>
      <w:r w:rsidRPr="004B31E0">
        <w:rPr>
          <w:rFonts w:eastAsiaTheme="minorHAnsi"/>
          <w:sz w:val="28"/>
          <w:szCs w:val="28"/>
          <w:lang w:eastAsia="en-US"/>
        </w:rPr>
        <w:t> </w:t>
      </w:r>
      <w:r w:rsidR="00AF6CBA">
        <w:rPr>
          <w:rFonts w:eastAsiaTheme="minorHAnsi"/>
          <w:sz w:val="28"/>
          <w:szCs w:val="28"/>
          <w:lang w:eastAsia="en-US"/>
        </w:rPr>
        <w:t>–</w:t>
      </w:r>
      <w:r w:rsidRPr="004B31E0">
        <w:rPr>
          <w:rFonts w:eastAsiaTheme="minorHAnsi"/>
          <w:sz w:val="28"/>
          <w:szCs w:val="28"/>
          <w:lang w:eastAsia="en-US"/>
        </w:rPr>
        <w:t xml:space="preserve"> Чемпіон світу за версією WBO у напівлегкій вазі (до 57,2 кг) та другій напівлегкій вазі (до 59,0 кг). Дворазовий чемпіон Олімпійських ігор (у 2008 та 2012 роках), дворазовий чемпіон світу (2009, 2011), чемпіон Європи (2008), багаторазовий чемпіон України. Заслужений майстер спорту України. </w:t>
      </w:r>
      <w:proofErr w:type="spellStart"/>
      <w:r w:rsidRPr="004B31E0">
        <w:rPr>
          <w:rFonts w:eastAsiaTheme="minorHAnsi"/>
          <w:sz w:val="28"/>
          <w:szCs w:val="28"/>
          <w:lang w:eastAsia="en-US"/>
        </w:rPr>
        <w:t>Найтитулованіший</w:t>
      </w:r>
      <w:proofErr w:type="spellEnd"/>
      <w:r w:rsidRPr="004B31E0">
        <w:rPr>
          <w:rFonts w:eastAsiaTheme="minorHAnsi"/>
          <w:sz w:val="28"/>
          <w:szCs w:val="28"/>
          <w:lang w:eastAsia="en-US"/>
        </w:rPr>
        <w:t xml:space="preserve"> український боксер.</w:t>
      </w:r>
    </w:p>
    <w:p w:rsidR="004B31E0" w:rsidRPr="004B31E0" w:rsidRDefault="004B31E0" w:rsidP="004B31E0">
      <w:pPr>
        <w:spacing w:line="360" w:lineRule="auto"/>
        <w:ind w:firstLine="709"/>
        <w:jc w:val="both"/>
        <w:rPr>
          <w:rFonts w:eastAsiaTheme="minorHAnsi"/>
          <w:sz w:val="28"/>
          <w:szCs w:val="28"/>
          <w:lang w:eastAsia="en-US"/>
        </w:rPr>
      </w:pPr>
      <w:r w:rsidRPr="004B31E0">
        <w:rPr>
          <w:rFonts w:eastAsiaTheme="minorHAnsi"/>
          <w:bCs/>
          <w:sz w:val="28"/>
          <w:szCs w:val="28"/>
          <w:lang w:eastAsia="en-US"/>
        </w:rPr>
        <w:t>Олександр Усик</w:t>
      </w:r>
      <w:r w:rsidRPr="004B31E0">
        <w:rPr>
          <w:rFonts w:eastAsiaTheme="minorHAnsi"/>
          <w:sz w:val="28"/>
          <w:szCs w:val="28"/>
          <w:lang w:eastAsia="en-US"/>
        </w:rPr>
        <w:t> </w:t>
      </w:r>
      <w:r w:rsidR="00AF6CBA">
        <w:rPr>
          <w:rFonts w:eastAsiaTheme="minorHAnsi"/>
          <w:sz w:val="28"/>
          <w:szCs w:val="28"/>
          <w:lang w:eastAsia="en-US"/>
        </w:rPr>
        <w:t>–</w:t>
      </w:r>
      <w:r w:rsidRPr="004B31E0">
        <w:rPr>
          <w:rFonts w:eastAsiaTheme="minorHAnsi"/>
          <w:sz w:val="28"/>
          <w:szCs w:val="28"/>
          <w:lang w:eastAsia="en-US"/>
        </w:rPr>
        <w:t xml:space="preserve"> Чемпіон світу в першій важкій вазі за версією WBO, олімпійський чемпіон (2012), чемпіон світу (2011), чемпіон Європи (2008), багаторазовий чемпіон України. Заслужений майстер спорту України. Олександр </w:t>
      </w:r>
      <w:proofErr w:type="spellStart"/>
      <w:r w:rsidRPr="004B31E0">
        <w:rPr>
          <w:rFonts w:eastAsiaTheme="minorHAnsi"/>
          <w:sz w:val="28"/>
          <w:szCs w:val="28"/>
          <w:lang w:eastAsia="en-US"/>
        </w:rPr>
        <w:t>Усик</w:t>
      </w:r>
      <w:proofErr w:type="spellEnd"/>
      <w:r w:rsidRPr="004B31E0">
        <w:rPr>
          <w:rFonts w:eastAsiaTheme="minorHAnsi"/>
          <w:sz w:val="28"/>
          <w:szCs w:val="28"/>
          <w:lang w:eastAsia="en-US"/>
        </w:rPr>
        <w:t xml:space="preserve"> у 2017 р. піднявся на першу сходинку рейтингу найкращих важковаговиків світу за версією авто</w:t>
      </w:r>
      <w:r w:rsidR="004956D2">
        <w:rPr>
          <w:rFonts w:eastAsiaTheme="minorHAnsi"/>
          <w:sz w:val="28"/>
          <w:szCs w:val="28"/>
          <w:lang w:eastAsia="en-US"/>
        </w:rPr>
        <w:t>ритетного боксерського видання «</w:t>
      </w:r>
      <w:proofErr w:type="spellStart"/>
      <w:r w:rsidR="004956D2">
        <w:rPr>
          <w:rFonts w:eastAsiaTheme="minorHAnsi"/>
          <w:sz w:val="28"/>
          <w:szCs w:val="28"/>
          <w:lang w:eastAsia="en-US"/>
        </w:rPr>
        <w:t>The</w:t>
      </w:r>
      <w:proofErr w:type="spellEnd"/>
      <w:r w:rsidR="004956D2">
        <w:rPr>
          <w:rFonts w:eastAsiaTheme="minorHAnsi"/>
          <w:sz w:val="28"/>
          <w:szCs w:val="28"/>
          <w:lang w:eastAsia="en-US"/>
        </w:rPr>
        <w:t xml:space="preserve"> </w:t>
      </w:r>
      <w:proofErr w:type="spellStart"/>
      <w:r w:rsidR="004956D2">
        <w:rPr>
          <w:rFonts w:eastAsiaTheme="minorHAnsi"/>
          <w:sz w:val="28"/>
          <w:szCs w:val="28"/>
          <w:lang w:eastAsia="en-US"/>
        </w:rPr>
        <w:t>Ring</w:t>
      </w:r>
      <w:proofErr w:type="spellEnd"/>
      <w:r w:rsidR="004956D2">
        <w:rPr>
          <w:rFonts w:eastAsiaTheme="minorHAnsi"/>
          <w:sz w:val="28"/>
          <w:szCs w:val="28"/>
          <w:lang w:eastAsia="en-US"/>
        </w:rPr>
        <w:t>»</w:t>
      </w:r>
      <w:r w:rsidR="00DB0B37" w:rsidRPr="00DB0B37">
        <w:rPr>
          <w:rFonts w:eastAsiaTheme="minorHAnsi"/>
          <w:sz w:val="28"/>
          <w:szCs w:val="28"/>
          <w:lang w:val="ru-RU" w:eastAsia="en-US"/>
        </w:rPr>
        <w:t xml:space="preserve"> [</w:t>
      </w:r>
      <w:r w:rsidR="008B1CB5">
        <w:rPr>
          <w:rFonts w:eastAsiaTheme="minorHAnsi"/>
          <w:sz w:val="28"/>
          <w:szCs w:val="28"/>
          <w:lang w:val="ru-RU" w:eastAsia="en-US"/>
        </w:rPr>
        <w:t>77</w:t>
      </w:r>
      <w:r w:rsidR="00DB0B37" w:rsidRPr="00DB0B37">
        <w:rPr>
          <w:rFonts w:eastAsiaTheme="minorHAnsi"/>
          <w:sz w:val="28"/>
          <w:szCs w:val="28"/>
          <w:lang w:val="ru-RU" w:eastAsia="en-US"/>
        </w:rPr>
        <w:t>].</w:t>
      </w:r>
    </w:p>
    <w:p w:rsidR="004B31E0" w:rsidRPr="004B31E0" w:rsidRDefault="004B31E0" w:rsidP="004B31E0">
      <w:pPr>
        <w:spacing w:line="360" w:lineRule="auto"/>
        <w:ind w:firstLine="709"/>
        <w:jc w:val="both"/>
        <w:rPr>
          <w:rFonts w:eastAsiaTheme="minorHAnsi"/>
          <w:sz w:val="28"/>
          <w:szCs w:val="28"/>
          <w:lang w:eastAsia="en-US"/>
        </w:rPr>
      </w:pPr>
      <w:r w:rsidRPr="004B31E0">
        <w:rPr>
          <w:rFonts w:eastAsiaTheme="minorHAnsi"/>
          <w:sz w:val="28"/>
          <w:szCs w:val="28"/>
          <w:lang w:eastAsia="en-US"/>
        </w:rPr>
        <w:t>Але мало хто знає окрім розкрученого тріо ще когорту талановитих українських боксерів, які вже встигли нашуміти на чемпіонаті Європи, що проходить цими днями у Харкові.</w:t>
      </w:r>
    </w:p>
    <w:p w:rsidR="004B31E0" w:rsidRPr="004B31E0" w:rsidRDefault="004B31E0" w:rsidP="00070CC8">
      <w:pPr>
        <w:widowControl w:val="0"/>
        <w:spacing w:line="360" w:lineRule="auto"/>
        <w:ind w:firstLine="709"/>
        <w:jc w:val="both"/>
        <w:rPr>
          <w:rFonts w:eastAsiaTheme="minorHAnsi"/>
          <w:sz w:val="28"/>
          <w:szCs w:val="28"/>
          <w:lang w:eastAsia="en-US"/>
        </w:rPr>
      </w:pPr>
      <w:r w:rsidRPr="004B31E0">
        <w:rPr>
          <w:rFonts w:eastAsiaTheme="minorHAnsi"/>
          <w:sz w:val="28"/>
          <w:szCs w:val="28"/>
          <w:lang w:eastAsia="en-US"/>
        </w:rPr>
        <w:t>Шестеро українських боксерів вийшли до півфі</w:t>
      </w:r>
      <w:r w:rsidR="00A94C77">
        <w:rPr>
          <w:rFonts w:eastAsiaTheme="minorHAnsi"/>
          <w:sz w:val="28"/>
          <w:szCs w:val="28"/>
          <w:lang w:eastAsia="en-US"/>
        </w:rPr>
        <w:t xml:space="preserve">налу чемпіонату Європи з боксу. </w:t>
      </w:r>
      <w:r w:rsidRPr="004B31E0">
        <w:rPr>
          <w:rFonts w:eastAsiaTheme="minorHAnsi"/>
          <w:sz w:val="28"/>
          <w:szCs w:val="28"/>
          <w:lang w:eastAsia="en-US"/>
        </w:rPr>
        <w:t xml:space="preserve">Свої чвертьфінальні бої виграли Дмитро </w:t>
      </w:r>
      <w:proofErr w:type="spellStart"/>
      <w:r w:rsidRPr="004B31E0">
        <w:rPr>
          <w:rFonts w:eastAsiaTheme="minorHAnsi"/>
          <w:sz w:val="28"/>
          <w:szCs w:val="28"/>
          <w:lang w:eastAsia="en-US"/>
        </w:rPr>
        <w:t>Замотаєв</w:t>
      </w:r>
      <w:proofErr w:type="spellEnd"/>
      <w:r w:rsidRPr="004B31E0">
        <w:rPr>
          <w:rFonts w:eastAsiaTheme="minorHAnsi"/>
          <w:sz w:val="28"/>
          <w:szCs w:val="28"/>
          <w:lang w:eastAsia="en-US"/>
        </w:rPr>
        <w:t xml:space="preserve"> (категорія до 52 кг), Микола </w:t>
      </w:r>
      <w:proofErr w:type="spellStart"/>
      <w:r w:rsidRPr="004B31E0">
        <w:rPr>
          <w:rFonts w:eastAsiaTheme="minorHAnsi"/>
          <w:sz w:val="28"/>
          <w:szCs w:val="28"/>
          <w:lang w:eastAsia="en-US"/>
        </w:rPr>
        <w:t>Буценко</w:t>
      </w:r>
      <w:proofErr w:type="spellEnd"/>
      <w:r w:rsidRPr="004B31E0">
        <w:rPr>
          <w:rFonts w:eastAsiaTheme="minorHAnsi"/>
          <w:sz w:val="28"/>
          <w:szCs w:val="28"/>
          <w:lang w:eastAsia="en-US"/>
        </w:rPr>
        <w:t xml:space="preserve"> (до 56 кг), Юрій </w:t>
      </w:r>
      <w:proofErr w:type="spellStart"/>
      <w:r w:rsidRPr="004B31E0">
        <w:rPr>
          <w:rFonts w:eastAsiaTheme="minorHAnsi"/>
          <w:sz w:val="28"/>
          <w:szCs w:val="28"/>
          <w:lang w:eastAsia="en-US"/>
        </w:rPr>
        <w:t>Шестак</w:t>
      </w:r>
      <w:proofErr w:type="spellEnd"/>
      <w:r w:rsidRPr="004B31E0">
        <w:rPr>
          <w:rFonts w:eastAsiaTheme="minorHAnsi"/>
          <w:sz w:val="28"/>
          <w:szCs w:val="28"/>
          <w:lang w:eastAsia="en-US"/>
        </w:rPr>
        <w:t xml:space="preserve"> (до 60 кг), Євген Барабанов (до 69 кг), Олександр </w:t>
      </w:r>
      <w:proofErr w:type="spellStart"/>
      <w:r w:rsidRPr="004B31E0">
        <w:rPr>
          <w:rFonts w:eastAsiaTheme="minorHAnsi"/>
          <w:sz w:val="28"/>
          <w:szCs w:val="28"/>
          <w:lang w:eastAsia="en-US"/>
        </w:rPr>
        <w:t>Хижняк</w:t>
      </w:r>
      <w:proofErr w:type="spellEnd"/>
      <w:r w:rsidRPr="004B31E0">
        <w:rPr>
          <w:rFonts w:eastAsiaTheme="minorHAnsi"/>
          <w:sz w:val="28"/>
          <w:szCs w:val="28"/>
          <w:lang w:eastAsia="en-US"/>
        </w:rPr>
        <w:t xml:space="preserve"> (до 75 кг) та Віктор </w:t>
      </w:r>
      <w:proofErr w:type="spellStart"/>
      <w:r w:rsidRPr="004B31E0">
        <w:rPr>
          <w:rFonts w:eastAsiaTheme="minorHAnsi"/>
          <w:sz w:val="28"/>
          <w:szCs w:val="28"/>
          <w:lang w:eastAsia="en-US"/>
        </w:rPr>
        <w:t>Вихрист</w:t>
      </w:r>
      <w:proofErr w:type="spellEnd"/>
      <w:r w:rsidRPr="004B31E0">
        <w:rPr>
          <w:rFonts w:eastAsiaTheme="minorHAnsi"/>
          <w:sz w:val="28"/>
          <w:szCs w:val="28"/>
          <w:lang w:eastAsia="en-US"/>
        </w:rPr>
        <w:t xml:space="preserve"> (понад 91 кг).</w:t>
      </w:r>
    </w:p>
    <w:p w:rsidR="00D91880" w:rsidRPr="00F76CF8" w:rsidRDefault="00952EFD" w:rsidP="00F76CF8">
      <w:pPr>
        <w:tabs>
          <w:tab w:val="left" w:pos="780"/>
        </w:tabs>
        <w:spacing w:line="360" w:lineRule="auto"/>
        <w:ind w:firstLine="709"/>
        <w:jc w:val="both"/>
        <w:rPr>
          <w:bCs/>
          <w:color w:val="000000"/>
          <w:sz w:val="28"/>
          <w:szCs w:val="28"/>
        </w:rPr>
      </w:pPr>
      <w:r w:rsidRPr="00952EFD">
        <w:rPr>
          <w:bCs/>
          <w:color w:val="000000"/>
          <w:sz w:val="28"/>
          <w:szCs w:val="28"/>
        </w:rPr>
        <w:lastRenderedPageBreak/>
        <w:t xml:space="preserve">      Враховуючи неймовірні результати українських боксерів братів Кличків в професійному боксі на світовому рівні, а також те, що вперше в історії Незалежності України український любительський бокс досяг неймовірних результатів, піднявшись на найвищі сходинки у світовому боксі, коли українські боксери вибороли перше командне місце на чемпіонаті світу та здобули найбільшу кількість олімпійських ліцензій за усі роки, потреба у підтримці розвитку боксу в сучасній Укр</w:t>
      </w:r>
      <w:r w:rsidR="00F76CF8">
        <w:rPr>
          <w:bCs/>
          <w:color w:val="000000"/>
          <w:sz w:val="28"/>
          <w:szCs w:val="28"/>
        </w:rPr>
        <w:t xml:space="preserve">аїні є надзвичайно актуальною. </w:t>
      </w:r>
    </w:p>
    <w:p w:rsidR="00D91880" w:rsidRDefault="00D91880" w:rsidP="00390B26">
      <w:pPr>
        <w:jc w:val="center"/>
        <w:rPr>
          <w:b/>
          <w:bCs/>
          <w:color w:val="000000"/>
          <w:sz w:val="28"/>
          <w:szCs w:val="28"/>
        </w:rPr>
      </w:pPr>
    </w:p>
    <w:p w:rsidR="00D91880" w:rsidRDefault="00F914FB" w:rsidP="009A282F">
      <w:pPr>
        <w:tabs>
          <w:tab w:val="left" w:pos="1035"/>
        </w:tabs>
        <w:spacing w:line="360" w:lineRule="auto"/>
        <w:ind w:firstLine="709"/>
        <w:jc w:val="both"/>
        <w:rPr>
          <w:b/>
          <w:bCs/>
          <w:color w:val="000000"/>
          <w:sz w:val="28"/>
          <w:szCs w:val="28"/>
        </w:rPr>
      </w:pPr>
      <w:r>
        <w:rPr>
          <w:b/>
          <w:bCs/>
          <w:color w:val="000000"/>
          <w:sz w:val="28"/>
          <w:szCs w:val="28"/>
        </w:rPr>
        <w:t xml:space="preserve">1.2. </w:t>
      </w:r>
      <w:r w:rsidR="006866F3">
        <w:rPr>
          <w:b/>
          <w:bCs/>
          <w:color w:val="000000"/>
          <w:sz w:val="28"/>
          <w:szCs w:val="28"/>
        </w:rPr>
        <w:tab/>
      </w:r>
      <w:r w:rsidR="000607FC">
        <w:rPr>
          <w:b/>
          <w:bCs/>
          <w:color w:val="000000"/>
          <w:sz w:val="28"/>
          <w:szCs w:val="28"/>
        </w:rPr>
        <w:t>Особливості фізичної  підготовки</w:t>
      </w:r>
      <w:r w:rsidRPr="00F914FB">
        <w:rPr>
          <w:b/>
          <w:bCs/>
          <w:color w:val="000000"/>
          <w:sz w:val="28"/>
          <w:szCs w:val="28"/>
        </w:rPr>
        <w:t xml:space="preserve"> </w:t>
      </w:r>
      <w:r w:rsidR="00EC6D0E">
        <w:rPr>
          <w:b/>
          <w:bCs/>
          <w:color w:val="000000"/>
          <w:sz w:val="28"/>
          <w:szCs w:val="28"/>
        </w:rPr>
        <w:t>у спорті</w:t>
      </w:r>
    </w:p>
    <w:p w:rsidR="00EC6D0E" w:rsidRDefault="00EC6D0E" w:rsidP="00D22C12">
      <w:pPr>
        <w:tabs>
          <w:tab w:val="left" w:pos="1035"/>
        </w:tabs>
        <w:spacing w:line="360" w:lineRule="auto"/>
        <w:ind w:firstLine="709"/>
        <w:jc w:val="both"/>
        <w:rPr>
          <w:bCs/>
          <w:color w:val="000000"/>
          <w:sz w:val="28"/>
          <w:szCs w:val="28"/>
        </w:rPr>
      </w:pPr>
    </w:p>
    <w:p w:rsidR="00625BC9" w:rsidRDefault="00625BC9" w:rsidP="00D22C12">
      <w:pPr>
        <w:tabs>
          <w:tab w:val="left" w:pos="1035"/>
        </w:tabs>
        <w:spacing w:line="360" w:lineRule="auto"/>
        <w:ind w:firstLine="709"/>
        <w:jc w:val="both"/>
        <w:rPr>
          <w:bCs/>
          <w:color w:val="000000"/>
          <w:sz w:val="28"/>
          <w:szCs w:val="28"/>
        </w:rPr>
      </w:pPr>
      <w:r w:rsidRPr="00625BC9">
        <w:rPr>
          <w:bCs/>
          <w:color w:val="000000"/>
          <w:sz w:val="28"/>
          <w:szCs w:val="28"/>
        </w:rPr>
        <w:t>Удосконалення сили, як окремої рухової якості, повинно мати перевагу в фі</w:t>
      </w:r>
      <w:r w:rsidR="00A72D8F">
        <w:rPr>
          <w:bCs/>
          <w:color w:val="000000"/>
          <w:sz w:val="28"/>
          <w:szCs w:val="28"/>
        </w:rPr>
        <w:t>зичній підготовці спортсмена.</w:t>
      </w:r>
      <w:r w:rsidRPr="00625BC9">
        <w:rPr>
          <w:bCs/>
          <w:color w:val="000000"/>
          <w:sz w:val="28"/>
          <w:szCs w:val="28"/>
        </w:rPr>
        <w:t xml:space="preserve"> </w:t>
      </w:r>
    </w:p>
    <w:p w:rsidR="00625BC9" w:rsidRDefault="00625BC9" w:rsidP="00D22C12">
      <w:pPr>
        <w:tabs>
          <w:tab w:val="left" w:pos="1035"/>
        </w:tabs>
        <w:spacing w:line="360" w:lineRule="auto"/>
        <w:ind w:firstLine="709"/>
        <w:jc w:val="both"/>
        <w:rPr>
          <w:bCs/>
          <w:color w:val="000000"/>
          <w:sz w:val="28"/>
          <w:szCs w:val="28"/>
        </w:rPr>
      </w:pPr>
      <w:r w:rsidRPr="00625BC9">
        <w:rPr>
          <w:bCs/>
          <w:color w:val="000000"/>
          <w:sz w:val="28"/>
          <w:szCs w:val="28"/>
        </w:rPr>
        <w:t xml:space="preserve">На думку дослідників, названа фізична якість визначає просторові та </w:t>
      </w:r>
      <w:r>
        <w:rPr>
          <w:bCs/>
          <w:color w:val="000000"/>
          <w:sz w:val="28"/>
          <w:szCs w:val="28"/>
        </w:rPr>
        <w:t xml:space="preserve">часові характеристики рухів. </w:t>
      </w:r>
      <w:proofErr w:type="spellStart"/>
      <w:r w:rsidR="00C50E05">
        <w:rPr>
          <w:bCs/>
          <w:color w:val="000000"/>
          <w:sz w:val="28"/>
          <w:szCs w:val="28"/>
        </w:rPr>
        <w:t>Верхошанський</w:t>
      </w:r>
      <w:proofErr w:type="spellEnd"/>
      <w:r w:rsidR="00C50E05">
        <w:rPr>
          <w:bCs/>
          <w:color w:val="000000"/>
          <w:sz w:val="28"/>
          <w:szCs w:val="28"/>
        </w:rPr>
        <w:t xml:space="preserve"> Ю.  (1988) </w:t>
      </w:r>
      <w:r w:rsidRPr="00625BC9">
        <w:rPr>
          <w:bCs/>
          <w:color w:val="000000"/>
          <w:sz w:val="28"/>
          <w:szCs w:val="28"/>
        </w:rPr>
        <w:t>довів, що загальна тенденція для швидкісно</w:t>
      </w:r>
      <w:r w:rsidR="00C50E05">
        <w:rPr>
          <w:bCs/>
          <w:color w:val="000000"/>
          <w:sz w:val="28"/>
          <w:szCs w:val="28"/>
        </w:rPr>
        <w:t>-</w:t>
      </w:r>
      <w:r w:rsidRPr="00625BC9">
        <w:rPr>
          <w:bCs/>
          <w:color w:val="000000"/>
          <w:sz w:val="28"/>
          <w:szCs w:val="28"/>
        </w:rPr>
        <w:t>силових видів спорту – це зниження значення абсолютної сили м’язів і збільшення спроможності проявляти вибухові зусилля в ході зр</w:t>
      </w:r>
      <w:r w:rsidR="00C50E05">
        <w:rPr>
          <w:bCs/>
          <w:color w:val="000000"/>
          <w:sz w:val="28"/>
          <w:szCs w:val="28"/>
        </w:rPr>
        <w:t>остання спортивної майстерності</w:t>
      </w:r>
      <w:r w:rsidRPr="00625BC9">
        <w:rPr>
          <w:bCs/>
          <w:color w:val="000000"/>
          <w:sz w:val="28"/>
          <w:szCs w:val="28"/>
        </w:rPr>
        <w:t xml:space="preserve"> </w:t>
      </w:r>
      <w:r w:rsidR="00C50E05" w:rsidRPr="00C50E05">
        <w:rPr>
          <w:bCs/>
          <w:color w:val="000000"/>
          <w:sz w:val="28"/>
          <w:szCs w:val="28"/>
        </w:rPr>
        <w:t>[7]</w:t>
      </w:r>
      <w:r w:rsidR="00C50E05">
        <w:rPr>
          <w:bCs/>
          <w:color w:val="000000"/>
          <w:sz w:val="28"/>
          <w:szCs w:val="28"/>
        </w:rPr>
        <w:t>.</w:t>
      </w:r>
    </w:p>
    <w:p w:rsidR="00625BC9" w:rsidRDefault="00625BC9" w:rsidP="00D22C12">
      <w:pPr>
        <w:tabs>
          <w:tab w:val="left" w:pos="1035"/>
        </w:tabs>
        <w:spacing w:line="360" w:lineRule="auto"/>
        <w:ind w:firstLine="709"/>
        <w:jc w:val="both"/>
        <w:rPr>
          <w:bCs/>
          <w:color w:val="000000"/>
          <w:sz w:val="28"/>
          <w:szCs w:val="28"/>
        </w:rPr>
      </w:pPr>
      <w:r w:rsidRPr="00625BC9">
        <w:rPr>
          <w:bCs/>
          <w:color w:val="000000"/>
          <w:sz w:val="28"/>
          <w:szCs w:val="28"/>
        </w:rPr>
        <w:t>У спеціальній літературі подаються комплекси методів розвитку загальних і спеціаль</w:t>
      </w:r>
      <w:r w:rsidR="006E2029">
        <w:rPr>
          <w:bCs/>
          <w:color w:val="000000"/>
          <w:sz w:val="28"/>
          <w:szCs w:val="28"/>
        </w:rPr>
        <w:t>них силових якостей боксерів.</w:t>
      </w:r>
      <w:r w:rsidRPr="00625BC9">
        <w:rPr>
          <w:bCs/>
          <w:color w:val="000000"/>
          <w:sz w:val="28"/>
          <w:szCs w:val="28"/>
        </w:rPr>
        <w:t xml:space="preserve"> </w:t>
      </w:r>
    </w:p>
    <w:p w:rsidR="00625BC9" w:rsidRDefault="00625BC9" w:rsidP="00D22C12">
      <w:pPr>
        <w:tabs>
          <w:tab w:val="left" w:pos="1035"/>
        </w:tabs>
        <w:spacing w:line="360" w:lineRule="auto"/>
        <w:ind w:firstLine="709"/>
        <w:jc w:val="both"/>
        <w:rPr>
          <w:bCs/>
          <w:color w:val="000000"/>
          <w:sz w:val="28"/>
          <w:szCs w:val="28"/>
        </w:rPr>
      </w:pPr>
      <w:r w:rsidRPr="00625BC9">
        <w:rPr>
          <w:bCs/>
          <w:color w:val="000000"/>
          <w:sz w:val="28"/>
          <w:szCs w:val="28"/>
        </w:rPr>
        <w:t xml:space="preserve">Науковцями </w:t>
      </w:r>
      <w:r w:rsidR="00C50E05">
        <w:rPr>
          <w:bCs/>
          <w:color w:val="000000"/>
          <w:sz w:val="28"/>
          <w:szCs w:val="28"/>
        </w:rPr>
        <w:t xml:space="preserve">Барановим В. П., 2008; </w:t>
      </w:r>
      <w:proofErr w:type="spellStart"/>
      <w:r w:rsidR="00C50E05">
        <w:rPr>
          <w:bCs/>
          <w:color w:val="000000"/>
          <w:sz w:val="28"/>
          <w:szCs w:val="28"/>
        </w:rPr>
        <w:t>Бутенко</w:t>
      </w:r>
      <w:proofErr w:type="spellEnd"/>
      <w:r w:rsidR="00C50E05">
        <w:rPr>
          <w:bCs/>
          <w:color w:val="000000"/>
          <w:sz w:val="28"/>
          <w:szCs w:val="28"/>
        </w:rPr>
        <w:t xml:space="preserve"> Б. Н., 2007; </w:t>
      </w:r>
      <w:proofErr w:type="spellStart"/>
      <w:r w:rsidR="00BF4900">
        <w:rPr>
          <w:bCs/>
          <w:color w:val="000000"/>
          <w:sz w:val="28"/>
          <w:szCs w:val="28"/>
        </w:rPr>
        <w:t>Моро</w:t>
      </w:r>
      <w:proofErr w:type="spellEnd"/>
      <w:r w:rsidR="00BF4900">
        <w:rPr>
          <w:bCs/>
          <w:color w:val="000000"/>
          <w:sz w:val="28"/>
          <w:szCs w:val="28"/>
        </w:rPr>
        <w:t xml:space="preserve">зовим Г. М., 1992; </w:t>
      </w:r>
      <w:proofErr w:type="spellStart"/>
      <w:r w:rsidR="00BF4900">
        <w:rPr>
          <w:bCs/>
          <w:color w:val="000000"/>
          <w:sz w:val="28"/>
          <w:szCs w:val="28"/>
        </w:rPr>
        <w:t>Нікітенко</w:t>
      </w:r>
      <w:proofErr w:type="spellEnd"/>
      <w:r w:rsidR="00BF4900">
        <w:rPr>
          <w:bCs/>
          <w:color w:val="000000"/>
          <w:sz w:val="28"/>
          <w:szCs w:val="28"/>
        </w:rPr>
        <w:t xml:space="preserve"> С. А., 2011; </w:t>
      </w:r>
      <w:proofErr w:type="spellStart"/>
      <w:r w:rsidR="00BF4900">
        <w:rPr>
          <w:bCs/>
          <w:color w:val="000000"/>
          <w:sz w:val="28"/>
          <w:szCs w:val="28"/>
        </w:rPr>
        <w:t>Остьяновим</w:t>
      </w:r>
      <w:proofErr w:type="spellEnd"/>
      <w:r w:rsidR="00BF4900">
        <w:rPr>
          <w:bCs/>
          <w:color w:val="000000"/>
          <w:sz w:val="28"/>
          <w:szCs w:val="28"/>
        </w:rPr>
        <w:t xml:space="preserve"> В. Н., 2001; Юрченко І. В., 2018 та ін. </w:t>
      </w:r>
      <w:r w:rsidRPr="00625BC9">
        <w:rPr>
          <w:bCs/>
          <w:color w:val="000000"/>
          <w:sz w:val="28"/>
          <w:szCs w:val="28"/>
        </w:rPr>
        <w:t>досліджувалася сила поодиноких ударів, сумарна сила ударів у спуртах, що характеризує спеціальні фізичні якості боксерів різної кваліфікації, а також рівень тренованості на різних етапах підготовки [2</w:t>
      </w:r>
      <w:r w:rsidR="00C50E05">
        <w:rPr>
          <w:bCs/>
          <w:color w:val="000000"/>
          <w:sz w:val="28"/>
          <w:szCs w:val="28"/>
        </w:rPr>
        <w:t xml:space="preserve">; 5; </w:t>
      </w:r>
      <w:r w:rsidR="00BF4900">
        <w:rPr>
          <w:bCs/>
          <w:color w:val="000000"/>
          <w:sz w:val="28"/>
          <w:szCs w:val="28"/>
        </w:rPr>
        <w:t>36; 39</w:t>
      </w:r>
      <w:r w:rsidR="00F5686A">
        <w:rPr>
          <w:bCs/>
          <w:color w:val="000000"/>
          <w:sz w:val="28"/>
          <w:szCs w:val="28"/>
        </w:rPr>
        <w:t>;</w:t>
      </w:r>
      <w:r w:rsidR="00BF4900" w:rsidRPr="00BF4900">
        <w:rPr>
          <w:bCs/>
          <w:color w:val="000000"/>
          <w:sz w:val="28"/>
          <w:szCs w:val="28"/>
        </w:rPr>
        <w:t xml:space="preserve"> </w:t>
      </w:r>
      <w:r w:rsidR="00BF4900">
        <w:rPr>
          <w:bCs/>
          <w:color w:val="000000"/>
          <w:sz w:val="28"/>
          <w:szCs w:val="28"/>
        </w:rPr>
        <w:t>44; 71</w:t>
      </w:r>
      <w:r w:rsidR="00BF4900" w:rsidRPr="00BF4900">
        <w:rPr>
          <w:bCs/>
          <w:color w:val="000000"/>
          <w:sz w:val="28"/>
          <w:szCs w:val="28"/>
        </w:rPr>
        <w:t>]</w:t>
      </w:r>
      <w:r w:rsidRPr="00625BC9">
        <w:rPr>
          <w:bCs/>
          <w:color w:val="000000"/>
          <w:sz w:val="28"/>
          <w:szCs w:val="28"/>
        </w:rPr>
        <w:t xml:space="preserve"> </w:t>
      </w:r>
    </w:p>
    <w:p w:rsidR="00625BC9" w:rsidRDefault="006E2029" w:rsidP="00D22C12">
      <w:pPr>
        <w:tabs>
          <w:tab w:val="left" w:pos="1035"/>
        </w:tabs>
        <w:spacing w:line="360" w:lineRule="auto"/>
        <w:ind w:firstLine="709"/>
        <w:jc w:val="both"/>
        <w:rPr>
          <w:bCs/>
          <w:color w:val="000000"/>
          <w:sz w:val="28"/>
          <w:szCs w:val="28"/>
        </w:rPr>
      </w:pPr>
      <w:proofErr w:type="spellStart"/>
      <w:r>
        <w:rPr>
          <w:bCs/>
          <w:color w:val="000000"/>
          <w:sz w:val="28"/>
          <w:szCs w:val="28"/>
        </w:rPr>
        <w:t>Нікітенко</w:t>
      </w:r>
      <w:proofErr w:type="spellEnd"/>
      <w:r>
        <w:rPr>
          <w:bCs/>
          <w:color w:val="000000"/>
          <w:sz w:val="28"/>
          <w:szCs w:val="28"/>
        </w:rPr>
        <w:t xml:space="preserve"> С. А. </w:t>
      </w:r>
      <w:r w:rsidR="00D93A59">
        <w:rPr>
          <w:bCs/>
          <w:color w:val="000000"/>
          <w:sz w:val="28"/>
          <w:szCs w:val="28"/>
        </w:rPr>
        <w:t xml:space="preserve">(2001) </w:t>
      </w:r>
      <w:r>
        <w:rPr>
          <w:bCs/>
          <w:color w:val="000000"/>
          <w:sz w:val="28"/>
          <w:szCs w:val="28"/>
        </w:rPr>
        <w:t>зазначає</w:t>
      </w:r>
      <w:r w:rsidR="00625BC9" w:rsidRPr="00625BC9">
        <w:rPr>
          <w:bCs/>
          <w:color w:val="000000"/>
          <w:sz w:val="28"/>
          <w:szCs w:val="28"/>
        </w:rPr>
        <w:t>, що сила ударів боксера не є основним</w:t>
      </w:r>
      <w:r>
        <w:rPr>
          <w:bCs/>
          <w:color w:val="000000"/>
          <w:sz w:val="28"/>
          <w:szCs w:val="28"/>
        </w:rPr>
        <w:t xml:space="preserve"> критерієм його майстерності.</w:t>
      </w:r>
      <w:r w:rsidR="00625BC9" w:rsidRPr="00625BC9">
        <w:rPr>
          <w:bCs/>
          <w:color w:val="000000"/>
          <w:sz w:val="28"/>
          <w:szCs w:val="28"/>
        </w:rPr>
        <w:t xml:space="preserve"> Рівень майстерності тісно пов’язаний із силовими характеристиками ніг боксера. Вміння боксерів виконувати сильні удари з короткої відстані може бути одним з показ</w:t>
      </w:r>
      <w:r w:rsidR="00AF0C1B">
        <w:rPr>
          <w:bCs/>
          <w:color w:val="000000"/>
          <w:sz w:val="28"/>
          <w:szCs w:val="28"/>
        </w:rPr>
        <w:t>ників технічної майстерності [</w:t>
      </w:r>
      <w:r>
        <w:rPr>
          <w:bCs/>
          <w:color w:val="000000"/>
          <w:sz w:val="28"/>
          <w:szCs w:val="28"/>
        </w:rPr>
        <w:t>38</w:t>
      </w:r>
      <w:r w:rsidR="00625BC9" w:rsidRPr="00625BC9">
        <w:rPr>
          <w:bCs/>
          <w:color w:val="000000"/>
          <w:sz w:val="28"/>
          <w:szCs w:val="28"/>
        </w:rPr>
        <w:t xml:space="preserve">]. Боксери масових розрядів розвивають найбільшу силу </w:t>
      </w:r>
      <w:r w:rsidR="00625BC9" w:rsidRPr="00625BC9">
        <w:rPr>
          <w:bCs/>
          <w:color w:val="000000"/>
          <w:sz w:val="28"/>
          <w:szCs w:val="28"/>
        </w:rPr>
        <w:lastRenderedPageBreak/>
        <w:t>ударів з відстані 110 см. Боксери вищих розрядів (кандидати у майстри спорту, майстри спорту) мають вірогідно більшу силу ударів, ніж боксери масових розр</w:t>
      </w:r>
      <w:r>
        <w:rPr>
          <w:bCs/>
          <w:color w:val="000000"/>
          <w:sz w:val="28"/>
          <w:szCs w:val="28"/>
        </w:rPr>
        <w:t>ядів, на всіх дистанціях бою.</w:t>
      </w:r>
    </w:p>
    <w:p w:rsidR="00625BC9" w:rsidRDefault="00625BC9" w:rsidP="00D22C12">
      <w:pPr>
        <w:tabs>
          <w:tab w:val="left" w:pos="1035"/>
        </w:tabs>
        <w:spacing w:line="360" w:lineRule="auto"/>
        <w:ind w:firstLine="709"/>
        <w:jc w:val="both"/>
        <w:rPr>
          <w:bCs/>
          <w:color w:val="000000"/>
          <w:sz w:val="28"/>
          <w:szCs w:val="28"/>
        </w:rPr>
      </w:pPr>
      <w:r w:rsidRPr="00625BC9">
        <w:rPr>
          <w:bCs/>
          <w:color w:val="000000"/>
          <w:sz w:val="28"/>
          <w:szCs w:val="28"/>
        </w:rPr>
        <w:t>У боксерів масових розрядів спостерігається позитивне перенесення спеціальної с</w:t>
      </w:r>
      <w:r w:rsidR="00AF0C1B">
        <w:rPr>
          <w:bCs/>
          <w:color w:val="000000"/>
          <w:sz w:val="28"/>
          <w:szCs w:val="28"/>
        </w:rPr>
        <w:t>или між ударами різного типу [</w:t>
      </w:r>
      <w:r w:rsidR="006E2029">
        <w:rPr>
          <w:bCs/>
          <w:color w:val="000000"/>
          <w:sz w:val="28"/>
          <w:szCs w:val="28"/>
        </w:rPr>
        <w:t>38</w:t>
      </w:r>
      <w:r w:rsidRPr="00625BC9">
        <w:rPr>
          <w:bCs/>
          <w:color w:val="000000"/>
          <w:sz w:val="28"/>
          <w:szCs w:val="28"/>
        </w:rPr>
        <w:t xml:space="preserve">]. </w:t>
      </w:r>
    </w:p>
    <w:p w:rsidR="00E02B8D" w:rsidRDefault="00625BC9" w:rsidP="00DD1074">
      <w:pPr>
        <w:tabs>
          <w:tab w:val="left" w:pos="1035"/>
        </w:tabs>
        <w:spacing w:line="360" w:lineRule="auto"/>
        <w:ind w:firstLine="709"/>
        <w:jc w:val="both"/>
        <w:rPr>
          <w:bCs/>
          <w:color w:val="000000"/>
          <w:sz w:val="28"/>
          <w:szCs w:val="28"/>
        </w:rPr>
      </w:pPr>
      <w:r w:rsidRPr="00625BC9">
        <w:rPr>
          <w:bCs/>
          <w:color w:val="000000"/>
          <w:sz w:val="28"/>
          <w:szCs w:val="28"/>
        </w:rPr>
        <w:t xml:space="preserve">На думку Г. </w:t>
      </w:r>
      <w:proofErr w:type="spellStart"/>
      <w:r w:rsidRPr="00625BC9">
        <w:rPr>
          <w:bCs/>
          <w:color w:val="000000"/>
          <w:sz w:val="28"/>
          <w:szCs w:val="28"/>
        </w:rPr>
        <w:t>Джерояна</w:t>
      </w:r>
      <w:proofErr w:type="spellEnd"/>
      <w:r w:rsidRPr="00625BC9">
        <w:rPr>
          <w:bCs/>
          <w:color w:val="000000"/>
          <w:sz w:val="28"/>
          <w:szCs w:val="28"/>
        </w:rPr>
        <w:t xml:space="preserve">, Ю. Нікіфорова, В. </w:t>
      </w:r>
      <w:proofErr w:type="spellStart"/>
      <w:r w:rsidRPr="00625BC9">
        <w:rPr>
          <w:bCs/>
          <w:color w:val="000000"/>
          <w:sz w:val="28"/>
          <w:szCs w:val="28"/>
        </w:rPr>
        <w:t>Філімонова</w:t>
      </w:r>
      <w:proofErr w:type="spellEnd"/>
      <w:r w:rsidR="00AF0C1B">
        <w:rPr>
          <w:bCs/>
          <w:color w:val="000000"/>
          <w:sz w:val="28"/>
          <w:szCs w:val="28"/>
        </w:rPr>
        <w:t>,</w:t>
      </w:r>
      <w:r w:rsidRPr="00625BC9">
        <w:rPr>
          <w:bCs/>
          <w:color w:val="000000"/>
          <w:sz w:val="28"/>
          <w:szCs w:val="28"/>
        </w:rPr>
        <w:t xml:space="preserve"> боксери, що частіше застосовують серії ударів, мають показники сумарної сили в більшості випадків вищі, ніж спортсмени, які користуються поодинокими ударами. Різниця в силових та швидкісних характеристи</w:t>
      </w:r>
      <w:r w:rsidR="00EB6952">
        <w:rPr>
          <w:bCs/>
          <w:color w:val="000000"/>
          <w:sz w:val="28"/>
          <w:szCs w:val="28"/>
        </w:rPr>
        <w:t>ках ударів залежить не стільки</w:t>
      </w:r>
      <w:r w:rsidRPr="00625BC9">
        <w:rPr>
          <w:bCs/>
          <w:color w:val="000000"/>
          <w:sz w:val="28"/>
          <w:szCs w:val="28"/>
        </w:rPr>
        <w:t xml:space="preserve"> від ваги тіла спортсменів, скільки від специфіки рухових здібностей </w:t>
      </w:r>
      <w:r w:rsidR="00AF0C1B">
        <w:rPr>
          <w:bCs/>
          <w:color w:val="000000"/>
          <w:sz w:val="28"/>
          <w:szCs w:val="28"/>
        </w:rPr>
        <w:t>боксерів різних тактичних типів</w:t>
      </w:r>
      <w:r w:rsidR="00D93A59" w:rsidRPr="00D93A59">
        <w:rPr>
          <w:bCs/>
          <w:color w:val="000000"/>
          <w:sz w:val="28"/>
          <w:szCs w:val="28"/>
        </w:rPr>
        <w:t xml:space="preserve"> </w:t>
      </w:r>
      <w:r w:rsidR="00D93A59">
        <w:rPr>
          <w:bCs/>
          <w:color w:val="000000"/>
          <w:sz w:val="28"/>
          <w:szCs w:val="28"/>
        </w:rPr>
        <w:t>(</w:t>
      </w:r>
      <w:proofErr w:type="spellStart"/>
      <w:r w:rsidR="00D93A59" w:rsidRPr="00D93A59">
        <w:rPr>
          <w:bCs/>
          <w:color w:val="000000"/>
          <w:sz w:val="28"/>
          <w:szCs w:val="28"/>
        </w:rPr>
        <w:t>Нікітенко</w:t>
      </w:r>
      <w:proofErr w:type="spellEnd"/>
      <w:r w:rsidR="00D93A59" w:rsidRPr="00D93A59">
        <w:rPr>
          <w:bCs/>
          <w:color w:val="000000"/>
          <w:sz w:val="28"/>
          <w:szCs w:val="28"/>
        </w:rPr>
        <w:t xml:space="preserve"> С. </w:t>
      </w:r>
      <w:r w:rsidR="00D93A59">
        <w:rPr>
          <w:bCs/>
          <w:color w:val="000000"/>
          <w:sz w:val="28"/>
          <w:szCs w:val="28"/>
        </w:rPr>
        <w:t xml:space="preserve">А., </w:t>
      </w:r>
      <w:r w:rsidR="00D93A59" w:rsidRPr="00D93A59">
        <w:rPr>
          <w:bCs/>
          <w:color w:val="000000"/>
          <w:sz w:val="28"/>
          <w:szCs w:val="28"/>
        </w:rPr>
        <w:t xml:space="preserve">2001) </w:t>
      </w:r>
      <w:r w:rsidR="00383747">
        <w:rPr>
          <w:bCs/>
          <w:color w:val="000000"/>
          <w:sz w:val="28"/>
          <w:szCs w:val="28"/>
        </w:rPr>
        <w:t xml:space="preserve"> [38</w:t>
      </w:r>
      <w:r w:rsidR="00AF0C1B" w:rsidRPr="00AF0C1B">
        <w:rPr>
          <w:bCs/>
          <w:color w:val="000000"/>
          <w:sz w:val="28"/>
          <w:szCs w:val="28"/>
        </w:rPr>
        <w:t>]</w:t>
      </w:r>
      <w:r w:rsidR="00383747">
        <w:rPr>
          <w:bCs/>
          <w:color w:val="000000"/>
          <w:sz w:val="28"/>
          <w:szCs w:val="28"/>
        </w:rPr>
        <w:t>.</w:t>
      </w:r>
    </w:p>
    <w:p w:rsidR="008B3B1D" w:rsidRDefault="009A282F" w:rsidP="00D22C12">
      <w:pPr>
        <w:tabs>
          <w:tab w:val="left" w:pos="1035"/>
        </w:tabs>
        <w:spacing w:line="360" w:lineRule="auto"/>
        <w:ind w:firstLine="709"/>
        <w:jc w:val="both"/>
        <w:rPr>
          <w:bCs/>
          <w:color w:val="000000"/>
          <w:sz w:val="28"/>
          <w:szCs w:val="28"/>
        </w:rPr>
      </w:pPr>
      <w:r w:rsidRPr="009A282F">
        <w:rPr>
          <w:bCs/>
          <w:color w:val="000000"/>
          <w:sz w:val="28"/>
          <w:szCs w:val="28"/>
        </w:rPr>
        <w:t>Підготовленість спортсменів має такі чотири відносно самостійні сторони: фізичну, технічну, тактичну, психічну. Їх правильна оцінка упорядковує уявлення про складники спортивної майстерності, дає змогу певною мірою систематизувати засоби і методи їх вдосконалення, обрати систему контролю і управління процесом спортивного вдосконалення. Разом з тим в тренувальній, і особливо в змагальній, діяльності жодна з цих сторін не п</w:t>
      </w:r>
      <w:r w:rsidR="00383747">
        <w:rPr>
          <w:bCs/>
          <w:color w:val="000000"/>
          <w:sz w:val="28"/>
          <w:szCs w:val="28"/>
        </w:rPr>
        <w:t>роявляється ізольовано, вони об</w:t>
      </w:r>
      <w:r w:rsidR="00383747" w:rsidRPr="00383747">
        <w:rPr>
          <w:bCs/>
          <w:color w:val="000000"/>
          <w:sz w:val="28"/>
          <w:szCs w:val="28"/>
          <w:lang w:val="ru-RU"/>
        </w:rPr>
        <w:t>’</w:t>
      </w:r>
      <w:proofErr w:type="spellStart"/>
      <w:r w:rsidRPr="009A282F">
        <w:rPr>
          <w:bCs/>
          <w:color w:val="000000"/>
          <w:sz w:val="28"/>
          <w:szCs w:val="28"/>
        </w:rPr>
        <w:t>єднуються</w:t>
      </w:r>
      <w:proofErr w:type="spellEnd"/>
      <w:r w:rsidRPr="009A282F">
        <w:rPr>
          <w:bCs/>
          <w:color w:val="000000"/>
          <w:sz w:val="28"/>
          <w:szCs w:val="28"/>
        </w:rPr>
        <w:t xml:space="preserve"> в складний комплекс, спрямований на досягнення найвищих спортивних результатів. </w:t>
      </w:r>
    </w:p>
    <w:p w:rsidR="009A282F" w:rsidRDefault="009A282F" w:rsidP="00D22C12">
      <w:pPr>
        <w:tabs>
          <w:tab w:val="left" w:pos="1035"/>
        </w:tabs>
        <w:spacing w:line="360" w:lineRule="auto"/>
        <w:ind w:firstLine="709"/>
        <w:jc w:val="both"/>
        <w:rPr>
          <w:bCs/>
          <w:color w:val="000000"/>
          <w:sz w:val="28"/>
          <w:szCs w:val="28"/>
        </w:rPr>
      </w:pPr>
      <w:r w:rsidRPr="009A282F">
        <w:rPr>
          <w:bCs/>
          <w:color w:val="000000"/>
          <w:sz w:val="28"/>
          <w:szCs w:val="28"/>
        </w:rPr>
        <w:t xml:space="preserve">Ступінь включення різноманітних елементів в такий комплекс, їх взаємозв'язок і взаємодія обумовлюються закономірностями формування функціональних систем організму спортсмена, націлених на кінцевий, специфічний для кожного виду спорту і компоненту тренувальної або змагальної діяльності, результат. </w:t>
      </w:r>
    </w:p>
    <w:p w:rsidR="009A282F" w:rsidRDefault="009A282F" w:rsidP="00D22C12">
      <w:pPr>
        <w:tabs>
          <w:tab w:val="left" w:pos="1035"/>
        </w:tabs>
        <w:spacing w:line="360" w:lineRule="auto"/>
        <w:ind w:firstLine="709"/>
        <w:jc w:val="both"/>
        <w:rPr>
          <w:bCs/>
          <w:color w:val="000000"/>
          <w:sz w:val="28"/>
          <w:szCs w:val="28"/>
        </w:rPr>
      </w:pPr>
      <w:r w:rsidRPr="009A282F">
        <w:rPr>
          <w:bCs/>
          <w:color w:val="000000"/>
          <w:sz w:val="28"/>
          <w:szCs w:val="28"/>
        </w:rPr>
        <w:t xml:space="preserve">Таким чином, кожна зі сторін підготовленості залежить від трьох інших і обумовлюється ними. Наприклад, технічне вдосконалення спортсмена залежить від рівня розвитку різних рухових якостей – сили, швидкості, гнучкості, координаційних здібностей. </w:t>
      </w:r>
    </w:p>
    <w:p w:rsidR="009A282F" w:rsidRDefault="009A282F" w:rsidP="00D22C12">
      <w:pPr>
        <w:tabs>
          <w:tab w:val="left" w:pos="1035"/>
        </w:tabs>
        <w:spacing w:line="360" w:lineRule="auto"/>
        <w:ind w:firstLine="709"/>
        <w:jc w:val="both"/>
        <w:rPr>
          <w:bCs/>
          <w:color w:val="000000"/>
          <w:sz w:val="28"/>
          <w:szCs w:val="28"/>
        </w:rPr>
      </w:pPr>
      <w:r w:rsidRPr="009A282F">
        <w:rPr>
          <w:bCs/>
          <w:color w:val="000000"/>
          <w:sz w:val="28"/>
          <w:szCs w:val="28"/>
        </w:rPr>
        <w:t>Рівень прояву рухових якостей, на</w:t>
      </w:r>
      <w:r w:rsidR="00AC3023">
        <w:rPr>
          <w:bCs/>
          <w:color w:val="000000"/>
          <w:sz w:val="28"/>
          <w:szCs w:val="28"/>
        </w:rPr>
        <w:t>приклад витривалості, тісно пов</w:t>
      </w:r>
      <w:r w:rsidR="00AC3023" w:rsidRPr="00AC3023">
        <w:rPr>
          <w:bCs/>
          <w:color w:val="000000"/>
          <w:sz w:val="28"/>
          <w:szCs w:val="28"/>
        </w:rPr>
        <w:t>’</w:t>
      </w:r>
      <w:r w:rsidRPr="009A282F">
        <w:rPr>
          <w:bCs/>
          <w:color w:val="000000"/>
          <w:sz w:val="28"/>
          <w:szCs w:val="28"/>
        </w:rPr>
        <w:t xml:space="preserve">язаний з ефективністю техніки, психічною стійкістю для подолання </w:t>
      </w:r>
      <w:r w:rsidRPr="009A282F">
        <w:rPr>
          <w:bCs/>
          <w:color w:val="000000"/>
          <w:sz w:val="28"/>
          <w:szCs w:val="28"/>
        </w:rPr>
        <w:lastRenderedPageBreak/>
        <w:t>втоми, вмінням реалізувати раціональну тактичну схему змагальної боротьби в складних умовах. В свою черг</w:t>
      </w:r>
      <w:r w:rsidR="00836895">
        <w:rPr>
          <w:bCs/>
          <w:color w:val="000000"/>
          <w:sz w:val="28"/>
          <w:szCs w:val="28"/>
        </w:rPr>
        <w:t>у, тактична підготовленість пов</w:t>
      </w:r>
      <w:r w:rsidR="00836895" w:rsidRPr="00836895">
        <w:rPr>
          <w:bCs/>
          <w:color w:val="000000"/>
          <w:sz w:val="28"/>
          <w:szCs w:val="28"/>
        </w:rPr>
        <w:t>’</w:t>
      </w:r>
      <w:r w:rsidRPr="009A282F">
        <w:rPr>
          <w:bCs/>
          <w:color w:val="000000"/>
          <w:sz w:val="28"/>
          <w:szCs w:val="28"/>
        </w:rPr>
        <w:t>язана із здатністю спортсмена сприймати і оперативно переробляти інформацію, вмінням скласти раціональний тактичний план і знайти ефективні шляхи вирішення рухових завдань в залежності від ситуації, яка склалася, а це теж визначає рівень технічної майстерності, фізичної підготовленості, сміливості, рішучості, цілеспрямованості та ін.</w:t>
      </w:r>
      <w:r w:rsidR="00836895">
        <w:rPr>
          <w:bCs/>
          <w:color w:val="000000"/>
          <w:sz w:val="28"/>
          <w:szCs w:val="28"/>
        </w:rPr>
        <w:t xml:space="preserve"> </w:t>
      </w:r>
      <w:r w:rsidR="00836895" w:rsidRPr="00836895">
        <w:rPr>
          <w:bCs/>
          <w:color w:val="000000"/>
          <w:sz w:val="28"/>
          <w:szCs w:val="28"/>
          <w:lang w:val="ru-RU"/>
        </w:rPr>
        <w:t>(</w:t>
      </w:r>
      <w:proofErr w:type="spellStart"/>
      <w:r w:rsidR="00836895">
        <w:rPr>
          <w:bCs/>
          <w:color w:val="000000"/>
          <w:sz w:val="28"/>
          <w:szCs w:val="28"/>
        </w:rPr>
        <w:t>Линець</w:t>
      </w:r>
      <w:proofErr w:type="spellEnd"/>
      <w:r w:rsidR="00836895">
        <w:rPr>
          <w:bCs/>
          <w:color w:val="000000"/>
          <w:sz w:val="28"/>
          <w:szCs w:val="28"/>
        </w:rPr>
        <w:t xml:space="preserve"> М. М., 2015)</w:t>
      </w:r>
      <w:r w:rsidRPr="009A282F">
        <w:rPr>
          <w:bCs/>
          <w:color w:val="000000"/>
          <w:sz w:val="28"/>
          <w:szCs w:val="28"/>
        </w:rPr>
        <w:t xml:space="preserve"> </w:t>
      </w:r>
      <w:r w:rsidR="00836895">
        <w:rPr>
          <w:bCs/>
          <w:color w:val="000000"/>
          <w:sz w:val="28"/>
          <w:szCs w:val="28"/>
        </w:rPr>
        <w:t>[31</w:t>
      </w:r>
      <w:r w:rsidR="00836895" w:rsidRPr="00AF0C1B">
        <w:rPr>
          <w:bCs/>
          <w:color w:val="000000"/>
          <w:sz w:val="28"/>
          <w:szCs w:val="28"/>
        </w:rPr>
        <w:t>]</w:t>
      </w:r>
      <w:r w:rsidR="00836895">
        <w:rPr>
          <w:bCs/>
          <w:color w:val="000000"/>
          <w:sz w:val="28"/>
          <w:szCs w:val="28"/>
        </w:rPr>
        <w:t>.</w:t>
      </w:r>
    </w:p>
    <w:p w:rsidR="009A282F" w:rsidRDefault="009A282F" w:rsidP="00D22C12">
      <w:pPr>
        <w:tabs>
          <w:tab w:val="left" w:pos="1035"/>
        </w:tabs>
        <w:spacing w:line="360" w:lineRule="auto"/>
        <w:ind w:firstLine="709"/>
        <w:jc w:val="both"/>
        <w:rPr>
          <w:bCs/>
          <w:color w:val="000000"/>
          <w:sz w:val="28"/>
          <w:szCs w:val="28"/>
        </w:rPr>
      </w:pPr>
      <w:r w:rsidRPr="002A2699">
        <w:rPr>
          <w:bCs/>
          <w:i/>
          <w:color w:val="000000"/>
          <w:sz w:val="28"/>
          <w:szCs w:val="28"/>
        </w:rPr>
        <w:t>Фізична підготовленість</w:t>
      </w:r>
      <w:r w:rsidRPr="009A282F">
        <w:rPr>
          <w:bCs/>
          <w:color w:val="000000"/>
          <w:sz w:val="28"/>
          <w:szCs w:val="28"/>
        </w:rPr>
        <w:t xml:space="preserve"> спортсмена характеризується можливостями функціональних систем організму і рівнем розвитку основних фізичних якостей – бистроти, сили, витривалості, спритності (координаційних здатностей) та гнучкості. Фізична підготовленість спортсмена тісно пов'язана з його спортивною спеціалізацією. В одних видах спорту і їх окремих дисциплінах спортивний результат визначається передусім швидкісно-силовими можливостями, рівнем розвитку анаеробної продуктивності; в інших – аеробною продуктивністю, витривалістю; ще в інших – швидкісно-силовими і координаційними можливостями; а деколи – рівномірним розвитком різних фізичних якостей. </w:t>
      </w:r>
    </w:p>
    <w:p w:rsidR="009A282F" w:rsidRDefault="009A282F" w:rsidP="00D22C12">
      <w:pPr>
        <w:tabs>
          <w:tab w:val="left" w:pos="1035"/>
        </w:tabs>
        <w:spacing w:line="360" w:lineRule="auto"/>
        <w:ind w:firstLine="709"/>
        <w:jc w:val="both"/>
        <w:rPr>
          <w:bCs/>
          <w:color w:val="000000"/>
          <w:sz w:val="28"/>
          <w:szCs w:val="28"/>
        </w:rPr>
      </w:pPr>
      <w:r w:rsidRPr="009A282F">
        <w:rPr>
          <w:bCs/>
          <w:color w:val="000000"/>
          <w:sz w:val="28"/>
          <w:szCs w:val="28"/>
        </w:rPr>
        <w:t>Фізична підготовка – одна з найважливіших складових частин спортивного тренування, вона спрямована на розвиток рухових якостей – сили, швидкості, витривалості, гнучкості, координаційних здібностей.</w:t>
      </w:r>
    </w:p>
    <w:p w:rsidR="009041D4" w:rsidRDefault="009041D4" w:rsidP="00D22C12">
      <w:pPr>
        <w:tabs>
          <w:tab w:val="left" w:pos="1035"/>
        </w:tabs>
        <w:spacing w:line="360" w:lineRule="auto"/>
        <w:ind w:firstLine="709"/>
        <w:jc w:val="both"/>
        <w:rPr>
          <w:bCs/>
          <w:color w:val="000000"/>
          <w:sz w:val="28"/>
          <w:szCs w:val="28"/>
        </w:rPr>
      </w:pPr>
      <w:r w:rsidRPr="009041D4">
        <w:rPr>
          <w:bCs/>
          <w:color w:val="000000"/>
          <w:sz w:val="28"/>
          <w:szCs w:val="28"/>
        </w:rPr>
        <w:t xml:space="preserve">Фізична підготовленість спортсмена поділяється на загальну і спеціальну. Деякі фахівці рекомендують також виділяти допоміжну підготовку. </w:t>
      </w:r>
    </w:p>
    <w:p w:rsidR="009041D4" w:rsidRDefault="009041D4" w:rsidP="004D28AD">
      <w:pPr>
        <w:widowControl w:val="0"/>
        <w:tabs>
          <w:tab w:val="left" w:pos="1035"/>
        </w:tabs>
        <w:spacing w:line="360" w:lineRule="auto"/>
        <w:ind w:firstLine="709"/>
        <w:jc w:val="both"/>
        <w:rPr>
          <w:bCs/>
          <w:color w:val="000000"/>
          <w:sz w:val="28"/>
          <w:szCs w:val="28"/>
        </w:rPr>
      </w:pPr>
      <w:r w:rsidRPr="009041D4">
        <w:rPr>
          <w:bCs/>
          <w:color w:val="000000"/>
          <w:sz w:val="28"/>
          <w:szCs w:val="28"/>
        </w:rPr>
        <w:t xml:space="preserve">Загальна підготовленість – це різносторонній розвиток фізичних якостей, функціональних можливостей органів і систем організму, злагодженість їх проявів у процесі м’язової діяльності. В сучасному спортивному тренуванні загальна підготовленість пов'язується, на відміну від колишніх уявлень, не з різнобічною досконалістю взагалі, а з рівнем розвитку якостей і здібностей, що мають опосередкований вплив на спортивні досягнення і ефективність тренувального процесу в конкретному </w:t>
      </w:r>
      <w:r w:rsidRPr="009041D4">
        <w:rPr>
          <w:bCs/>
          <w:color w:val="000000"/>
          <w:sz w:val="28"/>
          <w:szCs w:val="28"/>
        </w:rPr>
        <w:lastRenderedPageBreak/>
        <w:t xml:space="preserve">виді спорту. </w:t>
      </w:r>
    </w:p>
    <w:p w:rsidR="009041D4" w:rsidRDefault="009041D4" w:rsidP="00D22C12">
      <w:pPr>
        <w:tabs>
          <w:tab w:val="left" w:pos="1035"/>
        </w:tabs>
        <w:spacing w:line="360" w:lineRule="auto"/>
        <w:ind w:firstLine="709"/>
        <w:jc w:val="both"/>
        <w:rPr>
          <w:bCs/>
          <w:color w:val="000000"/>
          <w:sz w:val="28"/>
          <w:szCs w:val="28"/>
        </w:rPr>
      </w:pPr>
      <w:r w:rsidRPr="009041D4">
        <w:rPr>
          <w:bCs/>
          <w:color w:val="000000"/>
          <w:sz w:val="28"/>
          <w:szCs w:val="28"/>
        </w:rPr>
        <w:t>Спеціальна підготовленість характеризується рівнем розвитку фізичних якостей можливостей органів і функціональних систем, які безпосередньо визначають дос</w:t>
      </w:r>
      <w:r w:rsidR="00EB6952">
        <w:rPr>
          <w:bCs/>
          <w:color w:val="000000"/>
          <w:sz w:val="28"/>
          <w:szCs w:val="28"/>
        </w:rPr>
        <w:t>ягнення у вибраному виді спорту</w:t>
      </w:r>
      <w:r w:rsidR="00EB6952" w:rsidRPr="00EB6952">
        <w:rPr>
          <w:bCs/>
          <w:color w:val="000000"/>
          <w:sz w:val="28"/>
          <w:szCs w:val="28"/>
        </w:rPr>
        <w:t xml:space="preserve"> (</w:t>
      </w:r>
      <w:proofErr w:type="spellStart"/>
      <w:r w:rsidR="00EB6952" w:rsidRPr="00EB6952">
        <w:rPr>
          <w:bCs/>
          <w:color w:val="000000"/>
          <w:sz w:val="28"/>
          <w:szCs w:val="28"/>
        </w:rPr>
        <w:t>Линець</w:t>
      </w:r>
      <w:proofErr w:type="spellEnd"/>
      <w:r w:rsidR="00EB6952" w:rsidRPr="00EB6952">
        <w:rPr>
          <w:bCs/>
          <w:color w:val="000000"/>
          <w:sz w:val="28"/>
          <w:szCs w:val="28"/>
        </w:rPr>
        <w:t xml:space="preserve"> М. М., 2015) [31].</w:t>
      </w:r>
      <w:r w:rsidRPr="009041D4">
        <w:rPr>
          <w:bCs/>
          <w:color w:val="000000"/>
          <w:sz w:val="28"/>
          <w:szCs w:val="28"/>
        </w:rPr>
        <w:t xml:space="preserve"> </w:t>
      </w:r>
    </w:p>
    <w:p w:rsidR="009041D4" w:rsidRDefault="009041D4" w:rsidP="00D22C12">
      <w:pPr>
        <w:tabs>
          <w:tab w:val="left" w:pos="1035"/>
        </w:tabs>
        <w:spacing w:line="360" w:lineRule="auto"/>
        <w:ind w:firstLine="709"/>
        <w:jc w:val="both"/>
        <w:rPr>
          <w:bCs/>
          <w:color w:val="000000"/>
          <w:sz w:val="28"/>
          <w:szCs w:val="28"/>
        </w:rPr>
      </w:pPr>
      <w:r w:rsidRPr="009041D4">
        <w:rPr>
          <w:bCs/>
          <w:color w:val="000000"/>
          <w:sz w:val="28"/>
          <w:szCs w:val="28"/>
        </w:rPr>
        <w:t xml:space="preserve">Характеризуючи різні сторони фізичної підготовленості, особливо спеціальної, враховують не тільки абсолютний рівень функціональних можливостей основних систем організму спортсмена і розвитку фізичних якостей, але і його здатність реалізувати наявний функціональний потенціал в процесі змагальної діяльності. Загальна фізична підготовка спрямована на гармонійний розвиток фізичних якостей, які опосередковано сприяють досягненню високих результатів в обраному виді спорту. </w:t>
      </w:r>
    </w:p>
    <w:p w:rsidR="009041D4" w:rsidRDefault="009041D4" w:rsidP="00D22C12">
      <w:pPr>
        <w:tabs>
          <w:tab w:val="left" w:pos="1035"/>
        </w:tabs>
        <w:spacing w:line="360" w:lineRule="auto"/>
        <w:ind w:firstLine="709"/>
        <w:jc w:val="both"/>
        <w:rPr>
          <w:bCs/>
          <w:color w:val="000000"/>
          <w:sz w:val="28"/>
          <w:szCs w:val="28"/>
        </w:rPr>
      </w:pPr>
      <w:r w:rsidRPr="009041D4">
        <w:rPr>
          <w:bCs/>
          <w:color w:val="000000"/>
          <w:sz w:val="28"/>
          <w:szCs w:val="28"/>
        </w:rPr>
        <w:t>Допоміжна фізична підготовка базується на загальній фізичній підготовленості. Вона створює основу, необхідну для ефективного виконання великих обсягів роботи, щодо розвитку спеціалізованих якостей, а також сприяє підвищенню функціональних можливостей різних органів і систем організму. При цьому ста</w:t>
      </w:r>
      <w:r w:rsidR="00AF0C1B">
        <w:rPr>
          <w:bCs/>
          <w:color w:val="000000"/>
          <w:sz w:val="28"/>
          <w:szCs w:val="28"/>
        </w:rPr>
        <w:t>виться мета поліпшити нервово-м</w:t>
      </w:r>
      <w:r w:rsidR="00AF0C1B" w:rsidRPr="00AF0C1B">
        <w:rPr>
          <w:bCs/>
          <w:color w:val="000000"/>
          <w:sz w:val="28"/>
          <w:szCs w:val="28"/>
          <w:lang w:val="ru-RU"/>
        </w:rPr>
        <w:t>’</w:t>
      </w:r>
      <w:proofErr w:type="spellStart"/>
      <w:r w:rsidRPr="009041D4">
        <w:rPr>
          <w:bCs/>
          <w:color w:val="000000"/>
          <w:sz w:val="28"/>
          <w:szCs w:val="28"/>
        </w:rPr>
        <w:t>язову</w:t>
      </w:r>
      <w:proofErr w:type="spellEnd"/>
      <w:r w:rsidRPr="009041D4">
        <w:rPr>
          <w:bCs/>
          <w:color w:val="000000"/>
          <w:sz w:val="28"/>
          <w:szCs w:val="28"/>
        </w:rPr>
        <w:t xml:space="preserve"> координацію, вдосконалювати здатність спортсменів витримувати великі навантаження і ефективно відновлюватися після них. </w:t>
      </w:r>
    </w:p>
    <w:p w:rsidR="009041D4" w:rsidRDefault="009041D4" w:rsidP="00D22C12">
      <w:pPr>
        <w:tabs>
          <w:tab w:val="left" w:pos="1035"/>
        </w:tabs>
        <w:spacing w:line="360" w:lineRule="auto"/>
        <w:ind w:firstLine="709"/>
        <w:jc w:val="both"/>
        <w:rPr>
          <w:bCs/>
          <w:color w:val="000000"/>
          <w:sz w:val="28"/>
          <w:szCs w:val="28"/>
        </w:rPr>
      </w:pPr>
      <w:r w:rsidRPr="009041D4">
        <w:rPr>
          <w:bCs/>
          <w:color w:val="000000"/>
          <w:sz w:val="28"/>
          <w:szCs w:val="28"/>
        </w:rPr>
        <w:t>Спеціальна фізична підготовка спрямована на розвиток рухових якостей у відповідності з вимогами, зумовленими специфікою конкретного виду спорту</w:t>
      </w:r>
      <w:r w:rsidR="008B3B1D">
        <w:rPr>
          <w:bCs/>
          <w:color w:val="000000"/>
          <w:sz w:val="28"/>
          <w:szCs w:val="28"/>
        </w:rPr>
        <w:t>.</w:t>
      </w:r>
    </w:p>
    <w:p w:rsidR="00EE32E0" w:rsidRDefault="00EE32E0" w:rsidP="004D28AD">
      <w:pPr>
        <w:widowControl w:val="0"/>
        <w:tabs>
          <w:tab w:val="left" w:pos="1035"/>
        </w:tabs>
        <w:spacing w:line="360" w:lineRule="auto"/>
        <w:ind w:firstLine="709"/>
        <w:jc w:val="both"/>
        <w:rPr>
          <w:bCs/>
          <w:color w:val="000000"/>
          <w:sz w:val="28"/>
          <w:szCs w:val="28"/>
        </w:rPr>
      </w:pPr>
      <w:r w:rsidRPr="00EE32E0">
        <w:rPr>
          <w:bCs/>
          <w:i/>
          <w:color w:val="000000"/>
          <w:sz w:val="28"/>
          <w:szCs w:val="28"/>
        </w:rPr>
        <w:t>Технічна підготовленість</w:t>
      </w:r>
      <w:r w:rsidRPr="00EE32E0">
        <w:rPr>
          <w:bCs/>
          <w:color w:val="000000"/>
          <w:sz w:val="28"/>
          <w:szCs w:val="28"/>
        </w:rPr>
        <w:t xml:space="preserve"> – ступінь засвоєння спортсменом системи рухів, що відповідає особливостям виду спорту і спрямована на досягнення високих результатів. Технічну підготовленість не можна розглядати ізольовано, вона є складовою єдиного цілого, в якому технічні рішення пов'язані з фізичними, психічними, тактичними можливостями спортсмена, з умовами зовнішнього середовища, в якому виконується дія. Чим більшою кількістю прийомів і дій володіє спортсмен, тим краще він підготовлений до вирішення складних тактичних завдань, тим ефективніше він може протистояти атакуючим діям суперника і, одночасно, провокувати його до </w:t>
      </w:r>
      <w:r w:rsidRPr="00EE32E0">
        <w:rPr>
          <w:bCs/>
          <w:color w:val="000000"/>
          <w:sz w:val="28"/>
          <w:szCs w:val="28"/>
        </w:rPr>
        <w:lastRenderedPageBreak/>
        <w:t>прийняття неадекватних ситуативних рішень.</w:t>
      </w:r>
    </w:p>
    <w:p w:rsidR="00EE32E0" w:rsidRDefault="00EE32E0" w:rsidP="00D22C12">
      <w:pPr>
        <w:tabs>
          <w:tab w:val="left" w:pos="1035"/>
        </w:tabs>
        <w:spacing w:line="360" w:lineRule="auto"/>
        <w:ind w:firstLine="709"/>
        <w:jc w:val="both"/>
        <w:rPr>
          <w:bCs/>
          <w:color w:val="000000"/>
          <w:sz w:val="28"/>
          <w:szCs w:val="28"/>
        </w:rPr>
      </w:pPr>
      <w:r w:rsidRPr="00EE32E0">
        <w:rPr>
          <w:bCs/>
          <w:color w:val="000000"/>
          <w:sz w:val="28"/>
          <w:szCs w:val="28"/>
        </w:rPr>
        <w:t>У структурі технічної підготовленості виділяють базові і додаткові рухи. Базові рухи і дії складають основу технічної підготовленості виду спорту. Без них неможлива ефективна змагальна боротьба з дотриманням існуючих правил. Додаткові рухи і дії – це другорядні рухи і дії, елементи окремих рухів, характерн</w:t>
      </w:r>
      <w:r w:rsidR="00AF0C1B">
        <w:rPr>
          <w:bCs/>
          <w:color w:val="000000"/>
          <w:sz w:val="28"/>
          <w:szCs w:val="28"/>
        </w:rPr>
        <w:t>і для окремих спортсменів і пов</w:t>
      </w:r>
      <w:r w:rsidR="00AF0C1B" w:rsidRPr="00AF0C1B">
        <w:rPr>
          <w:bCs/>
          <w:color w:val="000000"/>
          <w:sz w:val="28"/>
          <w:szCs w:val="28"/>
        </w:rPr>
        <w:t>’</w:t>
      </w:r>
      <w:r w:rsidRPr="00EE32E0">
        <w:rPr>
          <w:bCs/>
          <w:color w:val="000000"/>
          <w:sz w:val="28"/>
          <w:szCs w:val="28"/>
        </w:rPr>
        <w:t>язані з їх індивідуальними особливостями. Саме вони формують індивідуальну технічну манеру, стиль спортсмена. На початкових етапах багаторічної підготовки в змаганнях спортсменів з невисоким рівнем технічної майстерності спортивний результат визначається досконалістю базових рухів і дій. На рівні вищої майстерності додаткові рухи, що визначають індивідуальність конкретного спортсмена, можуть виявитися вирішальни</w:t>
      </w:r>
      <w:r w:rsidR="0065720B">
        <w:rPr>
          <w:bCs/>
          <w:color w:val="000000"/>
          <w:sz w:val="28"/>
          <w:szCs w:val="28"/>
        </w:rPr>
        <w:t>м засобом в спортивній боротьбі</w:t>
      </w:r>
      <w:r w:rsidR="0065720B" w:rsidRPr="0065720B">
        <w:rPr>
          <w:bCs/>
          <w:color w:val="000000"/>
          <w:sz w:val="28"/>
          <w:szCs w:val="28"/>
          <w:lang w:val="ru-RU"/>
        </w:rPr>
        <w:t xml:space="preserve"> (</w:t>
      </w:r>
      <w:proofErr w:type="spellStart"/>
      <w:r w:rsidR="0065720B" w:rsidRPr="0065720B">
        <w:rPr>
          <w:bCs/>
          <w:color w:val="000000"/>
          <w:sz w:val="28"/>
          <w:szCs w:val="28"/>
        </w:rPr>
        <w:t>Линець</w:t>
      </w:r>
      <w:proofErr w:type="spellEnd"/>
      <w:r w:rsidR="0065720B" w:rsidRPr="0065720B">
        <w:rPr>
          <w:bCs/>
          <w:color w:val="000000"/>
          <w:sz w:val="28"/>
          <w:szCs w:val="28"/>
        </w:rPr>
        <w:t xml:space="preserve"> М. М., 2015) [31].</w:t>
      </w:r>
    </w:p>
    <w:p w:rsidR="00A45D0E" w:rsidRDefault="00A45D0E" w:rsidP="00D22C12">
      <w:pPr>
        <w:tabs>
          <w:tab w:val="left" w:pos="1035"/>
        </w:tabs>
        <w:spacing w:line="360" w:lineRule="auto"/>
        <w:ind w:firstLine="709"/>
        <w:jc w:val="both"/>
        <w:rPr>
          <w:bCs/>
          <w:color w:val="000000"/>
          <w:sz w:val="28"/>
          <w:szCs w:val="28"/>
        </w:rPr>
      </w:pPr>
      <w:r w:rsidRPr="00A45D0E">
        <w:rPr>
          <w:bCs/>
          <w:color w:val="000000"/>
          <w:sz w:val="28"/>
          <w:szCs w:val="28"/>
        </w:rPr>
        <w:t xml:space="preserve">Основними завданнями в процесі технічної підготовки спортсмена є: </w:t>
      </w:r>
    </w:p>
    <w:p w:rsidR="00A45D0E" w:rsidRDefault="00A45D0E" w:rsidP="00D22C12">
      <w:pPr>
        <w:tabs>
          <w:tab w:val="left" w:pos="1035"/>
        </w:tabs>
        <w:spacing w:line="360" w:lineRule="auto"/>
        <w:ind w:firstLine="709"/>
        <w:jc w:val="both"/>
        <w:rPr>
          <w:bCs/>
          <w:color w:val="000000"/>
          <w:sz w:val="28"/>
          <w:szCs w:val="28"/>
        </w:rPr>
      </w:pPr>
      <w:r w:rsidRPr="00A45D0E">
        <w:rPr>
          <w:bCs/>
          <w:color w:val="000000"/>
          <w:sz w:val="28"/>
          <w:szCs w:val="28"/>
        </w:rPr>
        <w:t xml:space="preserve">• збільшення обсягу і різноманітності рухових умінь і навичок; </w:t>
      </w:r>
    </w:p>
    <w:p w:rsidR="00A45D0E" w:rsidRDefault="00A45D0E" w:rsidP="00D22C12">
      <w:pPr>
        <w:tabs>
          <w:tab w:val="left" w:pos="1035"/>
        </w:tabs>
        <w:spacing w:line="360" w:lineRule="auto"/>
        <w:ind w:firstLine="709"/>
        <w:jc w:val="both"/>
        <w:rPr>
          <w:bCs/>
          <w:color w:val="000000"/>
          <w:sz w:val="28"/>
          <w:szCs w:val="28"/>
        </w:rPr>
      </w:pPr>
      <w:r w:rsidRPr="00A45D0E">
        <w:rPr>
          <w:bCs/>
          <w:color w:val="000000"/>
          <w:sz w:val="28"/>
          <w:szCs w:val="28"/>
        </w:rPr>
        <w:t xml:space="preserve">• досягнення стабільності і варіативності прийомів, що складають основу техніки виду спорту; </w:t>
      </w:r>
    </w:p>
    <w:p w:rsidR="00A45D0E" w:rsidRDefault="00A45D0E" w:rsidP="00D22C12">
      <w:pPr>
        <w:tabs>
          <w:tab w:val="left" w:pos="1035"/>
        </w:tabs>
        <w:spacing w:line="360" w:lineRule="auto"/>
        <w:ind w:firstLine="709"/>
        <w:jc w:val="both"/>
        <w:rPr>
          <w:bCs/>
          <w:color w:val="000000"/>
          <w:sz w:val="28"/>
          <w:szCs w:val="28"/>
        </w:rPr>
      </w:pPr>
      <w:r w:rsidRPr="00A45D0E">
        <w:rPr>
          <w:bCs/>
          <w:color w:val="000000"/>
          <w:sz w:val="28"/>
          <w:szCs w:val="28"/>
        </w:rPr>
        <w:t xml:space="preserve">• послідовне перетворення засвоєних прийомів на ефективні змагальні дії; </w:t>
      </w:r>
    </w:p>
    <w:p w:rsidR="00A45D0E" w:rsidRDefault="00A45D0E" w:rsidP="00D22C12">
      <w:pPr>
        <w:tabs>
          <w:tab w:val="left" w:pos="1035"/>
        </w:tabs>
        <w:spacing w:line="360" w:lineRule="auto"/>
        <w:ind w:firstLine="709"/>
        <w:jc w:val="both"/>
        <w:rPr>
          <w:bCs/>
          <w:color w:val="000000"/>
          <w:sz w:val="28"/>
          <w:szCs w:val="28"/>
        </w:rPr>
      </w:pPr>
      <w:r w:rsidRPr="00A45D0E">
        <w:rPr>
          <w:bCs/>
          <w:color w:val="000000"/>
          <w:sz w:val="28"/>
          <w:szCs w:val="28"/>
        </w:rPr>
        <w:t xml:space="preserve">• удосконалення структури рухових дій, їх динаміки і кінематики з урахуванням індивідуальних особливостей спортсменів; </w:t>
      </w:r>
    </w:p>
    <w:p w:rsidR="00A45D0E" w:rsidRDefault="00A45D0E" w:rsidP="00D22C12">
      <w:pPr>
        <w:tabs>
          <w:tab w:val="left" w:pos="1035"/>
        </w:tabs>
        <w:spacing w:line="360" w:lineRule="auto"/>
        <w:ind w:firstLine="709"/>
        <w:jc w:val="both"/>
        <w:rPr>
          <w:bCs/>
          <w:color w:val="000000"/>
          <w:sz w:val="28"/>
          <w:szCs w:val="28"/>
        </w:rPr>
      </w:pPr>
      <w:r w:rsidRPr="00A45D0E">
        <w:rPr>
          <w:bCs/>
          <w:color w:val="000000"/>
          <w:sz w:val="28"/>
          <w:szCs w:val="28"/>
        </w:rPr>
        <w:t xml:space="preserve">• підвищення надійності і результативності технічних дій в екстремальних умовах змагань; </w:t>
      </w:r>
    </w:p>
    <w:p w:rsidR="00A45D0E" w:rsidRDefault="00A45D0E" w:rsidP="00D22C12">
      <w:pPr>
        <w:tabs>
          <w:tab w:val="left" w:pos="1035"/>
        </w:tabs>
        <w:spacing w:line="360" w:lineRule="auto"/>
        <w:ind w:firstLine="709"/>
        <w:jc w:val="both"/>
        <w:rPr>
          <w:bCs/>
          <w:color w:val="000000"/>
          <w:sz w:val="28"/>
          <w:szCs w:val="28"/>
        </w:rPr>
      </w:pPr>
      <w:r w:rsidRPr="00A45D0E">
        <w:rPr>
          <w:bCs/>
          <w:color w:val="000000"/>
          <w:sz w:val="28"/>
          <w:szCs w:val="28"/>
        </w:rPr>
        <w:t xml:space="preserve">• удосконалення технічної майстерності спортсменів з урахуванням досягнень науково-технічного прогресу. </w:t>
      </w:r>
    </w:p>
    <w:p w:rsidR="00A45D0E" w:rsidRDefault="00A45D0E" w:rsidP="00D22C12">
      <w:pPr>
        <w:tabs>
          <w:tab w:val="left" w:pos="1035"/>
        </w:tabs>
        <w:spacing w:line="360" w:lineRule="auto"/>
        <w:ind w:firstLine="709"/>
        <w:jc w:val="both"/>
        <w:rPr>
          <w:bCs/>
          <w:color w:val="000000"/>
          <w:sz w:val="28"/>
          <w:szCs w:val="28"/>
        </w:rPr>
      </w:pPr>
      <w:r w:rsidRPr="00A45D0E">
        <w:rPr>
          <w:bCs/>
          <w:color w:val="000000"/>
          <w:sz w:val="28"/>
          <w:szCs w:val="28"/>
        </w:rPr>
        <w:t>Засобами вдосконалення технічної майстерності спортсменів є змагальні вправи, тренувальні форми змагальних вправ загань, спеціально</w:t>
      </w:r>
      <w:r w:rsidR="00E86664">
        <w:rPr>
          <w:bCs/>
          <w:color w:val="000000"/>
          <w:sz w:val="28"/>
          <w:szCs w:val="28"/>
        </w:rPr>
        <w:t>-</w:t>
      </w:r>
      <w:r w:rsidRPr="00A45D0E">
        <w:rPr>
          <w:bCs/>
          <w:color w:val="000000"/>
          <w:sz w:val="28"/>
          <w:szCs w:val="28"/>
        </w:rPr>
        <w:t>підготовчі і допоміжні вправи, тренажерні пристрої.</w:t>
      </w:r>
    </w:p>
    <w:p w:rsidR="00F5542F" w:rsidRDefault="00F5542F" w:rsidP="00D22C12">
      <w:pPr>
        <w:tabs>
          <w:tab w:val="left" w:pos="1035"/>
        </w:tabs>
        <w:spacing w:line="360" w:lineRule="auto"/>
        <w:ind w:firstLine="709"/>
        <w:jc w:val="both"/>
        <w:rPr>
          <w:bCs/>
          <w:color w:val="000000"/>
          <w:sz w:val="28"/>
          <w:szCs w:val="28"/>
        </w:rPr>
      </w:pPr>
      <w:r w:rsidRPr="00F5542F">
        <w:rPr>
          <w:bCs/>
          <w:color w:val="000000"/>
          <w:sz w:val="28"/>
          <w:szCs w:val="28"/>
        </w:rPr>
        <w:t xml:space="preserve">Лабораторії Науково-дослідного інституту спорту в Лейпцигу (Німеччина) оснащені спеціальними діагностичними комплексами, що </w:t>
      </w:r>
      <w:r w:rsidRPr="00F5542F">
        <w:rPr>
          <w:bCs/>
          <w:color w:val="000000"/>
          <w:sz w:val="28"/>
          <w:szCs w:val="28"/>
        </w:rPr>
        <w:lastRenderedPageBreak/>
        <w:t>дозволяють в умовах, максимально наближених до змагань, реєструвати біомеханічні показники, що всесторонньо характеризують ефективність техніки конкретного спортсмена. Отримані дані відразу обробляються, зіставляються з узагальненими моделями, а також з результатами попередніх обстежень даного спортсмена. Дані аналізуються експертами і вже через декілька хвилин, перед черговою вправою, спортсмен отримує вка</w:t>
      </w:r>
      <w:r w:rsidR="00D25339">
        <w:rPr>
          <w:bCs/>
          <w:color w:val="000000"/>
          <w:sz w:val="28"/>
          <w:szCs w:val="28"/>
        </w:rPr>
        <w:t>зівки щодо корекції рухових дій</w:t>
      </w:r>
      <w:r w:rsidR="00D25339" w:rsidRPr="00D25339">
        <w:rPr>
          <w:bCs/>
          <w:color w:val="000000"/>
          <w:sz w:val="28"/>
          <w:szCs w:val="28"/>
        </w:rPr>
        <w:t xml:space="preserve"> (</w:t>
      </w:r>
      <w:proofErr w:type="spellStart"/>
      <w:r w:rsidR="00D25339" w:rsidRPr="00D25339">
        <w:rPr>
          <w:bCs/>
          <w:color w:val="000000"/>
          <w:sz w:val="28"/>
          <w:szCs w:val="28"/>
        </w:rPr>
        <w:t>Линець</w:t>
      </w:r>
      <w:proofErr w:type="spellEnd"/>
      <w:r w:rsidR="00D25339" w:rsidRPr="00D25339">
        <w:rPr>
          <w:bCs/>
          <w:color w:val="000000"/>
          <w:sz w:val="28"/>
          <w:szCs w:val="28"/>
        </w:rPr>
        <w:t xml:space="preserve"> М. М., 2015) [31].</w:t>
      </w:r>
    </w:p>
    <w:p w:rsidR="00F5542F" w:rsidRDefault="00F5542F" w:rsidP="00F5542F">
      <w:pPr>
        <w:widowControl w:val="0"/>
        <w:tabs>
          <w:tab w:val="left" w:pos="1035"/>
        </w:tabs>
        <w:spacing w:line="360" w:lineRule="auto"/>
        <w:ind w:firstLine="709"/>
        <w:jc w:val="both"/>
        <w:rPr>
          <w:bCs/>
          <w:color w:val="000000"/>
          <w:sz w:val="28"/>
          <w:szCs w:val="28"/>
        </w:rPr>
      </w:pPr>
      <w:r w:rsidRPr="00F5542F">
        <w:rPr>
          <w:bCs/>
          <w:color w:val="000000"/>
          <w:sz w:val="28"/>
          <w:szCs w:val="28"/>
        </w:rPr>
        <w:t xml:space="preserve">Існує три етапи технічної підготовки спортсмена. </w:t>
      </w:r>
    </w:p>
    <w:p w:rsidR="00F5542F" w:rsidRDefault="00F5542F" w:rsidP="00F5542F">
      <w:pPr>
        <w:widowControl w:val="0"/>
        <w:tabs>
          <w:tab w:val="left" w:pos="1035"/>
        </w:tabs>
        <w:spacing w:line="360" w:lineRule="auto"/>
        <w:ind w:firstLine="709"/>
        <w:jc w:val="both"/>
        <w:rPr>
          <w:bCs/>
          <w:color w:val="000000"/>
          <w:sz w:val="28"/>
          <w:szCs w:val="28"/>
        </w:rPr>
      </w:pPr>
      <w:r w:rsidRPr="00F5542F">
        <w:rPr>
          <w:bCs/>
          <w:color w:val="000000"/>
          <w:sz w:val="28"/>
          <w:szCs w:val="28"/>
        </w:rPr>
        <w:t xml:space="preserve">Перший етап – початкове розучування, під час якого створюється загальне уявлення про рухову дію і формується установка на оволодіння нею, вивчається механізм руху, формується ритмічна структура, попереджаються і усуваються грубі помилки. </w:t>
      </w:r>
    </w:p>
    <w:p w:rsidR="00F5542F" w:rsidRDefault="00F5542F" w:rsidP="00D22C12">
      <w:pPr>
        <w:tabs>
          <w:tab w:val="left" w:pos="1035"/>
        </w:tabs>
        <w:spacing w:line="360" w:lineRule="auto"/>
        <w:ind w:firstLine="709"/>
        <w:jc w:val="both"/>
        <w:rPr>
          <w:bCs/>
          <w:color w:val="000000"/>
          <w:sz w:val="28"/>
          <w:szCs w:val="28"/>
        </w:rPr>
      </w:pPr>
      <w:r w:rsidRPr="00F5542F">
        <w:rPr>
          <w:bCs/>
          <w:color w:val="000000"/>
          <w:sz w:val="28"/>
          <w:szCs w:val="28"/>
        </w:rPr>
        <w:t xml:space="preserve">Другий етап – поглиблене розучування. Деталізується розуміння рухової дії, удосконалюється координаційна структура, динамічні і кінематичні характеристики, ритмічна структура. </w:t>
      </w:r>
    </w:p>
    <w:p w:rsidR="00F5542F" w:rsidRDefault="00F5542F" w:rsidP="00D22C12">
      <w:pPr>
        <w:tabs>
          <w:tab w:val="left" w:pos="1035"/>
        </w:tabs>
        <w:spacing w:line="360" w:lineRule="auto"/>
        <w:ind w:firstLine="709"/>
        <w:jc w:val="both"/>
        <w:rPr>
          <w:bCs/>
          <w:color w:val="000000"/>
          <w:sz w:val="28"/>
          <w:szCs w:val="28"/>
        </w:rPr>
      </w:pPr>
      <w:r w:rsidRPr="00F5542F">
        <w:rPr>
          <w:bCs/>
          <w:color w:val="000000"/>
          <w:sz w:val="28"/>
          <w:szCs w:val="28"/>
        </w:rPr>
        <w:t>Третій етап – закріплення і вдосконалення. Навичка стабілізується, удосконалюється варіативність дій з урахуванням індивідуальних особливостей спортсмена, різних умов, у тому числі при макси</w:t>
      </w:r>
      <w:r w:rsidR="00D25339">
        <w:rPr>
          <w:bCs/>
          <w:color w:val="000000"/>
          <w:sz w:val="28"/>
          <w:szCs w:val="28"/>
        </w:rPr>
        <w:t>мальних проявах рухових якостей</w:t>
      </w:r>
      <w:r w:rsidR="00D25339" w:rsidRPr="00D25339">
        <w:rPr>
          <w:bCs/>
          <w:color w:val="000000"/>
          <w:sz w:val="28"/>
          <w:szCs w:val="28"/>
        </w:rPr>
        <w:t xml:space="preserve"> [3</w:t>
      </w:r>
      <w:r w:rsidR="00D25339">
        <w:rPr>
          <w:bCs/>
          <w:color w:val="000000"/>
          <w:sz w:val="28"/>
          <w:szCs w:val="28"/>
        </w:rPr>
        <w:t>0</w:t>
      </w:r>
      <w:r w:rsidR="00D25339" w:rsidRPr="00D25339">
        <w:rPr>
          <w:bCs/>
          <w:color w:val="000000"/>
          <w:sz w:val="28"/>
          <w:szCs w:val="28"/>
        </w:rPr>
        <w:t>].</w:t>
      </w:r>
    </w:p>
    <w:p w:rsidR="008D7B3C" w:rsidRDefault="008D7B3C" w:rsidP="00D22C12">
      <w:pPr>
        <w:tabs>
          <w:tab w:val="left" w:pos="1035"/>
        </w:tabs>
        <w:spacing w:line="360" w:lineRule="auto"/>
        <w:ind w:firstLine="709"/>
        <w:jc w:val="both"/>
        <w:rPr>
          <w:bCs/>
          <w:color w:val="000000"/>
          <w:sz w:val="28"/>
          <w:szCs w:val="28"/>
        </w:rPr>
      </w:pPr>
      <w:r w:rsidRPr="008D7B3C">
        <w:rPr>
          <w:bCs/>
          <w:color w:val="000000"/>
          <w:sz w:val="28"/>
          <w:szCs w:val="28"/>
        </w:rPr>
        <w:t xml:space="preserve">Способами ускладнення умов виконання прийомів і дій для висококваліфікованих спортсменів є: </w:t>
      </w:r>
    </w:p>
    <w:p w:rsidR="008D7B3C" w:rsidRDefault="008D7B3C" w:rsidP="00D22C12">
      <w:pPr>
        <w:tabs>
          <w:tab w:val="left" w:pos="1035"/>
        </w:tabs>
        <w:spacing w:line="360" w:lineRule="auto"/>
        <w:ind w:firstLine="709"/>
        <w:jc w:val="both"/>
        <w:rPr>
          <w:bCs/>
          <w:color w:val="000000"/>
          <w:sz w:val="28"/>
          <w:szCs w:val="28"/>
        </w:rPr>
      </w:pPr>
      <w:r w:rsidRPr="008D7B3C">
        <w:rPr>
          <w:bCs/>
          <w:color w:val="000000"/>
          <w:sz w:val="28"/>
          <w:szCs w:val="28"/>
        </w:rPr>
        <w:t xml:space="preserve">• ускладнення і розширення варіантів вихідних, проміжних і кінцевих положень, підготовчих дій; </w:t>
      </w:r>
    </w:p>
    <w:p w:rsidR="008D7B3C" w:rsidRDefault="008D7B3C" w:rsidP="00D22C12">
      <w:pPr>
        <w:tabs>
          <w:tab w:val="left" w:pos="1035"/>
        </w:tabs>
        <w:spacing w:line="360" w:lineRule="auto"/>
        <w:ind w:firstLine="709"/>
        <w:jc w:val="both"/>
        <w:rPr>
          <w:bCs/>
          <w:color w:val="000000"/>
          <w:sz w:val="28"/>
          <w:szCs w:val="28"/>
        </w:rPr>
      </w:pPr>
      <w:r w:rsidRPr="008D7B3C">
        <w:rPr>
          <w:bCs/>
          <w:color w:val="000000"/>
          <w:sz w:val="28"/>
          <w:szCs w:val="28"/>
        </w:rPr>
        <w:t xml:space="preserve">• обмеження або розширення просторового діапазону виконання прийомів і дій; </w:t>
      </w:r>
    </w:p>
    <w:p w:rsidR="008D7B3C" w:rsidRDefault="008D7B3C" w:rsidP="00D22C12">
      <w:pPr>
        <w:tabs>
          <w:tab w:val="left" w:pos="1035"/>
        </w:tabs>
        <w:spacing w:line="360" w:lineRule="auto"/>
        <w:ind w:firstLine="709"/>
        <w:jc w:val="both"/>
        <w:rPr>
          <w:bCs/>
          <w:color w:val="000000"/>
          <w:sz w:val="28"/>
          <w:szCs w:val="28"/>
        </w:rPr>
      </w:pPr>
      <w:r w:rsidRPr="008D7B3C">
        <w:rPr>
          <w:bCs/>
          <w:color w:val="000000"/>
          <w:sz w:val="28"/>
          <w:szCs w:val="28"/>
        </w:rPr>
        <w:t xml:space="preserve">• обмеження часових відрізків дій; </w:t>
      </w:r>
    </w:p>
    <w:p w:rsidR="008D7B3C" w:rsidRDefault="008D7B3C" w:rsidP="00D22C12">
      <w:pPr>
        <w:tabs>
          <w:tab w:val="left" w:pos="1035"/>
        </w:tabs>
        <w:spacing w:line="360" w:lineRule="auto"/>
        <w:ind w:firstLine="709"/>
        <w:jc w:val="both"/>
        <w:rPr>
          <w:bCs/>
          <w:color w:val="000000"/>
          <w:sz w:val="28"/>
          <w:szCs w:val="28"/>
        </w:rPr>
      </w:pPr>
      <w:r w:rsidRPr="008D7B3C">
        <w:rPr>
          <w:bCs/>
          <w:color w:val="000000"/>
          <w:sz w:val="28"/>
          <w:szCs w:val="28"/>
        </w:rPr>
        <w:t xml:space="preserve">• ускладнення умов орієнтування у просторі та часі; </w:t>
      </w:r>
    </w:p>
    <w:p w:rsidR="008D7B3C" w:rsidRDefault="008D7B3C" w:rsidP="00D22C12">
      <w:pPr>
        <w:tabs>
          <w:tab w:val="left" w:pos="1035"/>
        </w:tabs>
        <w:spacing w:line="360" w:lineRule="auto"/>
        <w:ind w:firstLine="709"/>
        <w:jc w:val="both"/>
        <w:rPr>
          <w:bCs/>
          <w:color w:val="000000"/>
          <w:sz w:val="28"/>
          <w:szCs w:val="28"/>
        </w:rPr>
      </w:pPr>
      <w:r w:rsidRPr="008D7B3C">
        <w:rPr>
          <w:bCs/>
          <w:color w:val="000000"/>
          <w:sz w:val="28"/>
          <w:szCs w:val="28"/>
        </w:rPr>
        <w:t xml:space="preserve">• виконання прийомів і дій в незвичних умовах (покриття майданчика, форма, маса і деталі спортивного снаряда, час доби, кліматичні умови і ін.); </w:t>
      </w:r>
    </w:p>
    <w:p w:rsidR="008D7B3C" w:rsidRDefault="008D7B3C" w:rsidP="00D22C12">
      <w:pPr>
        <w:tabs>
          <w:tab w:val="left" w:pos="1035"/>
        </w:tabs>
        <w:spacing w:line="360" w:lineRule="auto"/>
        <w:ind w:firstLine="709"/>
        <w:jc w:val="both"/>
        <w:rPr>
          <w:bCs/>
          <w:color w:val="000000"/>
          <w:sz w:val="28"/>
          <w:szCs w:val="28"/>
        </w:rPr>
      </w:pPr>
      <w:r w:rsidRPr="008D7B3C">
        <w:rPr>
          <w:bCs/>
          <w:color w:val="000000"/>
          <w:sz w:val="28"/>
          <w:szCs w:val="28"/>
        </w:rPr>
        <w:t xml:space="preserve">• зміна опору зі сторони суперника; </w:t>
      </w:r>
    </w:p>
    <w:p w:rsidR="008D7B3C" w:rsidRDefault="008D7B3C" w:rsidP="00D22C12">
      <w:pPr>
        <w:tabs>
          <w:tab w:val="left" w:pos="1035"/>
        </w:tabs>
        <w:spacing w:line="360" w:lineRule="auto"/>
        <w:ind w:firstLine="709"/>
        <w:jc w:val="both"/>
        <w:rPr>
          <w:bCs/>
          <w:color w:val="000000"/>
          <w:sz w:val="28"/>
          <w:szCs w:val="28"/>
        </w:rPr>
      </w:pPr>
      <w:r w:rsidRPr="008D7B3C">
        <w:rPr>
          <w:bCs/>
          <w:color w:val="000000"/>
          <w:sz w:val="28"/>
          <w:szCs w:val="28"/>
        </w:rPr>
        <w:lastRenderedPageBreak/>
        <w:t xml:space="preserve">• неадекватні реагування партнерів. </w:t>
      </w:r>
    </w:p>
    <w:p w:rsidR="008D7B3C" w:rsidRDefault="008D7B3C" w:rsidP="00D22C12">
      <w:pPr>
        <w:tabs>
          <w:tab w:val="left" w:pos="1035"/>
        </w:tabs>
        <w:spacing w:line="360" w:lineRule="auto"/>
        <w:ind w:firstLine="709"/>
        <w:jc w:val="both"/>
        <w:rPr>
          <w:bCs/>
          <w:color w:val="000000"/>
          <w:sz w:val="28"/>
          <w:szCs w:val="28"/>
        </w:rPr>
      </w:pPr>
      <w:r w:rsidRPr="008D7B3C">
        <w:rPr>
          <w:bCs/>
          <w:color w:val="000000"/>
          <w:sz w:val="28"/>
          <w:szCs w:val="28"/>
        </w:rPr>
        <w:t xml:space="preserve">Однією з найважливіших методичних умов вдосконалення </w:t>
      </w:r>
      <w:r w:rsidR="00AF6CBA">
        <w:rPr>
          <w:bCs/>
          <w:color w:val="000000"/>
          <w:sz w:val="28"/>
          <w:szCs w:val="28"/>
        </w:rPr>
        <w:t>раціональної техніки є взаємозв</w:t>
      </w:r>
      <w:r w:rsidR="00AF6CBA" w:rsidRPr="00AF6CBA">
        <w:rPr>
          <w:bCs/>
          <w:color w:val="000000"/>
          <w:sz w:val="28"/>
          <w:szCs w:val="28"/>
        </w:rPr>
        <w:t>’</w:t>
      </w:r>
      <w:r w:rsidRPr="008D7B3C">
        <w:rPr>
          <w:bCs/>
          <w:color w:val="000000"/>
          <w:sz w:val="28"/>
          <w:szCs w:val="28"/>
        </w:rPr>
        <w:t>язок і взаємозалежність структури рухів і рівня розвитку фізичних якостей. Підвищення фізичної підготовленості вимагає переходу на новий рівень технічної майстерності і навпаки – більш довершена технічна майстерність спортсмена вимагає підкріплення відповідною фізичною підготовленістю.</w:t>
      </w:r>
    </w:p>
    <w:p w:rsidR="00EE32E0" w:rsidRDefault="00EE32E0" w:rsidP="00D22C12">
      <w:pPr>
        <w:tabs>
          <w:tab w:val="left" w:pos="1035"/>
        </w:tabs>
        <w:spacing w:line="360" w:lineRule="auto"/>
        <w:ind w:firstLine="709"/>
        <w:jc w:val="both"/>
        <w:rPr>
          <w:bCs/>
          <w:color w:val="000000"/>
          <w:sz w:val="28"/>
          <w:szCs w:val="28"/>
        </w:rPr>
      </w:pPr>
      <w:r w:rsidRPr="00EE32E0">
        <w:rPr>
          <w:bCs/>
          <w:color w:val="000000"/>
          <w:sz w:val="28"/>
          <w:szCs w:val="28"/>
        </w:rPr>
        <w:t xml:space="preserve">Під </w:t>
      </w:r>
      <w:r w:rsidRPr="00EE32E0">
        <w:rPr>
          <w:bCs/>
          <w:i/>
          <w:color w:val="000000"/>
          <w:sz w:val="28"/>
          <w:szCs w:val="28"/>
        </w:rPr>
        <w:t>спортивною тактикою</w:t>
      </w:r>
      <w:r w:rsidR="00AF6CBA">
        <w:rPr>
          <w:bCs/>
          <w:color w:val="000000"/>
          <w:sz w:val="28"/>
          <w:szCs w:val="28"/>
        </w:rPr>
        <w:t xml:space="preserve"> слід розуміти способи об</w:t>
      </w:r>
      <w:r w:rsidR="00AF6CBA" w:rsidRPr="00AF6CBA">
        <w:rPr>
          <w:bCs/>
          <w:color w:val="000000"/>
          <w:sz w:val="28"/>
          <w:szCs w:val="28"/>
        </w:rPr>
        <w:t>’</w:t>
      </w:r>
      <w:r w:rsidRPr="00EE32E0">
        <w:rPr>
          <w:bCs/>
          <w:color w:val="000000"/>
          <w:sz w:val="28"/>
          <w:szCs w:val="28"/>
        </w:rPr>
        <w:t xml:space="preserve">єднання і реалізації рухових дій, що забезпечують ефективну змагальну діяльність, яка приводить до досягнення поставленої мети в конкретному </w:t>
      </w:r>
      <w:r w:rsidR="00D25339">
        <w:rPr>
          <w:bCs/>
          <w:color w:val="000000"/>
          <w:sz w:val="28"/>
          <w:szCs w:val="28"/>
        </w:rPr>
        <w:t>старті, серії стартів, змаганні</w:t>
      </w:r>
      <w:r w:rsidR="00D25339" w:rsidRPr="00D25339">
        <w:rPr>
          <w:bCs/>
          <w:color w:val="000000"/>
          <w:sz w:val="28"/>
          <w:szCs w:val="28"/>
        </w:rPr>
        <w:t xml:space="preserve"> [3</w:t>
      </w:r>
      <w:r w:rsidR="005E65D0">
        <w:rPr>
          <w:bCs/>
          <w:color w:val="000000"/>
          <w:sz w:val="28"/>
          <w:szCs w:val="28"/>
        </w:rPr>
        <w:t>2</w:t>
      </w:r>
      <w:r w:rsidR="00D25339" w:rsidRPr="00D25339">
        <w:rPr>
          <w:bCs/>
          <w:color w:val="000000"/>
          <w:sz w:val="28"/>
          <w:szCs w:val="28"/>
        </w:rPr>
        <w:t>].</w:t>
      </w:r>
      <w:r w:rsidRPr="00EE32E0">
        <w:rPr>
          <w:bCs/>
          <w:color w:val="000000"/>
          <w:sz w:val="28"/>
          <w:szCs w:val="28"/>
        </w:rPr>
        <w:t xml:space="preserve"> </w:t>
      </w:r>
    </w:p>
    <w:p w:rsidR="00EE32E0" w:rsidRDefault="00EE32E0" w:rsidP="00D22C12">
      <w:pPr>
        <w:tabs>
          <w:tab w:val="left" w:pos="1035"/>
        </w:tabs>
        <w:spacing w:line="360" w:lineRule="auto"/>
        <w:ind w:firstLine="709"/>
        <w:jc w:val="both"/>
        <w:rPr>
          <w:bCs/>
          <w:color w:val="000000"/>
          <w:sz w:val="28"/>
          <w:szCs w:val="28"/>
        </w:rPr>
      </w:pPr>
      <w:r w:rsidRPr="00EE32E0">
        <w:rPr>
          <w:bCs/>
          <w:color w:val="000000"/>
          <w:sz w:val="28"/>
          <w:szCs w:val="28"/>
        </w:rPr>
        <w:t xml:space="preserve">Рівень тактичної підготовленості спортсменів залежить від оволодіння ними засобами спортивної тактики (технічними прийомами і способами їх виконання), її видами (атакуючою, захисною, контр атакуючою) і формами (індивідуальною, груповою, командною). </w:t>
      </w:r>
    </w:p>
    <w:p w:rsidR="00EE32E0" w:rsidRDefault="00EE32E0" w:rsidP="00D22C12">
      <w:pPr>
        <w:tabs>
          <w:tab w:val="left" w:pos="1035"/>
        </w:tabs>
        <w:spacing w:line="360" w:lineRule="auto"/>
        <w:ind w:firstLine="709"/>
        <w:jc w:val="both"/>
        <w:rPr>
          <w:bCs/>
          <w:color w:val="000000"/>
          <w:sz w:val="28"/>
          <w:szCs w:val="28"/>
        </w:rPr>
      </w:pPr>
      <w:r w:rsidRPr="00EE32E0">
        <w:rPr>
          <w:bCs/>
          <w:color w:val="000000"/>
          <w:sz w:val="28"/>
          <w:szCs w:val="28"/>
        </w:rPr>
        <w:t xml:space="preserve">У структурі тактичної підготовленості слід виділяти такі поняття, як тактичні знання, уміння, навики. Тактичні знання є сукупністю уявлень про засоби, види і форми спортивної тактики і особливості їх застосування в тренувальній і змагальній діяльності. </w:t>
      </w:r>
    </w:p>
    <w:p w:rsidR="00EE32E0" w:rsidRDefault="00EE32E0" w:rsidP="00D22C12">
      <w:pPr>
        <w:tabs>
          <w:tab w:val="left" w:pos="1035"/>
        </w:tabs>
        <w:spacing w:line="360" w:lineRule="auto"/>
        <w:ind w:firstLine="709"/>
        <w:jc w:val="both"/>
        <w:rPr>
          <w:bCs/>
          <w:color w:val="000000"/>
          <w:sz w:val="28"/>
          <w:szCs w:val="28"/>
        </w:rPr>
      </w:pPr>
      <w:r w:rsidRPr="00EE32E0">
        <w:rPr>
          <w:bCs/>
          <w:color w:val="000000"/>
          <w:sz w:val="28"/>
          <w:szCs w:val="28"/>
        </w:rPr>
        <w:t xml:space="preserve">Тактичні уміння – форма прояву свідомості спортсмена, що відображає його дії на основі тактичних знань. Можуть бути виділені уміння відгадувати задуми суперника, передбачати хід розвитку змагальної боротьби, видозмінювати власну тактику. </w:t>
      </w:r>
    </w:p>
    <w:p w:rsidR="00EE32E0" w:rsidRDefault="00EE32E0" w:rsidP="00D22C12">
      <w:pPr>
        <w:tabs>
          <w:tab w:val="left" w:pos="1035"/>
        </w:tabs>
        <w:spacing w:line="360" w:lineRule="auto"/>
        <w:ind w:firstLine="709"/>
        <w:jc w:val="both"/>
        <w:rPr>
          <w:bCs/>
          <w:color w:val="000000"/>
          <w:sz w:val="28"/>
          <w:szCs w:val="28"/>
        </w:rPr>
      </w:pPr>
      <w:r w:rsidRPr="00EE32E0">
        <w:rPr>
          <w:bCs/>
          <w:color w:val="000000"/>
          <w:sz w:val="28"/>
          <w:szCs w:val="28"/>
        </w:rPr>
        <w:t xml:space="preserve">Тактичні навички – це завчені тактичні дії, комбінації індивідуальних і колективних дій. Тактичні навички завжди виступають у вигляді цілісної, завершеної тактичної дії в конкретній ситуації. </w:t>
      </w:r>
    </w:p>
    <w:p w:rsidR="00F51531" w:rsidRDefault="00EE32E0" w:rsidP="00D22C12">
      <w:pPr>
        <w:tabs>
          <w:tab w:val="left" w:pos="1035"/>
        </w:tabs>
        <w:spacing w:line="360" w:lineRule="auto"/>
        <w:ind w:firstLine="709"/>
        <w:jc w:val="both"/>
        <w:rPr>
          <w:bCs/>
          <w:color w:val="000000"/>
          <w:sz w:val="28"/>
          <w:szCs w:val="28"/>
        </w:rPr>
      </w:pPr>
      <w:r w:rsidRPr="00EE32E0">
        <w:rPr>
          <w:bCs/>
          <w:color w:val="000000"/>
          <w:sz w:val="28"/>
          <w:szCs w:val="28"/>
        </w:rPr>
        <w:t xml:space="preserve">Тактичне мислення – мислення спортсмена в процесі спортивної діяльності в умовах дефіциту часу і психічного напруження, спрямоване на рішення тактичних задач. Структура тактичної підготовленості витікає з характеру стратегічних завдань, що визначають основні напрями спортивної </w:t>
      </w:r>
      <w:r w:rsidRPr="00EE32E0">
        <w:rPr>
          <w:bCs/>
          <w:color w:val="000000"/>
          <w:sz w:val="28"/>
          <w:szCs w:val="28"/>
        </w:rPr>
        <w:lastRenderedPageBreak/>
        <w:t>бороть</w:t>
      </w:r>
      <w:r w:rsidR="00AF6CBA">
        <w:rPr>
          <w:bCs/>
          <w:color w:val="000000"/>
          <w:sz w:val="28"/>
          <w:szCs w:val="28"/>
        </w:rPr>
        <w:t>би. Ці завдання можуть бути пов</w:t>
      </w:r>
      <w:r w:rsidR="00AF6CBA" w:rsidRPr="00AF6CBA">
        <w:rPr>
          <w:bCs/>
          <w:color w:val="000000"/>
          <w:sz w:val="28"/>
          <w:szCs w:val="28"/>
        </w:rPr>
        <w:t>’</w:t>
      </w:r>
      <w:r w:rsidRPr="00EE32E0">
        <w:rPr>
          <w:bCs/>
          <w:color w:val="000000"/>
          <w:sz w:val="28"/>
          <w:szCs w:val="28"/>
        </w:rPr>
        <w:t>язані з участю спортсмена в серії змагань з метою підготовки і успішної участі в головних змаганнях сезону; пов'язаними з участю в окремих змаганнях або в конкретному поєдинку</w:t>
      </w:r>
      <w:r w:rsidR="005E65D0">
        <w:rPr>
          <w:bCs/>
          <w:color w:val="000000"/>
          <w:sz w:val="28"/>
          <w:szCs w:val="28"/>
        </w:rPr>
        <w:t>, сутичці, заїзді, запливі, грі</w:t>
      </w:r>
      <w:r w:rsidR="005E65D0" w:rsidRPr="005E65D0">
        <w:rPr>
          <w:bCs/>
          <w:color w:val="000000"/>
          <w:sz w:val="28"/>
          <w:szCs w:val="28"/>
        </w:rPr>
        <w:t xml:space="preserve"> [32].</w:t>
      </w:r>
    </w:p>
    <w:p w:rsidR="002A2699" w:rsidRDefault="002A2699" w:rsidP="00D22C12">
      <w:pPr>
        <w:tabs>
          <w:tab w:val="left" w:pos="1035"/>
        </w:tabs>
        <w:spacing w:line="360" w:lineRule="auto"/>
        <w:ind w:firstLine="709"/>
        <w:jc w:val="both"/>
        <w:rPr>
          <w:bCs/>
          <w:color w:val="000000"/>
          <w:sz w:val="28"/>
          <w:szCs w:val="28"/>
        </w:rPr>
      </w:pPr>
      <w:r w:rsidRPr="002A2699">
        <w:rPr>
          <w:bCs/>
          <w:color w:val="000000"/>
          <w:sz w:val="28"/>
          <w:szCs w:val="28"/>
        </w:rPr>
        <w:t xml:space="preserve">Основу </w:t>
      </w:r>
      <w:r w:rsidRPr="00EE32E0">
        <w:rPr>
          <w:bCs/>
          <w:i/>
          <w:color w:val="000000"/>
          <w:sz w:val="28"/>
          <w:szCs w:val="28"/>
        </w:rPr>
        <w:t>тактичної підготовленості</w:t>
      </w:r>
      <w:r w:rsidRPr="002A2699">
        <w:rPr>
          <w:bCs/>
          <w:color w:val="000000"/>
          <w:sz w:val="28"/>
          <w:szCs w:val="28"/>
        </w:rPr>
        <w:t xml:space="preserve"> окремих спортсменів і команд складають: </w:t>
      </w:r>
    </w:p>
    <w:p w:rsidR="002A2699" w:rsidRDefault="002A2699" w:rsidP="00D22C12">
      <w:pPr>
        <w:tabs>
          <w:tab w:val="left" w:pos="1035"/>
        </w:tabs>
        <w:spacing w:line="360" w:lineRule="auto"/>
        <w:ind w:firstLine="709"/>
        <w:jc w:val="both"/>
        <w:rPr>
          <w:bCs/>
          <w:color w:val="000000"/>
          <w:sz w:val="28"/>
          <w:szCs w:val="28"/>
        </w:rPr>
      </w:pPr>
      <w:r w:rsidRPr="002A2699">
        <w:rPr>
          <w:bCs/>
          <w:color w:val="000000"/>
          <w:sz w:val="28"/>
          <w:szCs w:val="28"/>
        </w:rPr>
        <w:t xml:space="preserve">• володіння сучасними засобами, формами і видами тактики даного виду спорту; </w:t>
      </w:r>
    </w:p>
    <w:p w:rsidR="002A2699" w:rsidRDefault="002A2699" w:rsidP="00D22C12">
      <w:pPr>
        <w:tabs>
          <w:tab w:val="left" w:pos="1035"/>
        </w:tabs>
        <w:spacing w:line="360" w:lineRule="auto"/>
        <w:ind w:firstLine="709"/>
        <w:jc w:val="both"/>
        <w:rPr>
          <w:bCs/>
          <w:color w:val="000000"/>
          <w:sz w:val="28"/>
          <w:szCs w:val="28"/>
        </w:rPr>
      </w:pPr>
      <w:r w:rsidRPr="002A2699">
        <w:rPr>
          <w:bCs/>
          <w:color w:val="000000"/>
          <w:sz w:val="28"/>
          <w:szCs w:val="28"/>
        </w:rPr>
        <w:t xml:space="preserve">• відповідність тактики рівню розвитку конкретного виду спорту з оптимальною для нього структурою діяльності змагання; </w:t>
      </w:r>
    </w:p>
    <w:p w:rsidR="002A2699" w:rsidRDefault="002A2699" w:rsidP="00D22C12">
      <w:pPr>
        <w:tabs>
          <w:tab w:val="left" w:pos="1035"/>
        </w:tabs>
        <w:spacing w:line="360" w:lineRule="auto"/>
        <w:ind w:firstLine="709"/>
        <w:jc w:val="both"/>
        <w:rPr>
          <w:bCs/>
          <w:color w:val="000000"/>
          <w:sz w:val="28"/>
          <w:szCs w:val="28"/>
        </w:rPr>
      </w:pPr>
      <w:r w:rsidRPr="002A2699">
        <w:rPr>
          <w:bCs/>
          <w:color w:val="000000"/>
          <w:sz w:val="28"/>
          <w:szCs w:val="28"/>
        </w:rPr>
        <w:t xml:space="preserve">• відповідність тактичного плану особливостям конкретних змагань (суперники, місце змагань, характер суддівства, поведінка уболівальників); </w:t>
      </w:r>
    </w:p>
    <w:p w:rsidR="002A2699" w:rsidRDefault="002A2699" w:rsidP="00D22C12">
      <w:pPr>
        <w:tabs>
          <w:tab w:val="left" w:pos="1035"/>
        </w:tabs>
        <w:spacing w:line="360" w:lineRule="auto"/>
        <w:ind w:firstLine="709"/>
        <w:jc w:val="both"/>
        <w:rPr>
          <w:bCs/>
          <w:color w:val="000000"/>
          <w:sz w:val="28"/>
          <w:szCs w:val="28"/>
        </w:rPr>
      </w:pPr>
      <w:r w:rsidRPr="002A2699">
        <w:rPr>
          <w:bCs/>
          <w:color w:val="000000"/>
          <w:sz w:val="28"/>
          <w:szCs w:val="28"/>
        </w:rPr>
        <w:t>• забезпечення</w:t>
      </w:r>
      <w:r w:rsidR="00AF6CBA">
        <w:rPr>
          <w:bCs/>
          <w:color w:val="000000"/>
          <w:sz w:val="28"/>
          <w:szCs w:val="28"/>
        </w:rPr>
        <w:t xml:space="preserve"> </w:t>
      </w:r>
      <w:proofErr w:type="spellStart"/>
      <w:r w:rsidR="00AF6CBA">
        <w:rPr>
          <w:bCs/>
          <w:color w:val="000000"/>
          <w:sz w:val="28"/>
          <w:szCs w:val="28"/>
        </w:rPr>
        <w:t>взаємозв</w:t>
      </w:r>
      <w:proofErr w:type="spellEnd"/>
      <w:r w:rsidR="00AF6CBA" w:rsidRPr="00AF6CBA">
        <w:rPr>
          <w:bCs/>
          <w:color w:val="000000"/>
          <w:sz w:val="28"/>
          <w:szCs w:val="28"/>
          <w:lang w:val="ru-RU"/>
        </w:rPr>
        <w:t>’</w:t>
      </w:r>
      <w:proofErr w:type="spellStart"/>
      <w:r w:rsidRPr="002A2699">
        <w:rPr>
          <w:bCs/>
          <w:color w:val="000000"/>
          <w:sz w:val="28"/>
          <w:szCs w:val="28"/>
        </w:rPr>
        <w:t>язку</w:t>
      </w:r>
      <w:proofErr w:type="spellEnd"/>
      <w:r w:rsidRPr="002A2699">
        <w:rPr>
          <w:bCs/>
          <w:color w:val="000000"/>
          <w:sz w:val="28"/>
          <w:szCs w:val="28"/>
        </w:rPr>
        <w:t xml:space="preserve"> тактики з рівнем розвитку інших сторін підготовленості. </w:t>
      </w:r>
    </w:p>
    <w:p w:rsidR="002A2699" w:rsidRDefault="002A2699" w:rsidP="00D22C12">
      <w:pPr>
        <w:tabs>
          <w:tab w:val="left" w:pos="1035"/>
        </w:tabs>
        <w:spacing w:line="360" w:lineRule="auto"/>
        <w:ind w:firstLine="709"/>
        <w:jc w:val="both"/>
        <w:rPr>
          <w:bCs/>
          <w:color w:val="000000"/>
          <w:sz w:val="28"/>
          <w:szCs w:val="28"/>
        </w:rPr>
      </w:pPr>
      <w:r w:rsidRPr="002A2699">
        <w:rPr>
          <w:bCs/>
          <w:color w:val="000000"/>
          <w:sz w:val="28"/>
          <w:szCs w:val="28"/>
        </w:rPr>
        <w:t>Тактичний задум є основою для розробки тактичного плану. При розробці тактичного плану слід враховувати техніко-тактичні і функціональні можливості партнерів (у командних видах спорту), досвід тактичних дій сильних спортсменів, відомості про основних суперників, їх технічні і фізичні можливості, психологічну підготовленість, планувати варіативність тактики в різних поєдинках залежно від характеру техніко</w:t>
      </w:r>
      <w:r>
        <w:rPr>
          <w:bCs/>
          <w:color w:val="000000"/>
          <w:sz w:val="28"/>
          <w:szCs w:val="28"/>
        </w:rPr>
        <w:t>-</w:t>
      </w:r>
      <w:r w:rsidRPr="002A2699">
        <w:rPr>
          <w:bCs/>
          <w:color w:val="000000"/>
          <w:sz w:val="28"/>
          <w:szCs w:val="28"/>
        </w:rPr>
        <w:t>тактичних дій суперників і партнерів, ходу спортивної боротьби (у спорт</w:t>
      </w:r>
      <w:r w:rsidR="005B6E01">
        <w:rPr>
          <w:bCs/>
          <w:color w:val="000000"/>
          <w:sz w:val="28"/>
          <w:szCs w:val="28"/>
        </w:rPr>
        <w:t>ивних іграх і єдиноборстві)</w:t>
      </w:r>
      <w:r w:rsidR="005B6E01" w:rsidRPr="005B6E01">
        <w:rPr>
          <w:bCs/>
          <w:color w:val="000000"/>
          <w:sz w:val="28"/>
          <w:szCs w:val="28"/>
        </w:rPr>
        <w:t xml:space="preserve"> [32]. </w:t>
      </w:r>
      <w:r w:rsidRPr="002A2699">
        <w:rPr>
          <w:bCs/>
          <w:color w:val="000000"/>
          <w:sz w:val="28"/>
          <w:szCs w:val="28"/>
        </w:rPr>
        <w:t xml:space="preserve"> </w:t>
      </w:r>
    </w:p>
    <w:p w:rsidR="002A2699" w:rsidRDefault="002A2699" w:rsidP="00D22C12">
      <w:pPr>
        <w:tabs>
          <w:tab w:val="left" w:pos="1035"/>
        </w:tabs>
        <w:spacing w:line="360" w:lineRule="auto"/>
        <w:ind w:firstLine="709"/>
        <w:jc w:val="both"/>
        <w:rPr>
          <w:bCs/>
          <w:color w:val="000000"/>
          <w:sz w:val="28"/>
          <w:szCs w:val="28"/>
        </w:rPr>
      </w:pPr>
      <w:r w:rsidRPr="002A2699">
        <w:rPr>
          <w:bCs/>
          <w:color w:val="000000"/>
          <w:sz w:val="28"/>
          <w:szCs w:val="28"/>
        </w:rPr>
        <w:t>Основною складовою частиною тактичної підготовленості в циклічних, швидкісно-силових і складно координаційних видах є вибір раціональної тактичної схеми і її використання незалежно від дій основних конкурентів.</w:t>
      </w:r>
    </w:p>
    <w:p w:rsidR="002A2699" w:rsidRDefault="002A2699" w:rsidP="004D28AD">
      <w:pPr>
        <w:widowControl w:val="0"/>
        <w:tabs>
          <w:tab w:val="left" w:pos="1035"/>
        </w:tabs>
        <w:spacing w:line="360" w:lineRule="auto"/>
        <w:ind w:firstLine="709"/>
        <w:jc w:val="both"/>
        <w:rPr>
          <w:bCs/>
          <w:color w:val="000000"/>
          <w:sz w:val="28"/>
          <w:szCs w:val="28"/>
        </w:rPr>
      </w:pPr>
      <w:r w:rsidRPr="002A2699">
        <w:rPr>
          <w:bCs/>
          <w:color w:val="000000"/>
          <w:sz w:val="28"/>
          <w:szCs w:val="28"/>
        </w:rPr>
        <w:t>Такти</w:t>
      </w:r>
      <w:r w:rsidR="00AF6CBA">
        <w:rPr>
          <w:bCs/>
          <w:color w:val="000000"/>
          <w:sz w:val="28"/>
          <w:szCs w:val="28"/>
        </w:rPr>
        <w:t xml:space="preserve">чна майстерність спортсмена </w:t>
      </w:r>
      <w:proofErr w:type="spellStart"/>
      <w:r w:rsidR="00AF6CBA">
        <w:rPr>
          <w:bCs/>
          <w:color w:val="000000"/>
          <w:sz w:val="28"/>
          <w:szCs w:val="28"/>
        </w:rPr>
        <w:t>пов</w:t>
      </w:r>
      <w:proofErr w:type="spellEnd"/>
      <w:r w:rsidR="00AF6CBA" w:rsidRPr="00AF6CBA">
        <w:rPr>
          <w:bCs/>
          <w:color w:val="000000"/>
          <w:sz w:val="28"/>
          <w:szCs w:val="28"/>
          <w:lang w:val="ru-RU"/>
        </w:rPr>
        <w:t>’</w:t>
      </w:r>
      <w:proofErr w:type="spellStart"/>
      <w:r w:rsidRPr="002A2699">
        <w:rPr>
          <w:bCs/>
          <w:color w:val="000000"/>
          <w:sz w:val="28"/>
          <w:szCs w:val="28"/>
        </w:rPr>
        <w:t>язана</w:t>
      </w:r>
      <w:proofErr w:type="spellEnd"/>
      <w:r w:rsidRPr="002A2699">
        <w:rPr>
          <w:bCs/>
          <w:color w:val="000000"/>
          <w:sz w:val="28"/>
          <w:szCs w:val="28"/>
        </w:rPr>
        <w:t xml:space="preserve"> з рівнем його технічної, фізичної і психологічної підготовленості. Так, спортсмени з високим рівнем спринтерських якостей в циклічних видах спорту можуть бурхливо почати проходження дистанції та чинити психологічний тиск на суперників або буквально до останніх метрів дистанції триматися декілька позаду, </w:t>
      </w:r>
      <w:r w:rsidRPr="002A2699">
        <w:rPr>
          <w:bCs/>
          <w:color w:val="000000"/>
          <w:sz w:val="28"/>
          <w:szCs w:val="28"/>
        </w:rPr>
        <w:lastRenderedPageBreak/>
        <w:t xml:space="preserve">розраховуючи стати переможцем за рахунок стрімкого фінішу. </w:t>
      </w:r>
    </w:p>
    <w:p w:rsidR="002A2699" w:rsidRDefault="002A2699" w:rsidP="00D22C12">
      <w:pPr>
        <w:tabs>
          <w:tab w:val="left" w:pos="1035"/>
        </w:tabs>
        <w:spacing w:line="360" w:lineRule="auto"/>
        <w:ind w:firstLine="709"/>
        <w:jc w:val="both"/>
        <w:rPr>
          <w:bCs/>
          <w:color w:val="000000"/>
          <w:sz w:val="28"/>
          <w:szCs w:val="28"/>
        </w:rPr>
      </w:pPr>
      <w:r w:rsidRPr="002A2699">
        <w:rPr>
          <w:bCs/>
          <w:color w:val="000000"/>
          <w:sz w:val="28"/>
          <w:szCs w:val="28"/>
        </w:rPr>
        <w:t>Боксери або борці, які володіють великим швидкісний-силовим потенціалом і недостатньою витривалістю, реалізовують активну атакуючу тактику, щоб досягти перемоги на перших хвилинах поєдинку. З іншого боку, ці ж спортсмени можуть використовувати економічний захисний варіант тактики в першій частині поєдинку, щоб зберегти сили для активних дій в його кінці.</w:t>
      </w:r>
    </w:p>
    <w:p w:rsidR="002A2699" w:rsidRDefault="002A2699" w:rsidP="00D22C12">
      <w:pPr>
        <w:tabs>
          <w:tab w:val="left" w:pos="1035"/>
        </w:tabs>
        <w:spacing w:line="360" w:lineRule="auto"/>
        <w:ind w:firstLine="709"/>
        <w:jc w:val="both"/>
        <w:rPr>
          <w:bCs/>
          <w:color w:val="000000"/>
          <w:sz w:val="28"/>
          <w:szCs w:val="28"/>
        </w:rPr>
      </w:pPr>
      <w:r w:rsidRPr="002A2699">
        <w:rPr>
          <w:bCs/>
          <w:color w:val="000000"/>
          <w:sz w:val="28"/>
          <w:szCs w:val="28"/>
        </w:rPr>
        <w:t>Важливим завданням тактичної підготовки спортсменів є вивчення загальних положень тактики спорту, тактики вибраного виду спорту, правил суддівства і положення про змагання у вибраному виді спорту, особливостей тактики в споріднених видах спорту, тактичного досвіду сильних спортсменів, способ</w:t>
      </w:r>
      <w:r w:rsidR="00081EAB">
        <w:rPr>
          <w:bCs/>
          <w:color w:val="000000"/>
          <w:sz w:val="28"/>
          <w:szCs w:val="28"/>
        </w:rPr>
        <w:t>ів розробки тактичної концепції</w:t>
      </w:r>
      <w:r w:rsidR="00081EAB" w:rsidRPr="00081EAB">
        <w:rPr>
          <w:bCs/>
          <w:color w:val="000000"/>
          <w:sz w:val="28"/>
          <w:szCs w:val="28"/>
        </w:rPr>
        <w:t xml:space="preserve"> [32].</w:t>
      </w:r>
    </w:p>
    <w:p w:rsidR="002A2699" w:rsidRDefault="002A2699" w:rsidP="00D22C12">
      <w:pPr>
        <w:tabs>
          <w:tab w:val="left" w:pos="1035"/>
        </w:tabs>
        <w:spacing w:line="360" w:lineRule="auto"/>
        <w:ind w:firstLine="709"/>
        <w:jc w:val="both"/>
        <w:rPr>
          <w:bCs/>
          <w:color w:val="000000"/>
          <w:sz w:val="28"/>
          <w:szCs w:val="28"/>
        </w:rPr>
      </w:pPr>
      <w:r w:rsidRPr="002A2699">
        <w:rPr>
          <w:bCs/>
          <w:i/>
          <w:color w:val="000000"/>
          <w:sz w:val="28"/>
          <w:szCs w:val="28"/>
        </w:rPr>
        <w:t>Психологічна підготовка</w:t>
      </w:r>
      <w:r w:rsidRPr="002A2699">
        <w:rPr>
          <w:bCs/>
          <w:color w:val="000000"/>
          <w:sz w:val="28"/>
          <w:szCs w:val="28"/>
        </w:rPr>
        <w:t xml:space="preserve"> </w:t>
      </w:r>
      <w:r>
        <w:rPr>
          <w:bCs/>
          <w:color w:val="000000"/>
          <w:sz w:val="28"/>
          <w:szCs w:val="28"/>
        </w:rPr>
        <w:t>–</w:t>
      </w:r>
      <w:r w:rsidRPr="002A2699">
        <w:rPr>
          <w:bCs/>
          <w:color w:val="000000"/>
          <w:sz w:val="28"/>
          <w:szCs w:val="28"/>
        </w:rPr>
        <w:t xml:space="preserve"> це один з аспектів використання наукових досягнень психології, реалізації її засобів та методів з метою підвищення ефективності спортивної д</w:t>
      </w:r>
      <w:r w:rsidR="00AF6CBA">
        <w:rPr>
          <w:bCs/>
          <w:color w:val="000000"/>
          <w:sz w:val="28"/>
          <w:szCs w:val="28"/>
        </w:rPr>
        <w:t>іяльності. У зв</w:t>
      </w:r>
      <w:r w:rsidR="00AF6CBA" w:rsidRPr="00AF6CBA">
        <w:rPr>
          <w:bCs/>
          <w:color w:val="000000"/>
          <w:sz w:val="28"/>
          <w:szCs w:val="28"/>
        </w:rPr>
        <w:t>’</w:t>
      </w:r>
      <w:r w:rsidRPr="002A2699">
        <w:rPr>
          <w:bCs/>
          <w:color w:val="000000"/>
          <w:sz w:val="28"/>
          <w:szCs w:val="28"/>
        </w:rPr>
        <w:t>язку з цим пс</w:t>
      </w:r>
      <w:r w:rsidR="008866DD">
        <w:rPr>
          <w:bCs/>
          <w:color w:val="000000"/>
          <w:sz w:val="28"/>
          <w:szCs w:val="28"/>
        </w:rPr>
        <w:t>ихологічна підготовка тісно пов</w:t>
      </w:r>
      <w:r w:rsidR="008866DD" w:rsidRPr="008866DD">
        <w:rPr>
          <w:bCs/>
          <w:color w:val="000000"/>
          <w:sz w:val="28"/>
          <w:szCs w:val="28"/>
        </w:rPr>
        <w:t>’</w:t>
      </w:r>
      <w:r w:rsidRPr="002A2699">
        <w:rPr>
          <w:bCs/>
          <w:color w:val="000000"/>
          <w:sz w:val="28"/>
          <w:szCs w:val="28"/>
        </w:rPr>
        <w:t>язана з підвищенням психологічної культури спорту та міждисциплінарною вза</w:t>
      </w:r>
      <w:r w:rsidR="00AF0C1B">
        <w:rPr>
          <w:bCs/>
          <w:color w:val="000000"/>
          <w:sz w:val="28"/>
          <w:szCs w:val="28"/>
        </w:rPr>
        <w:t>ємодією наук про спорт [</w:t>
      </w:r>
      <w:r w:rsidR="00081EAB">
        <w:rPr>
          <w:bCs/>
          <w:color w:val="000000"/>
          <w:sz w:val="28"/>
          <w:szCs w:val="28"/>
        </w:rPr>
        <w:t>33</w:t>
      </w:r>
      <w:r w:rsidRPr="002A2699">
        <w:rPr>
          <w:bCs/>
          <w:color w:val="000000"/>
          <w:sz w:val="28"/>
          <w:szCs w:val="28"/>
        </w:rPr>
        <w:t>].</w:t>
      </w:r>
    </w:p>
    <w:p w:rsidR="002A1C76" w:rsidRDefault="002A1C76" w:rsidP="00D22C12">
      <w:pPr>
        <w:tabs>
          <w:tab w:val="left" w:pos="1035"/>
        </w:tabs>
        <w:spacing w:line="360" w:lineRule="auto"/>
        <w:ind w:firstLine="709"/>
        <w:jc w:val="both"/>
        <w:rPr>
          <w:bCs/>
          <w:color w:val="000000"/>
          <w:sz w:val="28"/>
          <w:szCs w:val="28"/>
        </w:rPr>
      </w:pPr>
      <w:r w:rsidRPr="002A1C76">
        <w:rPr>
          <w:bCs/>
          <w:color w:val="000000"/>
          <w:sz w:val="28"/>
          <w:szCs w:val="28"/>
        </w:rPr>
        <w:t xml:space="preserve">Термін </w:t>
      </w:r>
      <w:r>
        <w:rPr>
          <w:bCs/>
          <w:color w:val="000000"/>
          <w:sz w:val="28"/>
          <w:szCs w:val="28"/>
        </w:rPr>
        <w:t>«</w:t>
      </w:r>
      <w:r w:rsidRPr="002A1C76">
        <w:rPr>
          <w:bCs/>
          <w:color w:val="000000"/>
          <w:sz w:val="28"/>
          <w:szCs w:val="28"/>
        </w:rPr>
        <w:t>психологічна підготовка</w:t>
      </w:r>
      <w:r>
        <w:rPr>
          <w:bCs/>
          <w:color w:val="000000"/>
          <w:sz w:val="28"/>
          <w:szCs w:val="28"/>
        </w:rPr>
        <w:t>»</w:t>
      </w:r>
      <w:r w:rsidRPr="002A1C76">
        <w:rPr>
          <w:bCs/>
          <w:color w:val="000000"/>
          <w:sz w:val="28"/>
          <w:szCs w:val="28"/>
        </w:rPr>
        <w:t xml:space="preserve"> найчастіше використовується для позначення широкого кола дій тренерів, спортсменів та менеджерів, які спрямовані на формування і розвиток психічних процесів та якостей особистості спортсменів і є необхідними для успішної тренувальної діяльності та виступів на змаганнях. При цьому розуміється, що психологічна підготовка сприяє ефективному проведенню інших видів підготовки (</w:t>
      </w:r>
      <w:proofErr w:type="spellStart"/>
      <w:r w:rsidRPr="002A1C76">
        <w:rPr>
          <w:bCs/>
          <w:color w:val="000000"/>
          <w:sz w:val="28"/>
          <w:szCs w:val="28"/>
        </w:rPr>
        <w:t>загальнофізичної</w:t>
      </w:r>
      <w:proofErr w:type="spellEnd"/>
      <w:r w:rsidRPr="002A1C76">
        <w:rPr>
          <w:bCs/>
          <w:color w:val="000000"/>
          <w:sz w:val="28"/>
          <w:szCs w:val="28"/>
        </w:rPr>
        <w:t>, спеціальної фізичної, теоретичної, тактичної, технічної), а також є умовою успішного виступу на змаганнях. Рідше цей термін застосовується для характеристики педагогічної діяльності тренерів, які вирішують задачі підвищення психічної готовності спортсменів.</w:t>
      </w:r>
    </w:p>
    <w:p w:rsidR="00643AA3" w:rsidRDefault="00643AA3" w:rsidP="006362C6">
      <w:pPr>
        <w:widowControl w:val="0"/>
        <w:tabs>
          <w:tab w:val="left" w:pos="1035"/>
        </w:tabs>
        <w:spacing w:line="360" w:lineRule="auto"/>
        <w:ind w:firstLine="709"/>
        <w:jc w:val="both"/>
        <w:rPr>
          <w:bCs/>
          <w:color w:val="000000"/>
          <w:sz w:val="28"/>
          <w:szCs w:val="28"/>
        </w:rPr>
      </w:pPr>
      <w:r w:rsidRPr="00643AA3">
        <w:rPr>
          <w:bCs/>
          <w:color w:val="000000"/>
          <w:sz w:val="28"/>
          <w:szCs w:val="28"/>
        </w:rPr>
        <w:t xml:space="preserve">Завдання психічної підготовки – це виховання спортсменів і вдосконалення в процесі тренувань і змагальної діяльності їх психічних якостей. </w:t>
      </w:r>
    </w:p>
    <w:p w:rsidR="00643AA3" w:rsidRDefault="00643AA3" w:rsidP="006362C6">
      <w:pPr>
        <w:widowControl w:val="0"/>
        <w:tabs>
          <w:tab w:val="left" w:pos="1035"/>
        </w:tabs>
        <w:spacing w:line="360" w:lineRule="auto"/>
        <w:ind w:firstLine="709"/>
        <w:jc w:val="both"/>
        <w:rPr>
          <w:bCs/>
          <w:color w:val="000000"/>
          <w:sz w:val="28"/>
          <w:szCs w:val="28"/>
        </w:rPr>
      </w:pPr>
      <w:r w:rsidRPr="00643AA3">
        <w:rPr>
          <w:bCs/>
          <w:color w:val="000000"/>
          <w:sz w:val="28"/>
          <w:szCs w:val="28"/>
        </w:rPr>
        <w:lastRenderedPageBreak/>
        <w:t>Мета психічної підготовки – це розробка і реалізація своєрідного алгоритму управління функціонуванням організму для створення оптимальної готовності до ефективного засвоєння техніко-тактичних дій, максимальної реалізації підготовленості, рішучості, вольових якостей для здобуття перемоги в змаганнях.</w:t>
      </w:r>
    </w:p>
    <w:p w:rsidR="00643AA3" w:rsidRDefault="00643AA3" w:rsidP="00D22C12">
      <w:pPr>
        <w:tabs>
          <w:tab w:val="left" w:pos="1035"/>
        </w:tabs>
        <w:spacing w:line="360" w:lineRule="auto"/>
        <w:ind w:firstLine="709"/>
        <w:jc w:val="both"/>
        <w:rPr>
          <w:bCs/>
          <w:color w:val="000000"/>
          <w:sz w:val="28"/>
          <w:szCs w:val="28"/>
        </w:rPr>
      </w:pPr>
      <w:r w:rsidRPr="00643AA3">
        <w:rPr>
          <w:bCs/>
          <w:color w:val="000000"/>
          <w:sz w:val="28"/>
          <w:szCs w:val="28"/>
        </w:rPr>
        <w:t xml:space="preserve">В структурі спеціальної психічної підготовленості спортсмена виділяють: </w:t>
      </w:r>
    </w:p>
    <w:p w:rsidR="00643AA3" w:rsidRDefault="00643AA3" w:rsidP="00D22C12">
      <w:pPr>
        <w:tabs>
          <w:tab w:val="left" w:pos="1035"/>
        </w:tabs>
        <w:spacing w:line="360" w:lineRule="auto"/>
        <w:ind w:firstLine="709"/>
        <w:jc w:val="both"/>
        <w:rPr>
          <w:bCs/>
          <w:color w:val="000000"/>
          <w:sz w:val="28"/>
          <w:szCs w:val="28"/>
        </w:rPr>
      </w:pPr>
      <w:r w:rsidRPr="00643AA3">
        <w:rPr>
          <w:bCs/>
          <w:color w:val="000000"/>
          <w:sz w:val="28"/>
          <w:szCs w:val="28"/>
        </w:rPr>
        <w:sym w:font="Symbol" w:char="F0B7"/>
      </w:r>
      <w:r w:rsidRPr="00643AA3">
        <w:rPr>
          <w:bCs/>
          <w:color w:val="000000"/>
          <w:sz w:val="28"/>
          <w:szCs w:val="28"/>
        </w:rPr>
        <w:t xml:space="preserve"> стійкість до стресових ситуацій у тренувальній та змагальній діяльності; </w:t>
      </w:r>
    </w:p>
    <w:p w:rsidR="00643AA3" w:rsidRDefault="00643AA3" w:rsidP="00D22C12">
      <w:pPr>
        <w:tabs>
          <w:tab w:val="left" w:pos="1035"/>
        </w:tabs>
        <w:spacing w:line="360" w:lineRule="auto"/>
        <w:ind w:firstLine="709"/>
        <w:jc w:val="both"/>
        <w:rPr>
          <w:bCs/>
          <w:color w:val="000000"/>
          <w:sz w:val="28"/>
          <w:szCs w:val="28"/>
        </w:rPr>
      </w:pPr>
      <w:r w:rsidRPr="00643AA3">
        <w:rPr>
          <w:bCs/>
          <w:color w:val="000000"/>
          <w:sz w:val="28"/>
          <w:szCs w:val="28"/>
        </w:rPr>
        <w:sym w:font="Symbol" w:char="F0B7"/>
      </w:r>
      <w:r w:rsidRPr="00643AA3">
        <w:rPr>
          <w:bCs/>
          <w:color w:val="000000"/>
          <w:sz w:val="28"/>
          <w:szCs w:val="28"/>
        </w:rPr>
        <w:t xml:space="preserve"> рівень досконалості </w:t>
      </w:r>
      <w:proofErr w:type="spellStart"/>
      <w:r w:rsidRPr="00643AA3">
        <w:rPr>
          <w:bCs/>
          <w:color w:val="000000"/>
          <w:sz w:val="28"/>
          <w:szCs w:val="28"/>
        </w:rPr>
        <w:t>кінестетичних</w:t>
      </w:r>
      <w:proofErr w:type="spellEnd"/>
      <w:r w:rsidRPr="00643AA3">
        <w:rPr>
          <w:bCs/>
          <w:color w:val="000000"/>
          <w:sz w:val="28"/>
          <w:szCs w:val="28"/>
        </w:rPr>
        <w:t xml:space="preserve"> і візуальних сприйняттів параметрів рухових дій та оточуючого середовища; </w:t>
      </w:r>
    </w:p>
    <w:p w:rsidR="00643AA3" w:rsidRDefault="00643AA3" w:rsidP="00D22C12">
      <w:pPr>
        <w:tabs>
          <w:tab w:val="left" w:pos="1035"/>
        </w:tabs>
        <w:spacing w:line="360" w:lineRule="auto"/>
        <w:ind w:firstLine="709"/>
        <w:jc w:val="both"/>
        <w:rPr>
          <w:bCs/>
          <w:color w:val="000000"/>
          <w:sz w:val="28"/>
          <w:szCs w:val="28"/>
        </w:rPr>
      </w:pPr>
      <w:r w:rsidRPr="00643AA3">
        <w:rPr>
          <w:bCs/>
          <w:color w:val="000000"/>
          <w:sz w:val="28"/>
          <w:szCs w:val="28"/>
        </w:rPr>
        <w:sym w:font="Symbol" w:char="F0B7"/>
      </w:r>
      <w:r w:rsidRPr="00643AA3">
        <w:rPr>
          <w:bCs/>
          <w:color w:val="000000"/>
          <w:sz w:val="28"/>
          <w:szCs w:val="28"/>
        </w:rPr>
        <w:t xml:space="preserve"> здатність до психічної регуляції рухів, забезпечення ефективної м'язової координації; </w:t>
      </w:r>
    </w:p>
    <w:p w:rsidR="00643AA3" w:rsidRDefault="00643AA3" w:rsidP="00D22C12">
      <w:pPr>
        <w:tabs>
          <w:tab w:val="left" w:pos="1035"/>
        </w:tabs>
        <w:spacing w:line="360" w:lineRule="auto"/>
        <w:ind w:firstLine="709"/>
        <w:jc w:val="both"/>
        <w:rPr>
          <w:bCs/>
          <w:color w:val="000000"/>
          <w:sz w:val="28"/>
          <w:szCs w:val="28"/>
        </w:rPr>
      </w:pPr>
      <w:r w:rsidRPr="00643AA3">
        <w:rPr>
          <w:bCs/>
          <w:color w:val="000000"/>
          <w:sz w:val="28"/>
          <w:szCs w:val="28"/>
        </w:rPr>
        <w:sym w:font="Symbol" w:char="F0B7"/>
      </w:r>
      <w:r w:rsidRPr="00643AA3">
        <w:rPr>
          <w:bCs/>
          <w:color w:val="000000"/>
          <w:sz w:val="28"/>
          <w:szCs w:val="28"/>
        </w:rPr>
        <w:t xml:space="preserve"> здатність сприймати, організовувати й опрацьовувати інформацію в умовах дефіциту часу; </w:t>
      </w:r>
    </w:p>
    <w:p w:rsidR="00643AA3" w:rsidRDefault="00643AA3" w:rsidP="00D22C12">
      <w:pPr>
        <w:tabs>
          <w:tab w:val="left" w:pos="1035"/>
        </w:tabs>
        <w:spacing w:line="360" w:lineRule="auto"/>
        <w:ind w:firstLine="709"/>
        <w:jc w:val="both"/>
        <w:rPr>
          <w:bCs/>
          <w:color w:val="000000"/>
          <w:sz w:val="28"/>
          <w:szCs w:val="28"/>
        </w:rPr>
      </w:pPr>
      <w:r w:rsidRPr="00643AA3">
        <w:rPr>
          <w:bCs/>
          <w:color w:val="000000"/>
          <w:sz w:val="28"/>
          <w:szCs w:val="28"/>
        </w:rPr>
        <w:sym w:font="Symbol" w:char="F0B7"/>
      </w:r>
      <w:r w:rsidRPr="00643AA3">
        <w:rPr>
          <w:bCs/>
          <w:color w:val="000000"/>
          <w:sz w:val="28"/>
          <w:szCs w:val="28"/>
        </w:rPr>
        <w:t xml:space="preserve"> досконалість просторово-часової антиципації як фактора, який підвищує ефективність техніко-тактичних дій; </w:t>
      </w:r>
    </w:p>
    <w:p w:rsidR="00A30D7F" w:rsidRDefault="00643AA3" w:rsidP="004D28AD">
      <w:pPr>
        <w:tabs>
          <w:tab w:val="left" w:pos="1035"/>
        </w:tabs>
        <w:spacing w:line="360" w:lineRule="auto"/>
        <w:ind w:firstLine="709"/>
        <w:jc w:val="both"/>
        <w:rPr>
          <w:bCs/>
          <w:color w:val="000000"/>
          <w:sz w:val="28"/>
          <w:szCs w:val="28"/>
        </w:rPr>
      </w:pPr>
      <w:r w:rsidRPr="00643AA3">
        <w:rPr>
          <w:bCs/>
          <w:color w:val="000000"/>
          <w:sz w:val="28"/>
          <w:szCs w:val="28"/>
        </w:rPr>
        <w:sym w:font="Symbol" w:char="F0B7"/>
      </w:r>
      <w:r w:rsidRPr="00643AA3">
        <w:rPr>
          <w:bCs/>
          <w:color w:val="000000"/>
          <w:sz w:val="28"/>
          <w:szCs w:val="28"/>
        </w:rPr>
        <w:t xml:space="preserve"> здатність до формування випереджуючих програм реакцій, необхідних для</w:t>
      </w:r>
      <w:r w:rsidR="00081EAB">
        <w:rPr>
          <w:bCs/>
          <w:color w:val="000000"/>
          <w:sz w:val="28"/>
          <w:szCs w:val="28"/>
        </w:rPr>
        <w:t xml:space="preserve"> ефективної змагальної боротьби</w:t>
      </w:r>
      <w:r w:rsidR="00081EAB" w:rsidRPr="00081EAB">
        <w:rPr>
          <w:bCs/>
          <w:color w:val="000000"/>
          <w:sz w:val="28"/>
          <w:szCs w:val="28"/>
        </w:rPr>
        <w:t xml:space="preserve"> [</w:t>
      </w:r>
      <w:r w:rsidR="00CD6FCE">
        <w:rPr>
          <w:bCs/>
          <w:color w:val="000000"/>
          <w:sz w:val="28"/>
          <w:szCs w:val="28"/>
        </w:rPr>
        <w:t>17</w:t>
      </w:r>
      <w:r w:rsidR="00081EAB" w:rsidRPr="00081EAB">
        <w:rPr>
          <w:bCs/>
          <w:color w:val="000000"/>
          <w:sz w:val="28"/>
          <w:szCs w:val="28"/>
        </w:rPr>
        <w:t>].</w:t>
      </w:r>
    </w:p>
    <w:p w:rsidR="00A30D7F" w:rsidRDefault="00A30D7F" w:rsidP="00D22C12">
      <w:pPr>
        <w:tabs>
          <w:tab w:val="left" w:pos="1035"/>
        </w:tabs>
        <w:spacing w:line="360" w:lineRule="auto"/>
        <w:ind w:firstLine="709"/>
        <w:jc w:val="both"/>
        <w:rPr>
          <w:bCs/>
          <w:color w:val="000000"/>
          <w:sz w:val="28"/>
          <w:szCs w:val="28"/>
        </w:rPr>
      </w:pPr>
      <w:r w:rsidRPr="004F7737">
        <w:rPr>
          <w:bCs/>
          <w:color w:val="000000"/>
          <w:sz w:val="28"/>
          <w:szCs w:val="28"/>
        </w:rPr>
        <w:t>Го</w:t>
      </w:r>
      <w:r w:rsidRPr="00A30D7F">
        <w:rPr>
          <w:bCs/>
          <w:color w:val="000000"/>
          <w:sz w:val="28"/>
          <w:szCs w:val="28"/>
        </w:rPr>
        <w:t>ловними засобами спортивного тренування є система</w:t>
      </w:r>
      <w:r>
        <w:rPr>
          <w:bCs/>
          <w:color w:val="000000"/>
          <w:sz w:val="28"/>
          <w:szCs w:val="28"/>
        </w:rPr>
        <w:t xml:space="preserve">тичні повторні фізичні вправи. </w:t>
      </w:r>
      <w:r w:rsidRPr="00A30D7F">
        <w:rPr>
          <w:bCs/>
          <w:color w:val="000000"/>
          <w:sz w:val="28"/>
          <w:szCs w:val="28"/>
        </w:rPr>
        <w:t xml:space="preserve"> Так, в тренуваннях боксера можна виділити 3 основні групи вправ: </w:t>
      </w:r>
    </w:p>
    <w:p w:rsidR="00A30D7F" w:rsidRDefault="00A30D7F" w:rsidP="00D22C12">
      <w:pPr>
        <w:tabs>
          <w:tab w:val="left" w:pos="1035"/>
        </w:tabs>
        <w:spacing w:line="360" w:lineRule="auto"/>
        <w:ind w:firstLine="709"/>
        <w:jc w:val="both"/>
        <w:rPr>
          <w:bCs/>
          <w:color w:val="000000"/>
          <w:sz w:val="28"/>
          <w:szCs w:val="28"/>
        </w:rPr>
      </w:pPr>
      <w:r w:rsidRPr="00A30D7F">
        <w:rPr>
          <w:bCs/>
          <w:color w:val="000000"/>
          <w:sz w:val="28"/>
          <w:szCs w:val="28"/>
        </w:rPr>
        <w:t xml:space="preserve">1. Спеціальні вправи: умовні бої, вправи для вдосконалення прийомів та елементів техніки та тактики з </w:t>
      </w:r>
      <w:r>
        <w:rPr>
          <w:bCs/>
          <w:color w:val="000000"/>
          <w:sz w:val="28"/>
          <w:szCs w:val="28"/>
        </w:rPr>
        <w:t>партнерами в рукавицях.</w:t>
      </w:r>
      <w:r w:rsidRPr="00A30D7F">
        <w:rPr>
          <w:bCs/>
          <w:color w:val="000000"/>
          <w:sz w:val="28"/>
          <w:szCs w:val="28"/>
        </w:rPr>
        <w:t xml:space="preserve"> </w:t>
      </w:r>
    </w:p>
    <w:p w:rsidR="00A30D7F" w:rsidRDefault="00A30D7F" w:rsidP="00D22C12">
      <w:pPr>
        <w:tabs>
          <w:tab w:val="left" w:pos="1035"/>
        </w:tabs>
        <w:spacing w:line="360" w:lineRule="auto"/>
        <w:ind w:firstLine="709"/>
        <w:jc w:val="both"/>
        <w:rPr>
          <w:bCs/>
          <w:color w:val="000000"/>
          <w:sz w:val="28"/>
          <w:szCs w:val="28"/>
        </w:rPr>
      </w:pPr>
      <w:r w:rsidRPr="00A30D7F">
        <w:rPr>
          <w:bCs/>
          <w:color w:val="000000"/>
          <w:sz w:val="28"/>
          <w:szCs w:val="28"/>
        </w:rPr>
        <w:t xml:space="preserve">2. Спеціально-підготовчі вправи: </w:t>
      </w:r>
      <w:proofErr w:type="spellStart"/>
      <w:r w:rsidRPr="00A30D7F">
        <w:rPr>
          <w:bCs/>
          <w:color w:val="000000"/>
          <w:sz w:val="28"/>
          <w:szCs w:val="28"/>
        </w:rPr>
        <w:t>вправи</w:t>
      </w:r>
      <w:proofErr w:type="spellEnd"/>
      <w:r w:rsidRPr="00A30D7F">
        <w:rPr>
          <w:bCs/>
          <w:color w:val="000000"/>
          <w:sz w:val="28"/>
          <w:szCs w:val="28"/>
        </w:rPr>
        <w:t xml:space="preserve"> зі снарядами – лапами, мішками, </w:t>
      </w:r>
      <w:r>
        <w:rPr>
          <w:bCs/>
          <w:color w:val="000000"/>
          <w:sz w:val="28"/>
          <w:szCs w:val="28"/>
        </w:rPr>
        <w:t>грушами, набивним м’ячем та ін.</w:t>
      </w:r>
      <w:r w:rsidRPr="00A30D7F">
        <w:rPr>
          <w:bCs/>
          <w:color w:val="000000"/>
          <w:sz w:val="28"/>
          <w:szCs w:val="28"/>
        </w:rPr>
        <w:t xml:space="preserve"> </w:t>
      </w:r>
    </w:p>
    <w:p w:rsidR="00A30D7F" w:rsidRDefault="00A30D7F" w:rsidP="00D22C12">
      <w:pPr>
        <w:tabs>
          <w:tab w:val="left" w:pos="1035"/>
        </w:tabs>
        <w:spacing w:line="360" w:lineRule="auto"/>
        <w:ind w:firstLine="709"/>
        <w:jc w:val="both"/>
        <w:rPr>
          <w:bCs/>
          <w:color w:val="000000"/>
          <w:sz w:val="28"/>
          <w:szCs w:val="28"/>
        </w:rPr>
      </w:pPr>
      <w:r w:rsidRPr="00A30D7F">
        <w:rPr>
          <w:bCs/>
          <w:color w:val="000000"/>
          <w:sz w:val="28"/>
          <w:szCs w:val="28"/>
        </w:rPr>
        <w:t>3. Загально</w:t>
      </w:r>
      <w:r w:rsidR="00531917">
        <w:rPr>
          <w:bCs/>
          <w:color w:val="000000"/>
          <w:sz w:val="28"/>
          <w:szCs w:val="28"/>
        </w:rPr>
        <w:t>-</w:t>
      </w:r>
      <w:r w:rsidRPr="00A30D7F">
        <w:rPr>
          <w:bCs/>
          <w:color w:val="000000"/>
          <w:sz w:val="28"/>
          <w:szCs w:val="28"/>
        </w:rPr>
        <w:t xml:space="preserve">підготовчі (загально-розвиваючі) вправи, </w:t>
      </w:r>
      <w:proofErr w:type="spellStart"/>
      <w:r w:rsidRPr="00A30D7F">
        <w:rPr>
          <w:bCs/>
          <w:color w:val="000000"/>
          <w:sz w:val="28"/>
          <w:szCs w:val="28"/>
        </w:rPr>
        <w:t>вправи</w:t>
      </w:r>
      <w:proofErr w:type="spellEnd"/>
      <w:r w:rsidRPr="00A30D7F">
        <w:rPr>
          <w:bCs/>
          <w:color w:val="000000"/>
          <w:sz w:val="28"/>
          <w:szCs w:val="28"/>
        </w:rPr>
        <w:t xml:space="preserve"> з легкої атлетики, важкої атлетики, гімнастики, акробатики та ін.; загально</w:t>
      </w:r>
      <w:r w:rsidR="00531917">
        <w:rPr>
          <w:bCs/>
          <w:color w:val="000000"/>
          <w:sz w:val="28"/>
          <w:szCs w:val="28"/>
        </w:rPr>
        <w:t>-</w:t>
      </w:r>
      <w:r w:rsidRPr="00A30D7F">
        <w:rPr>
          <w:bCs/>
          <w:color w:val="000000"/>
          <w:sz w:val="28"/>
          <w:szCs w:val="28"/>
        </w:rPr>
        <w:t>підготовчі вправи з обтяженн</w:t>
      </w:r>
      <w:r w:rsidR="00081EAB">
        <w:rPr>
          <w:bCs/>
          <w:color w:val="000000"/>
          <w:sz w:val="28"/>
          <w:szCs w:val="28"/>
        </w:rPr>
        <w:t>ям і без (ігри, лижі, плавання)</w:t>
      </w:r>
      <w:r w:rsidRPr="00A30D7F">
        <w:rPr>
          <w:bCs/>
          <w:color w:val="000000"/>
          <w:sz w:val="28"/>
          <w:szCs w:val="28"/>
        </w:rPr>
        <w:t xml:space="preserve"> </w:t>
      </w:r>
      <w:r w:rsidR="00081EAB" w:rsidRPr="00081EAB">
        <w:rPr>
          <w:bCs/>
          <w:color w:val="000000"/>
          <w:sz w:val="28"/>
          <w:szCs w:val="28"/>
        </w:rPr>
        <w:t>[3].</w:t>
      </w:r>
    </w:p>
    <w:p w:rsidR="00A30D7F" w:rsidRDefault="00A30D7F" w:rsidP="00D22C12">
      <w:pPr>
        <w:tabs>
          <w:tab w:val="left" w:pos="1035"/>
        </w:tabs>
        <w:spacing w:line="360" w:lineRule="auto"/>
        <w:ind w:firstLine="709"/>
        <w:jc w:val="both"/>
        <w:rPr>
          <w:bCs/>
          <w:color w:val="000000"/>
          <w:sz w:val="28"/>
          <w:szCs w:val="28"/>
        </w:rPr>
      </w:pPr>
      <w:r w:rsidRPr="00A30D7F">
        <w:rPr>
          <w:bCs/>
          <w:color w:val="000000"/>
          <w:sz w:val="28"/>
          <w:szCs w:val="28"/>
        </w:rPr>
        <w:lastRenderedPageBreak/>
        <w:t xml:space="preserve">Для покращення життєдіяльності організму боксера і для підвищення рівня загальної підготовки вводиться специфічний гігієнічний режим (він передбачає регламент сну, харчування, розпорядку дня, забезпечення заходами для відпочинку, а також використовуються природні </w:t>
      </w:r>
      <w:r>
        <w:rPr>
          <w:bCs/>
          <w:color w:val="000000"/>
          <w:sz w:val="28"/>
          <w:szCs w:val="28"/>
        </w:rPr>
        <w:t xml:space="preserve">умови </w:t>
      </w:r>
      <w:r w:rsidRPr="00A30D7F">
        <w:rPr>
          <w:bCs/>
          <w:color w:val="000000"/>
          <w:sz w:val="28"/>
          <w:szCs w:val="28"/>
        </w:rPr>
        <w:t xml:space="preserve">(сонце, повітря, вода), які загартовують організм спортсмена. </w:t>
      </w:r>
    </w:p>
    <w:p w:rsidR="00DD754C" w:rsidRDefault="00A30D7F" w:rsidP="00D22C12">
      <w:pPr>
        <w:tabs>
          <w:tab w:val="left" w:pos="1035"/>
        </w:tabs>
        <w:spacing w:line="360" w:lineRule="auto"/>
        <w:ind w:firstLine="709"/>
        <w:jc w:val="both"/>
        <w:rPr>
          <w:bCs/>
          <w:color w:val="000000"/>
          <w:sz w:val="28"/>
          <w:szCs w:val="28"/>
        </w:rPr>
      </w:pPr>
      <w:r w:rsidRPr="00A30D7F">
        <w:rPr>
          <w:bCs/>
          <w:color w:val="000000"/>
          <w:sz w:val="28"/>
          <w:szCs w:val="28"/>
        </w:rPr>
        <w:t xml:space="preserve">Під час підготовки немале значення надається різноманітним методам тренування. Наприклад: </w:t>
      </w:r>
    </w:p>
    <w:p w:rsidR="00DD754C" w:rsidRDefault="00A30D7F" w:rsidP="00D22C12">
      <w:pPr>
        <w:tabs>
          <w:tab w:val="left" w:pos="1035"/>
        </w:tabs>
        <w:spacing w:line="360" w:lineRule="auto"/>
        <w:ind w:firstLine="709"/>
        <w:jc w:val="both"/>
        <w:rPr>
          <w:bCs/>
          <w:color w:val="000000"/>
          <w:sz w:val="28"/>
          <w:szCs w:val="28"/>
        </w:rPr>
      </w:pPr>
      <w:r w:rsidRPr="00A30D7F">
        <w:rPr>
          <w:bCs/>
          <w:color w:val="000000"/>
          <w:sz w:val="28"/>
          <w:szCs w:val="28"/>
        </w:rPr>
        <w:t xml:space="preserve">1. Для вдосконалення спортивної техніки – виконання прийомів в цілому і по частинах, пояснення словами, корекція рухів тренером, аналіз виконаних рухів або дій; </w:t>
      </w:r>
    </w:p>
    <w:p w:rsidR="00DD754C" w:rsidRDefault="00A30D7F" w:rsidP="00D22C12">
      <w:pPr>
        <w:tabs>
          <w:tab w:val="left" w:pos="1035"/>
        </w:tabs>
        <w:spacing w:line="360" w:lineRule="auto"/>
        <w:ind w:firstLine="709"/>
        <w:jc w:val="both"/>
        <w:rPr>
          <w:bCs/>
          <w:color w:val="000000"/>
          <w:sz w:val="28"/>
          <w:szCs w:val="28"/>
        </w:rPr>
      </w:pPr>
      <w:r w:rsidRPr="00A30D7F">
        <w:rPr>
          <w:bCs/>
          <w:color w:val="000000"/>
          <w:sz w:val="28"/>
          <w:szCs w:val="28"/>
        </w:rPr>
        <w:t xml:space="preserve">2. Для вдосконалення спортивної тактики – виконання тактичних дій з партнером в цілому, по частинах, пояснення словами, аналіз дій партнера у вільних боях, аналіз участі в змаганнях; </w:t>
      </w:r>
    </w:p>
    <w:p w:rsidR="00DD754C" w:rsidRDefault="00A30D7F" w:rsidP="00D22C12">
      <w:pPr>
        <w:tabs>
          <w:tab w:val="left" w:pos="1035"/>
        </w:tabs>
        <w:spacing w:line="360" w:lineRule="auto"/>
        <w:ind w:firstLine="709"/>
        <w:jc w:val="both"/>
        <w:rPr>
          <w:bCs/>
          <w:color w:val="000000"/>
          <w:sz w:val="28"/>
          <w:szCs w:val="28"/>
        </w:rPr>
      </w:pPr>
      <w:r w:rsidRPr="00A30D7F">
        <w:rPr>
          <w:bCs/>
          <w:color w:val="000000"/>
          <w:sz w:val="28"/>
          <w:szCs w:val="28"/>
        </w:rPr>
        <w:t xml:space="preserve">3. Для фізичної підготовки застосовуються наступні методи: повторний, змінний, </w:t>
      </w:r>
      <w:proofErr w:type="spellStart"/>
      <w:r w:rsidRPr="00A30D7F">
        <w:rPr>
          <w:bCs/>
          <w:color w:val="000000"/>
          <w:sz w:val="28"/>
          <w:szCs w:val="28"/>
        </w:rPr>
        <w:t>інтервальний</w:t>
      </w:r>
      <w:proofErr w:type="spellEnd"/>
      <w:r w:rsidRPr="00A30D7F">
        <w:rPr>
          <w:bCs/>
          <w:color w:val="000000"/>
          <w:sz w:val="28"/>
          <w:szCs w:val="28"/>
        </w:rPr>
        <w:t>, змагальн</w:t>
      </w:r>
      <w:r w:rsidR="00DD754C">
        <w:rPr>
          <w:bCs/>
          <w:color w:val="000000"/>
          <w:sz w:val="28"/>
          <w:szCs w:val="28"/>
        </w:rPr>
        <w:t>ий, ігровий, рівномірний</w:t>
      </w:r>
      <w:r w:rsidRPr="00A30D7F">
        <w:rPr>
          <w:bCs/>
          <w:color w:val="000000"/>
          <w:sz w:val="28"/>
          <w:szCs w:val="28"/>
        </w:rPr>
        <w:t xml:space="preserve">; </w:t>
      </w:r>
    </w:p>
    <w:p w:rsidR="00DD754C" w:rsidRDefault="00A30D7F" w:rsidP="00D22C12">
      <w:pPr>
        <w:tabs>
          <w:tab w:val="left" w:pos="1035"/>
        </w:tabs>
        <w:spacing w:line="360" w:lineRule="auto"/>
        <w:ind w:firstLine="709"/>
        <w:jc w:val="both"/>
        <w:rPr>
          <w:bCs/>
          <w:color w:val="000000"/>
          <w:sz w:val="28"/>
          <w:szCs w:val="28"/>
        </w:rPr>
      </w:pPr>
      <w:r w:rsidRPr="00A30D7F">
        <w:rPr>
          <w:bCs/>
          <w:color w:val="000000"/>
          <w:sz w:val="28"/>
          <w:szCs w:val="28"/>
        </w:rPr>
        <w:t>4. Для формування морально-вольових якостей: пояснення, заохочення, нагородження, по</w:t>
      </w:r>
      <w:r w:rsidR="00DD754C">
        <w:rPr>
          <w:bCs/>
          <w:color w:val="000000"/>
          <w:sz w:val="28"/>
          <w:szCs w:val="28"/>
        </w:rPr>
        <w:t xml:space="preserve">карання, </w:t>
      </w:r>
      <w:proofErr w:type="spellStart"/>
      <w:r w:rsidR="00DD754C">
        <w:rPr>
          <w:bCs/>
          <w:color w:val="000000"/>
          <w:sz w:val="28"/>
          <w:szCs w:val="28"/>
        </w:rPr>
        <w:t>психорегулюючі</w:t>
      </w:r>
      <w:proofErr w:type="spellEnd"/>
      <w:r w:rsidR="00DD754C">
        <w:rPr>
          <w:bCs/>
          <w:color w:val="000000"/>
          <w:sz w:val="28"/>
          <w:szCs w:val="28"/>
        </w:rPr>
        <w:t xml:space="preserve"> </w:t>
      </w:r>
      <w:r w:rsidR="00845062">
        <w:rPr>
          <w:bCs/>
          <w:color w:val="000000"/>
          <w:sz w:val="28"/>
          <w:szCs w:val="28"/>
        </w:rPr>
        <w:t>методи</w:t>
      </w:r>
      <w:r w:rsidRPr="00A30D7F">
        <w:rPr>
          <w:bCs/>
          <w:color w:val="000000"/>
          <w:sz w:val="28"/>
          <w:szCs w:val="28"/>
        </w:rPr>
        <w:t xml:space="preserve">; </w:t>
      </w:r>
    </w:p>
    <w:p w:rsidR="00845062" w:rsidRDefault="00A30D7F" w:rsidP="00D22C12">
      <w:pPr>
        <w:tabs>
          <w:tab w:val="left" w:pos="1035"/>
        </w:tabs>
        <w:spacing w:line="360" w:lineRule="auto"/>
        <w:ind w:firstLine="709"/>
        <w:jc w:val="both"/>
        <w:rPr>
          <w:bCs/>
          <w:color w:val="000000"/>
          <w:sz w:val="28"/>
          <w:szCs w:val="28"/>
        </w:rPr>
      </w:pPr>
      <w:r w:rsidRPr="00A30D7F">
        <w:rPr>
          <w:bCs/>
          <w:color w:val="000000"/>
          <w:sz w:val="28"/>
          <w:szCs w:val="28"/>
        </w:rPr>
        <w:t xml:space="preserve">5. Для вдосконалення спеціальних психічних функцій, спеціалізованих </w:t>
      </w:r>
      <w:proofErr w:type="spellStart"/>
      <w:r w:rsidRPr="00A30D7F">
        <w:rPr>
          <w:bCs/>
          <w:color w:val="000000"/>
          <w:sz w:val="28"/>
          <w:szCs w:val="28"/>
        </w:rPr>
        <w:t>сприйнятть</w:t>
      </w:r>
      <w:proofErr w:type="spellEnd"/>
      <w:r w:rsidRPr="00A30D7F">
        <w:rPr>
          <w:bCs/>
          <w:color w:val="000000"/>
          <w:sz w:val="28"/>
          <w:szCs w:val="28"/>
        </w:rPr>
        <w:t>, уваги, мислення, швидкості реакції застосовуються прийоми змінення різних параметрів руху – швидкості, зусиль, напряму, зі свідомим контролем за прийомами, спеціальні завдання в імітаційних і умовних бо</w:t>
      </w:r>
      <w:r w:rsidR="00845062">
        <w:rPr>
          <w:bCs/>
          <w:color w:val="000000"/>
          <w:sz w:val="28"/>
          <w:szCs w:val="28"/>
        </w:rPr>
        <w:t>ях на швидкість реагування та ін.</w:t>
      </w:r>
      <w:r w:rsidRPr="00A30D7F">
        <w:rPr>
          <w:bCs/>
          <w:color w:val="000000"/>
          <w:sz w:val="28"/>
          <w:szCs w:val="28"/>
        </w:rPr>
        <w:t xml:space="preserve">; </w:t>
      </w:r>
    </w:p>
    <w:p w:rsidR="00845062" w:rsidRDefault="00A30D7F" w:rsidP="00D22C12">
      <w:pPr>
        <w:tabs>
          <w:tab w:val="left" w:pos="1035"/>
        </w:tabs>
        <w:spacing w:line="360" w:lineRule="auto"/>
        <w:ind w:firstLine="709"/>
        <w:jc w:val="both"/>
        <w:rPr>
          <w:bCs/>
          <w:color w:val="000000"/>
          <w:sz w:val="28"/>
          <w:szCs w:val="28"/>
        </w:rPr>
      </w:pPr>
      <w:r w:rsidRPr="00A30D7F">
        <w:rPr>
          <w:bCs/>
          <w:color w:val="000000"/>
          <w:sz w:val="28"/>
          <w:szCs w:val="28"/>
        </w:rPr>
        <w:t>6. Для теоретичної підготовки застосовуються: лекції, бесіди, вивчення спеціальної літера</w:t>
      </w:r>
      <w:r w:rsidR="00AF6CBA">
        <w:rPr>
          <w:bCs/>
          <w:color w:val="000000"/>
          <w:sz w:val="28"/>
          <w:szCs w:val="28"/>
        </w:rPr>
        <w:t xml:space="preserve">тури, аналіз </w:t>
      </w:r>
      <w:proofErr w:type="spellStart"/>
      <w:r w:rsidR="00AF6CBA">
        <w:rPr>
          <w:bCs/>
          <w:color w:val="000000"/>
          <w:sz w:val="28"/>
          <w:szCs w:val="28"/>
        </w:rPr>
        <w:t>відео-</w:t>
      </w:r>
      <w:r w:rsidR="00845062">
        <w:rPr>
          <w:bCs/>
          <w:color w:val="000000"/>
          <w:sz w:val="28"/>
          <w:szCs w:val="28"/>
        </w:rPr>
        <w:t>матеріалу</w:t>
      </w:r>
      <w:proofErr w:type="spellEnd"/>
      <w:r w:rsidR="00845062">
        <w:rPr>
          <w:bCs/>
          <w:color w:val="000000"/>
          <w:sz w:val="28"/>
          <w:szCs w:val="28"/>
        </w:rPr>
        <w:t xml:space="preserve"> та </w:t>
      </w:r>
      <w:proofErr w:type="spellStart"/>
      <w:r w:rsidR="00845062">
        <w:rPr>
          <w:bCs/>
          <w:color w:val="000000"/>
          <w:sz w:val="28"/>
          <w:szCs w:val="28"/>
        </w:rPr>
        <w:t>ін</w:t>
      </w:r>
      <w:proofErr w:type="spellEnd"/>
      <w:r w:rsidRPr="00A30D7F">
        <w:rPr>
          <w:bCs/>
          <w:color w:val="000000"/>
          <w:sz w:val="28"/>
          <w:szCs w:val="28"/>
        </w:rPr>
        <w:t xml:space="preserve"> </w:t>
      </w:r>
      <w:r w:rsidR="00BA0A91" w:rsidRPr="00BA0A91">
        <w:rPr>
          <w:bCs/>
          <w:color w:val="000000"/>
          <w:sz w:val="28"/>
          <w:szCs w:val="28"/>
        </w:rPr>
        <w:t>[</w:t>
      </w:r>
      <w:r w:rsidR="00CD6FCE">
        <w:rPr>
          <w:bCs/>
          <w:color w:val="000000"/>
          <w:sz w:val="28"/>
          <w:szCs w:val="28"/>
        </w:rPr>
        <w:t>16</w:t>
      </w:r>
      <w:r w:rsidR="00BA0A91" w:rsidRPr="00BA0A91">
        <w:rPr>
          <w:bCs/>
          <w:color w:val="000000"/>
          <w:sz w:val="28"/>
          <w:szCs w:val="28"/>
        </w:rPr>
        <w:t>].</w:t>
      </w:r>
    </w:p>
    <w:p w:rsidR="00845062" w:rsidRDefault="00A30D7F" w:rsidP="004D28AD">
      <w:pPr>
        <w:widowControl w:val="0"/>
        <w:tabs>
          <w:tab w:val="left" w:pos="1035"/>
        </w:tabs>
        <w:spacing w:line="360" w:lineRule="auto"/>
        <w:ind w:firstLine="709"/>
        <w:jc w:val="both"/>
        <w:rPr>
          <w:bCs/>
          <w:color w:val="000000"/>
          <w:sz w:val="28"/>
          <w:szCs w:val="28"/>
        </w:rPr>
      </w:pPr>
      <w:r w:rsidRPr="00A30D7F">
        <w:rPr>
          <w:bCs/>
          <w:color w:val="000000"/>
          <w:sz w:val="28"/>
          <w:szCs w:val="28"/>
        </w:rPr>
        <w:t xml:space="preserve">При рівномірному методі вправи виконуються з постійною, як правило, середньою інтенсивністю на протязі відносно довгого часу (наприклад, одного раунду). Прикладами використання рівномірного методу на практиці тренування може служити робота боксера на пневматичній груші, вправи зі скакалками з постійною інтенсивністю, </w:t>
      </w:r>
      <w:r w:rsidR="00845062">
        <w:rPr>
          <w:bCs/>
          <w:color w:val="000000"/>
          <w:sz w:val="28"/>
          <w:szCs w:val="28"/>
        </w:rPr>
        <w:t>кроси в рівномірному темпі та ін.</w:t>
      </w:r>
    </w:p>
    <w:p w:rsidR="00845062" w:rsidRDefault="00A30D7F" w:rsidP="004D28AD">
      <w:pPr>
        <w:widowControl w:val="0"/>
        <w:tabs>
          <w:tab w:val="left" w:pos="1035"/>
        </w:tabs>
        <w:spacing w:line="360" w:lineRule="auto"/>
        <w:ind w:firstLine="709"/>
        <w:jc w:val="both"/>
        <w:rPr>
          <w:bCs/>
          <w:color w:val="000000"/>
          <w:sz w:val="28"/>
          <w:szCs w:val="28"/>
        </w:rPr>
      </w:pPr>
      <w:r w:rsidRPr="00A30D7F">
        <w:rPr>
          <w:bCs/>
          <w:color w:val="000000"/>
          <w:sz w:val="28"/>
          <w:szCs w:val="28"/>
        </w:rPr>
        <w:t xml:space="preserve">Один із основних і найбільш специфічних методів тренування в </w:t>
      </w:r>
      <w:r w:rsidRPr="00A30D7F">
        <w:rPr>
          <w:bCs/>
          <w:color w:val="000000"/>
          <w:sz w:val="28"/>
          <w:szCs w:val="28"/>
        </w:rPr>
        <w:lastRenderedPageBreak/>
        <w:t xml:space="preserve">процесі боксу – перемінний. Для нього характерні постійні зміни інтенсивності дій спортсмена. По суті, більшість спеціальних і спеціально-підготовчих вправ боксер виконує у змінному темпі. </w:t>
      </w:r>
    </w:p>
    <w:p w:rsidR="00845062" w:rsidRDefault="00A30D7F" w:rsidP="00D22C12">
      <w:pPr>
        <w:tabs>
          <w:tab w:val="left" w:pos="1035"/>
        </w:tabs>
        <w:spacing w:line="360" w:lineRule="auto"/>
        <w:ind w:firstLine="709"/>
        <w:jc w:val="both"/>
        <w:rPr>
          <w:bCs/>
          <w:color w:val="000000"/>
          <w:sz w:val="28"/>
          <w:szCs w:val="28"/>
        </w:rPr>
      </w:pPr>
      <w:r w:rsidRPr="00A30D7F">
        <w:rPr>
          <w:bCs/>
          <w:color w:val="000000"/>
          <w:sz w:val="28"/>
          <w:szCs w:val="28"/>
        </w:rPr>
        <w:t>Особливістю повторного методу є те, що протягом одного заняття відробляється будь-який прийом або окремі його деталі з перервами для відпочинку однакової або різної тривалості. Наприклад на протязі всього заняття боксер послідовно вдосконалює по раундах боковий удар лівою в 8 голову, спочатку в індивідуальній формі з тренером на лапах, а потім з партнером в парах і закінчення відпрацюв</w:t>
      </w:r>
      <w:r w:rsidR="00CD6FCE">
        <w:rPr>
          <w:bCs/>
          <w:color w:val="000000"/>
          <w:sz w:val="28"/>
          <w:szCs w:val="28"/>
        </w:rPr>
        <w:t>ання  удару на снарядах</w:t>
      </w:r>
      <w:r w:rsidR="00CD6FCE" w:rsidRPr="00CD6FCE">
        <w:rPr>
          <w:bCs/>
          <w:color w:val="000000"/>
          <w:sz w:val="28"/>
          <w:szCs w:val="28"/>
        </w:rPr>
        <w:t xml:space="preserve"> [</w:t>
      </w:r>
      <w:r w:rsidR="00CD6FCE">
        <w:rPr>
          <w:bCs/>
          <w:color w:val="000000"/>
          <w:sz w:val="28"/>
          <w:szCs w:val="28"/>
        </w:rPr>
        <w:t>16</w:t>
      </w:r>
      <w:r w:rsidR="00CD6FCE" w:rsidRPr="00CD6FCE">
        <w:rPr>
          <w:bCs/>
          <w:color w:val="000000"/>
          <w:sz w:val="28"/>
          <w:szCs w:val="28"/>
        </w:rPr>
        <w:t>].</w:t>
      </w:r>
    </w:p>
    <w:p w:rsidR="00845062" w:rsidRDefault="00A30D7F" w:rsidP="00D22C12">
      <w:pPr>
        <w:tabs>
          <w:tab w:val="left" w:pos="1035"/>
        </w:tabs>
        <w:spacing w:line="360" w:lineRule="auto"/>
        <w:ind w:firstLine="709"/>
        <w:jc w:val="both"/>
        <w:rPr>
          <w:bCs/>
          <w:color w:val="000000"/>
          <w:sz w:val="28"/>
          <w:szCs w:val="28"/>
        </w:rPr>
      </w:pPr>
      <w:r w:rsidRPr="00A30D7F">
        <w:rPr>
          <w:bCs/>
          <w:color w:val="000000"/>
          <w:sz w:val="28"/>
          <w:szCs w:val="28"/>
        </w:rPr>
        <w:t xml:space="preserve">Суть </w:t>
      </w:r>
      <w:proofErr w:type="spellStart"/>
      <w:r w:rsidRPr="00A30D7F">
        <w:rPr>
          <w:bCs/>
          <w:color w:val="000000"/>
          <w:sz w:val="28"/>
          <w:szCs w:val="28"/>
        </w:rPr>
        <w:t>інтервального</w:t>
      </w:r>
      <w:proofErr w:type="spellEnd"/>
      <w:r w:rsidRPr="00A30D7F">
        <w:rPr>
          <w:bCs/>
          <w:color w:val="000000"/>
          <w:sz w:val="28"/>
          <w:szCs w:val="28"/>
        </w:rPr>
        <w:t xml:space="preserve"> методу вправ полягає в тому, що робота високої інтенсивності чергується з інтервалами відпочинку. Наприклад, при вдосконаленні спеціальної швидкості, витривалості тренер поділяє 3-х хвилинний</w:t>
      </w:r>
      <w:r w:rsidR="0061326D">
        <w:rPr>
          <w:bCs/>
          <w:color w:val="000000"/>
          <w:sz w:val="28"/>
          <w:szCs w:val="28"/>
        </w:rPr>
        <w:t xml:space="preserve"> раунд на однохвилинні відрізки</w:t>
      </w:r>
      <w:r w:rsidRPr="00A30D7F">
        <w:rPr>
          <w:bCs/>
          <w:color w:val="000000"/>
          <w:sz w:val="28"/>
          <w:szCs w:val="28"/>
        </w:rPr>
        <w:t xml:space="preserve"> </w:t>
      </w:r>
      <w:r w:rsidR="0061326D" w:rsidRPr="0061326D">
        <w:rPr>
          <w:bCs/>
          <w:color w:val="000000"/>
          <w:sz w:val="28"/>
          <w:szCs w:val="28"/>
        </w:rPr>
        <w:t>[</w:t>
      </w:r>
      <w:r w:rsidR="0061326D">
        <w:rPr>
          <w:bCs/>
          <w:color w:val="000000"/>
          <w:sz w:val="28"/>
          <w:szCs w:val="28"/>
        </w:rPr>
        <w:t>23</w:t>
      </w:r>
      <w:r w:rsidR="0061326D" w:rsidRPr="0061326D">
        <w:rPr>
          <w:bCs/>
          <w:color w:val="000000"/>
          <w:sz w:val="28"/>
          <w:szCs w:val="28"/>
        </w:rPr>
        <w:t>].</w:t>
      </w:r>
    </w:p>
    <w:p w:rsidR="00845062" w:rsidRDefault="00A30D7F" w:rsidP="00D22C12">
      <w:pPr>
        <w:tabs>
          <w:tab w:val="left" w:pos="1035"/>
        </w:tabs>
        <w:spacing w:line="360" w:lineRule="auto"/>
        <w:ind w:firstLine="709"/>
        <w:jc w:val="both"/>
        <w:rPr>
          <w:bCs/>
          <w:color w:val="000000"/>
          <w:sz w:val="28"/>
          <w:szCs w:val="28"/>
        </w:rPr>
      </w:pPr>
      <w:r w:rsidRPr="00A30D7F">
        <w:rPr>
          <w:bCs/>
          <w:color w:val="000000"/>
          <w:sz w:val="28"/>
          <w:szCs w:val="28"/>
        </w:rPr>
        <w:t xml:space="preserve">Виконуючи завдання в парах і на снарядах на протязі однієї хвилини, боксер розвиває таку інтенсивність дій, яку він не завжди може досягнути в умовах 3-х хвилинного раунду. Звичайно, виконувати вправи </w:t>
      </w:r>
      <w:proofErr w:type="spellStart"/>
      <w:r w:rsidRPr="00A30D7F">
        <w:rPr>
          <w:bCs/>
          <w:color w:val="000000"/>
          <w:sz w:val="28"/>
          <w:szCs w:val="28"/>
        </w:rPr>
        <w:t>інтервальним</w:t>
      </w:r>
      <w:proofErr w:type="spellEnd"/>
      <w:r w:rsidRPr="00A30D7F">
        <w:rPr>
          <w:bCs/>
          <w:color w:val="000000"/>
          <w:sz w:val="28"/>
          <w:szCs w:val="28"/>
        </w:rPr>
        <w:t xml:space="preserve"> методом перестають, коли дії боксера суттєво знижуються і в нього спостерігаються ознаки втоми. </w:t>
      </w:r>
    </w:p>
    <w:p w:rsidR="00845062" w:rsidRDefault="00A30D7F" w:rsidP="00D22C12">
      <w:pPr>
        <w:tabs>
          <w:tab w:val="left" w:pos="1035"/>
        </w:tabs>
        <w:spacing w:line="360" w:lineRule="auto"/>
        <w:ind w:firstLine="709"/>
        <w:jc w:val="both"/>
        <w:rPr>
          <w:bCs/>
          <w:color w:val="000000"/>
          <w:sz w:val="28"/>
          <w:szCs w:val="28"/>
        </w:rPr>
      </w:pPr>
      <w:r w:rsidRPr="00A30D7F">
        <w:rPr>
          <w:bCs/>
          <w:color w:val="000000"/>
          <w:sz w:val="28"/>
          <w:szCs w:val="28"/>
        </w:rPr>
        <w:t>Використовуючи ігровий метод, можна досягнути емоційності і високої інтенсивності роботи. Він допомагає також виявити і виконати ряд фізичних і психічних якостей, серед яких головне місце займають спритність і швидкість мислення. Особливе місце в тренуваннях боксера займають спортив</w:t>
      </w:r>
      <w:r w:rsidR="00845062">
        <w:rPr>
          <w:bCs/>
          <w:color w:val="000000"/>
          <w:sz w:val="28"/>
          <w:szCs w:val="28"/>
        </w:rPr>
        <w:t>ні ігри: баскетбол, футбол та ін</w:t>
      </w:r>
      <w:r w:rsidRPr="00A30D7F">
        <w:rPr>
          <w:bCs/>
          <w:color w:val="000000"/>
          <w:sz w:val="28"/>
          <w:szCs w:val="28"/>
        </w:rPr>
        <w:t xml:space="preserve">. </w:t>
      </w:r>
    </w:p>
    <w:p w:rsidR="004C3BB1" w:rsidRDefault="00A30D7F" w:rsidP="00D22C12">
      <w:pPr>
        <w:tabs>
          <w:tab w:val="left" w:pos="1035"/>
        </w:tabs>
        <w:spacing w:line="360" w:lineRule="auto"/>
        <w:ind w:firstLine="709"/>
        <w:jc w:val="both"/>
        <w:rPr>
          <w:bCs/>
          <w:color w:val="000000"/>
          <w:sz w:val="28"/>
          <w:szCs w:val="28"/>
        </w:rPr>
      </w:pPr>
      <w:r w:rsidRPr="00A30D7F">
        <w:rPr>
          <w:bCs/>
          <w:color w:val="000000"/>
          <w:sz w:val="28"/>
          <w:szCs w:val="28"/>
        </w:rPr>
        <w:t xml:space="preserve">Змагальний метод полягає в безпосередньому суперництві боксерів в боротьбі за досягнення ними високого результату (наприклад, у видах окремих змагань на силу, швидкість, спритність та ін.). При круговому методі тренування боксер послідовно виконує ряд простих вправ із снарядами та без них по колу. </w:t>
      </w:r>
    </w:p>
    <w:p w:rsidR="004C3BB1" w:rsidRDefault="00A30D7F" w:rsidP="00D22C12">
      <w:pPr>
        <w:tabs>
          <w:tab w:val="left" w:pos="1035"/>
        </w:tabs>
        <w:spacing w:line="360" w:lineRule="auto"/>
        <w:ind w:firstLine="709"/>
        <w:jc w:val="both"/>
        <w:rPr>
          <w:bCs/>
          <w:color w:val="000000"/>
          <w:sz w:val="28"/>
          <w:szCs w:val="28"/>
        </w:rPr>
      </w:pPr>
      <w:r w:rsidRPr="00A30D7F">
        <w:rPr>
          <w:bCs/>
          <w:color w:val="000000"/>
          <w:sz w:val="28"/>
          <w:szCs w:val="28"/>
        </w:rPr>
        <w:t>Основними засобами навчання і тренування боксерів є фізичні вправи, які за ознаками специфічності поділяються на</w:t>
      </w:r>
      <w:r w:rsidR="004C3BB1">
        <w:rPr>
          <w:bCs/>
          <w:color w:val="000000"/>
          <w:sz w:val="28"/>
          <w:szCs w:val="28"/>
        </w:rPr>
        <w:t xml:space="preserve"> </w:t>
      </w:r>
      <w:r w:rsidRPr="00A30D7F">
        <w:rPr>
          <w:bCs/>
          <w:color w:val="000000"/>
          <w:sz w:val="28"/>
          <w:szCs w:val="28"/>
        </w:rPr>
        <w:t xml:space="preserve">три групи: </w:t>
      </w:r>
    </w:p>
    <w:p w:rsidR="004C3BB1" w:rsidRDefault="004C3BB1" w:rsidP="00D22C12">
      <w:pPr>
        <w:tabs>
          <w:tab w:val="left" w:pos="1035"/>
        </w:tabs>
        <w:spacing w:line="360" w:lineRule="auto"/>
        <w:ind w:firstLine="709"/>
        <w:jc w:val="both"/>
        <w:rPr>
          <w:bCs/>
          <w:color w:val="000000"/>
          <w:sz w:val="28"/>
          <w:szCs w:val="28"/>
        </w:rPr>
      </w:pPr>
      <w:r>
        <w:rPr>
          <w:bCs/>
          <w:color w:val="000000"/>
          <w:sz w:val="28"/>
          <w:szCs w:val="28"/>
        </w:rPr>
        <w:lastRenderedPageBreak/>
        <w:t xml:space="preserve">1. Спеціальні (бойові). </w:t>
      </w:r>
    </w:p>
    <w:p w:rsidR="004C3BB1" w:rsidRDefault="004C3BB1" w:rsidP="00D22C12">
      <w:pPr>
        <w:tabs>
          <w:tab w:val="left" w:pos="1035"/>
        </w:tabs>
        <w:spacing w:line="360" w:lineRule="auto"/>
        <w:ind w:firstLine="709"/>
        <w:jc w:val="both"/>
        <w:rPr>
          <w:bCs/>
          <w:color w:val="000000"/>
          <w:sz w:val="28"/>
          <w:szCs w:val="28"/>
        </w:rPr>
      </w:pPr>
      <w:r>
        <w:rPr>
          <w:bCs/>
          <w:color w:val="000000"/>
          <w:sz w:val="28"/>
          <w:szCs w:val="28"/>
        </w:rPr>
        <w:t xml:space="preserve">2. Спеціально-підготовчі. </w:t>
      </w:r>
    </w:p>
    <w:p w:rsidR="004C3BB1" w:rsidRDefault="004C3BB1" w:rsidP="00D22C12">
      <w:pPr>
        <w:tabs>
          <w:tab w:val="left" w:pos="1035"/>
        </w:tabs>
        <w:spacing w:line="360" w:lineRule="auto"/>
        <w:ind w:firstLine="709"/>
        <w:jc w:val="both"/>
        <w:rPr>
          <w:bCs/>
          <w:color w:val="000000"/>
          <w:sz w:val="28"/>
          <w:szCs w:val="28"/>
        </w:rPr>
      </w:pPr>
      <w:r>
        <w:rPr>
          <w:bCs/>
          <w:color w:val="000000"/>
          <w:sz w:val="28"/>
          <w:szCs w:val="28"/>
        </w:rPr>
        <w:t xml:space="preserve">3. </w:t>
      </w:r>
      <w:r w:rsidR="00A30D7F" w:rsidRPr="00A30D7F">
        <w:rPr>
          <w:bCs/>
          <w:color w:val="000000"/>
          <w:sz w:val="28"/>
          <w:szCs w:val="28"/>
        </w:rPr>
        <w:t>Загально</w:t>
      </w:r>
      <w:r w:rsidR="00AF6CBA" w:rsidRPr="003B5C60">
        <w:rPr>
          <w:bCs/>
          <w:color w:val="000000"/>
          <w:sz w:val="28"/>
          <w:szCs w:val="28"/>
        </w:rPr>
        <w:t>-</w:t>
      </w:r>
      <w:r w:rsidR="0061326D">
        <w:rPr>
          <w:bCs/>
          <w:color w:val="000000"/>
          <w:sz w:val="28"/>
          <w:szCs w:val="28"/>
        </w:rPr>
        <w:t>підготовчі вправи</w:t>
      </w:r>
      <w:r w:rsidR="0061326D" w:rsidRPr="0061326D">
        <w:rPr>
          <w:bCs/>
          <w:color w:val="000000"/>
          <w:sz w:val="28"/>
          <w:szCs w:val="28"/>
        </w:rPr>
        <w:t xml:space="preserve"> [2</w:t>
      </w:r>
      <w:r w:rsidR="0061326D">
        <w:rPr>
          <w:bCs/>
          <w:color w:val="000000"/>
          <w:sz w:val="28"/>
          <w:szCs w:val="28"/>
        </w:rPr>
        <w:t>3</w:t>
      </w:r>
      <w:r w:rsidR="0061326D" w:rsidRPr="0061326D">
        <w:rPr>
          <w:bCs/>
          <w:color w:val="000000"/>
          <w:sz w:val="28"/>
          <w:szCs w:val="28"/>
        </w:rPr>
        <w:t xml:space="preserve">]. </w:t>
      </w:r>
      <w:r w:rsidR="00A30D7F" w:rsidRPr="00A30D7F">
        <w:rPr>
          <w:bCs/>
          <w:color w:val="000000"/>
          <w:sz w:val="28"/>
          <w:szCs w:val="28"/>
        </w:rPr>
        <w:t xml:space="preserve"> </w:t>
      </w:r>
    </w:p>
    <w:p w:rsidR="004C3BB1" w:rsidRDefault="00A30D7F" w:rsidP="00D22C12">
      <w:pPr>
        <w:tabs>
          <w:tab w:val="left" w:pos="1035"/>
        </w:tabs>
        <w:spacing w:line="360" w:lineRule="auto"/>
        <w:ind w:firstLine="709"/>
        <w:jc w:val="both"/>
        <w:rPr>
          <w:bCs/>
          <w:color w:val="000000"/>
          <w:sz w:val="28"/>
          <w:szCs w:val="28"/>
        </w:rPr>
      </w:pPr>
      <w:r w:rsidRPr="00A30D7F">
        <w:rPr>
          <w:bCs/>
          <w:color w:val="000000"/>
          <w:sz w:val="28"/>
          <w:szCs w:val="28"/>
        </w:rPr>
        <w:t xml:space="preserve">Спеціальні бойові вправи виконуються боксером в умовному, вільному, змагальному боях. До них відносяться такі вправи по вдосконаленню техніки та тактики при роботі в парах: </w:t>
      </w:r>
    </w:p>
    <w:p w:rsidR="004C3BB1" w:rsidRDefault="00A30D7F" w:rsidP="00D22C12">
      <w:pPr>
        <w:tabs>
          <w:tab w:val="left" w:pos="1035"/>
        </w:tabs>
        <w:spacing w:line="360" w:lineRule="auto"/>
        <w:ind w:firstLine="709"/>
        <w:jc w:val="both"/>
        <w:rPr>
          <w:bCs/>
          <w:color w:val="000000"/>
          <w:sz w:val="28"/>
          <w:szCs w:val="28"/>
        </w:rPr>
      </w:pPr>
      <w:r w:rsidRPr="00A30D7F">
        <w:rPr>
          <w:bCs/>
          <w:color w:val="000000"/>
          <w:sz w:val="28"/>
          <w:szCs w:val="28"/>
        </w:rPr>
        <w:sym w:font="Symbol" w:char="F02D"/>
      </w:r>
      <w:r w:rsidR="004C3BB1">
        <w:rPr>
          <w:bCs/>
          <w:color w:val="000000"/>
          <w:sz w:val="28"/>
          <w:szCs w:val="28"/>
        </w:rPr>
        <w:t xml:space="preserve"> змагальний бій</w:t>
      </w:r>
      <w:r w:rsidRPr="00A30D7F">
        <w:rPr>
          <w:bCs/>
          <w:color w:val="000000"/>
          <w:sz w:val="28"/>
          <w:szCs w:val="28"/>
        </w:rPr>
        <w:t xml:space="preserve"> (на рингу, в присутності суддів та глядачів); </w:t>
      </w:r>
    </w:p>
    <w:p w:rsidR="004C3BB1" w:rsidRDefault="00A30D7F" w:rsidP="00D22C12">
      <w:pPr>
        <w:tabs>
          <w:tab w:val="left" w:pos="1035"/>
        </w:tabs>
        <w:spacing w:line="360" w:lineRule="auto"/>
        <w:ind w:firstLine="709"/>
        <w:jc w:val="both"/>
        <w:rPr>
          <w:bCs/>
          <w:color w:val="000000"/>
          <w:sz w:val="28"/>
          <w:szCs w:val="28"/>
        </w:rPr>
      </w:pPr>
      <w:r w:rsidRPr="00A30D7F">
        <w:rPr>
          <w:bCs/>
          <w:color w:val="000000"/>
          <w:sz w:val="28"/>
          <w:szCs w:val="28"/>
        </w:rPr>
        <w:sym w:font="Symbol" w:char="F02D"/>
      </w:r>
      <w:r w:rsidRPr="00A30D7F">
        <w:rPr>
          <w:bCs/>
          <w:color w:val="000000"/>
          <w:sz w:val="28"/>
          <w:szCs w:val="28"/>
        </w:rPr>
        <w:t xml:space="preserve"> вільний бій (на рингу в парній формі, з основним конкурентом або важким суперником); </w:t>
      </w:r>
    </w:p>
    <w:p w:rsidR="004C3BB1" w:rsidRDefault="00A30D7F" w:rsidP="00D22C12">
      <w:pPr>
        <w:tabs>
          <w:tab w:val="left" w:pos="1035"/>
        </w:tabs>
        <w:spacing w:line="360" w:lineRule="auto"/>
        <w:ind w:firstLine="709"/>
        <w:jc w:val="both"/>
        <w:rPr>
          <w:bCs/>
          <w:color w:val="000000"/>
          <w:sz w:val="28"/>
          <w:szCs w:val="28"/>
        </w:rPr>
      </w:pPr>
      <w:r w:rsidRPr="00A30D7F">
        <w:rPr>
          <w:bCs/>
          <w:color w:val="000000"/>
          <w:sz w:val="28"/>
          <w:szCs w:val="28"/>
        </w:rPr>
        <w:sym w:font="Symbol" w:char="F02D"/>
      </w:r>
      <w:r w:rsidRPr="00A30D7F">
        <w:rPr>
          <w:bCs/>
          <w:color w:val="000000"/>
          <w:sz w:val="28"/>
          <w:szCs w:val="28"/>
        </w:rPr>
        <w:t xml:space="preserve"> вільний бій (на рингу, в груповій формі, з легким противником); </w:t>
      </w:r>
    </w:p>
    <w:p w:rsidR="004C3BB1" w:rsidRDefault="00A30D7F" w:rsidP="00D22C12">
      <w:pPr>
        <w:tabs>
          <w:tab w:val="left" w:pos="1035"/>
        </w:tabs>
        <w:spacing w:line="360" w:lineRule="auto"/>
        <w:ind w:firstLine="709"/>
        <w:jc w:val="both"/>
        <w:rPr>
          <w:bCs/>
          <w:color w:val="000000"/>
          <w:sz w:val="28"/>
          <w:szCs w:val="28"/>
        </w:rPr>
      </w:pPr>
      <w:r w:rsidRPr="00A30D7F">
        <w:rPr>
          <w:bCs/>
          <w:color w:val="000000"/>
          <w:sz w:val="28"/>
          <w:szCs w:val="28"/>
        </w:rPr>
        <w:sym w:font="Symbol" w:char="F02D"/>
      </w:r>
      <w:r w:rsidRPr="00A30D7F">
        <w:rPr>
          <w:bCs/>
          <w:color w:val="000000"/>
          <w:sz w:val="28"/>
          <w:szCs w:val="28"/>
        </w:rPr>
        <w:t xml:space="preserve"> умовний бій (з легким суперником); </w:t>
      </w:r>
    </w:p>
    <w:p w:rsidR="004C3BB1" w:rsidRDefault="00A30D7F" w:rsidP="00D22C12">
      <w:pPr>
        <w:tabs>
          <w:tab w:val="left" w:pos="1035"/>
        </w:tabs>
        <w:spacing w:line="360" w:lineRule="auto"/>
        <w:ind w:firstLine="709"/>
        <w:jc w:val="both"/>
        <w:rPr>
          <w:bCs/>
          <w:color w:val="000000"/>
          <w:sz w:val="28"/>
          <w:szCs w:val="28"/>
        </w:rPr>
      </w:pPr>
      <w:r w:rsidRPr="00A30D7F">
        <w:rPr>
          <w:bCs/>
          <w:color w:val="000000"/>
          <w:sz w:val="28"/>
          <w:szCs w:val="28"/>
        </w:rPr>
        <w:sym w:font="Symbol" w:char="F02D"/>
      </w:r>
      <w:r w:rsidRPr="00A30D7F">
        <w:rPr>
          <w:bCs/>
          <w:color w:val="000000"/>
          <w:sz w:val="28"/>
          <w:szCs w:val="28"/>
        </w:rPr>
        <w:t xml:space="preserve"> вдосконалення техніко-тактичної майстерності з партнером (часткова обумовленість дій); </w:t>
      </w:r>
    </w:p>
    <w:p w:rsidR="004C3BB1" w:rsidRDefault="00A30D7F" w:rsidP="00D22C12">
      <w:pPr>
        <w:tabs>
          <w:tab w:val="left" w:pos="1035"/>
        </w:tabs>
        <w:spacing w:line="360" w:lineRule="auto"/>
        <w:ind w:firstLine="709"/>
        <w:jc w:val="both"/>
        <w:rPr>
          <w:bCs/>
          <w:color w:val="000000"/>
          <w:sz w:val="28"/>
          <w:szCs w:val="28"/>
        </w:rPr>
      </w:pPr>
      <w:r w:rsidRPr="00A30D7F">
        <w:rPr>
          <w:bCs/>
          <w:color w:val="000000"/>
          <w:sz w:val="28"/>
          <w:szCs w:val="28"/>
        </w:rPr>
        <w:sym w:font="Symbol" w:char="F02D"/>
      </w:r>
      <w:r w:rsidRPr="00A30D7F">
        <w:rPr>
          <w:bCs/>
          <w:color w:val="000000"/>
          <w:sz w:val="28"/>
          <w:szCs w:val="28"/>
        </w:rPr>
        <w:t xml:space="preserve"> відпрацювання техніко-тактичної майстерності з партнером (повна обумовленість дій); </w:t>
      </w:r>
    </w:p>
    <w:p w:rsidR="004C3BB1" w:rsidRDefault="00A30D7F" w:rsidP="00D22C12">
      <w:pPr>
        <w:tabs>
          <w:tab w:val="left" w:pos="1035"/>
        </w:tabs>
        <w:spacing w:line="360" w:lineRule="auto"/>
        <w:ind w:firstLine="709"/>
        <w:jc w:val="both"/>
        <w:rPr>
          <w:bCs/>
          <w:color w:val="000000"/>
          <w:sz w:val="28"/>
          <w:szCs w:val="28"/>
        </w:rPr>
      </w:pPr>
      <w:r w:rsidRPr="00A30D7F">
        <w:rPr>
          <w:bCs/>
          <w:color w:val="000000"/>
          <w:sz w:val="28"/>
          <w:szCs w:val="28"/>
        </w:rPr>
        <w:sym w:font="Symbol" w:char="F02D"/>
      </w:r>
      <w:r w:rsidRPr="00A30D7F">
        <w:rPr>
          <w:bCs/>
          <w:color w:val="000000"/>
          <w:sz w:val="28"/>
          <w:szCs w:val="28"/>
        </w:rPr>
        <w:t xml:space="preserve"> спеціально-підготовчі вправи. </w:t>
      </w:r>
    </w:p>
    <w:p w:rsidR="004C3BB1" w:rsidRDefault="00A30D7F" w:rsidP="00D22C12">
      <w:pPr>
        <w:tabs>
          <w:tab w:val="left" w:pos="1035"/>
        </w:tabs>
        <w:spacing w:line="360" w:lineRule="auto"/>
        <w:ind w:firstLine="709"/>
        <w:jc w:val="both"/>
        <w:rPr>
          <w:bCs/>
          <w:color w:val="000000"/>
          <w:sz w:val="28"/>
          <w:szCs w:val="28"/>
        </w:rPr>
      </w:pPr>
      <w:r w:rsidRPr="00A30D7F">
        <w:rPr>
          <w:bCs/>
          <w:color w:val="000000"/>
          <w:sz w:val="28"/>
          <w:szCs w:val="28"/>
        </w:rPr>
        <w:t>До цієї групи характерна значна схожість в особливостях нервово</w:t>
      </w:r>
      <w:r w:rsidR="00AF6CBA" w:rsidRPr="00AF6CBA">
        <w:rPr>
          <w:bCs/>
          <w:color w:val="000000"/>
          <w:sz w:val="28"/>
          <w:szCs w:val="28"/>
          <w:lang w:val="ru-RU"/>
        </w:rPr>
        <w:t>-</w:t>
      </w:r>
      <w:proofErr w:type="spellStart"/>
      <w:r w:rsidRPr="00A30D7F">
        <w:rPr>
          <w:bCs/>
          <w:color w:val="000000"/>
          <w:sz w:val="28"/>
          <w:szCs w:val="28"/>
        </w:rPr>
        <w:t>м’язевих</w:t>
      </w:r>
      <w:proofErr w:type="spellEnd"/>
      <w:r w:rsidRPr="00A30D7F">
        <w:rPr>
          <w:bCs/>
          <w:color w:val="000000"/>
          <w:sz w:val="28"/>
          <w:szCs w:val="28"/>
        </w:rPr>
        <w:t xml:space="preserve"> зусиль зі спеціальними ударними, захисними діями боксера. До їх числа відносяться вправи з обтяженнями (механічними та гумовими еспандерами, блоками з тягарем, набивними м’ячами), з металічними палицями, молотом, булавами,</w:t>
      </w:r>
      <w:r w:rsidR="004C3BB1">
        <w:rPr>
          <w:bCs/>
          <w:color w:val="000000"/>
          <w:sz w:val="28"/>
          <w:szCs w:val="28"/>
        </w:rPr>
        <w:t xml:space="preserve"> рубанням та пилянням дров та ін. Крім цього, у</w:t>
      </w:r>
      <w:r w:rsidRPr="00A30D7F">
        <w:rPr>
          <w:bCs/>
          <w:color w:val="000000"/>
          <w:sz w:val="28"/>
          <w:szCs w:val="28"/>
        </w:rPr>
        <w:t xml:space="preserve"> вправах спеціально-підготовчої групи входить і комплекс гімнастичних вправ, які мають аналогічну структуру і характер </w:t>
      </w:r>
      <w:proofErr w:type="spellStart"/>
      <w:r w:rsidRPr="00A30D7F">
        <w:rPr>
          <w:bCs/>
          <w:color w:val="000000"/>
          <w:sz w:val="28"/>
          <w:szCs w:val="28"/>
        </w:rPr>
        <w:t>нервово-м’язевих</w:t>
      </w:r>
      <w:proofErr w:type="spellEnd"/>
      <w:r w:rsidRPr="00A30D7F">
        <w:rPr>
          <w:bCs/>
          <w:color w:val="000000"/>
          <w:sz w:val="28"/>
          <w:szCs w:val="28"/>
        </w:rPr>
        <w:t xml:space="preserve"> зусил</w:t>
      </w:r>
      <w:r w:rsidR="0060045D">
        <w:rPr>
          <w:bCs/>
          <w:color w:val="000000"/>
          <w:sz w:val="28"/>
          <w:szCs w:val="28"/>
        </w:rPr>
        <w:t>ь, але виконуються без обтяжень</w:t>
      </w:r>
      <w:r w:rsidRPr="00A30D7F">
        <w:rPr>
          <w:bCs/>
          <w:color w:val="000000"/>
          <w:sz w:val="28"/>
          <w:szCs w:val="28"/>
        </w:rPr>
        <w:t xml:space="preserve"> </w:t>
      </w:r>
      <w:r w:rsidR="0060045D" w:rsidRPr="0060045D">
        <w:rPr>
          <w:bCs/>
          <w:color w:val="000000"/>
          <w:sz w:val="28"/>
          <w:szCs w:val="28"/>
        </w:rPr>
        <w:t>[</w:t>
      </w:r>
      <w:r w:rsidR="0060045D">
        <w:rPr>
          <w:bCs/>
          <w:color w:val="000000"/>
          <w:sz w:val="28"/>
          <w:szCs w:val="28"/>
        </w:rPr>
        <w:t>26</w:t>
      </w:r>
      <w:r w:rsidR="0060045D" w:rsidRPr="0060045D">
        <w:rPr>
          <w:bCs/>
          <w:color w:val="000000"/>
          <w:sz w:val="28"/>
          <w:szCs w:val="28"/>
        </w:rPr>
        <w:t>].</w:t>
      </w:r>
    </w:p>
    <w:p w:rsidR="004C3BB1" w:rsidRDefault="00A30D7F" w:rsidP="004D28AD">
      <w:pPr>
        <w:widowControl w:val="0"/>
        <w:tabs>
          <w:tab w:val="left" w:pos="1035"/>
        </w:tabs>
        <w:spacing w:line="360" w:lineRule="auto"/>
        <w:ind w:firstLine="709"/>
        <w:jc w:val="both"/>
        <w:rPr>
          <w:bCs/>
          <w:color w:val="000000"/>
          <w:sz w:val="28"/>
          <w:szCs w:val="28"/>
        </w:rPr>
      </w:pPr>
      <w:r w:rsidRPr="00A30D7F">
        <w:rPr>
          <w:bCs/>
          <w:color w:val="000000"/>
          <w:sz w:val="28"/>
          <w:szCs w:val="28"/>
        </w:rPr>
        <w:t>До спеціально-підготовчих вправ відносяться такі вправи, які по структурі та характеру виконуються аналогічно бойовим рухам боксера, наприклад, прості та складні вправи у маневруванні, «бій і тінню», вправи з боксерськими снарядами: лапами, мішками, г</w:t>
      </w:r>
      <w:r w:rsidR="004C3BB1">
        <w:rPr>
          <w:bCs/>
          <w:color w:val="000000"/>
          <w:sz w:val="28"/>
          <w:szCs w:val="28"/>
        </w:rPr>
        <w:t>рушами та ін</w:t>
      </w:r>
      <w:r w:rsidRPr="00A30D7F">
        <w:rPr>
          <w:bCs/>
          <w:color w:val="000000"/>
          <w:sz w:val="28"/>
          <w:szCs w:val="28"/>
        </w:rPr>
        <w:t xml:space="preserve">. Ці вправи сприяють вдосконаленню спеціальних рухів і розвитку фізичних якостей, </w:t>
      </w:r>
      <w:r w:rsidRPr="00A30D7F">
        <w:rPr>
          <w:bCs/>
          <w:color w:val="000000"/>
          <w:sz w:val="28"/>
          <w:szCs w:val="28"/>
        </w:rPr>
        <w:lastRenderedPageBreak/>
        <w:t xml:space="preserve">специфічних для боксу: </w:t>
      </w:r>
    </w:p>
    <w:p w:rsidR="004C3BB1" w:rsidRDefault="00A30D7F" w:rsidP="00D22C12">
      <w:pPr>
        <w:tabs>
          <w:tab w:val="left" w:pos="1035"/>
        </w:tabs>
        <w:spacing w:line="360" w:lineRule="auto"/>
        <w:ind w:firstLine="709"/>
        <w:jc w:val="both"/>
        <w:rPr>
          <w:bCs/>
          <w:color w:val="000000"/>
          <w:sz w:val="28"/>
          <w:szCs w:val="28"/>
        </w:rPr>
      </w:pPr>
      <w:r w:rsidRPr="00A30D7F">
        <w:rPr>
          <w:bCs/>
          <w:color w:val="000000"/>
          <w:sz w:val="28"/>
          <w:szCs w:val="28"/>
        </w:rPr>
        <w:sym w:font="Symbol" w:char="F02D"/>
      </w:r>
      <w:r w:rsidRPr="00A30D7F">
        <w:rPr>
          <w:bCs/>
          <w:color w:val="000000"/>
          <w:sz w:val="28"/>
          <w:szCs w:val="28"/>
        </w:rPr>
        <w:t xml:space="preserve"> вправи на лапах; </w:t>
      </w:r>
    </w:p>
    <w:p w:rsidR="004C3BB1" w:rsidRDefault="00A30D7F" w:rsidP="00D22C12">
      <w:pPr>
        <w:tabs>
          <w:tab w:val="left" w:pos="1035"/>
        </w:tabs>
        <w:spacing w:line="360" w:lineRule="auto"/>
        <w:ind w:firstLine="709"/>
        <w:jc w:val="both"/>
        <w:rPr>
          <w:bCs/>
          <w:color w:val="000000"/>
          <w:sz w:val="28"/>
          <w:szCs w:val="28"/>
        </w:rPr>
      </w:pPr>
      <w:r w:rsidRPr="00A30D7F">
        <w:rPr>
          <w:bCs/>
          <w:color w:val="000000"/>
          <w:sz w:val="28"/>
          <w:szCs w:val="28"/>
        </w:rPr>
        <w:sym w:font="Symbol" w:char="F02D"/>
      </w:r>
      <w:r w:rsidRPr="00A30D7F">
        <w:rPr>
          <w:bCs/>
          <w:color w:val="000000"/>
          <w:sz w:val="28"/>
          <w:szCs w:val="28"/>
        </w:rPr>
        <w:t xml:space="preserve"> вправи на важких рухомих снарядах (чучело на розтяжках, мішок); </w:t>
      </w:r>
    </w:p>
    <w:p w:rsidR="004C3BB1" w:rsidRDefault="00A30D7F" w:rsidP="00D22C12">
      <w:pPr>
        <w:tabs>
          <w:tab w:val="left" w:pos="1035"/>
        </w:tabs>
        <w:spacing w:line="360" w:lineRule="auto"/>
        <w:ind w:firstLine="709"/>
        <w:jc w:val="both"/>
        <w:rPr>
          <w:bCs/>
          <w:color w:val="000000"/>
          <w:sz w:val="28"/>
          <w:szCs w:val="28"/>
        </w:rPr>
      </w:pPr>
      <w:r w:rsidRPr="00A30D7F">
        <w:rPr>
          <w:bCs/>
          <w:color w:val="000000"/>
          <w:sz w:val="28"/>
          <w:szCs w:val="28"/>
        </w:rPr>
        <w:sym w:font="Symbol" w:char="F02D"/>
      </w:r>
      <w:r w:rsidRPr="00A30D7F">
        <w:rPr>
          <w:bCs/>
          <w:color w:val="000000"/>
          <w:sz w:val="28"/>
          <w:szCs w:val="28"/>
        </w:rPr>
        <w:t xml:space="preserve"> вправи на нерухомих та легких рухомих снарядах (настінна подушка, чучело, різні види груш); </w:t>
      </w:r>
    </w:p>
    <w:p w:rsidR="001A3DE2" w:rsidRDefault="00A30D7F" w:rsidP="00D22C12">
      <w:pPr>
        <w:tabs>
          <w:tab w:val="left" w:pos="1035"/>
        </w:tabs>
        <w:spacing w:line="360" w:lineRule="auto"/>
        <w:ind w:firstLine="709"/>
        <w:jc w:val="both"/>
        <w:rPr>
          <w:bCs/>
          <w:color w:val="000000"/>
          <w:sz w:val="28"/>
          <w:szCs w:val="28"/>
        </w:rPr>
      </w:pPr>
      <w:r w:rsidRPr="00A30D7F">
        <w:rPr>
          <w:bCs/>
          <w:color w:val="000000"/>
          <w:sz w:val="28"/>
          <w:szCs w:val="28"/>
        </w:rPr>
        <w:sym w:font="Symbol" w:char="F02D"/>
      </w:r>
      <w:r w:rsidRPr="00A30D7F">
        <w:rPr>
          <w:bCs/>
          <w:color w:val="000000"/>
          <w:sz w:val="28"/>
          <w:szCs w:val="28"/>
        </w:rPr>
        <w:t xml:space="preserve"> імітаційні вправи без партнера; </w:t>
      </w:r>
    </w:p>
    <w:p w:rsidR="001A3DE2" w:rsidRDefault="00A30D7F" w:rsidP="00D22C12">
      <w:pPr>
        <w:tabs>
          <w:tab w:val="left" w:pos="1035"/>
        </w:tabs>
        <w:spacing w:line="360" w:lineRule="auto"/>
        <w:ind w:firstLine="709"/>
        <w:jc w:val="both"/>
        <w:rPr>
          <w:bCs/>
          <w:color w:val="000000"/>
          <w:sz w:val="28"/>
          <w:szCs w:val="28"/>
        </w:rPr>
      </w:pPr>
      <w:r w:rsidRPr="00A30D7F">
        <w:rPr>
          <w:bCs/>
          <w:color w:val="000000"/>
          <w:sz w:val="28"/>
          <w:szCs w:val="28"/>
        </w:rPr>
        <w:sym w:font="Symbol" w:char="F02D"/>
      </w:r>
      <w:r w:rsidRPr="00A30D7F">
        <w:rPr>
          <w:bCs/>
          <w:color w:val="000000"/>
          <w:sz w:val="28"/>
          <w:szCs w:val="28"/>
        </w:rPr>
        <w:t xml:space="preserve"> імітаційні вправи з партнером (не стикуючись з ним);</w:t>
      </w:r>
    </w:p>
    <w:p w:rsidR="001A3DE2" w:rsidRDefault="00A30D7F" w:rsidP="00D22C12">
      <w:pPr>
        <w:tabs>
          <w:tab w:val="left" w:pos="1035"/>
        </w:tabs>
        <w:spacing w:line="360" w:lineRule="auto"/>
        <w:ind w:firstLine="709"/>
        <w:jc w:val="both"/>
        <w:rPr>
          <w:bCs/>
          <w:color w:val="000000"/>
          <w:sz w:val="28"/>
          <w:szCs w:val="28"/>
        </w:rPr>
      </w:pPr>
      <w:r w:rsidRPr="00A30D7F">
        <w:rPr>
          <w:bCs/>
          <w:color w:val="000000"/>
          <w:sz w:val="28"/>
          <w:szCs w:val="28"/>
        </w:rPr>
        <w:sym w:font="Symbol" w:char="F02D"/>
      </w:r>
      <w:r w:rsidRPr="00A30D7F">
        <w:rPr>
          <w:bCs/>
          <w:color w:val="000000"/>
          <w:sz w:val="28"/>
          <w:szCs w:val="28"/>
        </w:rPr>
        <w:t xml:space="preserve"> бій з тінню; </w:t>
      </w:r>
    </w:p>
    <w:p w:rsidR="001A3DE2" w:rsidRDefault="00A30D7F" w:rsidP="00D22C12">
      <w:pPr>
        <w:tabs>
          <w:tab w:val="left" w:pos="1035"/>
        </w:tabs>
        <w:spacing w:line="360" w:lineRule="auto"/>
        <w:ind w:firstLine="709"/>
        <w:jc w:val="both"/>
        <w:rPr>
          <w:bCs/>
          <w:color w:val="000000"/>
          <w:sz w:val="28"/>
          <w:szCs w:val="28"/>
        </w:rPr>
      </w:pPr>
      <w:r w:rsidRPr="00A30D7F">
        <w:rPr>
          <w:bCs/>
          <w:color w:val="000000"/>
          <w:sz w:val="28"/>
          <w:szCs w:val="28"/>
        </w:rPr>
        <w:sym w:font="Symbol" w:char="F02D"/>
      </w:r>
      <w:r w:rsidRPr="00A30D7F">
        <w:rPr>
          <w:bCs/>
          <w:color w:val="000000"/>
          <w:sz w:val="28"/>
          <w:szCs w:val="28"/>
        </w:rPr>
        <w:t xml:space="preserve"> імітаційні вправи з обтяженнями (включаючи штовхання важких предметів зі збереженням структури ударів); </w:t>
      </w:r>
    </w:p>
    <w:p w:rsidR="001A3DE2" w:rsidRDefault="00A30D7F" w:rsidP="00D22C12">
      <w:pPr>
        <w:tabs>
          <w:tab w:val="left" w:pos="1035"/>
        </w:tabs>
        <w:spacing w:line="360" w:lineRule="auto"/>
        <w:ind w:firstLine="709"/>
        <w:jc w:val="both"/>
        <w:rPr>
          <w:bCs/>
          <w:color w:val="000000"/>
          <w:sz w:val="28"/>
          <w:szCs w:val="28"/>
        </w:rPr>
      </w:pPr>
      <w:r w:rsidRPr="00A30D7F">
        <w:rPr>
          <w:bCs/>
          <w:color w:val="000000"/>
          <w:sz w:val="28"/>
          <w:szCs w:val="28"/>
        </w:rPr>
        <w:sym w:font="Symbol" w:char="F02D"/>
      </w:r>
      <w:r w:rsidRPr="00A30D7F">
        <w:rPr>
          <w:bCs/>
          <w:color w:val="000000"/>
          <w:sz w:val="28"/>
          <w:szCs w:val="28"/>
        </w:rPr>
        <w:t xml:space="preserve"> імітаційні вправи з предметами (тенісний м’яч); </w:t>
      </w:r>
    </w:p>
    <w:p w:rsidR="001A3DE2" w:rsidRDefault="00A30D7F" w:rsidP="00D22C12">
      <w:pPr>
        <w:tabs>
          <w:tab w:val="left" w:pos="1035"/>
        </w:tabs>
        <w:spacing w:line="360" w:lineRule="auto"/>
        <w:ind w:firstLine="709"/>
        <w:jc w:val="both"/>
        <w:rPr>
          <w:bCs/>
          <w:color w:val="000000"/>
          <w:sz w:val="28"/>
          <w:szCs w:val="28"/>
        </w:rPr>
      </w:pPr>
      <w:r w:rsidRPr="00A30D7F">
        <w:rPr>
          <w:bCs/>
          <w:color w:val="000000"/>
          <w:sz w:val="28"/>
          <w:szCs w:val="28"/>
        </w:rPr>
        <w:sym w:font="Symbol" w:char="F02D"/>
      </w:r>
      <w:r w:rsidRPr="00A30D7F">
        <w:rPr>
          <w:bCs/>
          <w:color w:val="000000"/>
          <w:sz w:val="28"/>
          <w:szCs w:val="28"/>
        </w:rPr>
        <w:t xml:space="preserve"> імітаційні вправи </w:t>
      </w:r>
      <w:r w:rsidR="0060045D">
        <w:rPr>
          <w:bCs/>
          <w:color w:val="000000"/>
          <w:sz w:val="28"/>
          <w:szCs w:val="28"/>
        </w:rPr>
        <w:t>у водоймах, в незвичних умовах</w:t>
      </w:r>
      <w:r w:rsidR="0060045D" w:rsidRPr="0060045D">
        <w:rPr>
          <w:bCs/>
          <w:color w:val="000000"/>
          <w:sz w:val="28"/>
          <w:szCs w:val="28"/>
        </w:rPr>
        <w:t xml:space="preserve"> [2</w:t>
      </w:r>
      <w:r w:rsidR="0060045D">
        <w:rPr>
          <w:bCs/>
          <w:color w:val="000000"/>
          <w:sz w:val="28"/>
          <w:szCs w:val="28"/>
        </w:rPr>
        <w:t>6</w:t>
      </w:r>
      <w:r w:rsidR="0060045D" w:rsidRPr="0060045D">
        <w:rPr>
          <w:bCs/>
          <w:color w:val="000000"/>
          <w:sz w:val="28"/>
          <w:szCs w:val="28"/>
        </w:rPr>
        <w:t>].</w:t>
      </w:r>
    </w:p>
    <w:p w:rsidR="004D28AD" w:rsidRDefault="00A30D7F" w:rsidP="00D22C12">
      <w:pPr>
        <w:tabs>
          <w:tab w:val="left" w:pos="1035"/>
        </w:tabs>
        <w:spacing w:line="360" w:lineRule="auto"/>
        <w:ind w:firstLine="709"/>
        <w:jc w:val="both"/>
        <w:rPr>
          <w:bCs/>
          <w:color w:val="000000"/>
          <w:sz w:val="28"/>
          <w:szCs w:val="28"/>
        </w:rPr>
      </w:pPr>
      <w:r w:rsidRPr="00A30D7F">
        <w:rPr>
          <w:bCs/>
          <w:color w:val="000000"/>
          <w:sz w:val="28"/>
          <w:szCs w:val="28"/>
        </w:rPr>
        <w:t>Загально</w:t>
      </w:r>
      <w:r w:rsidR="00D4726D">
        <w:rPr>
          <w:bCs/>
          <w:color w:val="000000"/>
          <w:sz w:val="28"/>
          <w:szCs w:val="28"/>
        </w:rPr>
        <w:t>-</w:t>
      </w:r>
      <w:r w:rsidRPr="00A30D7F">
        <w:rPr>
          <w:bCs/>
          <w:color w:val="000000"/>
          <w:sz w:val="28"/>
          <w:szCs w:val="28"/>
        </w:rPr>
        <w:t xml:space="preserve">підготовчі вправи. До даної групи вправ відносяться такі, які різнобічно діють на організм боксера, сприяючи виробленню широкого кола навичок руху: </w:t>
      </w:r>
    </w:p>
    <w:p w:rsidR="004D28AD" w:rsidRDefault="00A30D7F" w:rsidP="00D22C12">
      <w:pPr>
        <w:tabs>
          <w:tab w:val="left" w:pos="1035"/>
        </w:tabs>
        <w:spacing w:line="360" w:lineRule="auto"/>
        <w:ind w:firstLine="709"/>
        <w:jc w:val="both"/>
        <w:rPr>
          <w:bCs/>
          <w:color w:val="000000"/>
          <w:sz w:val="28"/>
          <w:szCs w:val="28"/>
        </w:rPr>
      </w:pPr>
      <w:r w:rsidRPr="00A30D7F">
        <w:rPr>
          <w:bCs/>
          <w:color w:val="000000"/>
          <w:sz w:val="28"/>
          <w:szCs w:val="28"/>
        </w:rPr>
        <w:sym w:font="Symbol" w:char="F02D"/>
      </w:r>
      <w:r w:rsidRPr="00A30D7F">
        <w:rPr>
          <w:bCs/>
          <w:color w:val="000000"/>
          <w:sz w:val="28"/>
          <w:szCs w:val="28"/>
        </w:rPr>
        <w:t xml:space="preserve"> гімнастичні вправи; </w:t>
      </w:r>
    </w:p>
    <w:p w:rsidR="004D28AD" w:rsidRDefault="00A30D7F" w:rsidP="00D22C12">
      <w:pPr>
        <w:tabs>
          <w:tab w:val="left" w:pos="1035"/>
        </w:tabs>
        <w:spacing w:line="360" w:lineRule="auto"/>
        <w:ind w:firstLine="709"/>
        <w:jc w:val="both"/>
        <w:rPr>
          <w:bCs/>
          <w:color w:val="000000"/>
          <w:sz w:val="28"/>
          <w:szCs w:val="28"/>
        </w:rPr>
      </w:pPr>
      <w:r w:rsidRPr="00A30D7F">
        <w:rPr>
          <w:bCs/>
          <w:color w:val="000000"/>
          <w:sz w:val="28"/>
          <w:szCs w:val="28"/>
        </w:rPr>
        <w:sym w:font="Symbol" w:char="F02D"/>
      </w:r>
      <w:r w:rsidRPr="00A30D7F">
        <w:rPr>
          <w:bCs/>
          <w:color w:val="000000"/>
          <w:sz w:val="28"/>
          <w:szCs w:val="28"/>
        </w:rPr>
        <w:t xml:space="preserve"> вправи загального розвитку, які близькі до спеціальних (біг 3 х 800 м з хвилинними перервами, біг на 2-3 км з прискоренням по 20 50 м, вправи з обтяженнями </w:t>
      </w:r>
      <w:proofErr w:type="spellStart"/>
      <w:r w:rsidRPr="00A30D7F">
        <w:rPr>
          <w:bCs/>
          <w:color w:val="000000"/>
          <w:sz w:val="28"/>
          <w:szCs w:val="28"/>
        </w:rPr>
        <w:t>ривкового</w:t>
      </w:r>
      <w:proofErr w:type="spellEnd"/>
      <w:r w:rsidRPr="00A30D7F">
        <w:rPr>
          <w:bCs/>
          <w:color w:val="000000"/>
          <w:sz w:val="28"/>
          <w:szCs w:val="28"/>
        </w:rPr>
        <w:t xml:space="preserve">, </w:t>
      </w:r>
      <w:proofErr w:type="spellStart"/>
      <w:r w:rsidRPr="00A30D7F">
        <w:rPr>
          <w:bCs/>
          <w:color w:val="000000"/>
          <w:sz w:val="28"/>
          <w:szCs w:val="28"/>
        </w:rPr>
        <w:t>поштовхового</w:t>
      </w:r>
      <w:proofErr w:type="spellEnd"/>
      <w:r w:rsidRPr="00A30D7F">
        <w:rPr>
          <w:bCs/>
          <w:color w:val="000000"/>
          <w:sz w:val="28"/>
          <w:szCs w:val="28"/>
        </w:rPr>
        <w:t xml:space="preserve"> та ударного характерів, боротьба в боксерській стойці); </w:t>
      </w:r>
    </w:p>
    <w:p w:rsidR="004D28AD" w:rsidRDefault="00A30D7F" w:rsidP="00D22C12">
      <w:pPr>
        <w:tabs>
          <w:tab w:val="left" w:pos="1035"/>
        </w:tabs>
        <w:spacing w:line="360" w:lineRule="auto"/>
        <w:ind w:firstLine="709"/>
        <w:jc w:val="both"/>
        <w:rPr>
          <w:bCs/>
          <w:color w:val="000000"/>
          <w:sz w:val="28"/>
          <w:szCs w:val="28"/>
        </w:rPr>
      </w:pPr>
      <w:r w:rsidRPr="00A30D7F">
        <w:rPr>
          <w:bCs/>
          <w:color w:val="000000"/>
          <w:sz w:val="28"/>
          <w:szCs w:val="28"/>
        </w:rPr>
        <w:sym w:font="Symbol" w:char="F02D"/>
      </w:r>
      <w:r w:rsidRPr="00A30D7F">
        <w:rPr>
          <w:bCs/>
          <w:color w:val="000000"/>
          <w:sz w:val="28"/>
          <w:szCs w:val="28"/>
        </w:rPr>
        <w:t xml:space="preserve"> вправи загального розвитку, які застосовуються для розвитку загальних фізичних якостей (біг на короткі, середні та довгі дистанції. Кроси на 3-1 км); </w:t>
      </w:r>
    </w:p>
    <w:p w:rsidR="004D28AD" w:rsidRDefault="00A30D7F" w:rsidP="00D22C12">
      <w:pPr>
        <w:tabs>
          <w:tab w:val="left" w:pos="1035"/>
        </w:tabs>
        <w:spacing w:line="360" w:lineRule="auto"/>
        <w:ind w:firstLine="709"/>
        <w:jc w:val="both"/>
        <w:rPr>
          <w:bCs/>
          <w:color w:val="000000"/>
          <w:sz w:val="28"/>
          <w:szCs w:val="28"/>
        </w:rPr>
      </w:pPr>
      <w:r w:rsidRPr="00A30D7F">
        <w:rPr>
          <w:bCs/>
          <w:color w:val="000000"/>
          <w:sz w:val="28"/>
          <w:szCs w:val="28"/>
        </w:rPr>
        <w:sym w:font="Symbol" w:char="F02D"/>
      </w:r>
      <w:r w:rsidRPr="00A30D7F">
        <w:rPr>
          <w:bCs/>
          <w:color w:val="000000"/>
          <w:sz w:val="28"/>
          <w:szCs w:val="28"/>
        </w:rPr>
        <w:t xml:space="preserve"> спортивні ігри, які проводяться по зма</w:t>
      </w:r>
      <w:r w:rsidR="004C607C">
        <w:rPr>
          <w:bCs/>
          <w:color w:val="000000"/>
          <w:sz w:val="28"/>
          <w:szCs w:val="28"/>
        </w:rPr>
        <w:t>га</w:t>
      </w:r>
      <w:r w:rsidRPr="00A30D7F">
        <w:rPr>
          <w:bCs/>
          <w:color w:val="000000"/>
          <w:sz w:val="28"/>
          <w:szCs w:val="28"/>
        </w:rPr>
        <w:t xml:space="preserve">льному методу; вправи зі штангою та іншими обтяженнями; </w:t>
      </w:r>
    </w:p>
    <w:p w:rsidR="001A3DE2" w:rsidRDefault="00A30D7F" w:rsidP="004D28AD">
      <w:pPr>
        <w:widowControl w:val="0"/>
        <w:tabs>
          <w:tab w:val="left" w:pos="1035"/>
        </w:tabs>
        <w:spacing w:line="360" w:lineRule="auto"/>
        <w:ind w:firstLine="709"/>
        <w:jc w:val="both"/>
        <w:rPr>
          <w:bCs/>
          <w:color w:val="000000"/>
          <w:sz w:val="28"/>
          <w:szCs w:val="28"/>
        </w:rPr>
      </w:pPr>
      <w:r w:rsidRPr="00A30D7F">
        <w:rPr>
          <w:bCs/>
          <w:color w:val="000000"/>
          <w:sz w:val="28"/>
          <w:szCs w:val="28"/>
        </w:rPr>
        <w:sym w:font="Symbol" w:char="F02D"/>
      </w:r>
      <w:r w:rsidRPr="00A30D7F">
        <w:rPr>
          <w:bCs/>
          <w:color w:val="000000"/>
          <w:sz w:val="28"/>
          <w:szCs w:val="28"/>
        </w:rPr>
        <w:t xml:space="preserve"> вправи загального розвитку, які застосовуються для переключення і відновлення (біг у невисокому темпі, плавання, спор</w:t>
      </w:r>
      <w:r w:rsidR="002B2535">
        <w:rPr>
          <w:bCs/>
          <w:color w:val="000000"/>
          <w:sz w:val="28"/>
          <w:szCs w:val="28"/>
        </w:rPr>
        <w:t>тивні ігри та інші види спорту)</w:t>
      </w:r>
      <w:r w:rsidRPr="00A30D7F">
        <w:rPr>
          <w:bCs/>
          <w:color w:val="000000"/>
          <w:sz w:val="28"/>
          <w:szCs w:val="28"/>
        </w:rPr>
        <w:t xml:space="preserve"> </w:t>
      </w:r>
      <w:r w:rsidR="002B2535" w:rsidRPr="002B2535">
        <w:rPr>
          <w:bCs/>
          <w:color w:val="000000"/>
          <w:sz w:val="28"/>
          <w:szCs w:val="28"/>
        </w:rPr>
        <w:t>[</w:t>
      </w:r>
      <w:r w:rsidR="004C607C">
        <w:rPr>
          <w:bCs/>
          <w:color w:val="000000"/>
          <w:sz w:val="28"/>
          <w:szCs w:val="28"/>
        </w:rPr>
        <w:t>23</w:t>
      </w:r>
      <w:r w:rsidR="002B2535" w:rsidRPr="002B2535">
        <w:rPr>
          <w:bCs/>
          <w:color w:val="000000"/>
          <w:sz w:val="28"/>
          <w:szCs w:val="28"/>
        </w:rPr>
        <w:t>].</w:t>
      </w:r>
    </w:p>
    <w:p w:rsidR="00A01E52" w:rsidRDefault="00A30D7F" w:rsidP="004D28AD">
      <w:pPr>
        <w:widowControl w:val="0"/>
        <w:tabs>
          <w:tab w:val="left" w:pos="1035"/>
        </w:tabs>
        <w:spacing w:line="360" w:lineRule="auto"/>
        <w:ind w:firstLine="709"/>
        <w:jc w:val="both"/>
        <w:rPr>
          <w:bCs/>
          <w:color w:val="000000"/>
          <w:sz w:val="28"/>
          <w:szCs w:val="28"/>
        </w:rPr>
      </w:pPr>
      <w:r w:rsidRPr="00A30D7F">
        <w:rPr>
          <w:bCs/>
          <w:color w:val="000000"/>
          <w:sz w:val="28"/>
          <w:szCs w:val="28"/>
        </w:rPr>
        <w:t xml:space="preserve">Методи навчання боксера. Ефективно засвоїти техніку боксу спортсмен </w:t>
      </w:r>
      <w:r w:rsidRPr="00A30D7F">
        <w:rPr>
          <w:bCs/>
          <w:color w:val="000000"/>
          <w:sz w:val="28"/>
          <w:szCs w:val="28"/>
        </w:rPr>
        <w:lastRenderedPageBreak/>
        <w:t xml:space="preserve">може тільки використовуючи найбільш ефективні методи навчання і вдосконалення спеціальних рухових навичок. Навчання прийомів з метою подальшого вдосконалення можна здійснити цілісним або розчленованим методами. Одна із основних переваг цілісного методу навчання полягає в тому, що у боксера виробляється загальна уява про рухи, що вивчаються, і він правильно засвоює навички руху. </w:t>
      </w:r>
    </w:p>
    <w:p w:rsidR="001A3DE2" w:rsidRDefault="00A30D7F" w:rsidP="004D28AD">
      <w:pPr>
        <w:widowControl w:val="0"/>
        <w:tabs>
          <w:tab w:val="left" w:pos="1035"/>
        </w:tabs>
        <w:spacing w:line="360" w:lineRule="auto"/>
        <w:ind w:firstLine="709"/>
        <w:jc w:val="both"/>
        <w:rPr>
          <w:bCs/>
          <w:color w:val="000000"/>
          <w:sz w:val="28"/>
          <w:szCs w:val="28"/>
        </w:rPr>
      </w:pPr>
      <w:r w:rsidRPr="00A30D7F">
        <w:rPr>
          <w:bCs/>
          <w:color w:val="000000"/>
          <w:sz w:val="28"/>
          <w:szCs w:val="28"/>
        </w:rPr>
        <w:t xml:space="preserve">При навчанні цілісним </w:t>
      </w:r>
      <w:r w:rsidR="001A3DE2">
        <w:rPr>
          <w:bCs/>
          <w:color w:val="000000"/>
          <w:sz w:val="28"/>
          <w:szCs w:val="28"/>
        </w:rPr>
        <w:t xml:space="preserve">методом у боксера створюється </w:t>
      </w:r>
      <w:r w:rsidRPr="00A30D7F">
        <w:rPr>
          <w:bCs/>
          <w:color w:val="000000"/>
          <w:sz w:val="28"/>
          <w:szCs w:val="28"/>
        </w:rPr>
        <w:t xml:space="preserve"> найбільш точна картина послідовної взаємодії окремих елементів і фаз руху, проявляється можливість швидко виявити найбільш важкі в координаційному відношенні частини руху, що засвоюються. Наприклад, при навчанні прямим ударам лівою в голову найбільш важко засвоюється фаза одночасного узгодженого руху кулака з кроком лівої та приставкою правої ноги. Цілісний метод, як правило, використовують при навчанні складним технічним діям, які складаються з комплексу вкупі з </w:t>
      </w:r>
      <w:proofErr w:type="spellStart"/>
      <w:r w:rsidRPr="00A30D7F">
        <w:rPr>
          <w:bCs/>
          <w:color w:val="000000"/>
          <w:sz w:val="28"/>
          <w:szCs w:val="28"/>
        </w:rPr>
        <w:t>чергуючими</w:t>
      </w:r>
      <w:proofErr w:type="spellEnd"/>
      <w:r w:rsidRPr="00A30D7F">
        <w:rPr>
          <w:bCs/>
          <w:color w:val="000000"/>
          <w:sz w:val="28"/>
          <w:szCs w:val="28"/>
        </w:rPr>
        <w:t xml:space="preserve"> та зв’язаних між собою більш простих рухів, наприклад, при навчанні </w:t>
      </w:r>
      <w:proofErr w:type="spellStart"/>
      <w:r w:rsidRPr="00A30D7F">
        <w:rPr>
          <w:bCs/>
          <w:color w:val="000000"/>
          <w:sz w:val="28"/>
          <w:szCs w:val="28"/>
        </w:rPr>
        <w:t>двоударної</w:t>
      </w:r>
      <w:proofErr w:type="spellEnd"/>
      <w:r w:rsidRPr="00A30D7F">
        <w:rPr>
          <w:bCs/>
          <w:color w:val="000000"/>
          <w:sz w:val="28"/>
          <w:szCs w:val="28"/>
        </w:rPr>
        <w:t xml:space="preserve"> різнотипної комбінації в голову</w:t>
      </w:r>
      <w:r w:rsidR="004C607C">
        <w:rPr>
          <w:bCs/>
          <w:color w:val="000000"/>
          <w:sz w:val="28"/>
          <w:szCs w:val="28"/>
        </w:rPr>
        <w:t xml:space="preserve"> боковий лівою та прямий правою</w:t>
      </w:r>
      <w:r w:rsidRPr="00A30D7F">
        <w:rPr>
          <w:bCs/>
          <w:color w:val="000000"/>
          <w:sz w:val="28"/>
          <w:szCs w:val="28"/>
        </w:rPr>
        <w:t xml:space="preserve"> </w:t>
      </w:r>
      <w:r w:rsidR="004C607C" w:rsidRPr="004C607C">
        <w:rPr>
          <w:bCs/>
          <w:color w:val="000000"/>
          <w:sz w:val="28"/>
          <w:szCs w:val="28"/>
        </w:rPr>
        <w:t>[3</w:t>
      </w:r>
      <w:r w:rsidR="004C607C">
        <w:rPr>
          <w:bCs/>
          <w:color w:val="000000"/>
          <w:sz w:val="28"/>
          <w:szCs w:val="28"/>
        </w:rPr>
        <w:t>6</w:t>
      </w:r>
      <w:r w:rsidR="004C607C" w:rsidRPr="004C607C">
        <w:rPr>
          <w:bCs/>
          <w:color w:val="000000"/>
          <w:sz w:val="28"/>
          <w:szCs w:val="28"/>
        </w:rPr>
        <w:t>].</w:t>
      </w:r>
    </w:p>
    <w:p w:rsidR="008B3B1D" w:rsidRDefault="00A30D7F" w:rsidP="00DA71F9">
      <w:pPr>
        <w:tabs>
          <w:tab w:val="left" w:pos="1035"/>
        </w:tabs>
        <w:spacing w:line="360" w:lineRule="auto"/>
        <w:ind w:firstLine="709"/>
        <w:jc w:val="both"/>
        <w:rPr>
          <w:bCs/>
          <w:color w:val="000000"/>
          <w:sz w:val="28"/>
          <w:szCs w:val="28"/>
        </w:rPr>
      </w:pPr>
      <w:r w:rsidRPr="00A30D7F">
        <w:rPr>
          <w:bCs/>
          <w:color w:val="000000"/>
          <w:sz w:val="28"/>
          <w:szCs w:val="28"/>
        </w:rPr>
        <w:t>Практика показує, що чим вища кваліфікація спортсмена, тим ширше і ефективніше він застосовує цілісний метод при навчанні і вдосконаленні складних прийомів і дій. Але цілісний метод не завжди дає позитивні результати при усуненні помилок. Одна з причин цього в тому, що людина може зосереджувати свою увагу не більш ніж на 4-6 об’єктах. Тому боксер у процесі навчання новому прийому просто не здатний одночасно тримати у пам’яті більше, ніж 6 п</w:t>
      </w:r>
      <w:r w:rsidR="004C607C">
        <w:rPr>
          <w:bCs/>
          <w:color w:val="000000"/>
          <w:sz w:val="28"/>
          <w:szCs w:val="28"/>
        </w:rPr>
        <w:t>омилок, що виникли</w:t>
      </w:r>
      <w:r w:rsidR="004C607C" w:rsidRPr="004C607C">
        <w:rPr>
          <w:bCs/>
          <w:color w:val="000000"/>
          <w:sz w:val="28"/>
          <w:szCs w:val="28"/>
        </w:rPr>
        <w:t xml:space="preserve"> [3</w:t>
      </w:r>
      <w:r w:rsidR="004C607C">
        <w:rPr>
          <w:bCs/>
          <w:color w:val="000000"/>
          <w:sz w:val="28"/>
          <w:szCs w:val="28"/>
        </w:rPr>
        <w:t>6</w:t>
      </w:r>
      <w:r w:rsidR="004C607C" w:rsidRPr="004C607C">
        <w:rPr>
          <w:bCs/>
          <w:color w:val="000000"/>
          <w:sz w:val="28"/>
          <w:szCs w:val="28"/>
        </w:rPr>
        <w:t>].</w:t>
      </w:r>
    </w:p>
    <w:p w:rsidR="008B3B1D" w:rsidRPr="008B3B1D" w:rsidRDefault="008B3B1D" w:rsidP="008B3B1D">
      <w:pPr>
        <w:tabs>
          <w:tab w:val="left" w:pos="1035"/>
        </w:tabs>
        <w:spacing w:line="360" w:lineRule="auto"/>
        <w:ind w:firstLine="709"/>
        <w:jc w:val="both"/>
        <w:rPr>
          <w:bCs/>
          <w:color w:val="000000"/>
          <w:sz w:val="28"/>
          <w:szCs w:val="28"/>
        </w:rPr>
      </w:pPr>
      <w:r w:rsidRPr="008B3B1D">
        <w:rPr>
          <w:bCs/>
          <w:color w:val="000000"/>
          <w:sz w:val="28"/>
          <w:szCs w:val="28"/>
        </w:rPr>
        <w:t xml:space="preserve">   </w:t>
      </w:r>
      <w:r>
        <w:rPr>
          <w:bCs/>
          <w:color w:val="000000"/>
          <w:sz w:val="28"/>
          <w:szCs w:val="28"/>
        </w:rPr>
        <w:t>Бокс – це</w:t>
      </w:r>
      <w:r w:rsidRPr="008B3B1D">
        <w:rPr>
          <w:bCs/>
          <w:color w:val="000000"/>
          <w:sz w:val="28"/>
          <w:szCs w:val="28"/>
        </w:rPr>
        <w:t xml:space="preserve"> насамперед розвиток вольових та фізичних якостей, боротьба з шкідливими звичками, г</w:t>
      </w:r>
      <w:r w:rsidR="004C607C">
        <w:rPr>
          <w:bCs/>
          <w:color w:val="000000"/>
          <w:sz w:val="28"/>
          <w:szCs w:val="28"/>
        </w:rPr>
        <w:t>армонійний розвиток особистості</w:t>
      </w:r>
      <w:r w:rsidR="004C607C" w:rsidRPr="004C607C">
        <w:rPr>
          <w:bCs/>
          <w:color w:val="000000"/>
          <w:sz w:val="28"/>
          <w:szCs w:val="28"/>
        </w:rPr>
        <w:t xml:space="preserve"> [</w:t>
      </w:r>
      <w:r w:rsidR="004C607C">
        <w:rPr>
          <w:bCs/>
          <w:color w:val="000000"/>
          <w:sz w:val="28"/>
          <w:szCs w:val="28"/>
        </w:rPr>
        <w:t>77</w:t>
      </w:r>
      <w:r w:rsidR="004C607C" w:rsidRPr="004C607C">
        <w:rPr>
          <w:bCs/>
          <w:color w:val="000000"/>
          <w:sz w:val="28"/>
          <w:szCs w:val="28"/>
        </w:rPr>
        <w:t>].</w:t>
      </w:r>
      <w:r w:rsidRPr="008B3B1D">
        <w:rPr>
          <w:bCs/>
          <w:color w:val="000000"/>
          <w:sz w:val="28"/>
          <w:szCs w:val="28"/>
        </w:rPr>
        <w:t xml:space="preserve">  </w:t>
      </w:r>
      <w:r w:rsidRPr="008B3B1D">
        <w:rPr>
          <w:bCs/>
          <w:color w:val="000000"/>
          <w:sz w:val="28"/>
          <w:szCs w:val="28"/>
          <w:lang w:val="ru-RU"/>
        </w:rPr>
        <w:t xml:space="preserve"> </w:t>
      </w:r>
      <w:r w:rsidRPr="008B3B1D">
        <w:rPr>
          <w:bCs/>
          <w:color w:val="000000"/>
          <w:sz w:val="28"/>
          <w:szCs w:val="28"/>
        </w:rPr>
        <w:t xml:space="preserve"> </w:t>
      </w:r>
    </w:p>
    <w:p w:rsidR="008B3B1D" w:rsidRPr="008B3B1D" w:rsidRDefault="008B3B1D" w:rsidP="008B3B1D">
      <w:pPr>
        <w:tabs>
          <w:tab w:val="left" w:pos="1035"/>
        </w:tabs>
        <w:spacing w:line="360" w:lineRule="auto"/>
        <w:ind w:firstLine="709"/>
        <w:jc w:val="both"/>
        <w:rPr>
          <w:bCs/>
          <w:color w:val="000000"/>
          <w:sz w:val="28"/>
          <w:szCs w:val="28"/>
        </w:rPr>
      </w:pPr>
      <w:r w:rsidRPr="008B3B1D">
        <w:rPr>
          <w:bCs/>
          <w:color w:val="000000"/>
          <w:sz w:val="28"/>
          <w:szCs w:val="28"/>
        </w:rPr>
        <w:t xml:space="preserve">   </w:t>
      </w:r>
      <w:r w:rsidRPr="00A01E52">
        <w:rPr>
          <w:bCs/>
          <w:color w:val="000000"/>
          <w:sz w:val="28"/>
          <w:szCs w:val="28"/>
        </w:rPr>
        <w:t xml:space="preserve">Боксер повинен володіти силою, витривалістю, швидкістю, спритністю, високими вольовими якостями, бойовим мисленням і наполегливістю. Тренер, поступово вивчаючи боксерів, отримує ясне уявлення про те, в якому ступені той, що займається володіє цими якостями. Надалі тренер повинен будувати індивідуальне тренування боксерів так, щоб </w:t>
      </w:r>
      <w:r w:rsidRPr="00A01E52">
        <w:rPr>
          <w:bCs/>
          <w:color w:val="000000"/>
          <w:sz w:val="28"/>
          <w:szCs w:val="28"/>
        </w:rPr>
        <w:lastRenderedPageBreak/>
        <w:t>воно містило вправи і дії,</w:t>
      </w:r>
      <w:r w:rsidRPr="008B3B1D">
        <w:rPr>
          <w:bCs/>
          <w:color w:val="000000"/>
          <w:sz w:val="28"/>
          <w:szCs w:val="28"/>
        </w:rPr>
        <w:t xml:space="preserve"> спрямовані на розвиток тих якостей, яких бракує спортсмену</w:t>
      </w:r>
      <w:r w:rsidRPr="008B3B1D">
        <w:rPr>
          <w:bCs/>
          <w:color w:val="000000"/>
          <w:sz w:val="28"/>
          <w:szCs w:val="28"/>
          <w:lang w:val="ru-RU"/>
        </w:rPr>
        <w:t xml:space="preserve"> </w:t>
      </w:r>
      <w:r w:rsidR="001F55F7" w:rsidRPr="001F55F7">
        <w:rPr>
          <w:bCs/>
          <w:color w:val="000000"/>
          <w:sz w:val="28"/>
          <w:szCs w:val="28"/>
        </w:rPr>
        <w:t>[</w:t>
      </w:r>
      <w:r w:rsidR="001F55F7">
        <w:rPr>
          <w:bCs/>
          <w:color w:val="000000"/>
          <w:sz w:val="28"/>
          <w:szCs w:val="28"/>
        </w:rPr>
        <w:t>77</w:t>
      </w:r>
      <w:r w:rsidR="001F55F7" w:rsidRPr="001F55F7">
        <w:rPr>
          <w:bCs/>
          <w:color w:val="000000"/>
          <w:sz w:val="28"/>
          <w:szCs w:val="28"/>
        </w:rPr>
        <w:t>].</w:t>
      </w:r>
    </w:p>
    <w:p w:rsidR="008B3B1D" w:rsidRPr="008B3B1D" w:rsidRDefault="008B3B1D" w:rsidP="008B3B1D">
      <w:pPr>
        <w:tabs>
          <w:tab w:val="left" w:pos="1035"/>
        </w:tabs>
        <w:spacing w:line="360" w:lineRule="auto"/>
        <w:ind w:firstLine="709"/>
        <w:jc w:val="both"/>
        <w:rPr>
          <w:bCs/>
          <w:color w:val="000000"/>
          <w:sz w:val="28"/>
          <w:szCs w:val="28"/>
        </w:rPr>
      </w:pPr>
      <w:r w:rsidRPr="008B3B1D">
        <w:rPr>
          <w:bCs/>
          <w:color w:val="000000"/>
          <w:sz w:val="28"/>
          <w:szCs w:val="28"/>
        </w:rPr>
        <w:t xml:space="preserve">   Важливою метою досягнення вагомих спортивних результатів боксерів є виховання вольових якостей, спритність </w:t>
      </w:r>
      <w:r w:rsidR="00AF0C1B">
        <w:rPr>
          <w:bCs/>
          <w:color w:val="000000"/>
          <w:sz w:val="28"/>
          <w:szCs w:val="28"/>
        </w:rPr>
        <w:t>–</w:t>
      </w:r>
      <w:r w:rsidRPr="008B3B1D">
        <w:rPr>
          <w:bCs/>
          <w:color w:val="000000"/>
          <w:sz w:val="28"/>
          <w:szCs w:val="28"/>
        </w:rPr>
        <w:t xml:space="preserve"> здібність людини до швидких і високо координованих  дій, витривалість мужність, сміливість, холоднокровність, ініціатива, упевненість в своїх силах, воля до перемоги</w:t>
      </w:r>
      <w:r>
        <w:rPr>
          <w:bCs/>
          <w:color w:val="000000"/>
          <w:sz w:val="28"/>
          <w:szCs w:val="28"/>
        </w:rPr>
        <w:t xml:space="preserve"> та ін.</w:t>
      </w:r>
      <w:r w:rsidRPr="008B3B1D">
        <w:rPr>
          <w:bCs/>
          <w:color w:val="000000"/>
          <w:sz w:val="28"/>
          <w:szCs w:val="28"/>
        </w:rPr>
        <w:t xml:space="preserve"> </w:t>
      </w:r>
    </w:p>
    <w:p w:rsidR="009A282F" w:rsidRPr="009A282F" w:rsidRDefault="009A282F" w:rsidP="00DA71F9">
      <w:pPr>
        <w:tabs>
          <w:tab w:val="left" w:pos="1035"/>
        </w:tabs>
        <w:spacing w:line="360" w:lineRule="auto"/>
        <w:jc w:val="both"/>
        <w:rPr>
          <w:bCs/>
          <w:color w:val="000000"/>
          <w:sz w:val="28"/>
          <w:szCs w:val="28"/>
        </w:rPr>
      </w:pPr>
    </w:p>
    <w:p w:rsidR="006866F3" w:rsidRDefault="00005040" w:rsidP="00D22C12">
      <w:pPr>
        <w:tabs>
          <w:tab w:val="left" w:pos="1035"/>
        </w:tabs>
        <w:spacing w:line="360" w:lineRule="auto"/>
        <w:ind w:firstLine="709"/>
        <w:jc w:val="both"/>
        <w:rPr>
          <w:b/>
          <w:bCs/>
          <w:color w:val="000000"/>
          <w:sz w:val="28"/>
          <w:szCs w:val="28"/>
        </w:rPr>
      </w:pPr>
      <w:r>
        <w:rPr>
          <w:b/>
          <w:bCs/>
          <w:color w:val="000000"/>
          <w:sz w:val="28"/>
          <w:szCs w:val="28"/>
        </w:rPr>
        <w:t>1.3</w:t>
      </w:r>
      <w:r w:rsidR="006866F3">
        <w:rPr>
          <w:b/>
          <w:bCs/>
          <w:color w:val="000000"/>
          <w:sz w:val="28"/>
          <w:szCs w:val="28"/>
        </w:rPr>
        <w:t xml:space="preserve">. </w:t>
      </w:r>
      <w:r w:rsidR="006866F3" w:rsidRPr="006866F3">
        <w:rPr>
          <w:b/>
          <w:bCs/>
          <w:color w:val="000000"/>
          <w:sz w:val="28"/>
          <w:szCs w:val="28"/>
        </w:rPr>
        <w:t>Сила та її прояв у руховій діяльності людини</w:t>
      </w:r>
    </w:p>
    <w:p w:rsidR="009302A6" w:rsidRDefault="009302A6" w:rsidP="00D22C12">
      <w:pPr>
        <w:tabs>
          <w:tab w:val="left" w:pos="1035"/>
        </w:tabs>
        <w:spacing w:line="360" w:lineRule="auto"/>
        <w:ind w:firstLine="709"/>
        <w:jc w:val="both"/>
        <w:rPr>
          <w:b/>
          <w:bCs/>
          <w:color w:val="000000"/>
          <w:sz w:val="28"/>
          <w:szCs w:val="28"/>
        </w:rPr>
      </w:pPr>
    </w:p>
    <w:p w:rsidR="00B526B0" w:rsidRPr="009055CD" w:rsidRDefault="009302A6" w:rsidP="009055CD">
      <w:pPr>
        <w:tabs>
          <w:tab w:val="left" w:pos="1035"/>
        </w:tabs>
        <w:spacing w:line="360" w:lineRule="auto"/>
        <w:ind w:firstLine="709"/>
        <w:jc w:val="both"/>
        <w:rPr>
          <w:bCs/>
          <w:color w:val="000000"/>
          <w:sz w:val="28"/>
          <w:szCs w:val="28"/>
        </w:rPr>
      </w:pPr>
      <w:r w:rsidRPr="009302A6">
        <w:rPr>
          <w:bCs/>
          <w:color w:val="000000"/>
          <w:sz w:val="28"/>
          <w:szCs w:val="28"/>
        </w:rPr>
        <w:t>Під силою розуміють здатність переборювати опір або протидіяти й</w:t>
      </w:r>
      <w:r w:rsidR="00BD2F11">
        <w:rPr>
          <w:bCs/>
          <w:color w:val="000000"/>
          <w:sz w:val="28"/>
          <w:szCs w:val="28"/>
        </w:rPr>
        <w:t>ому за рахунок м</w:t>
      </w:r>
      <w:r w:rsidR="00BD2F11" w:rsidRPr="00BD2F11">
        <w:rPr>
          <w:bCs/>
          <w:color w:val="000000"/>
          <w:sz w:val="28"/>
          <w:szCs w:val="28"/>
          <w:lang w:val="ru-RU"/>
        </w:rPr>
        <w:t>’</w:t>
      </w:r>
      <w:proofErr w:type="spellStart"/>
      <w:r w:rsidR="003A2456">
        <w:rPr>
          <w:bCs/>
          <w:color w:val="000000"/>
          <w:sz w:val="28"/>
          <w:szCs w:val="28"/>
        </w:rPr>
        <w:t>язових</w:t>
      </w:r>
      <w:proofErr w:type="spellEnd"/>
      <w:r w:rsidR="003A2456">
        <w:rPr>
          <w:bCs/>
          <w:color w:val="000000"/>
          <w:sz w:val="28"/>
          <w:szCs w:val="28"/>
        </w:rPr>
        <w:t xml:space="preserve"> зусиль (рис. 1.1)</w:t>
      </w:r>
    </w:p>
    <w:p w:rsidR="003A2456" w:rsidRDefault="003A2456" w:rsidP="00D22C12">
      <w:pPr>
        <w:tabs>
          <w:tab w:val="left" w:pos="1035"/>
        </w:tabs>
        <w:spacing w:line="360" w:lineRule="auto"/>
        <w:ind w:firstLine="709"/>
        <w:jc w:val="both"/>
        <w:rPr>
          <w:bCs/>
          <w:color w:val="000000"/>
          <w:sz w:val="28"/>
          <w:szCs w:val="28"/>
        </w:rPr>
      </w:pPr>
      <w:r>
        <w:rPr>
          <w:bCs/>
          <w:noProof/>
          <w:color w:val="000000"/>
          <w:sz w:val="28"/>
          <w:szCs w:val="28"/>
          <w:lang w:val="ru-RU"/>
        </w:rPr>
        <w:drawing>
          <wp:inline distT="0" distB="0" distL="0" distR="0">
            <wp:extent cx="5486400" cy="3981450"/>
            <wp:effectExtent l="0" t="57150" r="19050" b="0"/>
            <wp:docPr id="1"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 r:lo="rId11" r:qs="rId12" r:cs="rId13"/>
              </a:graphicData>
            </a:graphic>
          </wp:inline>
        </w:drawing>
      </w:r>
    </w:p>
    <w:p w:rsidR="00C5052C" w:rsidRPr="00BC4FF8" w:rsidRDefault="00C5052C" w:rsidP="00D22C12">
      <w:pPr>
        <w:tabs>
          <w:tab w:val="left" w:pos="1035"/>
        </w:tabs>
        <w:spacing w:line="360" w:lineRule="auto"/>
        <w:ind w:firstLine="709"/>
        <w:jc w:val="both"/>
        <w:rPr>
          <w:bCs/>
          <w:color w:val="000000"/>
          <w:sz w:val="28"/>
          <w:szCs w:val="28"/>
          <w:lang w:val="ru-RU"/>
        </w:rPr>
      </w:pPr>
      <w:r>
        <w:rPr>
          <w:bCs/>
          <w:color w:val="000000"/>
          <w:sz w:val="28"/>
          <w:szCs w:val="28"/>
        </w:rPr>
        <w:t>Рис. 1.1. Сила як рухова якість людини.</w:t>
      </w:r>
    </w:p>
    <w:p w:rsidR="009055CD" w:rsidRPr="00BC4FF8" w:rsidRDefault="009055CD" w:rsidP="00D22C12">
      <w:pPr>
        <w:tabs>
          <w:tab w:val="left" w:pos="1035"/>
        </w:tabs>
        <w:spacing w:line="360" w:lineRule="auto"/>
        <w:ind w:firstLine="709"/>
        <w:jc w:val="both"/>
        <w:rPr>
          <w:bCs/>
          <w:color w:val="000000"/>
          <w:sz w:val="28"/>
          <w:szCs w:val="28"/>
          <w:lang w:val="ru-RU"/>
        </w:rPr>
      </w:pPr>
    </w:p>
    <w:p w:rsidR="00C5052C" w:rsidRPr="00BC4FF8" w:rsidRDefault="009055CD" w:rsidP="009055CD">
      <w:pPr>
        <w:widowControl w:val="0"/>
        <w:tabs>
          <w:tab w:val="left" w:pos="1035"/>
        </w:tabs>
        <w:spacing w:line="360" w:lineRule="auto"/>
        <w:ind w:firstLine="709"/>
        <w:jc w:val="both"/>
        <w:rPr>
          <w:bCs/>
          <w:color w:val="000000"/>
          <w:sz w:val="28"/>
          <w:szCs w:val="28"/>
          <w:lang w:val="ru-RU"/>
        </w:rPr>
      </w:pPr>
      <w:r w:rsidRPr="009302A6">
        <w:rPr>
          <w:bCs/>
          <w:color w:val="000000"/>
          <w:sz w:val="28"/>
          <w:szCs w:val="28"/>
        </w:rPr>
        <w:t>Сила може проявлятися при ізометрично</w:t>
      </w:r>
      <w:r>
        <w:rPr>
          <w:bCs/>
          <w:color w:val="000000"/>
          <w:sz w:val="28"/>
          <w:szCs w:val="28"/>
        </w:rPr>
        <w:t>му (статичному) режимі роботи м</w:t>
      </w:r>
      <w:r w:rsidRPr="00AF0C1B">
        <w:rPr>
          <w:bCs/>
          <w:color w:val="000000"/>
          <w:sz w:val="28"/>
          <w:szCs w:val="28"/>
          <w:lang w:val="ru-RU"/>
        </w:rPr>
        <w:t>’</w:t>
      </w:r>
      <w:r w:rsidRPr="009302A6">
        <w:rPr>
          <w:bCs/>
          <w:color w:val="000000"/>
          <w:sz w:val="28"/>
          <w:szCs w:val="28"/>
        </w:rPr>
        <w:t xml:space="preserve">язів, коли при напрузі вони не змінюють своєї довжини, і при </w:t>
      </w:r>
      <w:r w:rsidRPr="009302A6">
        <w:rPr>
          <w:bCs/>
          <w:color w:val="000000"/>
          <w:sz w:val="28"/>
          <w:szCs w:val="28"/>
        </w:rPr>
        <w:lastRenderedPageBreak/>
        <w:t>ізотонічному (динамічному) режимі, коли напруг</w:t>
      </w:r>
      <w:r>
        <w:rPr>
          <w:bCs/>
          <w:color w:val="000000"/>
          <w:sz w:val="28"/>
          <w:szCs w:val="28"/>
        </w:rPr>
        <w:t xml:space="preserve">а </w:t>
      </w:r>
      <w:proofErr w:type="spellStart"/>
      <w:r>
        <w:rPr>
          <w:bCs/>
          <w:color w:val="000000"/>
          <w:sz w:val="28"/>
          <w:szCs w:val="28"/>
        </w:rPr>
        <w:t>пов</w:t>
      </w:r>
      <w:proofErr w:type="spellEnd"/>
      <w:r w:rsidRPr="00AF0C1B">
        <w:rPr>
          <w:bCs/>
          <w:color w:val="000000"/>
          <w:sz w:val="28"/>
          <w:szCs w:val="28"/>
          <w:lang w:val="ru-RU"/>
        </w:rPr>
        <w:t>’</w:t>
      </w:r>
      <w:proofErr w:type="spellStart"/>
      <w:r>
        <w:rPr>
          <w:bCs/>
          <w:color w:val="000000"/>
          <w:sz w:val="28"/>
          <w:szCs w:val="28"/>
        </w:rPr>
        <w:t>язана</w:t>
      </w:r>
      <w:proofErr w:type="spellEnd"/>
      <w:r>
        <w:rPr>
          <w:bCs/>
          <w:color w:val="000000"/>
          <w:sz w:val="28"/>
          <w:szCs w:val="28"/>
        </w:rPr>
        <w:t xml:space="preserve"> зі зміною довжини м</w:t>
      </w:r>
      <w:r w:rsidRPr="00AF6CBA">
        <w:rPr>
          <w:bCs/>
          <w:color w:val="000000"/>
          <w:sz w:val="28"/>
          <w:szCs w:val="28"/>
          <w:lang w:val="ru-RU"/>
        </w:rPr>
        <w:t>’</w:t>
      </w:r>
      <w:r w:rsidRPr="009302A6">
        <w:rPr>
          <w:bCs/>
          <w:color w:val="000000"/>
          <w:sz w:val="28"/>
          <w:szCs w:val="28"/>
        </w:rPr>
        <w:t>язів. В ізотонічному режимі виділяються два варіанти: концентричний (</w:t>
      </w:r>
      <w:proofErr w:type="spellStart"/>
      <w:r w:rsidRPr="009302A6">
        <w:rPr>
          <w:bCs/>
          <w:color w:val="000000"/>
          <w:sz w:val="28"/>
          <w:szCs w:val="28"/>
        </w:rPr>
        <w:t>долаючий</w:t>
      </w:r>
      <w:proofErr w:type="spellEnd"/>
      <w:r w:rsidRPr="009302A6">
        <w:rPr>
          <w:bCs/>
          <w:color w:val="000000"/>
          <w:sz w:val="28"/>
          <w:szCs w:val="28"/>
        </w:rPr>
        <w:t>), при якому опір пер</w:t>
      </w:r>
      <w:r>
        <w:rPr>
          <w:bCs/>
          <w:color w:val="000000"/>
          <w:sz w:val="28"/>
          <w:szCs w:val="28"/>
        </w:rPr>
        <w:t>еборюється за рахунок напруги м</w:t>
      </w:r>
      <w:r w:rsidRPr="00AF0C1B">
        <w:rPr>
          <w:bCs/>
          <w:color w:val="000000"/>
          <w:sz w:val="28"/>
          <w:szCs w:val="28"/>
        </w:rPr>
        <w:t>’</w:t>
      </w:r>
      <w:r w:rsidRPr="009302A6">
        <w:rPr>
          <w:bCs/>
          <w:color w:val="000000"/>
          <w:sz w:val="28"/>
          <w:szCs w:val="28"/>
        </w:rPr>
        <w:t>язів при зменшенні їхньої довжини, і ексцентричний (</w:t>
      </w:r>
      <w:proofErr w:type="spellStart"/>
      <w:r w:rsidRPr="009302A6">
        <w:rPr>
          <w:bCs/>
          <w:color w:val="000000"/>
          <w:sz w:val="28"/>
          <w:szCs w:val="28"/>
        </w:rPr>
        <w:t>уступаючий</w:t>
      </w:r>
      <w:proofErr w:type="spellEnd"/>
      <w:r w:rsidRPr="009302A6">
        <w:rPr>
          <w:bCs/>
          <w:color w:val="000000"/>
          <w:sz w:val="28"/>
          <w:szCs w:val="28"/>
        </w:rPr>
        <w:t>), коли здійснюється протидія опору при одночасному розтяганні, збільшенні дов</w:t>
      </w:r>
      <w:r>
        <w:rPr>
          <w:bCs/>
          <w:color w:val="000000"/>
          <w:sz w:val="28"/>
          <w:szCs w:val="28"/>
        </w:rPr>
        <w:t>жини м</w:t>
      </w:r>
      <w:r w:rsidRPr="00AF6CBA">
        <w:rPr>
          <w:bCs/>
          <w:color w:val="000000"/>
          <w:sz w:val="28"/>
          <w:szCs w:val="28"/>
        </w:rPr>
        <w:t>’</w:t>
      </w:r>
      <w:r>
        <w:rPr>
          <w:bCs/>
          <w:color w:val="000000"/>
          <w:sz w:val="28"/>
          <w:szCs w:val="28"/>
        </w:rPr>
        <w:t>язів (</w:t>
      </w:r>
      <w:proofErr w:type="spellStart"/>
      <w:r>
        <w:rPr>
          <w:bCs/>
          <w:color w:val="000000"/>
          <w:sz w:val="28"/>
          <w:szCs w:val="28"/>
        </w:rPr>
        <w:t>Булатова</w:t>
      </w:r>
      <w:proofErr w:type="spellEnd"/>
      <w:r>
        <w:rPr>
          <w:bCs/>
          <w:color w:val="000000"/>
          <w:sz w:val="28"/>
          <w:szCs w:val="28"/>
        </w:rPr>
        <w:t xml:space="preserve"> М. М., </w:t>
      </w:r>
      <w:proofErr w:type="spellStart"/>
      <w:r>
        <w:rPr>
          <w:bCs/>
          <w:color w:val="000000"/>
          <w:sz w:val="28"/>
          <w:szCs w:val="28"/>
        </w:rPr>
        <w:t>Линець</w:t>
      </w:r>
      <w:proofErr w:type="spellEnd"/>
      <w:r>
        <w:rPr>
          <w:bCs/>
          <w:color w:val="000000"/>
          <w:sz w:val="28"/>
          <w:szCs w:val="28"/>
        </w:rPr>
        <w:t xml:space="preserve"> М. М., 2008; </w:t>
      </w:r>
      <w:proofErr w:type="spellStart"/>
      <w:r>
        <w:rPr>
          <w:bCs/>
          <w:color w:val="000000"/>
          <w:sz w:val="28"/>
          <w:szCs w:val="28"/>
        </w:rPr>
        <w:t>Верхошанський</w:t>
      </w:r>
      <w:proofErr w:type="spellEnd"/>
      <w:r>
        <w:rPr>
          <w:bCs/>
          <w:color w:val="000000"/>
          <w:sz w:val="28"/>
          <w:szCs w:val="28"/>
        </w:rPr>
        <w:t xml:space="preserve"> Ю. В., 1988; Матвєєв Л. П., 1999; </w:t>
      </w:r>
      <w:proofErr w:type="spellStart"/>
      <w:r>
        <w:rPr>
          <w:bCs/>
          <w:color w:val="000000"/>
          <w:sz w:val="28"/>
          <w:szCs w:val="28"/>
        </w:rPr>
        <w:t>Линець</w:t>
      </w:r>
      <w:proofErr w:type="spellEnd"/>
      <w:r>
        <w:rPr>
          <w:bCs/>
          <w:color w:val="000000"/>
          <w:sz w:val="28"/>
          <w:szCs w:val="28"/>
        </w:rPr>
        <w:t xml:space="preserve"> М. М., 2015 та ін.) </w:t>
      </w:r>
      <w:r w:rsidRPr="009302A6">
        <w:rPr>
          <w:bCs/>
          <w:color w:val="000000"/>
          <w:sz w:val="28"/>
          <w:szCs w:val="28"/>
        </w:rPr>
        <w:t xml:space="preserve"> </w:t>
      </w:r>
      <w:r w:rsidRPr="00B97B97">
        <w:rPr>
          <w:bCs/>
          <w:color w:val="000000"/>
          <w:sz w:val="28"/>
          <w:szCs w:val="28"/>
        </w:rPr>
        <w:t>[</w:t>
      </w:r>
      <w:r>
        <w:rPr>
          <w:bCs/>
          <w:color w:val="000000"/>
          <w:sz w:val="28"/>
          <w:szCs w:val="28"/>
        </w:rPr>
        <w:t>6; 7; 30; 34</w:t>
      </w:r>
      <w:r w:rsidRPr="00B97B97">
        <w:rPr>
          <w:bCs/>
          <w:color w:val="000000"/>
          <w:sz w:val="28"/>
          <w:szCs w:val="28"/>
        </w:rPr>
        <w:t>]</w:t>
      </w:r>
      <w:r>
        <w:rPr>
          <w:bCs/>
          <w:color w:val="000000"/>
          <w:sz w:val="28"/>
          <w:szCs w:val="28"/>
        </w:rPr>
        <w:t>.</w:t>
      </w:r>
    </w:p>
    <w:p w:rsidR="00660417" w:rsidRDefault="009302A6" w:rsidP="00D22C12">
      <w:pPr>
        <w:tabs>
          <w:tab w:val="left" w:pos="1035"/>
        </w:tabs>
        <w:spacing w:line="360" w:lineRule="auto"/>
        <w:ind w:firstLine="709"/>
        <w:jc w:val="both"/>
        <w:rPr>
          <w:bCs/>
          <w:color w:val="000000"/>
          <w:sz w:val="28"/>
          <w:szCs w:val="28"/>
        </w:rPr>
      </w:pPr>
      <w:r w:rsidRPr="009302A6">
        <w:rPr>
          <w:bCs/>
          <w:color w:val="000000"/>
          <w:sz w:val="28"/>
          <w:szCs w:val="28"/>
        </w:rPr>
        <w:t>Виділяють такі основні види силових якостей: максимальну силу, швидк</w:t>
      </w:r>
      <w:r w:rsidR="00516836">
        <w:rPr>
          <w:bCs/>
          <w:color w:val="000000"/>
          <w:sz w:val="28"/>
          <w:szCs w:val="28"/>
        </w:rPr>
        <w:t>існу силу й силову витривалість</w:t>
      </w:r>
      <w:r w:rsidRPr="009302A6">
        <w:rPr>
          <w:bCs/>
          <w:color w:val="000000"/>
          <w:sz w:val="28"/>
          <w:szCs w:val="28"/>
        </w:rPr>
        <w:t xml:space="preserve"> </w:t>
      </w:r>
      <w:r w:rsidR="00516836" w:rsidRPr="00516836">
        <w:rPr>
          <w:bCs/>
          <w:color w:val="000000"/>
          <w:sz w:val="28"/>
          <w:szCs w:val="28"/>
          <w:lang w:val="ru-RU"/>
        </w:rPr>
        <w:t>[</w:t>
      </w:r>
      <w:r w:rsidR="00516836">
        <w:rPr>
          <w:bCs/>
          <w:color w:val="000000"/>
          <w:sz w:val="28"/>
          <w:szCs w:val="28"/>
        </w:rPr>
        <w:t>30</w:t>
      </w:r>
      <w:r w:rsidR="00516836" w:rsidRPr="00516836">
        <w:rPr>
          <w:bCs/>
          <w:color w:val="000000"/>
          <w:sz w:val="28"/>
          <w:szCs w:val="28"/>
          <w:lang w:val="ru-RU"/>
        </w:rPr>
        <w:t>]</w:t>
      </w:r>
      <w:r w:rsidR="00516836" w:rsidRPr="00516836">
        <w:rPr>
          <w:bCs/>
          <w:color w:val="000000"/>
          <w:sz w:val="28"/>
          <w:szCs w:val="28"/>
        </w:rPr>
        <w:t>.</w:t>
      </w:r>
    </w:p>
    <w:p w:rsidR="00660417" w:rsidRDefault="009302A6" w:rsidP="00D22C12">
      <w:pPr>
        <w:tabs>
          <w:tab w:val="left" w:pos="1035"/>
        </w:tabs>
        <w:spacing w:line="360" w:lineRule="auto"/>
        <w:ind w:firstLine="709"/>
        <w:jc w:val="both"/>
        <w:rPr>
          <w:bCs/>
          <w:color w:val="000000"/>
          <w:sz w:val="28"/>
          <w:szCs w:val="28"/>
        </w:rPr>
      </w:pPr>
      <w:r w:rsidRPr="009302A6">
        <w:rPr>
          <w:bCs/>
          <w:color w:val="000000"/>
          <w:sz w:val="28"/>
          <w:szCs w:val="28"/>
        </w:rPr>
        <w:t>Під максимальною силою варто розуміти найвищі можливості, які спортсмен здатний виявити</w:t>
      </w:r>
      <w:r w:rsidR="00AF6CBA">
        <w:rPr>
          <w:bCs/>
          <w:color w:val="000000"/>
          <w:sz w:val="28"/>
          <w:szCs w:val="28"/>
        </w:rPr>
        <w:t xml:space="preserve"> при максимальному довільному м</w:t>
      </w:r>
      <w:r w:rsidR="00AF6CBA" w:rsidRPr="00AF6CBA">
        <w:rPr>
          <w:bCs/>
          <w:color w:val="000000"/>
          <w:sz w:val="28"/>
          <w:szCs w:val="28"/>
          <w:lang w:val="ru-RU"/>
        </w:rPr>
        <w:t>’</w:t>
      </w:r>
      <w:proofErr w:type="spellStart"/>
      <w:r w:rsidRPr="009302A6">
        <w:rPr>
          <w:bCs/>
          <w:color w:val="000000"/>
          <w:sz w:val="28"/>
          <w:szCs w:val="28"/>
        </w:rPr>
        <w:t>язовому</w:t>
      </w:r>
      <w:proofErr w:type="spellEnd"/>
      <w:r w:rsidRPr="009302A6">
        <w:rPr>
          <w:bCs/>
          <w:color w:val="000000"/>
          <w:sz w:val="28"/>
          <w:szCs w:val="28"/>
        </w:rPr>
        <w:t xml:space="preserve"> скороченні. Рівень максимальної сили проявляється у величині зовнішніх опорів, які спортсмен переборює або нейтралізує при повній довільній мо</w:t>
      </w:r>
      <w:r w:rsidR="00AF0C1B">
        <w:rPr>
          <w:bCs/>
          <w:color w:val="000000"/>
          <w:sz w:val="28"/>
          <w:szCs w:val="28"/>
        </w:rPr>
        <w:t>білізації можливостей нервово-м</w:t>
      </w:r>
      <w:r w:rsidR="00AF0C1B" w:rsidRPr="00AF0C1B">
        <w:rPr>
          <w:bCs/>
          <w:color w:val="000000"/>
          <w:sz w:val="28"/>
          <w:szCs w:val="28"/>
        </w:rPr>
        <w:t>’</w:t>
      </w:r>
      <w:r w:rsidRPr="009302A6">
        <w:rPr>
          <w:bCs/>
          <w:color w:val="000000"/>
          <w:sz w:val="28"/>
          <w:szCs w:val="28"/>
        </w:rPr>
        <w:t>язової системи. Максимальну силу людини не слід ототожнювати з абсолютною силою, що відбиває ре</w:t>
      </w:r>
      <w:r w:rsidR="00AF6CBA">
        <w:rPr>
          <w:bCs/>
          <w:color w:val="000000"/>
          <w:sz w:val="28"/>
          <w:szCs w:val="28"/>
        </w:rPr>
        <w:t>зервні можливості нервово-м</w:t>
      </w:r>
      <w:r w:rsidR="00AF6CBA" w:rsidRPr="00AF6CBA">
        <w:rPr>
          <w:bCs/>
          <w:color w:val="000000"/>
          <w:sz w:val="28"/>
          <w:szCs w:val="28"/>
          <w:lang w:val="ru-RU"/>
        </w:rPr>
        <w:t>’</w:t>
      </w:r>
      <w:proofErr w:type="spellStart"/>
      <w:r w:rsidRPr="009302A6">
        <w:rPr>
          <w:bCs/>
          <w:color w:val="000000"/>
          <w:sz w:val="28"/>
          <w:szCs w:val="28"/>
        </w:rPr>
        <w:t>язової</w:t>
      </w:r>
      <w:proofErr w:type="spellEnd"/>
      <w:r w:rsidRPr="009302A6">
        <w:rPr>
          <w:bCs/>
          <w:color w:val="000000"/>
          <w:sz w:val="28"/>
          <w:szCs w:val="28"/>
        </w:rPr>
        <w:t xml:space="preserve"> системи. Як показують дослідження, ці можливості не можуть повністю проявлятися навіть при граничній вольовій стимуляції, а можуть бути виявлені лише в умовах спеціальних зовнішн</w:t>
      </w:r>
      <w:r w:rsidR="00AF6CBA">
        <w:rPr>
          <w:bCs/>
          <w:color w:val="000000"/>
          <w:sz w:val="28"/>
          <w:szCs w:val="28"/>
        </w:rPr>
        <w:t>іх впливів (електростимуляція м</w:t>
      </w:r>
      <w:r w:rsidR="00AF6CBA" w:rsidRPr="00AF6CBA">
        <w:rPr>
          <w:bCs/>
          <w:color w:val="000000"/>
          <w:sz w:val="28"/>
          <w:szCs w:val="28"/>
        </w:rPr>
        <w:t>’</w:t>
      </w:r>
      <w:r w:rsidRPr="009302A6">
        <w:rPr>
          <w:bCs/>
          <w:color w:val="000000"/>
          <w:sz w:val="28"/>
          <w:szCs w:val="28"/>
        </w:rPr>
        <w:t>язів, примусове розтягування г</w:t>
      </w:r>
      <w:r w:rsidR="0017785A">
        <w:rPr>
          <w:bCs/>
          <w:color w:val="000000"/>
          <w:sz w:val="28"/>
          <w:szCs w:val="28"/>
        </w:rPr>
        <w:t>ранично скороченої мускулатури)</w:t>
      </w:r>
      <w:r w:rsidRPr="009302A6">
        <w:rPr>
          <w:bCs/>
          <w:color w:val="000000"/>
          <w:sz w:val="28"/>
          <w:szCs w:val="28"/>
        </w:rPr>
        <w:t xml:space="preserve"> </w:t>
      </w:r>
      <w:r w:rsidR="0017785A" w:rsidRPr="0017785A">
        <w:rPr>
          <w:bCs/>
          <w:color w:val="000000"/>
          <w:sz w:val="28"/>
          <w:szCs w:val="28"/>
        </w:rPr>
        <w:t>[30].</w:t>
      </w:r>
    </w:p>
    <w:p w:rsidR="00660417" w:rsidRDefault="009302A6" w:rsidP="00D22C12">
      <w:pPr>
        <w:tabs>
          <w:tab w:val="left" w:pos="1035"/>
        </w:tabs>
        <w:spacing w:line="360" w:lineRule="auto"/>
        <w:ind w:firstLine="709"/>
        <w:jc w:val="both"/>
        <w:rPr>
          <w:bCs/>
          <w:color w:val="000000"/>
          <w:sz w:val="28"/>
          <w:szCs w:val="28"/>
        </w:rPr>
      </w:pPr>
      <w:r w:rsidRPr="009302A6">
        <w:rPr>
          <w:bCs/>
          <w:color w:val="000000"/>
          <w:sz w:val="28"/>
          <w:szCs w:val="28"/>
        </w:rPr>
        <w:t xml:space="preserve">Максимальна сила багато в чому визначає спортивний результат у таких видах спорту, як важка атлетика, легкоатлетичні метання, стрибки й спринтерський біг, різні види боротьби, спортивна гімнастика. Досить велика роль максимальної сили в спринтерському плаванні, веслуванні, ковзанярському спорті, деяких спортивних іграх. </w:t>
      </w:r>
    </w:p>
    <w:p w:rsidR="00660417" w:rsidRDefault="009302A6" w:rsidP="00D22C12">
      <w:pPr>
        <w:tabs>
          <w:tab w:val="left" w:pos="1035"/>
        </w:tabs>
        <w:spacing w:line="360" w:lineRule="auto"/>
        <w:ind w:firstLine="709"/>
        <w:jc w:val="both"/>
        <w:rPr>
          <w:bCs/>
          <w:color w:val="000000"/>
          <w:sz w:val="28"/>
          <w:szCs w:val="28"/>
        </w:rPr>
      </w:pPr>
      <w:r w:rsidRPr="009302A6">
        <w:rPr>
          <w:bCs/>
          <w:color w:val="000000"/>
          <w:sz w:val="28"/>
          <w:szCs w:val="28"/>
        </w:rPr>
        <w:t>Швидкісн</w:t>
      </w:r>
      <w:r w:rsidR="00F87A8B">
        <w:rPr>
          <w:bCs/>
          <w:color w:val="000000"/>
          <w:sz w:val="28"/>
          <w:szCs w:val="28"/>
        </w:rPr>
        <w:t xml:space="preserve">а сила </w:t>
      </w:r>
      <w:r w:rsidR="00F87A8B" w:rsidRPr="00F87A8B">
        <w:rPr>
          <w:bCs/>
          <w:color w:val="000000"/>
          <w:sz w:val="28"/>
          <w:szCs w:val="28"/>
          <w:lang w:val="ru-RU"/>
        </w:rPr>
        <w:t>–</w:t>
      </w:r>
      <w:r w:rsidR="00AF0C1B">
        <w:rPr>
          <w:bCs/>
          <w:color w:val="000000"/>
          <w:sz w:val="28"/>
          <w:szCs w:val="28"/>
        </w:rPr>
        <w:t xml:space="preserve"> це здатність нервово-м</w:t>
      </w:r>
      <w:r w:rsidR="00AF0C1B" w:rsidRPr="00AF0C1B">
        <w:rPr>
          <w:bCs/>
          <w:color w:val="000000"/>
          <w:sz w:val="28"/>
          <w:szCs w:val="28"/>
          <w:lang w:val="ru-RU"/>
        </w:rPr>
        <w:t>’</w:t>
      </w:r>
      <w:proofErr w:type="spellStart"/>
      <w:r w:rsidRPr="009302A6">
        <w:rPr>
          <w:bCs/>
          <w:color w:val="000000"/>
          <w:sz w:val="28"/>
          <w:szCs w:val="28"/>
        </w:rPr>
        <w:t>язової</w:t>
      </w:r>
      <w:proofErr w:type="spellEnd"/>
      <w:r w:rsidRPr="009302A6">
        <w:rPr>
          <w:bCs/>
          <w:color w:val="000000"/>
          <w:sz w:val="28"/>
          <w:szCs w:val="28"/>
        </w:rPr>
        <w:t xml:space="preserve"> системи до мобілізації функціонального потенціалу для досягнення високих показників сили в максимально короткий час. Вирішальний вплив швидкісна сила має на результати в спринтерському бігу, спринтерському плаванні (50 м), </w:t>
      </w:r>
      <w:r w:rsidRPr="009302A6">
        <w:rPr>
          <w:bCs/>
          <w:color w:val="000000"/>
          <w:sz w:val="28"/>
          <w:szCs w:val="28"/>
        </w:rPr>
        <w:lastRenderedPageBreak/>
        <w:t>велоспорті (трек, спринт і гіт на 1000 м з місця), ковзанярському спринті (500 м), фехтуванні, легкоатлетичних стрибках, різних видах боротьби, боксі. Швидкісну силу варто диференціювати залежно від величини проявів сили в рухових діях, що висувають різні вимоги до швидкісно</w:t>
      </w:r>
      <w:r w:rsidR="0017785A">
        <w:rPr>
          <w:bCs/>
          <w:color w:val="000000"/>
          <w:sz w:val="28"/>
          <w:szCs w:val="28"/>
        </w:rPr>
        <w:t>-силових можливостей спортсмена</w:t>
      </w:r>
      <w:r w:rsidRPr="009302A6">
        <w:rPr>
          <w:bCs/>
          <w:color w:val="000000"/>
          <w:sz w:val="28"/>
          <w:szCs w:val="28"/>
        </w:rPr>
        <w:t xml:space="preserve"> </w:t>
      </w:r>
      <w:r w:rsidR="0017785A" w:rsidRPr="0017785A">
        <w:rPr>
          <w:bCs/>
          <w:color w:val="000000"/>
          <w:sz w:val="28"/>
          <w:szCs w:val="28"/>
          <w:lang w:val="ru-RU"/>
        </w:rPr>
        <w:t>[</w:t>
      </w:r>
      <w:r w:rsidR="0017785A" w:rsidRPr="0017785A">
        <w:rPr>
          <w:bCs/>
          <w:color w:val="000000"/>
          <w:sz w:val="28"/>
          <w:szCs w:val="28"/>
        </w:rPr>
        <w:t>30</w:t>
      </w:r>
      <w:r w:rsidR="0017785A" w:rsidRPr="0017785A">
        <w:rPr>
          <w:bCs/>
          <w:color w:val="000000"/>
          <w:sz w:val="28"/>
          <w:szCs w:val="28"/>
          <w:lang w:val="ru-RU"/>
        </w:rPr>
        <w:t>]</w:t>
      </w:r>
      <w:r w:rsidR="0017785A" w:rsidRPr="0017785A">
        <w:rPr>
          <w:bCs/>
          <w:color w:val="000000"/>
          <w:sz w:val="28"/>
          <w:szCs w:val="28"/>
        </w:rPr>
        <w:t>.</w:t>
      </w:r>
    </w:p>
    <w:p w:rsidR="00660417" w:rsidRDefault="009302A6" w:rsidP="00D22C12">
      <w:pPr>
        <w:tabs>
          <w:tab w:val="left" w:pos="1035"/>
        </w:tabs>
        <w:spacing w:line="360" w:lineRule="auto"/>
        <w:ind w:firstLine="709"/>
        <w:jc w:val="both"/>
        <w:rPr>
          <w:bCs/>
          <w:color w:val="000000"/>
          <w:sz w:val="28"/>
          <w:szCs w:val="28"/>
        </w:rPr>
      </w:pPr>
      <w:r w:rsidRPr="009302A6">
        <w:rPr>
          <w:bCs/>
          <w:color w:val="000000"/>
          <w:sz w:val="28"/>
          <w:szCs w:val="28"/>
        </w:rPr>
        <w:t xml:space="preserve">Швидкісну силу, що проявляє в умовах досить більших опорів, прийнято визначати як вибухову силу, а силу, що проявляється в умовах протидії відносно невеликим і середнім опорам з високою початковою швидкістю, прийнято вважати стартовою силою. </w:t>
      </w:r>
    </w:p>
    <w:p w:rsidR="00660417" w:rsidRDefault="009302A6" w:rsidP="00D22C12">
      <w:pPr>
        <w:tabs>
          <w:tab w:val="left" w:pos="1035"/>
        </w:tabs>
        <w:spacing w:line="360" w:lineRule="auto"/>
        <w:ind w:firstLine="709"/>
        <w:jc w:val="both"/>
        <w:rPr>
          <w:bCs/>
          <w:color w:val="000000"/>
          <w:sz w:val="28"/>
          <w:szCs w:val="28"/>
        </w:rPr>
      </w:pPr>
      <w:r w:rsidRPr="009302A6">
        <w:rPr>
          <w:bCs/>
          <w:color w:val="000000"/>
          <w:sz w:val="28"/>
          <w:szCs w:val="28"/>
        </w:rPr>
        <w:t xml:space="preserve">Вибухова сила може виявитися вирішальною при виконанні ефективного старту в спринтерському бігу або плаванні, кидків у боротьбі, а стартова сила — при виконанні ударів у бадмінтоні, боксі, уколов у фехтуванні й ін. </w:t>
      </w:r>
    </w:p>
    <w:p w:rsidR="00660417" w:rsidRDefault="009302A6" w:rsidP="00660417">
      <w:pPr>
        <w:tabs>
          <w:tab w:val="left" w:pos="1035"/>
        </w:tabs>
        <w:spacing w:line="360" w:lineRule="auto"/>
        <w:ind w:firstLine="709"/>
        <w:jc w:val="both"/>
        <w:rPr>
          <w:bCs/>
          <w:color w:val="000000"/>
          <w:sz w:val="28"/>
          <w:szCs w:val="28"/>
        </w:rPr>
      </w:pPr>
      <w:r w:rsidRPr="009302A6">
        <w:rPr>
          <w:bCs/>
          <w:color w:val="000000"/>
          <w:sz w:val="28"/>
          <w:szCs w:val="28"/>
        </w:rPr>
        <w:t>Силова витривалість – це здатність тривалий час підтримувати досить високі силові показники. Рівень силової витривалості проявляється в здатності спортсмена переборювати втому, у досягненні великої кількості повторень рухів або тривалої демонстрації сили в умовах протидії зовнішньому опору. Силова витривалість перебуває в числі найважливіших якостей, що визначають результат у багатьох видах змагань циклічних видів спорту. Велике значення цієї якості й у гімнастиці, різних видах бо</w:t>
      </w:r>
      <w:r w:rsidR="0017785A">
        <w:rPr>
          <w:bCs/>
          <w:color w:val="000000"/>
          <w:sz w:val="28"/>
          <w:szCs w:val="28"/>
        </w:rPr>
        <w:t>ротьби, гірськолижному спорті</w:t>
      </w:r>
      <w:r w:rsidR="0017785A" w:rsidRPr="0017785A">
        <w:rPr>
          <w:bCs/>
          <w:color w:val="000000"/>
          <w:sz w:val="28"/>
          <w:szCs w:val="28"/>
          <w:lang w:val="ru-RU"/>
        </w:rPr>
        <w:t xml:space="preserve"> [</w:t>
      </w:r>
      <w:r w:rsidR="0017785A" w:rsidRPr="0017785A">
        <w:rPr>
          <w:bCs/>
          <w:color w:val="000000"/>
          <w:sz w:val="28"/>
          <w:szCs w:val="28"/>
        </w:rPr>
        <w:t>30</w:t>
      </w:r>
      <w:r w:rsidR="0017785A" w:rsidRPr="0017785A">
        <w:rPr>
          <w:bCs/>
          <w:color w:val="000000"/>
          <w:sz w:val="28"/>
          <w:szCs w:val="28"/>
          <w:lang w:val="ru-RU"/>
        </w:rPr>
        <w:t>]</w:t>
      </w:r>
      <w:r w:rsidR="0017785A" w:rsidRPr="0017785A">
        <w:rPr>
          <w:bCs/>
          <w:color w:val="000000"/>
          <w:sz w:val="28"/>
          <w:szCs w:val="28"/>
        </w:rPr>
        <w:t>.</w:t>
      </w:r>
      <w:r w:rsidR="00660417">
        <w:rPr>
          <w:bCs/>
          <w:color w:val="000000"/>
          <w:sz w:val="28"/>
          <w:szCs w:val="28"/>
        </w:rPr>
        <w:t xml:space="preserve"> </w:t>
      </w:r>
    </w:p>
    <w:p w:rsidR="00660417" w:rsidRDefault="009302A6" w:rsidP="0017785A">
      <w:pPr>
        <w:widowControl w:val="0"/>
        <w:tabs>
          <w:tab w:val="left" w:pos="1035"/>
        </w:tabs>
        <w:spacing w:line="360" w:lineRule="auto"/>
        <w:ind w:firstLine="709"/>
        <w:jc w:val="both"/>
        <w:rPr>
          <w:bCs/>
          <w:color w:val="000000"/>
          <w:sz w:val="28"/>
          <w:szCs w:val="28"/>
        </w:rPr>
      </w:pPr>
      <w:r w:rsidRPr="009302A6">
        <w:rPr>
          <w:bCs/>
          <w:color w:val="000000"/>
          <w:sz w:val="28"/>
          <w:szCs w:val="28"/>
        </w:rPr>
        <w:t>Варто враховувати, що всі зазначені види силових якостей у спорті проявляються не ізольовано, а в складній взаємодії, обумовленій специфікою виду спорту й кожної його дисципліни, техніко-тактичним арсеналом спортсмена, рівнем розвитку інших рухових якостей. Для спортивної практи</w:t>
      </w:r>
      <w:r w:rsidR="005E7FBD">
        <w:rPr>
          <w:bCs/>
          <w:color w:val="000000"/>
          <w:sz w:val="28"/>
          <w:szCs w:val="28"/>
        </w:rPr>
        <w:t xml:space="preserve">ки велике значення має </w:t>
      </w:r>
      <w:proofErr w:type="spellStart"/>
      <w:r w:rsidR="005E7FBD">
        <w:rPr>
          <w:bCs/>
          <w:color w:val="000000"/>
          <w:sz w:val="28"/>
          <w:szCs w:val="28"/>
        </w:rPr>
        <w:t>взаємозв</w:t>
      </w:r>
      <w:proofErr w:type="spellEnd"/>
      <w:r w:rsidR="005E7FBD" w:rsidRPr="005E7FBD">
        <w:rPr>
          <w:bCs/>
          <w:color w:val="000000"/>
          <w:sz w:val="28"/>
          <w:szCs w:val="28"/>
          <w:lang w:val="ru-RU"/>
        </w:rPr>
        <w:t>’</w:t>
      </w:r>
      <w:proofErr w:type="spellStart"/>
      <w:r w:rsidRPr="009302A6">
        <w:rPr>
          <w:bCs/>
          <w:color w:val="000000"/>
          <w:sz w:val="28"/>
          <w:szCs w:val="28"/>
        </w:rPr>
        <w:t>язок</w:t>
      </w:r>
      <w:proofErr w:type="spellEnd"/>
      <w:r w:rsidRPr="009302A6">
        <w:rPr>
          <w:bCs/>
          <w:color w:val="000000"/>
          <w:sz w:val="28"/>
          <w:szCs w:val="28"/>
        </w:rPr>
        <w:t xml:space="preserve"> між різними видами сили, оскільки специфіка кожного виду спорту визначає вимоги до певних силових якостей. </w:t>
      </w:r>
    </w:p>
    <w:p w:rsidR="00660417" w:rsidRDefault="009302A6" w:rsidP="0017785A">
      <w:pPr>
        <w:widowControl w:val="0"/>
        <w:tabs>
          <w:tab w:val="left" w:pos="1035"/>
        </w:tabs>
        <w:spacing w:line="360" w:lineRule="auto"/>
        <w:ind w:firstLine="709"/>
        <w:jc w:val="both"/>
        <w:rPr>
          <w:bCs/>
          <w:color w:val="000000"/>
          <w:sz w:val="28"/>
          <w:szCs w:val="28"/>
        </w:rPr>
      </w:pPr>
      <w:r w:rsidRPr="009302A6">
        <w:rPr>
          <w:bCs/>
          <w:color w:val="000000"/>
          <w:sz w:val="28"/>
          <w:szCs w:val="28"/>
        </w:rPr>
        <w:t xml:space="preserve">Одні види спорту або спортивні дисципліни вимагають високого рівня максимальної й швидкісної сили, інших – силової витривалості, треті – </w:t>
      </w:r>
      <w:r w:rsidRPr="009302A6">
        <w:rPr>
          <w:bCs/>
          <w:color w:val="000000"/>
          <w:sz w:val="28"/>
          <w:szCs w:val="28"/>
        </w:rPr>
        <w:lastRenderedPageBreak/>
        <w:t xml:space="preserve">швидкісної сили, четверті – рівномірного розвитку різних силових якостей. </w:t>
      </w:r>
    </w:p>
    <w:p w:rsidR="00660417" w:rsidRDefault="009302A6" w:rsidP="00660417">
      <w:pPr>
        <w:tabs>
          <w:tab w:val="left" w:pos="1035"/>
        </w:tabs>
        <w:spacing w:line="360" w:lineRule="auto"/>
        <w:ind w:firstLine="709"/>
        <w:jc w:val="both"/>
        <w:rPr>
          <w:bCs/>
          <w:color w:val="000000"/>
          <w:sz w:val="28"/>
          <w:szCs w:val="28"/>
        </w:rPr>
      </w:pPr>
      <w:r w:rsidRPr="009302A6">
        <w:rPr>
          <w:bCs/>
          <w:color w:val="000000"/>
          <w:sz w:val="28"/>
          <w:szCs w:val="28"/>
        </w:rPr>
        <w:t>У пр</w:t>
      </w:r>
      <w:r w:rsidR="005E7FBD">
        <w:rPr>
          <w:bCs/>
          <w:color w:val="000000"/>
          <w:sz w:val="28"/>
          <w:szCs w:val="28"/>
        </w:rPr>
        <w:t>актиці існує думка, що великі м</w:t>
      </w:r>
      <w:r w:rsidR="005E7FBD" w:rsidRPr="005E7FBD">
        <w:rPr>
          <w:bCs/>
          <w:color w:val="000000"/>
          <w:sz w:val="28"/>
          <w:szCs w:val="28"/>
        </w:rPr>
        <w:t>’</w:t>
      </w:r>
      <w:r w:rsidRPr="009302A6">
        <w:rPr>
          <w:bCs/>
          <w:color w:val="000000"/>
          <w:sz w:val="28"/>
          <w:szCs w:val="28"/>
        </w:rPr>
        <w:t xml:space="preserve">язи, здатні до високих проявів максимальної сили, не можуть досягти високих показників швидкості рухів, що негативно позначається на результативності у вправах, що вимагають високого рівня розвитку швидкісної сили. </w:t>
      </w:r>
    </w:p>
    <w:p w:rsidR="00660417" w:rsidRDefault="009302A6" w:rsidP="00660417">
      <w:pPr>
        <w:tabs>
          <w:tab w:val="left" w:pos="1035"/>
        </w:tabs>
        <w:spacing w:line="360" w:lineRule="auto"/>
        <w:ind w:firstLine="709"/>
        <w:jc w:val="both"/>
        <w:rPr>
          <w:bCs/>
          <w:color w:val="000000"/>
          <w:sz w:val="28"/>
          <w:szCs w:val="28"/>
        </w:rPr>
      </w:pPr>
      <w:r w:rsidRPr="009302A6">
        <w:rPr>
          <w:bCs/>
          <w:color w:val="000000"/>
          <w:sz w:val="28"/>
          <w:szCs w:val="28"/>
        </w:rPr>
        <w:t>Спеціальні дослідження, як і передова спортивна практика, спростовують цю точку зору. Існує досить тісний позитивний зв'язок між рівнем максимальної й швидкісної сили. Однак вона чітко проявляється в тих випа</w:t>
      </w:r>
      <w:r w:rsidR="00AF0C1B">
        <w:rPr>
          <w:bCs/>
          <w:color w:val="000000"/>
          <w:sz w:val="28"/>
          <w:szCs w:val="28"/>
        </w:rPr>
        <w:t xml:space="preserve">дках, коли швидкісна робота </w:t>
      </w:r>
      <w:proofErr w:type="spellStart"/>
      <w:r w:rsidR="00AF0C1B">
        <w:rPr>
          <w:bCs/>
          <w:color w:val="000000"/>
          <w:sz w:val="28"/>
          <w:szCs w:val="28"/>
        </w:rPr>
        <w:t>пов</w:t>
      </w:r>
      <w:proofErr w:type="spellEnd"/>
      <w:r w:rsidR="00AF0C1B" w:rsidRPr="00AF0C1B">
        <w:rPr>
          <w:bCs/>
          <w:color w:val="000000"/>
          <w:sz w:val="28"/>
          <w:szCs w:val="28"/>
          <w:lang w:val="ru-RU"/>
        </w:rPr>
        <w:t>’</w:t>
      </w:r>
      <w:proofErr w:type="spellStart"/>
      <w:r w:rsidRPr="009302A6">
        <w:rPr>
          <w:bCs/>
          <w:color w:val="000000"/>
          <w:sz w:val="28"/>
          <w:szCs w:val="28"/>
        </w:rPr>
        <w:t>язана</w:t>
      </w:r>
      <w:proofErr w:type="spellEnd"/>
      <w:r w:rsidRPr="009302A6">
        <w:rPr>
          <w:bCs/>
          <w:color w:val="000000"/>
          <w:sz w:val="28"/>
          <w:szCs w:val="28"/>
        </w:rPr>
        <w:t xml:space="preserve"> з необхідністю подолання великого зовнішнього опору (більше 25-30 % рівня максимальної сили). При цьому, чим вище опір, тим більшого значення набуває рівень максимальної сили для розвитку високих показників швидкісної сили. У той же час подолання дуже невеликих опорів з високою швидкістю (наприклад, руху в настільному тенісі) не вимагає високого рівня розвитку максимальної сили. Більше того, у таких випадках </w:t>
      </w:r>
      <w:r w:rsidR="00B97B97">
        <w:rPr>
          <w:bCs/>
          <w:color w:val="000000"/>
          <w:sz w:val="28"/>
          <w:szCs w:val="28"/>
        </w:rPr>
        <w:t xml:space="preserve">може відзначатися негативний </w:t>
      </w:r>
      <w:proofErr w:type="spellStart"/>
      <w:r w:rsidR="00B97B97">
        <w:rPr>
          <w:bCs/>
          <w:color w:val="000000"/>
          <w:sz w:val="28"/>
          <w:szCs w:val="28"/>
        </w:rPr>
        <w:t>зв</w:t>
      </w:r>
      <w:proofErr w:type="spellEnd"/>
      <w:r w:rsidR="00B97B97" w:rsidRPr="00B97B97">
        <w:rPr>
          <w:bCs/>
          <w:color w:val="000000"/>
          <w:sz w:val="28"/>
          <w:szCs w:val="28"/>
          <w:lang w:val="ru-RU"/>
        </w:rPr>
        <w:t>’</w:t>
      </w:r>
      <w:proofErr w:type="spellStart"/>
      <w:r w:rsidRPr="009302A6">
        <w:rPr>
          <w:bCs/>
          <w:color w:val="000000"/>
          <w:sz w:val="28"/>
          <w:szCs w:val="28"/>
        </w:rPr>
        <w:t>язок</w:t>
      </w:r>
      <w:proofErr w:type="spellEnd"/>
      <w:r w:rsidRPr="009302A6">
        <w:rPr>
          <w:bCs/>
          <w:color w:val="000000"/>
          <w:sz w:val="28"/>
          <w:szCs w:val="28"/>
        </w:rPr>
        <w:t xml:space="preserve"> між </w:t>
      </w:r>
      <w:r w:rsidR="00B97B97">
        <w:rPr>
          <w:bCs/>
          <w:color w:val="000000"/>
          <w:sz w:val="28"/>
          <w:szCs w:val="28"/>
        </w:rPr>
        <w:t>максимальною й швидкісною силою (</w:t>
      </w:r>
      <w:proofErr w:type="spellStart"/>
      <w:r w:rsidR="00B97B97" w:rsidRPr="00B97B97">
        <w:rPr>
          <w:bCs/>
          <w:color w:val="000000"/>
          <w:sz w:val="28"/>
          <w:szCs w:val="28"/>
        </w:rPr>
        <w:t>Линець</w:t>
      </w:r>
      <w:proofErr w:type="spellEnd"/>
      <w:r w:rsidR="00B97B97" w:rsidRPr="00B97B97">
        <w:rPr>
          <w:bCs/>
          <w:color w:val="000000"/>
          <w:sz w:val="28"/>
          <w:szCs w:val="28"/>
        </w:rPr>
        <w:t xml:space="preserve"> М. М., 2015</w:t>
      </w:r>
      <w:r w:rsidR="00B97B97">
        <w:rPr>
          <w:bCs/>
          <w:color w:val="000000"/>
          <w:sz w:val="28"/>
          <w:szCs w:val="28"/>
        </w:rPr>
        <w:t xml:space="preserve">) </w:t>
      </w:r>
      <w:r w:rsidR="00B97B97" w:rsidRPr="00AB55D4">
        <w:rPr>
          <w:bCs/>
          <w:color w:val="000000"/>
          <w:sz w:val="28"/>
          <w:szCs w:val="28"/>
        </w:rPr>
        <w:t>[</w:t>
      </w:r>
      <w:r w:rsidR="00B97B97" w:rsidRPr="00B97B97">
        <w:rPr>
          <w:bCs/>
          <w:color w:val="000000"/>
          <w:sz w:val="28"/>
          <w:szCs w:val="28"/>
        </w:rPr>
        <w:t>30</w:t>
      </w:r>
      <w:r w:rsidR="00B97B97" w:rsidRPr="00AB55D4">
        <w:rPr>
          <w:bCs/>
          <w:color w:val="000000"/>
          <w:sz w:val="28"/>
          <w:szCs w:val="28"/>
        </w:rPr>
        <w:t>]</w:t>
      </w:r>
      <w:r w:rsidR="00B97B97" w:rsidRPr="00B97B97">
        <w:rPr>
          <w:bCs/>
          <w:color w:val="000000"/>
          <w:sz w:val="28"/>
          <w:szCs w:val="28"/>
        </w:rPr>
        <w:t>.</w:t>
      </w:r>
    </w:p>
    <w:p w:rsidR="00660417" w:rsidRDefault="009302A6" w:rsidP="00660417">
      <w:pPr>
        <w:tabs>
          <w:tab w:val="left" w:pos="1035"/>
        </w:tabs>
        <w:spacing w:line="360" w:lineRule="auto"/>
        <w:ind w:firstLine="709"/>
        <w:jc w:val="both"/>
        <w:rPr>
          <w:bCs/>
          <w:color w:val="000000"/>
          <w:sz w:val="28"/>
          <w:szCs w:val="28"/>
        </w:rPr>
      </w:pPr>
      <w:r w:rsidRPr="009302A6">
        <w:rPr>
          <w:bCs/>
          <w:color w:val="000000"/>
          <w:sz w:val="28"/>
          <w:szCs w:val="28"/>
        </w:rPr>
        <w:t>Слід зазначити, що результати тренування, спрямован</w:t>
      </w:r>
      <w:r w:rsidR="005E7FBD">
        <w:rPr>
          <w:bCs/>
          <w:color w:val="000000"/>
          <w:sz w:val="28"/>
          <w:szCs w:val="28"/>
        </w:rPr>
        <w:t>ого на підвищення поперечника м</w:t>
      </w:r>
      <w:r w:rsidR="005E7FBD" w:rsidRPr="005E7FBD">
        <w:rPr>
          <w:bCs/>
          <w:color w:val="000000"/>
          <w:sz w:val="28"/>
          <w:szCs w:val="28"/>
        </w:rPr>
        <w:t>’</w:t>
      </w:r>
      <w:r w:rsidRPr="009302A6">
        <w:rPr>
          <w:bCs/>
          <w:color w:val="000000"/>
          <w:sz w:val="28"/>
          <w:szCs w:val="28"/>
        </w:rPr>
        <w:t xml:space="preserve">язів, удосконалення </w:t>
      </w:r>
      <w:proofErr w:type="spellStart"/>
      <w:r w:rsidRPr="009302A6">
        <w:rPr>
          <w:bCs/>
          <w:color w:val="000000"/>
          <w:sz w:val="28"/>
          <w:szCs w:val="28"/>
        </w:rPr>
        <w:t>міжм</w:t>
      </w:r>
      <w:r w:rsidR="005E7FBD" w:rsidRPr="005E7FBD">
        <w:rPr>
          <w:bCs/>
          <w:color w:val="000000"/>
          <w:sz w:val="28"/>
          <w:szCs w:val="28"/>
        </w:rPr>
        <w:t>’</w:t>
      </w:r>
      <w:r w:rsidRPr="009302A6">
        <w:rPr>
          <w:bCs/>
          <w:color w:val="000000"/>
          <w:sz w:val="28"/>
          <w:szCs w:val="28"/>
        </w:rPr>
        <w:t>язової</w:t>
      </w:r>
      <w:proofErr w:type="spellEnd"/>
      <w:r w:rsidRPr="009302A6">
        <w:rPr>
          <w:bCs/>
          <w:color w:val="000000"/>
          <w:sz w:val="28"/>
          <w:szCs w:val="28"/>
        </w:rPr>
        <w:t xml:space="preserve"> і внутрішньо</w:t>
      </w:r>
      <w:r w:rsidR="005E7FBD" w:rsidRPr="005E7FBD">
        <w:rPr>
          <w:bCs/>
          <w:color w:val="000000"/>
          <w:sz w:val="28"/>
          <w:szCs w:val="28"/>
        </w:rPr>
        <w:t>-</w:t>
      </w:r>
      <w:r w:rsidR="005E7FBD">
        <w:rPr>
          <w:bCs/>
          <w:color w:val="000000"/>
          <w:sz w:val="28"/>
          <w:szCs w:val="28"/>
        </w:rPr>
        <w:t>м</w:t>
      </w:r>
      <w:r w:rsidR="005E7FBD" w:rsidRPr="005E7FBD">
        <w:rPr>
          <w:bCs/>
          <w:color w:val="000000"/>
          <w:sz w:val="28"/>
          <w:szCs w:val="28"/>
        </w:rPr>
        <w:t>’</w:t>
      </w:r>
      <w:r w:rsidRPr="009302A6">
        <w:rPr>
          <w:bCs/>
          <w:color w:val="000000"/>
          <w:sz w:val="28"/>
          <w:szCs w:val="28"/>
        </w:rPr>
        <w:t xml:space="preserve">язової координації, підвищення сили й швидкості скорочення й, у цілому, на розвиток максимальної й швидкісної сили, позитивно взаємозалежні між собою. </w:t>
      </w:r>
    </w:p>
    <w:p w:rsidR="009302A6" w:rsidRDefault="009302A6" w:rsidP="00660417">
      <w:pPr>
        <w:tabs>
          <w:tab w:val="left" w:pos="1035"/>
        </w:tabs>
        <w:spacing w:line="360" w:lineRule="auto"/>
        <w:ind w:firstLine="709"/>
        <w:jc w:val="both"/>
        <w:rPr>
          <w:bCs/>
          <w:color w:val="000000"/>
          <w:sz w:val="28"/>
          <w:szCs w:val="28"/>
        </w:rPr>
      </w:pPr>
      <w:r w:rsidRPr="009302A6">
        <w:rPr>
          <w:bCs/>
          <w:color w:val="000000"/>
          <w:sz w:val="28"/>
          <w:szCs w:val="28"/>
        </w:rPr>
        <w:t>Так, високий рівень розвитку максимальної сили, досягнутий за р</w:t>
      </w:r>
      <w:r w:rsidR="00547D1D">
        <w:rPr>
          <w:bCs/>
          <w:color w:val="000000"/>
          <w:sz w:val="28"/>
          <w:szCs w:val="28"/>
        </w:rPr>
        <w:t>ахунок збільшення поперечника м</w:t>
      </w:r>
      <w:r w:rsidR="00547D1D" w:rsidRPr="00547D1D">
        <w:rPr>
          <w:bCs/>
          <w:color w:val="000000"/>
          <w:sz w:val="28"/>
          <w:szCs w:val="28"/>
        </w:rPr>
        <w:t>’</w:t>
      </w:r>
      <w:r w:rsidRPr="009302A6">
        <w:rPr>
          <w:bCs/>
          <w:color w:val="000000"/>
          <w:sz w:val="28"/>
          <w:szCs w:val="28"/>
        </w:rPr>
        <w:t xml:space="preserve">язів і </w:t>
      </w:r>
      <w:r w:rsidR="00547D1D">
        <w:rPr>
          <w:bCs/>
          <w:color w:val="000000"/>
          <w:sz w:val="28"/>
          <w:szCs w:val="28"/>
        </w:rPr>
        <w:t>внутрішньо</w:t>
      </w:r>
      <w:r w:rsidR="005E7FBD" w:rsidRPr="005E7FBD">
        <w:rPr>
          <w:bCs/>
          <w:color w:val="000000"/>
          <w:sz w:val="28"/>
          <w:szCs w:val="28"/>
        </w:rPr>
        <w:t>-</w:t>
      </w:r>
      <w:r w:rsidR="00547D1D">
        <w:rPr>
          <w:bCs/>
          <w:color w:val="000000"/>
          <w:sz w:val="28"/>
          <w:szCs w:val="28"/>
        </w:rPr>
        <w:t>м</w:t>
      </w:r>
      <w:r w:rsidR="00547D1D" w:rsidRPr="00547D1D">
        <w:rPr>
          <w:bCs/>
          <w:color w:val="000000"/>
          <w:sz w:val="28"/>
          <w:szCs w:val="28"/>
        </w:rPr>
        <w:t>’</w:t>
      </w:r>
      <w:r w:rsidRPr="009302A6">
        <w:rPr>
          <w:bCs/>
          <w:color w:val="000000"/>
          <w:sz w:val="28"/>
          <w:szCs w:val="28"/>
        </w:rPr>
        <w:t>язової координації, створює гарні передумови для розвитку й прояву різних видів швидкісної сили. У свою чергу, розвиток швидкісної сили передбачає насампе</w:t>
      </w:r>
      <w:r w:rsidR="00547D1D">
        <w:rPr>
          <w:bCs/>
          <w:color w:val="000000"/>
          <w:sz w:val="28"/>
          <w:szCs w:val="28"/>
        </w:rPr>
        <w:t>ред удосконалювання внутрішньо</w:t>
      </w:r>
      <w:r w:rsidR="005E7FBD" w:rsidRPr="005E7FBD">
        <w:rPr>
          <w:bCs/>
          <w:color w:val="000000"/>
          <w:sz w:val="28"/>
          <w:szCs w:val="28"/>
        </w:rPr>
        <w:t>-</w:t>
      </w:r>
      <w:r w:rsidR="00547D1D">
        <w:rPr>
          <w:bCs/>
          <w:color w:val="000000"/>
          <w:sz w:val="28"/>
          <w:szCs w:val="28"/>
        </w:rPr>
        <w:t>м</w:t>
      </w:r>
      <w:r w:rsidR="00547D1D" w:rsidRPr="00547D1D">
        <w:rPr>
          <w:bCs/>
          <w:color w:val="000000"/>
          <w:sz w:val="28"/>
          <w:szCs w:val="28"/>
        </w:rPr>
        <w:t>’</w:t>
      </w:r>
      <w:r w:rsidRPr="009302A6">
        <w:rPr>
          <w:bCs/>
          <w:color w:val="000000"/>
          <w:sz w:val="28"/>
          <w:szCs w:val="28"/>
        </w:rPr>
        <w:t>язової координації. Це, природно, сприяє й більше високому рівню прояву максимальн</w:t>
      </w:r>
      <w:r w:rsidR="00547D1D">
        <w:rPr>
          <w:bCs/>
          <w:color w:val="000000"/>
          <w:sz w:val="28"/>
          <w:szCs w:val="28"/>
        </w:rPr>
        <w:t>ої сили. Є тісний позитивний зв</w:t>
      </w:r>
      <w:r w:rsidR="00547D1D" w:rsidRPr="00547D1D">
        <w:rPr>
          <w:bCs/>
          <w:color w:val="000000"/>
          <w:sz w:val="28"/>
          <w:szCs w:val="28"/>
        </w:rPr>
        <w:t>’</w:t>
      </w:r>
      <w:r w:rsidRPr="009302A6">
        <w:rPr>
          <w:bCs/>
          <w:color w:val="000000"/>
          <w:sz w:val="28"/>
          <w:szCs w:val="28"/>
        </w:rPr>
        <w:t>язок між максимальною силою й силовою витривалістю при роботі, що вимагає більших опорів – 70-90 % рівня максимальної сили. Це обумовлено тим, що розвиток максимально</w:t>
      </w:r>
      <w:r w:rsidR="00547D1D">
        <w:rPr>
          <w:bCs/>
          <w:color w:val="000000"/>
          <w:sz w:val="28"/>
          <w:szCs w:val="28"/>
        </w:rPr>
        <w:t>ї сили сприяє нагромадженню в м</w:t>
      </w:r>
      <w:r w:rsidR="00547D1D" w:rsidRPr="00547D1D">
        <w:rPr>
          <w:bCs/>
          <w:color w:val="000000"/>
          <w:sz w:val="28"/>
          <w:szCs w:val="28"/>
        </w:rPr>
        <w:t>’</w:t>
      </w:r>
      <w:r w:rsidRPr="009302A6">
        <w:rPr>
          <w:bCs/>
          <w:color w:val="000000"/>
          <w:sz w:val="28"/>
          <w:szCs w:val="28"/>
        </w:rPr>
        <w:t xml:space="preserve">язах АТФ, </w:t>
      </w:r>
      <w:proofErr w:type="spellStart"/>
      <w:r w:rsidRPr="009302A6">
        <w:rPr>
          <w:bCs/>
          <w:color w:val="000000"/>
          <w:sz w:val="28"/>
          <w:szCs w:val="28"/>
        </w:rPr>
        <w:lastRenderedPageBreak/>
        <w:t>креатинфосфату</w:t>
      </w:r>
      <w:proofErr w:type="spellEnd"/>
      <w:r w:rsidRPr="009302A6">
        <w:rPr>
          <w:bCs/>
          <w:color w:val="000000"/>
          <w:sz w:val="28"/>
          <w:szCs w:val="28"/>
        </w:rPr>
        <w:t xml:space="preserve"> й глікогену, удосконалюванню </w:t>
      </w:r>
      <w:proofErr w:type="spellStart"/>
      <w:r w:rsidRPr="009302A6">
        <w:rPr>
          <w:bCs/>
          <w:color w:val="000000"/>
          <w:sz w:val="28"/>
          <w:szCs w:val="28"/>
        </w:rPr>
        <w:t>міжм</w:t>
      </w:r>
      <w:r w:rsidR="00547D1D" w:rsidRPr="00547D1D">
        <w:rPr>
          <w:bCs/>
          <w:color w:val="000000"/>
          <w:sz w:val="28"/>
          <w:szCs w:val="28"/>
        </w:rPr>
        <w:t>’</w:t>
      </w:r>
      <w:r w:rsidR="00547D1D">
        <w:rPr>
          <w:bCs/>
          <w:color w:val="000000"/>
          <w:sz w:val="28"/>
          <w:szCs w:val="28"/>
        </w:rPr>
        <w:t>язової</w:t>
      </w:r>
      <w:proofErr w:type="spellEnd"/>
      <w:r w:rsidR="00547D1D">
        <w:rPr>
          <w:bCs/>
          <w:color w:val="000000"/>
          <w:sz w:val="28"/>
          <w:szCs w:val="28"/>
        </w:rPr>
        <w:t xml:space="preserve"> і внутрішньо</w:t>
      </w:r>
      <w:r w:rsidR="005E7FBD" w:rsidRPr="005E7FBD">
        <w:rPr>
          <w:bCs/>
          <w:color w:val="000000"/>
          <w:sz w:val="28"/>
          <w:szCs w:val="28"/>
        </w:rPr>
        <w:t>-</w:t>
      </w:r>
      <w:r w:rsidR="00547D1D">
        <w:rPr>
          <w:bCs/>
          <w:color w:val="000000"/>
          <w:sz w:val="28"/>
          <w:szCs w:val="28"/>
        </w:rPr>
        <w:t>м</w:t>
      </w:r>
      <w:r w:rsidR="00547D1D" w:rsidRPr="00547D1D">
        <w:rPr>
          <w:bCs/>
          <w:color w:val="000000"/>
          <w:sz w:val="28"/>
          <w:szCs w:val="28"/>
        </w:rPr>
        <w:t>’</w:t>
      </w:r>
      <w:r w:rsidRPr="009302A6">
        <w:rPr>
          <w:bCs/>
          <w:color w:val="000000"/>
          <w:sz w:val="28"/>
          <w:szCs w:val="28"/>
        </w:rPr>
        <w:t>язової координації в умовах роботи з більшими опорами. Ці фактори багато в чому визначають силову витривалість при роботі анаеробного характеру з багаторазовим подоланням досить великого опор</w:t>
      </w:r>
      <w:r w:rsidR="00547D1D">
        <w:rPr>
          <w:bCs/>
          <w:color w:val="000000"/>
          <w:sz w:val="28"/>
          <w:szCs w:val="28"/>
        </w:rPr>
        <w:t>у. Коли силова витривалість пов</w:t>
      </w:r>
      <w:r w:rsidR="00547D1D" w:rsidRPr="00547D1D">
        <w:rPr>
          <w:bCs/>
          <w:color w:val="000000"/>
          <w:sz w:val="28"/>
          <w:szCs w:val="28"/>
        </w:rPr>
        <w:t>’</w:t>
      </w:r>
      <w:r w:rsidRPr="009302A6">
        <w:rPr>
          <w:bCs/>
          <w:color w:val="000000"/>
          <w:sz w:val="28"/>
          <w:szCs w:val="28"/>
        </w:rPr>
        <w:t>язана з подол</w:t>
      </w:r>
      <w:r w:rsidR="00547D1D">
        <w:rPr>
          <w:bCs/>
          <w:color w:val="000000"/>
          <w:sz w:val="28"/>
          <w:szCs w:val="28"/>
        </w:rPr>
        <w:t>анням щодо невеликих опорів, зв</w:t>
      </w:r>
      <w:r w:rsidR="00547D1D" w:rsidRPr="00547D1D">
        <w:rPr>
          <w:bCs/>
          <w:color w:val="000000"/>
          <w:sz w:val="28"/>
          <w:szCs w:val="28"/>
        </w:rPr>
        <w:t>’</w:t>
      </w:r>
      <w:r w:rsidRPr="009302A6">
        <w:rPr>
          <w:bCs/>
          <w:color w:val="000000"/>
          <w:sz w:val="28"/>
          <w:szCs w:val="28"/>
        </w:rPr>
        <w:t>язок між рівнем максимальної сили й силової витривалості може бути відсутнім (опору 30- 50 % максимальної сили) або навіть здобувати негативний характер (опо</w:t>
      </w:r>
      <w:r w:rsidR="00B00447">
        <w:rPr>
          <w:bCs/>
          <w:color w:val="000000"/>
          <w:sz w:val="28"/>
          <w:szCs w:val="28"/>
        </w:rPr>
        <w:t>ру менш 25 % максимальної сили)</w:t>
      </w:r>
      <w:r w:rsidR="00B00447" w:rsidRPr="00B00447">
        <w:rPr>
          <w:bCs/>
          <w:color w:val="000000"/>
          <w:sz w:val="28"/>
          <w:szCs w:val="28"/>
        </w:rPr>
        <w:t xml:space="preserve"> [52].</w:t>
      </w:r>
    </w:p>
    <w:p w:rsidR="009302A6" w:rsidRDefault="009302A6" w:rsidP="00D22C12">
      <w:pPr>
        <w:tabs>
          <w:tab w:val="left" w:pos="1035"/>
        </w:tabs>
        <w:spacing w:line="360" w:lineRule="auto"/>
        <w:ind w:firstLine="709"/>
        <w:jc w:val="both"/>
        <w:rPr>
          <w:bCs/>
          <w:color w:val="000000"/>
          <w:sz w:val="28"/>
          <w:szCs w:val="28"/>
        </w:rPr>
      </w:pPr>
      <w:r w:rsidRPr="009302A6">
        <w:rPr>
          <w:bCs/>
          <w:color w:val="000000"/>
          <w:sz w:val="28"/>
          <w:szCs w:val="28"/>
        </w:rPr>
        <w:t>Процес силової підготовки в сучасному спорті спрямований на розвиток різних силових</w:t>
      </w:r>
      <w:r w:rsidR="00547D1D">
        <w:rPr>
          <w:bCs/>
          <w:color w:val="000000"/>
          <w:sz w:val="28"/>
          <w:szCs w:val="28"/>
        </w:rPr>
        <w:t xml:space="preserve"> якостей, підвищення активної м</w:t>
      </w:r>
      <w:r w:rsidR="00547D1D" w:rsidRPr="00547D1D">
        <w:rPr>
          <w:bCs/>
          <w:color w:val="000000"/>
          <w:sz w:val="28"/>
          <w:szCs w:val="28"/>
        </w:rPr>
        <w:t>’</w:t>
      </w:r>
      <w:r w:rsidRPr="009302A6">
        <w:rPr>
          <w:bCs/>
          <w:color w:val="000000"/>
          <w:sz w:val="28"/>
          <w:szCs w:val="28"/>
        </w:rPr>
        <w:t xml:space="preserve">язової маси, зміцнення сполучної й кісткової тканин, поліпшення статури. Паралельно з розвитком сили створюються передумови підвищення рівня швидкісних якостей, гнучкості, координаційних здатностей. </w:t>
      </w:r>
    </w:p>
    <w:p w:rsidR="009302A6" w:rsidRPr="009302A6" w:rsidRDefault="009302A6" w:rsidP="009302A6">
      <w:pPr>
        <w:widowControl w:val="0"/>
        <w:tabs>
          <w:tab w:val="left" w:pos="1035"/>
        </w:tabs>
        <w:spacing w:line="360" w:lineRule="auto"/>
        <w:ind w:firstLine="709"/>
        <w:jc w:val="both"/>
        <w:rPr>
          <w:bCs/>
          <w:color w:val="000000"/>
          <w:sz w:val="28"/>
          <w:szCs w:val="28"/>
        </w:rPr>
      </w:pPr>
      <w:r w:rsidRPr="009302A6">
        <w:rPr>
          <w:bCs/>
          <w:color w:val="000000"/>
          <w:sz w:val="28"/>
          <w:szCs w:val="28"/>
        </w:rPr>
        <w:t>Важливою стороною силової підготовки є підвищення здатності спортсменів до реалізації силових якостей в умовах тренувальної й змагальної діяльності конкретного виду спорту, що вимагає забезпечення специфічного рівня силової підготовленості в кожному з видів спорту</w:t>
      </w:r>
      <w:r w:rsidR="005E7FBD">
        <w:rPr>
          <w:bCs/>
          <w:color w:val="000000"/>
          <w:sz w:val="28"/>
          <w:szCs w:val="28"/>
        </w:rPr>
        <w:t>, а також оптимального взаємозв</w:t>
      </w:r>
      <w:r w:rsidR="005E7FBD" w:rsidRPr="005E7FBD">
        <w:rPr>
          <w:bCs/>
          <w:color w:val="000000"/>
          <w:sz w:val="28"/>
          <w:szCs w:val="28"/>
        </w:rPr>
        <w:t>’</w:t>
      </w:r>
      <w:r w:rsidRPr="009302A6">
        <w:rPr>
          <w:bCs/>
          <w:color w:val="000000"/>
          <w:sz w:val="28"/>
          <w:szCs w:val="28"/>
        </w:rPr>
        <w:t xml:space="preserve">язку сили зі спортивною технікою, діяльністю вегетативної нервової системи, іншими руховими якостями. </w:t>
      </w:r>
    </w:p>
    <w:p w:rsidR="009302A6" w:rsidRDefault="009302A6" w:rsidP="009302A6">
      <w:pPr>
        <w:widowControl w:val="0"/>
        <w:tabs>
          <w:tab w:val="left" w:pos="1035"/>
        </w:tabs>
        <w:spacing w:line="360" w:lineRule="auto"/>
        <w:ind w:firstLine="709"/>
        <w:jc w:val="both"/>
        <w:rPr>
          <w:bCs/>
          <w:color w:val="000000"/>
          <w:sz w:val="28"/>
          <w:szCs w:val="28"/>
        </w:rPr>
      </w:pPr>
      <w:r w:rsidRPr="009302A6">
        <w:rPr>
          <w:bCs/>
          <w:color w:val="000000"/>
          <w:sz w:val="28"/>
          <w:szCs w:val="28"/>
        </w:rPr>
        <w:t>Сучасні методи й засоби силової підготовки інтенсивно впливають на організм спортсмена, особливо на його опорно-руховий апарат і нервову систему. При раціонально організованому тренуванні відзначається дуже високий ефект як відносно розвитку різних силових якост</w:t>
      </w:r>
      <w:r w:rsidR="005E7FBD">
        <w:rPr>
          <w:bCs/>
          <w:color w:val="000000"/>
          <w:sz w:val="28"/>
          <w:szCs w:val="28"/>
        </w:rPr>
        <w:t>ей, так і відносно збільшення м</w:t>
      </w:r>
      <w:r w:rsidR="005E7FBD" w:rsidRPr="005E7FBD">
        <w:rPr>
          <w:bCs/>
          <w:color w:val="000000"/>
          <w:sz w:val="28"/>
          <w:szCs w:val="28"/>
        </w:rPr>
        <w:t>’</w:t>
      </w:r>
      <w:r w:rsidRPr="009302A6">
        <w:rPr>
          <w:bCs/>
          <w:color w:val="000000"/>
          <w:sz w:val="28"/>
          <w:szCs w:val="28"/>
        </w:rPr>
        <w:t xml:space="preserve">язової маси, її рельєфності, зміни статури. </w:t>
      </w:r>
    </w:p>
    <w:p w:rsidR="009302A6" w:rsidRDefault="009302A6" w:rsidP="009302A6">
      <w:pPr>
        <w:widowControl w:val="0"/>
        <w:tabs>
          <w:tab w:val="left" w:pos="1035"/>
        </w:tabs>
        <w:spacing w:line="360" w:lineRule="auto"/>
        <w:ind w:firstLine="709"/>
        <w:jc w:val="both"/>
        <w:rPr>
          <w:bCs/>
          <w:color w:val="000000"/>
          <w:sz w:val="28"/>
          <w:szCs w:val="28"/>
        </w:rPr>
      </w:pPr>
      <w:r w:rsidRPr="009302A6">
        <w:rPr>
          <w:bCs/>
          <w:color w:val="000000"/>
          <w:sz w:val="28"/>
          <w:szCs w:val="28"/>
        </w:rPr>
        <w:t>Однак якщо принципи раціональної побудови силової підготовки порушуються, то її ефективність виявляється невисокою, а ймовірність сер</w:t>
      </w:r>
      <w:r w:rsidR="005E7FBD">
        <w:rPr>
          <w:bCs/>
          <w:color w:val="000000"/>
          <w:sz w:val="28"/>
          <w:szCs w:val="28"/>
        </w:rPr>
        <w:t>йозних відхилень у стані здоров</w:t>
      </w:r>
      <w:r w:rsidR="005E7FBD" w:rsidRPr="005E7FBD">
        <w:rPr>
          <w:bCs/>
          <w:color w:val="000000"/>
          <w:sz w:val="28"/>
          <w:szCs w:val="28"/>
        </w:rPr>
        <w:t>’</w:t>
      </w:r>
      <w:r w:rsidR="005E7FBD">
        <w:rPr>
          <w:bCs/>
          <w:color w:val="000000"/>
          <w:sz w:val="28"/>
          <w:szCs w:val="28"/>
        </w:rPr>
        <w:t>я – насамперед травм м</w:t>
      </w:r>
      <w:r w:rsidR="005E7FBD" w:rsidRPr="005E7FBD">
        <w:rPr>
          <w:bCs/>
          <w:color w:val="000000"/>
          <w:sz w:val="28"/>
          <w:szCs w:val="28"/>
        </w:rPr>
        <w:t>’</w:t>
      </w:r>
      <w:r w:rsidR="005E7FBD">
        <w:rPr>
          <w:bCs/>
          <w:color w:val="000000"/>
          <w:sz w:val="28"/>
          <w:szCs w:val="28"/>
        </w:rPr>
        <w:t>язів, зв</w:t>
      </w:r>
      <w:r w:rsidR="005E7FBD" w:rsidRPr="005E7FBD">
        <w:rPr>
          <w:bCs/>
          <w:color w:val="000000"/>
          <w:sz w:val="28"/>
          <w:szCs w:val="28"/>
        </w:rPr>
        <w:t>’</w:t>
      </w:r>
      <w:r w:rsidRPr="009302A6">
        <w:rPr>
          <w:bCs/>
          <w:color w:val="000000"/>
          <w:sz w:val="28"/>
          <w:szCs w:val="28"/>
        </w:rPr>
        <w:t xml:space="preserve">язок, сухожилків, суглобів – різко зростає. Особливо це стосується молодих спортсменів, розвиток опорно-рухового апарата в яких ще не завершилося й вони не мають досить високого рівня розвитку силових якостей. З </w:t>
      </w:r>
      <w:r w:rsidRPr="009302A6">
        <w:rPr>
          <w:bCs/>
          <w:color w:val="000000"/>
          <w:sz w:val="28"/>
          <w:szCs w:val="28"/>
        </w:rPr>
        <w:lastRenderedPageBreak/>
        <w:t>обережністю необхідно ставитися й до побудови силової підготовки спортсменів на початку тренувального року або після тривалої перерви в заняттях.</w:t>
      </w:r>
    </w:p>
    <w:p w:rsidR="006D35B5" w:rsidRPr="003B5C60" w:rsidRDefault="009302A6" w:rsidP="009302A6">
      <w:pPr>
        <w:widowControl w:val="0"/>
        <w:tabs>
          <w:tab w:val="left" w:pos="1035"/>
        </w:tabs>
        <w:spacing w:line="360" w:lineRule="auto"/>
        <w:ind w:firstLine="709"/>
        <w:jc w:val="both"/>
        <w:rPr>
          <w:bCs/>
          <w:color w:val="000000"/>
          <w:sz w:val="28"/>
          <w:szCs w:val="28"/>
        </w:rPr>
      </w:pPr>
      <w:r w:rsidRPr="009302A6">
        <w:rPr>
          <w:bCs/>
          <w:color w:val="000000"/>
          <w:sz w:val="28"/>
          <w:szCs w:val="28"/>
        </w:rPr>
        <w:t>У всіх подібних випадках інтенсивній силовій підготовці повинен передувати більш-менш тривалий період підготовчої роботи – від двох</w:t>
      </w:r>
      <w:r w:rsidR="00660417">
        <w:rPr>
          <w:bCs/>
          <w:color w:val="000000"/>
          <w:sz w:val="28"/>
          <w:szCs w:val="28"/>
        </w:rPr>
        <w:t>-</w:t>
      </w:r>
      <w:r w:rsidRPr="009302A6">
        <w:rPr>
          <w:bCs/>
          <w:color w:val="000000"/>
          <w:sz w:val="28"/>
          <w:szCs w:val="28"/>
        </w:rPr>
        <w:t>трьох тижнів до декількох (4-8) місяців.</w:t>
      </w:r>
    </w:p>
    <w:p w:rsidR="006D35B5" w:rsidRPr="005E7FBD" w:rsidRDefault="009302A6" w:rsidP="009302A6">
      <w:pPr>
        <w:widowControl w:val="0"/>
        <w:tabs>
          <w:tab w:val="left" w:pos="1035"/>
        </w:tabs>
        <w:spacing w:line="360" w:lineRule="auto"/>
        <w:ind w:firstLine="709"/>
        <w:jc w:val="both"/>
        <w:rPr>
          <w:bCs/>
          <w:color w:val="000000"/>
          <w:sz w:val="28"/>
          <w:szCs w:val="28"/>
          <w:lang w:val="ru-RU"/>
        </w:rPr>
      </w:pPr>
      <w:r w:rsidRPr="009302A6">
        <w:rPr>
          <w:bCs/>
          <w:color w:val="000000"/>
          <w:sz w:val="28"/>
          <w:szCs w:val="28"/>
        </w:rPr>
        <w:t xml:space="preserve"> Так, спортсменам високого класу для підготовки до інтенсивної силової роботи на початку року, після перехідного періоду, що завершили попередній сезон, звичайно досить 2-3 тижнів підготовчої роботи, у той час як юним спортсменам необхідно кілька місяців (не менш 4-5) для різнобічної підготовки опорно-рухового апарата й нервової системи до напруженої силової роботи. У цей період спортсмени повинні добре засвоїти техніку рухів, підвищи</w:t>
      </w:r>
      <w:r w:rsidR="005E7FBD">
        <w:rPr>
          <w:bCs/>
          <w:color w:val="000000"/>
          <w:sz w:val="28"/>
          <w:szCs w:val="28"/>
        </w:rPr>
        <w:t>ти рівень гнучкості, зміцнити м</w:t>
      </w:r>
      <w:r w:rsidR="005E7FBD" w:rsidRPr="005E7FBD">
        <w:rPr>
          <w:bCs/>
          <w:color w:val="000000"/>
          <w:sz w:val="28"/>
          <w:szCs w:val="28"/>
          <w:lang w:val="ru-RU"/>
        </w:rPr>
        <w:t>’</w:t>
      </w:r>
      <w:proofErr w:type="spellStart"/>
      <w:r w:rsidRPr="009302A6">
        <w:rPr>
          <w:bCs/>
          <w:color w:val="000000"/>
          <w:sz w:val="28"/>
          <w:szCs w:val="28"/>
        </w:rPr>
        <w:t>язову</w:t>
      </w:r>
      <w:proofErr w:type="spellEnd"/>
      <w:r w:rsidRPr="009302A6">
        <w:rPr>
          <w:bCs/>
          <w:color w:val="000000"/>
          <w:sz w:val="28"/>
          <w:szCs w:val="28"/>
        </w:rPr>
        <w:t xml:space="preserve"> систему, створ</w:t>
      </w:r>
      <w:r w:rsidR="004F5446">
        <w:rPr>
          <w:bCs/>
          <w:color w:val="000000"/>
          <w:sz w:val="28"/>
          <w:szCs w:val="28"/>
        </w:rPr>
        <w:t>ити базовий рівень витривалості</w:t>
      </w:r>
      <w:r w:rsidRPr="009302A6">
        <w:rPr>
          <w:bCs/>
          <w:color w:val="000000"/>
          <w:sz w:val="28"/>
          <w:szCs w:val="28"/>
        </w:rPr>
        <w:t xml:space="preserve"> </w:t>
      </w:r>
      <w:r w:rsidR="004F5446" w:rsidRPr="004F5446">
        <w:rPr>
          <w:bCs/>
          <w:color w:val="000000"/>
          <w:sz w:val="28"/>
          <w:szCs w:val="28"/>
        </w:rPr>
        <w:t>[</w:t>
      </w:r>
      <w:r w:rsidR="004F5446" w:rsidRPr="004F5446">
        <w:rPr>
          <w:bCs/>
          <w:color w:val="000000"/>
          <w:sz w:val="28"/>
          <w:szCs w:val="28"/>
          <w:lang w:val="ru-RU"/>
        </w:rPr>
        <w:t>7</w:t>
      </w:r>
      <w:r w:rsidR="004F5446" w:rsidRPr="004F5446">
        <w:rPr>
          <w:bCs/>
          <w:color w:val="000000"/>
          <w:sz w:val="28"/>
          <w:szCs w:val="28"/>
        </w:rPr>
        <w:t>].</w:t>
      </w:r>
    </w:p>
    <w:p w:rsidR="006D35B5" w:rsidRPr="003B5C60" w:rsidRDefault="009302A6" w:rsidP="009302A6">
      <w:pPr>
        <w:widowControl w:val="0"/>
        <w:tabs>
          <w:tab w:val="left" w:pos="1035"/>
        </w:tabs>
        <w:spacing w:line="360" w:lineRule="auto"/>
        <w:ind w:firstLine="709"/>
        <w:jc w:val="both"/>
        <w:rPr>
          <w:bCs/>
          <w:color w:val="000000"/>
          <w:sz w:val="28"/>
          <w:szCs w:val="28"/>
          <w:lang w:val="ru-RU"/>
        </w:rPr>
      </w:pPr>
      <w:r w:rsidRPr="009302A6">
        <w:rPr>
          <w:bCs/>
          <w:color w:val="000000"/>
          <w:sz w:val="28"/>
          <w:szCs w:val="28"/>
        </w:rPr>
        <w:t>Необхідно орієнтуватися на відносно прості вправи, не використовувати граничного темпу їхнього виконання, паузи між вправами повинні забезпечувати повноцінне відновлення. Не слід застосовувати великих обтяжень, тому що робота навіть із обтяженнями 40-50 % для цього контингенту виявляється дуже ефективної для розвитку силових якостей, у тому числі й максимальної сили. Кількість повторень у кожному підході не повинна бути більше</w:t>
      </w:r>
      <w:r w:rsidR="004F5446">
        <w:rPr>
          <w:bCs/>
          <w:color w:val="000000"/>
          <w:sz w:val="28"/>
          <w:szCs w:val="28"/>
        </w:rPr>
        <w:t xml:space="preserve"> 50-60 % від гранично можливого</w:t>
      </w:r>
      <w:r w:rsidR="004F5446" w:rsidRPr="004F5446">
        <w:rPr>
          <w:bCs/>
          <w:color w:val="000000"/>
          <w:sz w:val="28"/>
          <w:szCs w:val="28"/>
        </w:rPr>
        <w:t xml:space="preserve"> [52].</w:t>
      </w:r>
      <w:r w:rsidRPr="009302A6">
        <w:rPr>
          <w:bCs/>
          <w:color w:val="000000"/>
          <w:sz w:val="28"/>
          <w:szCs w:val="28"/>
        </w:rPr>
        <w:t xml:space="preserve"> </w:t>
      </w:r>
    </w:p>
    <w:p w:rsidR="009302A6" w:rsidRDefault="009302A6" w:rsidP="009302A6">
      <w:pPr>
        <w:widowControl w:val="0"/>
        <w:tabs>
          <w:tab w:val="left" w:pos="1035"/>
        </w:tabs>
        <w:spacing w:line="360" w:lineRule="auto"/>
        <w:ind w:firstLine="709"/>
        <w:jc w:val="both"/>
        <w:rPr>
          <w:bCs/>
          <w:color w:val="000000"/>
          <w:sz w:val="28"/>
          <w:szCs w:val="28"/>
        </w:rPr>
      </w:pPr>
      <w:r w:rsidRPr="009302A6">
        <w:rPr>
          <w:bCs/>
          <w:color w:val="000000"/>
          <w:sz w:val="28"/>
          <w:szCs w:val="28"/>
        </w:rPr>
        <w:t>Загальний обсяг силової роботи в окремому занятті також не повинен перевищувати 50-60 % доступного конкретному спортсменові при частоті занять від двох до чотирьох у тиждень. Не слід домагатис</w:t>
      </w:r>
      <w:r w:rsidR="004F5446">
        <w:rPr>
          <w:bCs/>
          <w:color w:val="000000"/>
          <w:sz w:val="28"/>
          <w:szCs w:val="28"/>
        </w:rPr>
        <w:t>я переважного розвитку певних м</w:t>
      </w:r>
      <w:r w:rsidR="004F5446" w:rsidRPr="004F5446">
        <w:rPr>
          <w:bCs/>
          <w:color w:val="000000"/>
          <w:sz w:val="28"/>
          <w:szCs w:val="28"/>
          <w:lang w:val="ru-RU"/>
        </w:rPr>
        <w:t>’</w:t>
      </w:r>
      <w:proofErr w:type="spellStart"/>
      <w:r w:rsidRPr="009302A6">
        <w:rPr>
          <w:bCs/>
          <w:color w:val="000000"/>
          <w:sz w:val="28"/>
          <w:szCs w:val="28"/>
        </w:rPr>
        <w:t>язових</w:t>
      </w:r>
      <w:proofErr w:type="spellEnd"/>
      <w:r w:rsidRPr="009302A6">
        <w:rPr>
          <w:bCs/>
          <w:color w:val="000000"/>
          <w:sz w:val="28"/>
          <w:szCs w:val="28"/>
        </w:rPr>
        <w:t xml:space="preserve"> груп – силова підготовка повинна бути різнобічно</w:t>
      </w:r>
      <w:r w:rsidR="004F5446">
        <w:rPr>
          <w:bCs/>
          <w:color w:val="000000"/>
          <w:sz w:val="28"/>
          <w:szCs w:val="28"/>
        </w:rPr>
        <w:t>ї, забезпечувати вплив на всю м</w:t>
      </w:r>
      <w:r w:rsidR="004F5446" w:rsidRPr="004F5446">
        <w:rPr>
          <w:bCs/>
          <w:color w:val="000000"/>
          <w:sz w:val="28"/>
          <w:szCs w:val="28"/>
          <w:lang w:val="ru-RU"/>
        </w:rPr>
        <w:t>’</w:t>
      </w:r>
      <w:proofErr w:type="spellStart"/>
      <w:r w:rsidRPr="009302A6">
        <w:rPr>
          <w:bCs/>
          <w:color w:val="000000"/>
          <w:sz w:val="28"/>
          <w:szCs w:val="28"/>
        </w:rPr>
        <w:t>язову</w:t>
      </w:r>
      <w:proofErr w:type="spellEnd"/>
      <w:r w:rsidRPr="009302A6">
        <w:rPr>
          <w:bCs/>
          <w:color w:val="000000"/>
          <w:sz w:val="28"/>
          <w:szCs w:val="28"/>
        </w:rPr>
        <w:t xml:space="preserve"> систему. У вправах передбачається виконання рухів з великою амплітудою й невисокою швидкістю. </w:t>
      </w:r>
    </w:p>
    <w:p w:rsidR="006D35B5" w:rsidRPr="003B5C60" w:rsidRDefault="009302A6" w:rsidP="009302A6">
      <w:pPr>
        <w:widowControl w:val="0"/>
        <w:tabs>
          <w:tab w:val="left" w:pos="1035"/>
        </w:tabs>
        <w:spacing w:line="360" w:lineRule="auto"/>
        <w:ind w:firstLine="709"/>
        <w:jc w:val="both"/>
        <w:rPr>
          <w:bCs/>
          <w:color w:val="000000"/>
          <w:sz w:val="28"/>
          <w:szCs w:val="28"/>
          <w:lang w:val="ru-RU"/>
        </w:rPr>
      </w:pPr>
      <w:r w:rsidRPr="009302A6">
        <w:rPr>
          <w:bCs/>
          <w:color w:val="000000"/>
          <w:sz w:val="28"/>
          <w:szCs w:val="28"/>
        </w:rPr>
        <w:t xml:space="preserve">У міру адаптації опорно-рухового апарата, приросту силових якостей процес підготовки поступово ускладнюється. Додаються більш складні </w:t>
      </w:r>
      <w:r w:rsidRPr="009302A6">
        <w:rPr>
          <w:bCs/>
          <w:color w:val="000000"/>
          <w:sz w:val="28"/>
          <w:szCs w:val="28"/>
        </w:rPr>
        <w:lastRenderedPageBreak/>
        <w:t>вправи, однак за умови їх правильного технічного виконання, збільшується величина обтяжень (до 70-85 % максимального рівня сили), можуть застосовува</w:t>
      </w:r>
      <w:r w:rsidR="004F5446">
        <w:rPr>
          <w:bCs/>
          <w:color w:val="000000"/>
          <w:sz w:val="28"/>
          <w:szCs w:val="28"/>
        </w:rPr>
        <w:t>тися скорочені паузи відпочинку</w:t>
      </w:r>
      <w:r w:rsidRPr="009302A6">
        <w:rPr>
          <w:bCs/>
          <w:color w:val="000000"/>
          <w:sz w:val="28"/>
          <w:szCs w:val="28"/>
        </w:rPr>
        <w:t xml:space="preserve"> </w:t>
      </w:r>
      <w:r w:rsidR="004F5446" w:rsidRPr="004F5446">
        <w:rPr>
          <w:bCs/>
          <w:color w:val="000000"/>
          <w:sz w:val="28"/>
          <w:szCs w:val="28"/>
        </w:rPr>
        <w:t>[52].</w:t>
      </w:r>
    </w:p>
    <w:p w:rsidR="009302A6" w:rsidRDefault="009302A6" w:rsidP="009302A6">
      <w:pPr>
        <w:widowControl w:val="0"/>
        <w:tabs>
          <w:tab w:val="left" w:pos="1035"/>
        </w:tabs>
        <w:spacing w:line="360" w:lineRule="auto"/>
        <w:ind w:firstLine="709"/>
        <w:jc w:val="both"/>
        <w:rPr>
          <w:bCs/>
          <w:color w:val="000000"/>
          <w:sz w:val="28"/>
          <w:szCs w:val="28"/>
        </w:rPr>
      </w:pPr>
      <w:r w:rsidRPr="009302A6">
        <w:rPr>
          <w:bCs/>
          <w:color w:val="000000"/>
          <w:sz w:val="28"/>
          <w:szCs w:val="28"/>
        </w:rPr>
        <w:t xml:space="preserve">Періодично можуть виконуватися вправи з </w:t>
      </w:r>
      <w:proofErr w:type="spellStart"/>
      <w:r w:rsidRPr="009302A6">
        <w:rPr>
          <w:bCs/>
          <w:color w:val="000000"/>
          <w:sz w:val="28"/>
          <w:szCs w:val="28"/>
        </w:rPr>
        <w:t>біляграничною</w:t>
      </w:r>
      <w:proofErr w:type="spellEnd"/>
      <w:r w:rsidRPr="009302A6">
        <w:rPr>
          <w:bCs/>
          <w:color w:val="000000"/>
          <w:sz w:val="28"/>
          <w:szCs w:val="28"/>
        </w:rPr>
        <w:t xml:space="preserve"> кількістю повторень. Обсяг роботи в окрем</w:t>
      </w:r>
      <w:r w:rsidR="00AF0C1B">
        <w:rPr>
          <w:bCs/>
          <w:color w:val="000000"/>
          <w:sz w:val="28"/>
          <w:szCs w:val="28"/>
        </w:rPr>
        <w:t>их заняттях може досягати 80-90</w:t>
      </w:r>
      <w:r w:rsidRPr="009302A6">
        <w:rPr>
          <w:bCs/>
          <w:color w:val="000000"/>
          <w:sz w:val="28"/>
          <w:szCs w:val="28"/>
        </w:rPr>
        <w:t>% максимально доступного. При розвитку швидкісної сили поступово включаються вправи, виконувані із граничною швидкістю й значними опорами. При цьому з поля зору не повинна випадати необхідність роботи над гнучкістю, рівн</w:t>
      </w:r>
      <w:r w:rsidR="004F5446">
        <w:rPr>
          <w:bCs/>
          <w:color w:val="000000"/>
          <w:sz w:val="28"/>
          <w:szCs w:val="28"/>
        </w:rPr>
        <w:t>омірним розвитком сили різних м</w:t>
      </w:r>
      <w:r w:rsidR="004F5446" w:rsidRPr="004F5446">
        <w:rPr>
          <w:bCs/>
          <w:color w:val="000000"/>
          <w:sz w:val="28"/>
          <w:szCs w:val="28"/>
          <w:lang w:val="ru-RU"/>
        </w:rPr>
        <w:t>’</w:t>
      </w:r>
      <w:proofErr w:type="spellStart"/>
      <w:r w:rsidRPr="009302A6">
        <w:rPr>
          <w:bCs/>
          <w:color w:val="000000"/>
          <w:sz w:val="28"/>
          <w:szCs w:val="28"/>
        </w:rPr>
        <w:t>язових</w:t>
      </w:r>
      <w:proofErr w:type="spellEnd"/>
      <w:r w:rsidRPr="009302A6">
        <w:rPr>
          <w:bCs/>
          <w:color w:val="000000"/>
          <w:sz w:val="28"/>
          <w:szCs w:val="28"/>
        </w:rPr>
        <w:t xml:space="preserve"> груп.</w:t>
      </w:r>
    </w:p>
    <w:p w:rsidR="009302A6" w:rsidRDefault="009302A6" w:rsidP="00D22C12">
      <w:pPr>
        <w:tabs>
          <w:tab w:val="left" w:pos="1035"/>
        </w:tabs>
        <w:spacing w:line="360" w:lineRule="auto"/>
        <w:ind w:firstLine="709"/>
        <w:jc w:val="both"/>
        <w:rPr>
          <w:bCs/>
          <w:color w:val="000000"/>
          <w:sz w:val="28"/>
          <w:szCs w:val="28"/>
        </w:rPr>
      </w:pPr>
      <w:r w:rsidRPr="009302A6">
        <w:rPr>
          <w:bCs/>
          <w:color w:val="000000"/>
          <w:sz w:val="28"/>
          <w:szCs w:val="28"/>
        </w:rPr>
        <w:t xml:space="preserve">У сучасній практиці спорту вищих досягнень використаються два самостійні і досить ефективні шляхи розвитку максимальної сили. </w:t>
      </w:r>
    </w:p>
    <w:p w:rsidR="009302A6" w:rsidRDefault="009302A6" w:rsidP="00D22C12">
      <w:pPr>
        <w:tabs>
          <w:tab w:val="left" w:pos="1035"/>
        </w:tabs>
        <w:spacing w:line="360" w:lineRule="auto"/>
        <w:ind w:firstLine="709"/>
        <w:jc w:val="both"/>
        <w:rPr>
          <w:bCs/>
          <w:color w:val="000000"/>
          <w:sz w:val="28"/>
          <w:szCs w:val="28"/>
        </w:rPr>
      </w:pPr>
      <w:r w:rsidRPr="009302A6">
        <w:rPr>
          <w:bCs/>
          <w:i/>
          <w:color w:val="000000"/>
          <w:sz w:val="28"/>
          <w:szCs w:val="28"/>
        </w:rPr>
        <w:t>Перший шлях</w:t>
      </w:r>
      <w:r w:rsidRPr="009302A6">
        <w:rPr>
          <w:bCs/>
          <w:color w:val="000000"/>
          <w:sz w:val="28"/>
          <w:szCs w:val="28"/>
        </w:rPr>
        <w:t xml:space="preserve"> припускає збільшення сили за рахунок удосконалення </w:t>
      </w:r>
      <w:proofErr w:type="spellStart"/>
      <w:r w:rsidRPr="009302A6">
        <w:rPr>
          <w:bCs/>
          <w:color w:val="000000"/>
          <w:sz w:val="28"/>
          <w:szCs w:val="28"/>
        </w:rPr>
        <w:t>нейрорегуляторних</w:t>
      </w:r>
      <w:proofErr w:type="spellEnd"/>
      <w:r w:rsidRPr="009302A6">
        <w:rPr>
          <w:bCs/>
          <w:color w:val="000000"/>
          <w:sz w:val="28"/>
          <w:szCs w:val="28"/>
        </w:rPr>
        <w:t xml:space="preserve"> механізмів (удосконалювання </w:t>
      </w:r>
      <w:proofErr w:type="spellStart"/>
      <w:r w:rsidRPr="009302A6">
        <w:rPr>
          <w:bCs/>
          <w:color w:val="000000"/>
          <w:sz w:val="28"/>
          <w:szCs w:val="28"/>
        </w:rPr>
        <w:t>імпульсації</w:t>
      </w:r>
      <w:proofErr w:type="spellEnd"/>
      <w:r w:rsidRPr="009302A6">
        <w:rPr>
          <w:bCs/>
          <w:color w:val="000000"/>
          <w:sz w:val="28"/>
          <w:szCs w:val="28"/>
        </w:rPr>
        <w:t xml:space="preserve">, </w:t>
      </w:r>
      <w:proofErr w:type="spellStart"/>
      <w:r w:rsidRPr="009302A6">
        <w:rPr>
          <w:bCs/>
          <w:color w:val="000000"/>
          <w:sz w:val="28"/>
          <w:szCs w:val="28"/>
        </w:rPr>
        <w:t>внутрішньо-</w:t>
      </w:r>
      <w:proofErr w:type="spellEnd"/>
      <w:r w:rsidRPr="009302A6">
        <w:rPr>
          <w:bCs/>
          <w:color w:val="000000"/>
          <w:sz w:val="28"/>
          <w:szCs w:val="28"/>
        </w:rPr>
        <w:t xml:space="preserve"> і </w:t>
      </w:r>
      <w:proofErr w:type="spellStart"/>
      <w:r w:rsidRPr="009302A6">
        <w:rPr>
          <w:bCs/>
          <w:color w:val="000000"/>
          <w:sz w:val="28"/>
          <w:szCs w:val="28"/>
        </w:rPr>
        <w:t>міжм’язової</w:t>
      </w:r>
      <w:proofErr w:type="spellEnd"/>
      <w:r w:rsidRPr="009302A6">
        <w:rPr>
          <w:bCs/>
          <w:color w:val="000000"/>
          <w:sz w:val="28"/>
          <w:szCs w:val="28"/>
        </w:rPr>
        <w:t xml:space="preserve"> координації) і підвищення ємності, потужності й рухливості </w:t>
      </w:r>
      <w:proofErr w:type="spellStart"/>
      <w:r w:rsidRPr="009302A6">
        <w:rPr>
          <w:bCs/>
          <w:color w:val="000000"/>
          <w:sz w:val="28"/>
          <w:szCs w:val="28"/>
        </w:rPr>
        <w:t>алактатного</w:t>
      </w:r>
      <w:proofErr w:type="spellEnd"/>
      <w:r w:rsidR="004F5446">
        <w:rPr>
          <w:bCs/>
          <w:color w:val="000000"/>
          <w:sz w:val="28"/>
          <w:szCs w:val="28"/>
        </w:rPr>
        <w:t xml:space="preserve"> механізму енергозабезпечення м</w:t>
      </w:r>
      <w:r w:rsidR="004F5446" w:rsidRPr="004F5446">
        <w:rPr>
          <w:bCs/>
          <w:color w:val="000000"/>
          <w:sz w:val="28"/>
          <w:szCs w:val="28"/>
        </w:rPr>
        <w:t>’</w:t>
      </w:r>
      <w:r w:rsidRPr="009302A6">
        <w:rPr>
          <w:bCs/>
          <w:color w:val="000000"/>
          <w:sz w:val="28"/>
          <w:szCs w:val="28"/>
        </w:rPr>
        <w:t>язового скорочення. У результаті реалізації можливостей цього шляху підвищення максимал</w:t>
      </w:r>
      <w:r w:rsidR="004F5446">
        <w:rPr>
          <w:bCs/>
          <w:color w:val="000000"/>
          <w:sz w:val="28"/>
          <w:szCs w:val="28"/>
        </w:rPr>
        <w:t>ьної сили значного збільшення м</w:t>
      </w:r>
      <w:r w:rsidR="004F5446" w:rsidRPr="004F5446">
        <w:rPr>
          <w:bCs/>
          <w:color w:val="000000"/>
          <w:sz w:val="28"/>
          <w:szCs w:val="28"/>
          <w:lang w:val="ru-RU"/>
        </w:rPr>
        <w:t>’</w:t>
      </w:r>
      <w:proofErr w:type="spellStart"/>
      <w:r w:rsidRPr="009302A6">
        <w:rPr>
          <w:bCs/>
          <w:color w:val="000000"/>
          <w:sz w:val="28"/>
          <w:szCs w:val="28"/>
        </w:rPr>
        <w:t>язової</w:t>
      </w:r>
      <w:proofErr w:type="spellEnd"/>
      <w:r w:rsidRPr="009302A6">
        <w:rPr>
          <w:bCs/>
          <w:color w:val="000000"/>
          <w:sz w:val="28"/>
          <w:szCs w:val="28"/>
        </w:rPr>
        <w:t xml:space="preserve"> маси не відбувається. </w:t>
      </w:r>
    </w:p>
    <w:p w:rsidR="009302A6" w:rsidRDefault="004F5446" w:rsidP="00D22C12">
      <w:pPr>
        <w:tabs>
          <w:tab w:val="left" w:pos="1035"/>
        </w:tabs>
        <w:spacing w:line="360" w:lineRule="auto"/>
        <w:ind w:firstLine="709"/>
        <w:jc w:val="both"/>
        <w:rPr>
          <w:bCs/>
          <w:color w:val="000000"/>
          <w:sz w:val="28"/>
          <w:szCs w:val="28"/>
        </w:rPr>
      </w:pPr>
      <w:r>
        <w:rPr>
          <w:bCs/>
          <w:color w:val="000000"/>
          <w:sz w:val="28"/>
          <w:szCs w:val="28"/>
        </w:rPr>
        <w:t>Адаптація м</w:t>
      </w:r>
      <w:r w:rsidRPr="004F5446">
        <w:rPr>
          <w:bCs/>
          <w:color w:val="000000"/>
          <w:sz w:val="28"/>
          <w:szCs w:val="28"/>
        </w:rPr>
        <w:t>’</w:t>
      </w:r>
      <w:r>
        <w:rPr>
          <w:bCs/>
          <w:color w:val="000000"/>
          <w:sz w:val="28"/>
          <w:szCs w:val="28"/>
        </w:rPr>
        <w:t>язів пов</w:t>
      </w:r>
      <w:r w:rsidRPr="004F5446">
        <w:rPr>
          <w:bCs/>
          <w:color w:val="000000"/>
          <w:sz w:val="28"/>
          <w:szCs w:val="28"/>
        </w:rPr>
        <w:t>’</w:t>
      </w:r>
      <w:r w:rsidR="009302A6" w:rsidRPr="009302A6">
        <w:rPr>
          <w:bCs/>
          <w:color w:val="000000"/>
          <w:sz w:val="28"/>
          <w:szCs w:val="28"/>
        </w:rPr>
        <w:t xml:space="preserve">язана з оптимізацією процесу </w:t>
      </w:r>
      <w:proofErr w:type="spellStart"/>
      <w:r w:rsidR="009302A6" w:rsidRPr="009302A6">
        <w:rPr>
          <w:bCs/>
          <w:color w:val="000000"/>
          <w:sz w:val="28"/>
          <w:szCs w:val="28"/>
        </w:rPr>
        <w:t>імпульсації</w:t>
      </w:r>
      <w:proofErr w:type="spellEnd"/>
      <w:r w:rsidR="009302A6" w:rsidRPr="009302A6">
        <w:rPr>
          <w:bCs/>
          <w:color w:val="000000"/>
          <w:sz w:val="28"/>
          <w:szCs w:val="28"/>
        </w:rPr>
        <w:t xml:space="preserve"> й рекрутування ПС-, </w:t>
      </w:r>
      <w:proofErr w:type="spellStart"/>
      <w:r w:rsidR="009302A6" w:rsidRPr="009302A6">
        <w:rPr>
          <w:bCs/>
          <w:color w:val="000000"/>
          <w:sz w:val="28"/>
          <w:szCs w:val="28"/>
        </w:rPr>
        <w:t>ШСа-</w:t>
      </w:r>
      <w:proofErr w:type="spellEnd"/>
      <w:r w:rsidR="009302A6" w:rsidRPr="009302A6">
        <w:rPr>
          <w:bCs/>
          <w:color w:val="000000"/>
          <w:sz w:val="28"/>
          <w:szCs w:val="28"/>
        </w:rPr>
        <w:t xml:space="preserve"> і </w:t>
      </w:r>
      <w:proofErr w:type="spellStart"/>
      <w:r w:rsidR="009302A6" w:rsidRPr="009302A6">
        <w:rPr>
          <w:bCs/>
          <w:color w:val="000000"/>
          <w:sz w:val="28"/>
          <w:szCs w:val="28"/>
        </w:rPr>
        <w:t>ШСб-волокон</w:t>
      </w:r>
      <w:proofErr w:type="spellEnd"/>
      <w:r w:rsidR="009302A6" w:rsidRPr="009302A6">
        <w:rPr>
          <w:bCs/>
          <w:color w:val="000000"/>
          <w:sz w:val="28"/>
          <w:szCs w:val="28"/>
        </w:rPr>
        <w:t>, розвитком здатності й синхронізації діяльності рухових одини</w:t>
      </w:r>
      <w:r w:rsidR="005E7FBD">
        <w:rPr>
          <w:bCs/>
          <w:color w:val="000000"/>
          <w:sz w:val="28"/>
          <w:szCs w:val="28"/>
        </w:rPr>
        <w:t>ць, збільшенням запасів АТФ у м</w:t>
      </w:r>
      <w:r w:rsidR="005E7FBD" w:rsidRPr="005E7FBD">
        <w:rPr>
          <w:bCs/>
          <w:color w:val="000000"/>
          <w:sz w:val="28"/>
          <w:szCs w:val="28"/>
        </w:rPr>
        <w:t>’</w:t>
      </w:r>
      <w:r w:rsidR="009302A6" w:rsidRPr="009302A6">
        <w:rPr>
          <w:bCs/>
          <w:color w:val="000000"/>
          <w:sz w:val="28"/>
          <w:szCs w:val="28"/>
        </w:rPr>
        <w:t xml:space="preserve">язах. Не менш істотним є також підвищення активності </w:t>
      </w:r>
      <w:proofErr w:type="spellStart"/>
      <w:r w:rsidR="009302A6" w:rsidRPr="009302A6">
        <w:rPr>
          <w:bCs/>
          <w:color w:val="000000"/>
          <w:sz w:val="28"/>
          <w:szCs w:val="28"/>
        </w:rPr>
        <w:t>АТФ-ази</w:t>
      </w:r>
      <w:proofErr w:type="spellEnd"/>
      <w:r w:rsidR="009302A6" w:rsidRPr="009302A6">
        <w:rPr>
          <w:bCs/>
          <w:color w:val="000000"/>
          <w:sz w:val="28"/>
          <w:szCs w:val="28"/>
        </w:rPr>
        <w:t xml:space="preserve"> (ферменту, що розщеплює АТФ і прискорює процес збагачення міозину енергією), концентра</w:t>
      </w:r>
      <w:r w:rsidR="005E7FBD">
        <w:rPr>
          <w:bCs/>
          <w:color w:val="000000"/>
          <w:sz w:val="28"/>
          <w:szCs w:val="28"/>
        </w:rPr>
        <w:t xml:space="preserve">ції </w:t>
      </w:r>
      <w:proofErr w:type="spellStart"/>
      <w:r w:rsidR="005E7FBD">
        <w:rPr>
          <w:bCs/>
          <w:color w:val="000000"/>
          <w:sz w:val="28"/>
          <w:szCs w:val="28"/>
        </w:rPr>
        <w:t>КрФ</w:t>
      </w:r>
      <w:proofErr w:type="spellEnd"/>
      <w:r w:rsidR="005E7FBD">
        <w:rPr>
          <w:bCs/>
          <w:color w:val="000000"/>
          <w:sz w:val="28"/>
          <w:szCs w:val="28"/>
        </w:rPr>
        <w:t xml:space="preserve"> і змісту міоглобіну в м</w:t>
      </w:r>
      <w:r w:rsidR="005E7FBD" w:rsidRPr="005E7FBD">
        <w:rPr>
          <w:bCs/>
          <w:color w:val="000000"/>
          <w:sz w:val="28"/>
          <w:szCs w:val="28"/>
        </w:rPr>
        <w:t>’</w:t>
      </w:r>
      <w:r w:rsidR="009302A6" w:rsidRPr="009302A6">
        <w:rPr>
          <w:bCs/>
          <w:color w:val="000000"/>
          <w:sz w:val="28"/>
          <w:szCs w:val="28"/>
        </w:rPr>
        <w:t xml:space="preserve">язах. При цьому зростає можливість розщеплення й анаеробного </w:t>
      </w:r>
      <w:proofErr w:type="spellStart"/>
      <w:r w:rsidR="009302A6" w:rsidRPr="009302A6">
        <w:rPr>
          <w:bCs/>
          <w:color w:val="000000"/>
          <w:sz w:val="28"/>
          <w:szCs w:val="28"/>
        </w:rPr>
        <w:t>ресинтезу</w:t>
      </w:r>
      <w:proofErr w:type="spellEnd"/>
      <w:r w:rsidR="009302A6" w:rsidRPr="009302A6">
        <w:rPr>
          <w:bCs/>
          <w:color w:val="000000"/>
          <w:sz w:val="28"/>
          <w:szCs w:val="28"/>
        </w:rPr>
        <w:t xml:space="preserve"> АТФ, тобто швидкого відновлення багатих енергією фосфатних груп, що також важливо для підвищен</w:t>
      </w:r>
      <w:r>
        <w:rPr>
          <w:bCs/>
          <w:color w:val="000000"/>
          <w:sz w:val="28"/>
          <w:szCs w:val="28"/>
        </w:rPr>
        <w:t>ня скорочувальних можливостей м</w:t>
      </w:r>
      <w:r w:rsidRPr="004F5446">
        <w:rPr>
          <w:bCs/>
          <w:color w:val="000000"/>
          <w:sz w:val="28"/>
          <w:szCs w:val="28"/>
        </w:rPr>
        <w:t>’</w:t>
      </w:r>
      <w:r w:rsidR="009302A6" w:rsidRPr="009302A6">
        <w:rPr>
          <w:bCs/>
          <w:color w:val="000000"/>
          <w:sz w:val="28"/>
          <w:szCs w:val="28"/>
        </w:rPr>
        <w:t>язів без</w:t>
      </w:r>
      <w:r>
        <w:rPr>
          <w:bCs/>
          <w:color w:val="000000"/>
          <w:sz w:val="28"/>
          <w:szCs w:val="28"/>
        </w:rPr>
        <w:t xml:space="preserve"> збільшення їхнього поперечника</w:t>
      </w:r>
      <w:r w:rsidR="009302A6" w:rsidRPr="009302A6">
        <w:rPr>
          <w:bCs/>
          <w:color w:val="000000"/>
          <w:sz w:val="28"/>
          <w:szCs w:val="28"/>
        </w:rPr>
        <w:t xml:space="preserve"> </w:t>
      </w:r>
      <w:r w:rsidRPr="004F5446">
        <w:rPr>
          <w:bCs/>
          <w:color w:val="000000"/>
          <w:sz w:val="28"/>
          <w:szCs w:val="28"/>
        </w:rPr>
        <w:t>[30].</w:t>
      </w:r>
    </w:p>
    <w:p w:rsidR="006866F3" w:rsidRDefault="009302A6" w:rsidP="00D22C12">
      <w:pPr>
        <w:tabs>
          <w:tab w:val="left" w:pos="1035"/>
        </w:tabs>
        <w:spacing w:line="360" w:lineRule="auto"/>
        <w:ind w:firstLine="709"/>
        <w:jc w:val="both"/>
        <w:rPr>
          <w:bCs/>
          <w:color w:val="000000"/>
          <w:sz w:val="28"/>
          <w:szCs w:val="28"/>
        </w:rPr>
      </w:pPr>
      <w:r w:rsidRPr="009302A6">
        <w:rPr>
          <w:bCs/>
          <w:color w:val="000000"/>
          <w:sz w:val="28"/>
          <w:szCs w:val="28"/>
        </w:rPr>
        <w:t xml:space="preserve">Для прояву силових можливостей за рахунок </w:t>
      </w:r>
      <w:r w:rsidR="00112F81">
        <w:rPr>
          <w:bCs/>
          <w:color w:val="000000"/>
          <w:sz w:val="28"/>
          <w:szCs w:val="28"/>
        </w:rPr>
        <w:t>нейрон</w:t>
      </w:r>
      <w:r w:rsidR="00112F81" w:rsidRPr="00112F81">
        <w:rPr>
          <w:bCs/>
          <w:color w:val="000000"/>
          <w:sz w:val="28"/>
          <w:szCs w:val="28"/>
        </w:rPr>
        <w:t>-</w:t>
      </w:r>
      <w:r w:rsidRPr="009302A6">
        <w:rPr>
          <w:bCs/>
          <w:color w:val="000000"/>
          <w:sz w:val="28"/>
          <w:szCs w:val="28"/>
        </w:rPr>
        <w:t xml:space="preserve">регуляторних механізмів важливими є дві реакції: збільшення частоти імпульсів і рекрутування додаткових рухових одиниць. Залежно від величини напруги </w:t>
      </w:r>
      <w:r w:rsidRPr="009302A6">
        <w:rPr>
          <w:bCs/>
          <w:color w:val="000000"/>
          <w:sz w:val="28"/>
          <w:szCs w:val="28"/>
        </w:rPr>
        <w:lastRenderedPageBreak/>
        <w:t>прояв сили забезпечується складною взаємодією цих механізмів. При відносно невеликих проявах сили основним механізмом є рекрутування, а досягнення м</w:t>
      </w:r>
      <w:r w:rsidR="00370811">
        <w:rPr>
          <w:bCs/>
          <w:color w:val="000000"/>
          <w:sz w:val="28"/>
          <w:szCs w:val="28"/>
        </w:rPr>
        <w:t xml:space="preserve">аксимальних показників сили </w:t>
      </w:r>
      <w:proofErr w:type="spellStart"/>
      <w:r w:rsidR="00370811">
        <w:rPr>
          <w:bCs/>
          <w:color w:val="000000"/>
          <w:sz w:val="28"/>
          <w:szCs w:val="28"/>
        </w:rPr>
        <w:t>пов</w:t>
      </w:r>
      <w:proofErr w:type="spellEnd"/>
      <w:r w:rsidR="00370811" w:rsidRPr="00370811">
        <w:rPr>
          <w:bCs/>
          <w:color w:val="000000"/>
          <w:sz w:val="28"/>
          <w:szCs w:val="28"/>
          <w:lang w:val="ru-RU"/>
        </w:rPr>
        <w:t>’</w:t>
      </w:r>
      <w:proofErr w:type="spellStart"/>
      <w:r w:rsidRPr="009302A6">
        <w:rPr>
          <w:bCs/>
          <w:color w:val="000000"/>
          <w:sz w:val="28"/>
          <w:szCs w:val="28"/>
        </w:rPr>
        <w:t>язане</w:t>
      </w:r>
      <w:proofErr w:type="spellEnd"/>
      <w:r w:rsidRPr="009302A6">
        <w:rPr>
          <w:bCs/>
          <w:color w:val="000000"/>
          <w:sz w:val="28"/>
          <w:szCs w:val="28"/>
        </w:rPr>
        <w:t xml:space="preserve"> з різким збільшенням частоти імпульсів.</w:t>
      </w:r>
    </w:p>
    <w:p w:rsidR="00DA71F9" w:rsidRDefault="009302A6" w:rsidP="009302A6">
      <w:pPr>
        <w:widowControl w:val="0"/>
        <w:tabs>
          <w:tab w:val="left" w:pos="1035"/>
        </w:tabs>
        <w:spacing w:line="360" w:lineRule="auto"/>
        <w:ind w:firstLine="709"/>
        <w:jc w:val="both"/>
        <w:rPr>
          <w:bCs/>
          <w:color w:val="000000"/>
          <w:sz w:val="28"/>
          <w:szCs w:val="28"/>
        </w:rPr>
      </w:pPr>
      <w:r w:rsidRPr="00DA71F9">
        <w:rPr>
          <w:bCs/>
          <w:i/>
          <w:color w:val="000000"/>
          <w:sz w:val="28"/>
          <w:szCs w:val="28"/>
        </w:rPr>
        <w:t>Другий шлях</w:t>
      </w:r>
      <w:r w:rsidRPr="009302A6">
        <w:rPr>
          <w:bCs/>
          <w:color w:val="000000"/>
          <w:sz w:val="28"/>
          <w:szCs w:val="28"/>
        </w:rPr>
        <w:t xml:space="preserve"> припускає приріст максимальної сили за рахунок збільш</w:t>
      </w:r>
      <w:r w:rsidR="005E7FBD">
        <w:rPr>
          <w:bCs/>
          <w:color w:val="000000"/>
          <w:sz w:val="28"/>
          <w:szCs w:val="28"/>
        </w:rPr>
        <w:t>ення анатомічного поперечника м</w:t>
      </w:r>
      <w:r w:rsidR="005E7FBD" w:rsidRPr="005E7FBD">
        <w:rPr>
          <w:bCs/>
          <w:color w:val="000000"/>
          <w:sz w:val="28"/>
          <w:szCs w:val="28"/>
          <w:lang w:val="ru-RU"/>
        </w:rPr>
        <w:t>’</w:t>
      </w:r>
      <w:r w:rsidRPr="009302A6">
        <w:rPr>
          <w:bCs/>
          <w:color w:val="000000"/>
          <w:sz w:val="28"/>
          <w:szCs w:val="28"/>
        </w:rPr>
        <w:t>язів. У його складі лежить така організація тренувального процесу, при якій відбувається інтенсивне</w:t>
      </w:r>
      <w:r w:rsidR="00AF0C1B">
        <w:rPr>
          <w:bCs/>
          <w:color w:val="000000"/>
          <w:sz w:val="28"/>
          <w:szCs w:val="28"/>
        </w:rPr>
        <w:t xml:space="preserve"> розщеплення білків працюючих м</w:t>
      </w:r>
      <w:r w:rsidR="00AF0C1B" w:rsidRPr="00AF0C1B">
        <w:rPr>
          <w:bCs/>
          <w:color w:val="000000"/>
          <w:sz w:val="28"/>
          <w:szCs w:val="28"/>
          <w:lang w:val="ru-RU"/>
        </w:rPr>
        <w:t>’</w:t>
      </w:r>
      <w:r w:rsidRPr="009302A6">
        <w:rPr>
          <w:bCs/>
          <w:color w:val="000000"/>
          <w:sz w:val="28"/>
          <w:szCs w:val="28"/>
        </w:rPr>
        <w:t>язів. Продукти розщеплення білків стимул</w:t>
      </w:r>
      <w:r w:rsidR="00660417">
        <w:rPr>
          <w:bCs/>
          <w:color w:val="000000"/>
          <w:sz w:val="28"/>
          <w:szCs w:val="28"/>
        </w:rPr>
        <w:t>юють білковий синтез у відновлюв</w:t>
      </w:r>
      <w:r w:rsidRPr="009302A6">
        <w:rPr>
          <w:bCs/>
          <w:color w:val="000000"/>
          <w:sz w:val="28"/>
          <w:szCs w:val="28"/>
        </w:rPr>
        <w:t xml:space="preserve">альному періоді з наступною </w:t>
      </w:r>
      <w:proofErr w:type="spellStart"/>
      <w:r w:rsidRPr="009302A6">
        <w:rPr>
          <w:bCs/>
          <w:color w:val="000000"/>
          <w:sz w:val="28"/>
          <w:szCs w:val="28"/>
        </w:rPr>
        <w:t>супер</w:t>
      </w:r>
      <w:r w:rsidR="009257B5" w:rsidRPr="009257B5">
        <w:rPr>
          <w:bCs/>
          <w:color w:val="000000"/>
          <w:sz w:val="28"/>
          <w:szCs w:val="28"/>
        </w:rPr>
        <w:t>-</w:t>
      </w:r>
      <w:r w:rsidRPr="009302A6">
        <w:rPr>
          <w:bCs/>
          <w:color w:val="000000"/>
          <w:sz w:val="28"/>
          <w:szCs w:val="28"/>
        </w:rPr>
        <w:t>компенсацією</w:t>
      </w:r>
      <w:proofErr w:type="spellEnd"/>
      <w:r w:rsidRPr="009302A6">
        <w:rPr>
          <w:bCs/>
          <w:color w:val="000000"/>
          <w:sz w:val="28"/>
          <w:szCs w:val="28"/>
        </w:rPr>
        <w:t xml:space="preserve"> скорочувальних білків і відповідним приростом їхньої маси. Важливо знати, що на першому етапі реалізації силової про</w:t>
      </w:r>
      <w:r w:rsidR="00AF0C1B">
        <w:rPr>
          <w:bCs/>
          <w:color w:val="000000"/>
          <w:sz w:val="28"/>
          <w:szCs w:val="28"/>
        </w:rPr>
        <w:t>грами, спрямованої на приріст м</w:t>
      </w:r>
      <w:r w:rsidR="00AF0C1B" w:rsidRPr="00AF0C1B">
        <w:rPr>
          <w:bCs/>
          <w:color w:val="000000"/>
          <w:sz w:val="28"/>
          <w:szCs w:val="28"/>
        </w:rPr>
        <w:t>’</w:t>
      </w:r>
      <w:r w:rsidRPr="009302A6">
        <w:rPr>
          <w:bCs/>
          <w:color w:val="000000"/>
          <w:sz w:val="28"/>
          <w:szCs w:val="28"/>
        </w:rPr>
        <w:t>язової маси, має місце збереження або незначне збільшення маси тіла, тому що актив</w:t>
      </w:r>
      <w:r w:rsidR="005E7FBD">
        <w:rPr>
          <w:bCs/>
          <w:color w:val="000000"/>
          <w:sz w:val="28"/>
          <w:szCs w:val="28"/>
        </w:rPr>
        <w:t>ний приріст м</w:t>
      </w:r>
      <w:r w:rsidR="005E7FBD" w:rsidRPr="005E7FBD">
        <w:rPr>
          <w:bCs/>
          <w:color w:val="000000"/>
          <w:sz w:val="28"/>
          <w:szCs w:val="28"/>
        </w:rPr>
        <w:t>’</w:t>
      </w:r>
      <w:r w:rsidRPr="009302A6">
        <w:rPr>
          <w:bCs/>
          <w:color w:val="000000"/>
          <w:sz w:val="28"/>
          <w:szCs w:val="28"/>
        </w:rPr>
        <w:t>язовий маси при раціональному харчуванні супроводжується зменше</w:t>
      </w:r>
      <w:r w:rsidR="009257B5">
        <w:rPr>
          <w:bCs/>
          <w:color w:val="000000"/>
          <w:sz w:val="28"/>
          <w:szCs w:val="28"/>
        </w:rPr>
        <w:t>нням кількості жиру в організмі</w:t>
      </w:r>
      <w:r w:rsidR="009257B5" w:rsidRPr="009257B5">
        <w:rPr>
          <w:bCs/>
          <w:color w:val="000000"/>
          <w:sz w:val="28"/>
          <w:szCs w:val="28"/>
        </w:rPr>
        <w:t xml:space="preserve"> [30].</w:t>
      </w:r>
      <w:r w:rsidRPr="009302A6">
        <w:rPr>
          <w:bCs/>
          <w:color w:val="000000"/>
          <w:sz w:val="28"/>
          <w:szCs w:val="28"/>
        </w:rPr>
        <w:t xml:space="preserve"> </w:t>
      </w:r>
    </w:p>
    <w:p w:rsidR="009302A6" w:rsidRDefault="00AF0C1B" w:rsidP="009302A6">
      <w:pPr>
        <w:widowControl w:val="0"/>
        <w:tabs>
          <w:tab w:val="left" w:pos="1035"/>
        </w:tabs>
        <w:spacing w:line="360" w:lineRule="auto"/>
        <w:ind w:firstLine="709"/>
        <w:jc w:val="both"/>
        <w:rPr>
          <w:bCs/>
          <w:color w:val="000000"/>
          <w:sz w:val="28"/>
          <w:szCs w:val="28"/>
        </w:rPr>
      </w:pPr>
      <w:r>
        <w:rPr>
          <w:bCs/>
          <w:color w:val="000000"/>
          <w:sz w:val="28"/>
          <w:szCs w:val="28"/>
        </w:rPr>
        <w:t>Величина м</w:t>
      </w:r>
      <w:r w:rsidRPr="00AF0C1B">
        <w:rPr>
          <w:bCs/>
          <w:color w:val="000000"/>
          <w:sz w:val="28"/>
          <w:szCs w:val="28"/>
        </w:rPr>
        <w:t>’</w:t>
      </w:r>
      <w:r w:rsidR="009302A6" w:rsidRPr="009302A6">
        <w:rPr>
          <w:bCs/>
          <w:color w:val="000000"/>
          <w:sz w:val="28"/>
          <w:szCs w:val="28"/>
        </w:rPr>
        <w:t>язової гіпертрофії як у чоловіків, так і в жінок значною</w:t>
      </w:r>
      <w:r w:rsidR="005E7FBD">
        <w:rPr>
          <w:bCs/>
          <w:color w:val="000000"/>
          <w:sz w:val="28"/>
          <w:szCs w:val="28"/>
        </w:rPr>
        <w:t xml:space="preserve"> мірою обумовлена кількістю в м</w:t>
      </w:r>
      <w:r w:rsidR="005E7FBD" w:rsidRPr="005E7FBD">
        <w:rPr>
          <w:bCs/>
          <w:color w:val="000000"/>
          <w:sz w:val="28"/>
          <w:szCs w:val="28"/>
        </w:rPr>
        <w:t>’</w:t>
      </w:r>
      <w:r w:rsidR="009302A6" w:rsidRPr="009302A6">
        <w:rPr>
          <w:bCs/>
          <w:color w:val="000000"/>
          <w:sz w:val="28"/>
          <w:szCs w:val="28"/>
        </w:rPr>
        <w:t>язах волокон різного типу. Незважаючи на те, що</w:t>
      </w:r>
      <w:r w:rsidR="005E7FBD">
        <w:rPr>
          <w:bCs/>
          <w:color w:val="000000"/>
          <w:sz w:val="28"/>
          <w:szCs w:val="28"/>
        </w:rPr>
        <w:t xml:space="preserve"> гіпертрофії піддані всі типи м</w:t>
      </w:r>
      <w:r w:rsidR="005E7FBD" w:rsidRPr="005E7FBD">
        <w:rPr>
          <w:bCs/>
          <w:color w:val="000000"/>
          <w:sz w:val="28"/>
          <w:szCs w:val="28"/>
        </w:rPr>
        <w:t>’</w:t>
      </w:r>
      <w:r w:rsidR="009302A6" w:rsidRPr="009302A6">
        <w:rPr>
          <w:bCs/>
          <w:color w:val="000000"/>
          <w:sz w:val="28"/>
          <w:szCs w:val="28"/>
        </w:rPr>
        <w:t xml:space="preserve">язових волокон, найбільші зміни відзначаються в </w:t>
      </w:r>
      <w:proofErr w:type="spellStart"/>
      <w:r w:rsidR="009302A6" w:rsidRPr="009302A6">
        <w:rPr>
          <w:bCs/>
          <w:color w:val="000000"/>
          <w:sz w:val="28"/>
          <w:szCs w:val="28"/>
        </w:rPr>
        <w:t>ШСб-волокнах</w:t>
      </w:r>
      <w:proofErr w:type="spellEnd"/>
      <w:r w:rsidR="009302A6" w:rsidRPr="009302A6">
        <w:rPr>
          <w:bCs/>
          <w:color w:val="000000"/>
          <w:sz w:val="28"/>
          <w:szCs w:val="28"/>
        </w:rPr>
        <w:t>. Гіпертрофія</w:t>
      </w:r>
      <w:r>
        <w:rPr>
          <w:bCs/>
          <w:color w:val="000000"/>
          <w:sz w:val="28"/>
          <w:szCs w:val="28"/>
        </w:rPr>
        <w:t xml:space="preserve"> </w:t>
      </w:r>
      <w:proofErr w:type="spellStart"/>
      <w:r>
        <w:rPr>
          <w:bCs/>
          <w:color w:val="000000"/>
          <w:sz w:val="28"/>
          <w:szCs w:val="28"/>
        </w:rPr>
        <w:t>ШСа-волокон</w:t>
      </w:r>
      <w:proofErr w:type="spellEnd"/>
      <w:r>
        <w:rPr>
          <w:bCs/>
          <w:color w:val="000000"/>
          <w:sz w:val="28"/>
          <w:szCs w:val="28"/>
        </w:rPr>
        <w:t xml:space="preserve"> виражена на 20- 25</w:t>
      </w:r>
      <w:r w:rsidR="009302A6" w:rsidRPr="009302A6">
        <w:rPr>
          <w:bCs/>
          <w:color w:val="000000"/>
          <w:sz w:val="28"/>
          <w:szCs w:val="28"/>
        </w:rPr>
        <w:t xml:space="preserve">% менше, а </w:t>
      </w:r>
      <w:proofErr w:type="spellStart"/>
      <w:r w:rsidR="009302A6" w:rsidRPr="009302A6">
        <w:rPr>
          <w:bCs/>
          <w:color w:val="000000"/>
          <w:sz w:val="28"/>
          <w:szCs w:val="28"/>
        </w:rPr>
        <w:t>П</w:t>
      </w:r>
      <w:r>
        <w:rPr>
          <w:bCs/>
          <w:color w:val="000000"/>
          <w:sz w:val="28"/>
          <w:szCs w:val="28"/>
        </w:rPr>
        <w:t>С-волокон</w:t>
      </w:r>
      <w:proofErr w:type="spellEnd"/>
      <w:r>
        <w:rPr>
          <w:bCs/>
          <w:color w:val="000000"/>
          <w:sz w:val="28"/>
          <w:szCs w:val="28"/>
        </w:rPr>
        <w:t xml:space="preserve"> </w:t>
      </w:r>
      <w:r w:rsidR="00C82C09">
        <w:rPr>
          <w:bCs/>
          <w:color w:val="000000"/>
          <w:sz w:val="28"/>
          <w:szCs w:val="28"/>
        </w:rPr>
        <w:t>–</w:t>
      </w:r>
      <w:r>
        <w:rPr>
          <w:bCs/>
          <w:color w:val="000000"/>
          <w:sz w:val="28"/>
          <w:szCs w:val="28"/>
        </w:rPr>
        <w:t xml:space="preserve"> менше в 3-4 рази. М</w:t>
      </w:r>
      <w:r w:rsidRPr="00AF0C1B">
        <w:rPr>
          <w:bCs/>
          <w:color w:val="000000"/>
          <w:sz w:val="28"/>
          <w:szCs w:val="28"/>
        </w:rPr>
        <w:t>’</w:t>
      </w:r>
      <w:r w:rsidR="009302A6" w:rsidRPr="009302A6">
        <w:rPr>
          <w:bCs/>
          <w:color w:val="000000"/>
          <w:sz w:val="28"/>
          <w:szCs w:val="28"/>
        </w:rPr>
        <w:t xml:space="preserve">язова гіпертрофія може не супроводжуватися збільшенням обхвату, особливо якщо в м'язах спортсмена втримується велика кількість </w:t>
      </w:r>
      <w:proofErr w:type="spellStart"/>
      <w:r w:rsidR="009302A6" w:rsidRPr="009302A6">
        <w:rPr>
          <w:bCs/>
          <w:color w:val="000000"/>
          <w:sz w:val="28"/>
          <w:szCs w:val="28"/>
        </w:rPr>
        <w:t>ПС-волокон</w:t>
      </w:r>
      <w:proofErr w:type="spellEnd"/>
      <w:r w:rsidR="009302A6" w:rsidRPr="009302A6">
        <w:rPr>
          <w:bCs/>
          <w:color w:val="000000"/>
          <w:sz w:val="28"/>
          <w:szCs w:val="28"/>
        </w:rPr>
        <w:t xml:space="preserve">, що обумовлюється зниженням кількості жиру й незначною гіпертрофією </w:t>
      </w:r>
      <w:proofErr w:type="spellStart"/>
      <w:r w:rsidR="009302A6" w:rsidRPr="009302A6">
        <w:rPr>
          <w:bCs/>
          <w:color w:val="000000"/>
          <w:sz w:val="28"/>
          <w:szCs w:val="28"/>
        </w:rPr>
        <w:t>ПС-волокон</w:t>
      </w:r>
      <w:proofErr w:type="spellEnd"/>
      <w:r w:rsidR="009302A6" w:rsidRPr="009302A6">
        <w:rPr>
          <w:bCs/>
          <w:color w:val="000000"/>
          <w:sz w:val="28"/>
          <w:szCs w:val="28"/>
        </w:rPr>
        <w:t xml:space="preserve"> у результаті тренування. </w:t>
      </w:r>
    </w:p>
    <w:p w:rsidR="009302A6" w:rsidRDefault="009302A6" w:rsidP="00D22C12">
      <w:pPr>
        <w:tabs>
          <w:tab w:val="left" w:pos="1035"/>
        </w:tabs>
        <w:spacing w:line="360" w:lineRule="auto"/>
        <w:ind w:firstLine="709"/>
        <w:jc w:val="both"/>
        <w:rPr>
          <w:bCs/>
          <w:color w:val="000000"/>
          <w:sz w:val="28"/>
          <w:szCs w:val="28"/>
        </w:rPr>
      </w:pPr>
      <w:r w:rsidRPr="009302A6">
        <w:rPr>
          <w:bCs/>
          <w:color w:val="000000"/>
          <w:sz w:val="28"/>
          <w:szCs w:val="28"/>
        </w:rPr>
        <w:t xml:space="preserve">При розвитку максимальної сили практично використовуються всі методи силової підготовки, крім </w:t>
      </w:r>
      <w:proofErr w:type="spellStart"/>
      <w:r w:rsidRPr="009302A6">
        <w:rPr>
          <w:bCs/>
          <w:color w:val="000000"/>
          <w:sz w:val="28"/>
          <w:szCs w:val="28"/>
        </w:rPr>
        <w:t>пліометричного</w:t>
      </w:r>
      <w:proofErr w:type="spellEnd"/>
      <w:r w:rsidRPr="009302A6">
        <w:rPr>
          <w:bCs/>
          <w:color w:val="000000"/>
          <w:sz w:val="28"/>
          <w:szCs w:val="28"/>
        </w:rPr>
        <w:t xml:space="preserve">: концентричний </w:t>
      </w:r>
      <w:r w:rsidR="005E7FBD" w:rsidRPr="005E7FBD">
        <w:rPr>
          <w:bCs/>
          <w:color w:val="000000"/>
          <w:sz w:val="28"/>
          <w:szCs w:val="28"/>
        </w:rPr>
        <w:t>–</w:t>
      </w:r>
      <w:r w:rsidRPr="009302A6">
        <w:rPr>
          <w:bCs/>
          <w:color w:val="000000"/>
          <w:sz w:val="28"/>
          <w:szCs w:val="28"/>
        </w:rPr>
        <w:t xml:space="preserve"> 35-45 %, ексцентричний </w:t>
      </w:r>
      <w:r w:rsidR="005E7FBD">
        <w:rPr>
          <w:rFonts w:eastAsiaTheme="minorHAnsi"/>
          <w:sz w:val="28"/>
          <w:szCs w:val="28"/>
          <w:lang w:eastAsia="en-US"/>
        </w:rPr>
        <w:t>–</w:t>
      </w:r>
      <w:r w:rsidRPr="009302A6">
        <w:rPr>
          <w:bCs/>
          <w:color w:val="000000"/>
          <w:sz w:val="28"/>
          <w:szCs w:val="28"/>
        </w:rPr>
        <w:t xml:space="preserve"> 10-15 %, ізометричний </w:t>
      </w:r>
      <w:r w:rsidR="005E7FBD">
        <w:rPr>
          <w:rFonts w:eastAsiaTheme="minorHAnsi"/>
          <w:sz w:val="28"/>
          <w:szCs w:val="28"/>
          <w:lang w:eastAsia="en-US"/>
        </w:rPr>
        <w:t>–</w:t>
      </w:r>
      <w:r w:rsidRPr="009302A6">
        <w:rPr>
          <w:bCs/>
          <w:color w:val="000000"/>
          <w:sz w:val="28"/>
          <w:szCs w:val="28"/>
        </w:rPr>
        <w:t xml:space="preserve"> 5-10 %, </w:t>
      </w:r>
      <w:proofErr w:type="spellStart"/>
      <w:r w:rsidRPr="009302A6">
        <w:rPr>
          <w:bCs/>
          <w:color w:val="000000"/>
          <w:sz w:val="28"/>
          <w:szCs w:val="28"/>
        </w:rPr>
        <w:t>ізок</w:t>
      </w:r>
      <w:r w:rsidR="00660417">
        <w:rPr>
          <w:bCs/>
          <w:color w:val="000000"/>
          <w:sz w:val="28"/>
          <w:szCs w:val="28"/>
        </w:rPr>
        <w:t>інетичний</w:t>
      </w:r>
      <w:proofErr w:type="spellEnd"/>
      <w:r w:rsidR="00660417">
        <w:rPr>
          <w:bCs/>
          <w:color w:val="000000"/>
          <w:sz w:val="28"/>
          <w:szCs w:val="28"/>
        </w:rPr>
        <w:t xml:space="preserve"> </w:t>
      </w:r>
      <w:r w:rsidR="005E7FBD">
        <w:rPr>
          <w:rFonts w:eastAsiaTheme="minorHAnsi"/>
          <w:sz w:val="28"/>
          <w:szCs w:val="28"/>
          <w:lang w:eastAsia="en-US"/>
        </w:rPr>
        <w:t>–</w:t>
      </w:r>
      <w:r w:rsidR="00660417">
        <w:rPr>
          <w:bCs/>
          <w:color w:val="000000"/>
          <w:sz w:val="28"/>
          <w:szCs w:val="28"/>
        </w:rPr>
        <w:t xml:space="preserve"> 35-</w:t>
      </w:r>
      <w:r w:rsidRPr="009302A6">
        <w:rPr>
          <w:bCs/>
          <w:color w:val="000000"/>
          <w:sz w:val="28"/>
          <w:szCs w:val="28"/>
        </w:rPr>
        <w:t xml:space="preserve">45 %. Коли ставиться завдання збільшення поперечника м'язів, зростає обсяг вправ, виконуваних з використанням </w:t>
      </w:r>
      <w:proofErr w:type="spellStart"/>
      <w:r w:rsidRPr="009302A6">
        <w:rPr>
          <w:bCs/>
          <w:color w:val="000000"/>
          <w:sz w:val="28"/>
          <w:szCs w:val="28"/>
        </w:rPr>
        <w:t>ізокінетичного</w:t>
      </w:r>
      <w:proofErr w:type="spellEnd"/>
      <w:r w:rsidRPr="009302A6">
        <w:rPr>
          <w:bCs/>
          <w:color w:val="000000"/>
          <w:sz w:val="28"/>
          <w:szCs w:val="28"/>
        </w:rPr>
        <w:t xml:space="preserve"> й концентричного методів. При підвищенні рівня максимальної сили за рахунок удосконалення </w:t>
      </w:r>
      <w:proofErr w:type="spellStart"/>
      <w:r w:rsidR="00C82C09">
        <w:rPr>
          <w:bCs/>
          <w:color w:val="000000"/>
          <w:sz w:val="28"/>
          <w:szCs w:val="28"/>
        </w:rPr>
        <w:lastRenderedPageBreak/>
        <w:t>внутрішньом</w:t>
      </w:r>
      <w:r w:rsidR="00C82C09" w:rsidRPr="00C82C09">
        <w:rPr>
          <w:bCs/>
          <w:color w:val="000000"/>
          <w:sz w:val="28"/>
          <w:szCs w:val="28"/>
        </w:rPr>
        <w:t>’</w:t>
      </w:r>
      <w:r w:rsidRPr="009302A6">
        <w:rPr>
          <w:bCs/>
          <w:color w:val="000000"/>
          <w:sz w:val="28"/>
          <w:szCs w:val="28"/>
        </w:rPr>
        <w:t>язової</w:t>
      </w:r>
      <w:proofErr w:type="spellEnd"/>
      <w:r w:rsidRPr="009302A6">
        <w:rPr>
          <w:bCs/>
          <w:color w:val="000000"/>
          <w:sz w:val="28"/>
          <w:szCs w:val="28"/>
        </w:rPr>
        <w:t xml:space="preserve"> й </w:t>
      </w:r>
      <w:proofErr w:type="spellStart"/>
      <w:r w:rsidRPr="009302A6">
        <w:rPr>
          <w:bCs/>
          <w:color w:val="000000"/>
          <w:sz w:val="28"/>
          <w:szCs w:val="28"/>
        </w:rPr>
        <w:t>міжмязов</w:t>
      </w:r>
      <w:r w:rsidR="005E7FBD">
        <w:rPr>
          <w:bCs/>
          <w:color w:val="000000"/>
          <w:sz w:val="28"/>
          <w:szCs w:val="28"/>
        </w:rPr>
        <w:t>ої</w:t>
      </w:r>
      <w:proofErr w:type="spellEnd"/>
      <w:r w:rsidR="005E7FBD">
        <w:rPr>
          <w:bCs/>
          <w:color w:val="000000"/>
          <w:sz w:val="28"/>
          <w:szCs w:val="28"/>
        </w:rPr>
        <w:t xml:space="preserve"> координації може бути на 5-6</w:t>
      </w:r>
      <w:r w:rsidRPr="009302A6">
        <w:rPr>
          <w:bCs/>
          <w:color w:val="000000"/>
          <w:sz w:val="28"/>
          <w:szCs w:val="28"/>
        </w:rPr>
        <w:t>% збільшений обсяг ексцентричної й ізометричної роботи при пропорційному зменшенні вправ, виконуваних за допомогою інших методів.</w:t>
      </w:r>
    </w:p>
    <w:p w:rsidR="009302A6" w:rsidRDefault="009302A6" w:rsidP="00D22C12">
      <w:pPr>
        <w:tabs>
          <w:tab w:val="left" w:pos="1035"/>
        </w:tabs>
        <w:spacing w:line="360" w:lineRule="auto"/>
        <w:ind w:firstLine="709"/>
        <w:jc w:val="both"/>
        <w:rPr>
          <w:bCs/>
          <w:color w:val="000000"/>
          <w:sz w:val="28"/>
          <w:szCs w:val="28"/>
        </w:rPr>
      </w:pPr>
      <w:r w:rsidRPr="009302A6">
        <w:rPr>
          <w:bCs/>
          <w:color w:val="000000"/>
          <w:sz w:val="28"/>
          <w:szCs w:val="28"/>
        </w:rPr>
        <w:t>При розвитку м</w:t>
      </w:r>
      <w:r w:rsidR="00AF0C1B">
        <w:rPr>
          <w:bCs/>
          <w:color w:val="000000"/>
          <w:sz w:val="28"/>
          <w:szCs w:val="28"/>
        </w:rPr>
        <w:t>аксимальної сили без приросту м</w:t>
      </w:r>
      <w:r w:rsidR="00AF0C1B" w:rsidRPr="00AF0C1B">
        <w:rPr>
          <w:bCs/>
          <w:color w:val="000000"/>
          <w:sz w:val="28"/>
          <w:szCs w:val="28"/>
          <w:lang w:val="ru-RU"/>
        </w:rPr>
        <w:t>’</w:t>
      </w:r>
      <w:proofErr w:type="spellStart"/>
      <w:r w:rsidRPr="009302A6">
        <w:rPr>
          <w:bCs/>
          <w:color w:val="000000"/>
          <w:sz w:val="28"/>
          <w:szCs w:val="28"/>
        </w:rPr>
        <w:t>язової</w:t>
      </w:r>
      <w:proofErr w:type="spellEnd"/>
      <w:r w:rsidRPr="009302A6">
        <w:rPr>
          <w:bCs/>
          <w:color w:val="000000"/>
          <w:sz w:val="28"/>
          <w:szCs w:val="28"/>
        </w:rPr>
        <w:t xml:space="preserve"> маси величина обтяжень коливає</w:t>
      </w:r>
      <w:r>
        <w:rPr>
          <w:bCs/>
          <w:color w:val="000000"/>
          <w:sz w:val="28"/>
          <w:szCs w:val="28"/>
        </w:rPr>
        <w:t>ться в широких межах – від 50-60 до 90-</w:t>
      </w:r>
      <w:r w:rsidR="005E7FBD">
        <w:rPr>
          <w:bCs/>
          <w:color w:val="000000"/>
          <w:sz w:val="28"/>
          <w:szCs w:val="28"/>
        </w:rPr>
        <w:t>100</w:t>
      </w:r>
      <w:r w:rsidRPr="009302A6">
        <w:rPr>
          <w:bCs/>
          <w:color w:val="000000"/>
          <w:sz w:val="28"/>
          <w:szCs w:val="28"/>
        </w:rPr>
        <w:t>% рівня максимальної сили, при</w:t>
      </w:r>
      <w:r>
        <w:rPr>
          <w:bCs/>
          <w:color w:val="000000"/>
          <w:sz w:val="28"/>
          <w:szCs w:val="28"/>
        </w:rPr>
        <w:t xml:space="preserve"> ексцентричній роботі – від 70</w:t>
      </w:r>
      <w:r w:rsidRPr="009302A6">
        <w:rPr>
          <w:bCs/>
          <w:color w:val="000000"/>
          <w:sz w:val="28"/>
          <w:szCs w:val="28"/>
        </w:rPr>
        <w:t xml:space="preserve"> д</w:t>
      </w:r>
      <w:r>
        <w:rPr>
          <w:bCs/>
          <w:color w:val="000000"/>
          <w:sz w:val="28"/>
          <w:szCs w:val="28"/>
        </w:rPr>
        <w:t>о 120-</w:t>
      </w:r>
      <w:r w:rsidRPr="009302A6">
        <w:rPr>
          <w:bCs/>
          <w:color w:val="000000"/>
          <w:sz w:val="28"/>
          <w:szCs w:val="28"/>
        </w:rPr>
        <w:t xml:space="preserve">130%. </w:t>
      </w:r>
    </w:p>
    <w:p w:rsidR="009302A6" w:rsidRDefault="009302A6" w:rsidP="00267504">
      <w:pPr>
        <w:widowControl w:val="0"/>
        <w:tabs>
          <w:tab w:val="left" w:pos="1035"/>
        </w:tabs>
        <w:spacing w:line="360" w:lineRule="auto"/>
        <w:ind w:firstLine="709"/>
        <w:jc w:val="both"/>
        <w:rPr>
          <w:bCs/>
          <w:color w:val="000000"/>
          <w:sz w:val="28"/>
          <w:szCs w:val="28"/>
        </w:rPr>
      </w:pPr>
      <w:r w:rsidRPr="009302A6">
        <w:rPr>
          <w:bCs/>
          <w:color w:val="000000"/>
          <w:sz w:val="28"/>
          <w:szCs w:val="28"/>
        </w:rPr>
        <w:t xml:space="preserve">Граничні й </w:t>
      </w:r>
      <w:proofErr w:type="spellStart"/>
      <w:r w:rsidRPr="009302A6">
        <w:rPr>
          <w:bCs/>
          <w:color w:val="000000"/>
          <w:sz w:val="28"/>
          <w:szCs w:val="28"/>
        </w:rPr>
        <w:t>біляграничні</w:t>
      </w:r>
      <w:proofErr w:type="spellEnd"/>
      <w:r w:rsidRPr="009302A6">
        <w:rPr>
          <w:bCs/>
          <w:color w:val="000000"/>
          <w:sz w:val="28"/>
          <w:szCs w:val="28"/>
        </w:rPr>
        <w:t xml:space="preserve"> обтяження кращі </w:t>
      </w:r>
      <w:r w:rsidR="009257B5">
        <w:rPr>
          <w:bCs/>
          <w:color w:val="000000"/>
          <w:sz w:val="28"/>
          <w:szCs w:val="28"/>
        </w:rPr>
        <w:t xml:space="preserve">для вдосконалювання </w:t>
      </w:r>
      <w:proofErr w:type="spellStart"/>
      <w:r w:rsidR="009257B5">
        <w:rPr>
          <w:bCs/>
          <w:color w:val="000000"/>
          <w:sz w:val="28"/>
          <w:szCs w:val="28"/>
        </w:rPr>
        <w:t>внутрішньом</w:t>
      </w:r>
      <w:r w:rsidR="009257B5" w:rsidRPr="009257B5">
        <w:rPr>
          <w:bCs/>
          <w:color w:val="000000"/>
          <w:sz w:val="28"/>
          <w:szCs w:val="28"/>
        </w:rPr>
        <w:t>’</w:t>
      </w:r>
      <w:r w:rsidRPr="009302A6">
        <w:rPr>
          <w:bCs/>
          <w:color w:val="000000"/>
          <w:sz w:val="28"/>
          <w:szCs w:val="28"/>
        </w:rPr>
        <w:t>язової</w:t>
      </w:r>
      <w:proofErr w:type="spellEnd"/>
      <w:r w:rsidRPr="009302A6">
        <w:rPr>
          <w:bCs/>
          <w:color w:val="000000"/>
          <w:sz w:val="28"/>
          <w:szCs w:val="28"/>
        </w:rPr>
        <w:t xml:space="preserve"> координації, але малоефективні для поліпшення </w:t>
      </w:r>
      <w:proofErr w:type="spellStart"/>
      <w:r w:rsidRPr="009302A6">
        <w:rPr>
          <w:bCs/>
          <w:color w:val="000000"/>
          <w:sz w:val="28"/>
          <w:szCs w:val="28"/>
        </w:rPr>
        <w:t>міжм</w:t>
      </w:r>
      <w:r w:rsidR="00687096" w:rsidRPr="00687096">
        <w:rPr>
          <w:bCs/>
          <w:color w:val="000000"/>
          <w:sz w:val="28"/>
          <w:szCs w:val="28"/>
        </w:rPr>
        <w:t>’</w:t>
      </w:r>
      <w:r w:rsidRPr="009302A6">
        <w:rPr>
          <w:bCs/>
          <w:color w:val="000000"/>
          <w:sz w:val="28"/>
          <w:szCs w:val="28"/>
        </w:rPr>
        <w:t>язової</w:t>
      </w:r>
      <w:proofErr w:type="spellEnd"/>
      <w:r w:rsidRPr="009302A6">
        <w:rPr>
          <w:bCs/>
          <w:color w:val="000000"/>
          <w:sz w:val="28"/>
          <w:szCs w:val="28"/>
        </w:rPr>
        <w:t xml:space="preserve"> координації. Оптимальним темпом рухів є помірний – 1,5-2,5 с на кожне повторення. При використанні ізометричного методу оптимальними є напруги тривалістю 3-6 с. Кількість повторень у кожному підході визначається величиною обтяжень. Коли обтяження становлять 90-100 % від максимального рівня сили, кількість повторень у підході – від 1 до 3; зменшення обтяжень дозволяє збільшити кількість повторень. Наприклад, якщо обтяження становлять 60-70 %, кількість повторень у підході збільшується до 8-12. Паузи між підходами великі – до 2-6 </w:t>
      </w:r>
      <w:proofErr w:type="spellStart"/>
      <w:r w:rsidRPr="009302A6">
        <w:rPr>
          <w:bCs/>
          <w:color w:val="000000"/>
          <w:sz w:val="28"/>
          <w:szCs w:val="28"/>
        </w:rPr>
        <w:t>хв</w:t>
      </w:r>
      <w:proofErr w:type="spellEnd"/>
      <w:r w:rsidR="00796964" w:rsidRPr="00796964">
        <w:rPr>
          <w:bCs/>
          <w:color w:val="000000"/>
          <w:sz w:val="28"/>
          <w:szCs w:val="28"/>
          <w:lang w:val="ru-RU"/>
        </w:rPr>
        <w:t>.</w:t>
      </w:r>
      <w:r w:rsidRPr="009302A6">
        <w:rPr>
          <w:bCs/>
          <w:color w:val="000000"/>
          <w:sz w:val="28"/>
          <w:szCs w:val="28"/>
        </w:rPr>
        <w:t xml:space="preserve">, і в кожному конкретному випадку повинні забезпечувати відновлення </w:t>
      </w:r>
      <w:proofErr w:type="spellStart"/>
      <w:r w:rsidRPr="009302A6">
        <w:rPr>
          <w:bCs/>
          <w:color w:val="000000"/>
          <w:sz w:val="28"/>
          <w:szCs w:val="28"/>
        </w:rPr>
        <w:t>алактатних</w:t>
      </w:r>
      <w:proofErr w:type="spellEnd"/>
      <w:r w:rsidRPr="009302A6">
        <w:rPr>
          <w:bCs/>
          <w:color w:val="000000"/>
          <w:sz w:val="28"/>
          <w:szCs w:val="28"/>
        </w:rPr>
        <w:t xml:space="preserve"> анаеробних резервів і працездатності спортсменів. При визначенні пауз доцільно орієнтуватися на дані ЧСС, що відновлюється приблизно одночасно із працездатністю. Паузи бажано заповнювати </w:t>
      </w:r>
      <w:proofErr w:type="spellStart"/>
      <w:r w:rsidRPr="009302A6">
        <w:rPr>
          <w:bCs/>
          <w:color w:val="000000"/>
          <w:sz w:val="28"/>
          <w:szCs w:val="28"/>
        </w:rPr>
        <w:t>малоінтенсивною</w:t>
      </w:r>
      <w:proofErr w:type="spellEnd"/>
      <w:r w:rsidRPr="009302A6">
        <w:rPr>
          <w:bCs/>
          <w:color w:val="000000"/>
          <w:sz w:val="28"/>
          <w:szCs w:val="28"/>
        </w:rPr>
        <w:t xml:space="preserve"> роботою, вправами на розслаблення й розтяг</w:t>
      </w:r>
      <w:r w:rsidR="006D35B5">
        <w:rPr>
          <w:bCs/>
          <w:color w:val="000000"/>
          <w:sz w:val="28"/>
          <w:szCs w:val="28"/>
        </w:rPr>
        <w:t>ування, масажем м</w:t>
      </w:r>
      <w:r w:rsidR="006D35B5" w:rsidRPr="006D35B5">
        <w:rPr>
          <w:bCs/>
          <w:color w:val="000000"/>
          <w:sz w:val="28"/>
          <w:szCs w:val="28"/>
          <w:lang w:val="ru-RU"/>
        </w:rPr>
        <w:t>’</w:t>
      </w:r>
      <w:r w:rsidR="004F4F79">
        <w:rPr>
          <w:bCs/>
          <w:color w:val="000000"/>
          <w:sz w:val="28"/>
          <w:szCs w:val="28"/>
        </w:rPr>
        <w:t>язів</w:t>
      </w:r>
      <w:r w:rsidR="00687096">
        <w:rPr>
          <w:bCs/>
          <w:color w:val="000000"/>
          <w:sz w:val="28"/>
          <w:szCs w:val="28"/>
          <w:lang w:val="en-US"/>
        </w:rPr>
        <w:t> </w:t>
      </w:r>
      <w:r w:rsidR="009257B5" w:rsidRPr="009257B5">
        <w:rPr>
          <w:bCs/>
          <w:color w:val="000000"/>
          <w:sz w:val="28"/>
          <w:szCs w:val="28"/>
        </w:rPr>
        <w:t>[</w:t>
      </w:r>
      <w:r w:rsidR="009257B5" w:rsidRPr="00AB55D4">
        <w:rPr>
          <w:bCs/>
          <w:color w:val="000000"/>
          <w:sz w:val="28"/>
          <w:szCs w:val="28"/>
        </w:rPr>
        <w:t>30</w:t>
      </w:r>
      <w:r w:rsidR="009257B5" w:rsidRPr="009257B5">
        <w:rPr>
          <w:bCs/>
          <w:color w:val="000000"/>
          <w:sz w:val="28"/>
          <w:szCs w:val="28"/>
        </w:rPr>
        <w:t>].</w:t>
      </w:r>
    </w:p>
    <w:p w:rsidR="006156F5" w:rsidRDefault="006156F5" w:rsidP="00D22C12">
      <w:pPr>
        <w:tabs>
          <w:tab w:val="left" w:pos="1035"/>
        </w:tabs>
        <w:spacing w:line="360" w:lineRule="auto"/>
        <w:ind w:firstLine="709"/>
        <w:jc w:val="both"/>
        <w:rPr>
          <w:bCs/>
          <w:color w:val="000000"/>
          <w:sz w:val="28"/>
          <w:szCs w:val="28"/>
        </w:rPr>
      </w:pPr>
      <w:r w:rsidRPr="006156F5">
        <w:rPr>
          <w:bCs/>
          <w:color w:val="000000"/>
          <w:sz w:val="28"/>
          <w:szCs w:val="28"/>
        </w:rPr>
        <w:t>При розробці методики розвитку швидкісної сили необхідно орієнтуватися на вдосконалення основних факторів, що визначають рівень цієї якості, а також на особливості їхньої реалізації стосовно до специфіки різних видів спорту. Основними факторами, що визначають рівень</w:t>
      </w:r>
      <w:r w:rsidR="006D35B5">
        <w:rPr>
          <w:bCs/>
          <w:color w:val="000000"/>
          <w:sz w:val="28"/>
          <w:szCs w:val="28"/>
        </w:rPr>
        <w:t xml:space="preserve"> швидкісної сили, є </w:t>
      </w:r>
      <w:proofErr w:type="spellStart"/>
      <w:r w:rsidR="006D35B5">
        <w:rPr>
          <w:bCs/>
          <w:color w:val="000000"/>
          <w:sz w:val="28"/>
          <w:szCs w:val="28"/>
        </w:rPr>
        <w:t>внутрішньом</w:t>
      </w:r>
      <w:proofErr w:type="spellEnd"/>
      <w:r w:rsidR="006D35B5" w:rsidRPr="006D35B5">
        <w:rPr>
          <w:bCs/>
          <w:color w:val="000000"/>
          <w:sz w:val="28"/>
          <w:szCs w:val="28"/>
          <w:lang w:val="ru-RU"/>
        </w:rPr>
        <w:t>’</w:t>
      </w:r>
      <w:proofErr w:type="spellStart"/>
      <w:r w:rsidRPr="006156F5">
        <w:rPr>
          <w:bCs/>
          <w:color w:val="000000"/>
          <w:sz w:val="28"/>
          <w:szCs w:val="28"/>
        </w:rPr>
        <w:t>язова</w:t>
      </w:r>
      <w:proofErr w:type="spellEnd"/>
      <w:r w:rsidRPr="006156F5">
        <w:rPr>
          <w:bCs/>
          <w:color w:val="000000"/>
          <w:sz w:val="28"/>
          <w:szCs w:val="28"/>
        </w:rPr>
        <w:t xml:space="preserve"> координація й швидкість скорочення рухових одиниць. </w:t>
      </w:r>
    </w:p>
    <w:p w:rsidR="006156F5" w:rsidRDefault="005F7400" w:rsidP="00D22C12">
      <w:pPr>
        <w:tabs>
          <w:tab w:val="left" w:pos="1035"/>
        </w:tabs>
        <w:spacing w:line="360" w:lineRule="auto"/>
        <w:ind w:firstLine="709"/>
        <w:jc w:val="both"/>
        <w:rPr>
          <w:bCs/>
          <w:color w:val="000000"/>
          <w:sz w:val="28"/>
          <w:szCs w:val="28"/>
        </w:rPr>
      </w:pPr>
      <w:r>
        <w:rPr>
          <w:bCs/>
          <w:color w:val="000000"/>
          <w:sz w:val="28"/>
          <w:szCs w:val="28"/>
        </w:rPr>
        <w:t>Роль поперечника м</w:t>
      </w:r>
      <w:r w:rsidRPr="005F7400">
        <w:rPr>
          <w:bCs/>
          <w:color w:val="000000"/>
          <w:sz w:val="28"/>
          <w:szCs w:val="28"/>
          <w:lang w:val="ru-RU"/>
        </w:rPr>
        <w:t>’</w:t>
      </w:r>
      <w:r w:rsidR="006156F5" w:rsidRPr="006156F5">
        <w:rPr>
          <w:bCs/>
          <w:color w:val="000000"/>
          <w:sz w:val="28"/>
          <w:szCs w:val="28"/>
        </w:rPr>
        <w:t>язів визначається специфікою прояву швидкісної сили в різних видах спорту. Види спорту, змагальні дисципліни яких вимагають подолання більших опорів (маса власного тіла – бігуни</w:t>
      </w:r>
      <w:r w:rsidR="00660417">
        <w:rPr>
          <w:bCs/>
          <w:color w:val="000000"/>
          <w:sz w:val="28"/>
          <w:szCs w:val="28"/>
        </w:rPr>
        <w:t>-</w:t>
      </w:r>
      <w:r w:rsidR="006156F5" w:rsidRPr="006156F5">
        <w:rPr>
          <w:bCs/>
          <w:color w:val="000000"/>
          <w:sz w:val="28"/>
          <w:szCs w:val="28"/>
        </w:rPr>
        <w:lastRenderedPageBreak/>
        <w:t>спринтери, стрибуни в довжину, висоту, із шостому й ін.; маса власного тіла й спортивного снаряда – важкоатлети, штовхальники ядра, метальники молота й списа, бобслеїсти й ін.; маса власного тіла й суперника – борці, що спеціалізуються в різних видах), вимагають прояву швидкісн</w:t>
      </w:r>
      <w:r w:rsidR="00455F9E">
        <w:rPr>
          <w:bCs/>
          <w:color w:val="000000"/>
          <w:sz w:val="28"/>
          <w:szCs w:val="28"/>
        </w:rPr>
        <w:t>ої сили в умовах більших опорів</w:t>
      </w:r>
      <w:r w:rsidR="006156F5" w:rsidRPr="006156F5">
        <w:rPr>
          <w:bCs/>
          <w:color w:val="000000"/>
          <w:sz w:val="28"/>
          <w:szCs w:val="28"/>
        </w:rPr>
        <w:t xml:space="preserve"> </w:t>
      </w:r>
      <w:r w:rsidR="00455F9E" w:rsidRPr="00455F9E">
        <w:rPr>
          <w:bCs/>
          <w:color w:val="000000"/>
          <w:sz w:val="28"/>
          <w:szCs w:val="28"/>
        </w:rPr>
        <w:t>[52].</w:t>
      </w:r>
    </w:p>
    <w:p w:rsidR="006156F5" w:rsidRDefault="006156F5" w:rsidP="00D22C12">
      <w:pPr>
        <w:tabs>
          <w:tab w:val="left" w:pos="1035"/>
        </w:tabs>
        <w:spacing w:line="360" w:lineRule="auto"/>
        <w:ind w:firstLine="709"/>
        <w:jc w:val="both"/>
        <w:rPr>
          <w:bCs/>
          <w:color w:val="000000"/>
          <w:sz w:val="28"/>
          <w:szCs w:val="28"/>
        </w:rPr>
      </w:pPr>
      <w:r w:rsidRPr="006156F5">
        <w:rPr>
          <w:bCs/>
          <w:color w:val="000000"/>
          <w:sz w:val="28"/>
          <w:szCs w:val="28"/>
        </w:rPr>
        <w:t>Однак у видах спорту, у яких потрібне багаторазовий прояв швидкісно-силових зусиль для подолання маси руки, ноги або легені спортивного снаряда (фехтування, на</w:t>
      </w:r>
      <w:r w:rsidR="00660417">
        <w:rPr>
          <w:bCs/>
          <w:color w:val="000000"/>
          <w:sz w:val="28"/>
          <w:szCs w:val="28"/>
        </w:rPr>
        <w:t>стільний теніс та</w:t>
      </w:r>
      <w:r w:rsidR="006D35B5">
        <w:rPr>
          <w:bCs/>
          <w:color w:val="000000"/>
          <w:sz w:val="28"/>
          <w:szCs w:val="28"/>
        </w:rPr>
        <w:t xml:space="preserve"> ін.), роль поперечника м</w:t>
      </w:r>
      <w:r w:rsidR="006D35B5" w:rsidRPr="006D35B5">
        <w:rPr>
          <w:bCs/>
          <w:color w:val="000000"/>
          <w:sz w:val="28"/>
          <w:szCs w:val="28"/>
          <w:lang w:val="ru-RU"/>
        </w:rPr>
        <w:t>’</w:t>
      </w:r>
      <w:r w:rsidRPr="006156F5">
        <w:rPr>
          <w:bCs/>
          <w:color w:val="000000"/>
          <w:sz w:val="28"/>
          <w:szCs w:val="28"/>
        </w:rPr>
        <w:t xml:space="preserve">язів невелика. </w:t>
      </w:r>
    </w:p>
    <w:p w:rsidR="009302A6" w:rsidRDefault="006156F5" w:rsidP="00D22C12">
      <w:pPr>
        <w:tabs>
          <w:tab w:val="left" w:pos="1035"/>
        </w:tabs>
        <w:spacing w:line="360" w:lineRule="auto"/>
        <w:ind w:firstLine="709"/>
        <w:jc w:val="both"/>
        <w:rPr>
          <w:bCs/>
          <w:color w:val="000000"/>
          <w:sz w:val="28"/>
          <w:szCs w:val="28"/>
        </w:rPr>
      </w:pPr>
      <w:r w:rsidRPr="006156F5">
        <w:rPr>
          <w:bCs/>
          <w:color w:val="000000"/>
          <w:sz w:val="28"/>
          <w:szCs w:val="28"/>
        </w:rPr>
        <w:t xml:space="preserve">Рівень прояву швидкісної сили залежить від ступеню засвоєння руху: чим вища техніка руху, тим ефективніша </w:t>
      </w:r>
      <w:proofErr w:type="spellStart"/>
      <w:r w:rsidRPr="006156F5">
        <w:rPr>
          <w:bCs/>
          <w:color w:val="000000"/>
          <w:sz w:val="28"/>
          <w:szCs w:val="28"/>
        </w:rPr>
        <w:t>міжм</w:t>
      </w:r>
      <w:r w:rsidR="00660417" w:rsidRPr="00660417">
        <w:rPr>
          <w:bCs/>
          <w:color w:val="000000"/>
          <w:sz w:val="28"/>
          <w:szCs w:val="28"/>
        </w:rPr>
        <w:t>’</w:t>
      </w:r>
      <w:r w:rsidR="00660417">
        <w:rPr>
          <w:bCs/>
          <w:color w:val="000000"/>
          <w:sz w:val="28"/>
          <w:szCs w:val="28"/>
        </w:rPr>
        <w:t>язова</w:t>
      </w:r>
      <w:proofErr w:type="spellEnd"/>
      <w:r w:rsidR="00660417">
        <w:rPr>
          <w:bCs/>
          <w:color w:val="000000"/>
          <w:sz w:val="28"/>
          <w:szCs w:val="28"/>
        </w:rPr>
        <w:t xml:space="preserve"> й </w:t>
      </w:r>
      <w:proofErr w:type="spellStart"/>
      <w:r w:rsidR="00660417">
        <w:rPr>
          <w:bCs/>
          <w:color w:val="000000"/>
          <w:sz w:val="28"/>
          <w:szCs w:val="28"/>
        </w:rPr>
        <w:t>внутрішньом</w:t>
      </w:r>
      <w:r w:rsidR="00660417" w:rsidRPr="00660417">
        <w:rPr>
          <w:bCs/>
          <w:color w:val="000000"/>
          <w:sz w:val="28"/>
          <w:szCs w:val="28"/>
        </w:rPr>
        <w:t>’</w:t>
      </w:r>
      <w:r w:rsidRPr="006156F5">
        <w:rPr>
          <w:bCs/>
          <w:color w:val="000000"/>
          <w:sz w:val="28"/>
          <w:szCs w:val="28"/>
        </w:rPr>
        <w:t>язова</w:t>
      </w:r>
      <w:proofErr w:type="spellEnd"/>
      <w:r w:rsidRPr="006156F5">
        <w:rPr>
          <w:bCs/>
          <w:color w:val="000000"/>
          <w:sz w:val="28"/>
          <w:szCs w:val="28"/>
        </w:rPr>
        <w:t xml:space="preserve"> координація, раціональніші динамічні, просторові й тимчасові характеристики руху.</w:t>
      </w:r>
    </w:p>
    <w:p w:rsidR="006156F5" w:rsidRDefault="006156F5" w:rsidP="00D22C12">
      <w:pPr>
        <w:tabs>
          <w:tab w:val="left" w:pos="1035"/>
        </w:tabs>
        <w:spacing w:line="360" w:lineRule="auto"/>
        <w:ind w:firstLine="709"/>
        <w:jc w:val="both"/>
        <w:rPr>
          <w:bCs/>
          <w:color w:val="000000"/>
          <w:sz w:val="28"/>
          <w:szCs w:val="28"/>
        </w:rPr>
      </w:pPr>
      <w:r w:rsidRPr="006156F5">
        <w:rPr>
          <w:bCs/>
          <w:color w:val="000000"/>
          <w:sz w:val="28"/>
          <w:szCs w:val="28"/>
        </w:rPr>
        <w:t>Ефективна робота на</w:t>
      </w:r>
      <w:r w:rsidR="00AF0C1B">
        <w:rPr>
          <w:bCs/>
          <w:color w:val="000000"/>
          <w:sz w:val="28"/>
          <w:szCs w:val="28"/>
        </w:rPr>
        <w:t xml:space="preserve">д розвитком швидкісної сили </w:t>
      </w:r>
      <w:proofErr w:type="spellStart"/>
      <w:r w:rsidR="00AF0C1B">
        <w:rPr>
          <w:bCs/>
          <w:color w:val="000000"/>
          <w:sz w:val="28"/>
          <w:szCs w:val="28"/>
        </w:rPr>
        <w:t>пов</w:t>
      </w:r>
      <w:proofErr w:type="spellEnd"/>
      <w:r w:rsidR="00AF0C1B" w:rsidRPr="00AF0C1B">
        <w:rPr>
          <w:bCs/>
          <w:color w:val="000000"/>
          <w:sz w:val="28"/>
          <w:szCs w:val="28"/>
          <w:lang w:val="ru-RU"/>
        </w:rPr>
        <w:t>’</w:t>
      </w:r>
      <w:proofErr w:type="spellStart"/>
      <w:r w:rsidRPr="006156F5">
        <w:rPr>
          <w:bCs/>
          <w:color w:val="000000"/>
          <w:sz w:val="28"/>
          <w:szCs w:val="28"/>
        </w:rPr>
        <w:t>язана</w:t>
      </w:r>
      <w:proofErr w:type="spellEnd"/>
      <w:r w:rsidRPr="006156F5">
        <w:rPr>
          <w:bCs/>
          <w:color w:val="000000"/>
          <w:sz w:val="28"/>
          <w:szCs w:val="28"/>
        </w:rPr>
        <w:t xml:space="preserve"> з комплексним застосуванням різних методів, засобів силової підготовки, тренаж</w:t>
      </w:r>
      <w:r w:rsidR="00455F9E">
        <w:rPr>
          <w:bCs/>
          <w:color w:val="000000"/>
          <w:sz w:val="28"/>
          <w:szCs w:val="28"/>
        </w:rPr>
        <w:t>ерів, спеціального устаткування</w:t>
      </w:r>
      <w:r w:rsidRPr="006156F5">
        <w:rPr>
          <w:bCs/>
          <w:color w:val="000000"/>
          <w:sz w:val="28"/>
          <w:szCs w:val="28"/>
        </w:rPr>
        <w:t xml:space="preserve"> </w:t>
      </w:r>
      <w:r w:rsidR="00455F9E" w:rsidRPr="00455F9E">
        <w:rPr>
          <w:bCs/>
          <w:color w:val="000000"/>
          <w:sz w:val="28"/>
          <w:szCs w:val="28"/>
        </w:rPr>
        <w:t>[</w:t>
      </w:r>
      <w:r w:rsidR="00455F9E" w:rsidRPr="00455F9E">
        <w:rPr>
          <w:bCs/>
          <w:color w:val="000000"/>
          <w:sz w:val="28"/>
          <w:szCs w:val="28"/>
          <w:lang w:val="ru-RU"/>
        </w:rPr>
        <w:t>30</w:t>
      </w:r>
      <w:r w:rsidR="00455F9E" w:rsidRPr="00455F9E">
        <w:rPr>
          <w:bCs/>
          <w:color w:val="000000"/>
          <w:sz w:val="28"/>
          <w:szCs w:val="28"/>
        </w:rPr>
        <w:t>].</w:t>
      </w:r>
    </w:p>
    <w:p w:rsidR="006156F5" w:rsidRDefault="006156F5" w:rsidP="00D22C12">
      <w:pPr>
        <w:tabs>
          <w:tab w:val="left" w:pos="1035"/>
        </w:tabs>
        <w:spacing w:line="360" w:lineRule="auto"/>
        <w:ind w:firstLine="709"/>
        <w:jc w:val="both"/>
        <w:rPr>
          <w:bCs/>
          <w:color w:val="000000"/>
          <w:sz w:val="28"/>
          <w:szCs w:val="28"/>
        </w:rPr>
      </w:pPr>
      <w:r w:rsidRPr="006156F5">
        <w:rPr>
          <w:bCs/>
          <w:color w:val="000000"/>
          <w:sz w:val="28"/>
          <w:szCs w:val="28"/>
        </w:rPr>
        <w:t xml:space="preserve">При використанні різних методів вправи виконуються із граничної або </w:t>
      </w:r>
      <w:proofErr w:type="spellStart"/>
      <w:r w:rsidRPr="006156F5">
        <w:rPr>
          <w:bCs/>
          <w:color w:val="000000"/>
          <w:sz w:val="28"/>
          <w:szCs w:val="28"/>
        </w:rPr>
        <w:t>біляграничною</w:t>
      </w:r>
      <w:proofErr w:type="spellEnd"/>
      <w:r w:rsidRPr="006156F5">
        <w:rPr>
          <w:bCs/>
          <w:color w:val="000000"/>
          <w:sz w:val="28"/>
          <w:szCs w:val="28"/>
        </w:rPr>
        <w:t xml:space="preserve"> швидкістю. При переважному вдосконаленні силового компонента вибухової сили, швидкість може бути </w:t>
      </w:r>
      <w:proofErr w:type="spellStart"/>
      <w:r w:rsidRPr="006156F5">
        <w:rPr>
          <w:bCs/>
          <w:color w:val="000000"/>
          <w:sz w:val="28"/>
          <w:szCs w:val="28"/>
        </w:rPr>
        <w:t>біляграничною</w:t>
      </w:r>
      <w:proofErr w:type="spellEnd"/>
      <w:r w:rsidRPr="006156F5">
        <w:rPr>
          <w:bCs/>
          <w:color w:val="000000"/>
          <w:sz w:val="28"/>
          <w:szCs w:val="28"/>
        </w:rPr>
        <w:t xml:space="preserve">, про вдосконаленні стартової сили – граничної. </w:t>
      </w:r>
    </w:p>
    <w:p w:rsidR="006156F5" w:rsidRDefault="006156F5" w:rsidP="009A4D08">
      <w:pPr>
        <w:widowControl w:val="0"/>
        <w:tabs>
          <w:tab w:val="left" w:pos="1035"/>
        </w:tabs>
        <w:spacing w:line="360" w:lineRule="auto"/>
        <w:ind w:firstLine="709"/>
        <w:jc w:val="both"/>
        <w:rPr>
          <w:bCs/>
          <w:color w:val="000000"/>
          <w:sz w:val="28"/>
          <w:szCs w:val="28"/>
        </w:rPr>
      </w:pPr>
      <w:r w:rsidRPr="006156F5">
        <w:rPr>
          <w:bCs/>
          <w:color w:val="000000"/>
          <w:sz w:val="28"/>
          <w:szCs w:val="28"/>
        </w:rPr>
        <w:t>Потрібно також забезпечувати максимальне шв</w:t>
      </w:r>
      <w:r w:rsidR="006D35B5">
        <w:rPr>
          <w:bCs/>
          <w:color w:val="000000"/>
          <w:sz w:val="28"/>
          <w:szCs w:val="28"/>
        </w:rPr>
        <w:t>идке переключення від напруги м</w:t>
      </w:r>
      <w:r w:rsidR="006D35B5" w:rsidRPr="006D35B5">
        <w:rPr>
          <w:bCs/>
          <w:color w:val="000000"/>
          <w:sz w:val="28"/>
          <w:szCs w:val="28"/>
          <w:lang w:val="ru-RU"/>
        </w:rPr>
        <w:t>’</w:t>
      </w:r>
      <w:r w:rsidRPr="006156F5">
        <w:rPr>
          <w:bCs/>
          <w:color w:val="000000"/>
          <w:sz w:val="28"/>
          <w:szCs w:val="28"/>
        </w:rPr>
        <w:t>язів до їхнього розслаблення й навпаки. Для створення повноцінного розслаблення між окремими рухами в підході плануються 1-2- секундні паузи з а</w:t>
      </w:r>
      <w:r w:rsidR="00A31A94">
        <w:rPr>
          <w:bCs/>
          <w:color w:val="000000"/>
          <w:sz w:val="28"/>
          <w:szCs w:val="28"/>
        </w:rPr>
        <w:t>кцентом на повне розслаблення м</w:t>
      </w:r>
      <w:r w:rsidR="00A31A94" w:rsidRPr="00A31A94">
        <w:rPr>
          <w:bCs/>
          <w:color w:val="000000"/>
          <w:sz w:val="28"/>
          <w:szCs w:val="28"/>
          <w:lang w:val="ru-RU"/>
        </w:rPr>
        <w:t>’</w:t>
      </w:r>
      <w:r w:rsidRPr="006156F5">
        <w:rPr>
          <w:bCs/>
          <w:color w:val="000000"/>
          <w:sz w:val="28"/>
          <w:szCs w:val="28"/>
        </w:rPr>
        <w:t>язів.</w:t>
      </w:r>
    </w:p>
    <w:p w:rsidR="006866F3" w:rsidRDefault="006866F3" w:rsidP="00911E7C">
      <w:pPr>
        <w:tabs>
          <w:tab w:val="left" w:pos="1035"/>
        </w:tabs>
        <w:spacing w:line="360" w:lineRule="auto"/>
        <w:jc w:val="both"/>
        <w:rPr>
          <w:b/>
          <w:bCs/>
          <w:color w:val="000000"/>
          <w:sz w:val="28"/>
          <w:szCs w:val="28"/>
        </w:rPr>
      </w:pPr>
    </w:p>
    <w:p w:rsidR="006866F3" w:rsidRDefault="00005040" w:rsidP="00D22C12">
      <w:pPr>
        <w:tabs>
          <w:tab w:val="left" w:pos="1035"/>
        </w:tabs>
        <w:spacing w:line="360" w:lineRule="auto"/>
        <w:ind w:firstLine="709"/>
        <w:jc w:val="both"/>
        <w:rPr>
          <w:b/>
          <w:bCs/>
          <w:color w:val="000000"/>
          <w:sz w:val="28"/>
          <w:szCs w:val="28"/>
        </w:rPr>
      </w:pPr>
      <w:r>
        <w:rPr>
          <w:b/>
          <w:bCs/>
          <w:color w:val="000000"/>
          <w:sz w:val="28"/>
          <w:szCs w:val="28"/>
        </w:rPr>
        <w:t>1.4</w:t>
      </w:r>
      <w:r w:rsidR="006866F3">
        <w:rPr>
          <w:b/>
          <w:bCs/>
          <w:color w:val="000000"/>
          <w:sz w:val="28"/>
          <w:szCs w:val="28"/>
        </w:rPr>
        <w:t>.</w:t>
      </w:r>
      <w:r w:rsidR="006866F3" w:rsidRPr="006866F3">
        <w:t xml:space="preserve"> </w:t>
      </w:r>
      <w:r w:rsidR="006866F3" w:rsidRPr="006866F3">
        <w:rPr>
          <w:b/>
          <w:bCs/>
          <w:color w:val="000000"/>
          <w:sz w:val="28"/>
          <w:szCs w:val="28"/>
        </w:rPr>
        <w:t>Структура підготовки юних боксерів протягом року</w:t>
      </w:r>
    </w:p>
    <w:p w:rsidR="001F7C1F" w:rsidRDefault="001F7C1F" w:rsidP="00D22C12">
      <w:pPr>
        <w:tabs>
          <w:tab w:val="left" w:pos="1035"/>
        </w:tabs>
        <w:spacing w:line="360" w:lineRule="auto"/>
        <w:ind w:firstLine="709"/>
        <w:jc w:val="both"/>
        <w:rPr>
          <w:b/>
          <w:bCs/>
          <w:color w:val="000000"/>
          <w:sz w:val="28"/>
          <w:szCs w:val="28"/>
        </w:rPr>
      </w:pPr>
    </w:p>
    <w:p w:rsidR="001F7C1F" w:rsidRPr="001F7C1F" w:rsidRDefault="001F7C1F" w:rsidP="001F7C1F">
      <w:pPr>
        <w:shd w:val="clear" w:color="auto" w:fill="FFFFFF"/>
        <w:tabs>
          <w:tab w:val="left" w:pos="1276"/>
        </w:tabs>
        <w:spacing w:line="360" w:lineRule="auto"/>
        <w:ind w:firstLine="709"/>
        <w:jc w:val="both"/>
        <w:rPr>
          <w:sz w:val="28"/>
          <w:szCs w:val="28"/>
        </w:rPr>
      </w:pPr>
      <w:r w:rsidRPr="001F7C1F">
        <w:rPr>
          <w:sz w:val="28"/>
          <w:szCs w:val="28"/>
        </w:rPr>
        <w:t xml:space="preserve">Однією з найважливіших умов здійснення ефективного тренування в </w:t>
      </w:r>
      <w:r>
        <w:rPr>
          <w:sz w:val="28"/>
          <w:szCs w:val="28"/>
        </w:rPr>
        <w:t>боксі</w:t>
      </w:r>
      <w:r w:rsidRPr="001F7C1F">
        <w:rPr>
          <w:sz w:val="28"/>
          <w:szCs w:val="28"/>
        </w:rPr>
        <w:t xml:space="preserve"> є її оптимальне побудова на досить тривалих відрізках часу. Тому що ні за день, ні за тиждень, місяць і навіть за рік неможливо всебічно </w:t>
      </w:r>
      <w:r w:rsidRPr="001F7C1F">
        <w:rPr>
          <w:sz w:val="28"/>
          <w:szCs w:val="28"/>
        </w:rPr>
        <w:lastRenderedPageBreak/>
        <w:t xml:space="preserve">підготуватися до ведення поєдинку. Це тривалий багаторічний процес систематичного вдосконалення в техніці, тактиці та психофізичної підготовки, де остання грає, напевно, вирішальну роль. Організація і побудова тренувального процесу, як єдиного цілого, будується на основі закономірного і послідовного вирішення системи специфічних завдань тренування і самовиховання </w:t>
      </w:r>
      <w:r w:rsidR="00A31A94" w:rsidRPr="00A31A94">
        <w:rPr>
          <w:sz w:val="28"/>
          <w:szCs w:val="28"/>
          <w:lang w:val="ru-RU"/>
        </w:rPr>
        <w:t>(</w:t>
      </w:r>
      <w:proofErr w:type="spellStart"/>
      <w:r w:rsidR="00A31A94">
        <w:rPr>
          <w:sz w:val="28"/>
          <w:szCs w:val="28"/>
          <w:lang w:val="ru-RU"/>
        </w:rPr>
        <w:t>Діленян</w:t>
      </w:r>
      <w:proofErr w:type="spellEnd"/>
      <w:r w:rsidR="00A31A94">
        <w:rPr>
          <w:sz w:val="28"/>
          <w:szCs w:val="28"/>
          <w:lang w:val="ru-RU"/>
        </w:rPr>
        <w:t xml:space="preserve"> М. </w:t>
      </w:r>
      <w:proofErr w:type="gramStart"/>
      <w:r w:rsidR="00A31A94">
        <w:rPr>
          <w:sz w:val="28"/>
          <w:szCs w:val="28"/>
          <w:lang w:val="ru-RU"/>
        </w:rPr>
        <w:t xml:space="preserve">О., 2002) </w:t>
      </w:r>
      <w:r w:rsidRPr="001F7C1F">
        <w:rPr>
          <w:sz w:val="28"/>
          <w:szCs w:val="28"/>
        </w:rPr>
        <w:t xml:space="preserve">[18]. </w:t>
      </w:r>
      <w:proofErr w:type="gramEnd"/>
    </w:p>
    <w:p w:rsidR="00911E7C" w:rsidRDefault="001F7C1F" w:rsidP="001F7C1F">
      <w:pPr>
        <w:shd w:val="clear" w:color="auto" w:fill="FFFFFF"/>
        <w:tabs>
          <w:tab w:val="left" w:pos="1276"/>
        </w:tabs>
        <w:spacing w:line="360" w:lineRule="auto"/>
        <w:ind w:firstLine="709"/>
        <w:jc w:val="both"/>
        <w:rPr>
          <w:sz w:val="28"/>
          <w:szCs w:val="28"/>
        </w:rPr>
      </w:pPr>
      <w:r w:rsidRPr="001F7C1F">
        <w:rPr>
          <w:sz w:val="28"/>
          <w:szCs w:val="28"/>
        </w:rPr>
        <w:t xml:space="preserve">Вихідними елементарними ланками, з яких будується вся підготовка, є окремі тренувальні заняття. Як правило, окремі заняття організовані в малі цикли або </w:t>
      </w:r>
      <w:proofErr w:type="spellStart"/>
      <w:r w:rsidRPr="001F7C1F">
        <w:rPr>
          <w:sz w:val="28"/>
          <w:szCs w:val="28"/>
        </w:rPr>
        <w:t>мікроцикли</w:t>
      </w:r>
      <w:proofErr w:type="spellEnd"/>
      <w:r w:rsidRPr="001F7C1F">
        <w:rPr>
          <w:sz w:val="28"/>
          <w:szCs w:val="28"/>
        </w:rPr>
        <w:t xml:space="preserve">.  </w:t>
      </w:r>
    </w:p>
    <w:p w:rsidR="00471C55" w:rsidRDefault="00471C55" w:rsidP="001F7C1F">
      <w:pPr>
        <w:shd w:val="clear" w:color="auto" w:fill="FFFFFF"/>
        <w:tabs>
          <w:tab w:val="left" w:pos="1276"/>
        </w:tabs>
        <w:spacing w:line="360" w:lineRule="auto"/>
        <w:ind w:firstLine="709"/>
        <w:jc w:val="both"/>
        <w:rPr>
          <w:sz w:val="28"/>
          <w:szCs w:val="28"/>
        </w:rPr>
      </w:pPr>
      <w:proofErr w:type="spellStart"/>
      <w:r>
        <w:rPr>
          <w:bCs/>
          <w:sz w:val="28"/>
          <w:szCs w:val="28"/>
        </w:rPr>
        <w:t>Саєнко</w:t>
      </w:r>
      <w:proofErr w:type="spellEnd"/>
      <w:r>
        <w:rPr>
          <w:bCs/>
          <w:sz w:val="28"/>
          <w:szCs w:val="28"/>
        </w:rPr>
        <w:t xml:space="preserve"> В. Г. (2008) стверджує, що </w:t>
      </w:r>
      <w:proofErr w:type="spellStart"/>
      <w:r>
        <w:rPr>
          <w:bCs/>
          <w:sz w:val="28"/>
          <w:szCs w:val="28"/>
        </w:rPr>
        <w:t>м</w:t>
      </w:r>
      <w:r w:rsidR="001F7C1F" w:rsidRPr="001F7C1F">
        <w:rPr>
          <w:bCs/>
          <w:sz w:val="28"/>
          <w:szCs w:val="28"/>
        </w:rPr>
        <w:t>ікроцикл</w:t>
      </w:r>
      <w:proofErr w:type="spellEnd"/>
      <w:r w:rsidR="001F7C1F" w:rsidRPr="001F7C1F">
        <w:rPr>
          <w:bCs/>
          <w:sz w:val="28"/>
          <w:szCs w:val="28"/>
        </w:rPr>
        <w:t xml:space="preserve"> – </w:t>
      </w:r>
      <w:r w:rsidR="001F7C1F" w:rsidRPr="001F7C1F">
        <w:rPr>
          <w:sz w:val="28"/>
          <w:szCs w:val="28"/>
        </w:rPr>
        <w:t xml:space="preserve">серія занять, що проводяться впродовж декількох днів, із завданням яке висувається на даному етапі підготовки і забезпечується комплексним рішенням. Тривалість </w:t>
      </w:r>
      <w:proofErr w:type="spellStart"/>
      <w:r w:rsidR="001F7C1F" w:rsidRPr="001F7C1F">
        <w:rPr>
          <w:sz w:val="28"/>
          <w:szCs w:val="28"/>
        </w:rPr>
        <w:t>мікроцикл</w:t>
      </w:r>
      <w:r w:rsidR="0022456F">
        <w:rPr>
          <w:sz w:val="28"/>
          <w:szCs w:val="28"/>
        </w:rPr>
        <w:t>у</w:t>
      </w:r>
      <w:proofErr w:type="spellEnd"/>
      <w:r w:rsidR="0022456F">
        <w:rPr>
          <w:sz w:val="28"/>
          <w:szCs w:val="28"/>
        </w:rPr>
        <w:t xml:space="preserve"> може коливатися від 3</w:t>
      </w:r>
      <w:r w:rsidR="0022456F" w:rsidRPr="003B5C60">
        <w:rPr>
          <w:sz w:val="28"/>
          <w:szCs w:val="28"/>
        </w:rPr>
        <w:noBreakHyphen/>
      </w:r>
      <w:r w:rsidR="0022456F">
        <w:rPr>
          <w:sz w:val="28"/>
          <w:szCs w:val="28"/>
        </w:rPr>
        <w:t>4 до 10</w:t>
      </w:r>
      <w:r w:rsidR="0022456F" w:rsidRPr="003B5C60">
        <w:rPr>
          <w:sz w:val="28"/>
          <w:szCs w:val="28"/>
        </w:rPr>
        <w:t>-</w:t>
      </w:r>
      <w:r>
        <w:rPr>
          <w:sz w:val="28"/>
          <w:szCs w:val="28"/>
        </w:rPr>
        <w:t>14 днів [55].</w:t>
      </w:r>
    </w:p>
    <w:p w:rsidR="00911E7C" w:rsidRDefault="001F7C1F" w:rsidP="001F7C1F">
      <w:pPr>
        <w:shd w:val="clear" w:color="auto" w:fill="FFFFFF"/>
        <w:tabs>
          <w:tab w:val="left" w:pos="1276"/>
        </w:tabs>
        <w:spacing w:line="360" w:lineRule="auto"/>
        <w:ind w:firstLine="709"/>
        <w:jc w:val="both"/>
        <w:rPr>
          <w:sz w:val="28"/>
          <w:szCs w:val="28"/>
        </w:rPr>
      </w:pPr>
      <w:r w:rsidRPr="001F7C1F">
        <w:rPr>
          <w:sz w:val="28"/>
          <w:szCs w:val="28"/>
        </w:rPr>
        <w:t xml:space="preserve">Найпоширенішим є семиденні </w:t>
      </w:r>
      <w:proofErr w:type="spellStart"/>
      <w:r w:rsidRPr="001F7C1F">
        <w:rPr>
          <w:sz w:val="28"/>
          <w:szCs w:val="28"/>
        </w:rPr>
        <w:t>мікроцикли</w:t>
      </w:r>
      <w:proofErr w:type="spellEnd"/>
      <w:r w:rsidRPr="001F7C1F">
        <w:rPr>
          <w:sz w:val="28"/>
          <w:szCs w:val="28"/>
        </w:rPr>
        <w:t xml:space="preserve">, які добре узгоджуються із загальним режимом життя спортсменів. </w:t>
      </w:r>
      <w:proofErr w:type="spellStart"/>
      <w:r w:rsidRPr="001F7C1F">
        <w:rPr>
          <w:sz w:val="28"/>
          <w:szCs w:val="28"/>
        </w:rPr>
        <w:t>Мікроцикли</w:t>
      </w:r>
      <w:proofErr w:type="spellEnd"/>
      <w:r w:rsidRPr="001F7C1F">
        <w:rPr>
          <w:sz w:val="28"/>
          <w:szCs w:val="28"/>
        </w:rPr>
        <w:t xml:space="preserve"> іншої тривалості зазвичай плануються у відповідності до змагального періоду, що об’єктивно пов’язаний з необхідністю зміни режиму діяльності, формування специфічного ритму працездатності за змістом і конкретними умовами майбутніх відповідальних</w:t>
      </w:r>
      <w:r w:rsidR="00471C55">
        <w:rPr>
          <w:sz w:val="28"/>
          <w:szCs w:val="28"/>
        </w:rPr>
        <w:t xml:space="preserve"> змагань</w:t>
      </w:r>
      <w:r w:rsidRPr="001F7C1F">
        <w:rPr>
          <w:sz w:val="28"/>
          <w:szCs w:val="28"/>
        </w:rPr>
        <w:t xml:space="preserve"> </w:t>
      </w:r>
      <w:r w:rsidR="00471C55" w:rsidRPr="00471C55">
        <w:rPr>
          <w:sz w:val="28"/>
          <w:szCs w:val="28"/>
        </w:rPr>
        <w:t>[55].</w:t>
      </w:r>
    </w:p>
    <w:p w:rsidR="001F7C1F" w:rsidRPr="001F7C1F" w:rsidRDefault="001F7C1F" w:rsidP="001F7C1F">
      <w:pPr>
        <w:shd w:val="clear" w:color="auto" w:fill="FFFFFF"/>
        <w:tabs>
          <w:tab w:val="left" w:pos="1276"/>
        </w:tabs>
        <w:spacing w:line="360" w:lineRule="auto"/>
        <w:ind w:firstLine="709"/>
        <w:jc w:val="both"/>
        <w:rPr>
          <w:sz w:val="28"/>
          <w:szCs w:val="28"/>
        </w:rPr>
      </w:pPr>
      <w:r w:rsidRPr="001F7C1F">
        <w:rPr>
          <w:sz w:val="28"/>
          <w:szCs w:val="28"/>
        </w:rPr>
        <w:t xml:space="preserve">Розрізняються наступні типи </w:t>
      </w:r>
      <w:proofErr w:type="spellStart"/>
      <w:r w:rsidRPr="001F7C1F">
        <w:rPr>
          <w:sz w:val="28"/>
          <w:szCs w:val="28"/>
        </w:rPr>
        <w:t>мікроциклів</w:t>
      </w:r>
      <w:proofErr w:type="spellEnd"/>
      <w:r w:rsidRPr="001F7C1F">
        <w:rPr>
          <w:sz w:val="28"/>
          <w:szCs w:val="28"/>
        </w:rPr>
        <w:t xml:space="preserve">: </w:t>
      </w:r>
      <w:proofErr w:type="spellStart"/>
      <w:r w:rsidRPr="001F7C1F">
        <w:rPr>
          <w:sz w:val="28"/>
          <w:szCs w:val="28"/>
        </w:rPr>
        <w:t>втягуючі</w:t>
      </w:r>
      <w:proofErr w:type="spellEnd"/>
      <w:r w:rsidRPr="001F7C1F">
        <w:rPr>
          <w:sz w:val="28"/>
          <w:szCs w:val="28"/>
        </w:rPr>
        <w:t>, ударні, підвідні, змаг</w:t>
      </w:r>
      <w:r w:rsidR="00F247ED">
        <w:rPr>
          <w:sz w:val="28"/>
          <w:szCs w:val="28"/>
        </w:rPr>
        <w:t>альні і відновлювальні.</w:t>
      </w:r>
    </w:p>
    <w:p w:rsidR="001F7C1F" w:rsidRPr="001F7C1F" w:rsidRDefault="001F7C1F" w:rsidP="001F7C1F">
      <w:pPr>
        <w:shd w:val="clear" w:color="auto" w:fill="FFFFFF"/>
        <w:tabs>
          <w:tab w:val="left" w:pos="1276"/>
        </w:tabs>
        <w:spacing w:line="360" w:lineRule="auto"/>
        <w:ind w:firstLine="709"/>
        <w:jc w:val="both"/>
        <w:rPr>
          <w:sz w:val="28"/>
          <w:szCs w:val="28"/>
        </w:rPr>
      </w:pPr>
      <w:proofErr w:type="spellStart"/>
      <w:r w:rsidRPr="001F7C1F">
        <w:rPr>
          <w:sz w:val="28"/>
          <w:szCs w:val="28"/>
        </w:rPr>
        <w:t>Мікроцикли</w:t>
      </w:r>
      <w:proofErr w:type="spellEnd"/>
      <w:r w:rsidRPr="001F7C1F">
        <w:rPr>
          <w:sz w:val="28"/>
          <w:szCs w:val="28"/>
        </w:rPr>
        <w:t xml:space="preserve"> служать блоками, з яких с</w:t>
      </w:r>
      <w:r>
        <w:rPr>
          <w:sz w:val="28"/>
          <w:szCs w:val="28"/>
        </w:rPr>
        <w:t>кладаються більші середні цикли </w:t>
      </w:r>
      <w:r w:rsidRPr="001F7C1F">
        <w:rPr>
          <w:sz w:val="28"/>
          <w:szCs w:val="28"/>
        </w:rPr>
        <w:t xml:space="preserve">– </w:t>
      </w:r>
      <w:proofErr w:type="spellStart"/>
      <w:r w:rsidRPr="001F7C1F">
        <w:rPr>
          <w:sz w:val="28"/>
          <w:szCs w:val="28"/>
        </w:rPr>
        <w:t>мезоцикл</w:t>
      </w:r>
      <w:proofErr w:type="spellEnd"/>
      <w:r w:rsidRPr="001F7C1F">
        <w:rPr>
          <w:sz w:val="28"/>
          <w:szCs w:val="28"/>
        </w:rPr>
        <w:t xml:space="preserve">. Оптимальна тривалість </w:t>
      </w:r>
      <w:proofErr w:type="spellStart"/>
      <w:r w:rsidRPr="001F7C1F">
        <w:rPr>
          <w:sz w:val="28"/>
          <w:szCs w:val="28"/>
        </w:rPr>
        <w:t>мезоціклов</w:t>
      </w:r>
      <w:proofErr w:type="spellEnd"/>
      <w:r w:rsidRPr="001F7C1F">
        <w:rPr>
          <w:sz w:val="28"/>
          <w:szCs w:val="28"/>
        </w:rPr>
        <w:t xml:space="preserve"> від 3 до 6 тижнів. Найбільш популярними є чотирьохтижневі </w:t>
      </w:r>
      <w:proofErr w:type="spellStart"/>
      <w:r w:rsidRPr="001F7C1F">
        <w:rPr>
          <w:sz w:val="28"/>
          <w:szCs w:val="28"/>
        </w:rPr>
        <w:t>мезоцикли</w:t>
      </w:r>
      <w:proofErr w:type="spellEnd"/>
      <w:r w:rsidRPr="001F7C1F">
        <w:rPr>
          <w:sz w:val="28"/>
          <w:szCs w:val="28"/>
        </w:rPr>
        <w:t xml:space="preserve">. Розрізняють </w:t>
      </w:r>
      <w:proofErr w:type="spellStart"/>
      <w:r w:rsidRPr="001F7C1F">
        <w:rPr>
          <w:sz w:val="28"/>
          <w:szCs w:val="28"/>
        </w:rPr>
        <w:t>втягуючі</w:t>
      </w:r>
      <w:proofErr w:type="spellEnd"/>
      <w:r w:rsidRPr="001F7C1F">
        <w:rPr>
          <w:sz w:val="28"/>
          <w:szCs w:val="28"/>
        </w:rPr>
        <w:t xml:space="preserve">, базові, контрольно-підготовчі, </w:t>
      </w:r>
      <w:proofErr w:type="spellStart"/>
      <w:r w:rsidRPr="001F7C1F">
        <w:rPr>
          <w:sz w:val="28"/>
          <w:szCs w:val="28"/>
        </w:rPr>
        <w:t>передзмагал</w:t>
      </w:r>
      <w:r w:rsidR="00F247ED">
        <w:rPr>
          <w:sz w:val="28"/>
          <w:szCs w:val="28"/>
        </w:rPr>
        <w:t>ьні</w:t>
      </w:r>
      <w:proofErr w:type="spellEnd"/>
      <w:r w:rsidR="00F247ED">
        <w:rPr>
          <w:sz w:val="28"/>
          <w:szCs w:val="28"/>
        </w:rPr>
        <w:t xml:space="preserve">, змагальні </w:t>
      </w:r>
      <w:proofErr w:type="spellStart"/>
      <w:r w:rsidR="00F247ED">
        <w:rPr>
          <w:sz w:val="28"/>
          <w:szCs w:val="28"/>
        </w:rPr>
        <w:t>мезоцикли</w:t>
      </w:r>
      <w:proofErr w:type="spellEnd"/>
      <w:r w:rsidR="00F247ED">
        <w:rPr>
          <w:sz w:val="28"/>
          <w:szCs w:val="28"/>
        </w:rPr>
        <w:t> [52; 55</w:t>
      </w:r>
      <w:r w:rsidRPr="001F7C1F">
        <w:rPr>
          <w:sz w:val="28"/>
          <w:szCs w:val="28"/>
        </w:rPr>
        <w:t>].</w:t>
      </w:r>
    </w:p>
    <w:p w:rsidR="00462711" w:rsidRDefault="001F7C1F" w:rsidP="001F7C1F">
      <w:pPr>
        <w:shd w:val="clear" w:color="auto" w:fill="FFFFFF"/>
        <w:tabs>
          <w:tab w:val="left" w:pos="1276"/>
        </w:tabs>
        <w:spacing w:line="360" w:lineRule="auto"/>
        <w:ind w:firstLine="709"/>
        <w:jc w:val="both"/>
        <w:rPr>
          <w:sz w:val="28"/>
          <w:szCs w:val="28"/>
        </w:rPr>
      </w:pPr>
      <w:proofErr w:type="spellStart"/>
      <w:r w:rsidRPr="001F7C1F">
        <w:rPr>
          <w:sz w:val="28"/>
          <w:szCs w:val="28"/>
        </w:rPr>
        <w:t>Мезоцикли</w:t>
      </w:r>
      <w:proofErr w:type="spellEnd"/>
      <w:r w:rsidRPr="001F7C1F">
        <w:rPr>
          <w:sz w:val="28"/>
          <w:szCs w:val="28"/>
        </w:rPr>
        <w:t xml:space="preserve"> також видозмінюються в процесі тренування і, об’єднуючись, можуть утворювати більші етапи і періоди тренування. Побудова тренувального процесу на основі </w:t>
      </w:r>
      <w:proofErr w:type="spellStart"/>
      <w:r w:rsidRPr="001F7C1F">
        <w:rPr>
          <w:sz w:val="28"/>
          <w:szCs w:val="28"/>
        </w:rPr>
        <w:t>мезоциклу</w:t>
      </w:r>
      <w:proofErr w:type="spellEnd"/>
      <w:r w:rsidRPr="001F7C1F">
        <w:rPr>
          <w:sz w:val="28"/>
          <w:szCs w:val="28"/>
        </w:rPr>
        <w:t xml:space="preserve"> дозволяє систематизувати тренувальний процес відповідно до головного завдання періоду або етапу підготовки, забезпечити оптимальну динаміку </w:t>
      </w:r>
      <w:r w:rsidRPr="001F7C1F">
        <w:rPr>
          <w:sz w:val="28"/>
          <w:szCs w:val="28"/>
        </w:rPr>
        <w:lastRenderedPageBreak/>
        <w:t>навантаження, доцільне сполучення різних засобів і методів підготовки, відповідність між факторами педагогічного впливу і відновлювальних заходів, а головне – досягти необхідної наступності в розвитку р</w:t>
      </w:r>
      <w:r w:rsidR="00462711">
        <w:rPr>
          <w:sz w:val="28"/>
          <w:szCs w:val="28"/>
        </w:rPr>
        <w:t>ізних якостей і здібностей [6</w:t>
      </w:r>
      <w:r w:rsidRPr="001F7C1F">
        <w:rPr>
          <w:sz w:val="28"/>
          <w:szCs w:val="28"/>
        </w:rPr>
        <w:t xml:space="preserve">]. </w:t>
      </w:r>
    </w:p>
    <w:p w:rsidR="001F7C1F" w:rsidRPr="001F7C1F" w:rsidRDefault="001F7C1F" w:rsidP="001F7C1F">
      <w:pPr>
        <w:shd w:val="clear" w:color="auto" w:fill="FFFFFF"/>
        <w:tabs>
          <w:tab w:val="left" w:pos="1276"/>
        </w:tabs>
        <w:spacing w:line="360" w:lineRule="auto"/>
        <w:ind w:firstLine="709"/>
        <w:jc w:val="both"/>
        <w:rPr>
          <w:sz w:val="28"/>
          <w:szCs w:val="28"/>
        </w:rPr>
      </w:pPr>
      <w:r w:rsidRPr="001F7C1F">
        <w:rPr>
          <w:sz w:val="28"/>
          <w:szCs w:val="28"/>
        </w:rPr>
        <w:t>Вони можуть служити для виходу на пік спортивної форми до основних змагань. У цьому випадку планується три періоди підготовки: підготовчий, основний (вихід на пік форми) і відновний. Однак, це відноситься тільки до підготовки до змагань. Якщо ж підготовка має професійно-прикладну спрямованість, або переслідує мети самооборони, або оздоровчі цілі, то побудова тренування буде істо</w:t>
      </w:r>
      <w:r w:rsidR="00462711">
        <w:rPr>
          <w:sz w:val="28"/>
          <w:szCs w:val="28"/>
        </w:rPr>
        <w:t>тно відрізнятися від спортивної</w:t>
      </w:r>
      <w:r w:rsidRPr="001F7C1F">
        <w:rPr>
          <w:sz w:val="28"/>
          <w:szCs w:val="28"/>
        </w:rPr>
        <w:t xml:space="preserve"> </w:t>
      </w:r>
      <w:r w:rsidR="00462711" w:rsidRPr="00462711">
        <w:rPr>
          <w:sz w:val="28"/>
          <w:szCs w:val="28"/>
        </w:rPr>
        <w:t>[6].</w:t>
      </w:r>
    </w:p>
    <w:p w:rsidR="001F7C1F" w:rsidRPr="001F7C1F" w:rsidRDefault="001F7C1F" w:rsidP="001F7C1F">
      <w:pPr>
        <w:shd w:val="clear" w:color="auto" w:fill="FFFFFF"/>
        <w:tabs>
          <w:tab w:val="left" w:pos="1276"/>
        </w:tabs>
        <w:spacing w:line="360" w:lineRule="auto"/>
        <w:ind w:firstLine="709"/>
        <w:jc w:val="both"/>
        <w:rPr>
          <w:sz w:val="28"/>
          <w:szCs w:val="28"/>
        </w:rPr>
      </w:pPr>
      <w:r w:rsidRPr="001F7C1F">
        <w:rPr>
          <w:sz w:val="28"/>
          <w:szCs w:val="28"/>
        </w:rPr>
        <w:t xml:space="preserve">У свою чергу </w:t>
      </w:r>
      <w:proofErr w:type="spellStart"/>
      <w:r w:rsidRPr="001F7C1F">
        <w:rPr>
          <w:sz w:val="28"/>
          <w:szCs w:val="28"/>
        </w:rPr>
        <w:t>мезоцикли</w:t>
      </w:r>
      <w:proofErr w:type="spellEnd"/>
      <w:r w:rsidRPr="001F7C1F">
        <w:rPr>
          <w:sz w:val="28"/>
          <w:szCs w:val="28"/>
        </w:rPr>
        <w:t xml:space="preserve"> утворюють великі, тривалі цикли – </w:t>
      </w:r>
      <w:proofErr w:type="spellStart"/>
      <w:r w:rsidRPr="001F7C1F">
        <w:rPr>
          <w:sz w:val="28"/>
          <w:szCs w:val="28"/>
        </w:rPr>
        <w:t>макроцикли</w:t>
      </w:r>
      <w:proofErr w:type="spellEnd"/>
      <w:r w:rsidRPr="001F7C1F">
        <w:rPr>
          <w:sz w:val="28"/>
          <w:szCs w:val="28"/>
        </w:rPr>
        <w:t>. На різних етапах спортивного тренування, що обумовлюється тривалістю навчання, перед спортсменами постають різні задачі. У системі багаторічної підготовки зазвичай прийнято виділ</w:t>
      </w:r>
      <w:r w:rsidR="00462711">
        <w:rPr>
          <w:sz w:val="28"/>
          <w:szCs w:val="28"/>
        </w:rPr>
        <w:t>яти п’ять етапів [</w:t>
      </w:r>
      <w:r w:rsidR="007E050D">
        <w:rPr>
          <w:sz w:val="28"/>
          <w:szCs w:val="28"/>
        </w:rPr>
        <w:t>7; 30; 50; </w:t>
      </w:r>
      <w:r w:rsidR="00462711">
        <w:rPr>
          <w:sz w:val="28"/>
          <w:szCs w:val="28"/>
        </w:rPr>
        <w:t>55</w:t>
      </w:r>
      <w:r w:rsidRPr="001F7C1F">
        <w:rPr>
          <w:sz w:val="28"/>
          <w:szCs w:val="28"/>
        </w:rPr>
        <w:t xml:space="preserve">]: </w:t>
      </w:r>
    </w:p>
    <w:p w:rsidR="001F7C1F" w:rsidRPr="001F7C1F" w:rsidRDefault="001F7C1F" w:rsidP="001F7C1F">
      <w:pPr>
        <w:tabs>
          <w:tab w:val="left" w:pos="1080"/>
          <w:tab w:val="left" w:pos="1276"/>
        </w:tabs>
        <w:spacing w:line="360" w:lineRule="auto"/>
        <w:ind w:firstLine="709"/>
        <w:jc w:val="both"/>
        <w:rPr>
          <w:sz w:val="28"/>
          <w:szCs w:val="28"/>
        </w:rPr>
      </w:pPr>
      <w:r w:rsidRPr="001F7C1F">
        <w:rPr>
          <w:sz w:val="28"/>
          <w:szCs w:val="28"/>
        </w:rPr>
        <w:t xml:space="preserve">1) початкової підготовки; </w:t>
      </w:r>
    </w:p>
    <w:p w:rsidR="001F7C1F" w:rsidRPr="001F7C1F" w:rsidRDefault="001F7C1F" w:rsidP="001F7C1F">
      <w:pPr>
        <w:tabs>
          <w:tab w:val="left" w:pos="1080"/>
          <w:tab w:val="left" w:pos="1276"/>
        </w:tabs>
        <w:spacing w:line="360" w:lineRule="auto"/>
        <w:ind w:firstLine="709"/>
        <w:jc w:val="both"/>
        <w:rPr>
          <w:sz w:val="28"/>
          <w:szCs w:val="28"/>
        </w:rPr>
      </w:pPr>
      <w:r w:rsidRPr="001F7C1F">
        <w:rPr>
          <w:sz w:val="28"/>
          <w:szCs w:val="28"/>
        </w:rPr>
        <w:t xml:space="preserve">2) попередньої базової підготовки; </w:t>
      </w:r>
    </w:p>
    <w:p w:rsidR="001F7C1F" w:rsidRPr="001F7C1F" w:rsidRDefault="001F7C1F" w:rsidP="001F7C1F">
      <w:pPr>
        <w:tabs>
          <w:tab w:val="left" w:pos="1080"/>
          <w:tab w:val="left" w:pos="1276"/>
        </w:tabs>
        <w:spacing w:line="360" w:lineRule="auto"/>
        <w:ind w:firstLine="709"/>
        <w:jc w:val="both"/>
        <w:rPr>
          <w:sz w:val="28"/>
          <w:szCs w:val="28"/>
        </w:rPr>
      </w:pPr>
      <w:r w:rsidRPr="001F7C1F">
        <w:rPr>
          <w:sz w:val="28"/>
          <w:szCs w:val="28"/>
        </w:rPr>
        <w:t xml:space="preserve">3) спеціалізованої базової підготовки; </w:t>
      </w:r>
    </w:p>
    <w:p w:rsidR="001F7C1F" w:rsidRPr="001F7C1F" w:rsidRDefault="001F7C1F" w:rsidP="001F7C1F">
      <w:pPr>
        <w:tabs>
          <w:tab w:val="left" w:pos="1080"/>
          <w:tab w:val="left" w:pos="1276"/>
        </w:tabs>
        <w:spacing w:line="360" w:lineRule="auto"/>
        <w:ind w:firstLine="709"/>
        <w:jc w:val="both"/>
        <w:rPr>
          <w:sz w:val="28"/>
          <w:szCs w:val="28"/>
        </w:rPr>
      </w:pPr>
      <w:r w:rsidRPr="001F7C1F">
        <w:rPr>
          <w:sz w:val="28"/>
          <w:szCs w:val="28"/>
        </w:rPr>
        <w:t xml:space="preserve">4) максимальної реалізації індивідуальних можливостей; </w:t>
      </w:r>
    </w:p>
    <w:p w:rsidR="001F7C1F" w:rsidRPr="001F7C1F" w:rsidRDefault="001F7C1F" w:rsidP="001F7C1F">
      <w:pPr>
        <w:tabs>
          <w:tab w:val="left" w:pos="1080"/>
          <w:tab w:val="left" w:pos="1276"/>
        </w:tabs>
        <w:spacing w:line="360" w:lineRule="auto"/>
        <w:ind w:firstLine="709"/>
        <w:jc w:val="both"/>
        <w:rPr>
          <w:sz w:val="28"/>
          <w:szCs w:val="28"/>
        </w:rPr>
      </w:pPr>
      <w:r w:rsidRPr="001F7C1F">
        <w:rPr>
          <w:sz w:val="28"/>
          <w:szCs w:val="28"/>
        </w:rPr>
        <w:t>5) збереження досягнень.</w:t>
      </w:r>
    </w:p>
    <w:p w:rsidR="001F7C1F" w:rsidRPr="001F7C1F" w:rsidRDefault="001F7C1F" w:rsidP="001F7C1F">
      <w:pPr>
        <w:tabs>
          <w:tab w:val="left" w:pos="1080"/>
          <w:tab w:val="left" w:pos="1276"/>
        </w:tabs>
        <w:spacing w:line="360" w:lineRule="auto"/>
        <w:ind w:firstLine="709"/>
        <w:jc w:val="both"/>
        <w:rPr>
          <w:sz w:val="28"/>
          <w:szCs w:val="28"/>
        </w:rPr>
      </w:pPr>
      <w:r w:rsidRPr="001F7C1F">
        <w:rPr>
          <w:sz w:val="28"/>
          <w:szCs w:val="28"/>
        </w:rPr>
        <w:t xml:space="preserve">Зокрема, пропонується до тих, що збереглися трьом першим етапам (початкової підготовки, попередньої і спеціалізованої базової) додати наступні чотири: </w:t>
      </w:r>
      <w:r w:rsidRPr="001F7C1F">
        <w:rPr>
          <w:bCs/>
          <w:iCs/>
          <w:sz w:val="28"/>
          <w:szCs w:val="28"/>
        </w:rPr>
        <w:t>підготовки до вищих досягнень, максимальної реалізації індивідуальних можливостей, збереження вищої спортивної майстерності і поступового зниження досягнень та відходу із спорту вищих досягнень</w:t>
      </w:r>
      <w:r w:rsidRPr="001F7C1F">
        <w:rPr>
          <w:bCs/>
          <w:i/>
          <w:iCs/>
          <w:sz w:val="28"/>
          <w:szCs w:val="28"/>
        </w:rPr>
        <w:t xml:space="preserve"> </w:t>
      </w:r>
      <w:r w:rsidR="0089718F">
        <w:rPr>
          <w:bCs/>
          <w:iCs/>
          <w:sz w:val="28"/>
          <w:szCs w:val="28"/>
        </w:rPr>
        <w:t>[50; 55</w:t>
      </w:r>
      <w:r w:rsidRPr="001F7C1F">
        <w:rPr>
          <w:bCs/>
          <w:iCs/>
          <w:sz w:val="28"/>
          <w:szCs w:val="28"/>
        </w:rPr>
        <w:t>]</w:t>
      </w:r>
      <w:r w:rsidRPr="001F7C1F">
        <w:rPr>
          <w:sz w:val="28"/>
          <w:szCs w:val="28"/>
        </w:rPr>
        <w:t xml:space="preserve">. Завдання цього етапу вже не пов’язані з досягненнями високих спортивних результатів і участю в змаганнях, а передбачають створення умов для ефективної </w:t>
      </w:r>
      <w:proofErr w:type="spellStart"/>
      <w:r w:rsidRPr="001F7C1F">
        <w:rPr>
          <w:sz w:val="28"/>
          <w:szCs w:val="28"/>
        </w:rPr>
        <w:t>деадаптації</w:t>
      </w:r>
      <w:proofErr w:type="spellEnd"/>
      <w:r w:rsidRPr="001F7C1F">
        <w:rPr>
          <w:sz w:val="28"/>
          <w:szCs w:val="28"/>
        </w:rPr>
        <w:t xml:space="preserve"> організму спортсмена до рівня, що забезпечує здоров’я і повноцінну у фізичних відносинах подальше життя. Тривалість </w:t>
      </w:r>
      <w:r w:rsidRPr="001F7C1F">
        <w:rPr>
          <w:sz w:val="28"/>
          <w:szCs w:val="28"/>
        </w:rPr>
        <w:lastRenderedPageBreak/>
        <w:t xml:space="preserve">кожного з етапів диктується специфікою виду спорту, статевими і індивідуальними особливостями спортсменів, а також системою підготовки [37, 79]. </w:t>
      </w:r>
    </w:p>
    <w:p w:rsidR="001F7C1F" w:rsidRPr="001F7C1F" w:rsidRDefault="001F7C1F" w:rsidP="001F7C1F">
      <w:pPr>
        <w:tabs>
          <w:tab w:val="left" w:pos="1080"/>
          <w:tab w:val="left" w:pos="1276"/>
        </w:tabs>
        <w:spacing w:line="360" w:lineRule="auto"/>
        <w:ind w:firstLine="709"/>
        <w:jc w:val="both"/>
        <w:rPr>
          <w:sz w:val="28"/>
          <w:szCs w:val="28"/>
        </w:rPr>
      </w:pPr>
      <w:r w:rsidRPr="001F7C1F">
        <w:rPr>
          <w:sz w:val="28"/>
          <w:szCs w:val="28"/>
        </w:rPr>
        <w:t>Розглянемо більш детально перші три етапи, що притаманні саме юним спортсменам.</w:t>
      </w:r>
    </w:p>
    <w:p w:rsidR="001F7C1F" w:rsidRPr="001F7C1F" w:rsidRDefault="001F7C1F" w:rsidP="001F7C1F">
      <w:pPr>
        <w:tabs>
          <w:tab w:val="left" w:pos="1080"/>
          <w:tab w:val="left" w:pos="1276"/>
        </w:tabs>
        <w:spacing w:line="360" w:lineRule="auto"/>
        <w:ind w:firstLine="709"/>
        <w:jc w:val="both"/>
        <w:rPr>
          <w:sz w:val="28"/>
          <w:szCs w:val="28"/>
        </w:rPr>
      </w:pPr>
      <w:r w:rsidRPr="001F7C1F">
        <w:rPr>
          <w:bCs/>
          <w:i/>
          <w:iCs/>
          <w:sz w:val="28"/>
          <w:szCs w:val="28"/>
        </w:rPr>
        <w:t xml:space="preserve">Етап початкової підготовки. </w:t>
      </w:r>
      <w:r w:rsidRPr="001F7C1F">
        <w:rPr>
          <w:sz w:val="28"/>
          <w:szCs w:val="28"/>
        </w:rPr>
        <w:t>Завданнями цього етапу є зміцнення здоров’я дітей, різностороння фізична підготовка, усунення недоліків в рівні фізичного розвитку, навчання техніці вибраного виду спорту і техніці різних допоміжних і спеціально-підготовчих вправ.</w:t>
      </w:r>
    </w:p>
    <w:p w:rsidR="001F7C1F" w:rsidRPr="001F7C1F" w:rsidRDefault="001F7C1F" w:rsidP="001F7C1F">
      <w:pPr>
        <w:tabs>
          <w:tab w:val="left" w:pos="1080"/>
          <w:tab w:val="left" w:pos="1276"/>
        </w:tabs>
        <w:spacing w:line="360" w:lineRule="auto"/>
        <w:ind w:firstLine="709"/>
        <w:jc w:val="both"/>
        <w:rPr>
          <w:sz w:val="28"/>
          <w:szCs w:val="28"/>
        </w:rPr>
      </w:pPr>
      <w:r w:rsidRPr="001F7C1F">
        <w:rPr>
          <w:sz w:val="28"/>
          <w:szCs w:val="28"/>
        </w:rPr>
        <w:t>Підготовка юних спортсменів характеризується різноманітністю засобів і методів, широким застосуванням матеріалу різних видів спорту і рухомих ігор, використанням ігрового методу. На етапі початкової підготовки не повинні плануватися тренувальні заняття із значними фізичними і психічними навантаженнями, що припускають застосування одномані</w:t>
      </w:r>
      <w:r w:rsidR="009D47B9">
        <w:rPr>
          <w:sz w:val="28"/>
          <w:szCs w:val="28"/>
        </w:rPr>
        <w:t>тного, монотонного матеріалу [67</w:t>
      </w:r>
      <w:r w:rsidRPr="001F7C1F">
        <w:rPr>
          <w:sz w:val="28"/>
          <w:szCs w:val="28"/>
        </w:rPr>
        <w:t>].</w:t>
      </w:r>
    </w:p>
    <w:p w:rsidR="001F7C1F" w:rsidRPr="001F7C1F" w:rsidRDefault="001F7C1F" w:rsidP="001F7C1F">
      <w:pPr>
        <w:tabs>
          <w:tab w:val="left" w:pos="1080"/>
          <w:tab w:val="left" w:pos="1276"/>
        </w:tabs>
        <w:spacing w:line="360" w:lineRule="auto"/>
        <w:ind w:firstLine="709"/>
        <w:jc w:val="both"/>
        <w:rPr>
          <w:sz w:val="28"/>
          <w:szCs w:val="28"/>
        </w:rPr>
      </w:pPr>
      <w:r w:rsidRPr="001F7C1F">
        <w:rPr>
          <w:sz w:val="28"/>
          <w:szCs w:val="28"/>
        </w:rPr>
        <w:t>В області технічного вдосконалення слід орієнтуватися на необхідність освоєння різноманітних підготовчих вправ. В процесі технічного вдосконалення у жодному випадку не слід намагатися стабілізувати техніку рухів, добиватися стійкого рухового навику, що дозволяє досягти певних спортивних результатів. В цей час у юного спортсмена закладається різнобічна технічна база, що припускає оволодіння широким комплексом різноманітних рухових дій. Такий підхід – основа для подальшого технічного вдосконалення. Це положення розповсюджується і на подальші два етапи багаторічної підготовки, проте особливо повинно враховуватися в період початкової підготовки.</w:t>
      </w:r>
    </w:p>
    <w:p w:rsidR="001F7C1F" w:rsidRPr="001F7C1F" w:rsidRDefault="001F7C1F" w:rsidP="0087300C">
      <w:pPr>
        <w:widowControl w:val="0"/>
        <w:tabs>
          <w:tab w:val="left" w:pos="1080"/>
          <w:tab w:val="left" w:pos="1276"/>
        </w:tabs>
        <w:spacing w:line="360" w:lineRule="auto"/>
        <w:ind w:firstLine="709"/>
        <w:jc w:val="both"/>
        <w:rPr>
          <w:sz w:val="28"/>
          <w:szCs w:val="28"/>
        </w:rPr>
      </w:pPr>
      <w:r w:rsidRPr="001F7C1F">
        <w:rPr>
          <w:sz w:val="28"/>
          <w:szCs w:val="28"/>
        </w:rPr>
        <w:t>Тренувальні заняття на цьому етапі, як правило, повинні проводитися не частіше за 2-3 рази в тиждень, тривалість кожного з них – до 60 хвилин. Ці заняття необхідно органічно поєднувати із заняттями фізичною культурою в школі і вони повинні носити переважно ігровий характер.</w:t>
      </w:r>
    </w:p>
    <w:p w:rsidR="001F7C1F" w:rsidRPr="001F7C1F" w:rsidRDefault="001F7C1F" w:rsidP="0087300C">
      <w:pPr>
        <w:widowControl w:val="0"/>
        <w:tabs>
          <w:tab w:val="left" w:pos="1080"/>
          <w:tab w:val="left" w:pos="1276"/>
        </w:tabs>
        <w:spacing w:line="360" w:lineRule="auto"/>
        <w:ind w:firstLine="709"/>
        <w:jc w:val="both"/>
        <w:rPr>
          <w:sz w:val="28"/>
          <w:szCs w:val="28"/>
        </w:rPr>
      </w:pPr>
      <w:r w:rsidRPr="001F7C1F">
        <w:rPr>
          <w:sz w:val="28"/>
          <w:szCs w:val="28"/>
        </w:rPr>
        <w:t xml:space="preserve">Річний об’єм роботи у юних спортсменів на етапі початкової </w:t>
      </w:r>
      <w:r w:rsidRPr="001F7C1F">
        <w:rPr>
          <w:sz w:val="28"/>
          <w:szCs w:val="28"/>
        </w:rPr>
        <w:lastRenderedPageBreak/>
        <w:t>підготовки невеликий і зазвичай коливається в межах 100-150 годин. Річний об’єм роботи значною мірою залежить від тривалості етапу початкової підготовки, яка, у свою чергу, зв’язана з часом початку занять спортом. Якщо, наприклад, дитина почала займатися спортом рано, у віці 6-7 років, то тривалість етапу може скласти 3 роки, з відносно невеликим об’ємом роботи протягом кожного з них (наприклад, перший рік – 80 годин, другий – 100 годин, третій – 120 годин). Якщо ж майбутній спортсмен приступив до занять пізніше, наприклад в 9 -10 років, то етап початкової підготовки часто скорочується до 1,5-2 років, а об’єм роботи, з урахуванням ефекту попередніх занять фізичною культурою в школі, може відразу дося</w:t>
      </w:r>
      <w:r w:rsidR="00E91D02">
        <w:rPr>
          <w:sz w:val="28"/>
          <w:szCs w:val="28"/>
        </w:rPr>
        <w:t>гти 200</w:t>
      </w:r>
      <w:r w:rsidR="00E91D02">
        <w:rPr>
          <w:sz w:val="28"/>
          <w:szCs w:val="28"/>
        </w:rPr>
        <w:noBreakHyphen/>
      </w:r>
      <w:r w:rsidR="009D47B9">
        <w:rPr>
          <w:sz w:val="28"/>
          <w:szCs w:val="28"/>
        </w:rPr>
        <w:t>250 годин протягом року</w:t>
      </w:r>
      <w:r w:rsidR="009D47B9" w:rsidRPr="009D47B9">
        <w:rPr>
          <w:sz w:val="28"/>
          <w:szCs w:val="28"/>
        </w:rPr>
        <w:t xml:space="preserve"> [</w:t>
      </w:r>
      <w:r w:rsidR="009D47B9">
        <w:rPr>
          <w:sz w:val="28"/>
          <w:szCs w:val="28"/>
        </w:rPr>
        <w:t>66</w:t>
      </w:r>
      <w:r w:rsidR="009D47B9" w:rsidRPr="009D47B9">
        <w:rPr>
          <w:sz w:val="28"/>
          <w:szCs w:val="28"/>
        </w:rPr>
        <w:t>].</w:t>
      </w:r>
    </w:p>
    <w:p w:rsidR="001F7C1F" w:rsidRPr="001F7C1F" w:rsidRDefault="001F7C1F" w:rsidP="0022456F">
      <w:pPr>
        <w:widowControl w:val="0"/>
        <w:tabs>
          <w:tab w:val="left" w:pos="1080"/>
          <w:tab w:val="left" w:pos="1276"/>
        </w:tabs>
        <w:spacing w:line="360" w:lineRule="auto"/>
        <w:ind w:firstLine="709"/>
        <w:jc w:val="both"/>
        <w:rPr>
          <w:sz w:val="28"/>
          <w:szCs w:val="28"/>
          <w:u w:val="single"/>
        </w:rPr>
      </w:pPr>
      <w:r w:rsidRPr="001F7C1F">
        <w:rPr>
          <w:bCs/>
          <w:i/>
          <w:iCs/>
          <w:sz w:val="28"/>
          <w:szCs w:val="28"/>
        </w:rPr>
        <w:t>Етап попередньої базової підготовки</w:t>
      </w:r>
      <w:r w:rsidRPr="001F7C1F">
        <w:rPr>
          <w:sz w:val="28"/>
          <w:szCs w:val="28"/>
        </w:rPr>
        <w:t>. Основними завданнями підготовки на цьому етапі є різносторонній розвиток фізичних можливостей організму, зміцнення здоров’я юних спортсменів, усунення недоліків в рівні їх фізичного розвитку і фізичної підготовленості, створення рухового потенціалу, що припускає освоєння різноманітних рухових навичок (зокрема відповідних специфіці майбутньої спортивної спеціалізації). Особлива увага приділяється формуванню стійкого інтересу юних спортсменів до цілеспрямованого багаторічного спортивного вдосконалення [45].</w:t>
      </w:r>
    </w:p>
    <w:p w:rsidR="00AB4AA8" w:rsidRPr="00AB4AA8" w:rsidRDefault="001F7C1F" w:rsidP="0022456F">
      <w:pPr>
        <w:widowControl w:val="0"/>
        <w:tabs>
          <w:tab w:val="left" w:pos="1080"/>
          <w:tab w:val="left" w:pos="1276"/>
        </w:tabs>
        <w:spacing w:line="360" w:lineRule="auto"/>
        <w:ind w:firstLine="709"/>
        <w:jc w:val="both"/>
        <w:rPr>
          <w:sz w:val="28"/>
          <w:szCs w:val="28"/>
        </w:rPr>
      </w:pPr>
      <w:r w:rsidRPr="001F7C1F">
        <w:rPr>
          <w:sz w:val="28"/>
          <w:szCs w:val="28"/>
        </w:rPr>
        <w:t>На цьому етапі вже більшою мірою, чим на попередньому, технічне вдосконалення будується на різноманітному матеріалі виду спорту, вибраного для спеціалізації. В результаті роботи на цьому і подальшому етапах багаторічної підготовки юний спортсмен повинен досить добре освоїти техніку багатьох десятків спеціально-підготовчих вправ. Такий підхід у результаті формує у нього здібності до швидкого освоєння техніки вибраного виду спорту, відповідно його морфо</w:t>
      </w:r>
      <w:r w:rsidR="00AF0C1B" w:rsidRPr="00AF0C1B">
        <w:rPr>
          <w:sz w:val="28"/>
          <w:szCs w:val="28"/>
        </w:rPr>
        <w:t>-</w:t>
      </w:r>
      <w:r w:rsidRPr="001F7C1F">
        <w:rPr>
          <w:sz w:val="28"/>
          <w:szCs w:val="28"/>
        </w:rPr>
        <w:t>функціональним можливостям, надалі забезпечує спортсменові уміння варіювати основними параметрами технічної майстерності залеж</w:t>
      </w:r>
      <w:r w:rsidR="00AB4AA8">
        <w:rPr>
          <w:sz w:val="28"/>
          <w:szCs w:val="28"/>
        </w:rPr>
        <w:t>но від умов конкретних змагань.</w:t>
      </w:r>
    </w:p>
    <w:p w:rsidR="001F7C1F" w:rsidRPr="00AF0C1B" w:rsidRDefault="001F7C1F" w:rsidP="0022456F">
      <w:pPr>
        <w:widowControl w:val="0"/>
        <w:tabs>
          <w:tab w:val="left" w:pos="1080"/>
          <w:tab w:val="left" w:pos="1276"/>
        </w:tabs>
        <w:spacing w:line="360" w:lineRule="auto"/>
        <w:ind w:firstLine="709"/>
        <w:jc w:val="both"/>
        <w:rPr>
          <w:sz w:val="28"/>
          <w:szCs w:val="28"/>
        </w:rPr>
      </w:pPr>
      <w:r w:rsidRPr="001F7C1F">
        <w:rPr>
          <w:sz w:val="28"/>
          <w:szCs w:val="28"/>
        </w:rPr>
        <w:t xml:space="preserve">Особливу увагу потрібно звертати на розвиток різних форм прояву швидкості, а також координаційних здібностей і гнучкості. При високому </w:t>
      </w:r>
      <w:r w:rsidRPr="001F7C1F">
        <w:rPr>
          <w:sz w:val="28"/>
          <w:szCs w:val="28"/>
        </w:rPr>
        <w:lastRenderedPageBreak/>
        <w:t xml:space="preserve">природному темпі приросту фізичних здібностей недоцільно планувати на цьому етапі гостро </w:t>
      </w:r>
      <w:proofErr w:type="spellStart"/>
      <w:r w:rsidRPr="001F7C1F">
        <w:rPr>
          <w:sz w:val="28"/>
          <w:szCs w:val="28"/>
        </w:rPr>
        <w:t>впливаючі</w:t>
      </w:r>
      <w:proofErr w:type="spellEnd"/>
      <w:r w:rsidRPr="001F7C1F">
        <w:rPr>
          <w:sz w:val="28"/>
          <w:szCs w:val="28"/>
        </w:rPr>
        <w:t xml:space="preserve"> тренувальні засоби – комплекси вправ з високою інтенсивністю і нетривалими паузами, відповідальні змагання, тренувальні заняття </w:t>
      </w:r>
      <w:r w:rsidR="00AF0C1B">
        <w:rPr>
          <w:sz w:val="28"/>
          <w:szCs w:val="28"/>
        </w:rPr>
        <w:t>з великими навантаженнями та ін.</w:t>
      </w:r>
      <w:r w:rsidR="00330B64" w:rsidRPr="00330B64">
        <w:rPr>
          <w:sz w:val="28"/>
          <w:szCs w:val="28"/>
        </w:rPr>
        <w:t xml:space="preserve"> [67].</w:t>
      </w:r>
    </w:p>
    <w:p w:rsidR="001F7C1F" w:rsidRPr="001F7C1F" w:rsidRDefault="001F7C1F" w:rsidP="001F7C1F">
      <w:pPr>
        <w:tabs>
          <w:tab w:val="left" w:pos="1080"/>
          <w:tab w:val="left" w:pos="1276"/>
        </w:tabs>
        <w:spacing w:line="360" w:lineRule="auto"/>
        <w:ind w:firstLine="709"/>
        <w:jc w:val="both"/>
        <w:rPr>
          <w:i/>
          <w:sz w:val="28"/>
          <w:szCs w:val="28"/>
          <w:u w:val="single"/>
        </w:rPr>
      </w:pPr>
      <w:r w:rsidRPr="001F7C1F">
        <w:rPr>
          <w:bCs/>
          <w:i/>
          <w:iCs/>
          <w:sz w:val="28"/>
          <w:szCs w:val="28"/>
        </w:rPr>
        <w:t>Етап спеціалізованої базової підготовки</w:t>
      </w:r>
      <w:r w:rsidRPr="001F7C1F">
        <w:rPr>
          <w:i/>
          <w:sz w:val="28"/>
          <w:szCs w:val="28"/>
        </w:rPr>
        <w:t xml:space="preserve">. </w:t>
      </w:r>
      <w:r w:rsidRPr="001F7C1F">
        <w:rPr>
          <w:sz w:val="28"/>
          <w:szCs w:val="28"/>
        </w:rPr>
        <w:t>На початку цього етапу основне місце продовжують займати загальна і допоміжна підготовка, широко застосовуються вправи з суміжних видів спорту, удосконалюється їх техніка. У другій половині етапу підготовка стає більш спеціалізованою. Як правило, визначається предмет майбутньої спортивної спеціалізації.</w:t>
      </w:r>
    </w:p>
    <w:p w:rsidR="001F7C1F" w:rsidRPr="001F7C1F" w:rsidRDefault="001F7C1F" w:rsidP="001F7C1F">
      <w:pPr>
        <w:tabs>
          <w:tab w:val="left" w:pos="1080"/>
          <w:tab w:val="left" w:pos="1276"/>
        </w:tabs>
        <w:spacing w:line="360" w:lineRule="auto"/>
        <w:ind w:firstLine="709"/>
        <w:jc w:val="both"/>
        <w:rPr>
          <w:i/>
          <w:sz w:val="28"/>
          <w:szCs w:val="28"/>
          <w:u w:val="single"/>
        </w:rPr>
      </w:pPr>
      <w:r w:rsidRPr="001F7C1F">
        <w:rPr>
          <w:sz w:val="28"/>
          <w:szCs w:val="28"/>
        </w:rPr>
        <w:t>На цьому етапі широко використовуються засоби, що дозволяють підвищити функціональний потенціал організму спортсмена без застосування великого об’єму роботи, максимально наближеної по характеру до діяльності змагання. Найбільш напружені навантаження спеціальної спрямованості слід планувати на етап підготовки до вищих досягнень [45</w:t>
      </w:r>
      <w:r w:rsidR="00330B64">
        <w:rPr>
          <w:sz w:val="28"/>
          <w:szCs w:val="28"/>
        </w:rPr>
        <w:t>; 46</w:t>
      </w:r>
      <w:r w:rsidRPr="001F7C1F">
        <w:rPr>
          <w:sz w:val="28"/>
          <w:szCs w:val="28"/>
        </w:rPr>
        <w:t>].</w:t>
      </w:r>
    </w:p>
    <w:p w:rsidR="001F7C1F" w:rsidRPr="001F7C1F" w:rsidRDefault="001F7C1F" w:rsidP="001F7C1F">
      <w:pPr>
        <w:tabs>
          <w:tab w:val="left" w:pos="1080"/>
          <w:tab w:val="left" w:pos="1276"/>
        </w:tabs>
        <w:spacing w:line="360" w:lineRule="auto"/>
        <w:ind w:firstLine="709"/>
        <w:jc w:val="both"/>
        <w:rPr>
          <w:sz w:val="28"/>
          <w:szCs w:val="28"/>
        </w:rPr>
      </w:pPr>
      <w:r w:rsidRPr="001F7C1F">
        <w:rPr>
          <w:sz w:val="28"/>
          <w:szCs w:val="28"/>
        </w:rPr>
        <w:t>Досвід останніх років переконливо показує, що такий підхід правомірний по відношенню до спортсменів, схильних до досягнень у видах спорту, переважно пов’язаних з проявом витривалості. Це природно, оскільки така базова підготовка відповідає по своїй спрямованості профільним якостям. У спортсменів, схильних як в морфологічному, так і функціональному відношенні до швидкісний-силової і складно</w:t>
      </w:r>
      <w:r w:rsidR="00AB4AA8" w:rsidRPr="00AB4AA8">
        <w:rPr>
          <w:sz w:val="28"/>
          <w:szCs w:val="28"/>
          <w:lang w:val="ru-RU"/>
        </w:rPr>
        <w:t>-</w:t>
      </w:r>
      <w:r w:rsidRPr="001F7C1F">
        <w:rPr>
          <w:sz w:val="28"/>
          <w:szCs w:val="28"/>
        </w:rPr>
        <w:t>координованої роботи, така підготовка часто стає непереборним бар’єром в зростанні їх майстерності. У основі цього бар’єру перш за все лежить перебудова м’язової тканини, у зв’язку з якою підвищуються здібності до роботи на витривалість і пригнічуються здібності до прояву швидкісних якостей, тому до планування функціональної підготовки на цьому етапі, що характеризується вже високими тренувальними навантаженнями, необхідно підходити з урахуванням майб</w:t>
      </w:r>
      <w:r w:rsidR="00330B64">
        <w:rPr>
          <w:sz w:val="28"/>
          <w:szCs w:val="28"/>
        </w:rPr>
        <w:t>утньої спеціалізації спортсмена</w:t>
      </w:r>
      <w:r w:rsidR="00330B64" w:rsidRPr="00330B64">
        <w:rPr>
          <w:sz w:val="28"/>
          <w:szCs w:val="28"/>
        </w:rPr>
        <w:t xml:space="preserve"> [</w:t>
      </w:r>
      <w:r w:rsidR="00330B64">
        <w:rPr>
          <w:sz w:val="28"/>
          <w:szCs w:val="28"/>
        </w:rPr>
        <w:t>46</w:t>
      </w:r>
      <w:r w:rsidR="00330B64" w:rsidRPr="00330B64">
        <w:rPr>
          <w:sz w:val="28"/>
          <w:szCs w:val="28"/>
        </w:rPr>
        <w:t>].</w:t>
      </w:r>
    </w:p>
    <w:p w:rsidR="001F7C1F" w:rsidRDefault="001F7C1F" w:rsidP="0087300C">
      <w:pPr>
        <w:widowControl w:val="0"/>
        <w:tabs>
          <w:tab w:val="left" w:pos="1080"/>
          <w:tab w:val="left" w:pos="1276"/>
        </w:tabs>
        <w:spacing w:line="360" w:lineRule="auto"/>
        <w:ind w:firstLine="709"/>
        <w:jc w:val="both"/>
        <w:rPr>
          <w:sz w:val="28"/>
          <w:szCs w:val="28"/>
        </w:rPr>
      </w:pPr>
      <w:r w:rsidRPr="001F7C1F">
        <w:rPr>
          <w:sz w:val="28"/>
          <w:szCs w:val="28"/>
        </w:rPr>
        <w:t xml:space="preserve">На цьому етапі багаторічної підготовки не тільки створюються всебічні передумови для напруженої спеціалізованої підготовки на наступному етапі, метою якого є досягнення найвищих результатів, але і забезпечується </w:t>
      </w:r>
      <w:r w:rsidRPr="001F7C1F">
        <w:rPr>
          <w:sz w:val="28"/>
          <w:szCs w:val="28"/>
        </w:rPr>
        <w:lastRenderedPageBreak/>
        <w:t>достатньо високий рівень спортивної майстерності у вибраних видах змагань.</w:t>
      </w:r>
    </w:p>
    <w:p w:rsidR="00911E7C" w:rsidRDefault="00911E7C" w:rsidP="001F7C1F">
      <w:pPr>
        <w:tabs>
          <w:tab w:val="left" w:pos="1080"/>
          <w:tab w:val="left" w:pos="1276"/>
        </w:tabs>
        <w:spacing w:line="360" w:lineRule="auto"/>
        <w:ind w:firstLine="709"/>
        <w:jc w:val="both"/>
        <w:rPr>
          <w:sz w:val="28"/>
          <w:szCs w:val="28"/>
        </w:rPr>
      </w:pPr>
      <w:r w:rsidRPr="00911E7C">
        <w:rPr>
          <w:sz w:val="28"/>
          <w:szCs w:val="28"/>
        </w:rPr>
        <w:t xml:space="preserve">Систематичні заняття боксом створюють глибокий вплив на організм, що росте. З допомогою фізичних навантажень активізується діяльність всіх органів та систем, підвищується здатність організму до мобілізації функціональних можливостей і більш економному виконанні м’язової роботи. Заняття боксом помітно відбиваються на стані здоров’я, на рості і розвитку організму юнаків. Захворюваність </w:t>
      </w:r>
      <w:r>
        <w:rPr>
          <w:sz w:val="28"/>
          <w:szCs w:val="28"/>
        </w:rPr>
        <w:t xml:space="preserve">юних </w:t>
      </w:r>
      <w:r w:rsidRPr="00911E7C">
        <w:rPr>
          <w:sz w:val="28"/>
          <w:szCs w:val="28"/>
        </w:rPr>
        <w:t>боксерів набагато нижча, чим у їхніх ровесників, які не займаються боксом. Бокс підвищує супротив організму на несприятливий вплив зовнішнього середовища і тому є важливішим засобом укріплення здоров’я і засобом профілактики захворювань. Але, якщо при систематичних заняттях і раціональному підбору тренувальних навантажень у юних боксерів спостерігаються високі показники імунної реактивності, то при нерегулярних заняттях або надмірних навантаженнях сила неспецифічного імунітету зменшується, що призводить до зниж</w:t>
      </w:r>
      <w:r w:rsidR="00330B64">
        <w:rPr>
          <w:sz w:val="28"/>
          <w:szCs w:val="28"/>
        </w:rPr>
        <w:t>ення організмом опору інфекціям</w:t>
      </w:r>
      <w:r w:rsidRPr="00911E7C">
        <w:rPr>
          <w:sz w:val="28"/>
          <w:szCs w:val="28"/>
        </w:rPr>
        <w:t xml:space="preserve"> </w:t>
      </w:r>
      <w:r w:rsidR="00330B64" w:rsidRPr="00330B64">
        <w:rPr>
          <w:sz w:val="28"/>
          <w:szCs w:val="28"/>
        </w:rPr>
        <w:t>[</w:t>
      </w:r>
      <w:r w:rsidR="00330B64">
        <w:rPr>
          <w:sz w:val="28"/>
          <w:szCs w:val="28"/>
        </w:rPr>
        <w:t>41</w:t>
      </w:r>
      <w:r w:rsidR="00330B64" w:rsidRPr="00330B64">
        <w:rPr>
          <w:sz w:val="28"/>
          <w:szCs w:val="28"/>
        </w:rPr>
        <w:t>].</w:t>
      </w:r>
    </w:p>
    <w:p w:rsidR="00911E7C" w:rsidRDefault="00911E7C" w:rsidP="001F7C1F">
      <w:pPr>
        <w:tabs>
          <w:tab w:val="left" w:pos="1080"/>
          <w:tab w:val="left" w:pos="1276"/>
        </w:tabs>
        <w:spacing w:line="360" w:lineRule="auto"/>
        <w:ind w:firstLine="709"/>
        <w:jc w:val="both"/>
        <w:rPr>
          <w:sz w:val="28"/>
          <w:szCs w:val="28"/>
        </w:rPr>
      </w:pPr>
      <w:r w:rsidRPr="00911E7C">
        <w:rPr>
          <w:sz w:val="28"/>
          <w:szCs w:val="28"/>
        </w:rPr>
        <w:t>Юнаки-боксери відрізняються від своїх ровесників більш високими показниками фізичного розвитку. Необхідно знати і враховувати те, що вправи, які розвивають силу, в основному впливають на розвиток костей і м’язів, а тренування на витривалість підвищує переважно дієздатність вегетативних органів. У боксерів масових розрядів, при порівнянні з юнаками, які не займаються боксом, відмічається більша сила, лабільність і врівноваженість нервових процесів. В процесі пристосування (адаптації) організму до м’язових навантажень виникають зміни в активності залоз внутрішньої секреції. Підсилене постачання всіх тканин гор</w:t>
      </w:r>
      <w:r w:rsidR="00330B64">
        <w:rPr>
          <w:sz w:val="28"/>
          <w:szCs w:val="28"/>
        </w:rPr>
        <w:t>монами стимулює обмінні процеси</w:t>
      </w:r>
      <w:r w:rsidR="00330B64" w:rsidRPr="00330B64">
        <w:rPr>
          <w:sz w:val="28"/>
          <w:szCs w:val="28"/>
        </w:rPr>
        <w:t xml:space="preserve"> [</w:t>
      </w:r>
      <w:r w:rsidR="00330B64">
        <w:rPr>
          <w:sz w:val="28"/>
          <w:szCs w:val="28"/>
        </w:rPr>
        <w:t>69</w:t>
      </w:r>
      <w:r w:rsidR="00330B64" w:rsidRPr="00330B64">
        <w:rPr>
          <w:sz w:val="28"/>
          <w:szCs w:val="28"/>
        </w:rPr>
        <w:t>].</w:t>
      </w:r>
    </w:p>
    <w:p w:rsidR="00911E7C" w:rsidRDefault="00911E7C" w:rsidP="001F7C1F">
      <w:pPr>
        <w:tabs>
          <w:tab w:val="left" w:pos="1080"/>
          <w:tab w:val="left" w:pos="1276"/>
        </w:tabs>
        <w:spacing w:line="360" w:lineRule="auto"/>
        <w:ind w:firstLine="709"/>
        <w:jc w:val="both"/>
        <w:rPr>
          <w:sz w:val="28"/>
          <w:szCs w:val="28"/>
        </w:rPr>
      </w:pPr>
      <w:r w:rsidRPr="00911E7C">
        <w:rPr>
          <w:sz w:val="28"/>
          <w:szCs w:val="28"/>
        </w:rPr>
        <w:t>При наростанні тренованості проходить економізація діяльності всіх функціональних систем організму. Систематичні заняття боксом позитивно впливають на всі ланки системи кисневого забезпечення організму.</w:t>
      </w:r>
    </w:p>
    <w:p w:rsidR="004D1C24" w:rsidRDefault="004D1C24" w:rsidP="001F7C1F">
      <w:pPr>
        <w:tabs>
          <w:tab w:val="left" w:pos="1080"/>
          <w:tab w:val="left" w:pos="1276"/>
        </w:tabs>
        <w:spacing w:line="360" w:lineRule="auto"/>
        <w:ind w:firstLine="709"/>
        <w:jc w:val="both"/>
        <w:rPr>
          <w:sz w:val="28"/>
          <w:szCs w:val="28"/>
        </w:rPr>
      </w:pPr>
      <w:r w:rsidRPr="004D1C24">
        <w:rPr>
          <w:sz w:val="28"/>
          <w:szCs w:val="28"/>
        </w:rPr>
        <w:t xml:space="preserve">Середній </w:t>
      </w:r>
      <w:r w:rsidR="00DA71F9">
        <w:rPr>
          <w:sz w:val="28"/>
          <w:szCs w:val="28"/>
        </w:rPr>
        <w:t>вік (11-13</w:t>
      </w:r>
      <w:r w:rsidRPr="004D1C24">
        <w:rPr>
          <w:sz w:val="28"/>
          <w:szCs w:val="28"/>
        </w:rPr>
        <w:t xml:space="preserve"> років) співпадає з періодом завершення біологічного дозрівання організму. В цей час цілковито формується моторна </w:t>
      </w:r>
      <w:r w:rsidRPr="004D1C24">
        <w:rPr>
          <w:sz w:val="28"/>
          <w:szCs w:val="28"/>
        </w:rPr>
        <w:lastRenderedPageBreak/>
        <w:t xml:space="preserve">індивідуальність, властива дорослій людині. Для підлітків характерні погіршення рухових </w:t>
      </w:r>
      <w:proofErr w:type="spellStart"/>
      <w:r w:rsidRPr="004D1C24">
        <w:rPr>
          <w:sz w:val="28"/>
          <w:szCs w:val="28"/>
        </w:rPr>
        <w:t>координацій</w:t>
      </w:r>
      <w:proofErr w:type="spellEnd"/>
      <w:r w:rsidRPr="004D1C24">
        <w:rPr>
          <w:sz w:val="28"/>
          <w:szCs w:val="28"/>
        </w:rPr>
        <w:t xml:space="preserve"> при інтенсивному розвитку швидкісних і швидкісно-силових якостей. В психічній сфері проходить складний процес становлення характеру, формування інтересів, схильностей і смаків. </w:t>
      </w:r>
    </w:p>
    <w:p w:rsidR="004D1C24" w:rsidRDefault="004D1C24" w:rsidP="001F7C1F">
      <w:pPr>
        <w:tabs>
          <w:tab w:val="left" w:pos="1080"/>
          <w:tab w:val="left" w:pos="1276"/>
        </w:tabs>
        <w:spacing w:line="360" w:lineRule="auto"/>
        <w:ind w:firstLine="709"/>
        <w:jc w:val="both"/>
        <w:rPr>
          <w:sz w:val="28"/>
          <w:szCs w:val="28"/>
        </w:rPr>
      </w:pPr>
      <w:r w:rsidRPr="004D1C24">
        <w:rPr>
          <w:sz w:val="28"/>
          <w:szCs w:val="28"/>
        </w:rPr>
        <w:t>Основна спрямованість фізичного вихован</w:t>
      </w:r>
      <w:r>
        <w:rPr>
          <w:sz w:val="28"/>
          <w:szCs w:val="28"/>
        </w:rPr>
        <w:t>ня підлітків (11-13</w:t>
      </w:r>
      <w:r w:rsidRPr="004D1C24">
        <w:rPr>
          <w:sz w:val="28"/>
          <w:szCs w:val="28"/>
        </w:rPr>
        <w:t xml:space="preserve"> років) </w:t>
      </w:r>
      <w:r w:rsidR="00AB4AA8">
        <w:rPr>
          <w:rFonts w:eastAsiaTheme="minorHAnsi"/>
          <w:sz w:val="28"/>
          <w:szCs w:val="28"/>
          <w:lang w:eastAsia="en-US"/>
        </w:rPr>
        <w:t>–</w:t>
      </w:r>
      <w:r w:rsidRPr="004D1C24">
        <w:rPr>
          <w:sz w:val="28"/>
          <w:szCs w:val="28"/>
        </w:rPr>
        <w:t xml:space="preserve"> формування зацікавленості до систематичного спортивного або оздоровчого тренування. Фізична підготовка підлітків зосереджується на розвитку швидкісних і швидкісно-силових якостей. Важливим елементом фізичного виховання в цей період стає формування бійцівських якостей, спортивного характеру підлітка, його уміння мобілізувати себе на подолання труднощів, не схилятися перед невдачами, наполегливо працювати </w:t>
      </w:r>
      <w:r w:rsidR="00330B64">
        <w:rPr>
          <w:sz w:val="28"/>
          <w:szCs w:val="28"/>
        </w:rPr>
        <w:t>для досягнення поставленої мети</w:t>
      </w:r>
      <w:r w:rsidRPr="004D1C24">
        <w:rPr>
          <w:sz w:val="28"/>
          <w:szCs w:val="28"/>
        </w:rPr>
        <w:t xml:space="preserve"> </w:t>
      </w:r>
      <w:r w:rsidR="00330B64" w:rsidRPr="00330B64">
        <w:rPr>
          <w:sz w:val="28"/>
          <w:szCs w:val="28"/>
        </w:rPr>
        <w:t>[69].</w:t>
      </w:r>
    </w:p>
    <w:p w:rsidR="00DA71F9" w:rsidRDefault="004D1C24" w:rsidP="001F7C1F">
      <w:pPr>
        <w:tabs>
          <w:tab w:val="left" w:pos="1080"/>
          <w:tab w:val="left" w:pos="1276"/>
        </w:tabs>
        <w:spacing w:line="360" w:lineRule="auto"/>
        <w:ind w:firstLine="709"/>
        <w:jc w:val="both"/>
        <w:rPr>
          <w:sz w:val="28"/>
          <w:szCs w:val="28"/>
        </w:rPr>
      </w:pPr>
      <w:r w:rsidRPr="004D1C24">
        <w:rPr>
          <w:sz w:val="28"/>
          <w:szCs w:val="28"/>
        </w:rPr>
        <w:t xml:space="preserve">Підлітковий вік </w:t>
      </w:r>
      <w:r w:rsidR="00AB4AA8">
        <w:rPr>
          <w:rFonts w:eastAsiaTheme="minorHAnsi"/>
          <w:sz w:val="28"/>
          <w:szCs w:val="28"/>
          <w:lang w:eastAsia="en-US"/>
        </w:rPr>
        <w:t>–</w:t>
      </w:r>
      <w:r w:rsidRPr="004D1C24">
        <w:rPr>
          <w:sz w:val="28"/>
          <w:szCs w:val="28"/>
        </w:rPr>
        <w:t xml:space="preserve"> це період максимального темпу росту всього організму, відповідальний етап не тільки біологічного дозрівання, але і соціального дорослішання особистості. В цей період проходить ріст самосвідомості, здійснюється перехід від конкретного способу мислення до абстрактного. Швидко розвивається друга сигнальна система. Зростає її роль в утворенні нових умовних рефлексів і навиків. Підсилюється ступінь концентрації процесів збудження і гальмування. При цьому гальмівна функція кори великих півкуль головного мозку робиться все більш ефективною, зростає її контроль над емоціональними реакціями. Підліток набуває здатності до свідомого гальмування тієї чи іншої </w:t>
      </w:r>
      <w:proofErr w:type="spellStart"/>
      <w:r w:rsidRPr="004D1C24">
        <w:rPr>
          <w:sz w:val="28"/>
          <w:szCs w:val="28"/>
        </w:rPr>
        <w:t>напівдовільної</w:t>
      </w:r>
      <w:proofErr w:type="spellEnd"/>
      <w:r w:rsidRPr="004D1C24">
        <w:rPr>
          <w:sz w:val="28"/>
          <w:szCs w:val="28"/>
        </w:rPr>
        <w:t xml:space="preserve"> дії. При цьому його сугестивність (навіюваність) зменшується, а неврівноваженість і емоціональність збільшується. Ці особливості психіки юнаків середнього шкільного віку необхідно враховувати при організації їх фізичної активності. З однієї сторони, необхідно заохочувати їх прагнення до </w:t>
      </w:r>
      <w:proofErr w:type="spellStart"/>
      <w:r w:rsidRPr="004D1C24">
        <w:rPr>
          <w:sz w:val="28"/>
          <w:szCs w:val="28"/>
        </w:rPr>
        <w:t>самостверджування</w:t>
      </w:r>
      <w:proofErr w:type="spellEnd"/>
      <w:r w:rsidRPr="004D1C24">
        <w:rPr>
          <w:sz w:val="28"/>
          <w:szCs w:val="28"/>
        </w:rPr>
        <w:t xml:space="preserve"> через сферу спортивних занять і фізичної підготовки, а з другої </w:t>
      </w:r>
      <w:r w:rsidR="00AB4AA8">
        <w:rPr>
          <w:rFonts w:eastAsiaTheme="minorHAnsi"/>
          <w:sz w:val="28"/>
          <w:szCs w:val="28"/>
          <w:lang w:eastAsia="en-US"/>
        </w:rPr>
        <w:t>–</w:t>
      </w:r>
      <w:r w:rsidRPr="004D1C24">
        <w:rPr>
          <w:sz w:val="28"/>
          <w:szCs w:val="28"/>
        </w:rPr>
        <w:t xml:space="preserve"> необхідно формувати у юнаків цього віку розуміння суспільної важності високого рівня їх здоров’я. </w:t>
      </w:r>
    </w:p>
    <w:p w:rsidR="00911E7C" w:rsidRPr="00DE1CEC" w:rsidRDefault="004D1C24" w:rsidP="001F7C1F">
      <w:pPr>
        <w:tabs>
          <w:tab w:val="left" w:pos="1080"/>
          <w:tab w:val="left" w:pos="1276"/>
        </w:tabs>
        <w:spacing w:line="360" w:lineRule="auto"/>
        <w:ind w:firstLine="709"/>
        <w:jc w:val="both"/>
        <w:rPr>
          <w:sz w:val="28"/>
          <w:szCs w:val="28"/>
        </w:rPr>
      </w:pPr>
      <w:r w:rsidRPr="004D1C24">
        <w:rPr>
          <w:sz w:val="28"/>
          <w:szCs w:val="28"/>
        </w:rPr>
        <w:lastRenderedPageBreak/>
        <w:t>Виховувати шляхетні почуття обов’язку допомоги слабим, попереджувати виникнення комплексу уседозволеності для непересічної в фізичному відношенні людини. В цьому розумінні залучення фізично обдарованих юних боксерів до громадської роботи в сфері фізичної культури може стати могутнім засобо</w:t>
      </w:r>
      <w:r w:rsidR="00DE1CEC">
        <w:rPr>
          <w:sz w:val="28"/>
          <w:szCs w:val="28"/>
        </w:rPr>
        <w:t xml:space="preserve">м морального виховання підлітка </w:t>
      </w:r>
      <w:r w:rsidR="00DE1CEC" w:rsidRPr="00DE1CEC">
        <w:rPr>
          <w:sz w:val="28"/>
          <w:szCs w:val="28"/>
        </w:rPr>
        <w:t>[</w:t>
      </w:r>
      <w:r w:rsidR="00DE1CEC">
        <w:rPr>
          <w:sz w:val="28"/>
          <w:szCs w:val="28"/>
        </w:rPr>
        <w:t>38</w:t>
      </w:r>
      <w:r w:rsidR="00DE1CEC" w:rsidRPr="00DE1CEC">
        <w:rPr>
          <w:sz w:val="28"/>
          <w:szCs w:val="28"/>
        </w:rPr>
        <w:t>]</w:t>
      </w:r>
      <w:r w:rsidR="00DE1CEC">
        <w:rPr>
          <w:sz w:val="28"/>
          <w:szCs w:val="28"/>
        </w:rPr>
        <w:t>.</w:t>
      </w:r>
    </w:p>
    <w:p w:rsidR="004D1C24" w:rsidRDefault="004D1C24" w:rsidP="001F7C1F">
      <w:pPr>
        <w:tabs>
          <w:tab w:val="left" w:pos="1080"/>
          <w:tab w:val="left" w:pos="1276"/>
        </w:tabs>
        <w:spacing w:line="360" w:lineRule="auto"/>
        <w:ind w:firstLine="709"/>
        <w:jc w:val="both"/>
        <w:rPr>
          <w:sz w:val="28"/>
          <w:szCs w:val="28"/>
        </w:rPr>
      </w:pPr>
      <w:r w:rsidRPr="004D1C24">
        <w:rPr>
          <w:sz w:val="28"/>
          <w:szCs w:val="28"/>
        </w:rPr>
        <w:t xml:space="preserve">При здійсненні фізичного виховання підлітків необхідно враховувати і деякі особливості морфо-функціональної організації. Так, надмірні м’язові навантаження, як фактори прискорення процесу закостеніння, можуть уповільнити ріст трубчатих костей в довжину, що негативно впливає на збалансованість ритму росту особи. До серйозних змін у функціях різних органів і систем можуть привести порушення постави, якщо не здійснювати постійного контролю за позою підлітка і не забезпечувати укріплення </w:t>
      </w:r>
      <w:r w:rsidR="00E62FEE">
        <w:rPr>
          <w:sz w:val="28"/>
          <w:szCs w:val="28"/>
        </w:rPr>
        <w:t>м’язів, які управляють поставою</w:t>
      </w:r>
      <w:r w:rsidR="00E62FEE" w:rsidRPr="00E62FEE">
        <w:rPr>
          <w:sz w:val="28"/>
          <w:szCs w:val="28"/>
        </w:rPr>
        <w:t xml:space="preserve"> [38].</w:t>
      </w:r>
      <w:r w:rsidRPr="004D1C24">
        <w:rPr>
          <w:sz w:val="28"/>
          <w:szCs w:val="28"/>
        </w:rPr>
        <w:t xml:space="preserve"> </w:t>
      </w:r>
    </w:p>
    <w:p w:rsidR="004D1C24" w:rsidRDefault="004D1C24" w:rsidP="001F7C1F">
      <w:pPr>
        <w:tabs>
          <w:tab w:val="left" w:pos="1080"/>
          <w:tab w:val="left" w:pos="1276"/>
        </w:tabs>
        <w:spacing w:line="360" w:lineRule="auto"/>
        <w:ind w:firstLine="709"/>
        <w:jc w:val="both"/>
        <w:rPr>
          <w:sz w:val="28"/>
          <w:szCs w:val="28"/>
        </w:rPr>
      </w:pPr>
      <w:r w:rsidRPr="004D1C24">
        <w:rPr>
          <w:sz w:val="28"/>
          <w:szCs w:val="28"/>
        </w:rPr>
        <w:t xml:space="preserve">При дії надмірних або монотонних подразників у підлітків розвивається позамежне гальмування, що необхідно враховувати при виконуванні юнаками цього віку навантажень зв’язаних з проявами витривалості, для чого урізноманітнювати види навантажень. </w:t>
      </w:r>
    </w:p>
    <w:p w:rsidR="004D1C24" w:rsidRDefault="004D1C24" w:rsidP="0022456F">
      <w:pPr>
        <w:widowControl w:val="0"/>
        <w:tabs>
          <w:tab w:val="left" w:pos="1080"/>
          <w:tab w:val="left" w:pos="1276"/>
        </w:tabs>
        <w:spacing w:line="360" w:lineRule="auto"/>
        <w:ind w:firstLine="709"/>
        <w:jc w:val="both"/>
        <w:rPr>
          <w:sz w:val="28"/>
          <w:szCs w:val="28"/>
        </w:rPr>
      </w:pPr>
      <w:r w:rsidRPr="004D1C24">
        <w:rPr>
          <w:sz w:val="28"/>
          <w:szCs w:val="28"/>
        </w:rPr>
        <w:t>В підлітковому віці найбільш успішно розвиваються ті компоненти фізичного потенціалу особи, котрі забезпечують підвищення рівня швидкісних і швидкісно-силових здібностей. При цьому, базовим елементом усього комплексу фізичних якостей є бистрота. Отже, бистрота і швидка сила найбільш інтенсивно розв</w:t>
      </w:r>
      <w:r w:rsidR="00E62FEE">
        <w:rPr>
          <w:sz w:val="28"/>
          <w:szCs w:val="28"/>
        </w:rPr>
        <w:t>иваються в підлітковому періоді</w:t>
      </w:r>
      <w:r w:rsidR="00E62FEE" w:rsidRPr="00E62FEE">
        <w:rPr>
          <w:sz w:val="28"/>
          <w:szCs w:val="28"/>
        </w:rPr>
        <w:t xml:space="preserve"> [</w:t>
      </w:r>
      <w:r w:rsidR="00E62FEE">
        <w:rPr>
          <w:sz w:val="28"/>
          <w:szCs w:val="28"/>
        </w:rPr>
        <w:t>69</w:t>
      </w:r>
      <w:r w:rsidR="00E62FEE" w:rsidRPr="00E62FEE">
        <w:rPr>
          <w:sz w:val="28"/>
          <w:szCs w:val="28"/>
        </w:rPr>
        <w:t>].</w:t>
      </w:r>
    </w:p>
    <w:p w:rsidR="006B7488" w:rsidRDefault="006B7488" w:rsidP="001F7C1F">
      <w:pPr>
        <w:tabs>
          <w:tab w:val="left" w:pos="1080"/>
          <w:tab w:val="left" w:pos="1276"/>
        </w:tabs>
        <w:spacing w:line="360" w:lineRule="auto"/>
        <w:ind w:firstLine="709"/>
        <w:jc w:val="both"/>
        <w:rPr>
          <w:sz w:val="28"/>
          <w:szCs w:val="28"/>
        </w:rPr>
      </w:pPr>
      <w:r w:rsidRPr="006B7488">
        <w:rPr>
          <w:sz w:val="28"/>
          <w:szCs w:val="28"/>
        </w:rPr>
        <w:t>Успіхи підлітка в боксі у великій мірі залежать від правильного початкового навчання. 17% травм в боксі викликані недоліками в методиці навчання</w:t>
      </w:r>
      <w:r>
        <w:rPr>
          <w:sz w:val="28"/>
          <w:szCs w:val="28"/>
        </w:rPr>
        <w:t xml:space="preserve"> і організації занять. У віці 11-13</w:t>
      </w:r>
      <w:r w:rsidRPr="006B7488">
        <w:rPr>
          <w:sz w:val="28"/>
          <w:szCs w:val="28"/>
        </w:rPr>
        <w:t xml:space="preserve"> років активно розвивається, або закінчує свій розвиток цілий ряд життєво важливих функціональних систем організму. В цей період закінчується розвиток рухового аналізатора (А.</w:t>
      </w:r>
      <w:proofErr w:type="spellStart"/>
      <w:r w:rsidRPr="006B7488">
        <w:rPr>
          <w:sz w:val="28"/>
          <w:szCs w:val="28"/>
        </w:rPr>
        <w:t>Коробков</w:t>
      </w:r>
      <w:proofErr w:type="spellEnd"/>
      <w:r w:rsidRPr="006B7488">
        <w:rPr>
          <w:sz w:val="28"/>
          <w:szCs w:val="28"/>
        </w:rPr>
        <w:t xml:space="preserve">, 1962; В.Філін, 1974). </w:t>
      </w:r>
    </w:p>
    <w:p w:rsidR="00BE2EB7" w:rsidRDefault="006B7488" w:rsidP="001F7C1F">
      <w:pPr>
        <w:tabs>
          <w:tab w:val="left" w:pos="1080"/>
          <w:tab w:val="left" w:pos="1276"/>
        </w:tabs>
        <w:spacing w:line="360" w:lineRule="auto"/>
        <w:ind w:firstLine="709"/>
        <w:jc w:val="both"/>
        <w:rPr>
          <w:sz w:val="28"/>
          <w:szCs w:val="28"/>
        </w:rPr>
      </w:pPr>
      <w:r w:rsidRPr="006B7488">
        <w:rPr>
          <w:sz w:val="28"/>
          <w:szCs w:val="28"/>
        </w:rPr>
        <w:t xml:space="preserve">Методично правильна і педагогічно доцільна побудова занять для цього віку впливає не тільки на остаточний рівень розвитку фізичних </w:t>
      </w:r>
      <w:r w:rsidRPr="006B7488">
        <w:rPr>
          <w:sz w:val="28"/>
          <w:szCs w:val="28"/>
        </w:rPr>
        <w:lastRenderedPageBreak/>
        <w:t xml:space="preserve">якостей, але і в багато чому визначає майбутню працездатність, здоров’я, громадянську активність людини. </w:t>
      </w:r>
    </w:p>
    <w:p w:rsidR="00BE2EB7" w:rsidRDefault="006B7488" w:rsidP="001F7C1F">
      <w:pPr>
        <w:tabs>
          <w:tab w:val="left" w:pos="1080"/>
          <w:tab w:val="left" w:pos="1276"/>
        </w:tabs>
        <w:spacing w:line="360" w:lineRule="auto"/>
        <w:ind w:firstLine="709"/>
        <w:jc w:val="both"/>
        <w:rPr>
          <w:sz w:val="28"/>
          <w:szCs w:val="28"/>
        </w:rPr>
      </w:pPr>
      <w:r w:rsidRPr="006B7488">
        <w:rPr>
          <w:sz w:val="28"/>
          <w:szCs w:val="28"/>
        </w:rPr>
        <w:t>Плануючи роботу груп початкової підготовки з боксу, тренер повинен враховувати фізіологічні змі</w:t>
      </w:r>
      <w:r>
        <w:rPr>
          <w:sz w:val="28"/>
          <w:szCs w:val="28"/>
        </w:rPr>
        <w:t>ни, які проходять в організмі 11-13</w:t>
      </w:r>
      <w:r w:rsidRPr="006B7488">
        <w:rPr>
          <w:sz w:val="28"/>
          <w:szCs w:val="28"/>
        </w:rPr>
        <w:t xml:space="preserve">-літнього підлітка. </w:t>
      </w:r>
    </w:p>
    <w:p w:rsidR="00BE2EB7" w:rsidRDefault="006B7488" w:rsidP="001F7C1F">
      <w:pPr>
        <w:tabs>
          <w:tab w:val="left" w:pos="1080"/>
          <w:tab w:val="left" w:pos="1276"/>
        </w:tabs>
        <w:spacing w:line="360" w:lineRule="auto"/>
        <w:ind w:firstLine="709"/>
        <w:jc w:val="both"/>
        <w:rPr>
          <w:sz w:val="28"/>
          <w:szCs w:val="28"/>
        </w:rPr>
      </w:pPr>
      <w:r w:rsidRPr="006B7488">
        <w:rPr>
          <w:sz w:val="28"/>
          <w:szCs w:val="28"/>
        </w:rPr>
        <w:t>Визначаючи об’єм і інтенсивність тренувальних навантажень, тренер повинен прослідити за тим, щоби заняття не перевантажували нервову систему, сприяли емоційному, активному відпочинку. Фізіологічна крива навантажень повинна зростати поступово і послідовно. Особливо важливим є поступове збільшення обсягу і інтенсивності навантаження. Юнаки краще переносять більш різноманітні по змісту короткочасні навантаження. Треба враховувати те, що при швидкісних навантаженнях, а також при коротких і індивідуалізованих силових вправах і статичних зусиллях (які відповідають відповід</w:t>
      </w:r>
      <w:r>
        <w:rPr>
          <w:sz w:val="28"/>
          <w:szCs w:val="28"/>
        </w:rPr>
        <w:t>ному рівню розвитку) підлітки 11-13</w:t>
      </w:r>
      <w:r w:rsidRPr="006B7488">
        <w:rPr>
          <w:sz w:val="28"/>
          <w:szCs w:val="28"/>
        </w:rPr>
        <w:t xml:space="preserve"> років відновлюються швидше, чим дорослі. Після продовжених навантажень на витривалість і не індивідуалізованих навантажень відновлення організму</w:t>
      </w:r>
      <w:r w:rsidR="00CE2CF3">
        <w:rPr>
          <w:sz w:val="28"/>
          <w:szCs w:val="28"/>
        </w:rPr>
        <w:t xml:space="preserve"> підлітків проходить повільніше</w:t>
      </w:r>
      <w:r w:rsidRPr="006B7488">
        <w:rPr>
          <w:sz w:val="28"/>
          <w:szCs w:val="28"/>
        </w:rPr>
        <w:t xml:space="preserve"> </w:t>
      </w:r>
      <w:r w:rsidR="00CE2CF3" w:rsidRPr="00CE2CF3">
        <w:rPr>
          <w:sz w:val="28"/>
          <w:szCs w:val="28"/>
        </w:rPr>
        <w:t>[38].</w:t>
      </w:r>
    </w:p>
    <w:p w:rsidR="006B7488" w:rsidRDefault="006B7488" w:rsidP="001F7C1F">
      <w:pPr>
        <w:tabs>
          <w:tab w:val="left" w:pos="1080"/>
          <w:tab w:val="left" w:pos="1276"/>
        </w:tabs>
        <w:spacing w:line="360" w:lineRule="auto"/>
        <w:ind w:firstLine="709"/>
        <w:jc w:val="both"/>
        <w:rPr>
          <w:sz w:val="28"/>
          <w:szCs w:val="28"/>
        </w:rPr>
      </w:pPr>
      <w:r w:rsidRPr="006B7488">
        <w:rPr>
          <w:sz w:val="28"/>
          <w:szCs w:val="28"/>
        </w:rPr>
        <w:t xml:space="preserve">Окрім цього, підлітки уступають дорослим в здатності утримувати початкову швидкість відновлювальних процесів. При дозуванні тренувальних навантажень необхідно враховувати наслідки тренувальних занять. Крім таких показників, як ЧСС, готовність до повторного навантаження, необхідно визначати показники легеневої вентиляції і засвоюваності кисню. Найбільш оптимальними є навантаження, через 24 години після яких спостерігається повне відновлення спортивної працездатності. </w:t>
      </w:r>
    </w:p>
    <w:p w:rsidR="00BE2EB7" w:rsidRDefault="006B7488" w:rsidP="001F7C1F">
      <w:pPr>
        <w:tabs>
          <w:tab w:val="left" w:pos="1080"/>
          <w:tab w:val="left" w:pos="1276"/>
        </w:tabs>
        <w:spacing w:line="360" w:lineRule="auto"/>
        <w:ind w:firstLine="709"/>
        <w:jc w:val="both"/>
        <w:rPr>
          <w:sz w:val="28"/>
          <w:szCs w:val="28"/>
        </w:rPr>
      </w:pPr>
      <w:r w:rsidRPr="006B7488">
        <w:rPr>
          <w:sz w:val="28"/>
          <w:szCs w:val="28"/>
        </w:rPr>
        <w:t>Визначено, що початкове навантаження, яке складає 50% від максимального, позитивно впливає на 12-літніх боксерів при умові застосування її на протязі цілого тижня. При цьому необхідно враховувати не тільки ступінь складності вправ, але і можливості відновлення енергетичних затрат. Тому тренування повинно</w:t>
      </w:r>
      <w:r w:rsidR="00BE2EB7">
        <w:rPr>
          <w:sz w:val="28"/>
          <w:szCs w:val="28"/>
        </w:rPr>
        <w:t xml:space="preserve"> </w:t>
      </w:r>
      <w:r w:rsidR="00BE2EB7" w:rsidRPr="00BE2EB7">
        <w:rPr>
          <w:sz w:val="28"/>
          <w:szCs w:val="28"/>
        </w:rPr>
        <w:t xml:space="preserve">проводитись з навантаженням перемінної </w:t>
      </w:r>
      <w:r w:rsidR="00BE2EB7" w:rsidRPr="00BE2EB7">
        <w:rPr>
          <w:sz w:val="28"/>
          <w:szCs w:val="28"/>
        </w:rPr>
        <w:lastRenderedPageBreak/>
        <w:t>інтенсивності. Доцільно підвищувати тренувальні навантаження не по прямій, а хвилеподібно, чергуючи великі навантаження з малими і середніми. Короткі і часті перерви в занятті більш доцільні, чим рідкі і довгі. У підлітків при не втомливій м’язовій діяльності, активний відпочинок може бу</w:t>
      </w:r>
      <w:r w:rsidR="00CE2CF3">
        <w:rPr>
          <w:sz w:val="28"/>
          <w:szCs w:val="28"/>
        </w:rPr>
        <w:t>ти більш дієвий, чим у дорослих</w:t>
      </w:r>
      <w:r w:rsidR="00BE2EB7" w:rsidRPr="00BE2EB7">
        <w:rPr>
          <w:sz w:val="28"/>
          <w:szCs w:val="28"/>
        </w:rPr>
        <w:t xml:space="preserve"> </w:t>
      </w:r>
      <w:r w:rsidR="00CE2CF3" w:rsidRPr="00CE2CF3">
        <w:rPr>
          <w:sz w:val="28"/>
          <w:szCs w:val="28"/>
        </w:rPr>
        <w:t>[</w:t>
      </w:r>
      <w:r w:rsidR="00CE2CF3">
        <w:rPr>
          <w:sz w:val="28"/>
          <w:szCs w:val="28"/>
        </w:rPr>
        <w:t>69</w:t>
      </w:r>
      <w:r w:rsidR="00CE2CF3" w:rsidRPr="00CE2CF3">
        <w:rPr>
          <w:sz w:val="28"/>
          <w:szCs w:val="28"/>
        </w:rPr>
        <w:t>].</w:t>
      </w:r>
    </w:p>
    <w:p w:rsidR="006866F3" w:rsidRPr="00DA71F9" w:rsidRDefault="00BE2EB7" w:rsidP="00DA71F9">
      <w:pPr>
        <w:tabs>
          <w:tab w:val="left" w:pos="1080"/>
          <w:tab w:val="left" w:pos="1276"/>
        </w:tabs>
        <w:spacing w:line="360" w:lineRule="auto"/>
        <w:ind w:firstLine="709"/>
        <w:jc w:val="both"/>
        <w:rPr>
          <w:sz w:val="28"/>
          <w:szCs w:val="28"/>
        </w:rPr>
      </w:pPr>
      <w:r w:rsidRPr="00BE2EB7">
        <w:rPr>
          <w:sz w:val="28"/>
          <w:szCs w:val="28"/>
        </w:rPr>
        <w:t>Під час занять особлива увага повинна бути приділена підліткам з диспропорцією в розвитку морфологічної структури організму, з індивідуальними темпами статевого дозрівання і з менш досконалою адаптацією до гіпоксії. Для таких підлітків повинен бути забезпечений строгий лікарський контроль.</w:t>
      </w:r>
    </w:p>
    <w:p w:rsidR="006866F3" w:rsidRDefault="006866F3" w:rsidP="00D22C12">
      <w:pPr>
        <w:tabs>
          <w:tab w:val="left" w:pos="1035"/>
        </w:tabs>
        <w:spacing w:line="360" w:lineRule="auto"/>
        <w:ind w:firstLine="709"/>
        <w:jc w:val="both"/>
        <w:rPr>
          <w:b/>
          <w:bCs/>
          <w:color w:val="000000"/>
          <w:sz w:val="28"/>
          <w:szCs w:val="28"/>
        </w:rPr>
      </w:pPr>
    </w:p>
    <w:p w:rsidR="006866F3" w:rsidRDefault="00005040" w:rsidP="00D22C12">
      <w:pPr>
        <w:tabs>
          <w:tab w:val="left" w:pos="1035"/>
        </w:tabs>
        <w:spacing w:line="360" w:lineRule="auto"/>
        <w:ind w:firstLine="709"/>
        <w:jc w:val="both"/>
        <w:rPr>
          <w:b/>
          <w:bCs/>
          <w:color w:val="000000"/>
          <w:sz w:val="28"/>
          <w:szCs w:val="28"/>
        </w:rPr>
      </w:pPr>
      <w:r>
        <w:rPr>
          <w:b/>
          <w:bCs/>
          <w:color w:val="000000"/>
          <w:sz w:val="28"/>
          <w:szCs w:val="28"/>
        </w:rPr>
        <w:t>1.5</w:t>
      </w:r>
      <w:r w:rsidR="006866F3">
        <w:rPr>
          <w:b/>
          <w:bCs/>
          <w:color w:val="000000"/>
          <w:sz w:val="28"/>
          <w:szCs w:val="28"/>
        </w:rPr>
        <w:t xml:space="preserve">. </w:t>
      </w:r>
      <w:r w:rsidR="006866F3" w:rsidRPr="006866F3">
        <w:rPr>
          <w:b/>
          <w:bCs/>
          <w:color w:val="000000"/>
          <w:sz w:val="28"/>
          <w:szCs w:val="28"/>
        </w:rPr>
        <w:t>Особливості розвитку вибухової сили боксерів</w:t>
      </w:r>
    </w:p>
    <w:p w:rsidR="00146F88" w:rsidRDefault="00146F88" w:rsidP="00D22C12">
      <w:pPr>
        <w:tabs>
          <w:tab w:val="left" w:pos="1035"/>
        </w:tabs>
        <w:spacing w:line="360" w:lineRule="auto"/>
        <w:ind w:firstLine="709"/>
        <w:jc w:val="both"/>
        <w:rPr>
          <w:b/>
          <w:bCs/>
          <w:color w:val="000000"/>
          <w:sz w:val="28"/>
          <w:szCs w:val="28"/>
        </w:rPr>
      </w:pPr>
    </w:p>
    <w:p w:rsidR="00D817E3" w:rsidRDefault="00D817E3" w:rsidP="00D22C12">
      <w:pPr>
        <w:tabs>
          <w:tab w:val="left" w:pos="1035"/>
        </w:tabs>
        <w:spacing w:line="360" w:lineRule="auto"/>
        <w:ind w:firstLine="709"/>
        <w:jc w:val="both"/>
        <w:rPr>
          <w:bCs/>
          <w:color w:val="000000"/>
          <w:sz w:val="28"/>
          <w:szCs w:val="28"/>
        </w:rPr>
      </w:pPr>
      <w:r>
        <w:rPr>
          <w:bCs/>
          <w:color w:val="000000"/>
          <w:sz w:val="28"/>
          <w:szCs w:val="28"/>
        </w:rPr>
        <w:t>Пріоритетними фізичними якостями</w:t>
      </w:r>
      <w:r w:rsidR="002527B3" w:rsidRPr="002527B3">
        <w:rPr>
          <w:bCs/>
          <w:color w:val="000000"/>
          <w:sz w:val="28"/>
          <w:szCs w:val="28"/>
        </w:rPr>
        <w:t xml:space="preserve"> боксерів </w:t>
      </w:r>
      <w:r w:rsidR="001600AF">
        <w:rPr>
          <w:bCs/>
          <w:color w:val="000000"/>
          <w:sz w:val="28"/>
          <w:szCs w:val="28"/>
        </w:rPr>
        <w:t>прийнято</w:t>
      </w:r>
      <w:r>
        <w:rPr>
          <w:bCs/>
          <w:color w:val="000000"/>
          <w:sz w:val="28"/>
          <w:szCs w:val="28"/>
        </w:rPr>
        <w:t xml:space="preserve"> вважати </w:t>
      </w:r>
      <w:r w:rsidR="001600AF">
        <w:rPr>
          <w:bCs/>
          <w:color w:val="000000"/>
          <w:sz w:val="28"/>
          <w:szCs w:val="28"/>
        </w:rPr>
        <w:t xml:space="preserve">силу та </w:t>
      </w:r>
      <w:r>
        <w:rPr>
          <w:bCs/>
          <w:color w:val="000000"/>
          <w:sz w:val="28"/>
          <w:szCs w:val="28"/>
        </w:rPr>
        <w:t>вибухову силу.</w:t>
      </w:r>
      <w:r w:rsidR="001600AF">
        <w:rPr>
          <w:bCs/>
          <w:color w:val="000000"/>
          <w:sz w:val="28"/>
          <w:szCs w:val="28"/>
        </w:rPr>
        <w:t xml:space="preserve"> Тому дослідження  направлено  в цьому напрямку.</w:t>
      </w:r>
    </w:p>
    <w:p w:rsidR="00FB353E" w:rsidRPr="00500518" w:rsidRDefault="00FB353E" w:rsidP="00D22C12">
      <w:pPr>
        <w:tabs>
          <w:tab w:val="left" w:pos="1035"/>
        </w:tabs>
        <w:spacing w:line="360" w:lineRule="auto"/>
        <w:ind w:firstLine="709"/>
        <w:jc w:val="both"/>
        <w:rPr>
          <w:bCs/>
          <w:color w:val="000000"/>
          <w:sz w:val="28"/>
          <w:szCs w:val="28"/>
        </w:rPr>
      </w:pPr>
      <w:r w:rsidRPr="00FB353E">
        <w:rPr>
          <w:bCs/>
          <w:color w:val="000000"/>
          <w:sz w:val="28"/>
          <w:szCs w:val="28"/>
        </w:rPr>
        <w:t>Під силою слід розуміти здатність людини переборювати опір чи протидіяти йому за рахунок роботи м’язів. Виділяют</w:t>
      </w:r>
      <w:r w:rsidR="00500518">
        <w:rPr>
          <w:bCs/>
          <w:color w:val="000000"/>
          <w:sz w:val="28"/>
          <w:szCs w:val="28"/>
        </w:rPr>
        <w:t>ь максимальну і швидкісну силу (</w:t>
      </w:r>
      <w:proofErr w:type="spellStart"/>
      <w:r w:rsidR="00500518">
        <w:rPr>
          <w:bCs/>
          <w:color w:val="000000"/>
          <w:sz w:val="28"/>
          <w:szCs w:val="28"/>
        </w:rPr>
        <w:t>Худолій</w:t>
      </w:r>
      <w:proofErr w:type="spellEnd"/>
      <w:r w:rsidR="00500518">
        <w:rPr>
          <w:bCs/>
          <w:color w:val="000000"/>
          <w:sz w:val="28"/>
          <w:szCs w:val="28"/>
        </w:rPr>
        <w:t xml:space="preserve"> О. М., 2007) </w:t>
      </w:r>
      <w:r w:rsidR="00500518" w:rsidRPr="00AB55D4">
        <w:rPr>
          <w:bCs/>
          <w:color w:val="000000"/>
          <w:sz w:val="28"/>
          <w:szCs w:val="28"/>
          <w:lang w:val="ru-RU"/>
        </w:rPr>
        <w:t>[</w:t>
      </w:r>
      <w:r w:rsidR="00500518">
        <w:rPr>
          <w:bCs/>
          <w:color w:val="000000"/>
          <w:sz w:val="28"/>
          <w:szCs w:val="28"/>
        </w:rPr>
        <w:t>68</w:t>
      </w:r>
      <w:r w:rsidR="00500518" w:rsidRPr="00AB55D4">
        <w:rPr>
          <w:bCs/>
          <w:color w:val="000000"/>
          <w:sz w:val="28"/>
          <w:szCs w:val="28"/>
          <w:lang w:val="ru-RU"/>
        </w:rPr>
        <w:t>]</w:t>
      </w:r>
      <w:r w:rsidR="00500518">
        <w:rPr>
          <w:bCs/>
          <w:color w:val="000000"/>
          <w:sz w:val="28"/>
          <w:szCs w:val="28"/>
        </w:rPr>
        <w:t>.</w:t>
      </w:r>
    </w:p>
    <w:p w:rsidR="00FB353E" w:rsidRDefault="00FB353E" w:rsidP="00E633B8">
      <w:pPr>
        <w:widowControl w:val="0"/>
        <w:tabs>
          <w:tab w:val="left" w:pos="1035"/>
        </w:tabs>
        <w:spacing w:line="360" w:lineRule="auto"/>
        <w:ind w:firstLine="709"/>
        <w:jc w:val="both"/>
        <w:rPr>
          <w:bCs/>
          <w:color w:val="000000"/>
          <w:sz w:val="28"/>
          <w:szCs w:val="28"/>
        </w:rPr>
      </w:pPr>
      <w:r w:rsidRPr="00FB353E">
        <w:rPr>
          <w:bCs/>
          <w:color w:val="000000"/>
          <w:sz w:val="28"/>
          <w:szCs w:val="28"/>
        </w:rPr>
        <w:t xml:space="preserve">Швидкісна сила </w:t>
      </w:r>
      <w:r w:rsidR="002826E2">
        <w:rPr>
          <w:rFonts w:eastAsiaTheme="minorHAnsi"/>
          <w:sz w:val="28"/>
          <w:szCs w:val="28"/>
          <w:lang w:eastAsia="en-US"/>
        </w:rPr>
        <w:t>–</w:t>
      </w:r>
      <w:r w:rsidRPr="00FB353E">
        <w:rPr>
          <w:bCs/>
          <w:color w:val="000000"/>
          <w:sz w:val="28"/>
          <w:szCs w:val="28"/>
        </w:rPr>
        <w:t xml:space="preserve"> це здатність нервово-м’язової системи до мобілізації функціонального потенціалу для досягнення високих показників сили за максимально короткий час. Швидкісну силу, що проявляється за умов досить великих опорів, прийнято визначати як вибухову, а силу, що проявляється при протидії відносно невеликих опорів з</w:t>
      </w:r>
      <w:r w:rsidR="002826E2">
        <w:rPr>
          <w:bCs/>
          <w:color w:val="000000"/>
          <w:sz w:val="28"/>
          <w:szCs w:val="28"/>
        </w:rPr>
        <w:t xml:space="preserve"> високою початковою швидкістю </w:t>
      </w:r>
      <w:proofErr w:type="spellStart"/>
      <w:r w:rsidR="002826E2">
        <w:rPr>
          <w:rFonts w:eastAsiaTheme="minorHAnsi"/>
          <w:sz w:val="28"/>
          <w:szCs w:val="28"/>
          <w:lang w:eastAsia="en-US"/>
        </w:rPr>
        <w:t>–</w:t>
      </w:r>
      <w:r w:rsidR="00A96394">
        <w:rPr>
          <w:bCs/>
          <w:color w:val="000000"/>
          <w:sz w:val="28"/>
          <w:szCs w:val="28"/>
        </w:rPr>
        <w:t>як</w:t>
      </w:r>
      <w:proofErr w:type="spellEnd"/>
      <w:r w:rsidR="00A96394">
        <w:rPr>
          <w:bCs/>
          <w:color w:val="000000"/>
          <w:sz w:val="28"/>
          <w:szCs w:val="28"/>
        </w:rPr>
        <w:t xml:space="preserve"> стартову</w:t>
      </w:r>
      <w:r w:rsidRPr="00FB353E">
        <w:rPr>
          <w:bCs/>
          <w:color w:val="000000"/>
          <w:sz w:val="28"/>
          <w:szCs w:val="28"/>
        </w:rPr>
        <w:t xml:space="preserve"> </w:t>
      </w:r>
      <w:r w:rsidR="00A96394" w:rsidRPr="00A96394">
        <w:rPr>
          <w:bCs/>
          <w:color w:val="000000"/>
          <w:sz w:val="28"/>
          <w:szCs w:val="28"/>
          <w:lang w:val="ru-RU"/>
        </w:rPr>
        <w:t>[</w:t>
      </w:r>
      <w:r w:rsidR="00A96394" w:rsidRPr="00A96394">
        <w:rPr>
          <w:bCs/>
          <w:color w:val="000000"/>
          <w:sz w:val="28"/>
          <w:szCs w:val="28"/>
        </w:rPr>
        <w:t>68</w:t>
      </w:r>
      <w:r w:rsidR="00A96394" w:rsidRPr="00A96394">
        <w:rPr>
          <w:bCs/>
          <w:color w:val="000000"/>
          <w:sz w:val="28"/>
          <w:szCs w:val="28"/>
          <w:lang w:val="ru-RU"/>
        </w:rPr>
        <w:t>]</w:t>
      </w:r>
      <w:r w:rsidR="00A96394" w:rsidRPr="00A96394">
        <w:rPr>
          <w:bCs/>
          <w:color w:val="000000"/>
          <w:sz w:val="28"/>
          <w:szCs w:val="28"/>
        </w:rPr>
        <w:t>.</w:t>
      </w:r>
    </w:p>
    <w:p w:rsidR="00FB353E" w:rsidRDefault="00FB353E" w:rsidP="00D22C12">
      <w:pPr>
        <w:tabs>
          <w:tab w:val="left" w:pos="1035"/>
        </w:tabs>
        <w:spacing w:line="360" w:lineRule="auto"/>
        <w:ind w:firstLine="709"/>
        <w:jc w:val="both"/>
        <w:rPr>
          <w:bCs/>
          <w:color w:val="000000"/>
          <w:sz w:val="28"/>
          <w:szCs w:val="28"/>
          <w:lang w:val="ru-RU"/>
        </w:rPr>
      </w:pPr>
      <w:r w:rsidRPr="00FB353E">
        <w:rPr>
          <w:bCs/>
          <w:color w:val="000000"/>
          <w:sz w:val="28"/>
          <w:szCs w:val="28"/>
        </w:rPr>
        <w:t>Вибухова сила має вели</w:t>
      </w:r>
      <w:r>
        <w:rPr>
          <w:bCs/>
          <w:color w:val="000000"/>
          <w:sz w:val="28"/>
          <w:szCs w:val="28"/>
        </w:rPr>
        <w:t>ке значення в усіх одноборствах та боксі.</w:t>
      </w:r>
    </w:p>
    <w:p w:rsidR="004B31E0" w:rsidRPr="00F90236" w:rsidRDefault="004B31E0" w:rsidP="00D22C12">
      <w:pPr>
        <w:tabs>
          <w:tab w:val="left" w:pos="1035"/>
        </w:tabs>
        <w:spacing w:line="360" w:lineRule="auto"/>
        <w:ind w:firstLine="709"/>
        <w:jc w:val="both"/>
        <w:rPr>
          <w:bCs/>
          <w:color w:val="000000"/>
          <w:sz w:val="28"/>
          <w:szCs w:val="28"/>
        </w:rPr>
      </w:pPr>
      <w:r w:rsidRPr="00F90236">
        <w:rPr>
          <w:bCs/>
          <w:color w:val="000000"/>
          <w:sz w:val="28"/>
          <w:szCs w:val="28"/>
        </w:rPr>
        <w:t xml:space="preserve">Вибухова сила </w:t>
      </w:r>
      <w:r w:rsidR="00FB353E" w:rsidRPr="00F90236">
        <w:rPr>
          <w:bCs/>
          <w:color w:val="000000"/>
          <w:sz w:val="28"/>
          <w:szCs w:val="28"/>
        </w:rPr>
        <w:t>–</w:t>
      </w:r>
      <w:r w:rsidRPr="00F90236">
        <w:rPr>
          <w:bCs/>
          <w:color w:val="000000"/>
          <w:sz w:val="28"/>
          <w:szCs w:val="28"/>
        </w:rPr>
        <w:t xml:space="preserve"> це ваша здатність долати значні опори з граничною швидкістю. Іноді в іноземній науковій літературі зустрічається термін «стартова сила», і ці два терміни практично означають одне і те ж якість.</w:t>
      </w:r>
    </w:p>
    <w:p w:rsidR="007D4384" w:rsidRDefault="007D4384" w:rsidP="00D22C12">
      <w:pPr>
        <w:tabs>
          <w:tab w:val="left" w:pos="1035"/>
        </w:tabs>
        <w:spacing w:line="360" w:lineRule="auto"/>
        <w:ind w:firstLine="709"/>
        <w:jc w:val="both"/>
        <w:rPr>
          <w:bCs/>
          <w:color w:val="000000"/>
          <w:sz w:val="28"/>
          <w:szCs w:val="28"/>
        </w:rPr>
      </w:pPr>
      <w:r w:rsidRPr="007D4384">
        <w:rPr>
          <w:bCs/>
          <w:color w:val="000000"/>
          <w:sz w:val="28"/>
          <w:szCs w:val="28"/>
        </w:rPr>
        <w:t xml:space="preserve">Вибухова сила характеризується різким прискореним переборюванням навантажень або опору. Вона проявляється в тих спортивних вправах, в яких </w:t>
      </w:r>
      <w:r w:rsidRPr="007D4384">
        <w:rPr>
          <w:bCs/>
          <w:color w:val="000000"/>
          <w:sz w:val="28"/>
          <w:szCs w:val="28"/>
        </w:rPr>
        <w:lastRenderedPageBreak/>
        <w:t>тіло в цілому його частина або використовуючи навантаження (снаряд) продовжує свій рух внаслідок даного йому імпульсу. Ступінь швидкості нароста</w:t>
      </w:r>
      <w:r>
        <w:rPr>
          <w:bCs/>
          <w:color w:val="000000"/>
          <w:sz w:val="28"/>
          <w:szCs w:val="28"/>
        </w:rPr>
        <w:t>ння сили визначається поняттям «градієнт сили»</w:t>
      </w:r>
      <w:r w:rsidRPr="007D4384">
        <w:rPr>
          <w:bCs/>
          <w:color w:val="000000"/>
          <w:sz w:val="28"/>
          <w:szCs w:val="28"/>
        </w:rPr>
        <w:t>. Динамічна сила боксера проявляється в рухах, тобто в так званому динамічному режимі. Ця сила розвивається в уда</w:t>
      </w:r>
      <w:r>
        <w:rPr>
          <w:bCs/>
          <w:color w:val="000000"/>
          <w:sz w:val="28"/>
          <w:szCs w:val="28"/>
        </w:rPr>
        <w:t>рах, захисту, переміщеннях та ін</w:t>
      </w:r>
      <w:r w:rsidRPr="007D4384">
        <w:rPr>
          <w:bCs/>
          <w:color w:val="000000"/>
          <w:sz w:val="28"/>
          <w:szCs w:val="28"/>
        </w:rPr>
        <w:t>.</w:t>
      </w:r>
      <w:r w:rsidR="00A96394" w:rsidRPr="00AB55D4">
        <w:rPr>
          <w:bCs/>
          <w:color w:val="000000"/>
          <w:sz w:val="28"/>
          <w:szCs w:val="28"/>
          <w:lang w:val="ru-RU"/>
        </w:rPr>
        <w:t xml:space="preserve"> [</w:t>
      </w:r>
      <w:r w:rsidR="00A96394" w:rsidRPr="00A96394">
        <w:rPr>
          <w:bCs/>
          <w:color w:val="000000"/>
          <w:sz w:val="28"/>
          <w:szCs w:val="28"/>
        </w:rPr>
        <w:t>68</w:t>
      </w:r>
      <w:r w:rsidR="00A96394" w:rsidRPr="00AB55D4">
        <w:rPr>
          <w:bCs/>
          <w:color w:val="000000"/>
          <w:sz w:val="28"/>
          <w:szCs w:val="28"/>
          <w:lang w:val="ru-RU"/>
        </w:rPr>
        <w:t>]</w:t>
      </w:r>
      <w:r w:rsidR="00A96394" w:rsidRPr="00A96394">
        <w:rPr>
          <w:bCs/>
          <w:color w:val="000000"/>
          <w:sz w:val="28"/>
          <w:szCs w:val="28"/>
        </w:rPr>
        <w:t>.</w:t>
      </w:r>
    </w:p>
    <w:p w:rsidR="007D4384" w:rsidRDefault="007D4384" w:rsidP="00D22C12">
      <w:pPr>
        <w:tabs>
          <w:tab w:val="left" w:pos="1035"/>
        </w:tabs>
        <w:spacing w:line="360" w:lineRule="auto"/>
        <w:ind w:firstLine="709"/>
        <w:jc w:val="both"/>
        <w:rPr>
          <w:bCs/>
          <w:color w:val="000000"/>
          <w:sz w:val="28"/>
          <w:szCs w:val="28"/>
        </w:rPr>
      </w:pPr>
      <w:r w:rsidRPr="007D4384">
        <w:rPr>
          <w:bCs/>
          <w:color w:val="000000"/>
          <w:sz w:val="28"/>
          <w:szCs w:val="28"/>
        </w:rPr>
        <w:t xml:space="preserve">По характеру зусиль сила в боксі ділиться на вибухову, швидку і повільну. </w:t>
      </w:r>
    </w:p>
    <w:p w:rsidR="007D4384" w:rsidRDefault="007D4384" w:rsidP="00D22C12">
      <w:pPr>
        <w:tabs>
          <w:tab w:val="left" w:pos="1035"/>
        </w:tabs>
        <w:spacing w:line="360" w:lineRule="auto"/>
        <w:ind w:firstLine="709"/>
        <w:jc w:val="both"/>
        <w:rPr>
          <w:bCs/>
          <w:color w:val="000000"/>
          <w:sz w:val="28"/>
          <w:szCs w:val="28"/>
        </w:rPr>
      </w:pPr>
      <w:r w:rsidRPr="007D4384">
        <w:rPr>
          <w:bCs/>
          <w:color w:val="000000"/>
          <w:sz w:val="28"/>
          <w:szCs w:val="28"/>
        </w:rPr>
        <w:t xml:space="preserve">Вибухова сила боксера проявляється в акцентованих ударах. </w:t>
      </w:r>
    </w:p>
    <w:p w:rsidR="007D4384" w:rsidRDefault="007D4384" w:rsidP="00D22C12">
      <w:pPr>
        <w:tabs>
          <w:tab w:val="left" w:pos="1035"/>
        </w:tabs>
        <w:spacing w:line="360" w:lineRule="auto"/>
        <w:ind w:firstLine="709"/>
        <w:jc w:val="both"/>
        <w:rPr>
          <w:bCs/>
          <w:color w:val="000000"/>
          <w:sz w:val="28"/>
          <w:szCs w:val="28"/>
        </w:rPr>
      </w:pPr>
      <w:r w:rsidRPr="007D4384">
        <w:rPr>
          <w:bCs/>
          <w:color w:val="000000"/>
          <w:sz w:val="28"/>
          <w:szCs w:val="28"/>
        </w:rPr>
        <w:t xml:space="preserve">Швидка сила боксера проявляється в швидких переміщеннях. </w:t>
      </w:r>
    </w:p>
    <w:p w:rsidR="007D4384" w:rsidRDefault="007D4384" w:rsidP="00D22C12">
      <w:pPr>
        <w:tabs>
          <w:tab w:val="left" w:pos="1035"/>
        </w:tabs>
        <w:spacing w:line="360" w:lineRule="auto"/>
        <w:ind w:firstLine="709"/>
        <w:jc w:val="both"/>
        <w:rPr>
          <w:bCs/>
          <w:color w:val="000000"/>
          <w:sz w:val="28"/>
          <w:szCs w:val="28"/>
        </w:rPr>
      </w:pPr>
      <w:r w:rsidRPr="007D4384">
        <w:rPr>
          <w:bCs/>
          <w:color w:val="000000"/>
          <w:sz w:val="28"/>
          <w:szCs w:val="28"/>
        </w:rPr>
        <w:t xml:space="preserve">Повільна сила боксера проявляється в переборюванні опору суперника в ближньому бою при захватах. </w:t>
      </w:r>
    </w:p>
    <w:p w:rsidR="007D4384" w:rsidRDefault="007D4384" w:rsidP="00D22C12">
      <w:pPr>
        <w:tabs>
          <w:tab w:val="left" w:pos="1035"/>
        </w:tabs>
        <w:spacing w:line="360" w:lineRule="auto"/>
        <w:ind w:firstLine="709"/>
        <w:jc w:val="both"/>
        <w:rPr>
          <w:bCs/>
          <w:color w:val="000000"/>
          <w:sz w:val="28"/>
          <w:szCs w:val="28"/>
        </w:rPr>
      </w:pPr>
      <w:r w:rsidRPr="007D4384">
        <w:rPr>
          <w:bCs/>
          <w:color w:val="000000"/>
          <w:sz w:val="28"/>
          <w:szCs w:val="28"/>
        </w:rPr>
        <w:t>Різні режими роботи і манери ведення бою боксерів потребують різного прояву сили, особливо при виконанні ними ударних дій.</w:t>
      </w:r>
    </w:p>
    <w:p w:rsidR="007D4384" w:rsidRDefault="007D4384" w:rsidP="00D22C12">
      <w:pPr>
        <w:tabs>
          <w:tab w:val="left" w:pos="1035"/>
        </w:tabs>
        <w:spacing w:line="360" w:lineRule="auto"/>
        <w:ind w:firstLine="709"/>
        <w:jc w:val="both"/>
        <w:rPr>
          <w:bCs/>
          <w:color w:val="000000"/>
          <w:sz w:val="28"/>
          <w:szCs w:val="28"/>
        </w:rPr>
      </w:pPr>
      <w:r>
        <w:rPr>
          <w:bCs/>
          <w:color w:val="000000"/>
          <w:sz w:val="28"/>
          <w:szCs w:val="28"/>
        </w:rPr>
        <w:t xml:space="preserve">У </w:t>
      </w:r>
      <w:proofErr w:type="spellStart"/>
      <w:r>
        <w:rPr>
          <w:bCs/>
          <w:color w:val="000000"/>
          <w:sz w:val="28"/>
          <w:szCs w:val="28"/>
        </w:rPr>
        <w:t>боксера-«</w:t>
      </w:r>
      <w:r w:rsidR="00A92B72">
        <w:rPr>
          <w:bCs/>
          <w:color w:val="000000"/>
          <w:sz w:val="28"/>
          <w:szCs w:val="28"/>
        </w:rPr>
        <w:t>нокаут</w:t>
      </w:r>
      <w:r>
        <w:rPr>
          <w:bCs/>
          <w:color w:val="000000"/>
          <w:sz w:val="28"/>
          <w:szCs w:val="28"/>
        </w:rPr>
        <w:t>ера</w:t>
      </w:r>
      <w:proofErr w:type="spellEnd"/>
      <w:r>
        <w:rPr>
          <w:bCs/>
          <w:color w:val="000000"/>
          <w:sz w:val="28"/>
          <w:szCs w:val="28"/>
        </w:rPr>
        <w:t>»</w:t>
      </w:r>
      <w:r w:rsidRPr="007D4384">
        <w:rPr>
          <w:bCs/>
          <w:color w:val="000000"/>
          <w:sz w:val="28"/>
          <w:szCs w:val="28"/>
        </w:rPr>
        <w:t xml:space="preserve"> основною рисою є можливість наносити сильні ак</w:t>
      </w:r>
      <w:r>
        <w:rPr>
          <w:bCs/>
          <w:color w:val="000000"/>
          <w:sz w:val="28"/>
          <w:szCs w:val="28"/>
        </w:rPr>
        <w:t>центовані удари з повною силою «вибухового»</w:t>
      </w:r>
      <w:r w:rsidRPr="007D4384">
        <w:rPr>
          <w:bCs/>
          <w:color w:val="000000"/>
          <w:sz w:val="28"/>
          <w:szCs w:val="28"/>
        </w:rPr>
        <w:t xml:space="preserve"> характеру. Вибуховий ефект досягається за рахунок втягнення максимального числа функціональн</w:t>
      </w:r>
      <w:r w:rsidR="00422DC4">
        <w:rPr>
          <w:bCs/>
          <w:color w:val="000000"/>
          <w:sz w:val="28"/>
          <w:szCs w:val="28"/>
        </w:rPr>
        <w:t>их одиниць кожного працюючого м</w:t>
      </w:r>
      <w:r w:rsidR="00422DC4" w:rsidRPr="00422DC4">
        <w:rPr>
          <w:bCs/>
          <w:color w:val="000000"/>
          <w:sz w:val="28"/>
          <w:szCs w:val="28"/>
          <w:lang w:val="ru-RU"/>
        </w:rPr>
        <w:t>’</w:t>
      </w:r>
      <w:r w:rsidRPr="007D4384">
        <w:rPr>
          <w:bCs/>
          <w:color w:val="000000"/>
          <w:sz w:val="28"/>
          <w:szCs w:val="28"/>
        </w:rPr>
        <w:t>язу, раціонального використання для даного конкретного удару м’язових груп, їх високі м’язові координації і здатність спортсмена наносити удари в гранич</w:t>
      </w:r>
      <w:r w:rsidR="00097616">
        <w:rPr>
          <w:bCs/>
          <w:color w:val="000000"/>
          <w:sz w:val="28"/>
          <w:szCs w:val="28"/>
        </w:rPr>
        <w:t>но короткому часовому інтервалі</w:t>
      </w:r>
      <w:r w:rsidR="00097616" w:rsidRPr="00097616">
        <w:rPr>
          <w:bCs/>
          <w:color w:val="000000"/>
          <w:sz w:val="28"/>
          <w:szCs w:val="28"/>
          <w:lang w:val="ru-RU"/>
        </w:rPr>
        <w:t xml:space="preserve"> [</w:t>
      </w:r>
      <w:r w:rsidR="00097616">
        <w:rPr>
          <w:bCs/>
          <w:color w:val="000000"/>
          <w:sz w:val="28"/>
          <w:szCs w:val="28"/>
        </w:rPr>
        <w:t>69</w:t>
      </w:r>
      <w:r w:rsidR="00097616" w:rsidRPr="00097616">
        <w:rPr>
          <w:bCs/>
          <w:color w:val="000000"/>
          <w:sz w:val="28"/>
          <w:szCs w:val="28"/>
          <w:lang w:val="ru-RU"/>
        </w:rPr>
        <w:t>]</w:t>
      </w:r>
      <w:r w:rsidR="00097616" w:rsidRPr="00097616">
        <w:rPr>
          <w:bCs/>
          <w:color w:val="000000"/>
          <w:sz w:val="28"/>
          <w:szCs w:val="28"/>
        </w:rPr>
        <w:t>.</w:t>
      </w:r>
      <w:r w:rsidRPr="007D4384">
        <w:rPr>
          <w:bCs/>
          <w:color w:val="000000"/>
          <w:sz w:val="28"/>
          <w:szCs w:val="28"/>
        </w:rPr>
        <w:t xml:space="preserve"> </w:t>
      </w:r>
    </w:p>
    <w:p w:rsidR="007D4384" w:rsidRDefault="007D4384" w:rsidP="00D22C12">
      <w:pPr>
        <w:tabs>
          <w:tab w:val="left" w:pos="1035"/>
        </w:tabs>
        <w:spacing w:line="360" w:lineRule="auto"/>
        <w:ind w:firstLine="709"/>
        <w:jc w:val="both"/>
        <w:rPr>
          <w:bCs/>
          <w:color w:val="000000"/>
          <w:sz w:val="28"/>
          <w:szCs w:val="28"/>
        </w:rPr>
      </w:pPr>
      <w:r>
        <w:rPr>
          <w:bCs/>
          <w:color w:val="000000"/>
          <w:sz w:val="28"/>
          <w:szCs w:val="28"/>
        </w:rPr>
        <w:t xml:space="preserve">Для </w:t>
      </w:r>
      <w:proofErr w:type="spellStart"/>
      <w:r>
        <w:rPr>
          <w:bCs/>
          <w:color w:val="000000"/>
          <w:sz w:val="28"/>
          <w:szCs w:val="28"/>
        </w:rPr>
        <w:t>боксера-«</w:t>
      </w:r>
      <w:r w:rsidR="00A92B72">
        <w:rPr>
          <w:bCs/>
          <w:color w:val="000000"/>
          <w:sz w:val="28"/>
          <w:szCs w:val="28"/>
        </w:rPr>
        <w:t>нокаут</w:t>
      </w:r>
      <w:r>
        <w:rPr>
          <w:bCs/>
          <w:color w:val="000000"/>
          <w:sz w:val="28"/>
          <w:szCs w:val="28"/>
        </w:rPr>
        <w:t>ера</w:t>
      </w:r>
      <w:proofErr w:type="spellEnd"/>
      <w:r>
        <w:rPr>
          <w:bCs/>
          <w:color w:val="000000"/>
          <w:sz w:val="28"/>
          <w:szCs w:val="28"/>
        </w:rPr>
        <w:t>»</w:t>
      </w:r>
      <w:r w:rsidRPr="007D4384">
        <w:rPr>
          <w:bCs/>
          <w:color w:val="000000"/>
          <w:sz w:val="28"/>
          <w:szCs w:val="28"/>
        </w:rPr>
        <w:t xml:space="preserve"> характерна відносно невисока щільність бою, так як він наносить сильні одиночні або подвійні удари порівняно з великими паузами між атаками. Це викликало ряд причин частково з фізіологічними можливостями м’язів, яка вимагає біль</w:t>
      </w:r>
      <w:r w:rsidR="00422DC4">
        <w:rPr>
          <w:bCs/>
          <w:color w:val="000000"/>
          <w:sz w:val="28"/>
          <w:szCs w:val="28"/>
        </w:rPr>
        <w:t xml:space="preserve">ше часу ніж на скорочення. В </w:t>
      </w:r>
      <w:proofErr w:type="spellStart"/>
      <w:r w:rsidR="00422DC4">
        <w:rPr>
          <w:bCs/>
          <w:color w:val="000000"/>
          <w:sz w:val="28"/>
          <w:szCs w:val="28"/>
        </w:rPr>
        <w:t>зв</w:t>
      </w:r>
      <w:proofErr w:type="spellEnd"/>
      <w:r w:rsidR="00422DC4" w:rsidRPr="00422DC4">
        <w:rPr>
          <w:bCs/>
          <w:color w:val="000000"/>
          <w:sz w:val="28"/>
          <w:szCs w:val="28"/>
          <w:lang w:val="ru-RU"/>
        </w:rPr>
        <w:t>’</w:t>
      </w:r>
      <w:proofErr w:type="spellStart"/>
      <w:r w:rsidRPr="007D4384">
        <w:rPr>
          <w:bCs/>
          <w:color w:val="000000"/>
          <w:sz w:val="28"/>
          <w:szCs w:val="28"/>
        </w:rPr>
        <w:t>язку</w:t>
      </w:r>
      <w:proofErr w:type="spellEnd"/>
      <w:r w:rsidRPr="007D4384">
        <w:rPr>
          <w:bCs/>
          <w:color w:val="000000"/>
          <w:sz w:val="28"/>
          <w:szCs w:val="28"/>
        </w:rPr>
        <w:t xml:space="preserve"> з цим в поєдин</w:t>
      </w:r>
      <w:r>
        <w:rPr>
          <w:bCs/>
          <w:color w:val="000000"/>
          <w:sz w:val="28"/>
          <w:szCs w:val="28"/>
        </w:rPr>
        <w:t xml:space="preserve">ку високої щільність у </w:t>
      </w:r>
      <w:proofErr w:type="spellStart"/>
      <w:r>
        <w:rPr>
          <w:bCs/>
          <w:color w:val="000000"/>
          <w:sz w:val="28"/>
          <w:szCs w:val="28"/>
        </w:rPr>
        <w:t>боксера-«нокаутера</w:t>
      </w:r>
      <w:proofErr w:type="spellEnd"/>
      <w:r>
        <w:rPr>
          <w:bCs/>
          <w:color w:val="000000"/>
          <w:sz w:val="28"/>
          <w:szCs w:val="28"/>
        </w:rPr>
        <w:t>»</w:t>
      </w:r>
      <w:r w:rsidRPr="007D4384">
        <w:rPr>
          <w:bCs/>
          <w:color w:val="000000"/>
          <w:sz w:val="28"/>
          <w:szCs w:val="28"/>
        </w:rPr>
        <w:t xml:space="preserve"> менше сприятливих умов для сильного акцентованого удару</w:t>
      </w:r>
      <w:r w:rsidR="00422DC4">
        <w:rPr>
          <w:bCs/>
          <w:color w:val="000000"/>
          <w:sz w:val="28"/>
          <w:szCs w:val="28"/>
        </w:rPr>
        <w:t xml:space="preserve"> так як час розслаблення його м</w:t>
      </w:r>
      <w:r w:rsidR="00422DC4" w:rsidRPr="00422DC4">
        <w:rPr>
          <w:bCs/>
          <w:color w:val="000000"/>
          <w:sz w:val="28"/>
          <w:szCs w:val="28"/>
          <w:lang w:val="ru-RU"/>
        </w:rPr>
        <w:t>’</w:t>
      </w:r>
      <w:r w:rsidRPr="007D4384">
        <w:rPr>
          <w:bCs/>
          <w:color w:val="000000"/>
          <w:sz w:val="28"/>
          <w:szCs w:val="28"/>
        </w:rPr>
        <w:t>язів буде меншим.</w:t>
      </w:r>
    </w:p>
    <w:p w:rsidR="00D0350B" w:rsidRDefault="00D0350B" w:rsidP="00D22C12">
      <w:pPr>
        <w:tabs>
          <w:tab w:val="left" w:pos="1035"/>
        </w:tabs>
        <w:spacing w:line="360" w:lineRule="auto"/>
        <w:ind w:firstLine="709"/>
        <w:jc w:val="both"/>
        <w:rPr>
          <w:bCs/>
          <w:color w:val="000000"/>
          <w:sz w:val="28"/>
          <w:szCs w:val="28"/>
        </w:rPr>
      </w:pPr>
      <w:r w:rsidRPr="00D0350B">
        <w:rPr>
          <w:bCs/>
          <w:color w:val="000000"/>
          <w:sz w:val="28"/>
          <w:szCs w:val="28"/>
        </w:rPr>
        <w:t xml:space="preserve">Показники вибухової сили мало залежать від максимальної довільної ізометричної сили. </w:t>
      </w:r>
    </w:p>
    <w:p w:rsidR="004B31E0" w:rsidRPr="00422DC4" w:rsidRDefault="00D0350B" w:rsidP="00422DC4">
      <w:pPr>
        <w:tabs>
          <w:tab w:val="left" w:pos="1035"/>
        </w:tabs>
        <w:spacing w:line="360" w:lineRule="auto"/>
        <w:ind w:firstLine="709"/>
        <w:jc w:val="both"/>
        <w:rPr>
          <w:bCs/>
          <w:color w:val="000000"/>
          <w:sz w:val="28"/>
          <w:szCs w:val="28"/>
        </w:rPr>
      </w:pPr>
      <w:r w:rsidRPr="00D0350B">
        <w:rPr>
          <w:bCs/>
          <w:color w:val="000000"/>
          <w:sz w:val="28"/>
          <w:szCs w:val="28"/>
        </w:rPr>
        <w:lastRenderedPageBreak/>
        <w:t>В проявлені вибухової сили дуже велику роль відіграють швидкісні скорочувальні властивості м’язів, які в значній мірі залежать від співвідношення «білих» швидких і повільних «червоних» волокон. В процесі тренування швидкі (білі) волокна підлягають більш значній гіпотрофії, ніж повільні (червоні). Тому у спортсменів швидкісн</w:t>
      </w:r>
      <w:r>
        <w:rPr>
          <w:bCs/>
          <w:color w:val="000000"/>
          <w:sz w:val="28"/>
          <w:szCs w:val="28"/>
        </w:rPr>
        <w:t>о-силових видів спорту швидкі</w:t>
      </w:r>
      <w:r w:rsidRPr="00D0350B">
        <w:rPr>
          <w:bCs/>
          <w:color w:val="000000"/>
          <w:sz w:val="28"/>
          <w:szCs w:val="28"/>
        </w:rPr>
        <w:t xml:space="preserve"> в</w:t>
      </w:r>
      <w:r w:rsidR="00F876F9">
        <w:rPr>
          <w:bCs/>
          <w:color w:val="000000"/>
          <w:sz w:val="28"/>
          <w:szCs w:val="28"/>
        </w:rPr>
        <w:t>олокна складають основну масу м</w:t>
      </w:r>
      <w:r w:rsidR="00F876F9" w:rsidRPr="00F876F9">
        <w:rPr>
          <w:bCs/>
          <w:color w:val="000000"/>
          <w:sz w:val="28"/>
          <w:szCs w:val="28"/>
          <w:lang w:val="ru-RU"/>
        </w:rPr>
        <w:t>’</w:t>
      </w:r>
      <w:r w:rsidRPr="00D0350B">
        <w:rPr>
          <w:bCs/>
          <w:color w:val="000000"/>
          <w:sz w:val="28"/>
          <w:szCs w:val="28"/>
        </w:rPr>
        <w:t>язів в порівнянні з нетренованими людьми або представниками інших видів спорту, особливо в тих, як</w:t>
      </w:r>
      <w:r w:rsidR="00D1553C">
        <w:rPr>
          <w:bCs/>
          <w:color w:val="000000"/>
          <w:sz w:val="28"/>
          <w:szCs w:val="28"/>
        </w:rPr>
        <w:t>і вимагають більше витривалості</w:t>
      </w:r>
      <w:r w:rsidR="00D1553C" w:rsidRPr="00D1553C">
        <w:rPr>
          <w:bCs/>
          <w:color w:val="000000"/>
          <w:sz w:val="28"/>
          <w:szCs w:val="28"/>
          <w:lang w:val="ru-RU"/>
        </w:rPr>
        <w:t xml:space="preserve"> [</w:t>
      </w:r>
      <w:r w:rsidR="00D1553C">
        <w:rPr>
          <w:bCs/>
          <w:color w:val="000000"/>
          <w:sz w:val="28"/>
          <w:szCs w:val="28"/>
        </w:rPr>
        <w:t>70</w:t>
      </w:r>
      <w:r w:rsidR="00D1553C" w:rsidRPr="00D1553C">
        <w:rPr>
          <w:bCs/>
          <w:color w:val="000000"/>
          <w:sz w:val="28"/>
          <w:szCs w:val="28"/>
          <w:lang w:val="ru-RU"/>
        </w:rPr>
        <w:t>]</w:t>
      </w:r>
      <w:r w:rsidR="00D1553C" w:rsidRPr="00D1553C">
        <w:rPr>
          <w:bCs/>
          <w:color w:val="000000"/>
          <w:sz w:val="28"/>
          <w:szCs w:val="28"/>
        </w:rPr>
        <w:t>.</w:t>
      </w:r>
    </w:p>
    <w:p w:rsidR="00146F88" w:rsidRDefault="00146F88" w:rsidP="00D22C12">
      <w:pPr>
        <w:tabs>
          <w:tab w:val="left" w:pos="1035"/>
        </w:tabs>
        <w:spacing w:line="360" w:lineRule="auto"/>
        <w:ind w:firstLine="709"/>
        <w:jc w:val="both"/>
        <w:rPr>
          <w:bCs/>
          <w:color w:val="000000"/>
          <w:sz w:val="28"/>
          <w:szCs w:val="28"/>
        </w:rPr>
      </w:pPr>
      <w:r w:rsidRPr="00146F88">
        <w:rPr>
          <w:bCs/>
          <w:color w:val="000000"/>
          <w:sz w:val="28"/>
          <w:szCs w:val="28"/>
        </w:rPr>
        <w:t xml:space="preserve">При розвитку «вибухової» сили слід керуватися наступними положеннями: </w:t>
      </w:r>
    </w:p>
    <w:p w:rsidR="00146F88" w:rsidRDefault="00146F88" w:rsidP="00D22C12">
      <w:pPr>
        <w:tabs>
          <w:tab w:val="left" w:pos="1035"/>
        </w:tabs>
        <w:spacing w:line="360" w:lineRule="auto"/>
        <w:ind w:firstLine="709"/>
        <w:jc w:val="both"/>
        <w:rPr>
          <w:bCs/>
          <w:color w:val="000000"/>
          <w:sz w:val="28"/>
          <w:szCs w:val="28"/>
        </w:rPr>
      </w:pPr>
      <w:r w:rsidRPr="00146F88">
        <w:rPr>
          <w:bCs/>
          <w:color w:val="000000"/>
          <w:sz w:val="28"/>
          <w:szCs w:val="28"/>
        </w:rPr>
        <w:t xml:space="preserve">1. Застосовувати такі фізичні вправи, структура яких близька за технікою до змагальних вправ з обраного виду спорту. З цією метою застосовують різноманітні прилади, які дають можливість розвивати силу безпосередньо в процесі виконання елементів. </w:t>
      </w:r>
    </w:p>
    <w:p w:rsidR="00146F88" w:rsidRDefault="00146F88" w:rsidP="00D0350B">
      <w:pPr>
        <w:widowControl w:val="0"/>
        <w:tabs>
          <w:tab w:val="left" w:pos="1035"/>
        </w:tabs>
        <w:spacing w:line="360" w:lineRule="auto"/>
        <w:ind w:firstLine="709"/>
        <w:jc w:val="both"/>
        <w:rPr>
          <w:bCs/>
          <w:color w:val="000000"/>
          <w:sz w:val="28"/>
          <w:szCs w:val="28"/>
        </w:rPr>
      </w:pPr>
      <w:r w:rsidRPr="00146F88">
        <w:rPr>
          <w:bCs/>
          <w:color w:val="000000"/>
          <w:sz w:val="28"/>
          <w:szCs w:val="28"/>
        </w:rPr>
        <w:t xml:space="preserve">2. Найбільшу увагу приділяти розвитку м’язів живота і спини. </w:t>
      </w:r>
    </w:p>
    <w:p w:rsidR="00146F88" w:rsidRDefault="00146F88" w:rsidP="00D0350B">
      <w:pPr>
        <w:widowControl w:val="0"/>
        <w:tabs>
          <w:tab w:val="left" w:pos="1035"/>
        </w:tabs>
        <w:spacing w:line="360" w:lineRule="auto"/>
        <w:ind w:firstLine="709"/>
        <w:jc w:val="both"/>
        <w:rPr>
          <w:bCs/>
          <w:color w:val="000000"/>
          <w:sz w:val="28"/>
          <w:szCs w:val="28"/>
        </w:rPr>
      </w:pPr>
      <w:r w:rsidRPr="00146F88">
        <w:rPr>
          <w:bCs/>
          <w:color w:val="000000"/>
          <w:sz w:val="28"/>
          <w:szCs w:val="28"/>
        </w:rPr>
        <w:t xml:space="preserve">3. Поєднувати розвиток сили з удосконаленням техніки окремих ланок і обраного виду спорту в цілому, а також з розвитком бистрості, здібностей до довільного розслаблення м’язів. </w:t>
      </w:r>
    </w:p>
    <w:p w:rsidR="00146F88" w:rsidRDefault="00146F88" w:rsidP="00D22C12">
      <w:pPr>
        <w:tabs>
          <w:tab w:val="left" w:pos="1035"/>
        </w:tabs>
        <w:spacing w:line="360" w:lineRule="auto"/>
        <w:ind w:firstLine="709"/>
        <w:jc w:val="both"/>
        <w:rPr>
          <w:bCs/>
          <w:color w:val="000000"/>
          <w:sz w:val="28"/>
          <w:szCs w:val="28"/>
        </w:rPr>
      </w:pPr>
      <w:r w:rsidRPr="00146F88">
        <w:rPr>
          <w:bCs/>
          <w:color w:val="000000"/>
          <w:sz w:val="28"/>
          <w:szCs w:val="28"/>
        </w:rPr>
        <w:t xml:space="preserve">4. Чергувати вправи, які сприяють розвитку сили різних груп м’язів, ланок тіла. Починати з вправ для розвитку менших груп м’язів. </w:t>
      </w:r>
    </w:p>
    <w:p w:rsidR="00146F88" w:rsidRDefault="00146F88" w:rsidP="00422DC4">
      <w:pPr>
        <w:widowControl w:val="0"/>
        <w:tabs>
          <w:tab w:val="left" w:pos="1035"/>
        </w:tabs>
        <w:spacing w:line="360" w:lineRule="auto"/>
        <w:ind w:firstLine="709"/>
        <w:jc w:val="both"/>
        <w:rPr>
          <w:bCs/>
          <w:color w:val="000000"/>
          <w:sz w:val="28"/>
          <w:szCs w:val="28"/>
        </w:rPr>
      </w:pPr>
      <w:r w:rsidRPr="00146F88">
        <w:rPr>
          <w:bCs/>
          <w:color w:val="000000"/>
          <w:sz w:val="28"/>
          <w:szCs w:val="28"/>
        </w:rPr>
        <w:t xml:space="preserve">5. Регулювати навантаження, змінювати вагу обтяження, величину опору, амплітуду і швидкість руху, кількість і темп повторень, вихідне положення, тривалість відпочинку в процесі вправ. </w:t>
      </w:r>
    </w:p>
    <w:p w:rsidR="00146F88" w:rsidRDefault="00146F88" w:rsidP="00422DC4">
      <w:pPr>
        <w:widowControl w:val="0"/>
        <w:tabs>
          <w:tab w:val="left" w:pos="1035"/>
        </w:tabs>
        <w:spacing w:line="360" w:lineRule="auto"/>
        <w:ind w:firstLine="709"/>
        <w:jc w:val="both"/>
        <w:rPr>
          <w:bCs/>
          <w:color w:val="000000"/>
          <w:sz w:val="28"/>
          <w:szCs w:val="28"/>
        </w:rPr>
      </w:pPr>
      <w:r w:rsidRPr="00146F88">
        <w:rPr>
          <w:bCs/>
          <w:color w:val="000000"/>
          <w:sz w:val="28"/>
          <w:szCs w:val="28"/>
        </w:rPr>
        <w:t xml:space="preserve">6. Для розвитку вибухової сили використовувати фізичні вправи, балістичного характеру, наприклад, стрибки без обтяження і з обтяженням, метання легкоатлетичних снарядів. Вправи з набивними м’ячами, мішками з піском. </w:t>
      </w:r>
    </w:p>
    <w:p w:rsidR="00146F88" w:rsidRDefault="00146F88" w:rsidP="00D22C12">
      <w:pPr>
        <w:tabs>
          <w:tab w:val="left" w:pos="1035"/>
        </w:tabs>
        <w:spacing w:line="360" w:lineRule="auto"/>
        <w:ind w:firstLine="709"/>
        <w:jc w:val="both"/>
        <w:rPr>
          <w:bCs/>
          <w:color w:val="000000"/>
          <w:sz w:val="28"/>
          <w:szCs w:val="28"/>
        </w:rPr>
      </w:pPr>
      <w:r w:rsidRPr="00146F88">
        <w:rPr>
          <w:bCs/>
          <w:color w:val="000000"/>
          <w:sz w:val="28"/>
          <w:szCs w:val="28"/>
        </w:rPr>
        <w:t xml:space="preserve">7. Вправи з максимальним обтяженням виконувати 1-2 рази. </w:t>
      </w:r>
    </w:p>
    <w:p w:rsidR="00146F88" w:rsidRDefault="00146F88" w:rsidP="00D22C12">
      <w:pPr>
        <w:tabs>
          <w:tab w:val="left" w:pos="1035"/>
        </w:tabs>
        <w:spacing w:line="360" w:lineRule="auto"/>
        <w:ind w:firstLine="709"/>
        <w:jc w:val="both"/>
        <w:rPr>
          <w:bCs/>
          <w:color w:val="000000"/>
          <w:sz w:val="28"/>
          <w:szCs w:val="28"/>
        </w:rPr>
      </w:pPr>
      <w:r w:rsidRPr="00146F88">
        <w:rPr>
          <w:bCs/>
          <w:color w:val="000000"/>
          <w:sz w:val="28"/>
          <w:szCs w:val="28"/>
        </w:rPr>
        <w:t xml:space="preserve">8. Відпочивати між окремими серіями повтореннями стільки часу, щоб спортсмен зміг виконати наступні вправи достатньо інтенсивно. Практично </w:t>
      </w:r>
      <w:r w:rsidRPr="00146F88">
        <w:rPr>
          <w:bCs/>
          <w:color w:val="000000"/>
          <w:sz w:val="28"/>
          <w:szCs w:val="28"/>
        </w:rPr>
        <w:lastRenderedPageBreak/>
        <w:t xml:space="preserve">інтервали відпочинку 2-4 хв. Між серіями повторень тривалість відпочинку 5-7 хв. </w:t>
      </w:r>
    </w:p>
    <w:p w:rsidR="00146F88" w:rsidRDefault="00146F88" w:rsidP="00D22C12">
      <w:pPr>
        <w:tabs>
          <w:tab w:val="left" w:pos="1035"/>
        </w:tabs>
        <w:spacing w:line="360" w:lineRule="auto"/>
        <w:ind w:firstLine="709"/>
        <w:jc w:val="both"/>
        <w:rPr>
          <w:bCs/>
          <w:color w:val="000000"/>
          <w:sz w:val="28"/>
          <w:szCs w:val="28"/>
        </w:rPr>
      </w:pPr>
      <w:r w:rsidRPr="00146F88">
        <w:rPr>
          <w:bCs/>
          <w:color w:val="000000"/>
          <w:sz w:val="28"/>
          <w:szCs w:val="28"/>
        </w:rPr>
        <w:t xml:space="preserve">9. Відпочивати в перервах між стомлюючими вправами краще сидячи або лежачи. </w:t>
      </w:r>
    </w:p>
    <w:p w:rsidR="00146F88" w:rsidRDefault="00146F88" w:rsidP="00D22C12">
      <w:pPr>
        <w:tabs>
          <w:tab w:val="left" w:pos="1035"/>
        </w:tabs>
        <w:spacing w:line="360" w:lineRule="auto"/>
        <w:ind w:firstLine="709"/>
        <w:jc w:val="both"/>
        <w:rPr>
          <w:bCs/>
          <w:color w:val="000000"/>
          <w:sz w:val="28"/>
          <w:szCs w:val="28"/>
        </w:rPr>
      </w:pPr>
      <w:r w:rsidRPr="00146F88">
        <w:rPr>
          <w:bCs/>
          <w:color w:val="000000"/>
          <w:sz w:val="28"/>
          <w:szCs w:val="28"/>
        </w:rPr>
        <w:t>10. Сила м’язів розвивається в більшій мірі, якщо вправи виконувати в першій частині заняття. При цьому слід на початку давати вправи з великим обтяженням,</w:t>
      </w:r>
      <w:r w:rsidR="00D1553C">
        <w:rPr>
          <w:bCs/>
          <w:color w:val="000000"/>
          <w:sz w:val="28"/>
          <w:szCs w:val="28"/>
        </w:rPr>
        <w:t xml:space="preserve"> а потім поступово знижувати їх</w:t>
      </w:r>
      <w:r w:rsidR="00D1553C" w:rsidRPr="00D1553C">
        <w:rPr>
          <w:bCs/>
          <w:color w:val="000000"/>
          <w:sz w:val="28"/>
          <w:szCs w:val="28"/>
          <w:lang w:val="ru-RU"/>
        </w:rPr>
        <w:t xml:space="preserve"> [</w:t>
      </w:r>
      <w:r w:rsidR="00D1553C">
        <w:rPr>
          <w:bCs/>
          <w:color w:val="000000"/>
          <w:sz w:val="28"/>
          <w:szCs w:val="28"/>
        </w:rPr>
        <w:t>70</w:t>
      </w:r>
      <w:r w:rsidR="00D1553C" w:rsidRPr="00D1553C">
        <w:rPr>
          <w:bCs/>
          <w:color w:val="000000"/>
          <w:sz w:val="28"/>
          <w:szCs w:val="28"/>
          <w:lang w:val="ru-RU"/>
        </w:rPr>
        <w:t>]</w:t>
      </w:r>
      <w:r w:rsidR="00D1553C" w:rsidRPr="00D1553C">
        <w:rPr>
          <w:bCs/>
          <w:color w:val="000000"/>
          <w:sz w:val="28"/>
          <w:szCs w:val="28"/>
        </w:rPr>
        <w:t>.</w:t>
      </w:r>
    </w:p>
    <w:p w:rsidR="00B35BE8" w:rsidRDefault="00B35BE8" w:rsidP="00B35BE8">
      <w:pPr>
        <w:tabs>
          <w:tab w:val="left" w:pos="1035"/>
        </w:tabs>
        <w:spacing w:line="360" w:lineRule="auto"/>
        <w:ind w:firstLine="709"/>
        <w:jc w:val="both"/>
        <w:rPr>
          <w:bCs/>
          <w:color w:val="000000"/>
          <w:sz w:val="28"/>
          <w:szCs w:val="28"/>
        </w:rPr>
      </w:pPr>
      <w:r w:rsidRPr="00FB353E">
        <w:rPr>
          <w:bCs/>
          <w:color w:val="000000"/>
          <w:sz w:val="28"/>
          <w:szCs w:val="28"/>
        </w:rPr>
        <w:t xml:space="preserve">Для розвитку сили застосовуються швидкісно-силові вправи. Початкова вага обтяжень становить 1,5 кг. Вага обтяження підбирається так, щоби боксер міг підняти його 15-20 раз. До 14-17 років вагу деяких обтяжень можна довести до 3/4 ваги боксера. </w:t>
      </w:r>
    </w:p>
    <w:p w:rsidR="00B35BE8" w:rsidRDefault="00B35BE8" w:rsidP="00B35BE8">
      <w:pPr>
        <w:widowControl w:val="0"/>
        <w:tabs>
          <w:tab w:val="left" w:pos="1035"/>
        </w:tabs>
        <w:spacing w:line="360" w:lineRule="auto"/>
        <w:ind w:firstLine="709"/>
        <w:jc w:val="both"/>
        <w:rPr>
          <w:bCs/>
          <w:color w:val="000000"/>
          <w:sz w:val="28"/>
          <w:szCs w:val="28"/>
        </w:rPr>
      </w:pPr>
      <w:r w:rsidRPr="00FB353E">
        <w:rPr>
          <w:bCs/>
          <w:color w:val="000000"/>
          <w:sz w:val="28"/>
          <w:szCs w:val="28"/>
        </w:rPr>
        <w:t>В боксі необхідно розвивати силу згиначів-розгиначів стопи, колінного і ліктьового суглобів. При тренуванні боксерів доцільно</w:t>
      </w:r>
      <w:r>
        <w:rPr>
          <w:bCs/>
          <w:color w:val="000000"/>
          <w:sz w:val="28"/>
          <w:szCs w:val="28"/>
        </w:rPr>
        <w:t xml:space="preserve"> застосовувати обтяження в 35-</w:t>
      </w:r>
      <w:r w:rsidRPr="00FB353E">
        <w:rPr>
          <w:bCs/>
          <w:color w:val="000000"/>
          <w:sz w:val="28"/>
          <w:szCs w:val="28"/>
        </w:rPr>
        <w:t xml:space="preserve">65% максимальної сили. </w:t>
      </w:r>
    </w:p>
    <w:p w:rsidR="00B35BE8" w:rsidRDefault="00B35BE8" w:rsidP="00B35BE8">
      <w:pPr>
        <w:tabs>
          <w:tab w:val="left" w:pos="1035"/>
        </w:tabs>
        <w:spacing w:line="360" w:lineRule="auto"/>
        <w:ind w:firstLine="709"/>
        <w:jc w:val="both"/>
        <w:rPr>
          <w:bCs/>
          <w:color w:val="000000"/>
          <w:sz w:val="28"/>
          <w:szCs w:val="28"/>
        </w:rPr>
      </w:pPr>
      <w:r w:rsidRPr="00FB353E">
        <w:rPr>
          <w:bCs/>
          <w:color w:val="000000"/>
          <w:sz w:val="28"/>
          <w:szCs w:val="28"/>
        </w:rPr>
        <w:t xml:space="preserve">Найбільш ефективними для виховання сили є вправи з середніми і великими обтяженнями. На перших етапах розвиток сили майже не залежить від зовнішнього опору. Основний метод розвитку </w:t>
      </w:r>
      <w:r>
        <w:rPr>
          <w:bCs/>
          <w:color w:val="000000"/>
          <w:sz w:val="28"/>
          <w:szCs w:val="28"/>
        </w:rPr>
        <w:t>–</w:t>
      </w:r>
      <w:r w:rsidRPr="00FB353E">
        <w:rPr>
          <w:bCs/>
          <w:color w:val="000000"/>
          <w:sz w:val="28"/>
          <w:szCs w:val="28"/>
        </w:rPr>
        <w:t xml:space="preserve"> повторний. </w:t>
      </w:r>
    </w:p>
    <w:p w:rsidR="00B35BE8" w:rsidRDefault="00B35BE8" w:rsidP="00B35BE8">
      <w:pPr>
        <w:tabs>
          <w:tab w:val="left" w:pos="1035"/>
        </w:tabs>
        <w:spacing w:line="360" w:lineRule="auto"/>
        <w:ind w:firstLine="709"/>
        <w:jc w:val="both"/>
        <w:rPr>
          <w:bCs/>
          <w:color w:val="000000"/>
          <w:sz w:val="28"/>
          <w:szCs w:val="28"/>
        </w:rPr>
      </w:pPr>
      <w:r w:rsidRPr="00FB353E">
        <w:rPr>
          <w:bCs/>
          <w:color w:val="000000"/>
          <w:sz w:val="28"/>
          <w:szCs w:val="28"/>
        </w:rPr>
        <w:t>В якості основних засобів розвитку сили застосовуються такі фізичні вправи, виконання яких вимагає більшої величини напруження м’язів ніж у звич</w:t>
      </w:r>
      <w:r>
        <w:rPr>
          <w:bCs/>
          <w:color w:val="000000"/>
          <w:sz w:val="28"/>
          <w:szCs w:val="28"/>
        </w:rPr>
        <w:t xml:space="preserve">айних умовах їх функціонування. </w:t>
      </w:r>
      <w:r w:rsidRPr="00FB353E">
        <w:rPr>
          <w:bCs/>
          <w:color w:val="000000"/>
          <w:sz w:val="28"/>
          <w:szCs w:val="28"/>
        </w:rPr>
        <w:t>Ці вправи</w:t>
      </w:r>
      <w:r>
        <w:rPr>
          <w:bCs/>
          <w:color w:val="000000"/>
          <w:sz w:val="28"/>
          <w:szCs w:val="28"/>
        </w:rPr>
        <w:t xml:space="preserve"> називають силовими.</w:t>
      </w:r>
    </w:p>
    <w:p w:rsidR="00E20E64" w:rsidRPr="00BC4FF8" w:rsidRDefault="00A22960" w:rsidP="00A22960">
      <w:pPr>
        <w:tabs>
          <w:tab w:val="left" w:pos="1035"/>
        </w:tabs>
        <w:spacing w:line="360" w:lineRule="auto"/>
        <w:ind w:firstLine="709"/>
        <w:jc w:val="both"/>
        <w:rPr>
          <w:bCs/>
          <w:color w:val="000000"/>
          <w:sz w:val="28"/>
          <w:szCs w:val="28"/>
          <w:lang w:val="ru-RU"/>
        </w:rPr>
      </w:pPr>
      <w:r w:rsidRPr="00A22960">
        <w:rPr>
          <w:bCs/>
          <w:color w:val="000000"/>
          <w:sz w:val="28"/>
          <w:szCs w:val="28"/>
        </w:rPr>
        <w:t>При виборі силових вправ необхідно враховувати їх вплив на розвиток певної силової якості, можливість забезпечення локального, регіонального ч</w:t>
      </w:r>
      <w:r>
        <w:rPr>
          <w:bCs/>
          <w:color w:val="000000"/>
          <w:sz w:val="28"/>
          <w:szCs w:val="28"/>
        </w:rPr>
        <w:t>и загального впливу на опорно-м</w:t>
      </w:r>
      <w:r w:rsidRPr="00A22960">
        <w:rPr>
          <w:bCs/>
          <w:color w:val="000000"/>
          <w:sz w:val="28"/>
          <w:szCs w:val="28"/>
          <w:lang w:val="ru-RU"/>
        </w:rPr>
        <w:t>’</w:t>
      </w:r>
      <w:proofErr w:type="spellStart"/>
      <w:r w:rsidRPr="00A22960">
        <w:rPr>
          <w:bCs/>
          <w:color w:val="000000"/>
          <w:sz w:val="28"/>
          <w:szCs w:val="28"/>
        </w:rPr>
        <w:t>язовий</w:t>
      </w:r>
      <w:proofErr w:type="spellEnd"/>
      <w:r w:rsidRPr="00A22960">
        <w:rPr>
          <w:bCs/>
          <w:color w:val="000000"/>
          <w:sz w:val="28"/>
          <w:szCs w:val="28"/>
        </w:rPr>
        <w:t xml:space="preserve"> апарат.</w:t>
      </w:r>
    </w:p>
    <w:p w:rsidR="007A26C9" w:rsidRDefault="007A26C9" w:rsidP="007A26C9">
      <w:pPr>
        <w:tabs>
          <w:tab w:val="left" w:pos="1035"/>
        </w:tabs>
        <w:spacing w:line="360" w:lineRule="auto"/>
        <w:ind w:firstLine="709"/>
        <w:jc w:val="both"/>
        <w:rPr>
          <w:bCs/>
          <w:color w:val="000000"/>
          <w:sz w:val="28"/>
          <w:szCs w:val="28"/>
        </w:rPr>
      </w:pPr>
      <w:r w:rsidRPr="00FB353E">
        <w:rPr>
          <w:bCs/>
          <w:color w:val="000000"/>
          <w:sz w:val="28"/>
          <w:szCs w:val="28"/>
        </w:rPr>
        <w:t>Виділяють наступні засоби розвитку сили</w:t>
      </w:r>
      <w:r>
        <w:rPr>
          <w:bCs/>
          <w:color w:val="000000"/>
          <w:sz w:val="28"/>
          <w:szCs w:val="28"/>
        </w:rPr>
        <w:t xml:space="preserve"> </w:t>
      </w:r>
      <w:r w:rsidRPr="002134EF">
        <w:rPr>
          <w:bCs/>
          <w:color w:val="000000"/>
          <w:sz w:val="28"/>
          <w:szCs w:val="28"/>
        </w:rPr>
        <w:t xml:space="preserve">(рис. </w:t>
      </w:r>
      <w:r>
        <w:rPr>
          <w:bCs/>
          <w:color w:val="000000"/>
          <w:sz w:val="28"/>
          <w:szCs w:val="28"/>
        </w:rPr>
        <w:t>1.2)</w:t>
      </w:r>
      <w:r w:rsidRPr="00FB353E">
        <w:rPr>
          <w:bCs/>
          <w:color w:val="000000"/>
          <w:sz w:val="28"/>
          <w:szCs w:val="28"/>
        </w:rPr>
        <w:t xml:space="preserve">: </w:t>
      </w:r>
    </w:p>
    <w:p w:rsidR="007A26C9" w:rsidRDefault="007A26C9" w:rsidP="007A26C9">
      <w:pPr>
        <w:widowControl w:val="0"/>
        <w:tabs>
          <w:tab w:val="left" w:pos="1035"/>
        </w:tabs>
        <w:spacing w:line="360" w:lineRule="auto"/>
        <w:ind w:firstLine="709"/>
        <w:jc w:val="both"/>
        <w:rPr>
          <w:bCs/>
          <w:color w:val="000000"/>
          <w:sz w:val="28"/>
          <w:szCs w:val="28"/>
        </w:rPr>
      </w:pPr>
      <w:r w:rsidRPr="00FB353E">
        <w:rPr>
          <w:bCs/>
          <w:color w:val="000000"/>
          <w:sz w:val="28"/>
          <w:szCs w:val="28"/>
        </w:rPr>
        <w:t xml:space="preserve">1) Вправи з обтяженням масою власного тіла; (підтягування, віджимання, присідання, стрибки, тощо); </w:t>
      </w:r>
    </w:p>
    <w:p w:rsidR="007A26C9" w:rsidRDefault="007A26C9" w:rsidP="007A26C9">
      <w:pPr>
        <w:widowControl w:val="0"/>
        <w:tabs>
          <w:tab w:val="left" w:pos="1035"/>
        </w:tabs>
        <w:spacing w:line="360" w:lineRule="auto"/>
        <w:ind w:firstLine="709"/>
        <w:jc w:val="both"/>
        <w:rPr>
          <w:bCs/>
          <w:color w:val="000000"/>
          <w:sz w:val="28"/>
          <w:szCs w:val="28"/>
        </w:rPr>
      </w:pPr>
      <w:r w:rsidRPr="00FB353E">
        <w:rPr>
          <w:bCs/>
          <w:color w:val="000000"/>
          <w:sz w:val="28"/>
          <w:szCs w:val="28"/>
        </w:rPr>
        <w:t xml:space="preserve">2) Вправи з обтяженням масою предметів (штанга, гирі, гантелі, набивні м’ячі, тощо); </w:t>
      </w:r>
    </w:p>
    <w:p w:rsidR="007A26C9" w:rsidRDefault="007A26C9" w:rsidP="007A26C9">
      <w:pPr>
        <w:tabs>
          <w:tab w:val="left" w:pos="1035"/>
        </w:tabs>
        <w:spacing w:line="360" w:lineRule="auto"/>
        <w:ind w:firstLine="709"/>
        <w:jc w:val="both"/>
        <w:rPr>
          <w:bCs/>
          <w:color w:val="000000"/>
          <w:sz w:val="28"/>
          <w:szCs w:val="28"/>
        </w:rPr>
      </w:pPr>
      <w:r w:rsidRPr="00FB353E">
        <w:rPr>
          <w:bCs/>
          <w:color w:val="000000"/>
          <w:sz w:val="28"/>
          <w:szCs w:val="28"/>
        </w:rPr>
        <w:t xml:space="preserve">3) Вправи з обтяженням (опір еластичних предметів, опір партнера, опір навколишнього середовища, </w:t>
      </w:r>
      <w:proofErr w:type="spellStart"/>
      <w:r w:rsidRPr="00FB353E">
        <w:rPr>
          <w:bCs/>
          <w:color w:val="000000"/>
          <w:sz w:val="28"/>
          <w:szCs w:val="28"/>
        </w:rPr>
        <w:t>самоопір</w:t>
      </w:r>
      <w:proofErr w:type="spellEnd"/>
      <w:r w:rsidRPr="00FB353E">
        <w:rPr>
          <w:bCs/>
          <w:color w:val="000000"/>
          <w:sz w:val="28"/>
          <w:szCs w:val="28"/>
        </w:rPr>
        <w:t xml:space="preserve">, тощо); </w:t>
      </w:r>
    </w:p>
    <w:p w:rsidR="007A26C9" w:rsidRPr="002134EF" w:rsidRDefault="007A26C9" w:rsidP="007A26C9">
      <w:pPr>
        <w:tabs>
          <w:tab w:val="left" w:pos="1035"/>
        </w:tabs>
        <w:spacing w:line="360" w:lineRule="auto"/>
        <w:ind w:firstLine="709"/>
        <w:jc w:val="both"/>
        <w:rPr>
          <w:bCs/>
          <w:color w:val="000000"/>
          <w:sz w:val="28"/>
          <w:szCs w:val="28"/>
        </w:rPr>
      </w:pPr>
      <w:r>
        <w:rPr>
          <w:bCs/>
          <w:color w:val="000000"/>
          <w:sz w:val="28"/>
          <w:szCs w:val="28"/>
        </w:rPr>
        <w:lastRenderedPageBreak/>
        <w:t xml:space="preserve">4) </w:t>
      </w:r>
      <w:r w:rsidRPr="002134EF">
        <w:rPr>
          <w:bCs/>
          <w:color w:val="000000"/>
          <w:sz w:val="28"/>
          <w:szCs w:val="28"/>
        </w:rPr>
        <w:t>Вправи у подоланні опору партнера</w:t>
      </w:r>
    </w:p>
    <w:p w:rsidR="007A26C9" w:rsidRDefault="007A26C9" w:rsidP="007A26C9">
      <w:pPr>
        <w:tabs>
          <w:tab w:val="left" w:pos="1035"/>
        </w:tabs>
        <w:spacing w:line="360" w:lineRule="auto"/>
        <w:ind w:firstLine="709"/>
        <w:jc w:val="both"/>
        <w:rPr>
          <w:bCs/>
          <w:color w:val="000000"/>
          <w:sz w:val="28"/>
          <w:szCs w:val="28"/>
        </w:rPr>
      </w:pPr>
      <w:r>
        <w:rPr>
          <w:bCs/>
          <w:color w:val="000000"/>
          <w:sz w:val="28"/>
          <w:szCs w:val="28"/>
        </w:rPr>
        <w:t xml:space="preserve">5) </w:t>
      </w:r>
      <w:r w:rsidRPr="002134EF">
        <w:rPr>
          <w:bCs/>
          <w:color w:val="000000"/>
          <w:sz w:val="28"/>
          <w:szCs w:val="28"/>
        </w:rPr>
        <w:t xml:space="preserve">Вправи у </w:t>
      </w:r>
      <w:proofErr w:type="spellStart"/>
      <w:r w:rsidRPr="002134EF">
        <w:rPr>
          <w:bCs/>
          <w:color w:val="000000"/>
          <w:sz w:val="28"/>
          <w:szCs w:val="28"/>
        </w:rPr>
        <w:t>самоопорі</w:t>
      </w:r>
      <w:proofErr w:type="spellEnd"/>
    </w:p>
    <w:p w:rsidR="007A26C9" w:rsidRDefault="007A26C9" w:rsidP="007A26C9">
      <w:pPr>
        <w:tabs>
          <w:tab w:val="left" w:pos="1035"/>
        </w:tabs>
        <w:spacing w:line="360" w:lineRule="auto"/>
        <w:ind w:firstLine="709"/>
        <w:jc w:val="both"/>
        <w:rPr>
          <w:bCs/>
          <w:color w:val="000000"/>
          <w:sz w:val="28"/>
          <w:szCs w:val="28"/>
        </w:rPr>
      </w:pPr>
      <w:r>
        <w:rPr>
          <w:bCs/>
          <w:color w:val="000000"/>
          <w:sz w:val="28"/>
          <w:szCs w:val="28"/>
        </w:rPr>
        <w:t>6</w:t>
      </w:r>
      <w:r w:rsidRPr="00FB353E">
        <w:rPr>
          <w:bCs/>
          <w:color w:val="000000"/>
          <w:sz w:val="28"/>
          <w:szCs w:val="28"/>
        </w:rPr>
        <w:t xml:space="preserve">) Вправи з комбінованим обтяженням; </w:t>
      </w:r>
    </w:p>
    <w:p w:rsidR="007A26C9" w:rsidRDefault="007A26C9" w:rsidP="007A26C9">
      <w:pPr>
        <w:tabs>
          <w:tab w:val="left" w:pos="1035"/>
        </w:tabs>
        <w:spacing w:line="360" w:lineRule="auto"/>
        <w:ind w:firstLine="709"/>
        <w:jc w:val="both"/>
        <w:rPr>
          <w:bCs/>
          <w:color w:val="000000"/>
          <w:sz w:val="28"/>
          <w:szCs w:val="28"/>
        </w:rPr>
      </w:pPr>
      <w:r>
        <w:rPr>
          <w:bCs/>
          <w:color w:val="000000"/>
          <w:sz w:val="28"/>
          <w:szCs w:val="28"/>
        </w:rPr>
        <w:t>7</w:t>
      </w:r>
      <w:r w:rsidRPr="00FB353E">
        <w:rPr>
          <w:bCs/>
          <w:color w:val="000000"/>
          <w:sz w:val="28"/>
          <w:szCs w:val="28"/>
        </w:rPr>
        <w:t xml:space="preserve">) Вправи на силових тренажерах ; </w:t>
      </w:r>
    </w:p>
    <w:p w:rsidR="007A26C9" w:rsidRPr="00BC4FF8" w:rsidRDefault="007A26C9" w:rsidP="007A26C9">
      <w:pPr>
        <w:widowControl w:val="0"/>
        <w:tabs>
          <w:tab w:val="left" w:pos="1035"/>
        </w:tabs>
        <w:spacing w:line="360" w:lineRule="auto"/>
        <w:ind w:firstLine="709"/>
        <w:jc w:val="both"/>
        <w:rPr>
          <w:bCs/>
          <w:color w:val="000000"/>
          <w:sz w:val="28"/>
          <w:szCs w:val="28"/>
          <w:lang w:val="ru-RU"/>
        </w:rPr>
      </w:pPr>
      <w:r>
        <w:rPr>
          <w:bCs/>
          <w:color w:val="000000"/>
          <w:sz w:val="28"/>
          <w:szCs w:val="28"/>
        </w:rPr>
        <w:t>8) Ізометричні вправи</w:t>
      </w:r>
      <w:r w:rsidRPr="00AB55D4">
        <w:rPr>
          <w:bCs/>
          <w:color w:val="000000"/>
          <w:sz w:val="28"/>
          <w:szCs w:val="28"/>
        </w:rPr>
        <w:t xml:space="preserve"> [</w:t>
      </w:r>
      <w:r w:rsidRPr="002B419F">
        <w:rPr>
          <w:bCs/>
          <w:color w:val="000000"/>
          <w:sz w:val="28"/>
          <w:szCs w:val="28"/>
        </w:rPr>
        <w:t>45</w:t>
      </w:r>
      <w:r w:rsidRPr="00AB55D4">
        <w:rPr>
          <w:bCs/>
          <w:color w:val="000000"/>
          <w:sz w:val="28"/>
          <w:szCs w:val="28"/>
        </w:rPr>
        <w:t>]</w:t>
      </w:r>
      <w:r w:rsidRPr="002B419F">
        <w:rPr>
          <w:bCs/>
          <w:color w:val="000000"/>
          <w:sz w:val="28"/>
          <w:szCs w:val="28"/>
        </w:rPr>
        <w:t>.</w:t>
      </w:r>
    </w:p>
    <w:p w:rsidR="00ED1797" w:rsidRDefault="005D385A" w:rsidP="00D22C12">
      <w:pPr>
        <w:tabs>
          <w:tab w:val="left" w:pos="1035"/>
        </w:tabs>
        <w:spacing w:line="360" w:lineRule="auto"/>
        <w:ind w:firstLine="709"/>
        <w:jc w:val="both"/>
        <w:rPr>
          <w:bCs/>
          <w:color w:val="000000"/>
          <w:sz w:val="28"/>
          <w:szCs w:val="28"/>
        </w:rPr>
      </w:pPr>
      <w:r w:rsidRPr="00ED1797">
        <w:rPr>
          <w:bCs/>
          <w:noProof/>
          <w:color w:val="000000"/>
          <w:sz w:val="28"/>
          <w:szCs w:val="28"/>
          <w:lang w:val="ru-RU"/>
        </w:rPr>
        <mc:AlternateContent>
          <mc:Choice Requires="wps">
            <w:drawing>
              <wp:anchor distT="0" distB="0" distL="114300" distR="114300" simplePos="0" relativeHeight="251663360" behindDoc="0" locked="0" layoutInCell="1" allowOverlap="1" wp14:anchorId="1C586E5E" wp14:editId="078EDCB3">
                <wp:simplePos x="0" y="0"/>
                <wp:positionH relativeFrom="column">
                  <wp:posOffset>615315</wp:posOffset>
                </wp:positionH>
                <wp:positionV relativeFrom="paragraph">
                  <wp:posOffset>87630</wp:posOffset>
                </wp:positionV>
                <wp:extent cx="3810000" cy="571500"/>
                <wp:effectExtent l="57150" t="38100" r="76200" b="95250"/>
                <wp:wrapNone/>
                <wp:docPr id="4" name="Прямоугольник 4"/>
                <wp:cNvGraphicFramePr/>
                <a:graphic xmlns:a="http://schemas.openxmlformats.org/drawingml/2006/main">
                  <a:graphicData uri="http://schemas.microsoft.com/office/word/2010/wordprocessingShape">
                    <wps:wsp>
                      <wps:cNvSpPr/>
                      <wps:spPr>
                        <a:xfrm>
                          <a:off x="0" y="0"/>
                          <a:ext cx="3810000" cy="571500"/>
                        </a:xfrm>
                        <a:prstGeom prst="rect">
                          <a:avLst/>
                        </a:prstGeom>
                        <a:ln/>
                      </wps:spPr>
                      <wps:style>
                        <a:lnRef idx="1">
                          <a:schemeClr val="accent1"/>
                        </a:lnRef>
                        <a:fillRef idx="2">
                          <a:schemeClr val="accent1"/>
                        </a:fillRef>
                        <a:effectRef idx="1">
                          <a:schemeClr val="accent1"/>
                        </a:effectRef>
                        <a:fontRef idx="minor">
                          <a:schemeClr val="dk1"/>
                        </a:fontRef>
                      </wps:style>
                      <wps:txbx>
                        <w:txbxContent>
                          <w:p w:rsidR="00224D04" w:rsidRPr="00ED1797" w:rsidRDefault="00224D04" w:rsidP="00ED1797">
                            <w:pPr>
                              <w:jc w:val="center"/>
                              <w:rPr>
                                <w:b/>
                              </w:rPr>
                            </w:pPr>
                            <w:r w:rsidRPr="00ED1797">
                              <w:rPr>
                                <w:b/>
                              </w:rPr>
                              <w:t>ЗАСОБИ РОЗВИТКУ СИЛИ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4" o:spid="_x0000_s1026" style="position:absolute;left:0;text-align:left;margin-left:48.45pt;margin-top:6.9pt;width:300pt;height:4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" fillcolor="#a7bfde [1620]" strokecolor="#4579b8 [3044]">
                <v:fill color2="#e4ecf5 [500]" rotate="t" angle="180" colors="0 #a3c4ff;22938f #bfd5ff;1 #e5eeff" focus="100%" type="gradient"/>
                <v:shadow on="t" color="black" opacity="24903f" origin=",.5" offset="0,.55556mm"/>
                <v:textbox>
                  <w:txbxContent>
                    <w:p w:rsidR="00224D04" w:rsidRPr="00ED1797" w:rsidRDefault="00224D04" w:rsidP="00ED1797">
                      <w:pPr>
                        <w:jc w:val="center"/>
                        <w:rPr>
                          <w:b/>
                        </w:rPr>
                      </w:pPr>
                      <w:r w:rsidRPr="00ED1797">
                        <w:rPr>
                          <w:b/>
                        </w:rPr>
                        <w:t>ЗАСОБИ РОЗВИТКУ СИЛИ</w:t>
                      </w:r>
                    </w:p>
                  </w:txbxContent>
                </v:textbox>
              </v:rect>
            </w:pict>
          </mc:Fallback>
        </mc:AlternateContent>
      </w:r>
    </w:p>
    <w:p w:rsidR="00ED1797" w:rsidRDefault="00ED1797" w:rsidP="00D22C12">
      <w:pPr>
        <w:tabs>
          <w:tab w:val="left" w:pos="1035"/>
        </w:tabs>
        <w:spacing w:line="360" w:lineRule="auto"/>
        <w:ind w:firstLine="709"/>
        <w:jc w:val="both"/>
        <w:rPr>
          <w:bCs/>
          <w:color w:val="000000"/>
          <w:sz w:val="28"/>
          <w:szCs w:val="28"/>
        </w:rPr>
      </w:pPr>
    </w:p>
    <w:p w:rsidR="00ED1797" w:rsidRDefault="00ED1797" w:rsidP="00D22C12">
      <w:pPr>
        <w:tabs>
          <w:tab w:val="left" w:pos="1035"/>
        </w:tabs>
        <w:spacing w:line="360" w:lineRule="auto"/>
        <w:ind w:firstLine="709"/>
        <w:jc w:val="both"/>
        <w:rPr>
          <w:bCs/>
          <w:color w:val="000000"/>
          <w:sz w:val="28"/>
          <w:szCs w:val="28"/>
        </w:rPr>
      </w:pPr>
      <w:r w:rsidRPr="00ED1797">
        <w:rPr>
          <w:bCs/>
          <w:noProof/>
          <w:color w:val="000000"/>
          <w:sz w:val="28"/>
          <w:szCs w:val="28"/>
          <w:lang w:val="ru-RU"/>
        </w:rPr>
        <mc:AlternateContent>
          <mc:Choice Requires="wps">
            <w:drawing>
              <wp:anchor distT="0" distB="0" distL="114300" distR="114300" simplePos="0" relativeHeight="251665408" behindDoc="0" locked="0" layoutInCell="1" allowOverlap="1" wp14:anchorId="326AAD91" wp14:editId="41916C2B">
                <wp:simplePos x="0" y="0"/>
                <wp:positionH relativeFrom="column">
                  <wp:posOffset>1443990</wp:posOffset>
                </wp:positionH>
                <wp:positionV relativeFrom="paragraph">
                  <wp:posOffset>93345</wp:posOffset>
                </wp:positionV>
                <wp:extent cx="3810000" cy="571500"/>
                <wp:effectExtent l="0" t="0" r="19050" b="19050"/>
                <wp:wrapNone/>
                <wp:docPr id="5" name="Прямоугольник 5"/>
                <wp:cNvGraphicFramePr/>
                <a:graphic xmlns:a="http://schemas.openxmlformats.org/drawingml/2006/main">
                  <a:graphicData uri="http://schemas.microsoft.com/office/word/2010/wordprocessingShape">
                    <wps:wsp>
                      <wps:cNvSpPr/>
                      <wps:spPr>
                        <a:xfrm>
                          <a:off x="0" y="0"/>
                          <a:ext cx="3810000" cy="571500"/>
                        </a:xfrm>
                        <a:prstGeom prst="rect">
                          <a:avLst/>
                        </a:prstGeom>
                        <a:solidFill>
                          <a:sysClr val="window" lastClr="FFFFFF"/>
                        </a:solidFill>
                        <a:ln w="25400" cap="flat" cmpd="sng" algn="ctr">
                          <a:solidFill>
                            <a:srgbClr val="4F81BD"/>
                          </a:solidFill>
                          <a:prstDash val="solid"/>
                        </a:ln>
                        <a:effectLst/>
                      </wps:spPr>
                      <wps:txbx>
                        <w:txbxContent>
                          <w:p w:rsidR="00224D04" w:rsidRPr="00ED1797" w:rsidRDefault="00224D04" w:rsidP="00ED1797">
                            <w:pPr>
                              <w:jc w:val="center"/>
                              <w:rPr>
                                <w:sz w:val="28"/>
                                <w:szCs w:val="28"/>
                              </w:rPr>
                            </w:pPr>
                            <w:r w:rsidRPr="00ED1797">
                              <w:rPr>
                                <w:sz w:val="28"/>
                                <w:szCs w:val="28"/>
                              </w:rPr>
                              <w:t>Вправи з обтяженням масою власного тіла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5" o:spid="_x0000_s1027" style="position:absolute;left:0;text-align:left;margin-left:113.7pt;margin-top:7.35pt;width:300pt;height:4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" fillcolor="window" strokecolor="#4f81bd" strokeweight="2pt">
                <v:textbox>
                  <w:txbxContent>
                    <w:p w:rsidR="00224D04" w:rsidRPr="00ED1797" w:rsidRDefault="00224D04" w:rsidP="00ED1797">
                      <w:pPr>
                        <w:jc w:val="center"/>
                        <w:rPr>
                          <w:sz w:val="28"/>
                          <w:szCs w:val="28"/>
                        </w:rPr>
                      </w:pPr>
                      <w:r w:rsidRPr="00ED1797">
                        <w:rPr>
                          <w:sz w:val="28"/>
                          <w:szCs w:val="28"/>
                        </w:rPr>
                        <w:t>Вправи з обтяженням масою власного тіла</w:t>
                      </w:r>
                    </w:p>
                  </w:txbxContent>
                </v:textbox>
              </v:rect>
            </w:pict>
          </mc:Fallback>
        </mc:AlternateContent>
      </w:r>
    </w:p>
    <w:p w:rsidR="00ED1797" w:rsidRDefault="00ED1797" w:rsidP="00D22C12">
      <w:pPr>
        <w:tabs>
          <w:tab w:val="left" w:pos="1035"/>
        </w:tabs>
        <w:spacing w:line="360" w:lineRule="auto"/>
        <w:ind w:firstLine="709"/>
        <w:jc w:val="both"/>
        <w:rPr>
          <w:bCs/>
          <w:color w:val="000000"/>
          <w:sz w:val="28"/>
          <w:szCs w:val="28"/>
        </w:rPr>
      </w:pPr>
    </w:p>
    <w:p w:rsidR="003B1C51" w:rsidRDefault="00ED1797" w:rsidP="003B1C51">
      <w:pPr>
        <w:tabs>
          <w:tab w:val="left" w:pos="1035"/>
        </w:tabs>
        <w:spacing w:line="360" w:lineRule="auto"/>
        <w:jc w:val="both"/>
        <w:rPr>
          <w:bCs/>
          <w:color w:val="000000"/>
          <w:sz w:val="28"/>
          <w:szCs w:val="28"/>
        </w:rPr>
      </w:pPr>
      <w:r>
        <w:rPr>
          <w:bCs/>
          <w:noProof/>
          <w:color w:val="000000"/>
          <w:sz w:val="28"/>
          <w:szCs w:val="28"/>
          <w:lang w:val="ru-RU"/>
        </w:rPr>
        <mc:AlternateContent>
          <mc:Choice Requires="wps">
            <w:drawing>
              <wp:anchor distT="0" distB="0" distL="114300" distR="114300" simplePos="0" relativeHeight="251659264" behindDoc="0" locked="0" layoutInCell="1" allowOverlap="1" wp14:anchorId="43653A8B" wp14:editId="1D83C9B4">
                <wp:simplePos x="0" y="0"/>
                <wp:positionH relativeFrom="column">
                  <wp:posOffset>1434465</wp:posOffset>
                </wp:positionH>
                <wp:positionV relativeFrom="paragraph">
                  <wp:posOffset>92075</wp:posOffset>
                </wp:positionV>
                <wp:extent cx="3810000" cy="571500"/>
                <wp:effectExtent l="0" t="0" r="19050" b="19050"/>
                <wp:wrapNone/>
                <wp:docPr id="2" name="Прямоугольник 2"/>
                <wp:cNvGraphicFramePr/>
                <a:graphic xmlns:a="http://schemas.openxmlformats.org/drawingml/2006/main">
                  <a:graphicData uri="http://schemas.microsoft.com/office/word/2010/wordprocessingShape">
                    <wps:wsp>
                      <wps:cNvSpPr/>
                      <wps:spPr>
                        <a:xfrm>
                          <a:off x="0" y="0"/>
                          <a:ext cx="3810000" cy="571500"/>
                        </a:xfrm>
                        <a:prstGeom prst="rect">
                          <a:avLst/>
                        </a:prstGeom>
                      </wps:spPr>
                      <wps:style>
                        <a:lnRef idx="2">
                          <a:schemeClr val="accent1"/>
                        </a:lnRef>
                        <a:fillRef idx="1">
                          <a:schemeClr val="lt1"/>
                        </a:fillRef>
                        <a:effectRef idx="0">
                          <a:schemeClr val="accent1"/>
                        </a:effectRef>
                        <a:fontRef idx="minor">
                          <a:schemeClr val="dk1"/>
                        </a:fontRef>
                      </wps:style>
                      <wps:txbx>
                        <w:txbxContent>
                          <w:p w:rsidR="00224D04" w:rsidRPr="00ED1797" w:rsidRDefault="00224D04" w:rsidP="00ED1797">
                            <w:pPr>
                              <w:jc w:val="center"/>
                              <w:rPr>
                                <w:sz w:val="28"/>
                                <w:szCs w:val="28"/>
                              </w:rPr>
                            </w:pPr>
                            <w:r w:rsidRPr="00ED1797">
                              <w:rPr>
                                <w:sz w:val="28"/>
                                <w:szCs w:val="28"/>
                              </w:rPr>
                              <w:t>Вправи з обтяженням масою предметів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2" o:spid="_x0000_s1028" style="position:absolute;left:0;text-align:left;margin-left:112.95pt;margin-top:7.25pt;width:300pt;height:4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" fillcolor="white [3201]" strokecolor="#4f81bd [3204]" strokeweight="2pt">
                <v:textbox>
                  <w:txbxContent>
                    <w:p w:rsidR="00224D04" w:rsidRPr="00ED1797" w:rsidRDefault="00224D04" w:rsidP="00ED1797">
                      <w:pPr>
                        <w:jc w:val="center"/>
                        <w:rPr>
                          <w:sz w:val="28"/>
                          <w:szCs w:val="28"/>
                        </w:rPr>
                      </w:pPr>
                      <w:r w:rsidRPr="00ED1797">
                        <w:rPr>
                          <w:sz w:val="28"/>
                          <w:szCs w:val="28"/>
                        </w:rPr>
                        <w:t>Вправи з обтяженням масою предметів</w:t>
                      </w:r>
                    </w:p>
                  </w:txbxContent>
                </v:textbox>
              </v:rect>
            </w:pict>
          </mc:Fallback>
        </mc:AlternateContent>
      </w:r>
    </w:p>
    <w:p w:rsidR="003B1C51" w:rsidRDefault="003B1C51" w:rsidP="003B1C51">
      <w:pPr>
        <w:tabs>
          <w:tab w:val="left" w:pos="1035"/>
        </w:tabs>
        <w:spacing w:line="360" w:lineRule="auto"/>
        <w:jc w:val="both"/>
        <w:rPr>
          <w:bCs/>
          <w:color w:val="000000"/>
          <w:sz w:val="28"/>
          <w:szCs w:val="28"/>
        </w:rPr>
      </w:pPr>
    </w:p>
    <w:p w:rsidR="003B1C51" w:rsidRDefault="00ED1797" w:rsidP="003B1C51">
      <w:pPr>
        <w:tabs>
          <w:tab w:val="left" w:pos="1035"/>
        </w:tabs>
        <w:spacing w:line="360" w:lineRule="auto"/>
        <w:jc w:val="both"/>
        <w:rPr>
          <w:bCs/>
          <w:color w:val="000000"/>
          <w:sz w:val="28"/>
          <w:szCs w:val="28"/>
        </w:rPr>
      </w:pPr>
      <w:r w:rsidRPr="00ED1797">
        <w:rPr>
          <w:bCs/>
          <w:noProof/>
          <w:color w:val="000000"/>
          <w:sz w:val="28"/>
          <w:szCs w:val="28"/>
          <w:lang w:val="ru-RU"/>
        </w:rPr>
        <mc:AlternateContent>
          <mc:Choice Requires="wps">
            <w:drawing>
              <wp:anchor distT="0" distB="0" distL="114300" distR="114300" simplePos="0" relativeHeight="251661312" behindDoc="0" locked="0" layoutInCell="1" allowOverlap="1" wp14:anchorId="618F7752" wp14:editId="57E17C69">
                <wp:simplePos x="0" y="0"/>
                <wp:positionH relativeFrom="column">
                  <wp:posOffset>1434465</wp:posOffset>
                </wp:positionH>
                <wp:positionV relativeFrom="paragraph">
                  <wp:posOffset>116840</wp:posOffset>
                </wp:positionV>
                <wp:extent cx="3810000" cy="571500"/>
                <wp:effectExtent l="0" t="0" r="19050" b="19050"/>
                <wp:wrapNone/>
                <wp:docPr id="3" name="Прямоугольник 3"/>
                <wp:cNvGraphicFramePr/>
                <a:graphic xmlns:a="http://schemas.openxmlformats.org/drawingml/2006/main">
                  <a:graphicData uri="http://schemas.microsoft.com/office/word/2010/wordprocessingShape">
                    <wps:wsp>
                      <wps:cNvSpPr/>
                      <wps:spPr>
                        <a:xfrm>
                          <a:off x="0" y="0"/>
                          <a:ext cx="3810000" cy="571500"/>
                        </a:xfrm>
                        <a:prstGeom prst="rect">
                          <a:avLst/>
                        </a:prstGeom>
                        <a:solidFill>
                          <a:sysClr val="window" lastClr="FFFFFF"/>
                        </a:solidFill>
                        <a:ln w="25400" cap="flat" cmpd="sng" algn="ctr">
                          <a:solidFill>
                            <a:srgbClr val="4F81BD"/>
                          </a:solidFill>
                          <a:prstDash val="solid"/>
                        </a:ln>
                        <a:effectLst/>
                      </wps:spPr>
                      <wps:txbx>
                        <w:txbxContent>
                          <w:p w:rsidR="00224D04" w:rsidRPr="00ED1797" w:rsidRDefault="00224D04" w:rsidP="00ED1797">
                            <w:pPr>
                              <w:jc w:val="center"/>
                              <w:rPr>
                                <w:sz w:val="28"/>
                                <w:szCs w:val="28"/>
                              </w:rPr>
                            </w:pPr>
                            <w:r w:rsidRPr="00ED1797">
                              <w:rPr>
                                <w:sz w:val="28"/>
                                <w:szCs w:val="28"/>
                              </w:rPr>
                              <w:t xml:space="preserve">Вправи з обтяженням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3" o:spid="_x0000_s1029" style="position:absolute;left:0;text-align:left;margin-left:112.95pt;margin-top:9.2pt;width:300pt;height:4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" fillcolor="window" strokecolor="#4f81bd" strokeweight="2pt">
                <v:textbox>
                  <w:txbxContent>
                    <w:p w:rsidR="00224D04" w:rsidRPr="00ED1797" w:rsidRDefault="00224D04" w:rsidP="00ED1797">
                      <w:pPr>
                        <w:jc w:val="center"/>
                        <w:rPr>
                          <w:sz w:val="28"/>
                          <w:szCs w:val="28"/>
                        </w:rPr>
                      </w:pPr>
                      <w:r w:rsidRPr="00ED1797">
                        <w:rPr>
                          <w:sz w:val="28"/>
                          <w:szCs w:val="28"/>
                        </w:rPr>
                        <w:t xml:space="preserve">Вправи з обтяженням </w:t>
                      </w:r>
                    </w:p>
                  </w:txbxContent>
                </v:textbox>
              </v:rect>
            </w:pict>
          </mc:Fallback>
        </mc:AlternateContent>
      </w:r>
    </w:p>
    <w:p w:rsidR="003B1C51" w:rsidRDefault="003B1C51" w:rsidP="003B1C51">
      <w:pPr>
        <w:tabs>
          <w:tab w:val="left" w:pos="1035"/>
        </w:tabs>
        <w:spacing w:line="360" w:lineRule="auto"/>
        <w:jc w:val="both"/>
        <w:rPr>
          <w:bCs/>
          <w:color w:val="000000"/>
          <w:sz w:val="28"/>
          <w:szCs w:val="28"/>
        </w:rPr>
      </w:pPr>
    </w:p>
    <w:p w:rsidR="00ED1797" w:rsidRDefault="00ED1797" w:rsidP="00D22C12">
      <w:pPr>
        <w:tabs>
          <w:tab w:val="left" w:pos="1035"/>
        </w:tabs>
        <w:spacing w:line="360" w:lineRule="auto"/>
        <w:ind w:firstLine="709"/>
        <w:jc w:val="both"/>
        <w:rPr>
          <w:bCs/>
          <w:color w:val="000000"/>
          <w:sz w:val="28"/>
          <w:szCs w:val="28"/>
        </w:rPr>
      </w:pPr>
      <w:r w:rsidRPr="00ED1797">
        <w:rPr>
          <w:bCs/>
          <w:noProof/>
          <w:color w:val="000000"/>
          <w:sz w:val="28"/>
          <w:szCs w:val="28"/>
          <w:lang w:val="ru-RU"/>
        </w:rPr>
        <mc:AlternateContent>
          <mc:Choice Requires="wps">
            <w:drawing>
              <wp:anchor distT="0" distB="0" distL="114300" distR="114300" simplePos="0" relativeHeight="251667456" behindDoc="0" locked="0" layoutInCell="1" allowOverlap="1" wp14:anchorId="1642BE45" wp14:editId="198A168A">
                <wp:simplePos x="0" y="0"/>
                <wp:positionH relativeFrom="column">
                  <wp:posOffset>1434465</wp:posOffset>
                </wp:positionH>
                <wp:positionV relativeFrom="paragraph">
                  <wp:posOffset>132080</wp:posOffset>
                </wp:positionV>
                <wp:extent cx="3810000" cy="571500"/>
                <wp:effectExtent l="0" t="0" r="19050" b="19050"/>
                <wp:wrapNone/>
                <wp:docPr id="6" name="Прямоугольник 6"/>
                <wp:cNvGraphicFramePr/>
                <a:graphic xmlns:a="http://schemas.openxmlformats.org/drawingml/2006/main">
                  <a:graphicData uri="http://schemas.microsoft.com/office/word/2010/wordprocessingShape">
                    <wps:wsp>
                      <wps:cNvSpPr/>
                      <wps:spPr>
                        <a:xfrm>
                          <a:off x="0" y="0"/>
                          <a:ext cx="3810000" cy="571500"/>
                        </a:xfrm>
                        <a:prstGeom prst="rect">
                          <a:avLst/>
                        </a:prstGeom>
                        <a:solidFill>
                          <a:sysClr val="window" lastClr="FFFFFF"/>
                        </a:solidFill>
                        <a:ln w="25400" cap="flat" cmpd="sng" algn="ctr">
                          <a:solidFill>
                            <a:srgbClr val="4F81BD"/>
                          </a:solidFill>
                          <a:prstDash val="solid"/>
                        </a:ln>
                        <a:effectLst/>
                      </wps:spPr>
                      <wps:txbx>
                        <w:txbxContent>
                          <w:p w:rsidR="00224D04" w:rsidRPr="00ED1797" w:rsidRDefault="00224D04" w:rsidP="00ED1797">
                            <w:pPr>
                              <w:jc w:val="center"/>
                              <w:rPr>
                                <w:sz w:val="28"/>
                                <w:szCs w:val="28"/>
                              </w:rPr>
                            </w:pPr>
                            <w:r w:rsidRPr="00ED1797">
                              <w:rPr>
                                <w:sz w:val="28"/>
                                <w:szCs w:val="28"/>
                              </w:rPr>
                              <w:t>Вправи у подоланні опору партнера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6" o:spid="_x0000_s1030" style="position:absolute;left:0;text-align:left;margin-left:112.95pt;margin-top:10.4pt;width:300pt;height:4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" fillcolor="window" strokecolor="#4f81bd" strokeweight="2pt">
                <v:textbox>
                  <w:txbxContent>
                    <w:p w:rsidR="00224D04" w:rsidRPr="00ED1797" w:rsidRDefault="00224D04" w:rsidP="00ED1797">
                      <w:pPr>
                        <w:jc w:val="center"/>
                        <w:rPr>
                          <w:sz w:val="28"/>
                          <w:szCs w:val="28"/>
                        </w:rPr>
                      </w:pPr>
                      <w:r w:rsidRPr="00ED1797">
                        <w:rPr>
                          <w:sz w:val="28"/>
                          <w:szCs w:val="28"/>
                        </w:rPr>
                        <w:t>Вправи у подоланні опору партнера</w:t>
                      </w:r>
                    </w:p>
                  </w:txbxContent>
                </v:textbox>
              </v:rect>
            </w:pict>
          </mc:Fallback>
        </mc:AlternateContent>
      </w:r>
    </w:p>
    <w:p w:rsidR="00ED1797" w:rsidRDefault="00ED1797" w:rsidP="00D22C12">
      <w:pPr>
        <w:tabs>
          <w:tab w:val="left" w:pos="1035"/>
        </w:tabs>
        <w:spacing w:line="360" w:lineRule="auto"/>
        <w:ind w:firstLine="709"/>
        <w:jc w:val="both"/>
        <w:rPr>
          <w:bCs/>
          <w:color w:val="000000"/>
          <w:sz w:val="28"/>
          <w:szCs w:val="28"/>
        </w:rPr>
      </w:pPr>
    </w:p>
    <w:p w:rsidR="00ED1797" w:rsidRDefault="00ED1797" w:rsidP="00D22C12">
      <w:pPr>
        <w:tabs>
          <w:tab w:val="left" w:pos="1035"/>
        </w:tabs>
        <w:spacing w:line="360" w:lineRule="auto"/>
        <w:ind w:firstLine="709"/>
        <w:jc w:val="both"/>
        <w:rPr>
          <w:bCs/>
          <w:color w:val="000000"/>
          <w:sz w:val="28"/>
          <w:szCs w:val="28"/>
        </w:rPr>
      </w:pPr>
      <w:r w:rsidRPr="00ED1797">
        <w:rPr>
          <w:bCs/>
          <w:noProof/>
          <w:color w:val="000000"/>
          <w:sz w:val="28"/>
          <w:szCs w:val="28"/>
          <w:lang w:val="ru-RU"/>
        </w:rPr>
        <mc:AlternateContent>
          <mc:Choice Requires="wps">
            <w:drawing>
              <wp:anchor distT="0" distB="0" distL="114300" distR="114300" simplePos="0" relativeHeight="251669504" behindDoc="0" locked="0" layoutInCell="1" allowOverlap="1" wp14:anchorId="2C98E1A3" wp14:editId="001507BB">
                <wp:simplePos x="0" y="0"/>
                <wp:positionH relativeFrom="column">
                  <wp:posOffset>1434465</wp:posOffset>
                </wp:positionH>
                <wp:positionV relativeFrom="paragraph">
                  <wp:posOffset>137795</wp:posOffset>
                </wp:positionV>
                <wp:extent cx="3810000" cy="571500"/>
                <wp:effectExtent l="0" t="0" r="19050" b="19050"/>
                <wp:wrapNone/>
                <wp:docPr id="7" name="Прямоугольник 7"/>
                <wp:cNvGraphicFramePr/>
                <a:graphic xmlns:a="http://schemas.openxmlformats.org/drawingml/2006/main">
                  <a:graphicData uri="http://schemas.microsoft.com/office/word/2010/wordprocessingShape">
                    <wps:wsp>
                      <wps:cNvSpPr/>
                      <wps:spPr>
                        <a:xfrm>
                          <a:off x="0" y="0"/>
                          <a:ext cx="3810000" cy="571500"/>
                        </a:xfrm>
                        <a:prstGeom prst="rect">
                          <a:avLst/>
                        </a:prstGeom>
                        <a:solidFill>
                          <a:sysClr val="window" lastClr="FFFFFF"/>
                        </a:solidFill>
                        <a:ln w="25400" cap="flat" cmpd="sng" algn="ctr">
                          <a:solidFill>
                            <a:srgbClr val="4F81BD"/>
                          </a:solidFill>
                          <a:prstDash val="solid"/>
                        </a:ln>
                        <a:effectLst/>
                      </wps:spPr>
                      <wps:txbx>
                        <w:txbxContent>
                          <w:p w:rsidR="00224D04" w:rsidRPr="00ED1797" w:rsidRDefault="00224D04" w:rsidP="00ED1797">
                            <w:pPr>
                              <w:jc w:val="center"/>
                              <w:rPr>
                                <w:sz w:val="28"/>
                                <w:szCs w:val="28"/>
                              </w:rPr>
                            </w:pPr>
                            <w:r w:rsidRPr="00ED1797">
                              <w:rPr>
                                <w:sz w:val="28"/>
                                <w:szCs w:val="28"/>
                              </w:rPr>
                              <w:t xml:space="preserve">Вправи у </w:t>
                            </w:r>
                            <w:proofErr w:type="spellStart"/>
                            <w:r w:rsidRPr="00ED1797">
                              <w:rPr>
                                <w:sz w:val="28"/>
                                <w:szCs w:val="28"/>
                              </w:rPr>
                              <w:t>самоопорі</w:t>
                            </w:r>
                            <w:proofErr w:type="spell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7" o:spid="_x0000_s1031" style="position:absolute;left:0;text-align:left;margin-left:112.95pt;margin-top:10.85pt;width:300pt;height:4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" fillcolor="window" strokecolor="#4f81bd" strokeweight="2pt">
                <v:textbox>
                  <w:txbxContent>
                    <w:p w:rsidR="00224D04" w:rsidRPr="00ED1797" w:rsidRDefault="00224D04" w:rsidP="00ED1797">
                      <w:pPr>
                        <w:jc w:val="center"/>
                        <w:rPr>
                          <w:sz w:val="28"/>
                          <w:szCs w:val="28"/>
                        </w:rPr>
                      </w:pPr>
                      <w:r w:rsidRPr="00ED1797">
                        <w:rPr>
                          <w:sz w:val="28"/>
                          <w:szCs w:val="28"/>
                        </w:rPr>
                        <w:t>Вправи у самоопорі</w:t>
                      </w:r>
                    </w:p>
                  </w:txbxContent>
                </v:textbox>
              </v:rect>
            </w:pict>
          </mc:Fallback>
        </mc:AlternateContent>
      </w:r>
    </w:p>
    <w:p w:rsidR="00ED1797" w:rsidRDefault="00ED1797" w:rsidP="00D22C12">
      <w:pPr>
        <w:tabs>
          <w:tab w:val="left" w:pos="1035"/>
        </w:tabs>
        <w:spacing w:line="360" w:lineRule="auto"/>
        <w:ind w:firstLine="709"/>
        <w:jc w:val="both"/>
        <w:rPr>
          <w:bCs/>
          <w:color w:val="000000"/>
          <w:sz w:val="28"/>
          <w:szCs w:val="28"/>
        </w:rPr>
      </w:pPr>
    </w:p>
    <w:p w:rsidR="00ED1797" w:rsidRDefault="00ED1797" w:rsidP="00D22C12">
      <w:pPr>
        <w:tabs>
          <w:tab w:val="left" w:pos="1035"/>
        </w:tabs>
        <w:spacing w:line="360" w:lineRule="auto"/>
        <w:ind w:firstLine="709"/>
        <w:jc w:val="both"/>
        <w:rPr>
          <w:bCs/>
          <w:color w:val="000000"/>
          <w:sz w:val="28"/>
          <w:szCs w:val="28"/>
        </w:rPr>
      </w:pPr>
      <w:r w:rsidRPr="00ED1797">
        <w:rPr>
          <w:bCs/>
          <w:noProof/>
          <w:color w:val="000000"/>
          <w:sz w:val="28"/>
          <w:szCs w:val="28"/>
          <w:lang w:val="ru-RU"/>
        </w:rPr>
        <mc:AlternateContent>
          <mc:Choice Requires="wps">
            <w:drawing>
              <wp:anchor distT="0" distB="0" distL="114300" distR="114300" simplePos="0" relativeHeight="251671552" behindDoc="0" locked="0" layoutInCell="1" allowOverlap="1" wp14:anchorId="5BB55165" wp14:editId="56007B5D">
                <wp:simplePos x="0" y="0"/>
                <wp:positionH relativeFrom="column">
                  <wp:posOffset>1434465</wp:posOffset>
                </wp:positionH>
                <wp:positionV relativeFrom="paragraph">
                  <wp:posOffset>143510</wp:posOffset>
                </wp:positionV>
                <wp:extent cx="3810000" cy="571500"/>
                <wp:effectExtent l="0" t="0" r="19050" b="19050"/>
                <wp:wrapNone/>
                <wp:docPr id="9" name="Прямоугольник 9"/>
                <wp:cNvGraphicFramePr/>
                <a:graphic xmlns:a="http://schemas.openxmlformats.org/drawingml/2006/main">
                  <a:graphicData uri="http://schemas.microsoft.com/office/word/2010/wordprocessingShape">
                    <wps:wsp>
                      <wps:cNvSpPr/>
                      <wps:spPr>
                        <a:xfrm>
                          <a:off x="0" y="0"/>
                          <a:ext cx="3810000" cy="571500"/>
                        </a:xfrm>
                        <a:prstGeom prst="rect">
                          <a:avLst/>
                        </a:prstGeom>
                        <a:solidFill>
                          <a:sysClr val="window" lastClr="FFFFFF"/>
                        </a:solidFill>
                        <a:ln w="25400" cap="flat" cmpd="sng" algn="ctr">
                          <a:solidFill>
                            <a:srgbClr val="4F81BD"/>
                          </a:solidFill>
                          <a:prstDash val="solid"/>
                        </a:ln>
                        <a:effectLst/>
                      </wps:spPr>
                      <wps:txbx>
                        <w:txbxContent>
                          <w:p w:rsidR="00224D04" w:rsidRPr="00ED1797" w:rsidRDefault="00224D04" w:rsidP="00ED1797">
                            <w:pPr>
                              <w:jc w:val="center"/>
                              <w:rPr>
                                <w:sz w:val="28"/>
                                <w:szCs w:val="28"/>
                              </w:rPr>
                            </w:pPr>
                            <w:r w:rsidRPr="00ED1797">
                              <w:rPr>
                                <w:sz w:val="28"/>
                                <w:szCs w:val="28"/>
                              </w:rPr>
                              <w:t>Вправи з комбінованими обтяженнями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9" o:spid="_x0000_s1032" style="position:absolute;left:0;text-align:left;margin-left:112.95pt;margin-top:11.3pt;width:300pt;height:4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" fillcolor="window" strokecolor="#4f81bd" strokeweight="2pt">
                <v:textbox>
                  <w:txbxContent>
                    <w:p w:rsidR="00224D04" w:rsidRPr="00ED1797" w:rsidRDefault="00224D04" w:rsidP="00ED1797">
                      <w:pPr>
                        <w:jc w:val="center"/>
                        <w:rPr>
                          <w:sz w:val="28"/>
                          <w:szCs w:val="28"/>
                        </w:rPr>
                      </w:pPr>
                      <w:r w:rsidRPr="00ED1797">
                        <w:rPr>
                          <w:sz w:val="28"/>
                          <w:szCs w:val="28"/>
                        </w:rPr>
                        <w:t>Вправи з комбінованими обтяженнями</w:t>
                      </w:r>
                    </w:p>
                  </w:txbxContent>
                </v:textbox>
              </v:rect>
            </w:pict>
          </mc:Fallback>
        </mc:AlternateContent>
      </w:r>
    </w:p>
    <w:p w:rsidR="00ED1797" w:rsidRDefault="00ED1797" w:rsidP="00D22C12">
      <w:pPr>
        <w:tabs>
          <w:tab w:val="left" w:pos="1035"/>
        </w:tabs>
        <w:spacing w:line="360" w:lineRule="auto"/>
        <w:ind w:firstLine="709"/>
        <w:jc w:val="both"/>
        <w:rPr>
          <w:bCs/>
          <w:color w:val="000000"/>
          <w:sz w:val="28"/>
          <w:szCs w:val="28"/>
        </w:rPr>
      </w:pPr>
    </w:p>
    <w:p w:rsidR="00ED1797" w:rsidRDefault="00ED1797" w:rsidP="00D22C12">
      <w:pPr>
        <w:tabs>
          <w:tab w:val="left" w:pos="1035"/>
        </w:tabs>
        <w:spacing w:line="360" w:lineRule="auto"/>
        <w:ind w:firstLine="709"/>
        <w:jc w:val="both"/>
        <w:rPr>
          <w:bCs/>
          <w:color w:val="000000"/>
          <w:sz w:val="28"/>
          <w:szCs w:val="28"/>
        </w:rPr>
      </w:pPr>
      <w:r w:rsidRPr="00ED1797">
        <w:rPr>
          <w:bCs/>
          <w:noProof/>
          <w:color w:val="000000"/>
          <w:sz w:val="28"/>
          <w:szCs w:val="28"/>
          <w:lang w:val="ru-RU"/>
        </w:rPr>
        <mc:AlternateContent>
          <mc:Choice Requires="wps">
            <w:drawing>
              <wp:anchor distT="0" distB="0" distL="114300" distR="114300" simplePos="0" relativeHeight="251673600" behindDoc="0" locked="0" layoutInCell="1" allowOverlap="1" wp14:anchorId="465D2915" wp14:editId="7EFDE164">
                <wp:simplePos x="0" y="0"/>
                <wp:positionH relativeFrom="column">
                  <wp:posOffset>1434465</wp:posOffset>
                </wp:positionH>
                <wp:positionV relativeFrom="paragraph">
                  <wp:posOffset>149225</wp:posOffset>
                </wp:positionV>
                <wp:extent cx="3810000" cy="571500"/>
                <wp:effectExtent l="0" t="0" r="19050" b="19050"/>
                <wp:wrapNone/>
                <wp:docPr id="10" name="Прямоугольник 10"/>
                <wp:cNvGraphicFramePr/>
                <a:graphic xmlns:a="http://schemas.openxmlformats.org/drawingml/2006/main">
                  <a:graphicData uri="http://schemas.microsoft.com/office/word/2010/wordprocessingShape">
                    <wps:wsp>
                      <wps:cNvSpPr/>
                      <wps:spPr>
                        <a:xfrm>
                          <a:off x="0" y="0"/>
                          <a:ext cx="3810000" cy="571500"/>
                        </a:xfrm>
                        <a:prstGeom prst="rect">
                          <a:avLst/>
                        </a:prstGeom>
                        <a:solidFill>
                          <a:sysClr val="window" lastClr="FFFFFF"/>
                        </a:solidFill>
                        <a:ln w="25400" cap="flat" cmpd="sng" algn="ctr">
                          <a:solidFill>
                            <a:srgbClr val="4F81BD"/>
                          </a:solidFill>
                          <a:prstDash val="solid"/>
                        </a:ln>
                        <a:effectLst/>
                      </wps:spPr>
                      <wps:txbx>
                        <w:txbxContent>
                          <w:p w:rsidR="00224D04" w:rsidRPr="00ED1797" w:rsidRDefault="00224D04" w:rsidP="00ED1797">
                            <w:pPr>
                              <w:jc w:val="center"/>
                              <w:rPr>
                                <w:sz w:val="28"/>
                                <w:szCs w:val="28"/>
                              </w:rPr>
                            </w:pPr>
                            <w:r w:rsidRPr="00ED1797">
                              <w:rPr>
                                <w:sz w:val="28"/>
                                <w:szCs w:val="28"/>
                              </w:rPr>
                              <w:t>Вправи на тренажерах</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10" o:spid="_x0000_s1033" style="position:absolute;left:0;text-align:left;margin-left:112.95pt;margin-top:11.75pt;width:300pt;height:4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" fillcolor="window" strokecolor="#4f81bd" strokeweight="2pt">
                <v:textbox>
                  <w:txbxContent>
                    <w:p w:rsidR="00224D04" w:rsidRPr="00ED1797" w:rsidRDefault="00224D04" w:rsidP="00ED1797">
                      <w:pPr>
                        <w:jc w:val="center"/>
                        <w:rPr>
                          <w:sz w:val="28"/>
                          <w:szCs w:val="28"/>
                        </w:rPr>
                      </w:pPr>
                      <w:r w:rsidRPr="00ED1797">
                        <w:rPr>
                          <w:sz w:val="28"/>
                          <w:szCs w:val="28"/>
                        </w:rPr>
                        <w:t>Вправи на тренажерах</w:t>
                      </w:r>
                    </w:p>
                  </w:txbxContent>
                </v:textbox>
              </v:rect>
            </w:pict>
          </mc:Fallback>
        </mc:AlternateContent>
      </w:r>
    </w:p>
    <w:p w:rsidR="00ED1797" w:rsidRDefault="00ED1797" w:rsidP="00D22C12">
      <w:pPr>
        <w:tabs>
          <w:tab w:val="left" w:pos="1035"/>
        </w:tabs>
        <w:spacing w:line="360" w:lineRule="auto"/>
        <w:ind w:firstLine="709"/>
        <w:jc w:val="both"/>
        <w:rPr>
          <w:bCs/>
          <w:color w:val="000000"/>
          <w:sz w:val="28"/>
          <w:szCs w:val="28"/>
        </w:rPr>
      </w:pPr>
    </w:p>
    <w:p w:rsidR="00ED1797" w:rsidRDefault="00ED1797" w:rsidP="00D22C12">
      <w:pPr>
        <w:tabs>
          <w:tab w:val="left" w:pos="1035"/>
        </w:tabs>
        <w:spacing w:line="360" w:lineRule="auto"/>
        <w:ind w:firstLine="709"/>
        <w:jc w:val="both"/>
        <w:rPr>
          <w:bCs/>
          <w:color w:val="000000"/>
          <w:sz w:val="28"/>
          <w:szCs w:val="28"/>
        </w:rPr>
      </w:pPr>
      <w:r w:rsidRPr="00ED1797">
        <w:rPr>
          <w:bCs/>
          <w:noProof/>
          <w:color w:val="000000"/>
          <w:sz w:val="28"/>
          <w:szCs w:val="28"/>
          <w:lang w:val="ru-RU"/>
        </w:rPr>
        <mc:AlternateContent>
          <mc:Choice Requires="wps">
            <w:drawing>
              <wp:anchor distT="0" distB="0" distL="114300" distR="114300" simplePos="0" relativeHeight="251675648" behindDoc="0" locked="0" layoutInCell="1" allowOverlap="1" wp14:anchorId="641701EC" wp14:editId="61B1AF19">
                <wp:simplePos x="0" y="0"/>
                <wp:positionH relativeFrom="column">
                  <wp:posOffset>1434465</wp:posOffset>
                </wp:positionH>
                <wp:positionV relativeFrom="paragraph">
                  <wp:posOffset>145415</wp:posOffset>
                </wp:positionV>
                <wp:extent cx="3810000" cy="571500"/>
                <wp:effectExtent l="0" t="0" r="19050" b="19050"/>
                <wp:wrapNone/>
                <wp:docPr id="11" name="Прямоугольник 11"/>
                <wp:cNvGraphicFramePr/>
                <a:graphic xmlns:a="http://schemas.openxmlformats.org/drawingml/2006/main">
                  <a:graphicData uri="http://schemas.microsoft.com/office/word/2010/wordprocessingShape">
                    <wps:wsp>
                      <wps:cNvSpPr/>
                      <wps:spPr>
                        <a:xfrm>
                          <a:off x="0" y="0"/>
                          <a:ext cx="3810000" cy="571500"/>
                        </a:xfrm>
                        <a:prstGeom prst="rect">
                          <a:avLst/>
                        </a:prstGeom>
                        <a:solidFill>
                          <a:sysClr val="window" lastClr="FFFFFF"/>
                        </a:solidFill>
                        <a:ln w="25400" cap="flat" cmpd="sng" algn="ctr">
                          <a:solidFill>
                            <a:srgbClr val="4F81BD"/>
                          </a:solidFill>
                          <a:prstDash val="solid"/>
                        </a:ln>
                        <a:effectLst/>
                      </wps:spPr>
                      <wps:txbx>
                        <w:txbxContent>
                          <w:p w:rsidR="00224D04" w:rsidRPr="00ED1797" w:rsidRDefault="00224D04" w:rsidP="00ED1797">
                            <w:pPr>
                              <w:jc w:val="center"/>
                              <w:rPr>
                                <w:b/>
                                <w:sz w:val="28"/>
                                <w:szCs w:val="28"/>
                              </w:rPr>
                            </w:pPr>
                            <w:r w:rsidRPr="00ED1797">
                              <w:rPr>
                                <w:sz w:val="28"/>
                                <w:szCs w:val="28"/>
                              </w:rPr>
                              <w:t>Ізометричні вправи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11" o:spid="_x0000_s1034" style="position:absolute;left:0;text-align:left;margin-left:112.95pt;margin-top:11.45pt;width:300pt;height:4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" fillcolor="window" strokecolor="#4f81bd" strokeweight="2pt">
                <v:textbox>
                  <w:txbxContent>
                    <w:p w:rsidR="00224D04" w:rsidRPr="00ED1797" w:rsidRDefault="00224D04" w:rsidP="00ED1797">
                      <w:pPr>
                        <w:jc w:val="center"/>
                        <w:rPr>
                          <w:b/>
                          <w:sz w:val="28"/>
                          <w:szCs w:val="28"/>
                        </w:rPr>
                      </w:pPr>
                      <w:r w:rsidRPr="00ED1797">
                        <w:rPr>
                          <w:sz w:val="28"/>
                          <w:szCs w:val="28"/>
                        </w:rPr>
                        <w:t>Ізометричні вправи</w:t>
                      </w:r>
                    </w:p>
                  </w:txbxContent>
                </v:textbox>
              </v:rect>
            </w:pict>
          </mc:Fallback>
        </mc:AlternateContent>
      </w:r>
    </w:p>
    <w:p w:rsidR="00ED1797" w:rsidRDefault="00ED1797" w:rsidP="00D22C12">
      <w:pPr>
        <w:tabs>
          <w:tab w:val="left" w:pos="1035"/>
        </w:tabs>
        <w:spacing w:line="360" w:lineRule="auto"/>
        <w:ind w:firstLine="709"/>
        <w:jc w:val="both"/>
        <w:rPr>
          <w:bCs/>
          <w:color w:val="000000"/>
          <w:sz w:val="28"/>
          <w:szCs w:val="28"/>
        </w:rPr>
      </w:pPr>
    </w:p>
    <w:p w:rsidR="005D385A" w:rsidRDefault="005D385A" w:rsidP="00D22C12">
      <w:pPr>
        <w:tabs>
          <w:tab w:val="left" w:pos="1035"/>
        </w:tabs>
        <w:spacing w:line="360" w:lineRule="auto"/>
        <w:ind w:firstLine="709"/>
        <w:jc w:val="both"/>
        <w:rPr>
          <w:bCs/>
          <w:color w:val="000000"/>
          <w:sz w:val="28"/>
          <w:szCs w:val="28"/>
        </w:rPr>
      </w:pPr>
    </w:p>
    <w:p w:rsidR="00ED1797" w:rsidRDefault="00D04D5A" w:rsidP="005D385A">
      <w:pPr>
        <w:widowControl w:val="0"/>
        <w:tabs>
          <w:tab w:val="left" w:pos="1035"/>
        </w:tabs>
        <w:spacing w:line="360" w:lineRule="auto"/>
        <w:ind w:firstLine="709"/>
        <w:jc w:val="both"/>
        <w:rPr>
          <w:bCs/>
          <w:color w:val="000000"/>
          <w:sz w:val="28"/>
          <w:szCs w:val="28"/>
        </w:rPr>
      </w:pPr>
      <w:r>
        <w:rPr>
          <w:bCs/>
          <w:color w:val="000000"/>
          <w:sz w:val="28"/>
          <w:szCs w:val="28"/>
        </w:rPr>
        <w:t>Рис. 1.2. Засоби розвитку сили</w:t>
      </w:r>
      <w:r w:rsidRPr="00D04D5A">
        <w:rPr>
          <w:bCs/>
          <w:color w:val="000000"/>
          <w:sz w:val="28"/>
          <w:szCs w:val="28"/>
          <w:lang w:val="ru-RU"/>
        </w:rPr>
        <w:t xml:space="preserve"> </w:t>
      </w:r>
      <w:r w:rsidR="00CB0446">
        <w:rPr>
          <w:bCs/>
          <w:color w:val="000000"/>
          <w:sz w:val="28"/>
          <w:szCs w:val="28"/>
          <w:lang w:val="ru-RU"/>
        </w:rPr>
        <w:t xml:space="preserve">за Папуша В. Г. </w:t>
      </w:r>
      <w:r w:rsidRPr="00D04D5A">
        <w:rPr>
          <w:bCs/>
          <w:color w:val="000000"/>
          <w:sz w:val="28"/>
          <w:szCs w:val="28"/>
          <w:lang w:val="ru-RU"/>
        </w:rPr>
        <w:t>[</w:t>
      </w:r>
      <w:r>
        <w:rPr>
          <w:bCs/>
          <w:color w:val="000000"/>
          <w:sz w:val="28"/>
          <w:szCs w:val="28"/>
        </w:rPr>
        <w:t>45</w:t>
      </w:r>
      <w:r w:rsidRPr="00D04D5A">
        <w:rPr>
          <w:bCs/>
          <w:color w:val="000000"/>
          <w:sz w:val="28"/>
          <w:szCs w:val="28"/>
          <w:lang w:val="ru-RU"/>
        </w:rPr>
        <w:t>]</w:t>
      </w:r>
      <w:r w:rsidRPr="00D04D5A">
        <w:rPr>
          <w:bCs/>
          <w:color w:val="000000"/>
          <w:sz w:val="28"/>
          <w:szCs w:val="28"/>
        </w:rPr>
        <w:t>.</w:t>
      </w:r>
    </w:p>
    <w:p w:rsidR="0061147C" w:rsidRDefault="0061147C" w:rsidP="005D385A">
      <w:pPr>
        <w:widowControl w:val="0"/>
        <w:tabs>
          <w:tab w:val="left" w:pos="1035"/>
        </w:tabs>
        <w:spacing w:line="360" w:lineRule="auto"/>
        <w:ind w:firstLine="709"/>
        <w:jc w:val="both"/>
        <w:rPr>
          <w:bCs/>
          <w:color w:val="000000"/>
          <w:sz w:val="28"/>
          <w:szCs w:val="28"/>
        </w:rPr>
      </w:pPr>
    </w:p>
    <w:p w:rsidR="009648E8" w:rsidRDefault="009648E8" w:rsidP="009648E8">
      <w:pPr>
        <w:widowControl w:val="0"/>
        <w:tabs>
          <w:tab w:val="left" w:pos="1035"/>
        </w:tabs>
        <w:spacing w:line="360" w:lineRule="auto"/>
        <w:ind w:firstLine="709"/>
        <w:jc w:val="both"/>
        <w:rPr>
          <w:bCs/>
          <w:color w:val="000000"/>
          <w:sz w:val="28"/>
          <w:szCs w:val="28"/>
        </w:rPr>
      </w:pPr>
      <w:r w:rsidRPr="009648E8">
        <w:rPr>
          <w:bCs/>
          <w:color w:val="000000"/>
          <w:sz w:val="28"/>
          <w:szCs w:val="28"/>
        </w:rPr>
        <w:t>У підлітковому віці стратегічним завданням фізичної підготовки є накопичення інтегрального досвіду. Цей період найбільш сприятливий для формування основи управління рухами, закладення фундаменту спритності.</w:t>
      </w:r>
    </w:p>
    <w:p w:rsidR="009648E8" w:rsidRDefault="009648E8" w:rsidP="009648E8">
      <w:pPr>
        <w:widowControl w:val="0"/>
        <w:tabs>
          <w:tab w:val="left" w:pos="1035"/>
        </w:tabs>
        <w:spacing w:line="360" w:lineRule="auto"/>
        <w:ind w:firstLine="709"/>
        <w:jc w:val="both"/>
        <w:rPr>
          <w:bCs/>
          <w:color w:val="000000"/>
          <w:sz w:val="28"/>
          <w:szCs w:val="28"/>
        </w:rPr>
      </w:pPr>
      <w:r w:rsidRPr="009648E8">
        <w:rPr>
          <w:bCs/>
          <w:color w:val="000000"/>
          <w:sz w:val="28"/>
          <w:szCs w:val="28"/>
        </w:rPr>
        <w:t xml:space="preserve">Віковий інтервал від 10 до 12 років більше всього є сприятливим для </w:t>
      </w:r>
      <w:r w:rsidRPr="009648E8">
        <w:rPr>
          <w:bCs/>
          <w:color w:val="000000"/>
          <w:sz w:val="28"/>
          <w:szCs w:val="28"/>
        </w:rPr>
        <w:lastRenderedPageBreak/>
        <w:t xml:space="preserve">розвитку бистроти рухів. Для підлітків 13-14 років більше уваги потрібно приділяти на вправи швидкісно-силового характеру, а з 15 років можна приступати до активних тренувань, спрямованих на розвиток витривалості і на силову підготовку. </w:t>
      </w:r>
    </w:p>
    <w:p w:rsidR="009648E8" w:rsidRDefault="009648E8" w:rsidP="009648E8">
      <w:pPr>
        <w:widowControl w:val="0"/>
        <w:tabs>
          <w:tab w:val="left" w:pos="1035"/>
        </w:tabs>
        <w:spacing w:line="360" w:lineRule="auto"/>
        <w:ind w:firstLine="709"/>
        <w:jc w:val="both"/>
        <w:rPr>
          <w:bCs/>
          <w:color w:val="000000"/>
          <w:sz w:val="28"/>
          <w:szCs w:val="28"/>
        </w:rPr>
      </w:pPr>
      <w:r w:rsidRPr="009648E8">
        <w:rPr>
          <w:bCs/>
          <w:color w:val="000000"/>
          <w:sz w:val="28"/>
          <w:szCs w:val="28"/>
        </w:rPr>
        <w:t>При правильній організації фізичного тренування в підліт</w:t>
      </w:r>
      <w:r>
        <w:rPr>
          <w:bCs/>
          <w:color w:val="000000"/>
          <w:sz w:val="28"/>
          <w:szCs w:val="28"/>
        </w:rPr>
        <w:t>кові роки вік 17-</w:t>
      </w:r>
      <w:r w:rsidRPr="009648E8">
        <w:rPr>
          <w:bCs/>
          <w:color w:val="000000"/>
          <w:sz w:val="28"/>
          <w:szCs w:val="28"/>
        </w:rPr>
        <w:t>19 років виявляється найбільш сприятливим для об’єднання всіх досягнень в розвитку фізичного потенціалу, накопиченого в попередні роки, в доскон</w:t>
      </w:r>
      <w:r w:rsidR="00C04538">
        <w:rPr>
          <w:bCs/>
          <w:color w:val="000000"/>
          <w:sz w:val="28"/>
          <w:szCs w:val="28"/>
        </w:rPr>
        <w:t>алих, добре координованих рухах</w:t>
      </w:r>
      <w:r w:rsidR="00C04538" w:rsidRPr="00C04538">
        <w:rPr>
          <w:bCs/>
          <w:color w:val="000000"/>
          <w:sz w:val="28"/>
          <w:szCs w:val="28"/>
        </w:rPr>
        <w:t xml:space="preserve"> [38].</w:t>
      </w:r>
      <w:r w:rsidRPr="009648E8">
        <w:rPr>
          <w:bCs/>
          <w:color w:val="000000"/>
          <w:sz w:val="28"/>
          <w:szCs w:val="28"/>
        </w:rPr>
        <w:t xml:space="preserve"> </w:t>
      </w:r>
    </w:p>
    <w:p w:rsidR="009648E8" w:rsidRDefault="009648E8" w:rsidP="009648E8">
      <w:pPr>
        <w:widowControl w:val="0"/>
        <w:tabs>
          <w:tab w:val="left" w:pos="1035"/>
        </w:tabs>
        <w:spacing w:line="360" w:lineRule="auto"/>
        <w:ind w:firstLine="709"/>
        <w:jc w:val="both"/>
        <w:rPr>
          <w:bCs/>
          <w:color w:val="000000"/>
          <w:sz w:val="28"/>
          <w:szCs w:val="28"/>
        </w:rPr>
      </w:pPr>
      <w:r w:rsidRPr="009648E8">
        <w:rPr>
          <w:bCs/>
          <w:color w:val="000000"/>
          <w:sz w:val="28"/>
          <w:szCs w:val="28"/>
        </w:rPr>
        <w:t>В цей період можна дуже швидко оволодіти багатьма прийомами, діями, видами рухів, досягнути певних результатів на змаганнях.</w:t>
      </w:r>
    </w:p>
    <w:p w:rsidR="004F6F95" w:rsidRPr="00877979" w:rsidRDefault="004F6F95" w:rsidP="004F6F95">
      <w:pPr>
        <w:widowControl w:val="0"/>
        <w:tabs>
          <w:tab w:val="left" w:pos="1035"/>
        </w:tabs>
        <w:spacing w:line="360" w:lineRule="auto"/>
        <w:ind w:firstLine="709"/>
        <w:jc w:val="both"/>
        <w:rPr>
          <w:bCs/>
          <w:color w:val="000000"/>
          <w:sz w:val="28"/>
          <w:szCs w:val="28"/>
        </w:rPr>
      </w:pPr>
      <w:r w:rsidRPr="00877979">
        <w:rPr>
          <w:bCs/>
          <w:color w:val="000000"/>
          <w:sz w:val="28"/>
          <w:szCs w:val="28"/>
        </w:rPr>
        <w:t>Як і в багатьох видах спорту і єдиноборствах, тренування з боксу включає в план наступні етапи:</w:t>
      </w:r>
    </w:p>
    <w:p w:rsidR="004F6F95" w:rsidRPr="00877979" w:rsidRDefault="004F6F95" w:rsidP="004F6F95">
      <w:pPr>
        <w:widowControl w:val="0"/>
        <w:numPr>
          <w:ilvl w:val="0"/>
          <w:numId w:val="9"/>
        </w:numPr>
        <w:tabs>
          <w:tab w:val="left" w:pos="1035"/>
        </w:tabs>
        <w:spacing w:line="360" w:lineRule="auto"/>
        <w:jc w:val="both"/>
        <w:rPr>
          <w:bCs/>
          <w:color w:val="000000"/>
          <w:sz w:val="28"/>
          <w:szCs w:val="28"/>
        </w:rPr>
      </w:pPr>
      <w:r w:rsidRPr="00877979">
        <w:rPr>
          <w:bCs/>
          <w:color w:val="000000"/>
          <w:sz w:val="28"/>
          <w:szCs w:val="28"/>
        </w:rPr>
        <w:t>Розминка.</w:t>
      </w:r>
    </w:p>
    <w:p w:rsidR="004F6F95" w:rsidRPr="00877979" w:rsidRDefault="004F6F95" w:rsidP="004F6F95">
      <w:pPr>
        <w:widowControl w:val="0"/>
        <w:numPr>
          <w:ilvl w:val="0"/>
          <w:numId w:val="9"/>
        </w:numPr>
        <w:tabs>
          <w:tab w:val="left" w:pos="1035"/>
        </w:tabs>
        <w:spacing w:line="360" w:lineRule="auto"/>
        <w:jc w:val="both"/>
        <w:rPr>
          <w:bCs/>
          <w:color w:val="000000"/>
          <w:sz w:val="28"/>
          <w:szCs w:val="28"/>
        </w:rPr>
      </w:pPr>
      <w:r w:rsidRPr="00877979">
        <w:rPr>
          <w:bCs/>
          <w:color w:val="000000"/>
          <w:sz w:val="28"/>
          <w:szCs w:val="28"/>
        </w:rPr>
        <w:t>Основна частина.</w:t>
      </w:r>
    </w:p>
    <w:p w:rsidR="004F6F95" w:rsidRPr="00877979" w:rsidRDefault="004F6F95" w:rsidP="004F6F95">
      <w:pPr>
        <w:widowControl w:val="0"/>
        <w:numPr>
          <w:ilvl w:val="0"/>
          <w:numId w:val="9"/>
        </w:numPr>
        <w:tabs>
          <w:tab w:val="left" w:pos="1035"/>
        </w:tabs>
        <w:spacing w:line="360" w:lineRule="auto"/>
        <w:jc w:val="both"/>
        <w:rPr>
          <w:bCs/>
          <w:color w:val="000000"/>
          <w:sz w:val="28"/>
          <w:szCs w:val="28"/>
        </w:rPr>
      </w:pPr>
      <w:r w:rsidRPr="00877979">
        <w:rPr>
          <w:bCs/>
          <w:color w:val="000000"/>
          <w:sz w:val="28"/>
          <w:szCs w:val="28"/>
        </w:rPr>
        <w:t>Фізична підготовка.</w:t>
      </w:r>
    </w:p>
    <w:p w:rsidR="004F6F95" w:rsidRPr="00877979" w:rsidRDefault="004F6F95" w:rsidP="004F6F95">
      <w:pPr>
        <w:widowControl w:val="0"/>
        <w:numPr>
          <w:ilvl w:val="0"/>
          <w:numId w:val="9"/>
        </w:numPr>
        <w:tabs>
          <w:tab w:val="left" w:pos="1035"/>
        </w:tabs>
        <w:spacing w:line="360" w:lineRule="auto"/>
        <w:jc w:val="both"/>
        <w:rPr>
          <w:bCs/>
          <w:color w:val="000000"/>
          <w:sz w:val="28"/>
          <w:szCs w:val="28"/>
        </w:rPr>
      </w:pPr>
      <w:r w:rsidRPr="00877979">
        <w:rPr>
          <w:bCs/>
          <w:color w:val="000000"/>
          <w:sz w:val="28"/>
          <w:szCs w:val="28"/>
        </w:rPr>
        <w:t>Робота на лапах, з грушею і спаринги.</w:t>
      </w:r>
    </w:p>
    <w:p w:rsidR="004F6F95" w:rsidRPr="00877979" w:rsidRDefault="004F6F95" w:rsidP="004964B6">
      <w:pPr>
        <w:widowControl w:val="0"/>
        <w:tabs>
          <w:tab w:val="left" w:pos="1035"/>
        </w:tabs>
        <w:spacing w:line="360" w:lineRule="auto"/>
        <w:ind w:firstLine="709"/>
        <w:jc w:val="both"/>
        <w:rPr>
          <w:bCs/>
          <w:color w:val="000000"/>
          <w:sz w:val="28"/>
          <w:szCs w:val="28"/>
        </w:rPr>
      </w:pPr>
      <w:r w:rsidRPr="00877979">
        <w:rPr>
          <w:bCs/>
          <w:color w:val="000000"/>
          <w:sz w:val="28"/>
          <w:szCs w:val="28"/>
        </w:rPr>
        <w:t>Розминка має на меті підготувати тіло до наступних навантажень, запобігає появі і розвиток травм. У неї входять:</w:t>
      </w:r>
    </w:p>
    <w:p w:rsidR="004F6F95" w:rsidRPr="00877979" w:rsidRDefault="004F6F95" w:rsidP="004964B6">
      <w:pPr>
        <w:widowControl w:val="0"/>
        <w:numPr>
          <w:ilvl w:val="0"/>
          <w:numId w:val="10"/>
        </w:numPr>
        <w:tabs>
          <w:tab w:val="left" w:pos="1035"/>
        </w:tabs>
        <w:spacing w:line="360" w:lineRule="auto"/>
        <w:ind w:left="0" w:firstLine="709"/>
        <w:jc w:val="both"/>
        <w:rPr>
          <w:bCs/>
          <w:color w:val="000000"/>
          <w:sz w:val="28"/>
          <w:szCs w:val="28"/>
        </w:rPr>
      </w:pPr>
      <w:r w:rsidRPr="00877979">
        <w:rPr>
          <w:bCs/>
          <w:color w:val="000000"/>
          <w:sz w:val="28"/>
          <w:szCs w:val="28"/>
        </w:rPr>
        <w:t>комплекс бігових вправ, підскоки, випади, махи;</w:t>
      </w:r>
    </w:p>
    <w:p w:rsidR="004F6F95" w:rsidRPr="00877979" w:rsidRDefault="004F6F95" w:rsidP="004964B6">
      <w:pPr>
        <w:widowControl w:val="0"/>
        <w:numPr>
          <w:ilvl w:val="0"/>
          <w:numId w:val="10"/>
        </w:numPr>
        <w:tabs>
          <w:tab w:val="left" w:pos="1035"/>
        </w:tabs>
        <w:spacing w:line="360" w:lineRule="auto"/>
        <w:ind w:left="0" w:firstLine="709"/>
        <w:jc w:val="both"/>
        <w:rPr>
          <w:bCs/>
          <w:color w:val="000000"/>
          <w:sz w:val="28"/>
          <w:szCs w:val="28"/>
        </w:rPr>
      </w:pPr>
      <w:r w:rsidRPr="00877979">
        <w:rPr>
          <w:bCs/>
          <w:color w:val="000000"/>
          <w:sz w:val="28"/>
          <w:szCs w:val="28"/>
        </w:rPr>
        <w:t>переміщення в стійках, перестроювання;</w:t>
      </w:r>
    </w:p>
    <w:p w:rsidR="004F6F95" w:rsidRPr="00877979" w:rsidRDefault="004F6F95" w:rsidP="004964B6">
      <w:pPr>
        <w:widowControl w:val="0"/>
        <w:numPr>
          <w:ilvl w:val="0"/>
          <w:numId w:val="10"/>
        </w:numPr>
        <w:tabs>
          <w:tab w:val="left" w:pos="1035"/>
        </w:tabs>
        <w:spacing w:line="360" w:lineRule="auto"/>
        <w:ind w:left="0" w:firstLine="709"/>
        <w:jc w:val="both"/>
        <w:rPr>
          <w:bCs/>
          <w:color w:val="000000"/>
          <w:sz w:val="28"/>
          <w:szCs w:val="28"/>
        </w:rPr>
      </w:pPr>
      <w:r w:rsidRPr="00877979">
        <w:rPr>
          <w:bCs/>
          <w:color w:val="000000"/>
          <w:sz w:val="28"/>
          <w:szCs w:val="28"/>
        </w:rPr>
        <w:t xml:space="preserve">обертання кінцівками, тулубом </w:t>
      </w:r>
      <w:r w:rsidR="007D4B51">
        <w:rPr>
          <w:bCs/>
          <w:color w:val="000000"/>
          <w:sz w:val="28"/>
          <w:szCs w:val="28"/>
        </w:rPr>
        <w:t>та ін</w:t>
      </w:r>
      <w:r w:rsidRPr="00877979">
        <w:rPr>
          <w:bCs/>
          <w:color w:val="000000"/>
          <w:sz w:val="28"/>
          <w:szCs w:val="28"/>
        </w:rPr>
        <w:t>.;</w:t>
      </w:r>
    </w:p>
    <w:p w:rsidR="004F6F95" w:rsidRPr="00877979" w:rsidRDefault="004F6F95" w:rsidP="004964B6">
      <w:pPr>
        <w:widowControl w:val="0"/>
        <w:numPr>
          <w:ilvl w:val="0"/>
          <w:numId w:val="10"/>
        </w:numPr>
        <w:tabs>
          <w:tab w:val="left" w:pos="1035"/>
        </w:tabs>
        <w:spacing w:line="360" w:lineRule="auto"/>
        <w:ind w:left="0" w:firstLine="709"/>
        <w:jc w:val="both"/>
        <w:rPr>
          <w:bCs/>
          <w:color w:val="000000"/>
          <w:sz w:val="28"/>
          <w:szCs w:val="28"/>
        </w:rPr>
      </w:pPr>
      <w:r w:rsidRPr="00877979">
        <w:rPr>
          <w:bCs/>
          <w:color w:val="000000"/>
          <w:sz w:val="28"/>
          <w:szCs w:val="28"/>
        </w:rPr>
        <w:t>комплекс вправ для різних систем органі</w:t>
      </w:r>
      <w:r w:rsidR="004964B6">
        <w:rPr>
          <w:bCs/>
          <w:color w:val="000000"/>
          <w:sz w:val="28"/>
          <w:szCs w:val="28"/>
        </w:rPr>
        <w:t>зму, в тому числі і для</w:t>
      </w:r>
      <w:r w:rsidR="004964B6" w:rsidRPr="004964B6">
        <w:rPr>
          <w:bCs/>
          <w:color w:val="000000"/>
          <w:sz w:val="28"/>
          <w:szCs w:val="28"/>
          <w:lang w:val="ru-RU"/>
        </w:rPr>
        <w:t xml:space="preserve"> </w:t>
      </w:r>
      <w:proofErr w:type="spellStart"/>
      <w:r w:rsidR="00A80908">
        <w:rPr>
          <w:bCs/>
          <w:color w:val="000000"/>
          <w:sz w:val="28"/>
          <w:szCs w:val="28"/>
        </w:rPr>
        <w:t>зв</w:t>
      </w:r>
      <w:proofErr w:type="spellEnd"/>
      <w:r w:rsidR="00A80908" w:rsidRPr="00A80908">
        <w:rPr>
          <w:bCs/>
          <w:color w:val="000000"/>
          <w:sz w:val="28"/>
          <w:szCs w:val="28"/>
          <w:lang w:val="ru-RU"/>
        </w:rPr>
        <w:t>’</w:t>
      </w:r>
      <w:proofErr w:type="spellStart"/>
      <w:r w:rsidR="00A80908">
        <w:rPr>
          <w:bCs/>
          <w:color w:val="000000"/>
          <w:sz w:val="28"/>
          <w:szCs w:val="28"/>
        </w:rPr>
        <w:t>язкового-м</w:t>
      </w:r>
      <w:proofErr w:type="spellEnd"/>
      <w:r w:rsidR="00A80908" w:rsidRPr="00A80908">
        <w:rPr>
          <w:bCs/>
          <w:color w:val="000000"/>
          <w:sz w:val="28"/>
          <w:szCs w:val="28"/>
          <w:lang w:val="ru-RU"/>
        </w:rPr>
        <w:t>’</w:t>
      </w:r>
      <w:proofErr w:type="spellStart"/>
      <w:r w:rsidRPr="00877979">
        <w:rPr>
          <w:bCs/>
          <w:color w:val="000000"/>
          <w:sz w:val="28"/>
          <w:szCs w:val="28"/>
        </w:rPr>
        <w:t>язового</w:t>
      </w:r>
      <w:proofErr w:type="spellEnd"/>
      <w:r w:rsidRPr="00877979">
        <w:rPr>
          <w:bCs/>
          <w:color w:val="000000"/>
          <w:sz w:val="28"/>
          <w:szCs w:val="28"/>
        </w:rPr>
        <w:t xml:space="preserve"> апарату;</w:t>
      </w:r>
    </w:p>
    <w:p w:rsidR="004F6F95" w:rsidRPr="00877979" w:rsidRDefault="004F6F95" w:rsidP="004964B6">
      <w:pPr>
        <w:widowControl w:val="0"/>
        <w:numPr>
          <w:ilvl w:val="0"/>
          <w:numId w:val="10"/>
        </w:numPr>
        <w:tabs>
          <w:tab w:val="left" w:pos="1035"/>
        </w:tabs>
        <w:spacing w:line="360" w:lineRule="auto"/>
        <w:ind w:left="0" w:firstLine="709"/>
        <w:jc w:val="both"/>
        <w:rPr>
          <w:bCs/>
          <w:color w:val="000000"/>
          <w:sz w:val="28"/>
          <w:szCs w:val="28"/>
        </w:rPr>
      </w:pPr>
      <w:r w:rsidRPr="00877979">
        <w:rPr>
          <w:bCs/>
          <w:color w:val="000000"/>
          <w:sz w:val="28"/>
          <w:szCs w:val="28"/>
        </w:rPr>
        <w:t>спеціальні вправи, в тому числі і для вироблення реакції такі, як «бій з ті</w:t>
      </w:r>
      <w:r w:rsidR="007D4B51">
        <w:rPr>
          <w:bCs/>
          <w:color w:val="000000"/>
          <w:sz w:val="28"/>
          <w:szCs w:val="28"/>
        </w:rPr>
        <w:t>нню», стрибки зі скакалкою та ін</w:t>
      </w:r>
      <w:r w:rsidRPr="00877979">
        <w:rPr>
          <w:bCs/>
          <w:color w:val="000000"/>
          <w:sz w:val="28"/>
          <w:szCs w:val="28"/>
        </w:rPr>
        <w:t>.</w:t>
      </w:r>
    </w:p>
    <w:p w:rsidR="004F6F95" w:rsidRPr="00877979" w:rsidRDefault="004F6F95" w:rsidP="004964B6">
      <w:pPr>
        <w:widowControl w:val="0"/>
        <w:tabs>
          <w:tab w:val="left" w:pos="1035"/>
        </w:tabs>
        <w:spacing w:line="360" w:lineRule="auto"/>
        <w:ind w:firstLine="709"/>
        <w:jc w:val="both"/>
        <w:rPr>
          <w:bCs/>
          <w:color w:val="000000"/>
          <w:sz w:val="28"/>
          <w:szCs w:val="28"/>
        </w:rPr>
      </w:pPr>
      <w:r w:rsidRPr="00877979">
        <w:rPr>
          <w:bCs/>
          <w:color w:val="000000"/>
          <w:sz w:val="28"/>
          <w:szCs w:val="28"/>
        </w:rPr>
        <w:t>Підготувавши організм до майбутніх навантажень, на тренуванні переходять до основної частини, на якій вирішуються наступні завдання:</w:t>
      </w:r>
    </w:p>
    <w:p w:rsidR="004F6F95" w:rsidRPr="00877979" w:rsidRDefault="004F6F95" w:rsidP="004964B6">
      <w:pPr>
        <w:widowControl w:val="0"/>
        <w:numPr>
          <w:ilvl w:val="0"/>
          <w:numId w:val="11"/>
        </w:numPr>
        <w:tabs>
          <w:tab w:val="left" w:pos="1035"/>
        </w:tabs>
        <w:spacing w:line="360" w:lineRule="auto"/>
        <w:ind w:left="0" w:firstLine="709"/>
        <w:jc w:val="both"/>
        <w:rPr>
          <w:bCs/>
          <w:color w:val="000000"/>
          <w:sz w:val="28"/>
          <w:szCs w:val="28"/>
        </w:rPr>
      </w:pPr>
      <w:r w:rsidRPr="00877979">
        <w:rPr>
          <w:bCs/>
          <w:color w:val="000000"/>
          <w:sz w:val="28"/>
          <w:szCs w:val="28"/>
        </w:rPr>
        <w:t>вивчення, відпрацювання та вдосконалення технічних елементів ведення бою;</w:t>
      </w:r>
    </w:p>
    <w:p w:rsidR="004F6F95" w:rsidRPr="00877979" w:rsidRDefault="004F6F95" w:rsidP="004964B6">
      <w:pPr>
        <w:widowControl w:val="0"/>
        <w:numPr>
          <w:ilvl w:val="0"/>
          <w:numId w:val="11"/>
        </w:numPr>
        <w:tabs>
          <w:tab w:val="left" w:pos="1035"/>
        </w:tabs>
        <w:spacing w:line="360" w:lineRule="auto"/>
        <w:ind w:left="0" w:firstLine="709"/>
        <w:jc w:val="both"/>
        <w:rPr>
          <w:bCs/>
          <w:color w:val="000000"/>
          <w:sz w:val="28"/>
          <w:szCs w:val="28"/>
        </w:rPr>
      </w:pPr>
      <w:r w:rsidRPr="00877979">
        <w:rPr>
          <w:bCs/>
          <w:color w:val="000000"/>
          <w:sz w:val="28"/>
          <w:szCs w:val="28"/>
        </w:rPr>
        <w:t xml:space="preserve">підготовка боксера до великих психологічних навантажень, </w:t>
      </w:r>
      <w:r w:rsidRPr="00877979">
        <w:rPr>
          <w:bCs/>
          <w:color w:val="000000"/>
          <w:sz w:val="28"/>
          <w:szCs w:val="28"/>
        </w:rPr>
        <w:lastRenderedPageBreak/>
        <w:t>тренування впевненості;</w:t>
      </w:r>
    </w:p>
    <w:p w:rsidR="004F6F95" w:rsidRPr="00877979" w:rsidRDefault="004F6F95" w:rsidP="004964B6">
      <w:pPr>
        <w:widowControl w:val="0"/>
        <w:numPr>
          <w:ilvl w:val="0"/>
          <w:numId w:val="11"/>
        </w:numPr>
        <w:tabs>
          <w:tab w:val="left" w:pos="1035"/>
        </w:tabs>
        <w:spacing w:line="360" w:lineRule="auto"/>
        <w:ind w:left="0" w:firstLine="709"/>
        <w:jc w:val="both"/>
        <w:rPr>
          <w:bCs/>
          <w:color w:val="000000"/>
          <w:sz w:val="28"/>
          <w:szCs w:val="28"/>
        </w:rPr>
      </w:pPr>
      <w:r w:rsidRPr="00877979">
        <w:rPr>
          <w:bCs/>
          <w:color w:val="000000"/>
          <w:sz w:val="28"/>
          <w:szCs w:val="28"/>
        </w:rPr>
        <w:t>розвиток таких якостей, як швидкість ударів і пересувань, реакції, витривалості, спритност</w:t>
      </w:r>
      <w:r w:rsidR="00C04538">
        <w:rPr>
          <w:bCs/>
          <w:color w:val="000000"/>
          <w:sz w:val="28"/>
          <w:szCs w:val="28"/>
        </w:rPr>
        <w:t>і, поліпшення координації рухів</w:t>
      </w:r>
      <w:r w:rsidR="00C04538" w:rsidRPr="00C04538">
        <w:rPr>
          <w:bCs/>
          <w:color w:val="000000"/>
          <w:sz w:val="28"/>
          <w:szCs w:val="28"/>
        </w:rPr>
        <w:t xml:space="preserve"> [38].</w:t>
      </w:r>
    </w:p>
    <w:p w:rsidR="004F6F95" w:rsidRPr="00877979" w:rsidRDefault="004F6F95" w:rsidP="004964B6">
      <w:pPr>
        <w:widowControl w:val="0"/>
        <w:tabs>
          <w:tab w:val="left" w:pos="1035"/>
        </w:tabs>
        <w:spacing w:line="360" w:lineRule="auto"/>
        <w:ind w:firstLine="709"/>
        <w:jc w:val="both"/>
        <w:rPr>
          <w:bCs/>
          <w:color w:val="000000"/>
          <w:sz w:val="28"/>
          <w:szCs w:val="28"/>
        </w:rPr>
      </w:pPr>
      <w:r w:rsidRPr="00877979">
        <w:rPr>
          <w:bCs/>
          <w:color w:val="000000"/>
          <w:sz w:val="28"/>
          <w:szCs w:val="28"/>
        </w:rPr>
        <w:t>У фізичному плані боксер готується під час перших двох етапів тренування, виконуючи базові вправи. Але потрібні і окремі тренування, які спрямовані виключно на поліпшення фізичних якостей бійця. Силові тренування в боксі мають свої особливості.</w:t>
      </w:r>
    </w:p>
    <w:p w:rsidR="00DA71F9" w:rsidRPr="00877979" w:rsidRDefault="00B1761B" w:rsidP="004964B6">
      <w:pPr>
        <w:widowControl w:val="0"/>
        <w:tabs>
          <w:tab w:val="left" w:pos="1035"/>
        </w:tabs>
        <w:spacing w:line="360" w:lineRule="auto"/>
        <w:ind w:firstLine="709"/>
        <w:jc w:val="both"/>
        <w:rPr>
          <w:bCs/>
          <w:color w:val="000000"/>
          <w:sz w:val="28"/>
          <w:szCs w:val="28"/>
        </w:rPr>
      </w:pPr>
      <w:r>
        <w:rPr>
          <w:bCs/>
          <w:color w:val="000000"/>
          <w:sz w:val="28"/>
          <w:szCs w:val="28"/>
        </w:rPr>
        <w:t>Фізичний</w:t>
      </w:r>
      <w:r w:rsidR="00DA71F9" w:rsidRPr="00877979">
        <w:rPr>
          <w:bCs/>
          <w:color w:val="000000"/>
          <w:sz w:val="28"/>
          <w:szCs w:val="28"/>
        </w:rPr>
        <w:t xml:space="preserve"> і технічний розвиток боксера немислимо без проведення спарингів. Боксер повинен вміти відчувати суперника на рингу, дотримуватися дистанції, обігравати його тактично і перевершувати технічно. Робота в повітря, з мішком або на лапах не дає того, що розвивають спаринги. І перш за все це стосується впевненості в собі. У непідготовленої людини, який не практикує спаринги, будь-яке зіткнення з живим суперником викликає почуття страху, він діє скуто, за</w:t>
      </w:r>
      <w:r w:rsidR="00C04538">
        <w:rPr>
          <w:bCs/>
          <w:color w:val="000000"/>
          <w:sz w:val="28"/>
          <w:szCs w:val="28"/>
        </w:rPr>
        <w:t>буває про напрацьованої техніки</w:t>
      </w:r>
      <w:r w:rsidR="00C04538" w:rsidRPr="00C04538">
        <w:rPr>
          <w:bCs/>
          <w:color w:val="000000"/>
          <w:sz w:val="28"/>
          <w:szCs w:val="28"/>
        </w:rPr>
        <w:t xml:space="preserve"> [38].</w:t>
      </w:r>
    </w:p>
    <w:p w:rsidR="00DA71F9" w:rsidRPr="00877979" w:rsidRDefault="00DA71F9" w:rsidP="00DA71F9">
      <w:pPr>
        <w:widowControl w:val="0"/>
        <w:tabs>
          <w:tab w:val="left" w:pos="1035"/>
        </w:tabs>
        <w:spacing w:line="360" w:lineRule="auto"/>
        <w:ind w:firstLine="709"/>
        <w:jc w:val="both"/>
        <w:rPr>
          <w:bCs/>
          <w:color w:val="000000"/>
          <w:sz w:val="28"/>
          <w:szCs w:val="28"/>
        </w:rPr>
      </w:pPr>
      <w:r w:rsidRPr="00877979">
        <w:rPr>
          <w:bCs/>
          <w:color w:val="000000"/>
          <w:sz w:val="28"/>
          <w:szCs w:val="28"/>
        </w:rPr>
        <w:t>В цілому програма тренувань з боксу умовно ділиться на наступну роботу:</w:t>
      </w:r>
    </w:p>
    <w:p w:rsidR="00DA71F9" w:rsidRPr="00877979" w:rsidRDefault="00DA71F9" w:rsidP="00DA71F9">
      <w:pPr>
        <w:widowControl w:val="0"/>
        <w:numPr>
          <w:ilvl w:val="0"/>
          <w:numId w:val="12"/>
        </w:numPr>
        <w:tabs>
          <w:tab w:val="left" w:pos="1035"/>
        </w:tabs>
        <w:spacing w:line="360" w:lineRule="auto"/>
        <w:jc w:val="both"/>
        <w:rPr>
          <w:bCs/>
          <w:color w:val="000000"/>
          <w:sz w:val="28"/>
          <w:szCs w:val="28"/>
        </w:rPr>
      </w:pPr>
      <w:r w:rsidRPr="00877979">
        <w:rPr>
          <w:bCs/>
          <w:color w:val="000000"/>
          <w:sz w:val="28"/>
          <w:szCs w:val="28"/>
        </w:rPr>
        <w:t xml:space="preserve">над основними технічними елементами </w:t>
      </w:r>
      <w:r w:rsidR="00721DBE">
        <w:rPr>
          <w:rFonts w:eastAsiaTheme="minorHAnsi"/>
          <w:sz w:val="28"/>
          <w:szCs w:val="28"/>
          <w:lang w:eastAsia="en-US"/>
        </w:rPr>
        <w:t>–</w:t>
      </w:r>
      <w:r w:rsidRPr="00877979">
        <w:rPr>
          <w:bCs/>
          <w:color w:val="000000"/>
          <w:sz w:val="28"/>
          <w:szCs w:val="28"/>
        </w:rPr>
        <w:t xml:space="preserve"> ударами, захистом, пересуваннями, відходами і ухилами;</w:t>
      </w:r>
    </w:p>
    <w:p w:rsidR="00DA71F9" w:rsidRPr="00877979" w:rsidRDefault="00422DC4" w:rsidP="00DA71F9">
      <w:pPr>
        <w:widowControl w:val="0"/>
        <w:numPr>
          <w:ilvl w:val="0"/>
          <w:numId w:val="12"/>
        </w:numPr>
        <w:tabs>
          <w:tab w:val="left" w:pos="1035"/>
        </w:tabs>
        <w:spacing w:line="360" w:lineRule="auto"/>
        <w:jc w:val="both"/>
        <w:rPr>
          <w:bCs/>
          <w:color w:val="000000"/>
          <w:sz w:val="28"/>
          <w:szCs w:val="28"/>
        </w:rPr>
      </w:pPr>
      <w:r>
        <w:rPr>
          <w:bCs/>
          <w:color w:val="000000"/>
          <w:sz w:val="28"/>
          <w:szCs w:val="28"/>
        </w:rPr>
        <w:t>на дальній</w:t>
      </w:r>
      <w:r w:rsidR="00DA71F9" w:rsidRPr="00877979">
        <w:rPr>
          <w:bCs/>
          <w:color w:val="000000"/>
          <w:sz w:val="28"/>
          <w:szCs w:val="28"/>
        </w:rPr>
        <w:t xml:space="preserve"> дистанції;</w:t>
      </w:r>
    </w:p>
    <w:p w:rsidR="00DA71F9" w:rsidRPr="00877979" w:rsidRDefault="00DA71F9" w:rsidP="00DA71F9">
      <w:pPr>
        <w:widowControl w:val="0"/>
        <w:numPr>
          <w:ilvl w:val="0"/>
          <w:numId w:val="12"/>
        </w:numPr>
        <w:tabs>
          <w:tab w:val="left" w:pos="1035"/>
        </w:tabs>
        <w:spacing w:line="360" w:lineRule="auto"/>
        <w:jc w:val="both"/>
        <w:rPr>
          <w:bCs/>
          <w:color w:val="000000"/>
          <w:sz w:val="28"/>
          <w:szCs w:val="28"/>
        </w:rPr>
      </w:pPr>
      <w:r w:rsidRPr="00877979">
        <w:rPr>
          <w:bCs/>
          <w:color w:val="000000"/>
          <w:sz w:val="28"/>
          <w:szCs w:val="28"/>
        </w:rPr>
        <w:t>на середній дистанції;</w:t>
      </w:r>
    </w:p>
    <w:p w:rsidR="00DA71F9" w:rsidRPr="00877979" w:rsidRDefault="00DA71F9" w:rsidP="00DA71F9">
      <w:pPr>
        <w:widowControl w:val="0"/>
        <w:numPr>
          <w:ilvl w:val="0"/>
          <w:numId w:val="12"/>
        </w:numPr>
        <w:tabs>
          <w:tab w:val="left" w:pos="1035"/>
        </w:tabs>
        <w:spacing w:line="360" w:lineRule="auto"/>
        <w:jc w:val="both"/>
        <w:rPr>
          <w:bCs/>
          <w:color w:val="000000"/>
          <w:sz w:val="28"/>
          <w:szCs w:val="28"/>
        </w:rPr>
      </w:pPr>
      <w:r w:rsidRPr="00877979">
        <w:rPr>
          <w:bCs/>
          <w:color w:val="000000"/>
          <w:sz w:val="28"/>
          <w:szCs w:val="28"/>
        </w:rPr>
        <w:t>на ближній дистанції.</w:t>
      </w:r>
    </w:p>
    <w:p w:rsidR="00D0350B" w:rsidRDefault="00D0350B" w:rsidP="00DA71F9">
      <w:pPr>
        <w:widowControl w:val="0"/>
        <w:tabs>
          <w:tab w:val="left" w:pos="1035"/>
        </w:tabs>
        <w:spacing w:line="360" w:lineRule="auto"/>
        <w:ind w:firstLine="709"/>
        <w:jc w:val="both"/>
        <w:rPr>
          <w:bCs/>
          <w:color w:val="000000"/>
          <w:sz w:val="28"/>
          <w:szCs w:val="28"/>
        </w:rPr>
      </w:pPr>
      <w:r w:rsidRPr="00D0350B">
        <w:rPr>
          <w:bCs/>
          <w:color w:val="000000"/>
          <w:sz w:val="28"/>
          <w:szCs w:val="28"/>
        </w:rPr>
        <w:t xml:space="preserve">Так як силові якості можуть розвиватися і вдосконалюватися лише при умові максимального м’язового напруження, то вся методика розвитку сили повинна бути спрямована на прояв цього розвитку. </w:t>
      </w:r>
    </w:p>
    <w:p w:rsidR="00D0350B" w:rsidRDefault="00D0350B" w:rsidP="00DA71F9">
      <w:pPr>
        <w:widowControl w:val="0"/>
        <w:tabs>
          <w:tab w:val="left" w:pos="1035"/>
        </w:tabs>
        <w:spacing w:line="360" w:lineRule="auto"/>
        <w:ind w:firstLine="709"/>
        <w:jc w:val="both"/>
        <w:rPr>
          <w:bCs/>
          <w:color w:val="000000"/>
          <w:sz w:val="28"/>
          <w:szCs w:val="28"/>
        </w:rPr>
      </w:pPr>
      <w:r w:rsidRPr="00D0350B">
        <w:rPr>
          <w:bCs/>
          <w:color w:val="000000"/>
          <w:sz w:val="28"/>
          <w:szCs w:val="28"/>
        </w:rPr>
        <w:t xml:space="preserve">Методи розвитку сили є: </w:t>
      </w:r>
    </w:p>
    <w:p w:rsidR="00D0350B" w:rsidRDefault="00D0350B" w:rsidP="00DA71F9">
      <w:pPr>
        <w:widowControl w:val="0"/>
        <w:tabs>
          <w:tab w:val="left" w:pos="1035"/>
        </w:tabs>
        <w:spacing w:line="360" w:lineRule="auto"/>
        <w:ind w:firstLine="709"/>
        <w:jc w:val="both"/>
        <w:rPr>
          <w:bCs/>
          <w:color w:val="000000"/>
          <w:sz w:val="28"/>
          <w:szCs w:val="28"/>
        </w:rPr>
      </w:pPr>
      <w:r w:rsidRPr="00D0350B">
        <w:rPr>
          <w:bCs/>
          <w:color w:val="000000"/>
          <w:sz w:val="28"/>
          <w:szCs w:val="28"/>
        </w:rPr>
        <w:t xml:space="preserve">1. Метод максимальних зусиль – виконання вправ з близькими до граничних і граничними обтяженнями. </w:t>
      </w:r>
    </w:p>
    <w:p w:rsidR="00D0350B" w:rsidRDefault="00D0350B" w:rsidP="00DA71F9">
      <w:pPr>
        <w:widowControl w:val="0"/>
        <w:tabs>
          <w:tab w:val="left" w:pos="1035"/>
        </w:tabs>
        <w:spacing w:line="360" w:lineRule="auto"/>
        <w:ind w:firstLine="709"/>
        <w:jc w:val="both"/>
        <w:rPr>
          <w:bCs/>
          <w:color w:val="000000"/>
          <w:sz w:val="28"/>
          <w:szCs w:val="28"/>
        </w:rPr>
      </w:pPr>
      <w:r w:rsidRPr="00D0350B">
        <w:rPr>
          <w:bCs/>
          <w:color w:val="000000"/>
          <w:sz w:val="28"/>
          <w:szCs w:val="28"/>
        </w:rPr>
        <w:t>2. Метод повторних зусиль – виконання вп</w:t>
      </w:r>
      <w:r w:rsidR="00D62C41">
        <w:rPr>
          <w:bCs/>
          <w:color w:val="000000"/>
          <w:sz w:val="28"/>
          <w:szCs w:val="28"/>
        </w:rPr>
        <w:t>рав з неграничними обтяженнями «до відказу»</w:t>
      </w:r>
      <w:r w:rsidRPr="00D0350B">
        <w:rPr>
          <w:bCs/>
          <w:color w:val="000000"/>
          <w:sz w:val="28"/>
          <w:szCs w:val="28"/>
        </w:rPr>
        <w:t xml:space="preserve">. </w:t>
      </w:r>
    </w:p>
    <w:p w:rsidR="00D0350B" w:rsidRDefault="00D0350B" w:rsidP="00DA71F9">
      <w:pPr>
        <w:widowControl w:val="0"/>
        <w:tabs>
          <w:tab w:val="left" w:pos="1035"/>
        </w:tabs>
        <w:spacing w:line="360" w:lineRule="auto"/>
        <w:ind w:firstLine="709"/>
        <w:jc w:val="both"/>
        <w:rPr>
          <w:bCs/>
          <w:color w:val="000000"/>
          <w:sz w:val="28"/>
          <w:szCs w:val="28"/>
        </w:rPr>
      </w:pPr>
      <w:r w:rsidRPr="00D0350B">
        <w:rPr>
          <w:bCs/>
          <w:color w:val="000000"/>
          <w:sz w:val="28"/>
          <w:szCs w:val="28"/>
        </w:rPr>
        <w:lastRenderedPageBreak/>
        <w:t xml:space="preserve">3. Метод динамічних зусиль – виконання вправ з обтяженням різної ваги, швидкість виконання гранична або близька до граничної. </w:t>
      </w:r>
    </w:p>
    <w:p w:rsidR="00D0350B" w:rsidRDefault="00721DBE" w:rsidP="00DA71F9">
      <w:pPr>
        <w:widowControl w:val="0"/>
        <w:tabs>
          <w:tab w:val="left" w:pos="1035"/>
        </w:tabs>
        <w:spacing w:line="360" w:lineRule="auto"/>
        <w:ind w:firstLine="709"/>
        <w:jc w:val="both"/>
        <w:rPr>
          <w:bCs/>
          <w:color w:val="000000"/>
          <w:sz w:val="28"/>
          <w:szCs w:val="28"/>
        </w:rPr>
      </w:pPr>
      <w:r>
        <w:rPr>
          <w:bCs/>
          <w:color w:val="000000"/>
          <w:sz w:val="28"/>
          <w:szCs w:val="28"/>
        </w:rPr>
        <w:t>Для розвитку сили застосовують</w:t>
      </w:r>
      <w:r w:rsidR="00D0350B" w:rsidRPr="00D0350B">
        <w:rPr>
          <w:bCs/>
          <w:color w:val="000000"/>
          <w:sz w:val="28"/>
          <w:szCs w:val="28"/>
        </w:rPr>
        <w:t xml:space="preserve"> основні групи рухових дій: </w:t>
      </w:r>
    </w:p>
    <w:p w:rsidR="00D0350B" w:rsidRDefault="00D0350B" w:rsidP="00DA71F9">
      <w:pPr>
        <w:widowControl w:val="0"/>
        <w:tabs>
          <w:tab w:val="left" w:pos="1035"/>
        </w:tabs>
        <w:spacing w:line="360" w:lineRule="auto"/>
        <w:ind w:firstLine="709"/>
        <w:jc w:val="both"/>
        <w:rPr>
          <w:bCs/>
          <w:color w:val="000000"/>
          <w:sz w:val="28"/>
          <w:szCs w:val="28"/>
        </w:rPr>
      </w:pPr>
      <w:r w:rsidRPr="00D0350B">
        <w:rPr>
          <w:bCs/>
          <w:color w:val="000000"/>
          <w:sz w:val="28"/>
          <w:szCs w:val="28"/>
        </w:rPr>
        <w:t xml:space="preserve">1. з обтяженням у вигляді додаткової маси. </w:t>
      </w:r>
    </w:p>
    <w:p w:rsidR="00D0350B" w:rsidRDefault="00D0350B" w:rsidP="00DA71F9">
      <w:pPr>
        <w:widowControl w:val="0"/>
        <w:tabs>
          <w:tab w:val="left" w:pos="1035"/>
        </w:tabs>
        <w:spacing w:line="360" w:lineRule="auto"/>
        <w:ind w:firstLine="709"/>
        <w:jc w:val="both"/>
        <w:rPr>
          <w:bCs/>
          <w:color w:val="000000"/>
          <w:sz w:val="28"/>
          <w:szCs w:val="28"/>
        </w:rPr>
      </w:pPr>
      <w:r w:rsidRPr="00D0350B">
        <w:rPr>
          <w:bCs/>
          <w:color w:val="000000"/>
          <w:sz w:val="28"/>
          <w:szCs w:val="28"/>
        </w:rPr>
        <w:t xml:space="preserve">2. з переміщенням власного тіла в певних положеннях і умовах. </w:t>
      </w:r>
    </w:p>
    <w:p w:rsidR="00D0350B" w:rsidRDefault="00D0350B" w:rsidP="00DA71F9">
      <w:pPr>
        <w:widowControl w:val="0"/>
        <w:tabs>
          <w:tab w:val="left" w:pos="1035"/>
        </w:tabs>
        <w:spacing w:line="360" w:lineRule="auto"/>
        <w:ind w:firstLine="709"/>
        <w:jc w:val="both"/>
        <w:rPr>
          <w:bCs/>
          <w:color w:val="000000"/>
          <w:sz w:val="28"/>
          <w:szCs w:val="28"/>
        </w:rPr>
      </w:pPr>
      <w:r w:rsidRPr="00D0350B">
        <w:rPr>
          <w:bCs/>
          <w:color w:val="000000"/>
          <w:sz w:val="28"/>
          <w:szCs w:val="28"/>
        </w:rPr>
        <w:t xml:space="preserve">3. з опором снаряду. </w:t>
      </w:r>
    </w:p>
    <w:p w:rsidR="00D0350B" w:rsidRDefault="00D0350B" w:rsidP="00DA71F9">
      <w:pPr>
        <w:widowControl w:val="0"/>
        <w:tabs>
          <w:tab w:val="left" w:pos="1035"/>
        </w:tabs>
        <w:spacing w:line="360" w:lineRule="auto"/>
        <w:ind w:firstLine="709"/>
        <w:jc w:val="both"/>
        <w:rPr>
          <w:bCs/>
          <w:color w:val="000000"/>
          <w:sz w:val="28"/>
          <w:szCs w:val="28"/>
        </w:rPr>
      </w:pPr>
      <w:r w:rsidRPr="00D0350B">
        <w:rPr>
          <w:bCs/>
          <w:color w:val="000000"/>
          <w:sz w:val="28"/>
          <w:szCs w:val="28"/>
        </w:rPr>
        <w:t xml:space="preserve">4. з опором партнера. </w:t>
      </w:r>
    </w:p>
    <w:p w:rsidR="00D0350B" w:rsidRDefault="00D0350B" w:rsidP="00DA71F9">
      <w:pPr>
        <w:widowControl w:val="0"/>
        <w:tabs>
          <w:tab w:val="left" w:pos="1035"/>
        </w:tabs>
        <w:spacing w:line="360" w:lineRule="auto"/>
        <w:ind w:firstLine="709"/>
        <w:jc w:val="both"/>
        <w:rPr>
          <w:bCs/>
          <w:color w:val="000000"/>
          <w:sz w:val="28"/>
          <w:szCs w:val="28"/>
        </w:rPr>
      </w:pPr>
      <w:r>
        <w:rPr>
          <w:bCs/>
          <w:color w:val="000000"/>
          <w:sz w:val="28"/>
          <w:szCs w:val="28"/>
        </w:rPr>
        <w:t xml:space="preserve">5. з </w:t>
      </w:r>
      <w:proofErr w:type="spellStart"/>
      <w:r>
        <w:rPr>
          <w:bCs/>
          <w:color w:val="000000"/>
          <w:sz w:val="28"/>
          <w:szCs w:val="28"/>
        </w:rPr>
        <w:t>само</w:t>
      </w:r>
      <w:r w:rsidRPr="00D0350B">
        <w:rPr>
          <w:bCs/>
          <w:color w:val="000000"/>
          <w:sz w:val="28"/>
          <w:szCs w:val="28"/>
        </w:rPr>
        <w:t>опором</w:t>
      </w:r>
      <w:proofErr w:type="spellEnd"/>
      <w:r w:rsidRPr="00D0350B">
        <w:rPr>
          <w:bCs/>
          <w:color w:val="000000"/>
          <w:sz w:val="28"/>
          <w:szCs w:val="28"/>
        </w:rPr>
        <w:t xml:space="preserve">. </w:t>
      </w:r>
    </w:p>
    <w:p w:rsidR="00D0350B" w:rsidRDefault="00D0350B" w:rsidP="00DA71F9">
      <w:pPr>
        <w:widowControl w:val="0"/>
        <w:tabs>
          <w:tab w:val="left" w:pos="1035"/>
        </w:tabs>
        <w:spacing w:line="360" w:lineRule="auto"/>
        <w:ind w:firstLine="709"/>
        <w:jc w:val="both"/>
        <w:rPr>
          <w:bCs/>
          <w:color w:val="000000"/>
          <w:sz w:val="28"/>
          <w:szCs w:val="28"/>
        </w:rPr>
      </w:pPr>
      <w:r w:rsidRPr="00D0350B">
        <w:rPr>
          <w:bCs/>
          <w:color w:val="000000"/>
          <w:sz w:val="28"/>
          <w:szCs w:val="28"/>
        </w:rPr>
        <w:t>Всі вказані групи рухових дій виконуються в динамічному, статичному і змішаному режимах.</w:t>
      </w:r>
    </w:p>
    <w:p w:rsidR="001B2E4C" w:rsidRDefault="001B2E4C" w:rsidP="00DA71F9">
      <w:pPr>
        <w:widowControl w:val="0"/>
        <w:tabs>
          <w:tab w:val="left" w:pos="1035"/>
        </w:tabs>
        <w:spacing w:line="360" w:lineRule="auto"/>
        <w:ind w:firstLine="709"/>
        <w:jc w:val="both"/>
        <w:rPr>
          <w:bCs/>
          <w:color w:val="000000"/>
          <w:sz w:val="28"/>
          <w:szCs w:val="28"/>
        </w:rPr>
      </w:pPr>
      <w:r>
        <w:rPr>
          <w:bCs/>
          <w:color w:val="000000"/>
          <w:sz w:val="28"/>
          <w:szCs w:val="28"/>
        </w:rPr>
        <w:t>Деякі вправи для розвитку «вибухової сили»</w:t>
      </w:r>
      <w:r w:rsidRPr="001B2E4C">
        <w:rPr>
          <w:bCs/>
          <w:color w:val="000000"/>
          <w:sz w:val="28"/>
          <w:szCs w:val="28"/>
        </w:rPr>
        <w:t xml:space="preserve">: </w:t>
      </w:r>
    </w:p>
    <w:p w:rsidR="001B2E4C" w:rsidRDefault="001B2E4C" w:rsidP="00DA71F9">
      <w:pPr>
        <w:widowControl w:val="0"/>
        <w:tabs>
          <w:tab w:val="left" w:pos="1035"/>
        </w:tabs>
        <w:spacing w:line="360" w:lineRule="auto"/>
        <w:ind w:firstLine="709"/>
        <w:jc w:val="both"/>
        <w:rPr>
          <w:bCs/>
          <w:color w:val="000000"/>
          <w:sz w:val="28"/>
          <w:szCs w:val="28"/>
        </w:rPr>
      </w:pPr>
      <w:r w:rsidRPr="001B2E4C">
        <w:rPr>
          <w:bCs/>
          <w:color w:val="000000"/>
          <w:sz w:val="28"/>
          <w:szCs w:val="28"/>
        </w:rPr>
        <w:t>1. Метання каміння середньої маси (однією, двома руками, з повор</w:t>
      </w:r>
      <w:r>
        <w:rPr>
          <w:bCs/>
          <w:color w:val="000000"/>
          <w:sz w:val="28"/>
          <w:szCs w:val="28"/>
        </w:rPr>
        <w:t>отом тулуба, через голову та ін.</w:t>
      </w:r>
      <w:r w:rsidRPr="001B2E4C">
        <w:rPr>
          <w:bCs/>
          <w:color w:val="000000"/>
          <w:sz w:val="28"/>
          <w:szCs w:val="28"/>
        </w:rPr>
        <w:t xml:space="preserve">). </w:t>
      </w:r>
    </w:p>
    <w:p w:rsidR="001B2E4C" w:rsidRDefault="001B2E4C" w:rsidP="00DA71F9">
      <w:pPr>
        <w:widowControl w:val="0"/>
        <w:tabs>
          <w:tab w:val="left" w:pos="1035"/>
        </w:tabs>
        <w:spacing w:line="360" w:lineRule="auto"/>
        <w:ind w:firstLine="709"/>
        <w:jc w:val="both"/>
        <w:rPr>
          <w:bCs/>
          <w:color w:val="000000"/>
          <w:sz w:val="28"/>
          <w:szCs w:val="28"/>
        </w:rPr>
      </w:pPr>
      <w:r w:rsidRPr="001B2E4C">
        <w:rPr>
          <w:bCs/>
          <w:color w:val="000000"/>
          <w:sz w:val="28"/>
          <w:szCs w:val="28"/>
        </w:rPr>
        <w:t xml:space="preserve">2. Штовхання ядра і диску. </w:t>
      </w:r>
    </w:p>
    <w:p w:rsidR="001B2E4C" w:rsidRDefault="001B2E4C" w:rsidP="00DA71F9">
      <w:pPr>
        <w:widowControl w:val="0"/>
        <w:tabs>
          <w:tab w:val="left" w:pos="1035"/>
        </w:tabs>
        <w:spacing w:line="360" w:lineRule="auto"/>
        <w:ind w:firstLine="709"/>
        <w:jc w:val="both"/>
        <w:rPr>
          <w:bCs/>
          <w:color w:val="000000"/>
          <w:sz w:val="28"/>
          <w:szCs w:val="28"/>
        </w:rPr>
      </w:pPr>
      <w:r w:rsidRPr="001B2E4C">
        <w:rPr>
          <w:bCs/>
          <w:color w:val="000000"/>
          <w:sz w:val="28"/>
          <w:szCs w:val="28"/>
        </w:rPr>
        <w:t xml:space="preserve">3. Вправи зі штангою (поштовхові, ривкові вправи). </w:t>
      </w:r>
    </w:p>
    <w:p w:rsidR="001B2E4C" w:rsidRDefault="00721DBE" w:rsidP="00DA71F9">
      <w:pPr>
        <w:widowControl w:val="0"/>
        <w:tabs>
          <w:tab w:val="left" w:pos="1035"/>
        </w:tabs>
        <w:spacing w:line="360" w:lineRule="auto"/>
        <w:ind w:firstLine="709"/>
        <w:jc w:val="both"/>
        <w:rPr>
          <w:bCs/>
          <w:color w:val="000000"/>
          <w:sz w:val="28"/>
          <w:szCs w:val="28"/>
        </w:rPr>
      </w:pPr>
      <w:r>
        <w:rPr>
          <w:bCs/>
          <w:color w:val="000000"/>
          <w:sz w:val="28"/>
          <w:szCs w:val="28"/>
        </w:rPr>
        <w:t xml:space="preserve">4. Вправи в метанні набивних </w:t>
      </w:r>
      <w:proofErr w:type="spellStart"/>
      <w:r>
        <w:rPr>
          <w:bCs/>
          <w:color w:val="000000"/>
          <w:sz w:val="28"/>
          <w:szCs w:val="28"/>
        </w:rPr>
        <w:t>мє</w:t>
      </w:r>
      <w:r w:rsidR="001B2E4C" w:rsidRPr="001B2E4C">
        <w:rPr>
          <w:bCs/>
          <w:color w:val="000000"/>
          <w:sz w:val="28"/>
          <w:szCs w:val="28"/>
        </w:rPr>
        <w:t>ячів</w:t>
      </w:r>
      <w:proofErr w:type="spellEnd"/>
      <w:r w:rsidR="001B2E4C" w:rsidRPr="001B2E4C">
        <w:rPr>
          <w:bCs/>
          <w:color w:val="000000"/>
          <w:sz w:val="28"/>
          <w:szCs w:val="28"/>
        </w:rPr>
        <w:t xml:space="preserve">. </w:t>
      </w:r>
    </w:p>
    <w:p w:rsidR="001B2E4C" w:rsidRDefault="001B2E4C" w:rsidP="00DA71F9">
      <w:pPr>
        <w:widowControl w:val="0"/>
        <w:tabs>
          <w:tab w:val="left" w:pos="1035"/>
        </w:tabs>
        <w:spacing w:line="360" w:lineRule="auto"/>
        <w:ind w:firstLine="709"/>
        <w:jc w:val="both"/>
        <w:rPr>
          <w:bCs/>
          <w:color w:val="000000"/>
          <w:sz w:val="28"/>
          <w:szCs w:val="28"/>
        </w:rPr>
      </w:pPr>
      <w:r w:rsidRPr="001B2E4C">
        <w:rPr>
          <w:bCs/>
          <w:color w:val="000000"/>
          <w:sz w:val="28"/>
          <w:szCs w:val="28"/>
        </w:rPr>
        <w:t xml:space="preserve">5. Підскоки, присідання, підскакування вверх зі штангою. </w:t>
      </w:r>
    </w:p>
    <w:p w:rsidR="001B2E4C" w:rsidRDefault="001B2E4C" w:rsidP="00DA71F9">
      <w:pPr>
        <w:widowControl w:val="0"/>
        <w:tabs>
          <w:tab w:val="left" w:pos="1035"/>
        </w:tabs>
        <w:spacing w:line="360" w:lineRule="auto"/>
        <w:ind w:firstLine="709"/>
        <w:jc w:val="both"/>
        <w:rPr>
          <w:bCs/>
          <w:color w:val="000000"/>
          <w:sz w:val="28"/>
          <w:szCs w:val="28"/>
        </w:rPr>
      </w:pPr>
      <w:r w:rsidRPr="001B2E4C">
        <w:rPr>
          <w:bCs/>
          <w:color w:val="000000"/>
          <w:sz w:val="28"/>
          <w:szCs w:val="28"/>
        </w:rPr>
        <w:t xml:space="preserve">6. Вправи з кувалдою. </w:t>
      </w:r>
    </w:p>
    <w:p w:rsidR="001B2E4C" w:rsidRDefault="001B2E4C" w:rsidP="00DA71F9">
      <w:pPr>
        <w:widowControl w:val="0"/>
        <w:tabs>
          <w:tab w:val="left" w:pos="1035"/>
        </w:tabs>
        <w:spacing w:line="360" w:lineRule="auto"/>
        <w:ind w:firstLine="709"/>
        <w:jc w:val="both"/>
        <w:rPr>
          <w:bCs/>
          <w:color w:val="000000"/>
          <w:sz w:val="28"/>
          <w:szCs w:val="28"/>
        </w:rPr>
      </w:pPr>
      <w:r w:rsidRPr="001B2E4C">
        <w:rPr>
          <w:bCs/>
          <w:color w:val="000000"/>
          <w:sz w:val="28"/>
          <w:szCs w:val="28"/>
        </w:rPr>
        <w:t xml:space="preserve">7. Імітація ударних і захисних дій з обтяженням. </w:t>
      </w:r>
    </w:p>
    <w:p w:rsidR="007B29B3" w:rsidRDefault="001B2E4C" w:rsidP="00DA71F9">
      <w:pPr>
        <w:widowControl w:val="0"/>
        <w:tabs>
          <w:tab w:val="left" w:pos="1035"/>
        </w:tabs>
        <w:spacing w:line="360" w:lineRule="auto"/>
        <w:ind w:firstLine="709"/>
        <w:jc w:val="both"/>
        <w:rPr>
          <w:bCs/>
          <w:color w:val="000000"/>
          <w:sz w:val="28"/>
          <w:szCs w:val="28"/>
        </w:rPr>
      </w:pPr>
      <w:r w:rsidRPr="001B2E4C">
        <w:rPr>
          <w:bCs/>
          <w:color w:val="000000"/>
          <w:sz w:val="28"/>
          <w:szCs w:val="28"/>
        </w:rPr>
        <w:t xml:space="preserve">Основний принцип використання: вправи проводяться з установкою на досягнення максимальної сили і швидкості. </w:t>
      </w:r>
    </w:p>
    <w:p w:rsidR="001B2E4C" w:rsidRPr="00877979" w:rsidRDefault="000B5230" w:rsidP="00DA71F9">
      <w:pPr>
        <w:widowControl w:val="0"/>
        <w:tabs>
          <w:tab w:val="left" w:pos="1035"/>
        </w:tabs>
        <w:spacing w:line="360" w:lineRule="auto"/>
        <w:ind w:firstLine="709"/>
        <w:jc w:val="both"/>
        <w:rPr>
          <w:bCs/>
          <w:color w:val="000000"/>
          <w:sz w:val="28"/>
          <w:szCs w:val="28"/>
        </w:rPr>
      </w:pPr>
      <w:r>
        <w:rPr>
          <w:bCs/>
          <w:color w:val="000000"/>
          <w:sz w:val="28"/>
          <w:szCs w:val="28"/>
        </w:rPr>
        <w:t xml:space="preserve">Необхідно </w:t>
      </w:r>
      <w:proofErr w:type="spellStart"/>
      <w:r>
        <w:rPr>
          <w:bCs/>
          <w:color w:val="000000"/>
          <w:sz w:val="28"/>
          <w:szCs w:val="28"/>
        </w:rPr>
        <w:t>пам</w:t>
      </w:r>
      <w:proofErr w:type="spellEnd"/>
      <w:r w:rsidRPr="000B5230">
        <w:rPr>
          <w:bCs/>
          <w:color w:val="000000"/>
          <w:sz w:val="28"/>
          <w:szCs w:val="28"/>
          <w:lang w:val="ru-RU"/>
        </w:rPr>
        <w:t>’</w:t>
      </w:r>
      <w:proofErr w:type="spellStart"/>
      <w:r w:rsidR="001B2E4C" w:rsidRPr="001B2E4C">
        <w:rPr>
          <w:bCs/>
          <w:color w:val="000000"/>
          <w:sz w:val="28"/>
          <w:szCs w:val="28"/>
        </w:rPr>
        <w:t>ятати</w:t>
      </w:r>
      <w:proofErr w:type="spellEnd"/>
      <w:r w:rsidR="001B2E4C" w:rsidRPr="001B2E4C">
        <w:rPr>
          <w:bCs/>
          <w:color w:val="000000"/>
          <w:sz w:val="28"/>
          <w:szCs w:val="28"/>
        </w:rPr>
        <w:t>, що організм швидко адаптується до яких-небудь вправ, тому час від часу необхідно їх міняти.</w:t>
      </w:r>
    </w:p>
    <w:p w:rsidR="006866F3" w:rsidRPr="00BC4FF8" w:rsidRDefault="006866F3" w:rsidP="00870A62">
      <w:pPr>
        <w:tabs>
          <w:tab w:val="left" w:pos="1035"/>
        </w:tabs>
        <w:spacing w:line="360" w:lineRule="auto"/>
        <w:jc w:val="both"/>
        <w:rPr>
          <w:b/>
          <w:bCs/>
          <w:color w:val="000000"/>
          <w:sz w:val="28"/>
          <w:szCs w:val="28"/>
          <w:lang w:val="ru-RU"/>
        </w:rPr>
      </w:pPr>
    </w:p>
    <w:p w:rsidR="00AD265A" w:rsidRPr="00BC4FF8" w:rsidRDefault="00AD265A" w:rsidP="00870A62">
      <w:pPr>
        <w:tabs>
          <w:tab w:val="left" w:pos="1035"/>
        </w:tabs>
        <w:spacing w:line="360" w:lineRule="auto"/>
        <w:jc w:val="both"/>
        <w:rPr>
          <w:b/>
          <w:bCs/>
          <w:color w:val="000000"/>
          <w:sz w:val="28"/>
          <w:szCs w:val="28"/>
          <w:lang w:val="ru-RU"/>
        </w:rPr>
      </w:pPr>
    </w:p>
    <w:p w:rsidR="00AD265A" w:rsidRPr="00BC4FF8" w:rsidRDefault="00AD265A" w:rsidP="00870A62">
      <w:pPr>
        <w:tabs>
          <w:tab w:val="left" w:pos="1035"/>
        </w:tabs>
        <w:spacing w:line="360" w:lineRule="auto"/>
        <w:jc w:val="both"/>
        <w:rPr>
          <w:b/>
          <w:bCs/>
          <w:color w:val="000000"/>
          <w:sz w:val="28"/>
          <w:szCs w:val="28"/>
          <w:lang w:val="ru-RU"/>
        </w:rPr>
      </w:pPr>
    </w:p>
    <w:p w:rsidR="00AD265A" w:rsidRPr="00BC4FF8" w:rsidRDefault="00AD265A" w:rsidP="00870A62">
      <w:pPr>
        <w:tabs>
          <w:tab w:val="left" w:pos="1035"/>
        </w:tabs>
        <w:spacing w:line="360" w:lineRule="auto"/>
        <w:jc w:val="both"/>
        <w:rPr>
          <w:b/>
          <w:bCs/>
          <w:color w:val="000000"/>
          <w:sz w:val="28"/>
          <w:szCs w:val="28"/>
          <w:lang w:val="ru-RU"/>
        </w:rPr>
      </w:pPr>
    </w:p>
    <w:p w:rsidR="00AD265A" w:rsidRPr="00BC4FF8" w:rsidRDefault="00AD265A" w:rsidP="00870A62">
      <w:pPr>
        <w:tabs>
          <w:tab w:val="left" w:pos="1035"/>
        </w:tabs>
        <w:spacing w:line="360" w:lineRule="auto"/>
        <w:jc w:val="both"/>
        <w:rPr>
          <w:b/>
          <w:bCs/>
          <w:color w:val="000000"/>
          <w:sz w:val="28"/>
          <w:szCs w:val="28"/>
          <w:lang w:val="ru-RU"/>
        </w:rPr>
      </w:pPr>
    </w:p>
    <w:p w:rsidR="00AD265A" w:rsidRPr="00BC4FF8" w:rsidRDefault="00AD265A" w:rsidP="00870A62">
      <w:pPr>
        <w:tabs>
          <w:tab w:val="left" w:pos="1035"/>
        </w:tabs>
        <w:spacing w:line="360" w:lineRule="auto"/>
        <w:jc w:val="both"/>
        <w:rPr>
          <w:b/>
          <w:bCs/>
          <w:color w:val="000000"/>
          <w:sz w:val="28"/>
          <w:szCs w:val="28"/>
          <w:lang w:val="ru-RU"/>
        </w:rPr>
      </w:pPr>
    </w:p>
    <w:p w:rsidR="00AD265A" w:rsidRPr="00BC4FF8" w:rsidRDefault="00AD265A" w:rsidP="00870A62">
      <w:pPr>
        <w:tabs>
          <w:tab w:val="left" w:pos="1035"/>
        </w:tabs>
        <w:spacing w:line="360" w:lineRule="auto"/>
        <w:jc w:val="both"/>
        <w:rPr>
          <w:b/>
          <w:bCs/>
          <w:color w:val="000000"/>
          <w:sz w:val="28"/>
          <w:szCs w:val="28"/>
          <w:lang w:val="ru-RU"/>
        </w:rPr>
      </w:pPr>
    </w:p>
    <w:p w:rsidR="006866F3" w:rsidRDefault="006866F3" w:rsidP="006866F3">
      <w:pPr>
        <w:tabs>
          <w:tab w:val="left" w:pos="709"/>
        </w:tabs>
        <w:spacing w:line="360" w:lineRule="auto"/>
        <w:ind w:firstLine="709"/>
        <w:jc w:val="both"/>
        <w:rPr>
          <w:b/>
          <w:bCs/>
          <w:color w:val="000000"/>
          <w:sz w:val="28"/>
          <w:szCs w:val="28"/>
        </w:rPr>
      </w:pPr>
      <w:r>
        <w:rPr>
          <w:b/>
          <w:bCs/>
          <w:color w:val="000000"/>
          <w:sz w:val="28"/>
          <w:szCs w:val="28"/>
        </w:rPr>
        <w:lastRenderedPageBreak/>
        <w:t xml:space="preserve">Висновки до розділу 1. </w:t>
      </w:r>
    </w:p>
    <w:p w:rsidR="00D931AC" w:rsidRDefault="00D931AC" w:rsidP="006866F3">
      <w:pPr>
        <w:tabs>
          <w:tab w:val="left" w:pos="709"/>
        </w:tabs>
        <w:spacing w:line="360" w:lineRule="auto"/>
        <w:ind w:firstLine="709"/>
        <w:jc w:val="both"/>
        <w:rPr>
          <w:b/>
          <w:bCs/>
          <w:color w:val="000000"/>
          <w:sz w:val="28"/>
          <w:szCs w:val="28"/>
        </w:rPr>
      </w:pPr>
    </w:p>
    <w:p w:rsidR="00D931AC" w:rsidRPr="00D931AC" w:rsidRDefault="00D931AC" w:rsidP="00D931AC">
      <w:pPr>
        <w:tabs>
          <w:tab w:val="left" w:pos="709"/>
        </w:tabs>
        <w:spacing w:line="360" w:lineRule="auto"/>
        <w:ind w:firstLine="709"/>
        <w:jc w:val="both"/>
        <w:rPr>
          <w:bCs/>
          <w:color w:val="000000"/>
          <w:sz w:val="28"/>
          <w:szCs w:val="28"/>
        </w:rPr>
      </w:pPr>
      <w:r w:rsidRPr="00D931AC">
        <w:rPr>
          <w:bCs/>
          <w:color w:val="000000"/>
          <w:sz w:val="28"/>
          <w:szCs w:val="28"/>
        </w:rPr>
        <w:t>Бокс як вид спорту займає чільне місце у розвитку фізичної культури як сучасної України так і на міжнародному рівні.</w:t>
      </w:r>
    </w:p>
    <w:p w:rsidR="00D931AC" w:rsidRDefault="00D931AC" w:rsidP="00D931AC">
      <w:pPr>
        <w:tabs>
          <w:tab w:val="left" w:pos="709"/>
        </w:tabs>
        <w:spacing w:line="360" w:lineRule="auto"/>
        <w:ind w:firstLine="709"/>
        <w:jc w:val="both"/>
        <w:rPr>
          <w:bCs/>
          <w:color w:val="000000"/>
          <w:sz w:val="28"/>
          <w:szCs w:val="28"/>
        </w:rPr>
      </w:pPr>
      <w:r w:rsidRPr="00D931AC">
        <w:rPr>
          <w:bCs/>
          <w:color w:val="000000"/>
          <w:sz w:val="28"/>
          <w:szCs w:val="28"/>
        </w:rPr>
        <w:t xml:space="preserve">Бокс називають спортом всіх часів. Історія </w:t>
      </w:r>
      <w:r w:rsidR="00A80908">
        <w:rPr>
          <w:bCs/>
          <w:color w:val="000000"/>
          <w:sz w:val="28"/>
          <w:szCs w:val="28"/>
        </w:rPr>
        <w:t>його розвитку налічує близько п</w:t>
      </w:r>
      <w:r w:rsidR="00A80908" w:rsidRPr="00A80908">
        <w:rPr>
          <w:bCs/>
          <w:color w:val="000000"/>
          <w:sz w:val="28"/>
          <w:szCs w:val="28"/>
          <w:lang w:val="ru-RU"/>
        </w:rPr>
        <w:t>’</w:t>
      </w:r>
      <w:proofErr w:type="spellStart"/>
      <w:r w:rsidRPr="00D931AC">
        <w:rPr>
          <w:bCs/>
          <w:color w:val="000000"/>
          <w:sz w:val="28"/>
          <w:szCs w:val="28"/>
        </w:rPr>
        <w:t>яти</w:t>
      </w:r>
      <w:proofErr w:type="spellEnd"/>
      <w:r w:rsidRPr="00D931AC">
        <w:rPr>
          <w:bCs/>
          <w:color w:val="000000"/>
          <w:sz w:val="28"/>
          <w:szCs w:val="28"/>
        </w:rPr>
        <w:t xml:space="preserve"> тисяч років.</w:t>
      </w:r>
    </w:p>
    <w:p w:rsidR="00E81F8C" w:rsidRDefault="00E81F8C" w:rsidP="00D931AC">
      <w:pPr>
        <w:tabs>
          <w:tab w:val="left" w:pos="709"/>
        </w:tabs>
        <w:spacing w:line="360" w:lineRule="auto"/>
        <w:ind w:firstLine="709"/>
        <w:jc w:val="both"/>
        <w:rPr>
          <w:bCs/>
          <w:color w:val="000000"/>
          <w:sz w:val="28"/>
          <w:szCs w:val="28"/>
        </w:rPr>
      </w:pPr>
      <w:r>
        <w:rPr>
          <w:bCs/>
          <w:color w:val="000000"/>
          <w:sz w:val="28"/>
          <w:szCs w:val="28"/>
        </w:rPr>
        <w:t>В</w:t>
      </w:r>
      <w:r w:rsidRPr="00E81F8C">
        <w:rPr>
          <w:bCs/>
          <w:color w:val="000000"/>
          <w:sz w:val="28"/>
          <w:szCs w:val="28"/>
        </w:rPr>
        <w:t>перше в історії Незалежності України український любительський бокс досяг неймовірних результатів, піднявшись на найвищі сходинки у світовому боксі, коли українські боксери вибороли перше командне місце на чемпіонаті світу та здобули найбільшу кількість олімпійських ліцензій за усі роки, потреба у підтримці розвитку боксу в сучасній Україні є надзвичайно актуальною.</w:t>
      </w:r>
    </w:p>
    <w:p w:rsidR="001E63ED" w:rsidRPr="003B5C60" w:rsidRDefault="001E63ED" w:rsidP="001E63ED">
      <w:pPr>
        <w:tabs>
          <w:tab w:val="left" w:pos="709"/>
        </w:tabs>
        <w:spacing w:line="360" w:lineRule="auto"/>
        <w:ind w:firstLine="709"/>
        <w:jc w:val="both"/>
        <w:rPr>
          <w:bCs/>
          <w:color w:val="000000"/>
          <w:sz w:val="28"/>
          <w:szCs w:val="28"/>
          <w:lang w:val="ru-RU"/>
        </w:rPr>
      </w:pPr>
      <w:r w:rsidRPr="001E63ED">
        <w:rPr>
          <w:bCs/>
          <w:color w:val="000000"/>
          <w:sz w:val="28"/>
          <w:szCs w:val="28"/>
        </w:rPr>
        <w:t>Підготовленість спортсменів має такі чотири відносно самостійні сторони: фізичну, технічну, тактичну, психічну. Їх правильна оцінка упорядковує уявлення про складники спортивної майстерності, дає змогу певною мірою систематизувати засоби і методи їх вдосконалення, обрати систему контролю і управління процесом спортивного вдосконалення. Разом з тим в тренувальній, і особливо в змагальній, діяльності жодна з цих сторін не проявляється ізольовано,</w:t>
      </w:r>
      <w:r w:rsidR="00A80908">
        <w:rPr>
          <w:bCs/>
          <w:color w:val="000000"/>
          <w:sz w:val="28"/>
          <w:szCs w:val="28"/>
        </w:rPr>
        <w:t xml:space="preserve"> вони об</w:t>
      </w:r>
      <w:r w:rsidR="00A80908" w:rsidRPr="00A80908">
        <w:rPr>
          <w:bCs/>
          <w:color w:val="000000"/>
          <w:sz w:val="28"/>
          <w:szCs w:val="28"/>
          <w:lang w:val="ru-RU"/>
        </w:rPr>
        <w:t>’</w:t>
      </w:r>
      <w:proofErr w:type="spellStart"/>
      <w:r w:rsidRPr="001E63ED">
        <w:rPr>
          <w:bCs/>
          <w:color w:val="000000"/>
          <w:sz w:val="28"/>
          <w:szCs w:val="28"/>
        </w:rPr>
        <w:t>єднуються</w:t>
      </w:r>
      <w:proofErr w:type="spellEnd"/>
      <w:r w:rsidRPr="001E63ED">
        <w:rPr>
          <w:bCs/>
          <w:color w:val="000000"/>
          <w:sz w:val="28"/>
          <w:szCs w:val="28"/>
        </w:rPr>
        <w:t xml:space="preserve"> в складний комплекс, спрямований на досягнення найвищих спортивних результатів. </w:t>
      </w:r>
    </w:p>
    <w:p w:rsidR="006D35B5" w:rsidRPr="003B5C60" w:rsidRDefault="006D35B5" w:rsidP="001E63ED">
      <w:pPr>
        <w:tabs>
          <w:tab w:val="left" w:pos="709"/>
        </w:tabs>
        <w:spacing w:line="360" w:lineRule="auto"/>
        <w:ind w:firstLine="709"/>
        <w:jc w:val="both"/>
        <w:rPr>
          <w:bCs/>
          <w:color w:val="000000"/>
          <w:sz w:val="28"/>
          <w:szCs w:val="28"/>
          <w:lang w:val="ru-RU"/>
        </w:rPr>
      </w:pPr>
      <w:r w:rsidRPr="006D35B5">
        <w:rPr>
          <w:bCs/>
          <w:color w:val="000000"/>
          <w:sz w:val="28"/>
          <w:szCs w:val="28"/>
        </w:rPr>
        <w:t>Процес силової підготовки в сучасному спорті спрямований на розвиток різних силових якостей, підвищення активної м’язової маси, зміцнення сполучної й кісткової тканин, поліпшення статури.</w:t>
      </w:r>
    </w:p>
    <w:p w:rsidR="006D35B5" w:rsidRPr="003B5C60" w:rsidRDefault="006D35B5" w:rsidP="001E63ED">
      <w:pPr>
        <w:tabs>
          <w:tab w:val="left" w:pos="709"/>
        </w:tabs>
        <w:spacing w:line="360" w:lineRule="auto"/>
        <w:ind w:firstLine="709"/>
        <w:jc w:val="both"/>
        <w:rPr>
          <w:bCs/>
          <w:color w:val="000000"/>
          <w:sz w:val="28"/>
          <w:szCs w:val="28"/>
          <w:lang w:val="ru-RU"/>
        </w:rPr>
      </w:pPr>
      <w:r w:rsidRPr="006D35B5">
        <w:rPr>
          <w:bCs/>
          <w:color w:val="000000"/>
          <w:sz w:val="28"/>
          <w:szCs w:val="28"/>
        </w:rPr>
        <w:t>Систематичні заняття боксом створюють глибокий вплив на організм, що росте. З допомогою фізичних навантажень активізується діяльність всіх органів та систем, підвищується здатність організму до мобілізації функціональних можливостей і більш економному виконанні м’язової роботи. Заняття боксом помітно відбиваються на стані здоров’я, на рості і розвитку організму юнаків.</w:t>
      </w:r>
    </w:p>
    <w:p w:rsidR="006D35B5" w:rsidRPr="006D35B5" w:rsidRDefault="006D35B5" w:rsidP="006D35B5">
      <w:pPr>
        <w:tabs>
          <w:tab w:val="left" w:pos="709"/>
        </w:tabs>
        <w:spacing w:line="360" w:lineRule="auto"/>
        <w:ind w:firstLine="709"/>
        <w:jc w:val="both"/>
        <w:rPr>
          <w:bCs/>
          <w:color w:val="000000"/>
          <w:sz w:val="28"/>
          <w:szCs w:val="28"/>
          <w:lang w:val="ru-RU"/>
        </w:rPr>
      </w:pPr>
      <w:r w:rsidRPr="006D35B5">
        <w:rPr>
          <w:bCs/>
          <w:color w:val="000000"/>
          <w:sz w:val="28"/>
          <w:szCs w:val="28"/>
        </w:rPr>
        <w:t>Вибухова сила має велике значення в усіх одноборствах та боксі.</w:t>
      </w:r>
    </w:p>
    <w:p w:rsidR="006D35B5" w:rsidRDefault="006D35B5" w:rsidP="006D35B5">
      <w:pPr>
        <w:tabs>
          <w:tab w:val="left" w:pos="709"/>
        </w:tabs>
        <w:spacing w:line="360" w:lineRule="auto"/>
        <w:ind w:firstLine="709"/>
        <w:jc w:val="both"/>
        <w:rPr>
          <w:bCs/>
          <w:color w:val="000000"/>
          <w:sz w:val="28"/>
          <w:szCs w:val="28"/>
        </w:rPr>
      </w:pPr>
      <w:r w:rsidRPr="006D35B5">
        <w:rPr>
          <w:bCs/>
          <w:color w:val="000000"/>
          <w:sz w:val="28"/>
          <w:szCs w:val="28"/>
        </w:rPr>
        <w:lastRenderedPageBreak/>
        <w:t>Вибухова сила – це ваша здатність долати значні опори з граничною швидкістю. Іноді в іноземній науковій літературі зустрічається термін «стартова сила», і ці два терміни практично означають одне і те ж якість.</w:t>
      </w:r>
    </w:p>
    <w:p w:rsidR="00B1761B" w:rsidRPr="00B1761B" w:rsidRDefault="00B1761B" w:rsidP="00B1761B">
      <w:pPr>
        <w:tabs>
          <w:tab w:val="left" w:pos="709"/>
        </w:tabs>
        <w:spacing w:line="360" w:lineRule="auto"/>
        <w:ind w:firstLine="709"/>
        <w:jc w:val="both"/>
        <w:rPr>
          <w:bCs/>
          <w:color w:val="000000"/>
          <w:sz w:val="28"/>
          <w:szCs w:val="28"/>
        </w:rPr>
      </w:pPr>
      <w:r w:rsidRPr="00B1761B">
        <w:rPr>
          <w:bCs/>
          <w:color w:val="000000"/>
          <w:sz w:val="28"/>
          <w:szCs w:val="28"/>
        </w:rPr>
        <w:t>В якості основних засобів розвитку сили застосовуються такі фізичні вправи, виконання яких вимагає більшої величини напруження м’язів ніж у звичайних умовах їх функціонування. Ці вправи називають силовими.</w:t>
      </w:r>
    </w:p>
    <w:p w:rsidR="00B1761B" w:rsidRPr="00B1761B" w:rsidRDefault="00B1761B" w:rsidP="00B1761B">
      <w:pPr>
        <w:tabs>
          <w:tab w:val="left" w:pos="709"/>
        </w:tabs>
        <w:spacing w:line="360" w:lineRule="auto"/>
        <w:ind w:firstLine="709"/>
        <w:jc w:val="both"/>
        <w:rPr>
          <w:bCs/>
          <w:color w:val="000000"/>
          <w:sz w:val="28"/>
          <w:szCs w:val="28"/>
        </w:rPr>
      </w:pPr>
      <w:r w:rsidRPr="00B1761B">
        <w:rPr>
          <w:bCs/>
          <w:color w:val="000000"/>
          <w:sz w:val="28"/>
          <w:szCs w:val="28"/>
        </w:rPr>
        <w:t>При виборі силових вправ необхідно враховувати їх вплив на розвиток певної силової якості, можливість забезпечення локального, регіонального чи загального впливу на опорно-м</w:t>
      </w:r>
      <w:r w:rsidRPr="00B1761B">
        <w:rPr>
          <w:bCs/>
          <w:color w:val="000000"/>
          <w:sz w:val="28"/>
          <w:szCs w:val="28"/>
          <w:lang w:val="ru-RU"/>
        </w:rPr>
        <w:t>’</w:t>
      </w:r>
      <w:proofErr w:type="spellStart"/>
      <w:r w:rsidRPr="00B1761B">
        <w:rPr>
          <w:bCs/>
          <w:color w:val="000000"/>
          <w:sz w:val="28"/>
          <w:szCs w:val="28"/>
        </w:rPr>
        <w:t>язовий</w:t>
      </w:r>
      <w:proofErr w:type="spellEnd"/>
      <w:r w:rsidRPr="00B1761B">
        <w:rPr>
          <w:bCs/>
          <w:color w:val="000000"/>
          <w:sz w:val="28"/>
          <w:szCs w:val="28"/>
        </w:rPr>
        <w:t xml:space="preserve"> апарат.</w:t>
      </w:r>
    </w:p>
    <w:p w:rsidR="00B1761B" w:rsidRDefault="00B1761B" w:rsidP="006D35B5">
      <w:pPr>
        <w:tabs>
          <w:tab w:val="left" w:pos="709"/>
        </w:tabs>
        <w:spacing w:line="360" w:lineRule="auto"/>
        <w:ind w:firstLine="709"/>
        <w:jc w:val="both"/>
        <w:rPr>
          <w:bCs/>
          <w:color w:val="000000"/>
          <w:sz w:val="28"/>
          <w:szCs w:val="28"/>
        </w:rPr>
      </w:pPr>
    </w:p>
    <w:p w:rsidR="0030664B" w:rsidRDefault="0030664B" w:rsidP="006D35B5">
      <w:pPr>
        <w:tabs>
          <w:tab w:val="left" w:pos="709"/>
        </w:tabs>
        <w:spacing w:line="360" w:lineRule="auto"/>
        <w:ind w:firstLine="709"/>
        <w:jc w:val="both"/>
        <w:rPr>
          <w:bCs/>
          <w:color w:val="000000"/>
          <w:sz w:val="28"/>
          <w:szCs w:val="28"/>
        </w:rPr>
      </w:pPr>
    </w:p>
    <w:p w:rsidR="0030664B" w:rsidRDefault="0030664B" w:rsidP="006D35B5">
      <w:pPr>
        <w:tabs>
          <w:tab w:val="left" w:pos="709"/>
        </w:tabs>
        <w:spacing w:line="360" w:lineRule="auto"/>
        <w:ind w:firstLine="709"/>
        <w:jc w:val="both"/>
        <w:rPr>
          <w:bCs/>
          <w:color w:val="000000"/>
          <w:sz w:val="28"/>
          <w:szCs w:val="28"/>
        </w:rPr>
      </w:pPr>
    </w:p>
    <w:p w:rsidR="0030664B" w:rsidRDefault="0030664B" w:rsidP="006D35B5">
      <w:pPr>
        <w:tabs>
          <w:tab w:val="left" w:pos="709"/>
        </w:tabs>
        <w:spacing w:line="360" w:lineRule="auto"/>
        <w:ind w:firstLine="709"/>
        <w:jc w:val="both"/>
        <w:rPr>
          <w:bCs/>
          <w:color w:val="000000"/>
          <w:sz w:val="28"/>
          <w:szCs w:val="28"/>
        </w:rPr>
      </w:pPr>
    </w:p>
    <w:p w:rsidR="0030664B" w:rsidRDefault="0030664B" w:rsidP="006D35B5">
      <w:pPr>
        <w:tabs>
          <w:tab w:val="left" w:pos="709"/>
        </w:tabs>
        <w:spacing w:line="360" w:lineRule="auto"/>
        <w:ind w:firstLine="709"/>
        <w:jc w:val="both"/>
        <w:rPr>
          <w:bCs/>
          <w:color w:val="000000"/>
          <w:sz w:val="28"/>
          <w:szCs w:val="28"/>
        </w:rPr>
      </w:pPr>
    </w:p>
    <w:p w:rsidR="0030664B" w:rsidRDefault="0030664B" w:rsidP="006D35B5">
      <w:pPr>
        <w:tabs>
          <w:tab w:val="left" w:pos="709"/>
        </w:tabs>
        <w:spacing w:line="360" w:lineRule="auto"/>
        <w:ind w:firstLine="709"/>
        <w:jc w:val="both"/>
        <w:rPr>
          <w:bCs/>
          <w:color w:val="000000"/>
          <w:sz w:val="28"/>
          <w:szCs w:val="28"/>
        </w:rPr>
      </w:pPr>
    </w:p>
    <w:p w:rsidR="0030664B" w:rsidRDefault="0030664B" w:rsidP="006D35B5">
      <w:pPr>
        <w:tabs>
          <w:tab w:val="left" w:pos="709"/>
        </w:tabs>
        <w:spacing w:line="360" w:lineRule="auto"/>
        <w:ind w:firstLine="709"/>
        <w:jc w:val="both"/>
        <w:rPr>
          <w:bCs/>
          <w:color w:val="000000"/>
          <w:sz w:val="28"/>
          <w:szCs w:val="28"/>
        </w:rPr>
      </w:pPr>
    </w:p>
    <w:p w:rsidR="0030664B" w:rsidRDefault="0030664B" w:rsidP="006D35B5">
      <w:pPr>
        <w:tabs>
          <w:tab w:val="left" w:pos="709"/>
        </w:tabs>
        <w:spacing w:line="360" w:lineRule="auto"/>
        <w:ind w:firstLine="709"/>
        <w:jc w:val="both"/>
        <w:rPr>
          <w:bCs/>
          <w:color w:val="000000"/>
          <w:sz w:val="28"/>
          <w:szCs w:val="28"/>
        </w:rPr>
      </w:pPr>
    </w:p>
    <w:p w:rsidR="0030664B" w:rsidRDefault="0030664B" w:rsidP="006D35B5">
      <w:pPr>
        <w:tabs>
          <w:tab w:val="left" w:pos="709"/>
        </w:tabs>
        <w:spacing w:line="360" w:lineRule="auto"/>
        <w:ind w:firstLine="709"/>
        <w:jc w:val="both"/>
        <w:rPr>
          <w:bCs/>
          <w:color w:val="000000"/>
          <w:sz w:val="28"/>
          <w:szCs w:val="28"/>
        </w:rPr>
      </w:pPr>
    </w:p>
    <w:p w:rsidR="0030664B" w:rsidRDefault="0030664B" w:rsidP="006D35B5">
      <w:pPr>
        <w:tabs>
          <w:tab w:val="left" w:pos="709"/>
        </w:tabs>
        <w:spacing w:line="360" w:lineRule="auto"/>
        <w:ind w:firstLine="709"/>
        <w:jc w:val="both"/>
        <w:rPr>
          <w:bCs/>
          <w:color w:val="000000"/>
          <w:sz w:val="28"/>
          <w:szCs w:val="28"/>
        </w:rPr>
      </w:pPr>
    </w:p>
    <w:p w:rsidR="0030664B" w:rsidRDefault="0030664B" w:rsidP="006D35B5">
      <w:pPr>
        <w:tabs>
          <w:tab w:val="left" w:pos="709"/>
        </w:tabs>
        <w:spacing w:line="360" w:lineRule="auto"/>
        <w:ind w:firstLine="709"/>
        <w:jc w:val="both"/>
        <w:rPr>
          <w:bCs/>
          <w:color w:val="000000"/>
          <w:sz w:val="28"/>
          <w:szCs w:val="28"/>
        </w:rPr>
      </w:pPr>
    </w:p>
    <w:p w:rsidR="0030664B" w:rsidRDefault="0030664B" w:rsidP="006D35B5">
      <w:pPr>
        <w:tabs>
          <w:tab w:val="left" w:pos="709"/>
        </w:tabs>
        <w:spacing w:line="360" w:lineRule="auto"/>
        <w:ind w:firstLine="709"/>
        <w:jc w:val="both"/>
        <w:rPr>
          <w:bCs/>
          <w:color w:val="000000"/>
          <w:sz w:val="28"/>
          <w:szCs w:val="28"/>
        </w:rPr>
      </w:pPr>
    </w:p>
    <w:p w:rsidR="0030664B" w:rsidRDefault="0030664B" w:rsidP="006D35B5">
      <w:pPr>
        <w:tabs>
          <w:tab w:val="left" w:pos="709"/>
        </w:tabs>
        <w:spacing w:line="360" w:lineRule="auto"/>
        <w:ind w:firstLine="709"/>
        <w:jc w:val="both"/>
        <w:rPr>
          <w:bCs/>
          <w:color w:val="000000"/>
          <w:sz w:val="28"/>
          <w:szCs w:val="28"/>
        </w:rPr>
      </w:pPr>
    </w:p>
    <w:p w:rsidR="0030664B" w:rsidRDefault="0030664B" w:rsidP="006D35B5">
      <w:pPr>
        <w:tabs>
          <w:tab w:val="left" w:pos="709"/>
        </w:tabs>
        <w:spacing w:line="360" w:lineRule="auto"/>
        <w:ind w:firstLine="709"/>
        <w:jc w:val="both"/>
        <w:rPr>
          <w:bCs/>
          <w:color w:val="000000"/>
          <w:sz w:val="28"/>
          <w:szCs w:val="28"/>
        </w:rPr>
      </w:pPr>
    </w:p>
    <w:p w:rsidR="0030664B" w:rsidRDefault="0030664B" w:rsidP="006D35B5">
      <w:pPr>
        <w:tabs>
          <w:tab w:val="left" w:pos="709"/>
        </w:tabs>
        <w:spacing w:line="360" w:lineRule="auto"/>
        <w:ind w:firstLine="709"/>
        <w:jc w:val="both"/>
        <w:rPr>
          <w:bCs/>
          <w:color w:val="000000"/>
          <w:sz w:val="28"/>
          <w:szCs w:val="28"/>
        </w:rPr>
      </w:pPr>
    </w:p>
    <w:p w:rsidR="0030664B" w:rsidRPr="006D35B5" w:rsidRDefault="0030664B" w:rsidP="006D35B5">
      <w:pPr>
        <w:tabs>
          <w:tab w:val="left" w:pos="709"/>
        </w:tabs>
        <w:spacing w:line="360" w:lineRule="auto"/>
        <w:ind w:firstLine="709"/>
        <w:jc w:val="both"/>
        <w:rPr>
          <w:bCs/>
          <w:color w:val="000000"/>
          <w:sz w:val="28"/>
          <w:szCs w:val="28"/>
        </w:rPr>
      </w:pPr>
    </w:p>
    <w:p w:rsidR="006D35B5" w:rsidRPr="006D35B5" w:rsidRDefault="006D35B5" w:rsidP="001E63ED">
      <w:pPr>
        <w:tabs>
          <w:tab w:val="left" w:pos="709"/>
        </w:tabs>
        <w:spacing w:line="360" w:lineRule="auto"/>
        <w:ind w:firstLine="709"/>
        <w:jc w:val="both"/>
        <w:rPr>
          <w:bCs/>
          <w:color w:val="000000"/>
          <w:sz w:val="28"/>
          <w:szCs w:val="28"/>
          <w:lang w:val="ru-RU"/>
        </w:rPr>
      </w:pPr>
    </w:p>
    <w:p w:rsidR="001E63ED" w:rsidRPr="00D931AC" w:rsidRDefault="001E63ED" w:rsidP="00D931AC">
      <w:pPr>
        <w:tabs>
          <w:tab w:val="left" w:pos="709"/>
        </w:tabs>
        <w:spacing w:line="360" w:lineRule="auto"/>
        <w:ind w:firstLine="709"/>
        <w:jc w:val="both"/>
        <w:rPr>
          <w:bCs/>
          <w:color w:val="000000"/>
          <w:sz w:val="28"/>
          <w:szCs w:val="28"/>
        </w:rPr>
      </w:pPr>
    </w:p>
    <w:p w:rsidR="00D91880" w:rsidRPr="00BC4FF8" w:rsidRDefault="00D91880" w:rsidP="00784B4B">
      <w:pPr>
        <w:rPr>
          <w:b/>
          <w:bCs/>
          <w:color w:val="000000"/>
          <w:sz w:val="28"/>
          <w:szCs w:val="28"/>
          <w:lang w:val="ru-RU"/>
        </w:rPr>
      </w:pPr>
    </w:p>
    <w:p w:rsidR="00AD265A" w:rsidRPr="00BC4FF8" w:rsidRDefault="00AD265A" w:rsidP="00784B4B">
      <w:pPr>
        <w:rPr>
          <w:b/>
          <w:bCs/>
          <w:color w:val="000000"/>
          <w:sz w:val="28"/>
          <w:szCs w:val="28"/>
          <w:lang w:val="ru-RU"/>
        </w:rPr>
      </w:pPr>
    </w:p>
    <w:p w:rsidR="00AD265A" w:rsidRPr="00BC4FF8" w:rsidRDefault="00AD265A" w:rsidP="00784B4B">
      <w:pPr>
        <w:rPr>
          <w:b/>
          <w:bCs/>
          <w:color w:val="000000"/>
          <w:sz w:val="28"/>
          <w:szCs w:val="28"/>
          <w:lang w:val="ru-RU"/>
        </w:rPr>
      </w:pPr>
    </w:p>
    <w:p w:rsidR="00D91880" w:rsidRPr="00E81F8C" w:rsidRDefault="00D91880" w:rsidP="00F8037E">
      <w:pPr>
        <w:rPr>
          <w:b/>
          <w:bCs/>
          <w:color w:val="000000"/>
          <w:sz w:val="28"/>
          <w:szCs w:val="28"/>
        </w:rPr>
      </w:pPr>
    </w:p>
    <w:p w:rsidR="002C56D8" w:rsidRDefault="002C56D8" w:rsidP="00115B2C">
      <w:pPr>
        <w:spacing w:line="360" w:lineRule="auto"/>
        <w:jc w:val="center"/>
        <w:rPr>
          <w:b/>
          <w:bCs/>
          <w:color w:val="000000"/>
          <w:sz w:val="28"/>
          <w:szCs w:val="28"/>
        </w:rPr>
      </w:pPr>
      <w:r>
        <w:rPr>
          <w:b/>
          <w:bCs/>
          <w:color w:val="000000"/>
          <w:sz w:val="28"/>
          <w:szCs w:val="28"/>
        </w:rPr>
        <w:lastRenderedPageBreak/>
        <w:t>РОЗДІЛ ІІ</w:t>
      </w:r>
    </w:p>
    <w:p w:rsidR="0030664B" w:rsidRDefault="0030664B" w:rsidP="00237FF1">
      <w:pPr>
        <w:spacing w:line="360" w:lineRule="auto"/>
        <w:jc w:val="center"/>
        <w:rPr>
          <w:b/>
          <w:bCs/>
          <w:color w:val="000000"/>
          <w:sz w:val="28"/>
          <w:szCs w:val="28"/>
        </w:rPr>
      </w:pPr>
    </w:p>
    <w:p w:rsidR="002C56D8" w:rsidRDefault="00DD52B4" w:rsidP="00DD52B4">
      <w:pPr>
        <w:widowControl w:val="0"/>
        <w:spacing w:line="360" w:lineRule="auto"/>
        <w:jc w:val="center"/>
        <w:rPr>
          <w:b/>
          <w:bCs/>
          <w:color w:val="000000"/>
          <w:sz w:val="28"/>
          <w:szCs w:val="28"/>
        </w:rPr>
      </w:pPr>
      <w:r w:rsidRPr="00DD52B4">
        <w:rPr>
          <w:b/>
          <w:bCs/>
          <w:color w:val="000000"/>
          <w:sz w:val="28"/>
          <w:szCs w:val="28"/>
        </w:rPr>
        <w:t>ОСОБЛИВОСТІ МЕТОДИКИ РОЗВИТКУ ПРІОРИТЕТНИХ ФІЗИЧНИХ ЯКОСТЕЙ ЮНИХ БОКСЕРІВ</w:t>
      </w:r>
    </w:p>
    <w:p w:rsidR="00DD52B4" w:rsidRDefault="00DD52B4" w:rsidP="002C56D8">
      <w:pPr>
        <w:rPr>
          <w:b/>
          <w:bCs/>
          <w:color w:val="000000"/>
          <w:sz w:val="28"/>
          <w:szCs w:val="28"/>
        </w:rPr>
      </w:pPr>
    </w:p>
    <w:p w:rsidR="00DF559C" w:rsidRPr="003B5C60" w:rsidRDefault="00582D59" w:rsidP="00DF559C">
      <w:pPr>
        <w:spacing w:line="360" w:lineRule="auto"/>
        <w:ind w:firstLine="709"/>
        <w:jc w:val="both"/>
        <w:rPr>
          <w:b/>
          <w:bCs/>
          <w:color w:val="000000"/>
          <w:sz w:val="28"/>
          <w:szCs w:val="28"/>
          <w:lang w:val="ru-RU"/>
        </w:rPr>
      </w:pPr>
      <w:r w:rsidRPr="002D7533">
        <w:rPr>
          <w:b/>
          <w:bCs/>
          <w:color w:val="000000"/>
          <w:sz w:val="28"/>
          <w:szCs w:val="28"/>
        </w:rPr>
        <w:t>2.1.</w:t>
      </w:r>
      <w:r w:rsidRPr="002D7533">
        <w:rPr>
          <w:b/>
          <w:bCs/>
          <w:color w:val="000000"/>
          <w:sz w:val="28"/>
          <w:szCs w:val="28"/>
        </w:rPr>
        <w:tab/>
        <w:t>Методи дослідження</w:t>
      </w:r>
    </w:p>
    <w:p w:rsidR="00733956" w:rsidRPr="003B5C60" w:rsidRDefault="00733956" w:rsidP="00DF559C">
      <w:pPr>
        <w:spacing w:line="360" w:lineRule="auto"/>
        <w:ind w:firstLine="709"/>
        <w:jc w:val="both"/>
        <w:rPr>
          <w:bCs/>
          <w:color w:val="000000"/>
          <w:sz w:val="28"/>
          <w:szCs w:val="28"/>
          <w:lang w:val="ru-RU"/>
        </w:rPr>
      </w:pPr>
    </w:p>
    <w:p w:rsidR="00733956" w:rsidRPr="00733956" w:rsidRDefault="00733956" w:rsidP="00733956">
      <w:pPr>
        <w:spacing w:line="360" w:lineRule="auto"/>
        <w:ind w:firstLine="709"/>
        <w:jc w:val="both"/>
        <w:rPr>
          <w:bCs/>
          <w:color w:val="000000"/>
          <w:sz w:val="28"/>
          <w:szCs w:val="28"/>
        </w:rPr>
      </w:pPr>
      <w:r w:rsidRPr="00733956">
        <w:rPr>
          <w:bCs/>
          <w:color w:val="000000"/>
          <w:sz w:val="28"/>
          <w:szCs w:val="28"/>
        </w:rPr>
        <w:t xml:space="preserve">При виконанні магістерського дослідження нами були використані наступні методи дослідження:  </w:t>
      </w:r>
      <w:r>
        <w:rPr>
          <w:bCs/>
          <w:color w:val="000000"/>
          <w:sz w:val="28"/>
          <w:szCs w:val="28"/>
        </w:rPr>
        <w:t>педагогічні та</w:t>
      </w:r>
      <w:r w:rsidRPr="00733956">
        <w:rPr>
          <w:bCs/>
          <w:color w:val="000000"/>
          <w:sz w:val="28"/>
          <w:szCs w:val="28"/>
        </w:rPr>
        <w:t xml:space="preserve"> математичні. </w:t>
      </w:r>
    </w:p>
    <w:p w:rsidR="00733956" w:rsidRPr="00733956" w:rsidRDefault="00733956" w:rsidP="00733956">
      <w:pPr>
        <w:spacing w:line="360" w:lineRule="auto"/>
        <w:ind w:firstLine="709"/>
        <w:jc w:val="both"/>
        <w:rPr>
          <w:bCs/>
          <w:color w:val="000000"/>
          <w:sz w:val="28"/>
          <w:szCs w:val="28"/>
        </w:rPr>
      </w:pPr>
      <w:r w:rsidRPr="00733956">
        <w:rPr>
          <w:bCs/>
          <w:color w:val="000000"/>
          <w:sz w:val="28"/>
          <w:szCs w:val="28"/>
        </w:rPr>
        <w:t>Аналіз науково-методичної літератури.</w:t>
      </w:r>
    </w:p>
    <w:p w:rsidR="00733956" w:rsidRPr="00733956" w:rsidRDefault="00733956" w:rsidP="00733956">
      <w:pPr>
        <w:spacing w:line="360" w:lineRule="auto"/>
        <w:ind w:firstLine="709"/>
        <w:jc w:val="both"/>
        <w:rPr>
          <w:bCs/>
          <w:color w:val="000000"/>
          <w:sz w:val="28"/>
          <w:szCs w:val="28"/>
        </w:rPr>
      </w:pPr>
      <w:r w:rsidRPr="00733956">
        <w:rPr>
          <w:bCs/>
          <w:color w:val="000000"/>
          <w:sz w:val="28"/>
          <w:szCs w:val="28"/>
        </w:rPr>
        <w:t>Анкетування.</w:t>
      </w:r>
    </w:p>
    <w:p w:rsidR="00733956" w:rsidRPr="00733956" w:rsidRDefault="00733956" w:rsidP="00733956">
      <w:pPr>
        <w:spacing w:line="360" w:lineRule="auto"/>
        <w:ind w:firstLine="709"/>
        <w:jc w:val="both"/>
        <w:rPr>
          <w:bCs/>
          <w:color w:val="000000"/>
          <w:sz w:val="28"/>
          <w:szCs w:val="28"/>
        </w:rPr>
      </w:pPr>
      <w:r w:rsidRPr="00733956">
        <w:rPr>
          <w:bCs/>
          <w:color w:val="000000"/>
          <w:sz w:val="28"/>
          <w:szCs w:val="28"/>
        </w:rPr>
        <w:t>Педагогічні спостереження.</w:t>
      </w:r>
    </w:p>
    <w:p w:rsidR="00733956" w:rsidRPr="00733956" w:rsidRDefault="00733956" w:rsidP="00733956">
      <w:pPr>
        <w:spacing w:line="360" w:lineRule="auto"/>
        <w:ind w:firstLine="709"/>
        <w:jc w:val="both"/>
        <w:rPr>
          <w:bCs/>
          <w:color w:val="000000"/>
          <w:sz w:val="28"/>
          <w:szCs w:val="28"/>
        </w:rPr>
      </w:pPr>
      <w:r w:rsidRPr="00733956">
        <w:rPr>
          <w:bCs/>
          <w:color w:val="000000"/>
          <w:sz w:val="28"/>
          <w:szCs w:val="28"/>
        </w:rPr>
        <w:t>Педагогічні контрольні випробування (тести).</w:t>
      </w:r>
    </w:p>
    <w:p w:rsidR="00733956" w:rsidRPr="00733956" w:rsidRDefault="00733956" w:rsidP="00733956">
      <w:pPr>
        <w:spacing w:line="360" w:lineRule="auto"/>
        <w:ind w:firstLine="709"/>
        <w:jc w:val="both"/>
        <w:rPr>
          <w:bCs/>
          <w:color w:val="000000"/>
          <w:sz w:val="28"/>
          <w:szCs w:val="28"/>
        </w:rPr>
      </w:pPr>
      <w:r w:rsidRPr="00733956">
        <w:rPr>
          <w:bCs/>
          <w:color w:val="000000"/>
          <w:sz w:val="28"/>
          <w:szCs w:val="28"/>
        </w:rPr>
        <w:t>Педагогічний експеримент.</w:t>
      </w:r>
    </w:p>
    <w:p w:rsidR="00733956" w:rsidRPr="00733956" w:rsidRDefault="00733956" w:rsidP="00733956">
      <w:pPr>
        <w:spacing w:line="360" w:lineRule="auto"/>
        <w:ind w:firstLine="709"/>
        <w:jc w:val="both"/>
        <w:rPr>
          <w:bCs/>
          <w:color w:val="000000"/>
          <w:sz w:val="28"/>
          <w:szCs w:val="28"/>
        </w:rPr>
      </w:pPr>
      <w:r w:rsidRPr="00733956">
        <w:rPr>
          <w:bCs/>
          <w:color w:val="000000"/>
          <w:sz w:val="28"/>
          <w:szCs w:val="28"/>
        </w:rPr>
        <w:t>Аналіз науково-методичної літератури було виконано за висновками провідних вітчизняних і зарубіжних дослідників, що висвітлюють головні проблеми та підходи до побудови тренувального процесу в б</w:t>
      </w:r>
      <w:r>
        <w:rPr>
          <w:bCs/>
          <w:color w:val="000000"/>
          <w:sz w:val="28"/>
          <w:szCs w:val="28"/>
        </w:rPr>
        <w:t>оксі</w:t>
      </w:r>
      <w:r w:rsidRPr="00733956">
        <w:rPr>
          <w:bCs/>
          <w:color w:val="000000"/>
          <w:sz w:val="28"/>
          <w:szCs w:val="28"/>
        </w:rPr>
        <w:t xml:space="preserve">, застосування системи комплексного контролю, ефективності впливу на спортсменів різноманітних за обсягом і спрямованістю тренувальних навантажень. </w:t>
      </w:r>
    </w:p>
    <w:p w:rsidR="00733956" w:rsidRPr="00733956" w:rsidRDefault="00733956" w:rsidP="00733956">
      <w:pPr>
        <w:spacing w:line="360" w:lineRule="auto"/>
        <w:ind w:firstLine="709"/>
        <w:jc w:val="both"/>
        <w:rPr>
          <w:bCs/>
          <w:color w:val="000000"/>
          <w:sz w:val="28"/>
          <w:szCs w:val="28"/>
        </w:rPr>
      </w:pPr>
      <w:r w:rsidRPr="00733956">
        <w:rPr>
          <w:bCs/>
          <w:color w:val="000000"/>
          <w:sz w:val="28"/>
          <w:szCs w:val="28"/>
        </w:rPr>
        <w:t xml:space="preserve">Анкетування. Методи анкетування, опитування і бесіди. У ході дослідження були проаналізовані програми для дитячо-юнацьких спортивних шкіл (ДЮСШ) з </w:t>
      </w:r>
      <w:r>
        <w:rPr>
          <w:bCs/>
          <w:color w:val="000000"/>
          <w:sz w:val="28"/>
          <w:szCs w:val="28"/>
        </w:rPr>
        <w:t>боксу</w:t>
      </w:r>
      <w:r w:rsidR="00972B0C">
        <w:rPr>
          <w:bCs/>
          <w:color w:val="000000"/>
          <w:sz w:val="28"/>
          <w:szCs w:val="28"/>
        </w:rPr>
        <w:t xml:space="preserve">. Відповідно до </w:t>
      </w:r>
      <w:r w:rsidRPr="00733956">
        <w:rPr>
          <w:bCs/>
          <w:color w:val="000000"/>
          <w:sz w:val="28"/>
          <w:szCs w:val="28"/>
        </w:rPr>
        <w:t xml:space="preserve">загальноприйнятої методики також було проведено опитування та анкетування тренерів і спортсменів; проведені бесіди зі спортивними педагогами і юними спортсменами. </w:t>
      </w:r>
    </w:p>
    <w:p w:rsidR="00733956" w:rsidRPr="00733956" w:rsidRDefault="00733956" w:rsidP="00733956">
      <w:pPr>
        <w:spacing w:line="360" w:lineRule="auto"/>
        <w:ind w:firstLine="709"/>
        <w:jc w:val="both"/>
        <w:rPr>
          <w:bCs/>
          <w:color w:val="000000"/>
          <w:sz w:val="28"/>
          <w:szCs w:val="28"/>
        </w:rPr>
      </w:pPr>
      <w:r w:rsidRPr="00733956">
        <w:rPr>
          <w:bCs/>
          <w:color w:val="000000"/>
          <w:sz w:val="28"/>
          <w:szCs w:val="28"/>
        </w:rPr>
        <w:t>Педагогічні спостереження. На всіх етапах досліджень нами проводилися педагогіч</w:t>
      </w:r>
      <w:r>
        <w:rPr>
          <w:bCs/>
          <w:color w:val="000000"/>
          <w:sz w:val="28"/>
          <w:szCs w:val="28"/>
        </w:rPr>
        <w:t>ні спостереження за тренувальною</w:t>
      </w:r>
      <w:r w:rsidRPr="00733956">
        <w:rPr>
          <w:bCs/>
          <w:color w:val="000000"/>
          <w:sz w:val="28"/>
          <w:szCs w:val="28"/>
        </w:rPr>
        <w:t xml:space="preserve"> та змагальн</w:t>
      </w:r>
      <w:r>
        <w:rPr>
          <w:bCs/>
          <w:color w:val="000000"/>
          <w:sz w:val="28"/>
          <w:szCs w:val="28"/>
        </w:rPr>
        <w:t>ою</w:t>
      </w:r>
      <w:r w:rsidRPr="00733956">
        <w:rPr>
          <w:bCs/>
          <w:color w:val="000000"/>
          <w:sz w:val="28"/>
          <w:szCs w:val="28"/>
        </w:rPr>
        <w:t xml:space="preserve"> діяльністю юних спортсменів, що спеціалізуються з </w:t>
      </w:r>
      <w:r>
        <w:rPr>
          <w:bCs/>
          <w:color w:val="000000"/>
          <w:sz w:val="28"/>
          <w:szCs w:val="28"/>
        </w:rPr>
        <w:t>боксу</w:t>
      </w:r>
      <w:r w:rsidRPr="00733956">
        <w:rPr>
          <w:bCs/>
          <w:color w:val="000000"/>
          <w:sz w:val="28"/>
          <w:szCs w:val="28"/>
        </w:rPr>
        <w:t>. Загальновідомо, що педагогічні спостереження є одними з ефективних і дієвих методів отримання фактичного матеріалу.</w:t>
      </w:r>
    </w:p>
    <w:p w:rsidR="00733956" w:rsidRPr="00733956" w:rsidRDefault="00733956" w:rsidP="00B31BF6">
      <w:pPr>
        <w:spacing w:line="360" w:lineRule="auto"/>
        <w:ind w:firstLine="709"/>
        <w:jc w:val="both"/>
        <w:rPr>
          <w:bCs/>
          <w:color w:val="000000"/>
          <w:sz w:val="28"/>
          <w:szCs w:val="28"/>
        </w:rPr>
      </w:pPr>
      <w:r w:rsidRPr="00733956">
        <w:rPr>
          <w:bCs/>
          <w:color w:val="000000"/>
          <w:sz w:val="28"/>
          <w:szCs w:val="28"/>
        </w:rPr>
        <w:lastRenderedPageBreak/>
        <w:t xml:space="preserve">Педагогічні контрольні випробування здійснювались у формі тестів, котрі застосовуються також і в інших видах спорту. Метою було визначення ефективності методики </w:t>
      </w:r>
      <w:r w:rsidR="00B31BF6" w:rsidRPr="00B31BF6">
        <w:rPr>
          <w:bCs/>
          <w:color w:val="000000"/>
          <w:sz w:val="28"/>
          <w:szCs w:val="28"/>
        </w:rPr>
        <w:t>розвит</w:t>
      </w:r>
      <w:r w:rsidR="00B31BF6">
        <w:rPr>
          <w:bCs/>
          <w:color w:val="000000"/>
          <w:sz w:val="28"/>
          <w:szCs w:val="28"/>
        </w:rPr>
        <w:t>ку</w:t>
      </w:r>
      <w:r w:rsidR="00B31BF6" w:rsidRPr="00B31BF6">
        <w:rPr>
          <w:bCs/>
          <w:color w:val="000000"/>
          <w:sz w:val="28"/>
          <w:szCs w:val="28"/>
        </w:rPr>
        <w:t xml:space="preserve"> пріоритетних</w:t>
      </w:r>
      <w:r w:rsidR="00B31BF6" w:rsidRPr="00501E06">
        <w:rPr>
          <w:bCs/>
          <w:color w:val="000000"/>
          <w:sz w:val="28"/>
          <w:szCs w:val="28"/>
        </w:rPr>
        <w:t xml:space="preserve"> фізичних якостей</w:t>
      </w:r>
      <w:r w:rsidR="00501E06">
        <w:rPr>
          <w:bCs/>
          <w:color w:val="000000"/>
          <w:sz w:val="28"/>
          <w:szCs w:val="28"/>
        </w:rPr>
        <w:t>,</w:t>
      </w:r>
      <w:r w:rsidR="00B31BF6" w:rsidRPr="00501E06">
        <w:rPr>
          <w:bCs/>
          <w:color w:val="000000"/>
          <w:sz w:val="28"/>
          <w:szCs w:val="28"/>
        </w:rPr>
        <w:t xml:space="preserve"> </w:t>
      </w:r>
      <w:r w:rsidR="00501E06" w:rsidRPr="00501E06">
        <w:rPr>
          <w:bCs/>
          <w:color w:val="000000"/>
          <w:sz w:val="28"/>
          <w:szCs w:val="28"/>
        </w:rPr>
        <w:t>зокрема</w:t>
      </w:r>
      <w:r w:rsidR="00501E06">
        <w:rPr>
          <w:bCs/>
          <w:color w:val="000000"/>
          <w:sz w:val="28"/>
          <w:szCs w:val="28"/>
        </w:rPr>
        <w:t>,</w:t>
      </w:r>
      <w:r w:rsidR="00501E06" w:rsidRPr="00501E06">
        <w:rPr>
          <w:bCs/>
          <w:color w:val="000000"/>
          <w:sz w:val="28"/>
          <w:szCs w:val="28"/>
        </w:rPr>
        <w:t xml:space="preserve"> ви</w:t>
      </w:r>
      <w:r w:rsidR="00501E06">
        <w:rPr>
          <w:bCs/>
          <w:color w:val="000000"/>
          <w:sz w:val="28"/>
          <w:szCs w:val="28"/>
        </w:rPr>
        <w:t>бухової сили</w:t>
      </w:r>
      <w:r w:rsidR="00501E06" w:rsidRPr="00501E06">
        <w:rPr>
          <w:bCs/>
          <w:color w:val="000000"/>
          <w:sz w:val="28"/>
          <w:szCs w:val="28"/>
        </w:rPr>
        <w:t xml:space="preserve"> </w:t>
      </w:r>
      <w:r w:rsidR="00B31BF6" w:rsidRPr="00501E06">
        <w:rPr>
          <w:bCs/>
          <w:color w:val="000000"/>
          <w:sz w:val="28"/>
          <w:szCs w:val="28"/>
        </w:rPr>
        <w:t xml:space="preserve">юних боксерів </w:t>
      </w:r>
      <w:r w:rsidRPr="00733956">
        <w:rPr>
          <w:bCs/>
          <w:color w:val="000000"/>
          <w:sz w:val="28"/>
          <w:szCs w:val="28"/>
        </w:rPr>
        <w:t>на основі використання силових вправ.</w:t>
      </w:r>
    </w:p>
    <w:p w:rsidR="00BE084A" w:rsidRDefault="00BE084A" w:rsidP="00DF5946">
      <w:pPr>
        <w:spacing w:line="360" w:lineRule="auto"/>
        <w:jc w:val="both"/>
        <w:rPr>
          <w:b/>
          <w:bCs/>
          <w:color w:val="000000"/>
          <w:sz w:val="28"/>
          <w:szCs w:val="28"/>
        </w:rPr>
      </w:pPr>
    </w:p>
    <w:p w:rsidR="00582D59" w:rsidRDefault="00DF559C" w:rsidP="00DF559C">
      <w:pPr>
        <w:spacing w:line="360" w:lineRule="auto"/>
        <w:ind w:firstLine="709"/>
        <w:jc w:val="both"/>
        <w:rPr>
          <w:b/>
          <w:bCs/>
          <w:color w:val="000000"/>
          <w:sz w:val="28"/>
          <w:szCs w:val="28"/>
        </w:rPr>
      </w:pPr>
      <w:r>
        <w:rPr>
          <w:b/>
          <w:bCs/>
          <w:color w:val="000000"/>
          <w:sz w:val="28"/>
          <w:szCs w:val="28"/>
        </w:rPr>
        <w:t xml:space="preserve">2.2.  </w:t>
      </w:r>
      <w:r w:rsidR="00582D59" w:rsidRPr="002D7533">
        <w:rPr>
          <w:b/>
          <w:bCs/>
          <w:color w:val="000000"/>
          <w:sz w:val="28"/>
          <w:szCs w:val="28"/>
        </w:rPr>
        <w:t>Організація дослідження</w:t>
      </w:r>
    </w:p>
    <w:p w:rsidR="00DF5946" w:rsidRDefault="00DF5946" w:rsidP="00DF559C">
      <w:pPr>
        <w:spacing w:line="360" w:lineRule="auto"/>
        <w:ind w:firstLine="709"/>
        <w:jc w:val="both"/>
        <w:rPr>
          <w:b/>
          <w:bCs/>
          <w:color w:val="000000"/>
          <w:sz w:val="28"/>
          <w:szCs w:val="28"/>
        </w:rPr>
      </w:pPr>
    </w:p>
    <w:p w:rsidR="00DF5946" w:rsidRPr="00DF5946" w:rsidRDefault="00DF5946" w:rsidP="00DF0950">
      <w:pPr>
        <w:spacing w:line="360" w:lineRule="auto"/>
        <w:ind w:firstLine="709"/>
        <w:jc w:val="both"/>
        <w:rPr>
          <w:bCs/>
          <w:color w:val="000000"/>
          <w:sz w:val="28"/>
          <w:szCs w:val="28"/>
        </w:rPr>
      </w:pPr>
      <w:r w:rsidRPr="00DF5946">
        <w:rPr>
          <w:bCs/>
          <w:color w:val="000000"/>
          <w:sz w:val="28"/>
          <w:szCs w:val="28"/>
        </w:rPr>
        <w:t xml:space="preserve">Дослідження проводились у </w:t>
      </w:r>
      <w:r w:rsidR="00DF0950">
        <w:rPr>
          <w:bCs/>
          <w:color w:val="000000"/>
          <w:sz w:val="28"/>
          <w:szCs w:val="28"/>
        </w:rPr>
        <w:t xml:space="preserve">боксерському клубі «Ринг» міста </w:t>
      </w:r>
      <w:proofErr w:type="spellStart"/>
      <w:r w:rsidR="00DF0950">
        <w:rPr>
          <w:bCs/>
          <w:color w:val="000000"/>
          <w:sz w:val="28"/>
          <w:szCs w:val="28"/>
        </w:rPr>
        <w:t>Бахмут</w:t>
      </w:r>
      <w:proofErr w:type="spellEnd"/>
      <w:r w:rsidR="00DF0950">
        <w:rPr>
          <w:bCs/>
          <w:color w:val="000000"/>
          <w:sz w:val="28"/>
          <w:szCs w:val="28"/>
        </w:rPr>
        <w:t xml:space="preserve"> Донецької області з жовтня 2021 р. по жовтень 2022</w:t>
      </w:r>
      <w:r w:rsidRPr="00DF5946">
        <w:rPr>
          <w:bCs/>
          <w:color w:val="000000"/>
          <w:sz w:val="28"/>
          <w:szCs w:val="28"/>
        </w:rPr>
        <w:t xml:space="preserve"> р.   зі спортсменами, які спеціалізуються з б</w:t>
      </w:r>
      <w:r w:rsidR="00226C1C">
        <w:rPr>
          <w:bCs/>
          <w:color w:val="000000"/>
          <w:sz w:val="28"/>
          <w:szCs w:val="28"/>
        </w:rPr>
        <w:t>оксу</w:t>
      </w:r>
      <w:r w:rsidRPr="00DF5946">
        <w:rPr>
          <w:bCs/>
          <w:color w:val="000000"/>
          <w:sz w:val="28"/>
          <w:szCs w:val="28"/>
        </w:rPr>
        <w:t xml:space="preserve">. </w:t>
      </w:r>
    </w:p>
    <w:p w:rsidR="00DF5946" w:rsidRPr="00DF5946" w:rsidRDefault="00DF0950" w:rsidP="00DF5946">
      <w:pPr>
        <w:spacing w:line="360" w:lineRule="auto"/>
        <w:ind w:firstLine="709"/>
        <w:jc w:val="both"/>
        <w:rPr>
          <w:bCs/>
          <w:color w:val="000000"/>
          <w:sz w:val="28"/>
          <w:szCs w:val="28"/>
        </w:rPr>
      </w:pPr>
      <w:r>
        <w:rPr>
          <w:bCs/>
          <w:color w:val="000000"/>
          <w:sz w:val="28"/>
          <w:szCs w:val="28"/>
          <w:lang w:val="ru-RU"/>
        </w:rPr>
        <w:t xml:space="preserve">В </w:t>
      </w:r>
      <w:proofErr w:type="spellStart"/>
      <w:r>
        <w:rPr>
          <w:bCs/>
          <w:color w:val="000000"/>
          <w:sz w:val="28"/>
          <w:szCs w:val="28"/>
          <w:lang w:val="ru-RU"/>
        </w:rPr>
        <w:t>експерименті</w:t>
      </w:r>
      <w:proofErr w:type="spellEnd"/>
      <w:r>
        <w:rPr>
          <w:bCs/>
          <w:color w:val="000000"/>
          <w:sz w:val="28"/>
          <w:szCs w:val="28"/>
          <w:lang w:val="ru-RU"/>
        </w:rPr>
        <w:t xml:space="preserve"> взяли участь 2</w:t>
      </w:r>
      <w:r w:rsidR="00226C1C">
        <w:rPr>
          <w:bCs/>
          <w:color w:val="000000"/>
          <w:sz w:val="28"/>
          <w:szCs w:val="28"/>
          <w:lang w:val="ru-RU"/>
        </w:rPr>
        <w:t>0</w:t>
      </w:r>
      <w:r w:rsidR="00DF5946" w:rsidRPr="00DF5946">
        <w:rPr>
          <w:bCs/>
          <w:color w:val="000000"/>
          <w:sz w:val="28"/>
          <w:szCs w:val="28"/>
          <w:lang w:val="ru-RU"/>
        </w:rPr>
        <w:t xml:space="preserve"> </w:t>
      </w:r>
      <w:proofErr w:type="spellStart"/>
      <w:r w:rsidR="00DF5946" w:rsidRPr="00DF5946">
        <w:rPr>
          <w:bCs/>
          <w:color w:val="000000"/>
          <w:sz w:val="28"/>
          <w:szCs w:val="28"/>
          <w:lang w:val="ru-RU"/>
        </w:rPr>
        <w:t>спортсменів-б</w:t>
      </w:r>
      <w:r w:rsidR="00226C1C">
        <w:rPr>
          <w:bCs/>
          <w:color w:val="000000"/>
          <w:sz w:val="28"/>
          <w:szCs w:val="28"/>
          <w:lang w:val="ru-RU"/>
        </w:rPr>
        <w:t>оксерів</w:t>
      </w:r>
      <w:proofErr w:type="spellEnd"/>
      <w:r w:rsidR="00226C1C">
        <w:rPr>
          <w:bCs/>
          <w:color w:val="000000"/>
          <w:sz w:val="28"/>
          <w:szCs w:val="28"/>
          <w:lang w:val="ru-RU"/>
        </w:rPr>
        <w:t xml:space="preserve">, </w:t>
      </w:r>
      <w:proofErr w:type="spellStart"/>
      <w:r w:rsidR="00226C1C">
        <w:rPr>
          <w:bCs/>
          <w:color w:val="000000"/>
          <w:sz w:val="28"/>
          <w:szCs w:val="28"/>
          <w:lang w:val="ru-RU"/>
        </w:rPr>
        <w:t>віком</w:t>
      </w:r>
      <w:proofErr w:type="spellEnd"/>
      <w:r w:rsidR="00226C1C">
        <w:rPr>
          <w:bCs/>
          <w:color w:val="000000"/>
          <w:sz w:val="28"/>
          <w:szCs w:val="28"/>
          <w:lang w:val="ru-RU"/>
        </w:rPr>
        <w:t xml:space="preserve"> 11-13</w:t>
      </w:r>
      <w:r w:rsidR="00DF5946" w:rsidRPr="00DF5946">
        <w:rPr>
          <w:bCs/>
          <w:color w:val="000000"/>
          <w:sz w:val="28"/>
          <w:szCs w:val="28"/>
          <w:lang w:val="ru-RU"/>
        </w:rPr>
        <w:t xml:space="preserve"> </w:t>
      </w:r>
      <w:proofErr w:type="spellStart"/>
      <w:r w:rsidR="00DF5946" w:rsidRPr="00DF5946">
        <w:rPr>
          <w:bCs/>
          <w:color w:val="000000"/>
          <w:sz w:val="28"/>
          <w:szCs w:val="28"/>
          <w:lang w:val="ru-RU"/>
        </w:rPr>
        <w:t>рокі</w:t>
      </w:r>
      <w:proofErr w:type="gramStart"/>
      <w:r w:rsidR="00DF5946" w:rsidRPr="00DF5946">
        <w:rPr>
          <w:bCs/>
          <w:color w:val="000000"/>
          <w:sz w:val="28"/>
          <w:szCs w:val="28"/>
          <w:lang w:val="ru-RU"/>
        </w:rPr>
        <w:t>в</w:t>
      </w:r>
      <w:proofErr w:type="spellEnd"/>
      <w:proofErr w:type="gramEnd"/>
      <w:r w:rsidR="00DF5946" w:rsidRPr="00DF5946">
        <w:rPr>
          <w:bCs/>
          <w:color w:val="000000"/>
          <w:sz w:val="28"/>
          <w:szCs w:val="28"/>
          <w:lang w:val="ru-RU"/>
        </w:rPr>
        <w:t>.</w:t>
      </w:r>
    </w:p>
    <w:p w:rsidR="00DF5946" w:rsidRPr="00DF5946" w:rsidRDefault="00DF5946" w:rsidP="00DF5946">
      <w:pPr>
        <w:spacing w:line="360" w:lineRule="auto"/>
        <w:ind w:firstLine="709"/>
        <w:jc w:val="both"/>
        <w:rPr>
          <w:bCs/>
          <w:color w:val="000000"/>
          <w:sz w:val="28"/>
          <w:szCs w:val="28"/>
        </w:rPr>
      </w:pPr>
      <w:r w:rsidRPr="00DF5946">
        <w:rPr>
          <w:bCs/>
          <w:color w:val="000000"/>
          <w:sz w:val="28"/>
          <w:szCs w:val="28"/>
        </w:rPr>
        <w:t>Крім того, було організовано збір даних впродовж тренерської практики</w:t>
      </w:r>
      <w:r w:rsidR="00DF0950">
        <w:rPr>
          <w:bCs/>
          <w:color w:val="000000"/>
          <w:sz w:val="28"/>
          <w:szCs w:val="28"/>
          <w:lang w:val="ru-RU"/>
        </w:rPr>
        <w:t xml:space="preserve"> з лютого 2022</w:t>
      </w:r>
      <w:r w:rsidRPr="00DF5946">
        <w:rPr>
          <w:bCs/>
          <w:color w:val="000000"/>
          <w:sz w:val="28"/>
          <w:szCs w:val="28"/>
          <w:lang w:val="ru-RU"/>
        </w:rPr>
        <w:t xml:space="preserve"> </w:t>
      </w:r>
      <w:r w:rsidR="00DF0950">
        <w:rPr>
          <w:bCs/>
          <w:color w:val="000000"/>
          <w:sz w:val="28"/>
          <w:szCs w:val="28"/>
          <w:lang w:val="ru-RU"/>
        </w:rPr>
        <w:t xml:space="preserve">р. по </w:t>
      </w:r>
      <w:proofErr w:type="spellStart"/>
      <w:r w:rsidR="00DF0950">
        <w:rPr>
          <w:bCs/>
          <w:color w:val="000000"/>
          <w:sz w:val="28"/>
          <w:szCs w:val="28"/>
          <w:lang w:val="ru-RU"/>
        </w:rPr>
        <w:t>березень</w:t>
      </w:r>
      <w:proofErr w:type="spellEnd"/>
      <w:r w:rsidR="00DF0950">
        <w:rPr>
          <w:bCs/>
          <w:color w:val="000000"/>
          <w:sz w:val="28"/>
          <w:szCs w:val="28"/>
          <w:lang w:val="ru-RU"/>
        </w:rPr>
        <w:t xml:space="preserve"> 2022</w:t>
      </w:r>
      <w:r w:rsidRPr="00DF5946">
        <w:rPr>
          <w:bCs/>
          <w:color w:val="000000"/>
          <w:sz w:val="28"/>
          <w:szCs w:val="28"/>
          <w:lang w:val="ru-RU"/>
        </w:rPr>
        <w:t xml:space="preserve"> р</w:t>
      </w:r>
      <w:r w:rsidRPr="00DF5946">
        <w:rPr>
          <w:bCs/>
          <w:color w:val="000000"/>
          <w:sz w:val="28"/>
          <w:szCs w:val="28"/>
        </w:rPr>
        <w:t xml:space="preserve">. </w:t>
      </w:r>
    </w:p>
    <w:p w:rsidR="00DF5946" w:rsidRPr="00DF5946" w:rsidRDefault="00DF5946" w:rsidP="00DF5946">
      <w:pPr>
        <w:spacing w:line="360" w:lineRule="auto"/>
        <w:ind w:firstLine="709"/>
        <w:jc w:val="both"/>
        <w:rPr>
          <w:bCs/>
          <w:color w:val="000000"/>
          <w:sz w:val="28"/>
          <w:szCs w:val="28"/>
        </w:rPr>
      </w:pPr>
      <w:r w:rsidRPr="00DF5946">
        <w:rPr>
          <w:bCs/>
          <w:color w:val="000000"/>
          <w:sz w:val="28"/>
          <w:szCs w:val="28"/>
        </w:rPr>
        <w:t xml:space="preserve">Дослідження проводилися у </w:t>
      </w:r>
      <w:r w:rsidRPr="00DF5946">
        <w:rPr>
          <w:bCs/>
          <w:color w:val="000000"/>
          <w:sz w:val="28"/>
          <w:szCs w:val="28"/>
          <w:lang w:val="ru-RU"/>
        </w:rPr>
        <w:t>три</w:t>
      </w:r>
      <w:r w:rsidRPr="00DF5946">
        <w:rPr>
          <w:bCs/>
          <w:color w:val="000000"/>
          <w:sz w:val="28"/>
          <w:szCs w:val="28"/>
        </w:rPr>
        <w:t xml:space="preserve"> етап</w:t>
      </w:r>
      <w:r w:rsidRPr="00DF5946">
        <w:rPr>
          <w:bCs/>
          <w:color w:val="000000"/>
          <w:sz w:val="28"/>
          <w:szCs w:val="28"/>
          <w:lang w:val="ru-RU"/>
        </w:rPr>
        <w:t>и</w:t>
      </w:r>
      <w:r w:rsidRPr="00DF5946">
        <w:rPr>
          <w:bCs/>
          <w:color w:val="000000"/>
          <w:sz w:val="28"/>
          <w:szCs w:val="28"/>
        </w:rPr>
        <w:t>:</w:t>
      </w:r>
    </w:p>
    <w:p w:rsidR="00DF5946" w:rsidRPr="00DF5946" w:rsidRDefault="00DF0950" w:rsidP="00DF5946">
      <w:pPr>
        <w:spacing w:line="360" w:lineRule="auto"/>
        <w:ind w:firstLine="709"/>
        <w:jc w:val="both"/>
        <w:rPr>
          <w:bCs/>
          <w:color w:val="000000"/>
          <w:sz w:val="28"/>
          <w:szCs w:val="28"/>
        </w:rPr>
      </w:pPr>
      <w:r>
        <w:rPr>
          <w:bCs/>
          <w:color w:val="000000"/>
          <w:sz w:val="28"/>
          <w:szCs w:val="28"/>
        </w:rPr>
        <w:t>1 етап – з жовтня 2021 по грудень 2021</w:t>
      </w:r>
      <w:r w:rsidR="00DF5946" w:rsidRPr="00DF5946">
        <w:rPr>
          <w:bCs/>
          <w:color w:val="000000"/>
          <w:sz w:val="28"/>
          <w:szCs w:val="28"/>
        </w:rPr>
        <w:t xml:space="preserve"> проводився аналіз джерел з побудови тренувального процесу б</w:t>
      </w:r>
      <w:r w:rsidR="00683F55">
        <w:rPr>
          <w:bCs/>
          <w:color w:val="000000"/>
          <w:sz w:val="28"/>
          <w:szCs w:val="28"/>
        </w:rPr>
        <w:t>оксерів</w:t>
      </w:r>
      <w:r w:rsidR="00DF5946" w:rsidRPr="00DF5946">
        <w:rPr>
          <w:bCs/>
          <w:color w:val="000000"/>
          <w:sz w:val="28"/>
          <w:szCs w:val="28"/>
        </w:rPr>
        <w:t>, історії розвитку б</w:t>
      </w:r>
      <w:r w:rsidR="00683F55">
        <w:rPr>
          <w:bCs/>
          <w:color w:val="000000"/>
          <w:sz w:val="28"/>
          <w:szCs w:val="28"/>
        </w:rPr>
        <w:t>оксу</w:t>
      </w:r>
      <w:r w:rsidR="00DF5946" w:rsidRPr="00DF5946">
        <w:rPr>
          <w:bCs/>
          <w:color w:val="000000"/>
          <w:sz w:val="28"/>
          <w:szCs w:val="28"/>
        </w:rPr>
        <w:t xml:space="preserve"> в Україні. Загало</w:t>
      </w:r>
      <w:r w:rsidR="00972B0C">
        <w:rPr>
          <w:bCs/>
          <w:color w:val="000000"/>
          <w:sz w:val="28"/>
          <w:szCs w:val="28"/>
        </w:rPr>
        <w:t xml:space="preserve">м було проаналізовано близько </w:t>
      </w:r>
      <w:r w:rsidR="00972B0C" w:rsidRPr="00DF0950">
        <w:rPr>
          <w:bCs/>
          <w:color w:val="000000"/>
          <w:sz w:val="28"/>
          <w:szCs w:val="28"/>
        </w:rPr>
        <w:t>82</w:t>
      </w:r>
      <w:r w:rsidR="00DF5946" w:rsidRPr="00DF5946">
        <w:rPr>
          <w:bCs/>
          <w:color w:val="000000"/>
          <w:sz w:val="28"/>
          <w:szCs w:val="28"/>
        </w:rPr>
        <w:t xml:space="preserve"> літературних та</w:t>
      </w:r>
      <w:r>
        <w:rPr>
          <w:bCs/>
          <w:color w:val="000000"/>
          <w:sz w:val="28"/>
          <w:szCs w:val="28"/>
        </w:rPr>
        <w:t xml:space="preserve"> </w:t>
      </w:r>
      <w:proofErr w:type="spellStart"/>
      <w:r>
        <w:rPr>
          <w:bCs/>
          <w:color w:val="000000"/>
          <w:sz w:val="28"/>
          <w:szCs w:val="28"/>
        </w:rPr>
        <w:t>інтернет-</w:t>
      </w:r>
      <w:r w:rsidR="00DF5946" w:rsidRPr="00DF5946">
        <w:rPr>
          <w:bCs/>
          <w:color w:val="000000"/>
          <w:sz w:val="28"/>
          <w:szCs w:val="28"/>
        </w:rPr>
        <w:t>джерел</w:t>
      </w:r>
      <w:proofErr w:type="spellEnd"/>
      <w:r w:rsidR="00DF5946" w:rsidRPr="00DF5946">
        <w:rPr>
          <w:bCs/>
          <w:color w:val="000000"/>
          <w:sz w:val="28"/>
          <w:szCs w:val="28"/>
        </w:rPr>
        <w:t>.</w:t>
      </w:r>
    </w:p>
    <w:p w:rsidR="00DF5946" w:rsidRPr="00DF5946" w:rsidRDefault="00DF0950" w:rsidP="00DF5946">
      <w:pPr>
        <w:spacing w:line="360" w:lineRule="auto"/>
        <w:ind w:firstLine="709"/>
        <w:jc w:val="both"/>
        <w:rPr>
          <w:bCs/>
          <w:color w:val="000000"/>
          <w:sz w:val="28"/>
          <w:szCs w:val="28"/>
        </w:rPr>
      </w:pPr>
      <w:r>
        <w:rPr>
          <w:bCs/>
          <w:color w:val="000000"/>
          <w:sz w:val="28"/>
          <w:szCs w:val="28"/>
        </w:rPr>
        <w:t>2 етап – з лютого 2022 р. по березень 2022</w:t>
      </w:r>
      <w:r w:rsidR="00DF5946" w:rsidRPr="00DF5946">
        <w:rPr>
          <w:bCs/>
          <w:color w:val="000000"/>
          <w:sz w:val="28"/>
          <w:szCs w:val="28"/>
        </w:rPr>
        <w:t xml:space="preserve"> р. під час проходження тренувальної виробничої практики був проведений аналіз нормативних документів та звітної документації, анкетування та опитування тренерів і спортсменів, здійснювалося педагогічн</w:t>
      </w:r>
      <w:r w:rsidR="00972B0C">
        <w:rPr>
          <w:bCs/>
          <w:color w:val="000000"/>
          <w:sz w:val="28"/>
          <w:szCs w:val="28"/>
        </w:rPr>
        <w:t xml:space="preserve">е спостереження за тренувальною діяльністю </w:t>
      </w:r>
      <w:r w:rsidR="00DF5946" w:rsidRPr="00DF5946">
        <w:rPr>
          <w:bCs/>
          <w:color w:val="000000"/>
          <w:sz w:val="28"/>
          <w:szCs w:val="28"/>
        </w:rPr>
        <w:t xml:space="preserve">спортсменів. На основі проаналізованих програм, розроблено тренувальну </w:t>
      </w:r>
      <w:r w:rsidR="008355E1">
        <w:rPr>
          <w:bCs/>
          <w:color w:val="000000"/>
          <w:sz w:val="28"/>
          <w:szCs w:val="28"/>
        </w:rPr>
        <w:t>методику</w:t>
      </w:r>
      <w:r w:rsidR="00DF5946" w:rsidRPr="00DF5946">
        <w:rPr>
          <w:bCs/>
          <w:color w:val="000000"/>
          <w:sz w:val="28"/>
          <w:szCs w:val="28"/>
        </w:rPr>
        <w:t xml:space="preserve"> </w:t>
      </w:r>
      <w:r w:rsidR="00683F55">
        <w:rPr>
          <w:bCs/>
          <w:color w:val="000000"/>
          <w:sz w:val="28"/>
          <w:szCs w:val="28"/>
        </w:rPr>
        <w:t xml:space="preserve">розвитку «вибухової» сили </w:t>
      </w:r>
      <w:r w:rsidR="00DF5946" w:rsidRPr="00DF5946">
        <w:rPr>
          <w:bCs/>
          <w:color w:val="000000"/>
          <w:sz w:val="28"/>
          <w:szCs w:val="28"/>
        </w:rPr>
        <w:t>терміном на півроку для юних спортсменів з б</w:t>
      </w:r>
      <w:r w:rsidR="00683F55">
        <w:rPr>
          <w:bCs/>
          <w:color w:val="000000"/>
          <w:sz w:val="28"/>
          <w:szCs w:val="28"/>
        </w:rPr>
        <w:t>оксу</w:t>
      </w:r>
      <w:r w:rsidR="00DF5946" w:rsidRPr="00DF5946">
        <w:rPr>
          <w:bCs/>
          <w:color w:val="000000"/>
          <w:sz w:val="28"/>
          <w:szCs w:val="28"/>
        </w:rPr>
        <w:t xml:space="preserve">. </w:t>
      </w:r>
    </w:p>
    <w:p w:rsidR="00DF5946" w:rsidRPr="00DF5946" w:rsidRDefault="00DF5946" w:rsidP="00DF5946">
      <w:pPr>
        <w:spacing w:line="360" w:lineRule="auto"/>
        <w:ind w:firstLine="709"/>
        <w:jc w:val="both"/>
        <w:rPr>
          <w:bCs/>
          <w:color w:val="000000"/>
          <w:sz w:val="28"/>
          <w:szCs w:val="28"/>
          <w:lang w:val="ru-RU"/>
        </w:rPr>
      </w:pPr>
      <w:r w:rsidRPr="00DF5946">
        <w:rPr>
          <w:bCs/>
          <w:color w:val="000000"/>
          <w:sz w:val="28"/>
          <w:szCs w:val="28"/>
        </w:rPr>
        <w:t xml:space="preserve">3 етап – </w:t>
      </w:r>
      <w:r w:rsidRPr="00DF5946">
        <w:rPr>
          <w:bCs/>
          <w:color w:val="000000"/>
          <w:sz w:val="28"/>
          <w:szCs w:val="28"/>
          <w:lang w:val="ru-RU"/>
        </w:rPr>
        <w:t>з</w:t>
      </w:r>
      <w:r w:rsidR="003D1BE9">
        <w:rPr>
          <w:bCs/>
          <w:color w:val="000000"/>
          <w:sz w:val="28"/>
          <w:szCs w:val="28"/>
        </w:rPr>
        <w:t xml:space="preserve"> квітня 2022</w:t>
      </w:r>
      <w:r w:rsidRPr="00224024">
        <w:rPr>
          <w:bCs/>
          <w:color w:val="000000"/>
          <w:sz w:val="28"/>
          <w:szCs w:val="28"/>
        </w:rPr>
        <w:t xml:space="preserve"> р. по ве</w:t>
      </w:r>
      <w:r w:rsidR="003D1BE9">
        <w:rPr>
          <w:bCs/>
          <w:color w:val="000000"/>
          <w:sz w:val="28"/>
          <w:szCs w:val="28"/>
        </w:rPr>
        <w:t>ресень 2022</w:t>
      </w:r>
      <w:r w:rsidRPr="00224024">
        <w:rPr>
          <w:bCs/>
          <w:color w:val="000000"/>
          <w:sz w:val="28"/>
          <w:szCs w:val="28"/>
        </w:rPr>
        <w:t xml:space="preserve"> р. був проведений педагогічний експеримент з метою перевірки ефективності розроблених програм; закінчено оформлення </w:t>
      </w:r>
      <w:r w:rsidR="008355E1">
        <w:rPr>
          <w:bCs/>
          <w:color w:val="000000"/>
          <w:sz w:val="28"/>
          <w:szCs w:val="28"/>
        </w:rPr>
        <w:t>кваліфікаційної</w:t>
      </w:r>
      <w:r w:rsidRPr="00224024">
        <w:rPr>
          <w:bCs/>
          <w:color w:val="000000"/>
          <w:sz w:val="28"/>
          <w:szCs w:val="28"/>
        </w:rPr>
        <w:t xml:space="preserve"> роботи. </w:t>
      </w:r>
    </w:p>
    <w:p w:rsidR="00BE084A" w:rsidRPr="002D7533" w:rsidRDefault="00BE084A" w:rsidP="00683F55">
      <w:pPr>
        <w:spacing w:line="360" w:lineRule="auto"/>
        <w:jc w:val="both"/>
        <w:rPr>
          <w:b/>
          <w:bCs/>
          <w:color w:val="000000"/>
          <w:sz w:val="28"/>
          <w:szCs w:val="28"/>
        </w:rPr>
      </w:pPr>
    </w:p>
    <w:p w:rsidR="000759F1" w:rsidRPr="000759F1" w:rsidRDefault="00582D59" w:rsidP="000759F1">
      <w:pPr>
        <w:spacing w:line="360" w:lineRule="auto"/>
        <w:ind w:firstLine="709"/>
        <w:jc w:val="both"/>
        <w:rPr>
          <w:b/>
          <w:bCs/>
          <w:color w:val="000000"/>
          <w:sz w:val="28"/>
          <w:szCs w:val="28"/>
          <w:lang w:val="ru-RU"/>
        </w:rPr>
      </w:pPr>
      <w:r w:rsidRPr="002D7533">
        <w:rPr>
          <w:b/>
          <w:bCs/>
          <w:color w:val="000000"/>
          <w:sz w:val="28"/>
          <w:szCs w:val="28"/>
        </w:rPr>
        <w:lastRenderedPageBreak/>
        <w:t xml:space="preserve">2.3. </w:t>
      </w:r>
      <w:r w:rsidR="00DF559C">
        <w:rPr>
          <w:b/>
          <w:bCs/>
          <w:color w:val="000000"/>
          <w:sz w:val="28"/>
          <w:szCs w:val="28"/>
        </w:rPr>
        <w:t xml:space="preserve"> </w:t>
      </w:r>
      <w:r w:rsidR="00DF559C" w:rsidRPr="00DF559C">
        <w:rPr>
          <w:b/>
          <w:bCs/>
          <w:color w:val="000000"/>
          <w:sz w:val="28"/>
          <w:szCs w:val="28"/>
        </w:rPr>
        <w:t>Ефективність програми розвитку вибухової сили юнаків 11-13 років, які спеціалізуються з боксу</w:t>
      </w:r>
    </w:p>
    <w:p w:rsidR="000759F1" w:rsidRPr="000759F1" w:rsidRDefault="000759F1" w:rsidP="000759F1">
      <w:pPr>
        <w:spacing w:line="360" w:lineRule="auto"/>
        <w:ind w:firstLine="709"/>
        <w:jc w:val="both"/>
        <w:rPr>
          <w:b/>
          <w:bCs/>
          <w:color w:val="000000"/>
          <w:sz w:val="28"/>
          <w:szCs w:val="28"/>
          <w:lang w:val="ru-RU"/>
        </w:rPr>
      </w:pPr>
    </w:p>
    <w:p w:rsidR="008E2DB1" w:rsidRPr="000759F1" w:rsidRDefault="000759F1" w:rsidP="000759F1">
      <w:pPr>
        <w:spacing w:line="360" w:lineRule="auto"/>
        <w:ind w:firstLine="709"/>
        <w:jc w:val="both"/>
        <w:rPr>
          <w:b/>
          <w:bCs/>
          <w:color w:val="000000"/>
          <w:sz w:val="28"/>
          <w:szCs w:val="28"/>
          <w:lang w:val="ru-RU"/>
        </w:rPr>
      </w:pPr>
      <w:proofErr w:type="spellStart"/>
      <w:r>
        <w:rPr>
          <w:bCs/>
          <w:color w:val="000000"/>
          <w:sz w:val="28"/>
          <w:szCs w:val="28"/>
        </w:rPr>
        <w:t>Валькевич</w:t>
      </w:r>
      <w:proofErr w:type="spellEnd"/>
      <w:r>
        <w:rPr>
          <w:bCs/>
          <w:color w:val="000000"/>
          <w:sz w:val="28"/>
          <w:szCs w:val="28"/>
        </w:rPr>
        <w:t xml:space="preserve"> О. (2013) підкреслює, що в</w:t>
      </w:r>
      <w:r w:rsidR="002C56D8" w:rsidRPr="002C56D8">
        <w:rPr>
          <w:bCs/>
          <w:color w:val="000000"/>
          <w:sz w:val="28"/>
          <w:szCs w:val="28"/>
        </w:rPr>
        <w:t xml:space="preserve"> умовах сучасного боксу, з його високими вимогами до фізичної та техніко-тактичної підготовки боксерів для досягнення високих спортивних результатів потрібно шукати нові шляхи й методики всебічного розвитку спортсменів. Результати різних змагань наочно переконали нас у важливості доброї функціональної підготовленості боксерів, в умінні тримати високий темп бою, витримувати силову </w:t>
      </w:r>
      <w:r>
        <w:rPr>
          <w:bCs/>
          <w:color w:val="000000"/>
          <w:sz w:val="28"/>
          <w:szCs w:val="28"/>
        </w:rPr>
        <w:t>боротьбу, швидко відновлюватися</w:t>
      </w:r>
      <w:r w:rsidR="002C56D8" w:rsidRPr="002C56D8">
        <w:rPr>
          <w:bCs/>
          <w:color w:val="000000"/>
          <w:sz w:val="28"/>
          <w:szCs w:val="28"/>
        </w:rPr>
        <w:t xml:space="preserve"> </w:t>
      </w:r>
      <w:r w:rsidRPr="000759F1">
        <w:rPr>
          <w:bCs/>
          <w:color w:val="000000"/>
          <w:sz w:val="28"/>
          <w:szCs w:val="28"/>
          <w:lang w:val="ru-RU"/>
        </w:rPr>
        <w:t>[</w:t>
      </w:r>
      <w:r>
        <w:rPr>
          <w:bCs/>
          <w:color w:val="000000"/>
          <w:sz w:val="28"/>
          <w:szCs w:val="28"/>
          <w:lang w:val="ru-RU"/>
        </w:rPr>
        <w:t xml:space="preserve">8, с. </w:t>
      </w:r>
      <w:proofErr w:type="gramStart"/>
      <w:r>
        <w:rPr>
          <w:bCs/>
          <w:color w:val="000000"/>
          <w:sz w:val="28"/>
          <w:szCs w:val="28"/>
          <w:lang w:val="ru-RU"/>
        </w:rPr>
        <w:t>83</w:t>
      </w:r>
      <w:r w:rsidRPr="000759F1">
        <w:rPr>
          <w:bCs/>
          <w:color w:val="000000"/>
          <w:sz w:val="28"/>
          <w:szCs w:val="28"/>
          <w:lang w:val="ru-RU"/>
        </w:rPr>
        <w:t>]</w:t>
      </w:r>
      <w:r>
        <w:rPr>
          <w:bCs/>
          <w:color w:val="000000"/>
          <w:sz w:val="28"/>
          <w:szCs w:val="28"/>
          <w:lang w:val="ru-RU"/>
        </w:rPr>
        <w:t>.</w:t>
      </w:r>
      <w:proofErr w:type="gramEnd"/>
    </w:p>
    <w:p w:rsidR="008E2DB1" w:rsidRDefault="002C56D8" w:rsidP="002C56D8">
      <w:pPr>
        <w:spacing w:line="360" w:lineRule="auto"/>
        <w:ind w:firstLine="709"/>
        <w:jc w:val="both"/>
        <w:rPr>
          <w:bCs/>
          <w:color w:val="000000"/>
          <w:sz w:val="28"/>
          <w:szCs w:val="28"/>
        </w:rPr>
      </w:pPr>
      <w:r w:rsidRPr="002C56D8">
        <w:rPr>
          <w:bCs/>
          <w:color w:val="000000"/>
          <w:sz w:val="28"/>
          <w:szCs w:val="28"/>
        </w:rPr>
        <w:t>Ураховуючи збільшення щільності бою за останній час, а також підвищення ефективності бойових дій у завершальному вирішальному раунді поєдинку, можна говорити про високий рівень витривалості боксерів і прогнозувати подальший</w:t>
      </w:r>
      <w:r w:rsidR="00546339">
        <w:rPr>
          <w:bCs/>
          <w:color w:val="000000"/>
          <w:sz w:val="28"/>
          <w:szCs w:val="28"/>
        </w:rPr>
        <w:t xml:space="preserve"> прогрес у розвитку цієї важли</w:t>
      </w:r>
      <w:r w:rsidRPr="002C56D8">
        <w:rPr>
          <w:bCs/>
          <w:color w:val="000000"/>
          <w:sz w:val="28"/>
          <w:szCs w:val="28"/>
        </w:rPr>
        <w:t>вої якості в найближчому майбутньому. Приблизно те саме можна сказати й про швидкість та силу ударів: сучасний бокс ст</w:t>
      </w:r>
      <w:r w:rsidR="00687F83">
        <w:rPr>
          <w:bCs/>
          <w:color w:val="000000"/>
          <w:sz w:val="28"/>
          <w:szCs w:val="28"/>
        </w:rPr>
        <w:t>ає все більш швидким і жорстким</w:t>
      </w:r>
      <w:r w:rsidR="00687F83" w:rsidRPr="00687F83">
        <w:rPr>
          <w:bCs/>
          <w:color w:val="000000"/>
          <w:sz w:val="28"/>
          <w:szCs w:val="28"/>
          <w:lang w:val="ru-RU"/>
        </w:rPr>
        <w:t xml:space="preserve"> [8, с. 83].</w:t>
      </w:r>
      <w:r w:rsidRPr="002C56D8">
        <w:rPr>
          <w:bCs/>
          <w:color w:val="000000"/>
          <w:sz w:val="28"/>
          <w:szCs w:val="28"/>
        </w:rPr>
        <w:t xml:space="preserve"> </w:t>
      </w:r>
    </w:p>
    <w:p w:rsidR="00134CCA" w:rsidRDefault="002C56D8" w:rsidP="002C56D8">
      <w:pPr>
        <w:spacing w:line="360" w:lineRule="auto"/>
        <w:ind w:firstLine="709"/>
        <w:jc w:val="both"/>
        <w:rPr>
          <w:bCs/>
          <w:color w:val="000000"/>
          <w:sz w:val="28"/>
          <w:szCs w:val="28"/>
        </w:rPr>
      </w:pPr>
      <w:r w:rsidRPr="002C56D8">
        <w:rPr>
          <w:bCs/>
          <w:color w:val="000000"/>
          <w:sz w:val="28"/>
          <w:szCs w:val="28"/>
        </w:rPr>
        <w:t>До основних фізичних якостей кожного спортсмена належать сила, швидкість, витривалість, спритність і координація. Ці якості мають важливе значення в будь-якому виді спорту, але в кожному з них проявляються специфічно, під впливом особливостей його техніки й тактики. Отже, функціональна підготовка боксера дуже відрізняється від функціональної підготовки, скажімо, лижника або навіть борця. Рівень фізичної підготовки визначає здатність боксера адаптуватися до високих навантажень, сприяє відновленню спортивної форми в найбільш короткий термін, стабільному збереженню тренованості, скороченню відновного періоду під час виконання окремих вправ у процесі тренувальних занять і при тренуваннях у цілому</w:t>
      </w:r>
      <w:r w:rsidR="00134CCA">
        <w:rPr>
          <w:bCs/>
          <w:color w:val="000000"/>
          <w:sz w:val="28"/>
          <w:szCs w:val="28"/>
        </w:rPr>
        <w:t>.</w:t>
      </w:r>
    </w:p>
    <w:p w:rsidR="00D91880" w:rsidRDefault="002C56D8" w:rsidP="002C56D8">
      <w:pPr>
        <w:spacing w:line="360" w:lineRule="auto"/>
        <w:ind w:firstLine="709"/>
        <w:jc w:val="both"/>
        <w:rPr>
          <w:bCs/>
          <w:color w:val="000000"/>
          <w:sz w:val="28"/>
          <w:szCs w:val="28"/>
        </w:rPr>
      </w:pPr>
      <w:r w:rsidRPr="002C56D8">
        <w:rPr>
          <w:bCs/>
          <w:color w:val="000000"/>
          <w:sz w:val="28"/>
          <w:szCs w:val="28"/>
        </w:rPr>
        <w:t xml:space="preserve">Призначення вправ строго визначене – для комплексного розвитку рухових якостей. Тому </w:t>
      </w:r>
      <w:r w:rsidR="00266AA6">
        <w:rPr>
          <w:bCs/>
          <w:color w:val="000000"/>
          <w:sz w:val="28"/>
          <w:szCs w:val="28"/>
        </w:rPr>
        <w:t>силове</w:t>
      </w:r>
      <w:r w:rsidRPr="002C56D8">
        <w:rPr>
          <w:bCs/>
          <w:color w:val="000000"/>
          <w:sz w:val="28"/>
          <w:szCs w:val="28"/>
        </w:rPr>
        <w:t xml:space="preserve"> тренування являє собою організаційно-методичну форму занять фізичними вправами, спрямованими переважно на </w:t>
      </w:r>
      <w:r w:rsidRPr="002C56D8">
        <w:rPr>
          <w:bCs/>
          <w:color w:val="000000"/>
          <w:sz w:val="28"/>
          <w:szCs w:val="28"/>
        </w:rPr>
        <w:lastRenderedPageBreak/>
        <w:t xml:space="preserve">комплексний розвиток </w:t>
      </w:r>
      <w:r w:rsidR="00266AA6">
        <w:rPr>
          <w:bCs/>
          <w:color w:val="000000"/>
          <w:sz w:val="28"/>
          <w:szCs w:val="28"/>
        </w:rPr>
        <w:t>силових</w:t>
      </w:r>
      <w:r w:rsidRPr="002C56D8">
        <w:rPr>
          <w:bCs/>
          <w:color w:val="000000"/>
          <w:sz w:val="28"/>
          <w:szCs w:val="28"/>
        </w:rPr>
        <w:t xml:space="preserve"> якостей. Одна з найважливіших особливостей цієї форми занять – чітке нормування фізичного навантаження й водночас сувора індивідуалізація її.</w:t>
      </w:r>
    </w:p>
    <w:p w:rsidR="00F8037E" w:rsidRPr="004D0157" w:rsidRDefault="004B31E0" w:rsidP="004D0157">
      <w:pPr>
        <w:spacing w:line="360" w:lineRule="auto"/>
        <w:ind w:firstLine="709"/>
        <w:jc w:val="both"/>
        <w:rPr>
          <w:bCs/>
          <w:color w:val="000000"/>
          <w:sz w:val="28"/>
          <w:szCs w:val="28"/>
        </w:rPr>
      </w:pPr>
      <w:r w:rsidRPr="004B31E0">
        <w:rPr>
          <w:bCs/>
          <w:color w:val="000000"/>
          <w:sz w:val="28"/>
          <w:szCs w:val="28"/>
        </w:rPr>
        <w:t xml:space="preserve">У підготовчому періоді тренувальних занять в експериментальній групі проводився перший етап застосування методу </w:t>
      </w:r>
      <w:r w:rsidR="00266AA6">
        <w:rPr>
          <w:bCs/>
          <w:color w:val="000000"/>
          <w:sz w:val="28"/>
          <w:szCs w:val="28"/>
        </w:rPr>
        <w:t>силового</w:t>
      </w:r>
      <w:r w:rsidRPr="00266AA6">
        <w:rPr>
          <w:bCs/>
          <w:color w:val="000000"/>
          <w:sz w:val="28"/>
          <w:szCs w:val="28"/>
        </w:rPr>
        <w:t xml:space="preserve"> тренування,</w:t>
      </w:r>
      <w:r w:rsidRPr="004B31E0">
        <w:rPr>
          <w:bCs/>
          <w:color w:val="000000"/>
          <w:sz w:val="28"/>
          <w:szCs w:val="28"/>
        </w:rPr>
        <w:t xml:space="preserve"> спрямований на досягнення необхідного обсягу спеціальної фізичної підготовки боксера, відбувалася робота на розвиток абсолютної й вибухової сили, силової витривалості. </w:t>
      </w:r>
      <w:r w:rsidR="00266AA6">
        <w:rPr>
          <w:bCs/>
          <w:color w:val="000000"/>
          <w:sz w:val="28"/>
          <w:szCs w:val="28"/>
        </w:rPr>
        <w:t>Тренування</w:t>
      </w:r>
      <w:r w:rsidRPr="004B31E0">
        <w:rPr>
          <w:bCs/>
          <w:color w:val="000000"/>
          <w:sz w:val="28"/>
          <w:szCs w:val="28"/>
        </w:rPr>
        <w:t xml:space="preserve"> складались із вправ на тренажерах із власною вагою; на тренажерах з обтяженням; підтягування на перекладині, віджимання на брусах; вправ </w:t>
      </w:r>
      <w:r w:rsidR="00266AA6">
        <w:rPr>
          <w:bCs/>
          <w:color w:val="000000"/>
          <w:sz w:val="28"/>
          <w:szCs w:val="28"/>
        </w:rPr>
        <w:t>із грифом штанги та з гантелями тощо.</w:t>
      </w:r>
    </w:p>
    <w:p w:rsidR="00F8037E" w:rsidRPr="004359C8" w:rsidRDefault="00F8037E" w:rsidP="00F8037E">
      <w:pPr>
        <w:spacing w:line="360" w:lineRule="auto"/>
        <w:ind w:firstLine="709"/>
        <w:jc w:val="both"/>
        <w:rPr>
          <w:bCs/>
          <w:i/>
          <w:color w:val="000000"/>
          <w:sz w:val="28"/>
          <w:szCs w:val="28"/>
        </w:rPr>
      </w:pPr>
      <w:r w:rsidRPr="004359C8">
        <w:rPr>
          <w:bCs/>
          <w:i/>
          <w:color w:val="000000"/>
          <w:sz w:val="28"/>
          <w:szCs w:val="28"/>
        </w:rPr>
        <w:t>Тренувальна програма для розвитку «вибухових» здібностей</w:t>
      </w:r>
    </w:p>
    <w:p w:rsidR="00F8037E" w:rsidRPr="004359C8" w:rsidRDefault="00F8037E" w:rsidP="004D0157">
      <w:pPr>
        <w:spacing w:line="360" w:lineRule="auto"/>
        <w:ind w:firstLine="709"/>
        <w:jc w:val="both"/>
        <w:rPr>
          <w:bCs/>
          <w:color w:val="000000"/>
          <w:sz w:val="28"/>
          <w:szCs w:val="28"/>
        </w:rPr>
      </w:pPr>
      <w:r w:rsidRPr="004359C8">
        <w:rPr>
          <w:bCs/>
          <w:color w:val="000000"/>
          <w:sz w:val="28"/>
          <w:szCs w:val="28"/>
        </w:rPr>
        <w:t xml:space="preserve">Програма складається з трьох комплексів стрибкових вправ. Кожен з них виконується два рази на тиждень: понеділок, середа </w:t>
      </w:r>
      <w:r w:rsidR="00266AA6" w:rsidRPr="004359C8">
        <w:rPr>
          <w:rFonts w:eastAsiaTheme="minorHAnsi"/>
          <w:sz w:val="28"/>
          <w:szCs w:val="28"/>
          <w:lang w:eastAsia="en-US"/>
        </w:rPr>
        <w:t>–</w:t>
      </w:r>
      <w:r w:rsidRPr="004359C8">
        <w:rPr>
          <w:bCs/>
          <w:color w:val="000000"/>
          <w:sz w:val="28"/>
          <w:szCs w:val="28"/>
        </w:rPr>
        <w:t xml:space="preserve"> комплекс № 1, вівторок, четвер </w:t>
      </w:r>
      <w:r w:rsidR="00266AA6" w:rsidRPr="004359C8">
        <w:rPr>
          <w:rFonts w:eastAsiaTheme="minorHAnsi"/>
          <w:sz w:val="28"/>
          <w:szCs w:val="28"/>
          <w:lang w:eastAsia="en-US"/>
        </w:rPr>
        <w:t>–</w:t>
      </w:r>
      <w:r w:rsidRPr="004359C8">
        <w:rPr>
          <w:bCs/>
          <w:color w:val="000000"/>
          <w:sz w:val="28"/>
          <w:szCs w:val="28"/>
        </w:rPr>
        <w:t xml:space="preserve"> комплекс № 2, середа, субота </w:t>
      </w:r>
      <w:r w:rsidR="00266AA6" w:rsidRPr="004359C8">
        <w:rPr>
          <w:rFonts w:eastAsiaTheme="minorHAnsi"/>
          <w:sz w:val="28"/>
          <w:szCs w:val="28"/>
          <w:lang w:eastAsia="en-US"/>
        </w:rPr>
        <w:t>–</w:t>
      </w:r>
      <w:r w:rsidRPr="004359C8">
        <w:rPr>
          <w:bCs/>
          <w:color w:val="000000"/>
          <w:sz w:val="28"/>
          <w:szCs w:val="28"/>
        </w:rPr>
        <w:t xml:space="preserve"> комплекс № 3. Всі вони виконуються на почат</w:t>
      </w:r>
      <w:r w:rsidR="004D0157" w:rsidRPr="004359C8">
        <w:rPr>
          <w:bCs/>
          <w:color w:val="000000"/>
          <w:sz w:val="28"/>
          <w:szCs w:val="28"/>
        </w:rPr>
        <w:t>ку основної частини тренування.</w:t>
      </w:r>
    </w:p>
    <w:p w:rsidR="00F8037E" w:rsidRPr="004359C8" w:rsidRDefault="00F8037E" w:rsidP="00F8037E">
      <w:pPr>
        <w:spacing w:line="360" w:lineRule="auto"/>
        <w:ind w:firstLine="709"/>
        <w:jc w:val="both"/>
        <w:rPr>
          <w:bCs/>
          <w:color w:val="000000"/>
          <w:sz w:val="28"/>
          <w:szCs w:val="28"/>
        </w:rPr>
      </w:pPr>
      <w:r w:rsidRPr="004359C8">
        <w:rPr>
          <w:bCs/>
          <w:i/>
          <w:iCs/>
          <w:color w:val="000000"/>
          <w:sz w:val="28"/>
          <w:szCs w:val="28"/>
        </w:rPr>
        <w:t>Комплекс стрибкових вправ № 1.</w:t>
      </w:r>
    </w:p>
    <w:p w:rsidR="00F8037E" w:rsidRPr="004359C8" w:rsidRDefault="00F8037E" w:rsidP="00F8037E">
      <w:pPr>
        <w:spacing w:line="360" w:lineRule="auto"/>
        <w:ind w:firstLine="709"/>
        <w:jc w:val="both"/>
        <w:rPr>
          <w:bCs/>
          <w:color w:val="000000"/>
          <w:sz w:val="28"/>
          <w:szCs w:val="28"/>
        </w:rPr>
      </w:pPr>
      <w:r w:rsidRPr="004359C8">
        <w:rPr>
          <w:bCs/>
          <w:color w:val="000000"/>
          <w:sz w:val="28"/>
          <w:szCs w:val="28"/>
        </w:rPr>
        <w:t xml:space="preserve">2. Стрибки вгору з поперемінним відштовхуванням ногами </w:t>
      </w:r>
      <w:r w:rsidR="00266AA6" w:rsidRPr="004359C8">
        <w:rPr>
          <w:rFonts w:eastAsiaTheme="minorHAnsi"/>
          <w:sz w:val="28"/>
          <w:szCs w:val="28"/>
          <w:lang w:eastAsia="en-US"/>
        </w:rPr>
        <w:t>–</w:t>
      </w:r>
      <w:r w:rsidRPr="004359C8">
        <w:rPr>
          <w:bCs/>
          <w:color w:val="000000"/>
          <w:sz w:val="28"/>
          <w:szCs w:val="28"/>
        </w:rPr>
        <w:t xml:space="preserve"> 20 разів.</w:t>
      </w:r>
    </w:p>
    <w:p w:rsidR="00F8037E" w:rsidRPr="004359C8" w:rsidRDefault="00F8037E" w:rsidP="00F8037E">
      <w:pPr>
        <w:spacing w:line="360" w:lineRule="auto"/>
        <w:ind w:firstLine="709"/>
        <w:jc w:val="both"/>
        <w:rPr>
          <w:bCs/>
          <w:color w:val="000000"/>
          <w:sz w:val="28"/>
          <w:szCs w:val="28"/>
        </w:rPr>
      </w:pPr>
      <w:r w:rsidRPr="004359C8">
        <w:rPr>
          <w:bCs/>
          <w:color w:val="000000"/>
          <w:sz w:val="28"/>
          <w:szCs w:val="28"/>
        </w:rPr>
        <w:t xml:space="preserve">3. Стрибки вгору ножицями (сильне згинання та розгинання в гомілковостопних суглобах) </w:t>
      </w:r>
      <w:r w:rsidR="00266AA6" w:rsidRPr="004359C8">
        <w:rPr>
          <w:rFonts w:eastAsiaTheme="minorHAnsi"/>
          <w:sz w:val="28"/>
          <w:szCs w:val="28"/>
          <w:lang w:eastAsia="en-US"/>
        </w:rPr>
        <w:t>–</w:t>
      </w:r>
      <w:r w:rsidRPr="004359C8">
        <w:rPr>
          <w:bCs/>
          <w:color w:val="000000"/>
          <w:sz w:val="28"/>
          <w:szCs w:val="28"/>
        </w:rPr>
        <w:t xml:space="preserve"> 20 разів.</w:t>
      </w:r>
    </w:p>
    <w:p w:rsidR="00F8037E" w:rsidRPr="004359C8" w:rsidRDefault="00F8037E" w:rsidP="00F8037E">
      <w:pPr>
        <w:spacing w:line="360" w:lineRule="auto"/>
        <w:ind w:firstLine="709"/>
        <w:jc w:val="both"/>
        <w:rPr>
          <w:bCs/>
          <w:color w:val="000000"/>
          <w:sz w:val="28"/>
          <w:szCs w:val="28"/>
        </w:rPr>
      </w:pPr>
      <w:r w:rsidRPr="004359C8">
        <w:rPr>
          <w:bCs/>
          <w:color w:val="000000"/>
          <w:sz w:val="28"/>
          <w:szCs w:val="28"/>
        </w:rPr>
        <w:t xml:space="preserve">4. Біг з піднятими колінами (коліно піднімається швидко і високо) </w:t>
      </w:r>
      <w:r w:rsidR="00266AA6" w:rsidRPr="004359C8">
        <w:rPr>
          <w:rFonts w:eastAsiaTheme="minorHAnsi"/>
          <w:sz w:val="28"/>
          <w:szCs w:val="28"/>
          <w:lang w:eastAsia="en-US"/>
        </w:rPr>
        <w:t>–</w:t>
      </w:r>
      <w:r w:rsidRPr="004359C8">
        <w:rPr>
          <w:bCs/>
          <w:color w:val="000000"/>
          <w:sz w:val="28"/>
          <w:szCs w:val="28"/>
        </w:rPr>
        <w:t xml:space="preserve"> 60 разів (по 30 разів кожною ногою).</w:t>
      </w:r>
    </w:p>
    <w:p w:rsidR="00F8037E" w:rsidRPr="004359C8" w:rsidRDefault="00F8037E" w:rsidP="004D0157">
      <w:pPr>
        <w:widowControl w:val="0"/>
        <w:spacing w:line="360" w:lineRule="auto"/>
        <w:ind w:firstLine="709"/>
        <w:jc w:val="both"/>
        <w:rPr>
          <w:bCs/>
          <w:color w:val="000000"/>
          <w:sz w:val="28"/>
          <w:szCs w:val="28"/>
        </w:rPr>
      </w:pPr>
      <w:r w:rsidRPr="004359C8">
        <w:rPr>
          <w:bCs/>
          <w:color w:val="000000"/>
          <w:sz w:val="28"/>
          <w:szCs w:val="28"/>
        </w:rPr>
        <w:t xml:space="preserve">Виконується три серії вправ. Відпочинок між серіями </w:t>
      </w:r>
      <w:r w:rsidR="00266AA6" w:rsidRPr="004359C8">
        <w:rPr>
          <w:rFonts w:eastAsiaTheme="minorHAnsi"/>
          <w:sz w:val="28"/>
          <w:szCs w:val="28"/>
          <w:lang w:eastAsia="en-US"/>
        </w:rPr>
        <w:t>–</w:t>
      </w:r>
      <w:r w:rsidRPr="004359C8">
        <w:rPr>
          <w:bCs/>
          <w:color w:val="000000"/>
          <w:sz w:val="28"/>
          <w:szCs w:val="28"/>
        </w:rPr>
        <w:t xml:space="preserve"> 1-2 хвилини. Відпочинок між вправами </w:t>
      </w:r>
      <w:r w:rsidR="004C42F6" w:rsidRPr="004359C8">
        <w:rPr>
          <w:rFonts w:eastAsiaTheme="minorHAnsi"/>
          <w:sz w:val="28"/>
          <w:szCs w:val="28"/>
          <w:lang w:eastAsia="en-US"/>
        </w:rPr>
        <w:t>–</w:t>
      </w:r>
      <w:r w:rsidRPr="004359C8">
        <w:rPr>
          <w:bCs/>
          <w:color w:val="000000"/>
          <w:sz w:val="28"/>
          <w:szCs w:val="28"/>
        </w:rPr>
        <w:t xml:space="preserve"> 2 хвилини. Всі вправи виконуються з набивними м'ячами вагою (в залежності від вагової категорії) 3-7 кілограмів.</w:t>
      </w:r>
    </w:p>
    <w:p w:rsidR="00F8037E" w:rsidRPr="004359C8" w:rsidRDefault="00F8037E" w:rsidP="004D0157">
      <w:pPr>
        <w:widowControl w:val="0"/>
        <w:spacing w:line="360" w:lineRule="auto"/>
        <w:ind w:firstLine="709"/>
        <w:jc w:val="both"/>
        <w:rPr>
          <w:bCs/>
          <w:color w:val="000000"/>
          <w:sz w:val="28"/>
          <w:szCs w:val="28"/>
        </w:rPr>
      </w:pPr>
      <w:r w:rsidRPr="004359C8">
        <w:rPr>
          <w:bCs/>
          <w:i/>
          <w:iCs/>
          <w:color w:val="000000"/>
          <w:sz w:val="28"/>
          <w:szCs w:val="28"/>
        </w:rPr>
        <w:t>Комплекс стрибкових вправ № 2.</w:t>
      </w:r>
    </w:p>
    <w:p w:rsidR="00F8037E" w:rsidRPr="004359C8" w:rsidRDefault="00F8037E" w:rsidP="004D0157">
      <w:pPr>
        <w:spacing w:line="360" w:lineRule="auto"/>
        <w:ind w:firstLine="709"/>
        <w:jc w:val="both"/>
        <w:rPr>
          <w:bCs/>
          <w:color w:val="000000"/>
          <w:sz w:val="28"/>
          <w:szCs w:val="28"/>
        </w:rPr>
      </w:pPr>
      <w:r w:rsidRPr="004359C8">
        <w:rPr>
          <w:bCs/>
          <w:color w:val="000000"/>
          <w:sz w:val="28"/>
          <w:szCs w:val="28"/>
        </w:rPr>
        <w:t>1.</w:t>
      </w:r>
      <w:r w:rsidR="004359C8">
        <w:rPr>
          <w:bCs/>
          <w:color w:val="000000"/>
          <w:sz w:val="28"/>
          <w:szCs w:val="28"/>
        </w:rPr>
        <w:t xml:space="preserve"> Стрибки вгору з положення присід або </w:t>
      </w:r>
      <w:proofErr w:type="spellStart"/>
      <w:r w:rsidR="004359C8">
        <w:rPr>
          <w:bCs/>
          <w:color w:val="000000"/>
          <w:sz w:val="28"/>
          <w:szCs w:val="28"/>
        </w:rPr>
        <w:t>полуприсід</w:t>
      </w:r>
      <w:proofErr w:type="spellEnd"/>
      <w:r w:rsidRPr="004359C8">
        <w:rPr>
          <w:bCs/>
          <w:color w:val="000000"/>
          <w:sz w:val="28"/>
          <w:szCs w:val="28"/>
        </w:rPr>
        <w:t xml:space="preserve"> (кут між стегном і гомілкою перед стрибком </w:t>
      </w:r>
      <w:r w:rsidR="004C42F6" w:rsidRPr="004359C8">
        <w:rPr>
          <w:rFonts w:eastAsiaTheme="minorHAnsi"/>
          <w:sz w:val="28"/>
          <w:szCs w:val="28"/>
          <w:lang w:eastAsia="en-US"/>
        </w:rPr>
        <w:t>–</w:t>
      </w:r>
      <w:r w:rsidR="004C42F6" w:rsidRPr="004359C8">
        <w:rPr>
          <w:bCs/>
          <w:color w:val="000000"/>
          <w:sz w:val="28"/>
          <w:szCs w:val="28"/>
        </w:rPr>
        <w:t xml:space="preserve"> 130-140</w:t>
      </w:r>
      <w:r w:rsidRPr="004359C8">
        <w:rPr>
          <w:bCs/>
          <w:color w:val="000000"/>
          <w:sz w:val="28"/>
          <w:szCs w:val="28"/>
        </w:rPr>
        <w:t xml:space="preserve">°) </w:t>
      </w:r>
      <w:r w:rsidR="004C42F6" w:rsidRPr="004359C8">
        <w:rPr>
          <w:rFonts w:eastAsiaTheme="minorHAnsi"/>
          <w:sz w:val="28"/>
          <w:szCs w:val="28"/>
          <w:lang w:eastAsia="en-US"/>
        </w:rPr>
        <w:t>–</w:t>
      </w:r>
      <w:r w:rsidRPr="004359C8">
        <w:rPr>
          <w:bCs/>
          <w:color w:val="000000"/>
          <w:sz w:val="28"/>
          <w:szCs w:val="28"/>
        </w:rPr>
        <w:t xml:space="preserve"> 20 разів.</w:t>
      </w:r>
    </w:p>
    <w:p w:rsidR="00F8037E" w:rsidRPr="004359C8" w:rsidRDefault="00F8037E" w:rsidP="00F8037E">
      <w:pPr>
        <w:spacing w:line="360" w:lineRule="auto"/>
        <w:ind w:firstLine="709"/>
        <w:jc w:val="both"/>
        <w:rPr>
          <w:bCs/>
          <w:color w:val="000000"/>
          <w:sz w:val="28"/>
          <w:szCs w:val="28"/>
        </w:rPr>
      </w:pPr>
      <w:r w:rsidRPr="004359C8">
        <w:rPr>
          <w:bCs/>
          <w:color w:val="000000"/>
          <w:sz w:val="28"/>
          <w:szCs w:val="28"/>
        </w:rPr>
        <w:t>2. Стрибки вгору з глибокого присідання (спина пряма): кр</w:t>
      </w:r>
      <w:r w:rsidR="004C42F6" w:rsidRPr="004359C8">
        <w:rPr>
          <w:bCs/>
          <w:color w:val="000000"/>
          <w:sz w:val="28"/>
          <w:szCs w:val="28"/>
        </w:rPr>
        <w:t>ок-присід-</w:t>
      </w:r>
      <w:r w:rsidRPr="004359C8">
        <w:rPr>
          <w:bCs/>
          <w:color w:val="000000"/>
          <w:sz w:val="28"/>
          <w:szCs w:val="28"/>
        </w:rPr>
        <w:t xml:space="preserve">стрибок </w:t>
      </w:r>
      <w:r w:rsidR="004C42F6" w:rsidRPr="004359C8">
        <w:rPr>
          <w:rFonts w:eastAsiaTheme="minorHAnsi"/>
          <w:sz w:val="28"/>
          <w:szCs w:val="28"/>
          <w:lang w:eastAsia="en-US"/>
        </w:rPr>
        <w:t>–</w:t>
      </w:r>
      <w:r w:rsidRPr="004359C8">
        <w:rPr>
          <w:bCs/>
          <w:color w:val="000000"/>
          <w:sz w:val="28"/>
          <w:szCs w:val="28"/>
        </w:rPr>
        <w:t xml:space="preserve"> 20 разів.</w:t>
      </w:r>
    </w:p>
    <w:p w:rsidR="00F8037E" w:rsidRPr="004359C8" w:rsidRDefault="004C42F6" w:rsidP="00F8037E">
      <w:pPr>
        <w:spacing w:line="360" w:lineRule="auto"/>
        <w:ind w:firstLine="709"/>
        <w:jc w:val="both"/>
        <w:rPr>
          <w:bCs/>
          <w:color w:val="000000"/>
          <w:sz w:val="28"/>
          <w:szCs w:val="28"/>
        </w:rPr>
      </w:pPr>
      <w:r w:rsidRPr="004359C8">
        <w:rPr>
          <w:bCs/>
          <w:color w:val="000000"/>
          <w:sz w:val="28"/>
          <w:szCs w:val="28"/>
        </w:rPr>
        <w:lastRenderedPageBreak/>
        <w:t>3. Перестрибування через бар’</w:t>
      </w:r>
      <w:r w:rsidR="00F8037E" w:rsidRPr="004359C8">
        <w:rPr>
          <w:bCs/>
          <w:color w:val="000000"/>
          <w:sz w:val="28"/>
          <w:szCs w:val="28"/>
        </w:rPr>
        <w:t>єр поштовхом двох ніг з глибокого присідання (ст</w:t>
      </w:r>
      <w:r w:rsidR="00AD265A">
        <w:rPr>
          <w:bCs/>
          <w:color w:val="000000"/>
          <w:sz w:val="28"/>
          <w:szCs w:val="28"/>
        </w:rPr>
        <w:t>рибок-</w:t>
      </w:r>
      <w:r w:rsidRPr="004359C8">
        <w:rPr>
          <w:bCs/>
          <w:color w:val="000000"/>
          <w:sz w:val="28"/>
          <w:szCs w:val="28"/>
        </w:rPr>
        <w:t>поворот обличчям до бар’єра – стрибок-поворот та ін.) </w:t>
      </w:r>
      <w:r w:rsidRPr="004359C8">
        <w:rPr>
          <w:rFonts w:eastAsiaTheme="minorHAnsi"/>
          <w:sz w:val="28"/>
          <w:szCs w:val="28"/>
          <w:lang w:eastAsia="en-US"/>
        </w:rPr>
        <w:t>–</w:t>
      </w:r>
      <w:r w:rsidR="00F8037E" w:rsidRPr="004359C8">
        <w:rPr>
          <w:bCs/>
          <w:color w:val="000000"/>
          <w:sz w:val="28"/>
          <w:szCs w:val="28"/>
        </w:rPr>
        <w:t xml:space="preserve"> 20 разів.</w:t>
      </w:r>
    </w:p>
    <w:p w:rsidR="00F8037E" w:rsidRPr="004359C8" w:rsidRDefault="00F8037E" w:rsidP="004D0157">
      <w:pPr>
        <w:spacing w:line="360" w:lineRule="auto"/>
        <w:ind w:firstLine="709"/>
        <w:jc w:val="both"/>
        <w:rPr>
          <w:bCs/>
          <w:color w:val="000000"/>
          <w:sz w:val="28"/>
          <w:szCs w:val="28"/>
        </w:rPr>
      </w:pPr>
      <w:r w:rsidRPr="004359C8">
        <w:rPr>
          <w:bCs/>
          <w:color w:val="000000"/>
          <w:sz w:val="28"/>
          <w:szCs w:val="28"/>
        </w:rPr>
        <w:t>Під час відпочинку між вправами зниження пульсу до 130 ударів в хвилину. Відпоч</w:t>
      </w:r>
      <w:r w:rsidR="004D0157" w:rsidRPr="004359C8">
        <w:rPr>
          <w:bCs/>
          <w:color w:val="000000"/>
          <w:sz w:val="28"/>
          <w:szCs w:val="28"/>
        </w:rPr>
        <w:t xml:space="preserve">инок між серіями </w:t>
      </w:r>
      <w:r w:rsidR="004C42F6" w:rsidRPr="004359C8">
        <w:rPr>
          <w:rFonts w:eastAsiaTheme="minorHAnsi"/>
          <w:sz w:val="28"/>
          <w:szCs w:val="28"/>
          <w:lang w:eastAsia="en-US"/>
        </w:rPr>
        <w:t>–</w:t>
      </w:r>
      <w:r w:rsidR="004D0157" w:rsidRPr="004359C8">
        <w:rPr>
          <w:bCs/>
          <w:color w:val="000000"/>
          <w:sz w:val="28"/>
          <w:szCs w:val="28"/>
        </w:rPr>
        <w:t xml:space="preserve"> 2-3 хвилини.</w:t>
      </w:r>
    </w:p>
    <w:p w:rsidR="00F8037E" w:rsidRPr="004359C8" w:rsidRDefault="00F8037E" w:rsidP="00F8037E">
      <w:pPr>
        <w:spacing w:line="360" w:lineRule="auto"/>
        <w:ind w:firstLine="709"/>
        <w:jc w:val="both"/>
        <w:rPr>
          <w:bCs/>
          <w:color w:val="000000"/>
          <w:sz w:val="28"/>
          <w:szCs w:val="28"/>
        </w:rPr>
      </w:pPr>
      <w:r w:rsidRPr="004359C8">
        <w:rPr>
          <w:bCs/>
          <w:i/>
          <w:iCs/>
          <w:color w:val="000000"/>
          <w:sz w:val="28"/>
          <w:szCs w:val="28"/>
        </w:rPr>
        <w:t>Комплекс стрибкових вправ № 3.</w:t>
      </w:r>
    </w:p>
    <w:p w:rsidR="00F8037E" w:rsidRPr="004359C8" w:rsidRDefault="00F8037E" w:rsidP="00F8037E">
      <w:pPr>
        <w:spacing w:line="360" w:lineRule="auto"/>
        <w:ind w:firstLine="709"/>
        <w:jc w:val="both"/>
        <w:rPr>
          <w:bCs/>
          <w:color w:val="000000"/>
          <w:sz w:val="28"/>
          <w:szCs w:val="28"/>
        </w:rPr>
      </w:pPr>
      <w:r w:rsidRPr="004359C8">
        <w:rPr>
          <w:bCs/>
          <w:color w:val="000000"/>
          <w:sz w:val="28"/>
          <w:szCs w:val="28"/>
        </w:rPr>
        <w:t xml:space="preserve">1. Стрибки вгору з випрямленими колінами за рахунок гомілковостопного суглоба </w:t>
      </w:r>
      <w:r w:rsidR="004C42F6" w:rsidRPr="004359C8">
        <w:rPr>
          <w:rFonts w:eastAsiaTheme="minorHAnsi"/>
          <w:sz w:val="28"/>
          <w:szCs w:val="28"/>
          <w:lang w:eastAsia="en-US"/>
        </w:rPr>
        <w:t>–</w:t>
      </w:r>
      <w:r w:rsidRPr="004359C8">
        <w:rPr>
          <w:bCs/>
          <w:color w:val="000000"/>
          <w:sz w:val="28"/>
          <w:szCs w:val="28"/>
        </w:rPr>
        <w:t xml:space="preserve"> 25 разів.</w:t>
      </w:r>
    </w:p>
    <w:p w:rsidR="00F8037E" w:rsidRPr="004359C8" w:rsidRDefault="00F8037E" w:rsidP="00F8037E">
      <w:pPr>
        <w:spacing w:line="360" w:lineRule="auto"/>
        <w:ind w:firstLine="709"/>
        <w:jc w:val="both"/>
        <w:rPr>
          <w:bCs/>
          <w:color w:val="000000"/>
          <w:sz w:val="28"/>
          <w:szCs w:val="28"/>
        </w:rPr>
      </w:pPr>
      <w:r w:rsidRPr="004359C8">
        <w:rPr>
          <w:bCs/>
          <w:color w:val="000000"/>
          <w:sz w:val="28"/>
          <w:szCs w:val="28"/>
        </w:rPr>
        <w:t>2. З бойової стійки приставних крок вперед і максимальне вистрибування. Вистрибування провод</w:t>
      </w:r>
      <w:r w:rsidR="00D03FD6">
        <w:rPr>
          <w:bCs/>
          <w:color w:val="000000"/>
          <w:sz w:val="28"/>
          <w:szCs w:val="28"/>
        </w:rPr>
        <w:t xml:space="preserve">иться по черзі з </w:t>
      </w:r>
      <w:proofErr w:type="spellStart"/>
      <w:r w:rsidR="00D03FD6">
        <w:rPr>
          <w:bCs/>
          <w:color w:val="000000"/>
          <w:sz w:val="28"/>
          <w:szCs w:val="28"/>
        </w:rPr>
        <w:t>полуприсі</w:t>
      </w:r>
      <w:r w:rsidRPr="004359C8">
        <w:rPr>
          <w:bCs/>
          <w:color w:val="000000"/>
          <w:sz w:val="28"/>
          <w:szCs w:val="28"/>
        </w:rPr>
        <w:t>да</w:t>
      </w:r>
      <w:proofErr w:type="spellEnd"/>
      <w:r w:rsidRPr="004359C8">
        <w:rPr>
          <w:bCs/>
          <w:color w:val="000000"/>
          <w:sz w:val="28"/>
          <w:szCs w:val="28"/>
        </w:rPr>
        <w:t xml:space="preserve"> і глибокого присідання. Всього 25 раз</w:t>
      </w:r>
      <w:r w:rsidR="004C42F6" w:rsidRPr="004359C8">
        <w:rPr>
          <w:bCs/>
          <w:color w:val="000000"/>
          <w:sz w:val="28"/>
          <w:szCs w:val="28"/>
        </w:rPr>
        <w:t>ів</w:t>
      </w:r>
      <w:r w:rsidRPr="004359C8">
        <w:rPr>
          <w:bCs/>
          <w:color w:val="000000"/>
          <w:sz w:val="28"/>
          <w:szCs w:val="28"/>
        </w:rPr>
        <w:t>.</w:t>
      </w:r>
    </w:p>
    <w:p w:rsidR="00F8037E" w:rsidRPr="004359C8" w:rsidRDefault="00F8037E" w:rsidP="00F8037E">
      <w:pPr>
        <w:spacing w:line="360" w:lineRule="auto"/>
        <w:ind w:firstLine="709"/>
        <w:jc w:val="both"/>
        <w:rPr>
          <w:bCs/>
          <w:color w:val="000000"/>
          <w:sz w:val="28"/>
          <w:szCs w:val="28"/>
        </w:rPr>
      </w:pPr>
      <w:r w:rsidRPr="004359C8">
        <w:rPr>
          <w:bCs/>
          <w:color w:val="000000"/>
          <w:sz w:val="28"/>
          <w:szCs w:val="28"/>
        </w:rPr>
        <w:t xml:space="preserve">3. Стрибки з розбігу поштовхом двома ногами якомога вище </w:t>
      </w:r>
      <w:r w:rsidR="004C42F6" w:rsidRPr="004359C8">
        <w:rPr>
          <w:rFonts w:eastAsiaTheme="minorHAnsi"/>
          <w:sz w:val="28"/>
          <w:szCs w:val="28"/>
          <w:lang w:eastAsia="en-US"/>
        </w:rPr>
        <w:t>–</w:t>
      </w:r>
      <w:r w:rsidRPr="004359C8">
        <w:rPr>
          <w:bCs/>
          <w:color w:val="000000"/>
          <w:sz w:val="28"/>
          <w:szCs w:val="28"/>
        </w:rPr>
        <w:t xml:space="preserve"> 25 разів.</w:t>
      </w:r>
    </w:p>
    <w:p w:rsidR="004D0157" w:rsidRPr="004359C8" w:rsidRDefault="00F8037E" w:rsidP="004D0157">
      <w:pPr>
        <w:spacing w:line="360" w:lineRule="auto"/>
        <w:ind w:firstLine="709"/>
        <w:jc w:val="both"/>
        <w:rPr>
          <w:bCs/>
          <w:color w:val="000000"/>
          <w:sz w:val="28"/>
          <w:szCs w:val="28"/>
        </w:rPr>
      </w:pPr>
      <w:r w:rsidRPr="004359C8">
        <w:rPr>
          <w:bCs/>
          <w:color w:val="000000"/>
          <w:sz w:val="28"/>
          <w:szCs w:val="28"/>
        </w:rPr>
        <w:t>Під час відпочинку між вправами зниження пульсу до 130 ударів в хвилину. Відпочинок між серіями</w:t>
      </w:r>
      <w:r w:rsidR="004D0157" w:rsidRPr="004359C8">
        <w:rPr>
          <w:bCs/>
          <w:color w:val="000000"/>
          <w:sz w:val="28"/>
          <w:szCs w:val="28"/>
        </w:rPr>
        <w:t xml:space="preserve"> </w:t>
      </w:r>
      <w:r w:rsidR="004C42F6" w:rsidRPr="004359C8">
        <w:rPr>
          <w:rFonts w:eastAsiaTheme="minorHAnsi"/>
          <w:sz w:val="28"/>
          <w:szCs w:val="28"/>
          <w:lang w:eastAsia="en-US"/>
        </w:rPr>
        <w:t>–</w:t>
      </w:r>
      <w:r w:rsidR="004D0157" w:rsidRPr="004359C8">
        <w:rPr>
          <w:bCs/>
          <w:color w:val="000000"/>
          <w:sz w:val="28"/>
          <w:szCs w:val="28"/>
        </w:rPr>
        <w:t xml:space="preserve"> 2-3 хвилини. Всього 5 серій</w:t>
      </w:r>
    </w:p>
    <w:p w:rsidR="00F8037E" w:rsidRPr="004359C8" w:rsidRDefault="00F8037E" w:rsidP="004D0157">
      <w:pPr>
        <w:spacing w:line="360" w:lineRule="auto"/>
        <w:ind w:firstLine="709"/>
        <w:jc w:val="both"/>
        <w:rPr>
          <w:bCs/>
          <w:color w:val="000000"/>
          <w:sz w:val="28"/>
          <w:szCs w:val="28"/>
        </w:rPr>
      </w:pPr>
      <w:r w:rsidRPr="004359C8">
        <w:rPr>
          <w:bCs/>
          <w:i/>
          <w:color w:val="000000"/>
          <w:sz w:val="28"/>
          <w:szCs w:val="28"/>
        </w:rPr>
        <w:t>Вправи для розвитку рухової швидкості і «вибухової» сили</w:t>
      </w:r>
    </w:p>
    <w:p w:rsidR="00F8037E" w:rsidRPr="004359C8" w:rsidRDefault="00F8037E" w:rsidP="00F8037E">
      <w:pPr>
        <w:spacing w:line="360" w:lineRule="auto"/>
        <w:ind w:firstLine="709"/>
        <w:jc w:val="both"/>
        <w:rPr>
          <w:bCs/>
          <w:color w:val="000000"/>
          <w:sz w:val="28"/>
          <w:szCs w:val="28"/>
        </w:rPr>
      </w:pPr>
      <w:r w:rsidRPr="004359C8">
        <w:rPr>
          <w:bCs/>
          <w:color w:val="000000"/>
          <w:sz w:val="28"/>
          <w:szCs w:val="28"/>
        </w:rPr>
        <w:t>Вправи з вагою, що становить 15-20% ваги боксера, розвивають рухову швидкість. Робота з обтяженнями 70-80% ваги боксера сприяє розвитку «вибухової» сили. Потрібно тільки стежити за тим, щоб під час вправ з такою вагою не знижувалася швидкість виконання вправ. Домогтися цього можна, надаючи спортсмену достатньо часу для відпочинку і відновлення між вправами.</w:t>
      </w:r>
    </w:p>
    <w:p w:rsidR="00F8037E" w:rsidRPr="004359C8" w:rsidRDefault="00F8037E" w:rsidP="00F8037E">
      <w:pPr>
        <w:spacing w:line="360" w:lineRule="auto"/>
        <w:ind w:firstLine="709"/>
        <w:jc w:val="both"/>
        <w:rPr>
          <w:bCs/>
          <w:color w:val="000000"/>
          <w:sz w:val="28"/>
          <w:szCs w:val="28"/>
        </w:rPr>
      </w:pPr>
      <w:r w:rsidRPr="004359C8">
        <w:rPr>
          <w:bCs/>
          <w:color w:val="000000"/>
          <w:sz w:val="28"/>
          <w:szCs w:val="28"/>
        </w:rPr>
        <w:t>1. Присідання, вистрибування з вантажем (або штангою) на одній або двох ногах з вагою, згаданим вище.</w:t>
      </w:r>
    </w:p>
    <w:p w:rsidR="00F8037E" w:rsidRPr="004359C8" w:rsidRDefault="00F8037E" w:rsidP="00F8037E">
      <w:pPr>
        <w:spacing w:line="360" w:lineRule="auto"/>
        <w:ind w:firstLine="709"/>
        <w:jc w:val="both"/>
        <w:rPr>
          <w:bCs/>
          <w:color w:val="000000"/>
          <w:sz w:val="28"/>
          <w:szCs w:val="28"/>
        </w:rPr>
      </w:pPr>
      <w:r w:rsidRPr="004359C8">
        <w:rPr>
          <w:bCs/>
          <w:color w:val="000000"/>
          <w:sz w:val="28"/>
          <w:szCs w:val="28"/>
        </w:rPr>
        <w:t xml:space="preserve">2. Спочатку швидкі кроки без обтяження, вперед, назад, вліво, вправо </w:t>
      </w:r>
      <w:r w:rsidR="00D03FD6">
        <w:rPr>
          <w:rFonts w:eastAsiaTheme="minorHAnsi"/>
          <w:sz w:val="28"/>
          <w:szCs w:val="28"/>
          <w:lang w:eastAsia="en-US"/>
        </w:rPr>
        <w:t>–</w:t>
      </w:r>
      <w:r w:rsidRPr="004359C8">
        <w:rPr>
          <w:bCs/>
          <w:color w:val="000000"/>
          <w:sz w:val="28"/>
          <w:szCs w:val="28"/>
        </w:rPr>
        <w:t xml:space="preserve"> від 30 секунд до 1 хвилини (по 2-3 кроки). Потім той же, але вже з обтяженням 25-30 кілограмів.</w:t>
      </w:r>
    </w:p>
    <w:p w:rsidR="00F8037E" w:rsidRPr="004359C8" w:rsidRDefault="00F8037E" w:rsidP="00F8037E">
      <w:pPr>
        <w:spacing w:line="360" w:lineRule="auto"/>
        <w:ind w:firstLine="709"/>
        <w:jc w:val="both"/>
        <w:rPr>
          <w:bCs/>
          <w:color w:val="000000"/>
          <w:sz w:val="28"/>
          <w:szCs w:val="28"/>
        </w:rPr>
      </w:pPr>
      <w:r w:rsidRPr="004359C8">
        <w:rPr>
          <w:bCs/>
          <w:color w:val="000000"/>
          <w:sz w:val="28"/>
          <w:szCs w:val="28"/>
        </w:rPr>
        <w:t xml:space="preserve">3. Швидкі кроки без обтяження вперед, назад, вліво, вправо з проведенням улюбленою комбінації ударів при кожній зміні напрямку </w:t>
      </w:r>
      <w:r w:rsidR="004C42F6" w:rsidRPr="004359C8">
        <w:rPr>
          <w:rFonts w:eastAsiaTheme="minorHAnsi"/>
          <w:sz w:val="28"/>
          <w:szCs w:val="28"/>
          <w:lang w:eastAsia="en-US"/>
        </w:rPr>
        <w:t>–</w:t>
      </w:r>
      <w:r w:rsidRPr="004359C8">
        <w:rPr>
          <w:bCs/>
          <w:color w:val="000000"/>
          <w:sz w:val="28"/>
          <w:szCs w:val="28"/>
        </w:rPr>
        <w:t xml:space="preserve"> 1 хвилина (по 2-3 кроки).</w:t>
      </w:r>
    </w:p>
    <w:p w:rsidR="00F8037E" w:rsidRPr="004359C8" w:rsidRDefault="00F8037E" w:rsidP="00F8037E">
      <w:pPr>
        <w:spacing w:line="360" w:lineRule="auto"/>
        <w:ind w:firstLine="709"/>
        <w:jc w:val="both"/>
        <w:rPr>
          <w:bCs/>
          <w:color w:val="000000"/>
          <w:sz w:val="28"/>
          <w:szCs w:val="28"/>
        </w:rPr>
      </w:pPr>
      <w:r w:rsidRPr="004359C8">
        <w:rPr>
          <w:bCs/>
          <w:color w:val="000000"/>
          <w:sz w:val="28"/>
          <w:szCs w:val="28"/>
        </w:rPr>
        <w:t>4. Те ж вправу, але перед проведенням серії ударів дотик статі рукою.</w:t>
      </w:r>
    </w:p>
    <w:p w:rsidR="00F8037E" w:rsidRPr="004359C8" w:rsidRDefault="00F8037E" w:rsidP="00F8037E">
      <w:pPr>
        <w:spacing w:line="360" w:lineRule="auto"/>
        <w:ind w:firstLine="709"/>
        <w:jc w:val="both"/>
        <w:rPr>
          <w:bCs/>
          <w:color w:val="000000"/>
          <w:sz w:val="28"/>
          <w:szCs w:val="28"/>
        </w:rPr>
      </w:pPr>
      <w:r w:rsidRPr="004359C8">
        <w:rPr>
          <w:bCs/>
          <w:color w:val="000000"/>
          <w:sz w:val="28"/>
          <w:szCs w:val="28"/>
        </w:rPr>
        <w:lastRenderedPageBreak/>
        <w:t xml:space="preserve">5. Високі старти на дистанцію 5-10 метрів за сигналом </w:t>
      </w:r>
      <w:r w:rsidR="004C42F6" w:rsidRPr="004359C8">
        <w:rPr>
          <w:rFonts w:eastAsiaTheme="minorHAnsi"/>
          <w:sz w:val="28"/>
          <w:szCs w:val="28"/>
          <w:lang w:eastAsia="en-US"/>
        </w:rPr>
        <w:t>–</w:t>
      </w:r>
      <w:r w:rsidRPr="004359C8">
        <w:rPr>
          <w:bCs/>
          <w:color w:val="000000"/>
          <w:sz w:val="28"/>
          <w:szCs w:val="28"/>
        </w:rPr>
        <w:t xml:space="preserve"> в парах, трійках, підібраних за вагою, зростання, швидкості. Виконується вперед особою, потім вперед спиною.</w:t>
      </w:r>
    </w:p>
    <w:p w:rsidR="00F8037E" w:rsidRPr="004359C8" w:rsidRDefault="00F8037E" w:rsidP="00F8037E">
      <w:pPr>
        <w:spacing w:line="360" w:lineRule="auto"/>
        <w:ind w:firstLine="709"/>
        <w:jc w:val="both"/>
        <w:rPr>
          <w:bCs/>
          <w:color w:val="000000"/>
          <w:sz w:val="28"/>
          <w:szCs w:val="28"/>
        </w:rPr>
      </w:pPr>
      <w:r w:rsidRPr="004359C8">
        <w:rPr>
          <w:bCs/>
          <w:color w:val="000000"/>
          <w:sz w:val="28"/>
          <w:szCs w:val="28"/>
        </w:rPr>
        <w:t>6. Низькі старти на дистанцію 5-10 метрів. Виконується так само, як в попередній вправі, але після 5-10 віджимань від підлоги.</w:t>
      </w:r>
    </w:p>
    <w:p w:rsidR="00F8037E" w:rsidRPr="004359C8" w:rsidRDefault="00F8037E" w:rsidP="00F8037E">
      <w:pPr>
        <w:spacing w:line="360" w:lineRule="auto"/>
        <w:ind w:firstLine="709"/>
        <w:jc w:val="both"/>
        <w:rPr>
          <w:bCs/>
          <w:color w:val="000000"/>
          <w:sz w:val="28"/>
          <w:szCs w:val="28"/>
        </w:rPr>
      </w:pPr>
      <w:r w:rsidRPr="004359C8">
        <w:rPr>
          <w:bCs/>
          <w:color w:val="000000"/>
          <w:sz w:val="28"/>
          <w:szCs w:val="28"/>
        </w:rPr>
        <w:t>7. Біг на дистанцію 10-20 метрів з високим підніманням стегна, переходить в прискорення на таку ж дистанцію.</w:t>
      </w:r>
    </w:p>
    <w:p w:rsidR="00F8037E" w:rsidRPr="004359C8" w:rsidRDefault="00F8037E" w:rsidP="00F8037E">
      <w:pPr>
        <w:spacing w:line="360" w:lineRule="auto"/>
        <w:ind w:firstLine="709"/>
        <w:jc w:val="both"/>
        <w:rPr>
          <w:bCs/>
          <w:color w:val="000000"/>
          <w:sz w:val="28"/>
          <w:szCs w:val="28"/>
        </w:rPr>
      </w:pPr>
      <w:r w:rsidRPr="004359C8">
        <w:rPr>
          <w:bCs/>
          <w:color w:val="000000"/>
          <w:sz w:val="28"/>
          <w:szCs w:val="28"/>
        </w:rPr>
        <w:t>8. Біг з киснем гомілкою сідниць на дистанцію 10-20 метрів з переходом в прискорення на ту ж дистанцію.</w:t>
      </w:r>
    </w:p>
    <w:p w:rsidR="00F8037E" w:rsidRPr="004359C8" w:rsidRDefault="00F8037E" w:rsidP="00F8037E">
      <w:pPr>
        <w:spacing w:line="360" w:lineRule="auto"/>
        <w:ind w:firstLine="709"/>
        <w:jc w:val="both"/>
        <w:rPr>
          <w:bCs/>
          <w:color w:val="000000"/>
          <w:sz w:val="28"/>
          <w:szCs w:val="28"/>
        </w:rPr>
      </w:pPr>
      <w:r w:rsidRPr="004359C8">
        <w:rPr>
          <w:bCs/>
          <w:color w:val="000000"/>
          <w:sz w:val="28"/>
          <w:szCs w:val="28"/>
        </w:rPr>
        <w:t>9. Біг з підскіками поперемінно на лівій і правій нозі на 20-30 метрів з переходом в прискорення на ту ж дистанцію.</w:t>
      </w:r>
    </w:p>
    <w:p w:rsidR="00F8037E" w:rsidRPr="004359C8" w:rsidRDefault="00F8037E" w:rsidP="00F8037E">
      <w:pPr>
        <w:spacing w:line="360" w:lineRule="auto"/>
        <w:ind w:firstLine="709"/>
        <w:jc w:val="both"/>
        <w:rPr>
          <w:bCs/>
          <w:color w:val="000000"/>
          <w:sz w:val="28"/>
          <w:szCs w:val="28"/>
        </w:rPr>
      </w:pPr>
      <w:r w:rsidRPr="004359C8">
        <w:rPr>
          <w:bCs/>
          <w:color w:val="000000"/>
          <w:sz w:val="28"/>
          <w:szCs w:val="28"/>
        </w:rPr>
        <w:t>10. Стрибки на двох ногах вперед (ноги разом) на дистанцію 20-30 метрів з переходом в прискорення на ту ж дистанцію.</w:t>
      </w:r>
    </w:p>
    <w:p w:rsidR="00F8037E" w:rsidRPr="004359C8" w:rsidRDefault="00F8037E" w:rsidP="00F8037E">
      <w:pPr>
        <w:spacing w:line="360" w:lineRule="auto"/>
        <w:ind w:firstLine="709"/>
        <w:jc w:val="both"/>
        <w:rPr>
          <w:bCs/>
          <w:color w:val="000000"/>
          <w:sz w:val="28"/>
          <w:szCs w:val="28"/>
        </w:rPr>
      </w:pPr>
      <w:r w:rsidRPr="004359C8">
        <w:rPr>
          <w:bCs/>
          <w:color w:val="000000"/>
          <w:sz w:val="28"/>
          <w:szCs w:val="28"/>
        </w:rPr>
        <w:t>11. Біг з викиданням прямих ніг вперед (не згинаючи колін) до 40 метрів з переходом в прискорення на ту ж дистанцію.</w:t>
      </w:r>
    </w:p>
    <w:p w:rsidR="00F8037E" w:rsidRPr="004359C8" w:rsidRDefault="00F8037E" w:rsidP="00F8037E">
      <w:pPr>
        <w:spacing w:line="360" w:lineRule="auto"/>
        <w:ind w:firstLine="709"/>
        <w:jc w:val="both"/>
        <w:rPr>
          <w:bCs/>
          <w:color w:val="000000"/>
          <w:sz w:val="28"/>
          <w:szCs w:val="28"/>
        </w:rPr>
      </w:pPr>
      <w:r w:rsidRPr="004359C8">
        <w:rPr>
          <w:bCs/>
          <w:color w:val="000000"/>
          <w:sz w:val="28"/>
          <w:szCs w:val="28"/>
        </w:rPr>
        <w:t xml:space="preserve">12. Ривок </w:t>
      </w:r>
      <w:r w:rsidR="004C42F6" w:rsidRPr="004359C8">
        <w:rPr>
          <w:bCs/>
          <w:color w:val="000000"/>
          <w:sz w:val="28"/>
          <w:szCs w:val="28"/>
        </w:rPr>
        <w:t>на 15-40-60 метрів з набивним м’</w:t>
      </w:r>
      <w:r w:rsidRPr="004359C8">
        <w:rPr>
          <w:bCs/>
          <w:color w:val="000000"/>
          <w:sz w:val="28"/>
          <w:szCs w:val="28"/>
        </w:rPr>
        <w:t>ячем у руках.</w:t>
      </w:r>
    </w:p>
    <w:p w:rsidR="00F8037E" w:rsidRPr="004359C8" w:rsidRDefault="00D03FD6" w:rsidP="00F8037E">
      <w:pPr>
        <w:spacing w:line="360" w:lineRule="auto"/>
        <w:ind w:firstLine="709"/>
        <w:jc w:val="both"/>
        <w:rPr>
          <w:bCs/>
          <w:color w:val="000000"/>
          <w:sz w:val="28"/>
          <w:szCs w:val="28"/>
        </w:rPr>
      </w:pPr>
      <w:r>
        <w:rPr>
          <w:bCs/>
          <w:color w:val="000000"/>
          <w:sz w:val="28"/>
          <w:szCs w:val="28"/>
        </w:rPr>
        <w:t>13. Передача набивного м</w:t>
      </w:r>
      <w:r w:rsidRPr="003B5C60">
        <w:rPr>
          <w:bCs/>
          <w:color w:val="000000"/>
          <w:sz w:val="28"/>
          <w:szCs w:val="28"/>
          <w:lang w:val="ru-RU"/>
        </w:rPr>
        <w:t>’</w:t>
      </w:r>
      <w:proofErr w:type="spellStart"/>
      <w:r w:rsidR="00F8037E" w:rsidRPr="004359C8">
        <w:rPr>
          <w:bCs/>
          <w:color w:val="000000"/>
          <w:sz w:val="28"/>
          <w:szCs w:val="28"/>
        </w:rPr>
        <w:t>яча</w:t>
      </w:r>
      <w:proofErr w:type="spellEnd"/>
      <w:r w:rsidR="00F8037E" w:rsidRPr="004359C8">
        <w:rPr>
          <w:bCs/>
          <w:color w:val="000000"/>
          <w:sz w:val="28"/>
          <w:szCs w:val="28"/>
        </w:rPr>
        <w:t xml:space="preserve"> в парі під час швидкісного бігу. Один боксер біжить вперед особою, інший вперед спиною.</w:t>
      </w:r>
    </w:p>
    <w:p w:rsidR="00F8037E" w:rsidRPr="004359C8" w:rsidRDefault="00F8037E" w:rsidP="00F8037E">
      <w:pPr>
        <w:spacing w:line="360" w:lineRule="auto"/>
        <w:ind w:firstLine="709"/>
        <w:jc w:val="both"/>
        <w:rPr>
          <w:bCs/>
          <w:color w:val="000000"/>
          <w:sz w:val="28"/>
          <w:szCs w:val="28"/>
        </w:rPr>
      </w:pPr>
      <w:r w:rsidRPr="004359C8">
        <w:rPr>
          <w:bCs/>
          <w:color w:val="000000"/>
          <w:sz w:val="28"/>
          <w:szCs w:val="28"/>
        </w:rPr>
        <w:t>14. Максимально швидкий підйом і спуск по сходах з урахуванням частоти рухів. Проводиться як змагання двох-трьох боксерів.</w:t>
      </w:r>
    </w:p>
    <w:p w:rsidR="00F8037E" w:rsidRPr="004359C8" w:rsidRDefault="00F8037E" w:rsidP="00F8037E">
      <w:pPr>
        <w:spacing w:line="360" w:lineRule="auto"/>
        <w:ind w:firstLine="709"/>
        <w:jc w:val="both"/>
        <w:rPr>
          <w:bCs/>
          <w:color w:val="000000"/>
          <w:sz w:val="28"/>
          <w:szCs w:val="28"/>
        </w:rPr>
      </w:pPr>
      <w:r w:rsidRPr="004359C8">
        <w:rPr>
          <w:bCs/>
          <w:color w:val="000000"/>
          <w:sz w:val="28"/>
          <w:szCs w:val="28"/>
        </w:rPr>
        <w:t>15. Жонгл</w:t>
      </w:r>
      <w:r w:rsidR="004C42F6" w:rsidRPr="004359C8">
        <w:rPr>
          <w:bCs/>
          <w:color w:val="000000"/>
          <w:sz w:val="28"/>
          <w:szCs w:val="28"/>
        </w:rPr>
        <w:t>ювання двома-трьома тенісними м’</w:t>
      </w:r>
      <w:r w:rsidRPr="004359C8">
        <w:rPr>
          <w:bCs/>
          <w:color w:val="000000"/>
          <w:sz w:val="28"/>
          <w:szCs w:val="28"/>
        </w:rPr>
        <w:t>ячами однієї і двома руками.</w:t>
      </w:r>
    </w:p>
    <w:p w:rsidR="00F8037E" w:rsidRPr="004359C8" w:rsidRDefault="00F8037E" w:rsidP="00F8037E">
      <w:pPr>
        <w:spacing w:line="360" w:lineRule="auto"/>
        <w:ind w:firstLine="709"/>
        <w:jc w:val="both"/>
        <w:rPr>
          <w:bCs/>
          <w:color w:val="000000"/>
          <w:sz w:val="28"/>
          <w:szCs w:val="28"/>
        </w:rPr>
      </w:pPr>
      <w:r w:rsidRPr="004359C8">
        <w:rPr>
          <w:bCs/>
          <w:color w:val="000000"/>
          <w:sz w:val="28"/>
          <w:szCs w:val="28"/>
        </w:rPr>
        <w:t>16. Жонгл</w:t>
      </w:r>
      <w:r w:rsidR="00960E47">
        <w:rPr>
          <w:bCs/>
          <w:color w:val="000000"/>
          <w:sz w:val="28"/>
          <w:szCs w:val="28"/>
        </w:rPr>
        <w:t>ювання двома-трьома набивними м</w:t>
      </w:r>
      <w:r w:rsidR="00960E47" w:rsidRPr="00B62AA0">
        <w:rPr>
          <w:bCs/>
          <w:color w:val="000000"/>
          <w:sz w:val="28"/>
          <w:szCs w:val="28"/>
          <w:lang w:val="ru-RU"/>
        </w:rPr>
        <w:t>’</w:t>
      </w:r>
      <w:proofErr w:type="spellStart"/>
      <w:r w:rsidRPr="004359C8">
        <w:rPr>
          <w:bCs/>
          <w:color w:val="000000"/>
          <w:sz w:val="28"/>
          <w:szCs w:val="28"/>
        </w:rPr>
        <w:t>ячами</w:t>
      </w:r>
      <w:proofErr w:type="spellEnd"/>
      <w:r w:rsidRPr="004359C8">
        <w:rPr>
          <w:bCs/>
          <w:color w:val="000000"/>
          <w:sz w:val="28"/>
          <w:szCs w:val="28"/>
        </w:rPr>
        <w:t>.</w:t>
      </w:r>
    </w:p>
    <w:p w:rsidR="00F8037E" w:rsidRPr="004359C8" w:rsidRDefault="00F8037E" w:rsidP="00F8037E">
      <w:pPr>
        <w:spacing w:line="360" w:lineRule="auto"/>
        <w:ind w:firstLine="709"/>
        <w:jc w:val="both"/>
        <w:rPr>
          <w:bCs/>
          <w:color w:val="000000"/>
          <w:sz w:val="28"/>
          <w:szCs w:val="28"/>
        </w:rPr>
      </w:pPr>
      <w:r w:rsidRPr="004359C8">
        <w:rPr>
          <w:bCs/>
          <w:color w:val="000000"/>
          <w:sz w:val="28"/>
          <w:szCs w:val="28"/>
        </w:rPr>
        <w:t xml:space="preserve">17. Два спортсмена, лежачи на животі на відстані 2-3 метрів один від </w:t>
      </w:r>
      <w:r w:rsidR="004C42F6" w:rsidRPr="004359C8">
        <w:rPr>
          <w:bCs/>
          <w:color w:val="000000"/>
          <w:sz w:val="28"/>
          <w:szCs w:val="28"/>
        </w:rPr>
        <w:t>одного, передають 1-3 ігрових м’</w:t>
      </w:r>
      <w:r w:rsidRPr="004359C8">
        <w:rPr>
          <w:bCs/>
          <w:color w:val="000000"/>
          <w:sz w:val="28"/>
          <w:szCs w:val="28"/>
        </w:rPr>
        <w:t>яча на час 30-40 секунд. Можна проводити змагання між парами боксерів на кількість передач.</w:t>
      </w:r>
    </w:p>
    <w:p w:rsidR="00F8037E" w:rsidRPr="004359C8" w:rsidRDefault="00F8037E" w:rsidP="00F8037E">
      <w:pPr>
        <w:spacing w:line="360" w:lineRule="auto"/>
        <w:ind w:firstLine="709"/>
        <w:jc w:val="both"/>
        <w:rPr>
          <w:bCs/>
          <w:color w:val="000000"/>
          <w:sz w:val="28"/>
          <w:szCs w:val="28"/>
        </w:rPr>
      </w:pPr>
      <w:r w:rsidRPr="004359C8">
        <w:rPr>
          <w:bCs/>
          <w:color w:val="000000"/>
          <w:sz w:val="28"/>
          <w:szCs w:val="28"/>
        </w:rPr>
        <w:t>18. Те ж, що в попередній вправі, але в положенні сидячи.</w:t>
      </w:r>
    </w:p>
    <w:p w:rsidR="00F8037E" w:rsidRPr="004359C8" w:rsidRDefault="00F8037E" w:rsidP="00247A1B">
      <w:pPr>
        <w:widowControl w:val="0"/>
        <w:spacing w:line="360" w:lineRule="auto"/>
        <w:ind w:firstLine="709"/>
        <w:jc w:val="both"/>
        <w:rPr>
          <w:bCs/>
          <w:color w:val="000000"/>
          <w:sz w:val="28"/>
          <w:szCs w:val="28"/>
        </w:rPr>
      </w:pPr>
      <w:r w:rsidRPr="004359C8">
        <w:rPr>
          <w:bCs/>
          <w:color w:val="000000"/>
          <w:sz w:val="28"/>
          <w:szCs w:val="28"/>
        </w:rPr>
        <w:t xml:space="preserve">19. Стрибки на прямих ногах з піднятими вгору руками 3-4 рази по 1 хвилині. Витрата часу на відштовхування від статі </w:t>
      </w:r>
      <w:r w:rsidR="004C42F6" w:rsidRPr="004359C8">
        <w:rPr>
          <w:rFonts w:eastAsiaTheme="minorHAnsi"/>
          <w:sz w:val="28"/>
          <w:szCs w:val="28"/>
          <w:lang w:eastAsia="en-US"/>
        </w:rPr>
        <w:t>–</w:t>
      </w:r>
      <w:r w:rsidRPr="004359C8">
        <w:rPr>
          <w:bCs/>
          <w:color w:val="000000"/>
          <w:sz w:val="28"/>
          <w:szCs w:val="28"/>
        </w:rPr>
        <w:t xml:space="preserve"> мінімальна.</w:t>
      </w:r>
    </w:p>
    <w:p w:rsidR="00F8037E" w:rsidRPr="004359C8" w:rsidRDefault="00F8037E" w:rsidP="00247A1B">
      <w:pPr>
        <w:widowControl w:val="0"/>
        <w:spacing w:line="360" w:lineRule="auto"/>
        <w:ind w:firstLine="709"/>
        <w:jc w:val="both"/>
        <w:rPr>
          <w:bCs/>
          <w:color w:val="000000"/>
          <w:sz w:val="28"/>
          <w:szCs w:val="28"/>
        </w:rPr>
      </w:pPr>
      <w:r w:rsidRPr="004359C8">
        <w:rPr>
          <w:bCs/>
          <w:color w:val="000000"/>
          <w:sz w:val="28"/>
          <w:szCs w:val="28"/>
        </w:rPr>
        <w:t xml:space="preserve">20. Те ж, що і в попередній вправі, але поштовх і приземлення </w:t>
      </w:r>
      <w:r w:rsidRPr="004359C8">
        <w:rPr>
          <w:bCs/>
          <w:color w:val="000000"/>
          <w:sz w:val="28"/>
          <w:szCs w:val="28"/>
        </w:rPr>
        <w:lastRenderedPageBreak/>
        <w:t xml:space="preserve">виконуються з лівої ноги на праву і навпаки </w:t>
      </w:r>
      <w:r w:rsidR="004C42F6" w:rsidRPr="004359C8">
        <w:rPr>
          <w:rFonts w:eastAsiaTheme="minorHAnsi"/>
          <w:sz w:val="28"/>
          <w:szCs w:val="28"/>
          <w:lang w:eastAsia="en-US"/>
        </w:rPr>
        <w:t>–</w:t>
      </w:r>
      <w:r w:rsidRPr="004359C8">
        <w:rPr>
          <w:bCs/>
          <w:color w:val="000000"/>
          <w:sz w:val="28"/>
          <w:szCs w:val="28"/>
        </w:rPr>
        <w:t xml:space="preserve"> по черзі (ноги трохи ширше плечей). Те ж вперед-назад на відстань нормального кроку </w:t>
      </w:r>
      <w:r w:rsidR="004C42F6" w:rsidRPr="004359C8">
        <w:rPr>
          <w:rFonts w:eastAsiaTheme="minorHAnsi"/>
          <w:sz w:val="28"/>
          <w:szCs w:val="28"/>
          <w:lang w:eastAsia="en-US"/>
        </w:rPr>
        <w:t>–</w:t>
      </w:r>
      <w:r w:rsidRPr="004359C8">
        <w:rPr>
          <w:bCs/>
          <w:color w:val="000000"/>
          <w:sz w:val="28"/>
          <w:szCs w:val="28"/>
        </w:rPr>
        <w:t xml:space="preserve"> «маятник».</w:t>
      </w:r>
    </w:p>
    <w:p w:rsidR="00F8037E" w:rsidRPr="004359C8" w:rsidRDefault="00F8037E" w:rsidP="00F8037E">
      <w:pPr>
        <w:spacing w:line="360" w:lineRule="auto"/>
        <w:ind w:firstLine="709"/>
        <w:jc w:val="both"/>
        <w:rPr>
          <w:bCs/>
          <w:color w:val="000000"/>
          <w:sz w:val="28"/>
          <w:szCs w:val="28"/>
        </w:rPr>
      </w:pPr>
      <w:r w:rsidRPr="004359C8">
        <w:rPr>
          <w:bCs/>
          <w:color w:val="000000"/>
          <w:sz w:val="28"/>
          <w:szCs w:val="28"/>
        </w:rPr>
        <w:t>21. Стрибки з поворотом на 1</w:t>
      </w:r>
      <w:r w:rsidR="004C42F6" w:rsidRPr="004359C8">
        <w:rPr>
          <w:bCs/>
          <w:color w:val="000000"/>
          <w:sz w:val="28"/>
          <w:szCs w:val="28"/>
        </w:rPr>
        <w:t>80</w:t>
      </w:r>
      <w:r w:rsidR="00B62AA0" w:rsidRPr="00B62AA0">
        <w:rPr>
          <w:bCs/>
          <w:color w:val="000000"/>
          <w:sz w:val="28"/>
          <w:szCs w:val="28"/>
        </w:rPr>
        <w:t>°</w:t>
      </w:r>
      <w:r w:rsidR="004C42F6" w:rsidRPr="004359C8">
        <w:rPr>
          <w:bCs/>
          <w:color w:val="000000"/>
          <w:sz w:val="28"/>
          <w:szCs w:val="28"/>
        </w:rPr>
        <w:t xml:space="preserve"> і 360</w:t>
      </w:r>
      <w:r w:rsidRPr="004359C8">
        <w:rPr>
          <w:bCs/>
          <w:color w:val="000000"/>
          <w:sz w:val="28"/>
          <w:szCs w:val="28"/>
        </w:rPr>
        <w:t>° з піднятими вгору руками.</w:t>
      </w:r>
    </w:p>
    <w:p w:rsidR="00F8037E" w:rsidRPr="004359C8" w:rsidRDefault="00D03FD6" w:rsidP="00F8037E">
      <w:pPr>
        <w:spacing w:line="360" w:lineRule="auto"/>
        <w:ind w:firstLine="709"/>
        <w:jc w:val="both"/>
        <w:rPr>
          <w:bCs/>
          <w:color w:val="000000"/>
          <w:sz w:val="28"/>
          <w:szCs w:val="28"/>
        </w:rPr>
      </w:pPr>
      <w:r>
        <w:rPr>
          <w:bCs/>
          <w:color w:val="000000"/>
          <w:sz w:val="28"/>
          <w:szCs w:val="28"/>
        </w:rPr>
        <w:t>22. Стрибки в присіді (корисні для зміцнення м</w:t>
      </w:r>
      <w:r w:rsidRPr="003B5C60">
        <w:rPr>
          <w:bCs/>
          <w:color w:val="000000"/>
          <w:sz w:val="28"/>
          <w:szCs w:val="28"/>
          <w:lang w:val="ru-RU"/>
        </w:rPr>
        <w:t>’</w:t>
      </w:r>
      <w:r w:rsidR="00F8037E" w:rsidRPr="004359C8">
        <w:rPr>
          <w:bCs/>
          <w:color w:val="000000"/>
          <w:sz w:val="28"/>
          <w:szCs w:val="28"/>
        </w:rPr>
        <w:t xml:space="preserve">язів не тільки гомілки, але і стегна, спини). Можна виконувати в парах </w:t>
      </w:r>
      <w:r w:rsidR="004C42F6" w:rsidRPr="004359C8">
        <w:rPr>
          <w:rFonts w:eastAsiaTheme="minorHAnsi"/>
          <w:sz w:val="28"/>
          <w:szCs w:val="28"/>
          <w:lang w:eastAsia="en-US"/>
        </w:rPr>
        <w:t>–</w:t>
      </w:r>
      <w:r w:rsidR="00F8037E" w:rsidRPr="004359C8">
        <w:rPr>
          <w:bCs/>
          <w:color w:val="000000"/>
          <w:sz w:val="28"/>
          <w:szCs w:val="28"/>
        </w:rPr>
        <w:t xml:space="preserve"> спиною один до одного, руки зчеплені в ліктях. Просування в сторони, вперед-назад.</w:t>
      </w:r>
    </w:p>
    <w:p w:rsidR="00F8037E" w:rsidRPr="004359C8" w:rsidRDefault="00F8037E" w:rsidP="00F8037E">
      <w:pPr>
        <w:spacing w:line="360" w:lineRule="auto"/>
        <w:ind w:firstLine="709"/>
        <w:jc w:val="both"/>
        <w:rPr>
          <w:bCs/>
          <w:color w:val="000000"/>
          <w:sz w:val="28"/>
          <w:szCs w:val="28"/>
        </w:rPr>
      </w:pPr>
      <w:r w:rsidRPr="004359C8">
        <w:rPr>
          <w:bCs/>
          <w:color w:val="000000"/>
          <w:sz w:val="28"/>
          <w:szCs w:val="28"/>
        </w:rPr>
        <w:t>23. Стрибки у висоту через планку з вантажем. Висота планки залежить від індивідуальних можливостей боксера.</w:t>
      </w:r>
    </w:p>
    <w:p w:rsidR="00F8037E" w:rsidRPr="004359C8" w:rsidRDefault="00F8037E" w:rsidP="00F8037E">
      <w:pPr>
        <w:spacing w:line="360" w:lineRule="auto"/>
        <w:ind w:firstLine="709"/>
        <w:jc w:val="both"/>
        <w:rPr>
          <w:bCs/>
          <w:color w:val="000000"/>
          <w:sz w:val="28"/>
          <w:szCs w:val="28"/>
        </w:rPr>
      </w:pPr>
      <w:r w:rsidRPr="004359C8">
        <w:rPr>
          <w:bCs/>
          <w:color w:val="000000"/>
          <w:sz w:val="28"/>
          <w:szCs w:val="28"/>
        </w:rPr>
        <w:t>24. Стрибки через гімнастичну лаву на одній або двох ногах.</w:t>
      </w:r>
    </w:p>
    <w:p w:rsidR="00F8037E" w:rsidRPr="004359C8" w:rsidRDefault="00F8037E" w:rsidP="00F8037E">
      <w:pPr>
        <w:spacing w:line="360" w:lineRule="auto"/>
        <w:ind w:firstLine="709"/>
        <w:jc w:val="both"/>
        <w:rPr>
          <w:bCs/>
          <w:color w:val="000000"/>
          <w:sz w:val="28"/>
          <w:szCs w:val="28"/>
        </w:rPr>
      </w:pPr>
      <w:r w:rsidRPr="004359C8">
        <w:rPr>
          <w:bCs/>
          <w:color w:val="000000"/>
          <w:sz w:val="28"/>
          <w:szCs w:val="28"/>
        </w:rPr>
        <w:t>25. Стрибки через звичайну скакалку на одній або двох ногах до 5 хвилин.</w:t>
      </w:r>
    </w:p>
    <w:p w:rsidR="00F8037E" w:rsidRPr="004359C8" w:rsidRDefault="00D03FD6" w:rsidP="00F8037E">
      <w:pPr>
        <w:spacing w:line="360" w:lineRule="auto"/>
        <w:ind w:firstLine="709"/>
        <w:jc w:val="both"/>
        <w:rPr>
          <w:bCs/>
          <w:color w:val="000000"/>
          <w:sz w:val="28"/>
          <w:szCs w:val="28"/>
        </w:rPr>
      </w:pPr>
      <w:r>
        <w:rPr>
          <w:bCs/>
          <w:color w:val="000000"/>
          <w:sz w:val="28"/>
          <w:szCs w:val="28"/>
        </w:rPr>
        <w:t xml:space="preserve">26. </w:t>
      </w:r>
      <w:proofErr w:type="spellStart"/>
      <w:r>
        <w:rPr>
          <w:bCs/>
          <w:color w:val="000000"/>
          <w:sz w:val="28"/>
          <w:szCs w:val="28"/>
        </w:rPr>
        <w:t>В</w:t>
      </w:r>
      <w:r w:rsidR="00F8037E" w:rsidRPr="004359C8">
        <w:rPr>
          <w:bCs/>
          <w:color w:val="000000"/>
          <w:sz w:val="28"/>
          <w:szCs w:val="28"/>
        </w:rPr>
        <w:t>стрибування</w:t>
      </w:r>
      <w:proofErr w:type="spellEnd"/>
      <w:r w:rsidR="00F8037E" w:rsidRPr="004359C8">
        <w:rPr>
          <w:bCs/>
          <w:color w:val="000000"/>
          <w:sz w:val="28"/>
          <w:szCs w:val="28"/>
        </w:rPr>
        <w:t xml:space="preserve"> на перешкоду висотою 50 сантиметрів (потім </w:t>
      </w:r>
      <w:r>
        <w:rPr>
          <w:bCs/>
          <w:color w:val="000000"/>
          <w:sz w:val="28"/>
          <w:szCs w:val="28"/>
        </w:rPr>
        <w:t>зістрибування</w:t>
      </w:r>
      <w:r w:rsidR="00F8037E" w:rsidRPr="004359C8">
        <w:rPr>
          <w:bCs/>
          <w:color w:val="000000"/>
          <w:sz w:val="28"/>
          <w:szCs w:val="28"/>
        </w:rPr>
        <w:t xml:space="preserve"> з нього) поштовхом го</w:t>
      </w:r>
      <w:r>
        <w:rPr>
          <w:bCs/>
          <w:color w:val="000000"/>
          <w:sz w:val="28"/>
          <w:szCs w:val="28"/>
        </w:rPr>
        <w:t>мілки</w:t>
      </w:r>
      <w:r w:rsidR="00F8037E" w:rsidRPr="004359C8">
        <w:rPr>
          <w:bCs/>
          <w:color w:val="000000"/>
          <w:sz w:val="28"/>
          <w:szCs w:val="28"/>
        </w:rPr>
        <w:t>, не згинаючи ніг в колінах. Серіями по 23-30 стрибків підряд.</w:t>
      </w:r>
    </w:p>
    <w:p w:rsidR="00F8037E" w:rsidRPr="004359C8" w:rsidRDefault="00F8037E" w:rsidP="00F8037E">
      <w:pPr>
        <w:spacing w:line="360" w:lineRule="auto"/>
        <w:ind w:firstLine="709"/>
        <w:jc w:val="both"/>
        <w:rPr>
          <w:bCs/>
          <w:color w:val="000000"/>
          <w:sz w:val="28"/>
          <w:szCs w:val="28"/>
        </w:rPr>
      </w:pPr>
      <w:r w:rsidRPr="004359C8">
        <w:rPr>
          <w:bCs/>
          <w:color w:val="000000"/>
          <w:sz w:val="28"/>
          <w:szCs w:val="28"/>
        </w:rPr>
        <w:t>27. Серійні стрибки з підтягуванням колін до живота. Боксер виконує стрибки, одночасно утримуючи який-небудь предмет в витягнутих над головою руках. Серії по 30-35 секунд.</w:t>
      </w:r>
    </w:p>
    <w:p w:rsidR="00F8037E" w:rsidRPr="004359C8" w:rsidRDefault="00F8037E" w:rsidP="00F8037E">
      <w:pPr>
        <w:spacing w:line="360" w:lineRule="auto"/>
        <w:ind w:firstLine="709"/>
        <w:jc w:val="both"/>
        <w:rPr>
          <w:bCs/>
          <w:color w:val="000000"/>
          <w:sz w:val="28"/>
          <w:szCs w:val="28"/>
        </w:rPr>
      </w:pPr>
      <w:r w:rsidRPr="004359C8">
        <w:rPr>
          <w:bCs/>
          <w:color w:val="000000"/>
          <w:sz w:val="28"/>
          <w:szCs w:val="28"/>
        </w:rPr>
        <w:t>28. Серійні стрибки на двох ногах з діставання певної високої позначки на стіні. Серії по 20-25 секунд. Висота відміток залежить від зростання боксера.</w:t>
      </w:r>
    </w:p>
    <w:p w:rsidR="00F8037E" w:rsidRPr="004359C8" w:rsidRDefault="00F8037E" w:rsidP="00F8037E">
      <w:pPr>
        <w:spacing w:line="360" w:lineRule="auto"/>
        <w:ind w:firstLine="709"/>
        <w:jc w:val="both"/>
        <w:rPr>
          <w:bCs/>
          <w:color w:val="000000"/>
          <w:sz w:val="28"/>
          <w:szCs w:val="28"/>
        </w:rPr>
      </w:pPr>
      <w:r w:rsidRPr="004359C8">
        <w:rPr>
          <w:bCs/>
          <w:color w:val="000000"/>
          <w:sz w:val="28"/>
          <w:szCs w:val="28"/>
        </w:rPr>
        <w:t>29. Стриб</w:t>
      </w:r>
      <w:r w:rsidR="004C42F6" w:rsidRPr="004359C8">
        <w:rPr>
          <w:bCs/>
          <w:color w:val="000000"/>
          <w:sz w:val="28"/>
          <w:szCs w:val="28"/>
        </w:rPr>
        <w:t>ки через гімнастичного коня з м’</w:t>
      </w:r>
      <w:r w:rsidRPr="004359C8">
        <w:rPr>
          <w:bCs/>
          <w:color w:val="000000"/>
          <w:sz w:val="28"/>
          <w:szCs w:val="28"/>
        </w:rPr>
        <w:t>ячем в руках. Кінь може бути встановлений уздовж або поперек напрямку стрибка.</w:t>
      </w:r>
    </w:p>
    <w:p w:rsidR="00F8037E" w:rsidRPr="004359C8" w:rsidRDefault="007C759C" w:rsidP="00F8037E">
      <w:pPr>
        <w:spacing w:line="360" w:lineRule="auto"/>
        <w:ind w:firstLine="709"/>
        <w:jc w:val="both"/>
        <w:rPr>
          <w:bCs/>
          <w:color w:val="000000"/>
          <w:sz w:val="28"/>
          <w:szCs w:val="28"/>
        </w:rPr>
      </w:pPr>
      <w:r>
        <w:rPr>
          <w:bCs/>
          <w:color w:val="000000"/>
          <w:sz w:val="28"/>
          <w:szCs w:val="28"/>
        </w:rPr>
        <w:t>30. Ловля і передача набивних м</w:t>
      </w:r>
      <w:r w:rsidRPr="007C759C">
        <w:rPr>
          <w:bCs/>
          <w:color w:val="000000"/>
          <w:sz w:val="28"/>
          <w:szCs w:val="28"/>
          <w:lang w:val="ru-RU"/>
        </w:rPr>
        <w:t>’</w:t>
      </w:r>
      <w:proofErr w:type="spellStart"/>
      <w:r w:rsidR="00F8037E" w:rsidRPr="004359C8">
        <w:rPr>
          <w:bCs/>
          <w:color w:val="000000"/>
          <w:sz w:val="28"/>
          <w:szCs w:val="28"/>
        </w:rPr>
        <w:t>ячів</w:t>
      </w:r>
      <w:proofErr w:type="spellEnd"/>
      <w:r w:rsidR="00F8037E" w:rsidRPr="004359C8">
        <w:rPr>
          <w:bCs/>
          <w:color w:val="000000"/>
          <w:sz w:val="28"/>
          <w:szCs w:val="28"/>
        </w:rPr>
        <w:t xml:space="preserve"> (2 штуки) в парах в одному стрибку.</w:t>
      </w:r>
    </w:p>
    <w:p w:rsidR="00F8037E" w:rsidRPr="004359C8" w:rsidRDefault="00F8037E" w:rsidP="00F8037E">
      <w:pPr>
        <w:spacing w:line="360" w:lineRule="auto"/>
        <w:ind w:firstLine="709"/>
        <w:jc w:val="both"/>
        <w:rPr>
          <w:bCs/>
          <w:color w:val="000000"/>
          <w:sz w:val="28"/>
          <w:szCs w:val="28"/>
        </w:rPr>
      </w:pPr>
      <w:r w:rsidRPr="004359C8">
        <w:rPr>
          <w:bCs/>
          <w:color w:val="000000"/>
          <w:sz w:val="28"/>
          <w:szCs w:val="28"/>
        </w:rPr>
        <w:t>31. Стрибки вперед-назад з довжиною стрибка не більше 50 сантиметрів. Вправа виконується як змагання на час: хто зробить більше стрибків за 1 хвилину.</w:t>
      </w:r>
    </w:p>
    <w:p w:rsidR="00F8037E" w:rsidRPr="004359C8" w:rsidRDefault="00F8037E" w:rsidP="00F8037E">
      <w:pPr>
        <w:spacing w:line="360" w:lineRule="auto"/>
        <w:ind w:firstLine="709"/>
        <w:jc w:val="both"/>
        <w:rPr>
          <w:bCs/>
          <w:color w:val="000000"/>
          <w:sz w:val="28"/>
          <w:szCs w:val="28"/>
        </w:rPr>
      </w:pPr>
      <w:r w:rsidRPr="004359C8">
        <w:rPr>
          <w:bCs/>
          <w:color w:val="000000"/>
          <w:sz w:val="28"/>
          <w:szCs w:val="28"/>
        </w:rPr>
        <w:t>32. Серійні стрибки з обтяженням</w:t>
      </w:r>
      <w:r w:rsidR="00D03FD6">
        <w:rPr>
          <w:bCs/>
          <w:color w:val="000000"/>
          <w:sz w:val="28"/>
          <w:szCs w:val="28"/>
        </w:rPr>
        <w:t xml:space="preserve"> у вигляді штанги, гирі, </w:t>
      </w:r>
      <w:proofErr w:type="spellStart"/>
      <w:r w:rsidR="00D03FD6">
        <w:rPr>
          <w:bCs/>
          <w:color w:val="000000"/>
          <w:sz w:val="28"/>
          <w:szCs w:val="28"/>
        </w:rPr>
        <w:t>мед</w:t>
      </w:r>
      <w:r w:rsidRPr="004359C8">
        <w:rPr>
          <w:bCs/>
          <w:color w:val="000000"/>
          <w:sz w:val="28"/>
          <w:szCs w:val="28"/>
        </w:rPr>
        <w:t>бола</w:t>
      </w:r>
      <w:proofErr w:type="spellEnd"/>
      <w:r w:rsidRPr="004359C8">
        <w:rPr>
          <w:bCs/>
          <w:color w:val="000000"/>
          <w:sz w:val="28"/>
          <w:szCs w:val="28"/>
        </w:rPr>
        <w:t>. Виконується протягом 25-30 секунд.</w:t>
      </w:r>
    </w:p>
    <w:p w:rsidR="00B40C94" w:rsidRPr="00B40C94" w:rsidRDefault="00B40C94" w:rsidP="00B40C94">
      <w:pPr>
        <w:widowControl w:val="0"/>
        <w:spacing w:line="360" w:lineRule="auto"/>
        <w:ind w:firstLine="709"/>
        <w:jc w:val="both"/>
        <w:rPr>
          <w:bCs/>
          <w:color w:val="000000"/>
          <w:sz w:val="28"/>
          <w:szCs w:val="28"/>
        </w:rPr>
      </w:pPr>
      <w:r w:rsidRPr="00B40C94">
        <w:rPr>
          <w:bCs/>
          <w:color w:val="000000"/>
          <w:sz w:val="28"/>
          <w:szCs w:val="28"/>
        </w:rPr>
        <w:t xml:space="preserve">Перед початком експерименту були сформовані дві групи – контрольна </w:t>
      </w:r>
      <w:r w:rsidRPr="00B40C94">
        <w:rPr>
          <w:bCs/>
          <w:color w:val="000000"/>
          <w:sz w:val="28"/>
          <w:szCs w:val="28"/>
        </w:rPr>
        <w:lastRenderedPageBreak/>
        <w:t>та експериментальна по</w:t>
      </w:r>
      <w:r>
        <w:rPr>
          <w:bCs/>
          <w:color w:val="000000"/>
          <w:sz w:val="28"/>
          <w:szCs w:val="28"/>
        </w:rPr>
        <w:t xml:space="preserve"> 15</w:t>
      </w:r>
      <w:r w:rsidRPr="00B40C94">
        <w:rPr>
          <w:bCs/>
          <w:color w:val="000000"/>
          <w:sz w:val="28"/>
          <w:szCs w:val="28"/>
        </w:rPr>
        <w:t xml:space="preserve"> спортсменів у кожній групі за принципом рівності кваліфікації та функціональної підготовленості. </w:t>
      </w:r>
    </w:p>
    <w:p w:rsidR="00B40C94" w:rsidRPr="00B40C94" w:rsidRDefault="00B40C94" w:rsidP="00B40C94">
      <w:pPr>
        <w:widowControl w:val="0"/>
        <w:spacing w:line="360" w:lineRule="auto"/>
        <w:ind w:firstLine="709"/>
        <w:jc w:val="both"/>
        <w:rPr>
          <w:bCs/>
          <w:color w:val="000000"/>
          <w:sz w:val="28"/>
          <w:szCs w:val="28"/>
        </w:rPr>
      </w:pPr>
      <w:r w:rsidRPr="00B40C94">
        <w:rPr>
          <w:bCs/>
          <w:color w:val="000000"/>
          <w:sz w:val="28"/>
          <w:szCs w:val="28"/>
        </w:rPr>
        <w:t>На початку педагогічного експерименту було проведено контрольне тестування силової підготовленості. Для встановлення зрушень у показниках підготовленості, аналіз проводився окремо за результатами кожного випробування на початку експерименту з показниками в кінці періоду підготовки та розраховувався відсотковий приріст.</w:t>
      </w:r>
    </w:p>
    <w:p w:rsidR="00B40C94" w:rsidRPr="00B40C94" w:rsidRDefault="00B40C94" w:rsidP="00B40C94">
      <w:pPr>
        <w:widowControl w:val="0"/>
        <w:spacing w:line="360" w:lineRule="auto"/>
        <w:ind w:firstLine="709"/>
        <w:jc w:val="both"/>
        <w:rPr>
          <w:bCs/>
          <w:color w:val="000000"/>
          <w:sz w:val="28"/>
          <w:szCs w:val="28"/>
        </w:rPr>
      </w:pPr>
      <w:r w:rsidRPr="00B40C94">
        <w:rPr>
          <w:bCs/>
          <w:color w:val="000000"/>
          <w:sz w:val="28"/>
          <w:szCs w:val="28"/>
        </w:rPr>
        <w:t xml:space="preserve">Спортсмени контрольної групи (КГ) під час тренування робили опір на підвищені </w:t>
      </w:r>
      <w:r>
        <w:rPr>
          <w:bCs/>
          <w:color w:val="000000"/>
          <w:sz w:val="28"/>
          <w:szCs w:val="28"/>
        </w:rPr>
        <w:t>«вибухової» сили</w:t>
      </w:r>
      <w:r w:rsidRPr="00B40C94">
        <w:rPr>
          <w:bCs/>
          <w:color w:val="000000"/>
          <w:sz w:val="28"/>
          <w:szCs w:val="28"/>
        </w:rPr>
        <w:t xml:space="preserve"> за рахунок використання засобів традиційної базової техніки, вправ ЗФП та вправ на гнучкість.</w:t>
      </w:r>
    </w:p>
    <w:p w:rsidR="00B40C94" w:rsidRDefault="00B40C94" w:rsidP="00B40C94">
      <w:pPr>
        <w:widowControl w:val="0"/>
        <w:spacing w:line="360" w:lineRule="auto"/>
        <w:ind w:firstLine="709"/>
        <w:jc w:val="both"/>
        <w:rPr>
          <w:bCs/>
          <w:color w:val="000000"/>
          <w:sz w:val="28"/>
          <w:szCs w:val="28"/>
        </w:rPr>
      </w:pPr>
      <w:r w:rsidRPr="00B40C94">
        <w:rPr>
          <w:bCs/>
          <w:color w:val="000000"/>
          <w:sz w:val="28"/>
          <w:szCs w:val="28"/>
        </w:rPr>
        <w:t xml:space="preserve">Спортсмени експериментальної групи (ЕГ) виконували збільшений обсяг тренувальних навантажень, який включав спеціально-підготовчі вправи, </w:t>
      </w:r>
      <w:proofErr w:type="spellStart"/>
      <w:r w:rsidRPr="00B40C94">
        <w:rPr>
          <w:bCs/>
          <w:color w:val="000000"/>
          <w:sz w:val="28"/>
          <w:szCs w:val="28"/>
        </w:rPr>
        <w:t>вправи</w:t>
      </w:r>
      <w:proofErr w:type="spellEnd"/>
      <w:r w:rsidRPr="00B40C94">
        <w:rPr>
          <w:bCs/>
          <w:color w:val="000000"/>
          <w:sz w:val="28"/>
          <w:szCs w:val="28"/>
        </w:rPr>
        <w:t xml:space="preserve"> на снарядах, роботу з обтяженнями. Після ретельного аналізу діючих програм та методик, була розроблена програма тренування  з упором на розвиток «вибухової» сили юних б</w:t>
      </w:r>
      <w:r>
        <w:rPr>
          <w:bCs/>
          <w:color w:val="000000"/>
          <w:sz w:val="28"/>
          <w:szCs w:val="28"/>
        </w:rPr>
        <w:t>оксерів</w:t>
      </w:r>
      <w:r w:rsidRPr="00B40C94">
        <w:rPr>
          <w:bCs/>
          <w:color w:val="000000"/>
          <w:sz w:val="28"/>
          <w:szCs w:val="28"/>
        </w:rPr>
        <w:t>.</w:t>
      </w:r>
    </w:p>
    <w:p w:rsidR="007400AA" w:rsidRPr="0059104A" w:rsidRDefault="007400AA" w:rsidP="007400AA">
      <w:pPr>
        <w:widowControl w:val="0"/>
        <w:spacing w:line="360" w:lineRule="auto"/>
        <w:ind w:firstLine="709"/>
        <w:rPr>
          <w:bCs/>
          <w:color w:val="000000"/>
          <w:sz w:val="28"/>
          <w:szCs w:val="28"/>
        </w:rPr>
      </w:pPr>
      <w:r w:rsidRPr="0059104A">
        <w:rPr>
          <w:bCs/>
          <w:i/>
          <w:color w:val="000000"/>
          <w:sz w:val="28"/>
          <w:szCs w:val="28"/>
        </w:rPr>
        <w:t>Програми для розвитку вибухової сили</w:t>
      </w:r>
      <w:r w:rsidRPr="0059104A">
        <w:rPr>
          <w:bCs/>
          <w:color w:val="000000"/>
          <w:sz w:val="28"/>
          <w:szCs w:val="28"/>
        </w:rPr>
        <w:t xml:space="preserve"> </w:t>
      </w:r>
    </w:p>
    <w:p w:rsidR="007400AA" w:rsidRPr="0059104A" w:rsidRDefault="007400AA" w:rsidP="007400AA">
      <w:pPr>
        <w:widowControl w:val="0"/>
        <w:spacing w:line="360" w:lineRule="auto"/>
        <w:ind w:firstLine="709"/>
        <w:rPr>
          <w:bCs/>
          <w:i/>
          <w:color w:val="000000"/>
          <w:sz w:val="28"/>
          <w:szCs w:val="28"/>
        </w:rPr>
      </w:pPr>
      <w:r w:rsidRPr="0059104A">
        <w:rPr>
          <w:bCs/>
          <w:color w:val="000000"/>
          <w:sz w:val="28"/>
          <w:szCs w:val="28"/>
        </w:rPr>
        <w:t>(комплекси чергуємо в різні дні тижня)</w:t>
      </w:r>
    </w:p>
    <w:p w:rsidR="007400AA" w:rsidRPr="0059104A" w:rsidRDefault="007400AA" w:rsidP="007400AA">
      <w:pPr>
        <w:widowControl w:val="0"/>
        <w:spacing w:line="360" w:lineRule="auto"/>
        <w:ind w:firstLine="709"/>
        <w:rPr>
          <w:bCs/>
          <w:i/>
          <w:color w:val="000000"/>
          <w:sz w:val="28"/>
          <w:szCs w:val="28"/>
        </w:rPr>
      </w:pPr>
      <w:r w:rsidRPr="0059104A">
        <w:rPr>
          <w:bCs/>
          <w:i/>
          <w:color w:val="000000"/>
          <w:sz w:val="28"/>
          <w:szCs w:val="28"/>
        </w:rPr>
        <w:t>Комплекс А:</w:t>
      </w:r>
    </w:p>
    <w:p w:rsidR="007400AA" w:rsidRPr="0059104A" w:rsidRDefault="007400AA" w:rsidP="007400AA">
      <w:pPr>
        <w:widowControl w:val="0"/>
        <w:spacing w:line="360" w:lineRule="auto"/>
        <w:ind w:left="709"/>
        <w:rPr>
          <w:bCs/>
          <w:color w:val="000000"/>
          <w:sz w:val="28"/>
          <w:szCs w:val="28"/>
        </w:rPr>
      </w:pPr>
      <w:r w:rsidRPr="0059104A">
        <w:rPr>
          <w:bCs/>
          <w:color w:val="000000"/>
          <w:sz w:val="28"/>
          <w:szCs w:val="28"/>
        </w:rPr>
        <w:t>1. Розминка (розтяжка)</w:t>
      </w:r>
      <w:r w:rsidRPr="0059104A">
        <w:rPr>
          <w:bCs/>
          <w:color w:val="000000"/>
          <w:sz w:val="28"/>
          <w:szCs w:val="28"/>
        </w:rPr>
        <w:br/>
        <w:t>2. Жим гантелей на горизонтальній лаві, 1х12, 1х9, 1х6 (зі зростанням ваги гантелей)</w:t>
      </w:r>
      <w:r w:rsidRPr="0059104A">
        <w:rPr>
          <w:bCs/>
          <w:color w:val="000000"/>
          <w:sz w:val="28"/>
          <w:szCs w:val="28"/>
        </w:rPr>
        <w:br/>
        <w:t>3. Жим штанги на похилій лаві (у вибуховій манері), 3х7</w:t>
      </w:r>
      <w:r w:rsidRPr="0059104A">
        <w:rPr>
          <w:bCs/>
          <w:color w:val="000000"/>
          <w:sz w:val="28"/>
          <w:szCs w:val="28"/>
        </w:rPr>
        <w:br/>
        <w:t>4. Віджимання на брусах з додатковою вагою на поясі, 2х10</w:t>
      </w:r>
      <w:r w:rsidRPr="0059104A">
        <w:rPr>
          <w:bCs/>
          <w:color w:val="000000"/>
          <w:sz w:val="28"/>
          <w:szCs w:val="28"/>
        </w:rPr>
        <w:br/>
        <w:t>5. Підйом штанги на груди з вису, максимальний темп, 3х7</w:t>
      </w:r>
      <w:r w:rsidRPr="0059104A">
        <w:rPr>
          <w:bCs/>
          <w:color w:val="000000"/>
          <w:sz w:val="28"/>
          <w:szCs w:val="28"/>
        </w:rPr>
        <w:br/>
        <w:t>6. Жим штанги з грудей стоячи, вибуховий режим виконання, 3х7</w:t>
      </w:r>
      <w:r w:rsidRPr="0059104A">
        <w:rPr>
          <w:bCs/>
          <w:color w:val="000000"/>
          <w:sz w:val="28"/>
          <w:szCs w:val="28"/>
        </w:rPr>
        <w:br/>
        <w:t xml:space="preserve">7. Підйом торсу на похилій дошці з </w:t>
      </w:r>
      <w:proofErr w:type="spellStart"/>
      <w:r w:rsidRPr="0059104A">
        <w:rPr>
          <w:bCs/>
          <w:color w:val="000000"/>
          <w:sz w:val="28"/>
          <w:szCs w:val="28"/>
        </w:rPr>
        <w:t>разворотами</w:t>
      </w:r>
      <w:proofErr w:type="spellEnd"/>
      <w:r w:rsidRPr="0059104A">
        <w:rPr>
          <w:bCs/>
          <w:color w:val="000000"/>
          <w:sz w:val="28"/>
          <w:szCs w:val="28"/>
        </w:rPr>
        <w:t>, 2хмакс</w:t>
      </w:r>
      <w:r w:rsidRPr="0059104A">
        <w:rPr>
          <w:bCs/>
          <w:color w:val="000000"/>
          <w:sz w:val="28"/>
          <w:szCs w:val="28"/>
        </w:rPr>
        <w:br/>
      </w:r>
      <w:r w:rsidRPr="0059104A">
        <w:rPr>
          <w:bCs/>
          <w:i/>
          <w:color w:val="000000"/>
          <w:sz w:val="28"/>
          <w:szCs w:val="28"/>
        </w:rPr>
        <w:t>Комплекс В:</w:t>
      </w:r>
    </w:p>
    <w:p w:rsidR="007400AA" w:rsidRPr="0059104A" w:rsidRDefault="007400AA" w:rsidP="007400AA">
      <w:pPr>
        <w:widowControl w:val="0"/>
        <w:spacing w:line="360" w:lineRule="auto"/>
        <w:ind w:left="709"/>
        <w:rPr>
          <w:bCs/>
          <w:color w:val="000000"/>
          <w:sz w:val="28"/>
          <w:szCs w:val="28"/>
        </w:rPr>
      </w:pPr>
      <w:r w:rsidRPr="0059104A">
        <w:rPr>
          <w:bCs/>
          <w:color w:val="000000"/>
          <w:sz w:val="28"/>
          <w:szCs w:val="28"/>
        </w:rPr>
        <w:t>1. Розминка (розтяжка), 5-6 хвилин</w:t>
      </w:r>
      <w:r w:rsidRPr="0059104A">
        <w:rPr>
          <w:bCs/>
          <w:color w:val="000000"/>
          <w:sz w:val="28"/>
          <w:szCs w:val="28"/>
        </w:rPr>
        <w:br/>
        <w:t>2. Підтягування на перекладині, можна з додатковою вагою, 3х10</w:t>
      </w:r>
      <w:r w:rsidRPr="0059104A">
        <w:rPr>
          <w:bCs/>
          <w:color w:val="000000"/>
          <w:sz w:val="28"/>
          <w:szCs w:val="28"/>
        </w:rPr>
        <w:br/>
        <w:t xml:space="preserve">3. Тяга гантелі в нахилі з опорою іншою рукою у лаву, у вибуховій </w:t>
      </w:r>
      <w:r w:rsidRPr="0059104A">
        <w:rPr>
          <w:bCs/>
          <w:color w:val="000000"/>
          <w:sz w:val="28"/>
          <w:szCs w:val="28"/>
        </w:rPr>
        <w:lastRenderedPageBreak/>
        <w:t>манері, 3х7</w:t>
      </w:r>
      <w:r w:rsidRPr="0059104A">
        <w:rPr>
          <w:bCs/>
          <w:color w:val="000000"/>
          <w:sz w:val="28"/>
          <w:szCs w:val="28"/>
        </w:rPr>
        <w:br/>
        <w:t xml:space="preserve">4. Підйом штанги на біцепси стоячи, можна з невеликим </w:t>
      </w:r>
      <w:proofErr w:type="spellStart"/>
      <w:r w:rsidRPr="0059104A">
        <w:rPr>
          <w:bCs/>
          <w:color w:val="000000"/>
          <w:sz w:val="28"/>
          <w:szCs w:val="28"/>
        </w:rPr>
        <w:t>чітінгом</w:t>
      </w:r>
      <w:proofErr w:type="spellEnd"/>
      <w:r w:rsidRPr="0059104A">
        <w:rPr>
          <w:bCs/>
          <w:color w:val="000000"/>
          <w:sz w:val="28"/>
          <w:szCs w:val="28"/>
        </w:rPr>
        <w:t>, 3х6</w:t>
      </w:r>
      <w:r w:rsidRPr="0059104A">
        <w:rPr>
          <w:bCs/>
          <w:color w:val="000000"/>
          <w:sz w:val="28"/>
          <w:szCs w:val="28"/>
        </w:rPr>
        <w:br/>
        <w:t>5. Розведення рук з гантелями стоячи в нахилі вперед, у вибуховій манері, повільно опускати, 3х7</w:t>
      </w:r>
      <w:r w:rsidRPr="0059104A">
        <w:rPr>
          <w:bCs/>
          <w:color w:val="000000"/>
          <w:sz w:val="28"/>
          <w:szCs w:val="28"/>
        </w:rPr>
        <w:br/>
        <w:t>6. Підйом ніг у висі на перекладині, 2хмакс.</w:t>
      </w:r>
      <w:r w:rsidRPr="0059104A">
        <w:rPr>
          <w:bCs/>
          <w:color w:val="000000"/>
          <w:sz w:val="28"/>
          <w:szCs w:val="28"/>
        </w:rPr>
        <w:br/>
      </w:r>
      <w:r w:rsidRPr="0059104A">
        <w:rPr>
          <w:bCs/>
          <w:i/>
          <w:color w:val="000000"/>
          <w:sz w:val="28"/>
          <w:szCs w:val="28"/>
        </w:rPr>
        <w:t>Комплекс С:</w:t>
      </w:r>
    </w:p>
    <w:p w:rsidR="0098418A" w:rsidRPr="0059104A" w:rsidRDefault="007400AA" w:rsidP="0062064C">
      <w:pPr>
        <w:widowControl w:val="0"/>
        <w:spacing w:line="360" w:lineRule="auto"/>
        <w:ind w:left="709"/>
        <w:rPr>
          <w:bCs/>
          <w:color w:val="000000"/>
          <w:sz w:val="28"/>
          <w:szCs w:val="28"/>
        </w:rPr>
      </w:pPr>
      <w:r w:rsidRPr="0059104A">
        <w:rPr>
          <w:bCs/>
          <w:color w:val="000000"/>
          <w:sz w:val="28"/>
          <w:szCs w:val="28"/>
        </w:rPr>
        <w:t>1. Розминка (розтяжка), 5-6 хвилин</w:t>
      </w:r>
      <w:r w:rsidRPr="0059104A">
        <w:rPr>
          <w:bCs/>
          <w:color w:val="000000"/>
          <w:sz w:val="28"/>
          <w:szCs w:val="28"/>
        </w:rPr>
        <w:br/>
        <w:t>2. Жим ногами лежачи на тренажері, у вибуховій манері, 3х7</w:t>
      </w:r>
      <w:r w:rsidRPr="0059104A">
        <w:rPr>
          <w:bCs/>
          <w:color w:val="000000"/>
          <w:sz w:val="28"/>
          <w:szCs w:val="28"/>
        </w:rPr>
        <w:br/>
        <w:t>3. Згинання ніг лежачи на тренажері, 3х10</w:t>
      </w:r>
      <w:r w:rsidRPr="0059104A">
        <w:rPr>
          <w:bCs/>
          <w:color w:val="000000"/>
          <w:sz w:val="28"/>
          <w:szCs w:val="28"/>
        </w:rPr>
        <w:br/>
        <w:t>4. Стрибки на носках, в руках гантелі, 3х20 (вага гантелей поступово збільшується)</w:t>
      </w:r>
      <w:r w:rsidRPr="0059104A">
        <w:rPr>
          <w:bCs/>
          <w:color w:val="000000"/>
          <w:sz w:val="28"/>
          <w:szCs w:val="28"/>
        </w:rPr>
        <w:br/>
        <w:t>5. Підйом штанги на груди з глибоким присідом, 3х5</w:t>
      </w:r>
      <w:r w:rsidRPr="0059104A">
        <w:rPr>
          <w:bCs/>
          <w:color w:val="000000"/>
          <w:sz w:val="28"/>
          <w:szCs w:val="28"/>
        </w:rPr>
        <w:br/>
        <w:t>6. Складання лежачи на підлозі, в темповій манері, 2х20 (темп максимальний)</w:t>
      </w:r>
      <w:r w:rsidR="0062064C" w:rsidRPr="0059104A">
        <w:rPr>
          <w:bCs/>
          <w:color w:val="000000"/>
          <w:sz w:val="28"/>
          <w:szCs w:val="28"/>
        </w:rPr>
        <w:t>.</w:t>
      </w:r>
    </w:p>
    <w:p w:rsidR="0098418A" w:rsidRDefault="0098418A" w:rsidP="0098418A">
      <w:pPr>
        <w:widowControl w:val="0"/>
        <w:spacing w:line="360" w:lineRule="auto"/>
        <w:ind w:firstLine="709"/>
        <w:jc w:val="both"/>
        <w:rPr>
          <w:bCs/>
          <w:color w:val="000000"/>
          <w:sz w:val="28"/>
          <w:szCs w:val="28"/>
        </w:rPr>
      </w:pPr>
      <w:r w:rsidRPr="0098418A">
        <w:rPr>
          <w:bCs/>
          <w:color w:val="000000"/>
          <w:sz w:val="28"/>
          <w:szCs w:val="28"/>
        </w:rPr>
        <w:t xml:space="preserve">У процесі педагогічного дослідження внаслідок застосування </w:t>
      </w:r>
      <w:r w:rsidR="007F495A">
        <w:rPr>
          <w:bCs/>
          <w:color w:val="000000"/>
          <w:sz w:val="28"/>
          <w:szCs w:val="28"/>
        </w:rPr>
        <w:t xml:space="preserve">програми силового </w:t>
      </w:r>
      <w:r w:rsidRPr="0098418A">
        <w:rPr>
          <w:bCs/>
          <w:color w:val="000000"/>
          <w:sz w:val="28"/>
          <w:szCs w:val="28"/>
        </w:rPr>
        <w:t xml:space="preserve">тренування для розвитку </w:t>
      </w:r>
      <w:r w:rsidR="007F495A" w:rsidRPr="007F495A">
        <w:rPr>
          <w:bCs/>
          <w:color w:val="000000"/>
          <w:sz w:val="28"/>
          <w:szCs w:val="28"/>
        </w:rPr>
        <w:t>«вибухової» сили</w:t>
      </w:r>
      <w:r w:rsidR="007F495A" w:rsidRPr="007F495A">
        <w:rPr>
          <w:b/>
          <w:bCs/>
          <w:color w:val="000000"/>
          <w:sz w:val="28"/>
          <w:szCs w:val="28"/>
        </w:rPr>
        <w:t xml:space="preserve"> </w:t>
      </w:r>
      <w:r w:rsidRPr="0098418A">
        <w:rPr>
          <w:bCs/>
          <w:color w:val="000000"/>
          <w:sz w:val="28"/>
          <w:szCs w:val="28"/>
        </w:rPr>
        <w:t>було визначено динаміку показників у тестових вправах юних б</w:t>
      </w:r>
      <w:r w:rsidR="00C2478F">
        <w:rPr>
          <w:bCs/>
          <w:color w:val="000000"/>
          <w:sz w:val="28"/>
          <w:szCs w:val="28"/>
        </w:rPr>
        <w:t>оксерів</w:t>
      </w:r>
      <w:r w:rsidRPr="0098418A">
        <w:rPr>
          <w:bCs/>
          <w:color w:val="000000"/>
          <w:sz w:val="28"/>
          <w:szCs w:val="28"/>
        </w:rPr>
        <w:t>.</w:t>
      </w:r>
    </w:p>
    <w:p w:rsidR="0062064C" w:rsidRPr="0098418A" w:rsidRDefault="0062064C" w:rsidP="0062064C">
      <w:pPr>
        <w:widowControl w:val="0"/>
        <w:spacing w:line="360" w:lineRule="auto"/>
        <w:ind w:firstLine="709"/>
        <w:jc w:val="both"/>
        <w:rPr>
          <w:bCs/>
          <w:color w:val="000000"/>
          <w:sz w:val="28"/>
          <w:szCs w:val="28"/>
        </w:rPr>
      </w:pPr>
      <w:r w:rsidRPr="0098418A">
        <w:rPr>
          <w:bCs/>
          <w:color w:val="000000"/>
          <w:sz w:val="28"/>
          <w:szCs w:val="28"/>
        </w:rPr>
        <w:t xml:space="preserve">В результаті занять протягом  6 місяців зросли </w:t>
      </w:r>
      <w:r>
        <w:rPr>
          <w:bCs/>
          <w:color w:val="000000"/>
          <w:sz w:val="28"/>
          <w:szCs w:val="28"/>
        </w:rPr>
        <w:t>показники «вибухової» сили</w:t>
      </w:r>
      <w:r w:rsidRPr="0098418A">
        <w:rPr>
          <w:bCs/>
          <w:color w:val="000000"/>
          <w:sz w:val="28"/>
          <w:szCs w:val="28"/>
        </w:rPr>
        <w:t xml:space="preserve"> у юнаків в обох групах. </w:t>
      </w:r>
    </w:p>
    <w:p w:rsidR="0062064C" w:rsidRPr="003B5C60" w:rsidRDefault="0062064C" w:rsidP="0062064C">
      <w:pPr>
        <w:widowControl w:val="0"/>
        <w:spacing w:line="360" w:lineRule="auto"/>
        <w:ind w:firstLine="709"/>
        <w:jc w:val="both"/>
        <w:rPr>
          <w:bCs/>
          <w:color w:val="000000"/>
          <w:sz w:val="28"/>
          <w:szCs w:val="28"/>
        </w:rPr>
      </w:pPr>
      <w:r w:rsidRPr="00516D3B">
        <w:rPr>
          <w:bCs/>
          <w:color w:val="000000"/>
          <w:sz w:val="28"/>
          <w:szCs w:val="28"/>
        </w:rPr>
        <w:t>Для порівняльного аналізу змін показників у змагальних вправах використали тестові вправи</w:t>
      </w:r>
      <w:r w:rsidRPr="0098418A">
        <w:rPr>
          <w:bCs/>
          <w:color w:val="000000"/>
          <w:sz w:val="28"/>
          <w:szCs w:val="28"/>
        </w:rPr>
        <w:t>:</w:t>
      </w:r>
      <w:r w:rsidRPr="00516D3B">
        <w:rPr>
          <w:bCs/>
          <w:color w:val="000000"/>
          <w:sz w:val="28"/>
          <w:szCs w:val="28"/>
        </w:rPr>
        <w:t xml:space="preserve"> </w:t>
      </w:r>
      <w:r w:rsidRPr="0098418A">
        <w:rPr>
          <w:bCs/>
          <w:color w:val="000000"/>
          <w:sz w:val="28"/>
          <w:szCs w:val="28"/>
        </w:rPr>
        <w:t>стрибок у довжину з місця,</w:t>
      </w:r>
      <w:r w:rsidRPr="00516D3B">
        <w:rPr>
          <w:bCs/>
          <w:color w:val="000000"/>
          <w:sz w:val="28"/>
          <w:szCs w:val="28"/>
        </w:rPr>
        <w:t xml:space="preserve"> згинання-розгинання рук в упорі лежачі, </w:t>
      </w:r>
      <w:r>
        <w:rPr>
          <w:bCs/>
          <w:color w:val="000000"/>
          <w:sz w:val="28"/>
          <w:szCs w:val="28"/>
        </w:rPr>
        <w:t>п</w:t>
      </w:r>
      <w:r w:rsidRPr="00516D3B">
        <w:rPr>
          <w:bCs/>
          <w:color w:val="000000"/>
          <w:sz w:val="28"/>
          <w:szCs w:val="28"/>
        </w:rPr>
        <w:t>ідтягування на перекладині</w:t>
      </w:r>
      <w:r>
        <w:rPr>
          <w:bCs/>
          <w:color w:val="000000"/>
          <w:sz w:val="28"/>
          <w:szCs w:val="28"/>
        </w:rPr>
        <w:t>, підйом ніг у висі на шведській</w:t>
      </w:r>
      <w:r w:rsidRPr="00516D3B">
        <w:rPr>
          <w:bCs/>
          <w:color w:val="000000"/>
          <w:sz w:val="28"/>
          <w:szCs w:val="28"/>
        </w:rPr>
        <w:t xml:space="preserve"> стінці</w:t>
      </w:r>
      <w:r w:rsidRPr="0098418A">
        <w:rPr>
          <w:bCs/>
          <w:color w:val="000000"/>
          <w:sz w:val="28"/>
          <w:szCs w:val="28"/>
        </w:rPr>
        <w:t>.</w:t>
      </w:r>
      <w:r w:rsidRPr="00516D3B">
        <w:rPr>
          <w:bCs/>
          <w:color w:val="000000"/>
          <w:sz w:val="28"/>
          <w:szCs w:val="28"/>
        </w:rPr>
        <w:t xml:space="preserve"> </w:t>
      </w:r>
      <w:r w:rsidRPr="0059104A">
        <w:rPr>
          <w:bCs/>
          <w:color w:val="000000"/>
          <w:sz w:val="28"/>
          <w:szCs w:val="28"/>
        </w:rPr>
        <w:t>Динаміку результатів у тестових вправах</w:t>
      </w:r>
      <w:r w:rsidRPr="003B5C60">
        <w:rPr>
          <w:bCs/>
          <w:color w:val="000000"/>
          <w:sz w:val="28"/>
          <w:szCs w:val="28"/>
        </w:rPr>
        <w:t xml:space="preserve"> подано в табл. 2.1.</w:t>
      </w:r>
    </w:p>
    <w:p w:rsidR="0062064C" w:rsidRPr="00BC4FF8" w:rsidRDefault="0059104A" w:rsidP="0059104A">
      <w:pPr>
        <w:widowControl w:val="0"/>
        <w:spacing w:line="360" w:lineRule="auto"/>
        <w:ind w:firstLine="709"/>
        <w:jc w:val="both"/>
        <w:rPr>
          <w:bCs/>
          <w:color w:val="000000"/>
          <w:sz w:val="28"/>
          <w:szCs w:val="28"/>
        </w:rPr>
      </w:pPr>
      <w:r w:rsidRPr="0098418A">
        <w:rPr>
          <w:bCs/>
          <w:color w:val="000000"/>
          <w:sz w:val="28"/>
          <w:szCs w:val="28"/>
        </w:rPr>
        <w:t>Результати показників силової підготовленості контрольної групи до та після експерименту виглядають таким чином: стрибок у довжину з місця</w:t>
      </w:r>
      <w:r>
        <w:rPr>
          <w:bCs/>
          <w:color w:val="000000"/>
          <w:sz w:val="28"/>
          <w:szCs w:val="28"/>
        </w:rPr>
        <w:t xml:space="preserve"> – 16</w:t>
      </w:r>
      <w:r w:rsidRPr="0098418A">
        <w:rPr>
          <w:bCs/>
          <w:color w:val="000000"/>
          <w:sz w:val="28"/>
          <w:szCs w:val="28"/>
        </w:rPr>
        <w:t xml:space="preserve">0 см (вихідні дані) і </w:t>
      </w:r>
      <w:r>
        <w:rPr>
          <w:bCs/>
          <w:color w:val="000000"/>
          <w:sz w:val="28"/>
          <w:szCs w:val="28"/>
        </w:rPr>
        <w:t>162</w:t>
      </w:r>
      <w:r w:rsidRPr="0098418A">
        <w:rPr>
          <w:bCs/>
          <w:color w:val="000000"/>
          <w:sz w:val="28"/>
          <w:szCs w:val="28"/>
        </w:rPr>
        <w:t xml:space="preserve"> см (після експерименту); згинання-ро</w:t>
      </w:r>
      <w:r>
        <w:rPr>
          <w:bCs/>
          <w:color w:val="000000"/>
          <w:sz w:val="28"/>
          <w:szCs w:val="28"/>
        </w:rPr>
        <w:t>згинання рук в упорі лежачі – 23</w:t>
      </w:r>
      <w:r w:rsidRPr="0098418A">
        <w:rPr>
          <w:bCs/>
          <w:color w:val="000000"/>
          <w:sz w:val="28"/>
          <w:szCs w:val="28"/>
        </w:rPr>
        <w:t xml:space="preserve"> рази (вихідні дані) і </w:t>
      </w:r>
      <w:r>
        <w:rPr>
          <w:bCs/>
          <w:color w:val="000000"/>
          <w:sz w:val="28"/>
          <w:szCs w:val="28"/>
        </w:rPr>
        <w:t>26</w:t>
      </w:r>
      <w:r w:rsidRPr="0098418A">
        <w:rPr>
          <w:bCs/>
          <w:color w:val="000000"/>
          <w:sz w:val="28"/>
          <w:szCs w:val="28"/>
        </w:rPr>
        <w:t xml:space="preserve"> разів (після експерименту); </w:t>
      </w:r>
      <w:r w:rsidRPr="00516D3B">
        <w:rPr>
          <w:bCs/>
          <w:color w:val="000000"/>
          <w:sz w:val="28"/>
          <w:szCs w:val="28"/>
        </w:rPr>
        <w:t xml:space="preserve">підтягування на перекладині </w:t>
      </w:r>
      <w:r w:rsidRPr="0098418A">
        <w:rPr>
          <w:bCs/>
          <w:color w:val="000000"/>
          <w:sz w:val="28"/>
          <w:szCs w:val="28"/>
        </w:rPr>
        <w:t>–</w:t>
      </w:r>
      <w:r>
        <w:rPr>
          <w:bCs/>
          <w:color w:val="000000"/>
          <w:sz w:val="28"/>
          <w:szCs w:val="28"/>
        </w:rPr>
        <w:t xml:space="preserve"> 10 разів</w:t>
      </w:r>
      <w:r w:rsidRPr="0098418A">
        <w:rPr>
          <w:bCs/>
          <w:color w:val="000000"/>
          <w:sz w:val="28"/>
          <w:szCs w:val="28"/>
        </w:rPr>
        <w:t xml:space="preserve"> (вихідні дані) і </w:t>
      </w:r>
      <w:r>
        <w:rPr>
          <w:bCs/>
          <w:color w:val="000000"/>
          <w:sz w:val="28"/>
          <w:szCs w:val="28"/>
        </w:rPr>
        <w:t xml:space="preserve">12 разів (після експерименту), </w:t>
      </w:r>
      <w:r w:rsidRPr="00516D3B">
        <w:rPr>
          <w:bCs/>
          <w:color w:val="000000"/>
          <w:sz w:val="28"/>
          <w:szCs w:val="28"/>
        </w:rPr>
        <w:t>підйом ніг у висі на шведській стінці</w:t>
      </w:r>
      <w:r>
        <w:rPr>
          <w:bCs/>
          <w:color w:val="000000"/>
          <w:sz w:val="28"/>
          <w:szCs w:val="28"/>
        </w:rPr>
        <w:t xml:space="preserve"> – 7 разів</w:t>
      </w:r>
      <w:r w:rsidRPr="00516D3B">
        <w:rPr>
          <w:bCs/>
          <w:color w:val="000000"/>
          <w:sz w:val="28"/>
          <w:szCs w:val="28"/>
        </w:rPr>
        <w:t xml:space="preserve"> (вихідні дані) і </w:t>
      </w:r>
      <w:r>
        <w:rPr>
          <w:bCs/>
          <w:color w:val="000000"/>
          <w:sz w:val="28"/>
          <w:szCs w:val="28"/>
        </w:rPr>
        <w:t>8</w:t>
      </w:r>
      <w:r w:rsidRPr="00516D3B">
        <w:rPr>
          <w:bCs/>
          <w:color w:val="000000"/>
          <w:sz w:val="28"/>
          <w:szCs w:val="28"/>
        </w:rPr>
        <w:t xml:space="preserve"> разів</w:t>
      </w:r>
      <w:r>
        <w:rPr>
          <w:bCs/>
          <w:color w:val="000000"/>
          <w:sz w:val="28"/>
          <w:szCs w:val="28"/>
        </w:rPr>
        <w:t xml:space="preserve"> (після експерименту).</w:t>
      </w:r>
    </w:p>
    <w:p w:rsidR="00247A1B" w:rsidRPr="0098418A" w:rsidRDefault="00247A1B" w:rsidP="00247A1B">
      <w:pPr>
        <w:widowControl w:val="0"/>
        <w:spacing w:line="360" w:lineRule="auto"/>
        <w:ind w:firstLine="709"/>
        <w:jc w:val="both"/>
        <w:rPr>
          <w:bCs/>
          <w:color w:val="000000"/>
          <w:sz w:val="28"/>
          <w:szCs w:val="28"/>
        </w:rPr>
      </w:pPr>
      <w:r w:rsidRPr="0098418A">
        <w:rPr>
          <w:bCs/>
          <w:color w:val="000000"/>
          <w:sz w:val="28"/>
          <w:szCs w:val="28"/>
        </w:rPr>
        <w:lastRenderedPageBreak/>
        <w:t>Результати показників силової підготовленості експериментальної групи до та після експерименту виглядають таким чином: стрибок у довжину з місця</w:t>
      </w:r>
      <w:r>
        <w:rPr>
          <w:bCs/>
          <w:color w:val="000000"/>
          <w:sz w:val="28"/>
          <w:szCs w:val="28"/>
        </w:rPr>
        <w:t xml:space="preserve"> – 16</w:t>
      </w:r>
      <w:r w:rsidRPr="0098418A">
        <w:rPr>
          <w:bCs/>
          <w:color w:val="000000"/>
          <w:sz w:val="28"/>
          <w:szCs w:val="28"/>
        </w:rPr>
        <w:t xml:space="preserve">0 см (вихідні дані) і </w:t>
      </w:r>
      <w:r>
        <w:rPr>
          <w:bCs/>
          <w:color w:val="000000"/>
          <w:sz w:val="28"/>
          <w:szCs w:val="28"/>
        </w:rPr>
        <w:t>164</w:t>
      </w:r>
      <w:r w:rsidRPr="0098418A">
        <w:rPr>
          <w:bCs/>
          <w:color w:val="000000"/>
          <w:sz w:val="28"/>
          <w:szCs w:val="28"/>
        </w:rPr>
        <w:t xml:space="preserve"> см (після експерименту); згинання-розгинання рук в упорі лежачі –</w:t>
      </w:r>
      <w:r>
        <w:rPr>
          <w:bCs/>
          <w:color w:val="000000"/>
          <w:sz w:val="28"/>
          <w:szCs w:val="28"/>
        </w:rPr>
        <w:t xml:space="preserve"> 24</w:t>
      </w:r>
      <w:r w:rsidRPr="0098418A">
        <w:rPr>
          <w:bCs/>
          <w:color w:val="000000"/>
          <w:sz w:val="28"/>
          <w:szCs w:val="28"/>
        </w:rPr>
        <w:t xml:space="preserve"> рази (вихідні дані) і </w:t>
      </w:r>
      <w:r>
        <w:rPr>
          <w:bCs/>
          <w:color w:val="000000"/>
          <w:sz w:val="28"/>
          <w:szCs w:val="28"/>
        </w:rPr>
        <w:t>29</w:t>
      </w:r>
      <w:r w:rsidRPr="0098418A">
        <w:rPr>
          <w:bCs/>
          <w:color w:val="000000"/>
          <w:sz w:val="28"/>
          <w:szCs w:val="28"/>
        </w:rPr>
        <w:t xml:space="preserve"> разів (після експерименту); </w:t>
      </w:r>
      <w:r w:rsidRPr="00516D3B">
        <w:rPr>
          <w:bCs/>
          <w:color w:val="000000"/>
          <w:sz w:val="28"/>
          <w:szCs w:val="28"/>
        </w:rPr>
        <w:t xml:space="preserve">підтягування на перекладині </w:t>
      </w:r>
      <w:r w:rsidRPr="0098418A">
        <w:rPr>
          <w:bCs/>
          <w:color w:val="000000"/>
          <w:sz w:val="28"/>
          <w:szCs w:val="28"/>
        </w:rPr>
        <w:t>–</w:t>
      </w:r>
      <w:r>
        <w:rPr>
          <w:bCs/>
          <w:color w:val="000000"/>
          <w:sz w:val="28"/>
          <w:szCs w:val="28"/>
        </w:rPr>
        <w:t xml:space="preserve"> 10 разів</w:t>
      </w:r>
      <w:r w:rsidRPr="0098418A">
        <w:rPr>
          <w:bCs/>
          <w:color w:val="000000"/>
          <w:sz w:val="28"/>
          <w:szCs w:val="28"/>
        </w:rPr>
        <w:t xml:space="preserve"> (вихідні дані) і </w:t>
      </w:r>
      <w:r>
        <w:rPr>
          <w:bCs/>
          <w:color w:val="000000"/>
          <w:sz w:val="28"/>
          <w:szCs w:val="28"/>
        </w:rPr>
        <w:t xml:space="preserve">13 разів (після експерименту), </w:t>
      </w:r>
      <w:r w:rsidRPr="00516D3B">
        <w:rPr>
          <w:bCs/>
          <w:color w:val="000000"/>
          <w:sz w:val="28"/>
          <w:szCs w:val="28"/>
        </w:rPr>
        <w:t xml:space="preserve">підйом ніг у висі на шведській </w:t>
      </w:r>
      <w:r>
        <w:rPr>
          <w:bCs/>
          <w:color w:val="000000"/>
          <w:sz w:val="28"/>
          <w:szCs w:val="28"/>
        </w:rPr>
        <w:t>стінці – 7 разів</w:t>
      </w:r>
      <w:r w:rsidRPr="00516D3B">
        <w:rPr>
          <w:bCs/>
          <w:color w:val="000000"/>
          <w:sz w:val="28"/>
          <w:szCs w:val="28"/>
        </w:rPr>
        <w:t xml:space="preserve"> (вихідні дані) і 9 разів</w:t>
      </w:r>
      <w:r>
        <w:rPr>
          <w:bCs/>
          <w:color w:val="000000"/>
          <w:sz w:val="28"/>
          <w:szCs w:val="28"/>
        </w:rPr>
        <w:t xml:space="preserve"> (після експерименту).</w:t>
      </w:r>
    </w:p>
    <w:p w:rsidR="00247A1B" w:rsidRPr="00247A1B" w:rsidRDefault="00247A1B" w:rsidP="00247A1B">
      <w:pPr>
        <w:widowControl w:val="0"/>
        <w:spacing w:line="360" w:lineRule="auto"/>
        <w:ind w:firstLine="709"/>
        <w:jc w:val="both"/>
        <w:rPr>
          <w:bCs/>
          <w:color w:val="000000"/>
          <w:sz w:val="28"/>
          <w:szCs w:val="28"/>
          <w:lang w:val="en-US"/>
        </w:rPr>
      </w:pPr>
      <w:r w:rsidRPr="0098418A">
        <w:rPr>
          <w:bCs/>
          <w:color w:val="000000"/>
          <w:sz w:val="28"/>
          <w:szCs w:val="28"/>
        </w:rPr>
        <w:t>Аналіз результатів педагогічного експерименту показав, що у спортсменів спостерігається</w:t>
      </w:r>
      <w:r>
        <w:rPr>
          <w:bCs/>
          <w:color w:val="000000"/>
          <w:sz w:val="28"/>
          <w:szCs w:val="28"/>
        </w:rPr>
        <w:t xml:space="preserve"> достовірна різниця у показниках</w:t>
      </w:r>
      <w:r w:rsidRPr="0098418A">
        <w:rPr>
          <w:bCs/>
          <w:color w:val="000000"/>
          <w:sz w:val="28"/>
          <w:szCs w:val="28"/>
        </w:rPr>
        <w:t xml:space="preserve"> </w:t>
      </w:r>
      <w:r w:rsidRPr="00CB574A">
        <w:rPr>
          <w:bCs/>
          <w:color w:val="000000"/>
          <w:sz w:val="28"/>
          <w:szCs w:val="28"/>
        </w:rPr>
        <w:t xml:space="preserve">«вибухової» </w:t>
      </w:r>
      <w:r w:rsidRPr="0098418A">
        <w:rPr>
          <w:bCs/>
          <w:color w:val="000000"/>
          <w:sz w:val="28"/>
          <w:szCs w:val="28"/>
        </w:rPr>
        <w:t>сили між вихідними та заліковими результатами, як для контрольної та дослідної груп, але приріст в експериментальній групі достовірно вищий у порівняні</w:t>
      </w:r>
      <w:r>
        <w:rPr>
          <w:bCs/>
          <w:color w:val="000000"/>
          <w:sz w:val="28"/>
          <w:szCs w:val="28"/>
        </w:rPr>
        <w:t xml:space="preserve"> до контрольної групи (табл. 2.1</w:t>
      </w:r>
      <w:r w:rsidRPr="0098418A">
        <w:rPr>
          <w:bCs/>
          <w:color w:val="000000"/>
          <w:sz w:val="28"/>
          <w:szCs w:val="28"/>
        </w:rPr>
        <w:t>)</w:t>
      </w:r>
      <w:r>
        <w:rPr>
          <w:bCs/>
          <w:color w:val="000000"/>
          <w:sz w:val="28"/>
          <w:szCs w:val="28"/>
        </w:rPr>
        <w:t xml:space="preserve">. </w:t>
      </w:r>
    </w:p>
    <w:p w:rsidR="0098418A" w:rsidRPr="0098418A" w:rsidRDefault="0098418A" w:rsidP="0098418A">
      <w:pPr>
        <w:widowControl w:val="0"/>
        <w:spacing w:line="360" w:lineRule="auto"/>
        <w:ind w:firstLine="709"/>
        <w:jc w:val="right"/>
        <w:rPr>
          <w:bCs/>
          <w:i/>
          <w:color w:val="000000"/>
          <w:sz w:val="28"/>
          <w:szCs w:val="28"/>
          <w:lang w:val="ru-RU"/>
        </w:rPr>
      </w:pPr>
      <w:r w:rsidRPr="0098418A">
        <w:rPr>
          <w:bCs/>
          <w:i/>
          <w:color w:val="000000"/>
          <w:sz w:val="28"/>
          <w:szCs w:val="28"/>
        </w:rPr>
        <w:t xml:space="preserve">Таблиця </w:t>
      </w:r>
      <w:r w:rsidRPr="0098418A">
        <w:rPr>
          <w:bCs/>
          <w:i/>
          <w:color w:val="000000"/>
          <w:sz w:val="28"/>
          <w:szCs w:val="28"/>
          <w:lang w:val="ru-RU"/>
        </w:rPr>
        <w:t>2.1.</w:t>
      </w:r>
    </w:p>
    <w:p w:rsidR="0098418A" w:rsidRPr="0098418A" w:rsidRDefault="0098418A" w:rsidP="0098418A">
      <w:pPr>
        <w:widowControl w:val="0"/>
        <w:spacing w:line="360" w:lineRule="auto"/>
        <w:ind w:firstLine="709"/>
        <w:jc w:val="both"/>
        <w:rPr>
          <w:b/>
          <w:bCs/>
          <w:color w:val="000000"/>
          <w:sz w:val="28"/>
          <w:szCs w:val="28"/>
          <w:lang w:val="ru-RU"/>
        </w:rPr>
      </w:pPr>
      <w:proofErr w:type="spellStart"/>
      <w:r w:rsidRPr="0098418A">
        <w:rPr>
          <w:b/>
          <w:bCs/>
          <w:color w:val="000000"/>
          <w:sz w:val="28"/>
          <w:szCs w:val="28"/>
          <w:lang w:val="ru-RU"/>
        </w:rPr>
        <w:t>Зміна</w:t>
      </w:r>
      <w:proofErr w:type="spellEnd"/>
      <w:r w:rsidRPr="0098418A">
        <w:rPr>
          <w:b/>
          <w:bCs/>
          <w:color w:val="000000"/>
          <w:sz w:val="28"/>
          <w:szCs w:val="28"/>
          <w:lang w:val="ru-RU"/>
        </w:rPr>
        <w:t xml:space="preserve"> </w:t>
      </w:r>
      <w:proofErr w:type="spellStart"/>
      <w:r w:rsidRPr="0098418A">
        <w:rPr>
          <w:b/>
          <w:bCs/>
          <w:color w:val="000000"/>
          <w:sz w:val="28"/>
          <w:szCs w:val="28"/>
          <w:lang w:val="ru-RU"/>
        </w:rPr>
        <w:t>показників</w:t>
      </w:r>
      <w:proofErr w:type="spellEnd"/>
      <w:r w:rsidRPr="0098418A">
        <w:rPr>
          <w:b/>
          <w:bCs/>
          <w:color w:val="000000"/>
          <w:sz w:val="28"/>
          <w:szCs w:val="28"/>
          <w:lang w:val="ru-RU"/>
        </w:rPr>
        <w:t xml:space="preserve"> </w:t>
      </w:r>
      <w:r w:rsidR="00C2478F" w:rsidRPr="00C2478F">
        <w:rPr>
          <w:b/>
          <w:bCs/>
          <w:color w:val="000000"/>
          <w:sz w:val="28"/>
          <w:szCs w:val="28"/>
        </w:rPr>
        <w:t xml:space="preserve">«вибухової» сили </w:t>
      </w:r>
      <w:r w:rsidRPr="0098418A">
        <w:rPr>
          <w:b/>
          <w:bCs/>
          <w:color w:val="000000"/>
          <w:sz w:val="28"/>
          <w:szCs w:val="28"/>
          <w:lang w:val="ru-RU"/>
        </w:rPr>
        <w:t xml:space="preserve">у </w:t>
      </w:r>
      <w:r w:rsidR="00C2478F">
        <w:rPr>
          <w:b/>
          <w:bCs/>
          <w:color w:val="000000"/>
          <w:sz w:val="28"/>
          <w:szCs w:val="28"/>
        </w:rPr>
        <w:t>юних боксері</w:t>
      </w:r>
      <w:proofErr w:type="gramStart"/>
      <w:r w:rsidR="00C2478F">
        <w:rPr>
          <w:b/>
          <w:bCs/>
          <w:color w:val="000000"/>
          <w:sz w:val="28"/>
          <w:szCs w:val="28"/>
        </w:rPr>
        <w:t>в</w:t>
      </w:r>
      <w:proofErr w:type="gramEnd"/>
      <w:r w:rsidRPr="0098418A">
        <w:rPr>
          <w:b/>
          <w:bCs/>
          <w:color w:val="000000"/>
          <w:sz w:val="28"/>
          <w:szCs w:val="28"/>
        </w:rPr>
        <w:t xml:space="preserve"> </w:t>
      </w:r>
      <w:proofErr w:type="spellStart"/>
      <w:r w:rsidRPr="0098418A">
        <w:rPr>
          <w:b/>
          <w:bCs/>
          <w:color w:val="000000"/>
          <w:sz w:val="28"/>
          <w:szCs w:val="28"/>
          <w:lang w:val="ru-RU"/>
        </w:rPr>
        <w:t>контрольної</w:t>
      </w:r>
      <w:proofErr w:type="spellEnd"/>
      <w:r w:rsidRPr="0098418A">
        <w:rPr>
          <w:b/>
          <w:bCs/>
          <w:color w:val="000000"/>
          <w:sz w:val="28"/>
          <w:szCs w:val="28"/>
          <w:lang w:val="ru-RU"/>
        </w:rPr>
        <w:t xml:space="preserve"> та </w:t>
      </w:r>
      <w:proofErr w:type="spellStart"/>
      <w:r w:rsidRPr="0098418A">
        <w:rPr>
          <w:b/>
          <w:bCs/>
          <w:color w:val="000000"/>
          <w:sz w:val="28"/>
          <w:szCs w:val="28"/>
          <w:lang w:val="ru-RU"/>
        </w:rPr>
        <w:t>експериментальної</w:t>
      </w:r>
      <w:proofErr w:type="spellEnd"/>
      <w:r w:rsidRPr="0098418A">
        <w:rPr>
          <w:b/>
          <w:bCs/>
          <w:color w:val="000000"/>
          <w:sz w:val="28"/>
          <w:szCs w:val="28"/>
          <w:lang w:val="ru-RU"/>
        </w:rPr>
        <w:t xml:space="preserve"> </w:t>
      </w:r>
      <w:proofErr w:type="spellStart"/>
      <w:r w:rsidRPr="0098418A">
        <w:rPr>
          <w:b/>
          <w:bCs/>
          <w:color w:val="000000"/>
          <w:sz w:val="28"/>
          <w:szCs w:val="28"/>
          <w:lang w:val="ru-RU"/>
        </w:rPr>
        <w:t>груп</w:t>
      </w:r>
      <w:proofErr w:type="spellEnd"/>
      <w:r w:rsidRPr="0098418A">
        <w:rPr>
          <w:b/>
          <w:bCs/>
          <w:color w:val="000000"/>
          <w:sz w:val="28"/>
          <w:szCs w:val="28"/>
          <w:lang w:val="ru-RU"/>
        </w:rPr>
        <w:t xml:space="preserve"> на початку та в </w:t>
      </w:r>
      <w:proofErr w:type="spellStart"/>
      <w:r w:rsidRPr="0098418A">
        <w:rPr>
          <w:b/>
          <w:bCs/>
          <w:color w:val="000000"/>
          <w:sz w:val="28"/>
          <w:szCs w:val="28"/>
          <w:lang w:val="ru-RU"/>
        </w:rPr>
        <w:t>кінці</w:t>
      </w:r>
      <w:proofErr w:type="spellEnd"/>
      <w:r w:rsidRPr="0098418A">
        <w:rPr>
          <w:b/>
          <w:bCs/>
          <w:color w:val="000000"/>
          <w:sz w:val="28"/>
          <w:szCs w:val="28"/>
          <w:lang w:val="ru-RU"/>
        </w:rPr>
        <w:t xml:space="preserve"> </w:t>
      </w:r>
      <w:proofErr w:type="spellStart"/>
      <w:r w:rsidRPr="0098418A">
        <w:rPr>
          <w:b/>
          <w:bCs/>
          <w:color w:val="000000"/>
          <w:sz w:val="28"/>
          <w:szCs w:val="28"/>
          <w:lang w:val="ru-RU"/>
        </w:rPr>
        <w:t>експерименту</w:t>
      </w:r>
      <w:proofErr w:type="spellEnd"/>
    </w:p>
    <w:p w:rsidR="0098418A" w:rsidRPr="0098418A" w:rsidRDefault="0098418A" w:rsidP="0098418A">
      <w:pPr>
        <w:widowControl w:val="0"/>
        <w:spacing w:line="360" w:lineRule="auto"/>
        <w:ind w:firstLine="709"/>
        <w:jc w:val="both"/>
        <w:rPr>
          <w:b/>
          <w:bCs/>
          <w:color w:val="000000"/>
          <w:sz w:val="28"/>
          <w:szCs w:val="28"/>
        </w:rPr>
      </w:pPr>
    </w:p>
    <w:tbl>
      <w:tblPr>
        <w:tblStyle w:val="1"/>
        <w:tblW w:w="0" w:type="auto"/>
        <w:tblLayout w:type="fixed"/>
        <w:tblLook w:val="04A0" w:firstRow="1" w:lastRow="0" w:firstColumn="1" w:lastColumn="0" w:noHBand="0" w:noVBand="1"/>
      </w:tblPr>
      <w:tblGrid>
        <w:gridCol w:w="2518"/>
        <w:gridCol w:w="1134"/>
        <w:gridCol w:w="1134"/>
        <w:gridCol w:w="1276"/>
        <w:gridCol w:w="1134"/>
        <w:gridCol w:w="992"/>
        <w:gridCol w:w="1383"/>
      </w:tblGrid>
      <w:tr w:rsidR="00BC4782" w:rsidRPr="00BC4782" w:rsidTr="003A2456">
        <w:tc>
          <w:tcPr>
            <w:tcW w:w="2518" w:type="dxa"/>
            <w:vMerge w:val="restart"/>
          </w:tcPr>
          <w:p w:rsidR="00BC4782" w:rsidRPr="00BC4782" w:rsidRDefault="00BC4782" w:rsidP="00BC4782">
            <w:pPr>
              <w:jc w:val="center"/>
              <w:rPr>
                <w:b/>
                <w:sz w:val="28"/>
                <w:szCs w:val="28"/>
              </w:rPr>
            </w:pPr>
            <w:r w:rsidRPr="00BC4782">
              <w:rPr>
                <w:b/>
                <w:sz w:val="28"/>
                <w:szCs w:val="28"/>
              </w:rPr>
              <w:t>Тести</w:t>
            </w:r>
          </w:p>
        </w:tc>
        <w:tc>
          <w:tcPr>
            <w:tcW w:w="3544" w:type="dxa"/>
            <w:gridSpan w:val="3"/>
          </w:tcPr>
          <w:p w:rsidR="00BC4782" w:rsidRPr="00BC4782" w:rsidRDefault="00BC4782" w:rsidP="00BC4782">
            <w:pPr>
              <w:jc w:val="center"/>
              <w:rPr>
                <w:b/>
                <w:sz w:val="28"/>
                <w:szCs w:val="28"/>
                <w:lang w:val="ru-RU"/>
              </w:rPr>
            </w:pPr>
            <w:proofErr w:type="spellStart"/>
            <w:r w:rsidRPr="00BC4782">
              <w:rPr>
                <w:b/>
                <w:sz w:val="28"/>
                <w:szCs w:val="28"/>
                <w:lang w:val="ru-RU"/>
              </w:rPr>
              <w:t>Контрольна</w:t>
            </w:r>
            <w:proofErr w:type="spellEnd"/>
            <w:r w:rsidRPr="00BC4782">
              <w:rPr>
                <w:b/>
                <w:sz w:val="28"/>
                <w:szCs w:val="28"/>
                <w:lang w:val="ru-RU"/>
              </w:rPr>
              <w:t xml:space="preserve"> </w:t>
            </w:r>
            <w:proofErr w:type="spellStart"/>
            <w:r w:rsidRPr="00BC4782">
              <w:rPr>
                <w:b/>
                <w:sz w:val="28"/>
                <w:szCs w:val="28"/>
                <w:lang w:val="ru-RU"/>
              </w:rPr>
              <w:t>група</w:t>
            </w:r>
            <w:proofErr w:type="spellEnd"/>
          </w:p>
        </w:tc>
        <w:tc>
          <w:tcPr>
            <w:tcW w:w="3509" w:type="dxa"/>
            <w:gridSpan w:val="3"/>
          </w:tcPr>
          <w:p w:rsidR="00BC4782" w:rsidRPr="00BC4782" w:rsidRDefault="00BC4782" w:rsidP="00BC4782">
            <w:pPr>
              <w:jc w:val="center"/>
              <w:rPr>
                <w:b/>
                <w:sz w:val="28"/>
                <w:szCs w:val="28"/>
                <w:lang w:val="ru-RU"/>
              </w:rPr>
            </w:pPr>
            <w:proofErr w:type="spellStart"/>
            <w:r w:rsidRPr="00BC4782">
              <w:rPr>
                <w:b/>
                <w:sz w:val="28"/>
                <w:szCs w:val="28"/>
                <w:lang w:val="ru-RU"/>
              </w:rPr>
              <w:t>Експериментальна</w:t>
            </w:r>
            <w:proofErr w:type="spellEnd"/>
            <w:r w:rsidRPr="00BC4782">
              <w:rPr>
                <w:b/>
                <w:sz w:val="28"/>
                <w:szCs w:val="28"/>
                <w:lang w:val="ru-RU"/>
              </w:rPr>
              <w:t xml:space="preserve"> </w:t>
            </w:r>
            <w:proofErr w:type="spellStart"/>
            <w:r w:rsidRPr="00BC4782">
              <w:rPr>
                <w:b/>
                <w:sz w:val="28"/>
                <w:szCs w:val="28"/>
                <w:lang w:val="ru-RU"/>
              </w:rPr>
              <w:t>група</w:t>
            </w:r>
            <w:proofErr w:type="spellEnd"/>
          </w:p>
        </w:tc>
      </w:tr>
      <w:tr w:rsidR="00BC4782" w:rsidRPr="00BC4782" w:rsidTr="003A2456">
        <w:tc>
          <w:tcPr>
            <w:tcW w:w="2518" w:type="dxa"/>
            <w:vMerge/>
          </w:tcPr>
          <w:p w:rsidR="00BC4782" w:rsidRPr="00BC4782" w:rsidRDefault="00BC4782" w:rsidP="00BC4782">
            <w:pPr>
              <w:jc w:val="center"/>
              <w:rPr>
                <w:b/>
                <w:sz w:val="28"/>
                <w:szCs w:val="28"/>
              </w:rPr>
            </w:pPr>
          </w:p>
        </w:tc>
        <w:tc>
          <w:tcPr>
            <w:tcW w:w="1134" w:type="dxa"/>
          </w:tcPr>
          <w:p w:rsidR="00BC4782" w:rsidRPr="00BC4782" w:rsidRDefault="00BC4782" w:rsidP="00BC4782">
            <w:pPr>
              <w:jc w:val="center"/>
              <w:rPr>
                <w:b/>
                <w:sz w:val="28"/>
                <w:szCs w:val="28"/>
              </w:rPr>
            </w:pPr>
            <w:r w:rsidRPr="00BC4782">
              <w:rPr>
                <w:b/>
                <w:sz w:val="28"/>
                <w:szCs w:val="28"/>
              </w:rPr>
              <w:t>До</w:t>
            </w:r>
          </w:p>
        </w:tc>
        <w:tc>
          <w:tcPr>
            <w:tcW w:w="1134" w:type="dxa"/>
          </w:tcPr>
          <w:p w:rsidR="00BC4782" w:rsidRPr="00BC4782" w:rsidRDefault="00BC4782" w:rsidP="00BC4782">
            <w:pPr>
              <w:jc w:val="center"/>
              <w:rPr>
                <w:b/>
                <w:sz w:val="28"/>
                <w:szCs w:val="28"/>
              </w:rPr>
            </w:pPr>
            <w:r w:rsidRPr="00BC4782">
              <w:rPr>
                <w:b/>
                <w:sz w:val="28"/>
                <w:szCs w:val="28"/>
              </w:rPr>
              <w:t>Після</w:t>
            </w:r>
          </w:p>
        </w:tc>
        <w:tc>
          <w:tcPr>
            <w:tcW w:w="1276" w:type="dxa"/>
          </w:tcPr>
          <w:p w:rsidR="00BC4782" w:rsidRPr="00BC4782" w:rsidRDefault="00BC4782" w:rsidP="00BC4782">
            <w:pPr>
              <w:ind w:left="-57"/>
              <w:jc w:val="center"/>
              <w:rPr>
                <w:b/>
                <w:sz w:val="28"/>
                <w:szCs w:val="28"/>
                <w:lang w:val="ru-RU"/>
              </w:rPr>
            </w:pPr>
            <w:proofErr w:type="spellStart"/>
            <w:r w:rsidRPr="00BC4782">
              <w:rPr>
                <w:b/>
                <w:sz w:val="28"/>
                <w:szCs w:val="28"/>
                <w:lang w:val="ru-RU"/>
              </w:rPr>
              <w:t>Прирі</w:t>
            </w:r>
            <w:proofErr w:type="gramStart"/>
            <w:r w:rsidRPr="00BC4782">
              <w:rPr>
                <w:b/>
                <w:sz w:val="28"/>
                <w:szCs w:val="28"/>
                <w:lang w:val="ru-RU"/>
              </w:rPr>
              <w:t>ст</w:t>
            </w:r>
            <w:proofErr w:type="spellEnd"/>
            <w:proofErr w:type="gramEnd"/>
            <w:r w:rsidRPr="00BC4782">
              <w:rPr>
                <w:b/>
                <w:sz w:val="28"/>
                <w:szCs w:val="28"/>
                <w:lang w:val="ru-RU"/>
              </w:rPr>
              <w:t>, %</w:t>
            </w:r>
          </w:p>
        </w:tc>
        <w:tc>
          <w:tcPr>
            <w:tcW w:w="1134" w:type="dxa"/>
          </w:tcPr>
          <w:p w:rsidR="00BC4782" w:rsidRPr="00BC4782" w:rsidRDefault="00BC4782" w:rsidP="00BC4782">
            <w:pPr>
              <w:jc w:val="center"/>
              <w:rPr>
                <w:b/>
                <w:sz w:val="28"/>
                <w:szCs w:val="28"/>
              </w:rPr>
            </w:pPr>
            <w:r w:rsidRPr="00BC4782">
              <w:rPr>
                <w:b/>
                <w:sz w:val="28"/>
                <w:szCs w:val="28"/>
              </w:rPr>
              <w:t>До</w:t>
            </w:r>
          </w:p>
        </w:tc>
        <w:tc>
          <w:tcPr>
            <w:tcW w:w="992" w:type="dxa"/>
          </w:tcPr>
          <w:p w:rsidR="00BC4782" w:rsidRPr="00BC4782" w:rsidRDefault="00BC4782" w:rsidP="00BC4782">
            <w:pPr>
              <w:jc w:val="center"/>
              <w:rPr>
                <w:b/>
                <w:sz w:val="28"/>
                <w:szCs w:val="28"/>
              </w:rPr>
            </w:pPr>
            <w:r w:rsidRPr="00BC4782">
              <w:rPr>
                <w:b/>
                <w:sz w:val="28"/>
                <w:szCs w:val="28"/>
              </w:rPr>
              <w:t>Після</w:t>
            </w:r>
          </w:p>
        </w:tc>
        <w:tc>
          <w:tcPr>
            <w:tcW w:w="1383" w:type="dxa"/>
          </w:tcPr>
          <w:p w:rsidR="00BC4782" w:rsidRPr="00BC4782" w:rsidRDefault="00BC4782" w:rsidP="00BC4782">
            <w:pPr>
              <w:ind w:left="-57"/>
              <w:jc w:val="center"/>
              <w:rPr>
                <w:b/>
                <w:sz w:val="28"/>
                <w:szCs w:val="28"/>
                <w:lang w:val="ru-RU"/>
              </w:rPr>
            </w:pPr>
            <w:proofErr w:type="spellStart"/>
            <w:r w:rsidRPr="00BC4782">
              <w:rPr>
                <w:b/>
                <w:sz w:val="28"/>
                <w:szCs w:val="28"/>
                <w:lang w:val="ru-RU"/>
              </w:rPr>
              <w:t>Прирі</w:t>
            </w:r>
            <w:proofErr w:type="gramStart"/>
            <w:r w:rsidRPr="00BC4782">
              <w:rPr>
                <w:b/>
                <w:sz w:val="28"/>
                <w:szCs w:val="28"/>
                <w:lang w:val="ru-RU"/>
              </w:rPr>
              <w:t>ст</w:t>
            </w:r>
            <w:proofErr w:type="spellEnd"/>
            <w:proofErr w:type="gramEnd"/>
            <w:r w:rsidRPr="00BC4782">
              <w:rPr>
                <w:b/>
                <w:sz w:val="28"/>
                <w:szCs w:val="28"/>
                <w:lang w:val="ru-RU"/>
              </w:rPr>
              <w:t>, %</w:t>
            </w:r>
          </w:p>
        </w:tc>
      </w:tr>
      <w:tr w:rsidR="00BC4782" w:rsidRPr="00BC4782" w:rsidTr="003A2456">
        <w:tc>
          <w:tcPr>
            <w:tcW w:w="2518" w:type="dxa"/>
          </w:tcPr>
          <w:p w:rsidR="00BC4782" w:rsidRPr="00BC4782" w:rsidRDefault="00BC4782" w:rsidP="00BC4782">
            <w:pPr>
              <w:rPr>
                <w:sz w:val="28"/>
                <w:szCs w:val="28"/>
              </w:rPr>
            </w:pPr>
            <w:r w:rsidRPr="00BC4782">
              <w:rPr>
                <w:sz w:val="28"/>
                <w:szCs w:val="28"/>
              </w:rPr>
              <w:t>Стрибок у довжину з місця, см</w:t>
            </w:r>
          </w:p>
        </w:tc>
        <w:tc>
          <w:tcPr>
            <w:tcW w:w="1134" w:type="dxa"/>
          </w:tcPr>
          <w:p w:rsidR="00BC4782" w:rsidRPr="00BC4782" w:rsidRDefault="00BC4782" w:rsidP="00BC4782">
            <w:pPr>
              <w:jc w:val="center"/>
              <w:rPr>
                <w:sz w:val="28"/>
                <w:szCs w:val="28"/>
              </w:rPr>
            </w:pPr>
            <w:r>
              <w:rPr>
                <w:sz w:val="28"/>
                <w:szCs w:val="28"/>
              </w:rPr>
              <w:t>16</w:t>
            </w:r>
            <w:r w:rsidRPr="00BC4782">
              <w:rPr>
                <w:sz w:val="28"/>
                <w:szCs w:val="28"/>
              </w:rPr>
              <w:t>0</w:t>
            </w:r>
          </w:p>
        </w:tc>
        <w:tc>
          <w:tcPr>
            <w:tcW w:w="1134" w:type="dxa"/>
          </w:tcPr>
          <w:p w:rsidR="00BC4782" w:rsidRPr="00BC4782" w:rsidRDefault="00BC4782" w:rsidP="00BC4782">
            <w:pPr>
              <w:jc w:val="center"/>
              <w:rPr>
                <w:sz w:val="28"/>
                <w:szCs w:val="28"/>
              </w:rPr>
            </w:pPr>
            <w:r>
              <w:rPr>
                <w:sz w:val="28"/>
                <w:szCs w:val="28"/>
              </w:rPr>
              <w:t>162</w:t>
            </w:r>
          </w:p>
        </w:tc>
        <w:tc>
          <w:tcPr>
            <w:tcW w:w="1276" w:type="dxa"/>
          </w:tcPr>
          <w:p w:rsidR="00BC4782" w:rsidRPr="00BC4782" w:rsidRDefault="00BC4782" w:rsidP="00BC4782">
            <w:pPr>
              <w:jc w:val="center"/>
              <w:rPr>
                <w:sz w:val="28"/>
                <w:szCs w:val="28"/>
                <w:lang w:val="ru-RU"/>
              </w:rPr>
            </w:pPr>
            <w:r>
              <w:rPr>
                <w:sz w:val="28"/>
                <w:szCs w:val="28"/>
              </w:rPr>
              <w:t>1</w:t>
            </w:r>
            <w:r w:rsidRPr="00BC4782">
              <w:rPr>
                <w:sz w:val="28"/>
                <w:szCs w:val="28"/>
              </w:rPr>
              <w:t>,</w:t>
            </w:r>
            <w:r>
              <w:rPr>
                <w:sz w:val="28"/>
                <w:szCs w:val="28"/>
              </w:rPr>
              <w:t>3</w:t>
            </w:r>
          </w:p>
        </w:tc>
        <w:tc>
          <w:tcPr>
            <w:tcW w:w="1134" w:type="dxa"/>
          </w:tcPr>
          <w:p w:rsidR="00BC4782" w:rsidRPr="00BC4782" w:rsidRDefault="00BC4782" w:rsidP="00BC4782">
            <w:pPr>
              <w:jc w:val="center"/>
              <w:rPr>
                <w:sz w:val="28"/>
                <w:szCs w:val="28"/>
              </w:rPr>
            </w:pPr>
            <w:r>
              <w:rPr>
                <w:sz w:val="28"/>
                <w:szCs w:val="28"/>
              </w:rPr>
              <w:t>16</w:t>
            </w:r>
            <w:r w:rsidRPr="00BC4782">
              <w:rPr>
                <w:sz w:val="28"/>
                <w:szCs w:val="28"/>
              </w:rPr>
              <w:t>0</w:t>
            </w:r>
          </w:p>
        </w:tc>
        <w:tc>
          <w:tcPr>
            <w:tcW w:w="992" w:type="dxa"/>
          </w:tcPr>
          <w:p w:rsidR="00BC4782" w:rsidRPr="00BC4782" w:rsidRDefault="00BC4782" w:rsidP="00BC4782">
            <w:pPr>
              <w:jc w:val="center"/>
              <w:rPr>
                <w:sz w:val="28"/>
                <w:szCs w:val="28"/>
              </w:rPr>
            </w:pPr>
            <w:r>
              <w:rPr>
                <w:sz w:val="28"/>
                <w:szCs w:val="28"/>
              </w:rPr>
              <w:t>164</w:t>
            </w:r>
          </w:p>
        </w:tc>
        <w:tc>
          <w:tcPr>
            <w:tcW w:w="1383" w:type="dxa"/>
          </w:tcPr>
          <w:p w:rsidR="00BC4782" w:rsidRPr="00BC4782" w:rsidRDefault="00BC4782" w:rsidP="00BC4782">
            <w:pPr>
              <w:jc w:val="center"/>
              <w:rPr>
                <w:sz w:val="28"/>
                <w:szCs w:val="28"/>
                <w:lang w:val="ru-RU"/>
              </w:rPr>
            </w:pPr>
            <w:r>
              <w:rPr>
                <w:sz w:val="28"/>
                <w:szCs w:val="28"/>
              </w:rPr>
              <w:t>2,5</w:t>
            </w:r>
          </w:p>
        </w:tc>
      </w:tr>
      <w:tr w:rsidR="00BC4782" w:rsidRPr="00BC4782" w:rsidTr="003A2456">
        <w:tc>
          <w:tcPr>
            <w:tcW w:w="2518" w:type="dxa"/>
          </w:tcPr>
          <w:p w:rsidR="00BC4782" w:rsidRPr="00BC4782" w:rsidRDefault="00BC4782" w:rsidP="00BC4782">
            <w:pPr>
              <w:rPr>
                <w:sz w:val="28"/>
                <w:szCs w:val="28"/>
              </w:rPr>
            </w:pPr>
            <w:proofErr w:type="spellStart"/>
            <w:r w:rsidRPr="00BC4782">
              <w:rPr>
                <w:sz w:val="28"/>
                <w:szCs w:val="28"/>
                <w:lang w:val="ru-RU"/>
              </w:rPr>
              <w:t>Згинання-розгинання</w:t>
            </w:r>
            <w:proofErr w:type="spellEnd"/>
            <w:r w:rsidRPr="00BC4782">
              <w:rPr>
                <w:sz w:val="28"/>
                <w:szCs w:val="28"/>
                <w:lang w:val="ru-RU"/>
              </w:rPr>
              <w:t xml:space="preserve"> рук в </w:t>
            </w:r>
            <w:proofErr w:type="spellStart"/>
            <w:r w:rsidRPr="00BC4782">
              <w:rPr>
                <w:sz w:val="28"/>
                <w:szCs w:val="28"/>
                <w:lang w:val="ru-RU"/>
              </w:rPr>
              <w:t>упорі</w:t>
            </w:r>
            <w:proofErr w:type="spellEnd"/>
            <w:r w:rsidRPr="00BC4782">
              <w:rPr>
                <w:sz w:val="28"/>
                <w:szCs w:val="28"/>
                <w:lang w:val="ru-RU"/>
              </w:rPr>
              <w:t xml:space="preserve"> </w:t>
            </w:r>
            <w:proofErr w:type="spellStart"/>
            <w:r w:rsidRPr="00BC4782">
              <w:rPr>
                <w:sz w:val="28"/>
                <w:szCs w:val="28"/>
                <w:lang w:val="ru-RU"/>
              </w:rPr>
              <w:t>лежачі</w:t>
            </w:r>
            <w:proofErr w:type="spellEnd"/>
            <w:r w:rsidRPr="00BC4782">
              <w:rPr>
                <w:sz w:val="28"/>
                <w:szCs w:val="28"/>
                <w:lang w:val="ru-RU"/>
              </w:rPr>
              <w:t xml:space="preserve">, </w:t>
            </w:r>
            <w:proofErr w:type="spellStart"/>
            <w:r w:rsidRPr="00BC4782">
              <w:rPr>
                <w:sz w:val="28"/>
                <w:szCs w:val="28"/>
                <w:lang w:val="ru-RU"/>
              </w:rPr>
              <w:t>кіл</w:t>
            </w:r>
            <w:proofErr w:type="spellEnd"/>
            <w:r w:rsidRPr="00BC4782">
              <w:rPr>
                <w:sz w:val="28"/>
                <w:szCs w:val="28"/>
                <w:lang w:val="ru-RU"/>
              </w:rPr>
              <w:t xml:space="preserve">. </w:t>
            </w:r>
            <w:proofErr w:type="spellStart"/>
            <w:r w:rsidRPr="00BC4782">
              <w:rPr>
                <w:sz w:val="28"/>
                <w:szCs w:val="28"/>
                <w:lang w:val="ru-RU"/>
              </w:rPr>
              <w:t>разі</w:t>
            </w:r>
            <w:proofErr w:type="gramStart"/>
            <w:r w:rsidRPr="00BC4782">
              <w:rPr>
                <w:sz w:val="28"/>
                <w:szCs w:val="28"/>
                <w:lang w:val="ru-RU"/>
              </w:rPr>
              <w:t>в</w:t>
            </w:r>
            <w:proofErr w:type="spellEnd"/>
            <w:proofErr w:type="gramEnd"/>
          </w:p>
        </w:tc>
        <w:tc>
          <w:tcPr>
            <w:tcW w:w="1134" w:type="dxa"/>
          </w:tcPr>
          <w:p w:rsidR="00BC4782" w:rsidRPr="00BC4782" w:rsidRDefault="00BC4782" w:rsidP="00BC4782">
            <w:pPr>
              <w:jc w:val="center"/>
              <w:rPr>
                <w:sz w:val="28"/>
                <w:szCs w:val="28"/>
              </w:rPr>
            </w:pPr>
            <w:r>
              <w:rPr>
                <w:sz w:val="28"/>
                <w:szCs w:val="28"/>
              </w:rPr>
              <w:t>23</w:t>
            </w:r>
          </w:p>
        </w:tc>
        <w:tc>
          <w:tcPr>
            <w:tcW w:w="1134" w:type="dxa"/>
          </w:tcPr>
          <w:p w:rsidR="00BC4782" w:rsidRPr="00BC4782" w:rsidRDefault="00BC4782" w:rsidP="00BC4782">
            <w:pPr>
              <w:jc w:val="center"/>
              <w:rPr>
                <w:sz w:val="28"/>
                <w:szCs w:val="28"/>
              </w:rPr>
            </w:pPr>
            <w:r>
              <w:rPr>
                <w:sz w:val="28"/>
                <w:szCs w:val="28"/>
              </w:rPr>
              <w:t>26</w:t>
            </w:r>
          </w:p>
        </w:tc>
        <w:tc>
          <w:tcPr>
            <w:tcW w:w="1276" w:type="dxa"/>
          </w:tcPr>
          <w:p w:rsidR="00BC4782" w:rsidRPr="00BC4782" w:rsidRDefault="00BC4782" w:rsidP="00BC4782">
            <w:pPr>
              <w:jc w:val="center"/>
              <w:rPr>
                <w:sz w:val="28"/>
                <w:szCs w:val="28"/>
              </w:rPr>
            </w:pPr>
            <w:r>
              <w:rPr>
                <w:sz w:val="28"/>
                <w:szCs w:val="28"/>
              </w:rPr>
              <w:t>13,0</w:t>
            </w:r>
          </w:p>
        </w:tc>
        <w:tc>
          <w:tcPr>
            <w:tcW w:w="1134" w:type="dxa"/>
          </w:tcPr>
          <w:p w:rsidR="00BC4782" w:rsidRPr="00BC4782" w:rsidRDefault="00BC4782" w:rsidP="00BC4782">
            <w:pPr>
              <w:jc w:val="center"/>
              <w:rPr>
                <w:sz w:val="28"/>
                <w:szCs w:val="28"/>
              </w:rPr>
            </w:pPr>
            <w:r>
              <w:rPr>
                <w:sz w:val="28"/>
                <w:szCs w:val="28"/>
              </w:rPr>
              <w:t>24</w:t>
            </w:r>
          </w:p>
        </w:tc>
        <w:tc>
          <w:tcPr>
            <w:tcW w:w="992" w:type="dxa"/>
          </w:tcPr>
          <w:p w:rsidR="00BC4782" w:rsidRPr="00BC4782" w:rsidRDefault="00BC4782" w:rsidP="00BC4782">
            <w:pPr>
              <w:jc w:val="center"/>
              <w:rPr>
                <w:sz w:val="28"/>
                <w:szCs w:val="28"/>
              </w:rPr>
            </w:pPr>
            <w:r>
              <w:rPr>
                <w:sz w:val="28"/>
                <w:szCs w:val="28"/>
              </w:rPr>
              <w:t>29</w:t>
            </w:r>
          </w:p>
        </w:tc>
        <w:tc>
          <w:tcPr>
            <w:tcW w:w="1383" w:type="dxa"/>
          </w:tcPr>
          <w:p w:rsidR="00BC4782" w:rsidRPr="00BC4782" w:rsidRDefault="00BC4782" w:rsidP="00BC4782">
            <w:pPr>
              <w:jc w:val="center"/>
              <w:rPr>
                <w:sz w:val="28"/>
                <w:szCs w:val="28"/>
              </w:rPr>
            </w:pPr>
            <w:r>
              <w:rPr>
                <w:sz w:val="28"/>
                <w:szCs w:val="28"/>
              </w:rPr>
              <w:t>20,8</w:t>
            </w:r>
          </w:p>
        </w:tc>
      </w:tr>
      <w:tr w:rsidR="00BC4782" w:rsidRPr="00BC4782" w:rsidTr="003A2456">
        <w:tc>
          <w:tcPr>
            <w:tcW w:w="2518" w:type="dxa"/>
          </w:tcPr>
          <w:p w:rsidR="00BC4782" w:rsidRPr="00BC4782" w:rsidRDefault="00BC4782" w:rsidP="00BC4782">
            <w:pPr>
              <w:rPr>
                <w:sz w:val="28"/>
                <w:szCs w:val="28"/>
              </w:rPr>
            </w:pPr>
            <w:r>
              <w:rPr>
                <w:sz w:val="28"/>
                <w:szCs w:val="28"/>
              </w:rPr>
              <w:t>Підтягування на перекладині, кіл. разів</w:t>
            </w:r>
          </w:p>
        </w:tc>
        <w:tc>
          <w:tcPr>
            <w:tcW w:w="1134" w:type="dxa"/>
          </w:tcPr>
          <w:p w:rsidR="00BC4782" w:rsidRPr="00BC4782" w:rsidRDefault="00BC4782" w:rsidP="00BC4782">
            <w:pPr>
              <w:spacing w:line="360" w:lineRule="auto"/>
              <w:jc w:val="center"/>
              <w:rPr>
                <w:sz w:val="28"/>
                <w:szCs w:val="28"/>
              </w:rPr>
            </w:pPr>
            <w:r>
              <w:rPr>
                <w:sz w:val="28"/>
                <w:szCs w:val="28"/>
              </w:rPr>
              <w:t>1</w:t>
            </w:r>
            <w:r w:rsidRPr="00BC4782">
              <w:rPr>
                <w:sz w:val="28"/>
                <w:szCs w:val="28"/>
              </w:rPr>
              <w:t>0</w:t>
            </w:r>
          </w:p>
        </w:tc>
        <w:tc>
          <w:tcPr>
            <w:tcW w:w="1134" w:type="dxa"/>
          </w:tcPr>
          <w:p w:rsidR="00BC4782" w:rsidRPr="00BC4782" w:rsidRDefault="00BC4782" w:rsidP="00BC4782">
            <w:pPr>
              <w:spacing w:line="360" w:lineRule="auto"/>
              <w:jc w:val="center"/>
              <w:rPr>
                <w:sz w:val="28"/>
                <w:szCs w:val="28"/>
              </w:rPr>
            </w:pPr>
            <w:r>
              <w:rPr>
                <w:sz w:val="28"/>
                <w:szCs w:val="28"/>
              </w:rPr>
              <w:t>12</w:t>
            </w:r>
          </w:p>
        </w:tc>
        <w:tc>
          <w:tcPr>
            <w:tcW w:w="1276" w:type="dxa"/>
          </w:tcPr>
          <w:p w:rsidR="00BC4782" w:rsidRPr="00BC4782" w:rsidRDefault="00BC4782" w:rsidP="00BC4782">
            <w:pPr>
              <w:spacing w:line="360" w:lineRule="auto"/>
              <w:jc w:val="center"/>
              <w:rPr>
                <w:sz w:val="28"/>
                <w:szCs w:val="28"/>
              </w:rPr>
            </w:pPr>
            <w:r>
              <w:rPr>
                <w:sz w:val="28"/>
                <w:szCs w:val="28"/>
              </w:rPr>
              <w:t>20,0</w:t>
            </w:r>
          </w:p>
        </w:tc>
        <w:tc>
          <w:tcPr>
            <w:tcW w:w="1134" w:type="dxa"/>
          </w:tcPr>
          <w:p w:rsidR="00BC4782" w:rsidRPr="00BC4782" w:rsidRDefault="00BC4782" w:rsidP="00BC4782">
            <w:pPr>
              <w:spacing w:line="360" w:lineRule="auto"/>
              <w:jc w:val="center"/>
              <w:rPr>
                <w:sz w:val="28"/>
                <w:szCs w:val="28"/>
              </w:rPr>
            </w:pPr>
            <w:r>
              <w:rPr>
                <w:sz w:val="28"/>
                <w:szCs w:val="28"/>
              </w:rPr>
              <w:t>1</w:t>
            </w:r>
            <w:r w:rsidRPr="00BC4782">
              <w:rPr>
                <w:sz w:val="28"/>
                <w:szCs w:val="28"/>
              </w:rPr>
              <w:t>0</w:t>
            </w:r>
          </w:p>
        </w:tc>
        <w:tc>
          <w:tcPr>
            <w:tcW w:w="992" w:type="dxa"/>
          </w:tcPr>
          <w:p w:rsidR="00BC4782" w:rsidRPr="00BC4782" w:rsidRDefault="00BC4782" w:rsidP="00BC4782">
            <w:pPr>
              <w:spacing w:line="360" w:lineRule="auto"/>
              <w:jc w:val="center"/>
              <w:rPr>
                <w:sz w:val="28"/>
                <w:szCs w:val="28"/>
              </w:rPr>
            </w:pPr>
            <w:r>
              <w:rPr>
                <w:sz w:val="28"/>
                <w:szCs w:val="28"/>
              </w:rPr>
              <w:t>13</w:t>
            </w:r>
          </w:p>
        </w:tc>
        <w:tc>
          <w:tcPr>
            <w:tcW w:w="1383" w:type="dxa"/>
          </w:tcPr>
          <w:p w:rsidR="00BC4782" w:rsidRPr="00BC4782" w:rsidRDefault="00BC4782" w:rsidP="00BC4782">
            <w:pPr>
              <w:spacing w:line="360" w:lineRule="auto"/>
              <w:jc w:val="center"/>
              <w:rPr>
                <w:sz w:val="28"/>
                <w:szCs w:val="28"/>
              </w:rPr>
            </w:pPr>
            <w:r w:rsidRPr="00BC4782">
              <w:rPr>
                <w:sz w:val="28"/>
                <w:szCs w:val="28"/>
              </w:rPr>
              <w:t>30,0</w:t>
            </w:r>
          </w:p>
        </w:tc>
      </w:tr>
      <w:tr w:rsidR="00BC4782" w:rsidRPr="00BC4782" w:rsidTr="003A2456">
        <w:tc>
          <w:tcPr>
            <w:tcW w:w="2518" w:type="dxa"/>
          </w:tcPr>
          <w:p w:rsidR="00BC4782" w:rsidRPr="00BC4782" w:rsidRDefault="00BC4782" w:rsidP="00BC4782">
            <w:pPr>
              <w:rPr>
                <w:sz w:val="28"/>
                <w:szCs w:val="28"/>
              </w:rPr>
            </w:pPr>
            <w:r>
              <w:rPr>
                <w:sz w:val="28"/>
                <w:szCs w:val="28"/>
              </w:rPr>
              <w:t xml:space="preserve">Підйом ніг у висі на </w:t>
            </w:r>
            <w:proofErr w:type="spellStart"/>
            <w:r>
              <w:rPr>
                <w:sz w:val="28"/>
                <w:szCs w:val="28"/>
              </w:rPr>
              <w:t>шведськ</w:t>
            </w:r>
            <w:proofErr w:type="spellEnd"/>
            <w:r>
              <w:rPr>
                <w:sz w:val="28"/>
                <w:szCs w:val="28"/>
              </w:rPr>
              <w:t>. стінці, кіл. разів</w:t>
            </w:r>
          </w:p>
        </w:tc>
        <w:tc>
          <w:tcPr>
            <w:tcW w:w="1134" w:type="dxa"/>
          </w:tcPr>
          <w:p w:rsidR="00BC4782" w:rsidRPr="00BC4782" w:rsidRDefault="00BC4782" w:rsidP="00BC4782">
            <w:pPr>
              <w:spacing w:line="360" w:lineRule="auto"/>
              <w:jc w:val="center"/>
              <w:rPr>
                <w:sz w:val="28"/>
                <w:szCs w:val="28"/>
              </w:rPr>
            </w:pPr>
            <w:r>
              <w:rPr>
                <w:sz w:val="28"/>
                <w:szCs w:val="28"/>
              </w:rPr>
              <w:t>7</w:t>
            </w:r>
          </w:p>
        </w:tc>
        <w:tc>
          <w:tcPr>
            <w:tcW w:w="1134" w:type="dxa"/>
          </w:tcPr>
          <w:p w:rsidR="00BC4782" w:rsidRPr="00BC4782" w:rsidRDefault="00BC4782" w:rsidP="00BC4782">
            <w:pPr>
              <w:spacing w:line="360" w:lineRule="auto"/>
              <w:jc w:val="center"/>
              <w:rPr>
                <w:sz w:val="28"/>
                <w:szCs w:val="28"/>
              </w:rPr>
            </w:pPr>
            <w:r>
              <w:rPr>
                <w:sz w:val="28"/>
                <w:szCs w:val="28"/>
              </w:rPr>
              <w:t>8</w:t>
            </w:r>
          </w:p>
        </w:tc>
        <w:tc>
          <w:tcPr>
            <w:tcW w:w="1276" w:type="dxa"/>
          </w:tcPr>
          <w:p w:rsidR="00BC4782" w:rsidRPr="00BC4782" w:rsidRDefault="00BC4782" w:rsidP="00BC4782">
            <w:pPr>
              <w:spacing w:line="360" w:lineRule="auto"/>
              <w:jc w:val="center"/>
              <w:rPr>
                <w:sz w:val="28"/>
                <w:szCs w:val="28"/>
              </w:rPr>
            </w:pPr>
            <w:r>
              <w:rPr>
                <w:sz w:val="28"/>
                <w:szCs w:val="28"/>
              </w:rPr>
              <w:t>14,3</w:t>
            </w:r>
          </w:p>
        </w:tc>
        <w:tc>
          <w:tcPr>
            <w:tcW w:w="1134" w:type="dxa"/>
          </w:tcPr>
          <w:p w:rsidR="00BC4782" w:rsidRPr="00BC4782" w:rsidRDefault="00BC4782" w:rsidP="00BC4782">
            <w:pPr>
              <w:spacing w:line="360" w:lineRule="auto"/>
              <w:jc w:val="center"/>
              <w:rPr>
                <w:sz w:val="28"/>
                <w:szCs w:val="28"/>
              </w:rPr>
            </w:pPr>
            <w:r>
              <w:rPr>
                <w:sz w:val="28"/>
                <w:szCs w:val="28"/>
              </w:rPr>
              <w:t>7</w:t>
            </w:r>
          </w:p>
        </w:tc>
        <w:tc>
          <w:tcPr>
            <w:tcW w:w="992" w:type="dxa"/>
          </w:tcPr>
          <w:p w:rsidR="00BC4782" w:rsidRPr="00BC4782" w:rsidRDefault="00BC4782" w:rsidP="00BC4782">
            <w:pPr>
              <w:spacing w:line="360" w:lineRule="auto"/>
              <w:jc w:val="center"/>
              <w:rPr>
                <w:sz w:val="28"/>
                <w:szCs w:val="28"/>
              </w:rPr>
            </w:pPr>
            <w:r>
              <w:rPr>
                <w:sz w:val="28"/>
                <w:szCs w:val="28"/>
              </w:rPr>
              <w:t>9</w:t>
            </w:r>
          </w:p>
        </w:tc>
        <w:tc>
          <w:tcPr>
            <w:tcW w:w="1383" w:type="dxa"/>
          </w:tcPr>
          <w:p w:rsidR="00BC4782" w:rsidRPr="00BC4782" w:rsidRDefault="00BC4782" w:rsidP="00BC4782">
            <w:pPr>
              <w:spacing w:line="360" w:lineRule="auto"/>
              <w:jc w:val="center"/>
              <w:rPr>
                <w:sz w:val="28"/>
                <w:szCs w:val="28"/>
              </w:rPr>
            </w:pPr>
            <w:r>
              <w:rPr>
                <w:sz w:val="28"/>
                <w:szCs w:val="28"/>
              </w:rPr>
              <w:t>28,6</w:t>
            </w:r>
          </w:p>
        </w:tc>
      </w:tr>
    </w:tbl>
    <w:p w:rsidR="00BC4782" w:rsidRDefault="00BC4782" w:rsidP="00BC4782">
      <w:pPr>
        <w:widowControl w:val="0"/>
        <w:spacing w:line="360" w:lineRule="auto"/>
        <w:jc w:val="both"/>
        <w:rPr>
          <w:bCs/>
          <w:color w:val="000000"/>
          <w:sz w:val="28"/>
          <w:szCs w:val="28"/>
        </w:rPr>
      </w:pPr>
    </w:p>
    <w:p w:rsidR="0098418A" w:rsidRPr="0098418A" w:rsidRDefault="006123E7" w:rsidP="0098418A">
      <w:pPr>
        <w:widowControl w:val="0"/>
        <w:spacing w:line="360" w:lineRule="auto"/>
        <w:ind w:firstLine="709"/>
        <w:jc w:val="both"/>
        <w:rPr>
          <w:bCs/>
          <w:color w:val="000000"/>
          <w:sz w:val="28"/>
          <w:szCs w:val="28"/>
        </w:rPr>
      </w:pPr>
      <w:r>
        <w:rPr>
          <w:bCs/>
          <w:color w:val="000000"/>
          <w:sz w:val="28"/>
          <w:szCs w:val="28"/>
        </w:rPr>
        <w:t>Наочний результат бачимо на ді</w:t>
      </w:r>
      <w:r w:rsidR="00EE1270">
        <w:rPr>
          <w:bCs/>
          <w:color w:val="000000"/>
          <w:sz w:val="28"/>
          <w:szCs w:val="28"/>
        </w:rPr>
        <w:t>аграмі (рис. 2.1</w:t>
      </w:r>
      <w:r w:rsidR="0098418A" w:rsidRPr="0098418A">
        <w:rPr>
          <w:bCs/>
          <w:color w:val="000000"/>
          <w:sz w:val="28"/>
          <w:szCs w:val="28"/>
        </w:rPr>
        <w:t>).</w:t>
      </w:r>
    </w:p>
    <w:p w:rsidR="0098418A" w:rsidRPr="0098418A" w:rsidRDefault="0098418A" w:rsidP="0098418A">
      <w:pPr>
        <w:widowControl w:val="0"/>
        <w:spacing w:line="360" w:lineRule="auto"/>
        <w:ind w:firstLine="709"/>
        <w:jc w:val="both"/>
        <w:rPr>
          <w:b/>
          <w:bCs/>
          <w:color w:val="000000"/>
          <w:sz w:val="28"/>
          <w:szCs w:val="28"/>
        </w:rPr>
      </w:pPr>
    </w:p>
    <w:p w:rsidR="0098418A" w:rsidRPr="0098418A" w:rsidRDefault="0098418A" w:rsidP="0098418A">
      <w:pPr>
        <w:widowControl w:val="0"/>
        <w:spacing w:line="360" w:lineRule="auto"/>
        <w:ind w:firstLine="709"/>
        <w:jc w:val="both"/>
        <w:rPr>
          <w:b/>
          <w:bCs/>
          <w:color w:val="000000"/>
          <w:sz w:val="28"/>
          <w:szCs w:val="28"/>
        </w:rPr>
      </w:pPr>
      <w:r w:rsidRPr="0098418A">
        <w:rPr>
          <w:b/>
          <w:bCs/>
          <w:noProof/>
          <w:color w:val="000000"/>
          <w:sz w:val="28"/>
          <w:szCs w:val="28"/>
          <w:lang w:val="ru-RU"/>
        </w:rPr>
        <w:lastRenderedPageBreak/>
        <w:drawing>
          <wp:inline distT="0" distB="0" distL="0" distR="0" wp14:anchorId="10524AC6" wp14:editId="400B447A">
            <wp:extent cx="5486400" cy="3200400"/>
            <wp:effectExtent l="0" t="0" r="19050" b="19050"/>
            <wp:docPr id="8"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98418A" w:rsidRPr="0098418A" w:rsidRDefault="0098418A" w:rsidP="0098418A">
      <w:pPr>
        <w:widowControl w:val="0"/>
        <w:spacing w:line="360" w:lineRule="auto"/>
        <w:ind w:firstLine="709"/>
        <w:jc w:val="both"/>
        <w:rPr>
          <w:b/>
          <w:bCs/>
          <w:color w:val="000000"/>
          <w:sz w:val="28"/>
          <w:szCs w:val="28"/>
        </w:rPr>
      </w:pPr>
      <w:r w:rsidRPr="0098418A">
        <w:rPr>
          <w:bCs/>
          <w:color w:val="000000"/>
          <w:sz w:val="28"/>
          <w:szCs w:val="28"/>
        </w:rPr>
        <w:t>Рис. 2.</w:t>
      </w:r>
      <w:r w:rsidR="00EE1270">
        <w:rPr>
          <w:bCs/>
          <w:color w:val="000000"/>
          <w:sz w:val="28"/>
          <w:szCs w:val="28"/>
        </w:rPr>
        <w:t>1</w:t>
      </w:r>
      <w:r w:rsidRPr="0098418A">
        <w:rPr>
          <w:bCs/>
          <w:color w:val="000000"/>
          <w:sz w:val="28"/>
          <w:szCs w:val="28"/>
        </w:rPr>
        <w:t xml:space="preserve">. </w:t>
      </w:r>
      <w:proofErr w:type="spellStart"/>
      <w:r w:rsidRPr="0098418A">
        <w:rPr>
          <w:bCs/>
          <w:color w:val="000000"/>
          <w:sz w:val="28"/>
          <w:szCs w:val="28"/>
          <w:lang w:val="ru-RU"/>
        </w:rPr>
        <w:t>Зміна</w:t>
      </w:r>
      <w:proofErr w:type="spellEnd"/>
      <w:r w:rsidRPr="0098418A">
        <w:rPr>
          <w:bCs/>
          <w:color w:val="000000"/>
          <w:sz w:val="28"/>
          <w:szCs w:val="28"/>
          <w:lang w:val="ru-RU"/>
        </w:rPr>
        <w:t xml:space="preserve"> </w:t>
      </w:r>
      <w:proofErr w:type="spellStart"/>
      <w:r w:rsidRPr="0098418A">
        <w:rPr>
          <w:bCs/>
          <w:color w:val="000000"/>
          <w:sz w:val="28"/>
          <w:szCs w:val="28"/>
          <w:lang w:val="ru-RU"/>
        </w:rPr>
        <w:t>показників</w:t>
      </w:r>
      <w:proofErr w:type="spellEnd"/>
      <w:r w:rsidRPr="0098418A">
        <w:rPr>
          <w:bCs/>
          <w:color w:val="000000"/>
          <w:sz w:val="28"/>
          <w:szCs w:val="28"/>
          <w:lang w:val="ru-RU"/>
        </w:rPr>
        <w:t xml:space="preserve"> </w:t>
      </w:r>
      <w:r w:rsidR="008035E4" w:rsidRPr="008035E4">
        <w:rPr>
          <w:bCs/>
          <w:color w:val="000000"/>
          <w:sz w:val="28"/>
          <w:szCs w:val="28"/>
        </w:rPr>
        <w:t xml:space="preserve">«вибухової» сили </w:t>
      </w:r>
      <w:r w:rsidRPr="0098418A">
        <w:rPr>
          <w:bCs/>
          <w:color w:val="000000"/>
          <w:sz w:val="28"/>
          <w:szCs w:val="28"/>
          <w:lang w:val="ru-RU"/>
        </w:rPr>
        <w:t xml:space="preserve">у </w:t>
      </w:r>
      <w:r w:rsidRPr="0098418A">
        <w:rPr>
          <w:bCs/>
          <w:color w:val="000000"/>
          <w:sz w:val="28"/>
          <w:szCs w:val="28"/>
        </w:rPr>
        <w:t>б</w:t>
      </w:r>
      <w:r w:rsidR="008035E4">
        <w:rPr>
          <w:bCs/>
          <w:color w:val="000000"/>
          <w:sz w:val="28"/>
          <w:szCs w:val="28"/>
        </w:rPr>
        <w:t>оксерів</w:t>
      </w:r>
      <w:r w:rsidRPr="0098418A">
        <w:rPr>
          <w:bCs/>
          <w:color w:val="000000"/>
          <w:sz w:val="28"/>
          <w:szCs w:val="28"/>
        </w:rPr>
        <w:t xml:space="preserve"> </w:t>
      </w:r>
      <w:proofErr w:type="spellStart"/>
      <w:r w:rsidRPr="0098418A">
        <w:rPr>
          <w:bCs/>
          <w:color w:val="000000"/>
          <w:sz w:val="28"/>
          <w:szCs w:val="28"/>
          <w:lang w:val="ru-RU"/>
        </w:rPr>
        <w:t>контрольної</w:t>
      </w:r>
      <w:proofErr w:type="spellEnd"/>
      <w:r w:rsidRPr="0098418A">
        <w:rPr>
          <w:bCs/>
          <w:color w:val="000000"/>
          <w:sz w:val="28"/>
          <w:szCs w:val="28"/>
          <w:lang w:val="ru-RU"/>
        </w:rPr>
        <w:t xml:space="preserve"> та </w:t>
      </w:r>
      <w:proofErr w:type="spellStart"/>
      <w:r w:rsidRPr="0098418A">
        <w:rPr>
          <w:bCs/>
          <w:color w:val="000000"/>
          <w:sz w:val="28"/>
          <w:szCs w:val="28"/>
          <w:lang w:val="ru-RU"/>
        </w:rPr>
        <w:t>експериментальної</w:t>
      </w:r>
      <w:proofErr w:type="spellEnd"/>
      <w:r w:rsidRPr="0098418A">
        <w:rPr>
          <w:bCs/>
          <w:color w:val="000000"/>
          <w:sz w:val="28"/>
          <w:szCs w:val="28"/>
          <w:lang w:val="ru-RU"/>
        </w:rPr>
        <w:t xml:space="preserve"> </w:t>
      </w:r>
      <w:proofErr w:type="spellStart"/>
      <w:r w:rsidRPr="0098418A">
        <w:rPr>
          <w:bCs/>
          <w:color w:val="000000"/>
          <w:sz w:val="28"/>
          <w:szCs w:val="28"/>
          <w:lang w:val="ru-RU"/>
        </w:rPr>
        <w:t>груп</w:t>
      </w:r>
      <w:proofErr w:type="spellEnd"/>
      <w:r w:rsidRPr="0098418A">
        <w:rPr>
          <w:bCs/>
          <w:color w:val="000000"/>
          <w:sz w:val="28"/>
          <w:szCs w:val="28"/>
          <w:lang w:val="ru-RU"/>
        </w:rPr>
        <w:t xml:space="preserve"> в </w:t>
      </w:r>
      <w:proofErr w:type="spellStart"/>
      <w:r w:rsidRPr="0098418A">
        <w:rPr>
          <w:bCs/>
          <w:color w:val="000000"/>
          <w:sz w:val="28"/>
          <w:szCs w:val="28"/>
          <w:lang w:val="ru-RU"/>
        </w:rPr>
        <w:t>кінці</w:t>
      </w:r>
      <w:proofErr w:type="spellEnd"/>
      <w:r w:rsidRPr="0098418A">
        <w:rPr>
          <w:bCs/>
          <w:color w:val="000000"/>
          <w:sz w:val="28"/>
          <w:szCs w:val="28"/>
          <w:lang w:val="ru-RU"/>
        </w:rPr>
        <w:t xml:space="preserve"> </w:t>
      </w:r>
      <w:proofErr w:type="spellStart"/>
      <w:r w:rsidRPr="0098418A">
        <w:rPr>
          <w:bCs/>
          <w:color w:val="000000"/>
          <w:sz w:val="28"/>
          <w:szCs w:val="28"/>
          <w:lang w:val="ru-RU"/>
        </w:rPr>
        <w:t>експерименту</w:t>
      </w:r>
      <w:proofErr w:type="spellEnd"/>
      <w:r w:rsidR="008035E4">
        <w:rPr>
          <w:bCs/>
          <w:color w:val="000000"/>
          <w:sz w:val="28"/>
          <w:szCs w:val="28"/>
        </w:rPr>
        <w:t xml:space="preserve"> (прирі</w:t>
      </w:r>
      <w:proofErr w:type="gramStart"/>
      <w:r w:rsidR="008035E4">
        <w:rPr>
          <w:bCs/>
          <w:color w:val="000000"/>
          <w:sz w:val="28"/>
          <w:szCs w:val="28"/>
        </w:rPr>
        <w:t>ст</w:t>
      </w:r>
      <w:proofErr w:type="gramEnd"/>
      <w:r w:rsidR="008035E4">
        <w:rPr>
          <w:bCs/>
          <w:color w:val="000000"/>
          <w:sz w:val="28"/>
          <w:szCs w:val="28"/>
        </w:rPr>
        <w:t>, %).</w:t>
      </w:r>
    </w:p>
    <w:p w:rsidR="0098418A" w:rsidRPr="0098418A" w:rsidRDefault="0098418A" w:rsidP="0098418A">
      <w:pPr>
        <w:widowControl w:val="0"/>
        <w:spacing w:line="360" w:lineRule="auto"/>
        <w:ind w:firstLine="709"/>
        <w:jc w:val="both"/>
        <w:rPr>
          <w:bCs/>
          <w:color w:val="000000"/>
          <w:sz w:val="28"/>
          <w:szCs w:val="28"/>
        </w:rPr>
      </w:pPr>
    </w:p>
    <w:p w:rsidR="008A6903" w:rsidRPr="00B40C94" w:rsidRDefault="0098418A" w:rsidP="002527B3">
      <w:pPr>
        <w:widowControl w:val="0"/>
        <w:spacing w:line="360" w:lineRule="auto"/>
        <w:ind w:firstLine="709"/>
        <w:jc w:val="both"/>
        <w:rPr>
          <w:bCs/>
          <w:color w:val="000000"/>
          <w:sz w:val="28"/>
          <w:szCs w:val="28"/>
        </w:rPr>
      </w:pPr>
      <w:r w:rsidRPr="0098418A">
        <w:rPr>
          <w:bCs/>
          <w:color w:val="000000"/>
          <w:sz w:val="28"/>
          <w:szCs w:val="28"/>
        </w:rPr>
        <w:t>Результати досліджень свідчать, що впровадження експериментальної програми у процес спеціальної фізичної підготовки юних б</w:t>
      </w:r>
      <w:r w:rsidR="0010060F">
        <w:rPr>
          <w:bCs/>
          <w:color w:val="000000"/>
          <w:sz w:val="28"/>
          <w:szCs w:val="28"/>
        </w:rPr>
        <w:t>оксерів</w:t>
      </w:r>
      <w:r w:rsidRPr="0098418A">
        <w:rPr>
          <w:bCs/>
          <w:color w:val="000000"/>
          <w:sz w:val="28"/>
          <w:szCs w:val="28"/>
        </w:rPr>
        <w:t xml:space="preserve"> сприяло підвищенню </w:t>
      </w:r>
      <w:r w:rsidR="0010060F" w:rsidRPr="0010060F">
        <w:rPr>
          <w:bCs/>
          <w:color w:val="000000"/>
          <w:sz w:val="28"/>
          <w:szCs w:val="28"/>
        </w:rPr>
        <w:t>показників «вибухової» сили</w:t>
      </w:r>
      <w:r w:rsidR="00E5672E">
        <w:rPr>
          <w:bCs/>
          <w:color w:val="000000"/>
          <w:sz w:val="28"/>
          <w:szCs w:val="28"/>
        </w:rPr>
        <w:t xml:space="preserve"> </w:t>
      </w:r>
      <w:r w:rsidRPr="0098418A">
        <w:rPr>
          <w:bCs/>
          <w:color w:val="000000"/>
          <w:sz w:val="28"/>
          <w:szCs w:val="28"/>
        </w:rPr>
        <w:t>(рис. 2.</w:t>
      </w:r>
      <w:r w:rsidR="00024150" w:rsidRPr="001E1F79">
        <w:rPr>
          <w:bCs/>
          <w:color w:val="000000"/>
          <w:sz w:val="28"/>
          <w:szCs w:val="28"/>
          <w:lang w:val="ru-RU"/>
        </w:rPr>
        <w:t>1</w:t>
      </w:r>
      <w:r w:rsidR="0010060F">
        <w:rPr>
          <w:bCs/>
          <w:color w:val="000000"/>
          <w:sz w:val="28"/>
          <w:szCs w:val="28"/>
        </w:rPr>
        <w:t>).</w:t>
      </w:r>
    </w:p>
    <w:p w:rsidR="000939DE" w:rsidRDefault="000939DE" w:rsidP="008A6903">
      <w:pPr>
        <w:widowControl w:val="0"/>
        <w:spacing w:line="360" w:lineRule="auto"/>
        <w:ind w:firstLine="709"/>
        <w:jc w:val="center"/>
        <w:rPr>
          <w:b/>
          <w:bCs/>
          <w:color w:val="000000"/>
          <w:sz w:val="28"/>
          <w:szCs w:val="28"/>
        </w:rPr>
      </w:pPr>
    </w:p>
    <w:p w:rsidR="00C2478F" w:rsidRDefault="00C2478F" w:rsidP="004D3326">
      <w:pPr>
        <w:widowControl w:val="0"/>
        <w:spacing w:line="360" w:lineRule="auto"/>
        <w:ind w:firstLine="709"/>
        <w:rPr>
          <w:b/>
          <w:bCs/>
          <w:color w:val="000000"/>
          <w:sz w:val="28"/>
          <w:szCs w:val="28"/>
        </w:rPr>
      </w:pPr>
      <w:r w:rsidRPr="00C2478F">
        <w:rPr>
          <w:b/>
          <w:bCs/>
          <w:color w:val="000000"/>
          <w:sz w:val="28"/>
          <w:szCs w:val="28"/>
        </w:rPr>
        <w:t>Висновки до розділу 2</w:t>
      </w:r>
    </w:p>
    <w:p w:rsidR="00C2478F" w:rsidRDefault="00C2478F" w:rsidP="00B40C94">
      <w:pPr>
        <w:widowControl w:val="0"/>
        <w:spacing w:line="360" w:lineRule="auto"/>
        <w:ind w:firstLine="709"/>
        <w:rPr>
          <w:bCs/>
          <w:color w:val="000000"/>
          <w:sz w:val="28"/>
          <w:szCs w:val="28"/>
        </w:rPr>
      </w:pPr>
    </w:p>
    <w:p w:rsidR="00C2478F" w:rsidRDefault="00C2478F" w:rsidP="00062129">
      <w:pPr>
        <w:spacing w:line="360" w:lineRule="auto"/>
        <w:ind w:firstLine="709"/>
        <w:jc w:val="both"/>
        <w:rPr>
          <w:bCs/>
          <w:color w:val="000000"/>
          <w:sz w:val="28"/>
          <w:szCs w:val="28"/>
        </w:rPr>
      </w:pPr>
      <w:r w:rsidRPr="002C56D8">
        <w:rPr>
          <w:bCs/>
          <w:color w:val="000000"/>
          <w:sz w:val="28"/>
          <w:szCs w:val="28"/>
        </w:rPr>
        <w:t xml:space="preserve">В умовах сучасного боксу, з його високими вимогами до фізичної та техніко-тактичної підготовки боксерів для досягнення високих спортивних результатів потрібно шукати нові шляхи й методики всебічного розвитку спортсменів. Результати різних змагань наочно переконали нас у важливості доброї функціональної підготовленості боксерів, в умінні тримати високий темп бою, витримувати силову боротьбу, швидко відновлюватися. </w:t>
      </w:r>
    </w:p>
    <w:p w:rsidR="00C2478F" w:rsidRPr="00C2478F" w:rsidRDefault="00C2478F" w:rsidP="00062129">
      <w:pPr>
        <w:widowControl w:val="0"/>
        <w:spacing w:line="360" w:lineRule="auto"/>
        <w:ind w:firstLine="709"/>
        <w:jc w:val="both"/>
        <w:rPr>
          <w:bCs/>
          <w:color w:val="000000"/>
          <w:sz w:val="28"/>
          <w:szCs w:val="28"/>
        </w:rPr>
      </w:pPr>
      <w:r w:rsidRPr="00C2478F">
        <w:rPr>
          <w:bCs/>
          <w:color w:val="000000"/>
          <w:sz w:val="28"/>
          <w:szCs w:val="28"/>
        </w:rPr>
        <w:t xml:space="preserve">На початку педагогічного експерименту було проведено контрольне тестування силової підготовленості. Для встановлення зрушень у показниках підготовленості, аналіз проводився окремо за результатами кожного випробування на початку експерименту з показниками в кінці періоду </w:t>
      </w:r>
      <w:r w:rsidRPr="00C2478F">
        <w:rPr>
          <w:bCs/>
          <w:color w:val="000000"/>
          <w:sz w:val="28"/>
          <w:szCs w:val="28"/>
        </w:rPr>
        <w:lastRenderedPageBreak/>
        <w:t>підготовки та розраховувався відсотковий приріст.</w:t>
      </w:r>
    </w:p>
    <w:p w:rsidR="00C2478F" w:rsidRPr="00C2478F" w:rsidRDefault="00C2478F" w:rsidP="00062129">
      <w:pPr>
        <w:widowControl w:val="0"/>
        <w:spacing w:line="360" w:lineRule="auto"/>
        <w:ind w:firstLine="709"/>
        <w:jc w:val="both"/>
        <w:rPr>
          <w:bCs/>
          <w:color w:val="000000"/>
          <w:sz w:val="28"/>
          <w:szCs w:val="28"/>
        </w:rPr>
      </w:pPr>
      <w:r w:rsidRPr="00C2478F">
        <w:rPr>
          <w:bCs/>
          <w:color w:val="000000"/>
          <w:sz w:val="28"/>
          <w:szCs w:val="28"/>
        </w:rPr>
        <w:t>Спортсмени контрольної групи (КГ) під час тренування робили опір на підвищені «вибухової» сили за рахунок використання засобів традиційної базової техніки, вправ ЗФП та вправ на гнучкість.</w:t>
      </w:r>
    </w:p>
    <w:p w:rsidR="00C2478F" w:rsidRDefault="00C2478F" w:rsidP="00062129">
      <w:pPr>
        <w:widowControl w:val="0"/>
        <w:spacing w:line="360" w:lineRule="auto"/>
        <w:ind w:firstLine="709"/>
        <w:jc w:val="both"/>
        <w:rPr>
          <w:bCs/>
          <w:color w:val="000000"/>
          <w:sz w:val="28"/>
          <w:szCs w:val="28"/>
        </w:rPr>
      </w:pPr>
      <w:r w:rsidRPr="00C2478F">
        <w:rPr>
          <w:bCs/>
          <w:color w:val="000000"/>
          <w:sz w:val="28"/>
          <w:szCs w:val="28"/>
        </w:rPr>
        <w:t xml:space="preserve">Спортсмени експериментальної групи (ЕГ) виконували збільшений обсяг тренувальних навантажень, який включав спеціально-підготовчі вправи, </w:t>
      </w:r>
      <w:proofErr w:type="spellStart"/>
      <w:r w:rsidRPr="00C2478F">
        <w:rPr>
          <w:bCs/>
          <w:color w:val="000000"/>
          <w:sz w:val="28"/>
          <w:szCs w:val="28"/>
        </w:rPr>
        <w:t>вправи</w:t>
      </w:r>
      <w:proofErr w:type="spellEnd"/>
      <w:r w:rsidRPr="00C2478F">
        <w:rPr>
          <w:bCs/>
          <w:color w:val="000000"/>
          <w:sz w:val="28"/>
          <w:szCs w:val="28"/>
        </w:rPr>
        <w:t xml:space="preserve"> на снарядах, роботу з обтяженнями. Після ретельного аналізу діючих програм та методик, була розроблена програма тренування  з упором на розвиток «вибухової» сили юних боксерів.</w:t>
      </w:r>
    </w:p>
    <w:p w:rsidR="00C2478F" w:rsidRDefault="00C2478F" w:rsidP="00062129">
      <w:pPr>
        <w:widowControl w:val="0"/>
        <w:spacing w:line="360" w:lineRule="auto"/>
        <w:ind w:firstLine="709"/>
        <w:jc w:val="both"/>
        <w:rPr>
          <w:bCs/>
          <w:color w:val="000000"/>
          <w:sz w:val="28"/>
          <w:szCs w:val="28"/>
        </w:rPr>
      </w:pPr>
      <w:r w:rsidRPr="0098418A">
        <w:rPr>
          <w:bCs/>
          <w:color w:val="000000"/>
          <w:sz w:val="28"/>
          <w:szCs w:val="28"/>
        </w:rPr>
        <w:t>Аналіз результатів педагогічного експерименту показав, що у спортсменів спостерігається</w:t>
      </w:r>
      <w:r>
        <w:rPr>
          <w:bCs/>
          <w:color w:val="000000"/>
          <w:sz w:val="28"/>
          <w:szCs w:val="28"/>
        </w:rPr>
        <w:t xml:space="preserve"> достовірна різниця у показниках</w:t>
      </w:r>
      <w:r w:rsidRPr="0098418A">
        <w:rPr>
          <w:bCs/>
          <w:color w:val="000000"/>
          <w:sz w:val="28"/>
          <w:szCs w:val="28"/>
        </w:rPr>
        <w:t xml:space="preserve"> </w:t>
      </w:r>
      <w:r w:rsidRPr="00CB574A">
        <w:rPr>
          <w:bCs/>
          <w:color w:val="000000"/>
          <w:sz w:val="28"/>
          <w:szCs w:val="28"/>
        </w:rPr>
        <w:t xml:space="preserve">«вибухової» </w:t>
      </w:r>
      <w:r w:rsidRPr="0098418A">
        <w:rPr>
          <w:bCs/>
          <w:color w:val="000000"/>
          <w:sz w:val="28"/>
          <w:szCs w:val="28"/>
        </w:rPr>
        <w:t>сили між вихідними та заліковими результатами, як для контрольної та дослідної груп, але приріст в експериментальній групі достовірно вищий у порівняні до контрольної групи</w:t>
      </w:r>
    </w:p>
    <w:p w:rsidR="00F8037E" w:rsidRDefault="00C2478F" w:rsidP="00062129">
      <w:pPr>
        <w:widowControl w:val="0"/>
        <w:spacing w:line="360" w:lineRule="auto"/>
        <w:ind w:firstLine="709"/>
        <w:jc w:val="both"/>
        <w:rPr>
          <w:bCs/>
          <w:color w:val="000000"/>
          <w:sz w:val="28"/>
          <w:szCs w:val="28"/>
        </w:rPr>
      </w:pPr>
      <w:r w:rsidRPr="0098418A">
        <w:rPr>
          <w:bCs/>
          <w:color w:val="000000"/>
          <w:sz w:val="28"/>
          <w:szCs w:val="28"/>
        </w:rPr>
        <w:t>Результати досліджень свідчать, що впровадження експериментальної програми у процес спеціальної фізичної підготовки юних б</w:t>
      </w:r>
      <w:r>
        <w:rPr>
          <w:bCs/>
          <w:color w:val="000000"/>
          <w:sz w:val="28"/>
          <w:szCs w:val="28"/>
        </w:rPr>
        <w:t>оксерів</w:t>
      </w:r>
      <w:r w:rsidRPr="0098418A">
        <w:rPr>
          <w:bCs/>
          <w:color w:val="000000"/>
          <w:sz w:val="28"/>
          <w:szCs w:val="28"/>
        </w:rPr>
        <w:t xml:space="preserve"> сприяло підвищенню </w:t>
      </w:r>
      <w:r w:rsidRPr="0010060F">
        <w:rPr>
          <w:bCs/>
          <w:color w:val="000000"/>
          <w:sz w:val="28"/>
          <w:szCs w:val="28"/>
        </w:rPr>
        <w:t>показників «вибухової» сили</w:t>
      </w:r>
      <w:r w:rsidR="008A6903">
        <w:rPr>
          <w:bCs/>
          <w:color w:val="000000"/>
          <w:sz w:val="28"/>
          <w:szCs w:val="28"/>
        </w:rPr>
        <w:t>.</w:t>
      </w:r>
    </w:p>
    <w:p w:rsidR="000D168C" w:rsidRDefault="000D168C" w:rsidP="008A6903">
      <w:pPr>
        <w:spacing w:line="360" w:lineRule="auto"/>
        <w:jc w:val="both"/>
        <w:rPr>
          <w:bCs/>
          <w:color w:val="000000"/>
          <w:sz w:val="28"/>
          <w:szCs w:val="28"/>
        </w:rPr>
      </w:pPr>
    </w:p>
    <w:p w:rsidR="000939DE" w:rsidRDefault="000939DE" w:rsidP="008A6903">
      <w:pPr>
        <w:spacing w:line="360" w:lineRule="auto"/>
        <w:jc w:val="both"/>
        <w:rPr>
          <w:bCs/>
          <w:color w:val="000000"/>
          <w:sz w:val="28"/>
          <w:szCs w:val="28"/>
        </w:rPr>
      </w:pPr>
    </w:p>
    <w:p w:rsidR="000939DE" w:rsidRDefault="000939DE" w:rsidP="008A6903">
      <w:pPr>
        <w:spacing w:line="360" w:lineRule="auto"/>
        <w:jc w:val="both"/>
        <w:rPr>
          <w:bCs/>
          <w:color w:val="000000"/>
          <w:sz w:val="28"/>
          <w:szCs w:val="28"/>
        </w:rPr>
      </w:pPr>
    </w:p>
    <w:p w:rsidR="000939DE" w:rsidRDefault="000939DE" w:rsidP="008A6903">
      <w:pPr>
        <w:spacing w:line="360" w:lineRule="auto"/>
        <w:jc w:val="both"/>
        <w:rPr>
          <w:bCs/>
          <w:color w:val="000000"/>
          <w:sz w:val="28"/>
          <w:szCs w:val="28"/>
        </w:rPr>
      </w:pPr>
    </w:p>
    <w:p w:rsidR="000939DE" w:rsidRDefault="000939DE" w:rsidP="008A6903">
      <w:pPr>
        <w:spacing w:line="360" w:lineRule="auto"/>
        <w:jc w:val="both"/>
        <w:rPr>
          <w:bCs/>
          <w:color w:val="000000"/>
          <w:sz w:val="28"/>
          <w:szCs w:val="28"/>
        </w:rPr>
      </w:pPr>
    </w:p>
    <w:p w:rsidR="000939DE" w:rsidRDefault="000939DE" w:rsidP="008A6903">
      <w:pPr>
        <w:spacing w:line="360" w:lineRule="auto"/>
        <w:jc w:val="both"/>
        <w:rPr>
          <w:bCs/>
          <w:color w:val="000000"/>
          <w:sz w:val="28"/>
          <w:szCs w:val="28"/>
        </w:rPr>
      </w:pPr>
    </w:p>
    <w:p w:rsidR="000939DE" w:rsidRDefault="000939DE" w:rsidP="008A6903">
      <w:pPr>
        <w:spacing w:line="360" w:lineRule="auto"/>
        <w:jc w:val="both"/>
        <w:rPr>
          <w:bCs/>
          <w:color w:val="000000"/>
          <w:sz w:val="28"/>
          <w:szCs w:val="28"/>
        </w:rPr>
      </w:pPr>
    </w:p>
    <w:p w:rsidR="000939DE" w:rsidRDefault="000939DE" w:rsidP="008A6903">
      <w:pPr>
        <w:spacing w:line="360" w:lineRule="auto"/>
        <w:jc w:val="both"/>
        <w:rPr>
          <w:bCs/>
          <w:color w:val="000000"/>
          <w:sz w:val="28"/>
          <w:szCs w:val="28"/>
        </w:rPr>
      </w:pPr>
    </w:p>
    <w:p w:rsidR="000939DE" w:rsidRDefault="000939DE" w:rsidP="008A6903">
      <w:pPr>
        <w:spacing w:line="360" w:lineRule="auto"/>
        <w:jc w:val="both"/>
        <w:rPr>
          <w:bCs/>
          <w:color w:val="000000"/>
          <w:sz w:val="28"/>
          <w:szCs w:val="28"/>
        </w:rPr>
      </w:pPr>
    </w:p>
    <w:p w:rsidR="000939DE" w:rsidRDefault="000939DE" w:rsidP="008A6903">
      <w:pPr>
        <w:spacing w:line="360" w:lineRule="auto"/>
        <w:jc w:val="both"/>
        <w:rPr>
          <w:bCs/>
          <w:color w:val="000000"/>
          <w:sz w:val="28"/>
          <w:szCs w:val="28"/>
        </w:rPr>
      </w:pPr>
    </w:p>
    <w:p w:rsidR="000939DE" w:rsidRPr="00BC4FF8" w:rsidRDefault="000939DE" w:rsidP="008A6903">
      <w:pPr>
        <w:spacing w:line="360" w:lineRule="auto"/>
        <w:jc w:val="both"/>
        <w:rPr>
          <w:bCs/>
          <w:color w:val="000000"/>
          <w:sz w:val="28"/>
          <w:szCs w:val="28"/>
          <w:lang w:val="ru-RU"/>
        </w:rPr>
      </w:pPr>
    </w:p>
    <w:p w:rsidR="001E1F79" w:rsidRPr="00BC4FF8" w:rsidRDefault="001E1F79" w:rsidP="008A6903">
      <w:pPr>
        <w:spacing w:line="360" w:lineRule="auto"/>
        <w:jc w:val="both"/>
        <w:rPr>
          <w:bCs/>
          <w:color w:val="000000"/>
          <w:sz w:val="28"/>
          <w:szCs w:val="28"/>
          <w:lang w:val="ru-RU"/>
        </w:rPr>
      </w:pPr>
    </w:p>
    <w:p w:rsidR="000939DE" w:rsidRPr="002C56D8" w:rsidRDefault="000939DE" w:rsidP="008A6903">
      <w:pPr>
        <w:spacing w:line="360" w:lineRule="auto"/>
        <w:jc w:val="both"/>
        <w:rPr>
          <w:bCs/>
          <w:color w:val="000000"/>
          <w:sz w:val="28"/>
          <w:szCs w:val="28"/>
        </w:rPr>
      </w:pPr>
    </w:p>
    <w:p w:rsidR="00D91880" w:rsidRDefault="005A70D8" w:rsidP="00390B26">
      <w:pPr>
        <w:jc w:val="center"/>
        <w:rPr>
          <w:b/>
          <w:bCs/>
          <w:color w:val="000000"/>
          <w:sz w:val="28"/>
          <w:szCs w:val="28"/>
        </w:rPr>
      </w:pPr>
      <w:r w:rsidRPr="00184E4A">
        <w:rPr>
          <w:b/>
          <w:bCs/>
          <w:color w:val="000000"/>
          <w:sz w:val="28"/>
          <w:szCs w:val="28"/>
        </w:rPr>
        <w:lastRenderedPageBreak/>
        <w:t>ЗАГАЛЬНІ ВИСНОВКИ</w:t>
      </w:r>
    </w:p>
    <w:p w:rsidR="00D91880" w:rsidRDefault="00D91880" w:rsidP="00390B26">
      <w:pPr>
        <w:jc w:val="center"/>
        <w:rPr>
          <w:b/>
          <w:bCs/>
          <w:color w:val="000000"/>
          <w:sz w:val="28"/>
          <w:szCs w:val="28"/>
        </w:rPr>
      </w:pPr>
    </w:p>
    <w:p w:rsidR="00D91880" w:rsidRDefault="00D91880" w:rsidP="00390B26">
      <w:pPr>
        <w:jc w:val="center"/>
        <w:rPr>
          <w:b/>
          <w:bCs/>
          <w:color w:val="000000"/>
          <w:sz w:val="28"/>
          <w:szCs w:val="28"/>
        </w:rPr>
      </w:pPr>
    </w:p>
    <w:p w:rsidR="00062129" w:rsidRDefault="00C81E70" w:rsidP="00C81E70">
      <w:pPr>
        <w:tabs>
          <w:tab w:val="left" w:pos="840"/>
        </w:tabs>
        <w:spacing w:line="360" w:lineRule="auto"/>
        <w:ind w:firstLine="709"/>
        <w:jc w:val="both"/>
        <w:rPr>
          <w:bCs/>
          <w:color w:val="000000"/>
          <w:sz w:val="28"/>
          <w:szCs w:val="28"/>
        </w:rPr>
      </w:pPr>
      <w:r>
        <w:rPr>
          <w:b/>
          <w:bCs/>
          <w:color w:val="000000"/>
          <w:sz w:val="28"/>
          <w:szCs w:val="28"/>
        </w:rPr>
        <w:tab/>
      </w:r>
      <w:r w:rsidRPr="00DE604B">
        <w:rPr>
          <w:bCs/>
          <w:color w:val="000000"/>
          <w:sz w:val="28"/>
          <w:szCs w:val="28"/>
          <w:lang w:val="ru-RU"/>
        </w:rPr>
        <w:t xml:space="preserve">1. </w:t>
      </w:r>
      <w:r w:rsidRPr="00062129">
        <w:rPr>
          <w:bCs/>
          <w:color w:val="000000"/>
          <w:sz w:val="28"/>
          <w:szCs w:val="28"/>
        </w:rPr>
        <w:t xml:space="preserve">Систематизовано </w:t>
      </w:r>
      <w:proofErr w:type="spellStart"/>
      <w:r w:rsidRPr="00062129">
        <w:rPr>
          <w:bCs/>
          <w:color w:val="000000"/>
          <w:sz w:val="28"/>
          <w:szCs w:val="28"/>
        </w:rPr>
        <w:t>теоретико-методичні</w:t>
      </w:r>
      <w:proofErr w:type="spellEnd"/>
      <w:r w:rsidRPr="00062129">
        <w:rPr>
          <w:bCs/>
          <w:color w:val="000000"/>
          <w:sz w:val="28"/>
          <w:szCs w:val="28"/>
        </w:rPr>
        <w:t xml:space="preserve"> основи побудови фізичної підготовки юних боксерів.</w:t>
      </w:r>
      <w:r w:rsidR="00062129" w:rsidRPr="00062129">
        <w:rPr>
          <w:bCs/>
          <w:color w:val="000000"/>
          <w:sz w:val="28"/>
          <w:szCs w:val="28"/>
        </w:rPr>
        <w:t xml:space="preserve"> </w:t>
      </w:r>
    </w:p>
    <w:p w:rsidR="00C81E70" w:rsidRDefault="00062129" w:rsidP="00C81E70">
      <w:pPr>
        <w:tabs>
          <w:tab w:val="left" w:pos="840"/>
        </w:tabs>
        <w:spacing w:line="360" w:lineRule="auto"/>
        <w:ind w:firstLine="709"/>
        <w:jc w:val="both"/>
        <w:rPr>
          <w:bCs/>
          <w:color w:val="000000"/>
          <w:sz w:val="28"/>
          <w:szCs w:val="28"/>
        </w:rPr>
      </w:pPr>
      <w:r w:rsidRPr="00062129">
        <w:rPr>
          <w:bCs/>
          <w:color w:val="000000"/>
          <w:sz w:val="28"/>
          <w:szCs w:val="28"/>
        </w:rPr>
        <w:t>Аналіз науково-методичної літератури свідчить,</w:t>
      </w:r>
      <w:r w:rsidRPr="00731165">
        <w:rPr>
          <w:bCs/>
          <w:color w:val="000000"/>
          <w:sz w:val="28"/>
          <w:szCs w:val="28"/>
        </w:rPr>
        <w:t xml:space="preserve"> що </w:t>
      </w:r>
      <w:r w:rsidRPr="00062129">
        <w:rPr>
          <w:bCs/>
          <w:color w:val="000000"/>
          <w:sz w:val="28"/>
          <w:szCs w:val="28"/>
        </w:rPr>
        <w:t>останніми роками в Україні значна увага приділяється розвитку національної системи фізичного виховання, що відображено у Законах України «Про освіту», «Про вищу освіту», «Про фізичну культуру і спорт» та в Концепції національного виховання молоді. Означені документи визначають стратегію розвитку системи фізичного виховання молоді, реалізація якої повинна забезпечити формування у молоді світоглядних позицій та ціннісних орієнтацій, виховати у них відповідальне ставлення до власного здоров’я, до здорового способу життя, створити умови для їх повноцінного фізичного та духовного розвитку</w:t>
      </w:r>
      <w:r>
        <w:rPr>
          <w:bCs/>
          <w:color w:val="000000"/>
          <w:sz w:val="28"/>
          <w:szCs w:val="28"/>
        </w:rPr>
        <w:t>.</w:t>
      </w:r>
    </w:p>
    <w:p w:rsidR="002C7CB5" w:rsidRPr="002C7CB5" w:rsidRDefault="002C7CB5" w:rsidP="002C7CB5">
      <w:pPr>
        <w:tabs>
          <w:tab w:val="left" w:pos="840"/>
        </w:tabs>
        <w:spacing w:line="360" w:lineRule="auto"/>
        <w:ind w:firstLine="709"/>
        <w:jc w:val="both"/>
        <w:rPr>
          <w:bCs/>
          <w:color w:val="000000"/>
          <w:sz w:val="28"/>
          <w:szCs w:val="28"/>
        </w:rPr>
      </w:pPr>
      <w:r w:rsidRPr="002C7CB5">
        <w:rPr>
          <w:bCs/>
          <w:color w:val="000000"/>
          <w:sz w:val="28"/>
          <w:szCs w:val="28"/>
        </w:rPr>
        <w:t>Бокс як вид спорту займає чільне місце у розвитку фізичної культури як сучасної України так і на міжнародному рівні.</w:t>
      </w:r>
    </w:p>
    <w:p w:rsidR="002C7CB5" w:rsidRDefault="002C7CB5" w:rsidP="002C7CB5">
      <w:pPr>
        <w:tabs>
          <w:tab w:val="left" w:pos="840"/>
        </w:tabs>
        <w:spacing w:line="360" w:lineRule="auto"/>
        <w:ind w:firstLine="709"/>
        <w:jc w:val="both"/>
        <w:rPr>
          <w:bCs/>
          <w:color w:val="000000"/>
          <w:sz w:val="28"/>
          <w:szCs w:val="28"/>
        </w:rPr>
      </w:pPr>
      <w:r w:rsidRPr="002C7CB5">
        <w:rPr>
          <w:bCs/>
          <w:color w:val="000000"/>
          <w:sz w:val="28"/>
          <w:szCs w:val="28"/>
        </w:rPr>
        <w:t xml:space="preserve">Бокс називають спортом всіх часів. Історія </w:t>
      </w:r>
      <w:r w:rsidR="007C759C">
        <w:rPr>
          <w:bCs/>
          <w:color w:val="000000"/>
          <w:sz w:val="28"/>
          <w:szCs w:val="28"/>
        </w:rPr>
        <w:t>його розвитку налічує близько п</w:t>
      </w:r>
      <w:r w:rsidR="007C759C" w:rsidRPr="007C759C">
        <w:rPr>
          <w:bCs/>
          <w:color w:val="000000"/>
          <w:sz w:val="28"/>
          <w:szCs w:val="28"/>
          <w:lang w:val="ru-RU"/>
        </w:rPr>
        <w:t>’</w:t>
      </w:r>
      <w:proofErr w:type="spellStart"/>
      <w:r w:rsidRPr="002C7CB5">
        <w:rPr>
          <w:bCs/>
          <w:color w:val="000000"/>
          <w:sz w:val="28"/>
          <w:szCs w:val="28"/>
        </w:rPr>
        <w:t>яти</w:t>
      </w:r>
      <w:proofErr w:type="spellEnd"/>
      <w:r w:rsidRPr="002C7CB5">
        <w:rPr>
          <w:bCs/>
          <w:color w:val="000000"/>
          <w:sz w:val="28"/>
          <w:szCs w:val="28"/>
        </w:rPr>
        <w:t xml:space="preserve"> тисяч років.</w:t>
      </w:r>
    </w:p>
    <w:p w:rsidR="005956BF" w:rsidRDefault="005956BF" w:rsidP="002C7CB5">
      <w:pPr>
        <w:tabs>
          <w:tab w:val="left" w:pos="840"/>
        </w:tabs>
        <w:spacing w:line="360" w:lineRule="auto"/>
        <w:ind w:firstLine="709"/>
        <w:jc w:val="both"/>
        <w:rPr>
          <w:bCs/>
          <w:color w:val="000000"/>
          <w:sz w:val="28"/>
          <w:szCs w:val="28"/>
        </w:rPr>
      </w:pPr>
      <w:r>
        <w:rPr>
          <w:bCs/>
          <w:color w:val="000000"/>
          <w:sz w:val="28"/>
          <w:szCs w:val="28"/>
        </w:rPr>
        <w:t>В</w:t>
      </w:r>
      <w:r w:rsidRPr="00952EFD">
        <w:rPr>
          <w:bCs/>
          <w:color w:val="000000"/>
          <w:sz w:val="28"/>
          <w:szCs w:val="28"/>
        </w:rPr>
        <w:t>перше в історії Незалежності України український любительський бокс досяг неймовірних результатів, піднявшись на найвищі сходинки у світовому боксі, коли українські боксери вибороли перше командне місце на чемпіонаті світу та здобули найбільшу кількість олімпійських ліцензій за усі роки, потреба у підтримці розвитку боксу в сучасній Укр</w:t>
      </w:r>
      <w:r>
        <w:rPr>
          <w:bCs/>
          <w:color w:val="000000"/>
          <w:sz w:val="28"/>
          <w:szCs w:val="28"/>
        </w:rPr>
        <w:t>аїні є надзвичайно актуальною.</w:t>
      </w:r>
    </w:p>
    <w:p w:rsidR="00C81E70" w:rsidRPr="005956BF" w:rsidRDefault="00DC1E02" w:rsidP="00456C3E">
      <w:pPr>
        <w:widowControl w:val="0"/>
        <w:tabs>
          <w:tab w:val="left" w:pos="1035"/>
        </w:tabs>
        <w:spacing w:line="360" w:lineRule="auto"/>
        <w:ind w:firstLine="709"/>
        <w:jc w:val="both"/>
        <w:rPr>
          <w:bCs/>
          <w:color w:val="000000"/>
          <w:sz w:val="28"/>
          <w:szCs w:val="28"/>
        </w:rPr>
      </w:pPr>
      <w:r w:rsidRPr="009A282F">
        <w:rPr>
          <w:bCs/>
          <w:color w:val="000000"/>
          <w:sz w:val="28"/>
          <w:szCs w:val="28"/>
        </w:rPr>
        <w:t>Підготовленість спортсменів має такі чотири відносно самостійні сторони: фізичну, технічну, тактичну, психічну. Їх правильна оцінка упорядковує уявлення про складники спортивної майстерності, дає змогу певною мірою систематизувати засоби і методи їх вдосконалення, обрати систему контролю і управління процесом спортивного вдосконалення. Разом з тим в тренувальній, і особливо в змагальній, діяльності жодна з цих сторін не п</w:t>
      </w:r>
      <w:r w:rsidR="00141590">
        <w:rPr>
          <w:bCs/>
          <w:color w:val="000000"/>
          <w:sz w:val="28"/>
          <w:szCs w:val="28"/>
        </w:rPr>
        <w:t>роявляється ізольовано, вони об</w:t>
      </w:r>
      <w:r w:rsidR="00141590" w:rsidRPr="00141590">
        <w:rPr>
          <w:bCs/>
          <w:color w:val="000000"/>
          <w:sz w:val="28"/>
          <w:szCs w:val="28"/>
          <w:lang w:val="ru-RU"/>
        </w:rPr>
        <w:t>’</w:t>
      </w:r>
      <w:proofErr w:type="spellStart"/>
      <w:r w:rsidRPr="009A282F">
        <w:rPr>
          <w:bCs/>
          <w:color w:val="000000"/>
          <w:sz w:val="28"/>
          <w:szCs w:val="28"/>
        </w:rPr>
        <w:t>єднуються</w:t>
      </w:r>
      <w:proofErr w:type="spellEnd"/>
      <w:r w:rsidRPr="009A282F">
        <w:rPr>
          <w:bCs/>
          <w:color w:val="000000"/>
          <w:sz w:val="28"/>
          <w:szCs w:val="28"/>
        </w:rPr>
        <w:t xml:space="preserve"> в складний комплекс, </w:t>
      </w:r>
      <w:r w:rsidRPr="009A282F">
        <w:rPr>
          <w:bCs/>
          <w:color w:val="000000"/>
          <w:sz w:val="28"/>
          <w:szCs w:val="28"/>
        </w:rPr>
        <w:lastRenderedPageBreak/>
        <w:t xml:space="preserve">спрямований на досягнення найвищих спортивних результатів. </w:t>
      </w:r>
    </w:p>
    <w:p w:rsidR="00C81E70" w:rsidRDefault="00C81E70" w:rsidP="00C81E70">
      <w:pPr>
        <w:tabs>
          <w:tab w:val="left" w:pos="840"/>
        </w:tabs>
        <w:spacing w:line="360" w:lineRule="auto"/>
        <w:ind w:firstLine="709"/>
        <w:jc w:val="both"/>
        <w:rPr>
          <w:bCs/>
          <w:color w:val="000000"/>
          <w:sz w:val="28"/>
          <w:szCs w:val="28"/>
        </w:rPr>
      </w:pPr>
      <w:r w:rsidRPr="00DE604B">
        <w:rPr>
          <w:bCs/>
          <w:color w:val="000000"/>
          <w:sz w:val="28"/>
          <w:szCs w:val="28"/>
          <w:lang w:val="ru-RU"/>
        </w:rPr>
        <w:t xml:space="preserve">2. </w:t>
      </w:r>
      <w:proofErr w:type="spellStart"/>
      <w:r>
        <w:rPr>
          <w:rFonts w:hint="eastAsia"/>
          <w:bCs/>
          <w:color w:val="000000"/>
          <w:sz w:val="28"/>
          <w:szCs w:val="28"/>
          <w:lang w:val="ru-RU"/>
        </w:rPr>
        <w:t>Вияв</w:t>
      </w:r>
      <w:r>
        <w:rPr>
          <w:bCs/>
          <w:color w:val="000000"/>
          <w:sz w:val="28"/>
          <w:szCs w:val="28"/>
          <w:lang w:val="ru-RU"/>
        </w:rPr>
        <w:t>лено</w:t>
      </w:r>
      <w:proofErr w:type="spellEnd"/>
      <w:r w:rsidRPr="00DE604B">
        <w:rPr>
          <w:bCs/>
          <w:color w:val="000000"/>
          <w:sz w:val="28"/>
          <w:szCs w:val="28"/>
          <w:lang w:val="ru-RU"/>
        </w:rPr>
        <w:t xml:space="preserve"> </w:t>
      </w:r>
      <w:proofErr w:type="spellStart"/>
      <w:r w:rsidRPr="00DE604B">
        <w:rPr>
          <w:rFonts w:hint="eastAsia"/>
          <w:bCs/>
          <w:color w:val="000000"/>
          <w:sz w:val="28"/>
          <w:szCs w:val="28"/>
          <w:lang w:val="ru-RU"/>
        </w:rPr>
        <w:t>динаміку</w:t>
      </w:r>
      <w:proofErr w:type="spellEnd"/>
      <w:r w:rsidRPr="00DE604B">
        <w:rPr>
          <w:bCs/>
          <w:color w:val="000000"/>
          <w:sz w:val="28"/>
          <w:szCs w:val="28"/>
          <w:lang w:val="ru-RU"/>
        </w:rPr>
        <w:t xml:space="preserve"> </w:t>
      </w:r>
      <w:proofErr w:type="spellStart"/>
      <w:r w:rsidRPr="00DE604B">
        <w:rPr>
          <w:rFonts w:hint="eastAsia"/>
          <w:bCs/>
          <w:color w:val="000000"/>
          <w:sz w:val="28"/>
          <w:szCs w:val="28"/>
          <w:lang w:val="ru-RU"/>
        </w:rPr>
        <w:t>показників</w:t>
      </w:r>
      <w:proofErr w:type="spellEnd"/>
      <w:r w:rsidRPr="00DE604B">
        <w:rPr>
          <w:bCs/>
          <w:color w:val="000000"/>
          <w:sz w:val="28"/>
          <w:szCs w:val="28"/>
          <w:lang w:val="ru-RU"/>
        </w:rPr>
        <w:t xml:space="preserve"> </w:t>
      </w:r>
      <w:proofErr w:type="spellStart"/>
      <w:r w:rsidRPr="00DE604B">
        <w:rPr>
          <w:rFonts w:hint="eastAsia"/>
          <w:bCs/>
          <w:color w:val="000000"/>
          <w:sz w:val="28"/>
          <w:szCs w:val="28"/>
          <w:lang w:val="ru-RU"/>
        </w:rPr>
        <w:t>фізичної</w:t>
      </w:r>
      <w:proofErr w:type="spellEnd"/>
      <w:r w:rsidRPr="00DE604B">
        <w:rPr>
          <w:bCs/>
          <w:color w:val="000000"/>
          <w:sz w:val="28"/>
          <w:szCs w:val="28"/>
          <w:lang w:val="ru-RU"/>
        </w:rPr>
        <w:t xml:space="preserve"> </w:t>
      </w:r>
      <w:proofErr w:type="spellStart"/>
      <w:proofErr w:type="gramStart"/>
      <w:r w:rsidRPr="00DE604B">
        <w:rPr>
          <w:rFonts w:hint="eastAsia"/>
          <w:bCs/>
          <w:color w:val="000000"/>
          <w:sz w:val="28"/>
          <w:szCs w:val="28"/>
          <w:lang w:val="ru-RU"/>
        </w:rPr>
        <w:t>п</w:t>
      </w:r>
      <w:proofErr w:type="gramEnd"/>
      <w:r w:rsidRPr="00DE604B">
        <w:rPr>
          <w:rFonts w:hint="eastAsia"/>
          <w:bCs/>
          <w:color w:val="000000"/>
          <w:sz w:val="28"/>
          <w:szCs w:val="28"/>
          <w:lang w:val="ru-RU"/>
        </w:rPr>
        <w:t>ідготовленості</w:t>
      </w:r>
      <w:proofErr w:type="spellEnd"/>
      <w:r w:rsidRPr="00DE604B">
        <w:rPr>
          <w:bCs/>
          <w:color w:val="000000"/>
          <w:sz w:val="28"/>
          <w:szCs w:val="28"/>
          <w:lang w:val="ru-RU"/>
        </w:rPr>
        <w:t xml:space="preserve"> </w:t>
      </w:r>
      <w:r w:rsidRPr="00DE604B">
        <w:rPr>
          <w:bCs/>
          <w:color w:val="000000"/>
          <w:sz w:val="28"/>
          <w:szCs w:val="28"/>
        </w:rPr>
        <w:t>юних б</w:t>
      </w:r>
      <w:r>
        <w:rPr>
          <w:bCs/>
          <w:color w:val="000000"/>
          <w:sz w:val="28"/>
          <w:szCs w:val="28"/>
        </w:rPr>
        <w:t>оксерів</w:t>
      </w:r>
      <w:r w:rsidRPr="00DE604B">
        <w:rPr>
          <w:bCs/>
          <w:color w:val="000000"/>
          <w:sz w:val="28"/>
          <w:szCs w:val="28"/>
        </w:rPr>
        <w:t xml:space="preserve"> як основу досягнення спортивних результатів</w:t>
      </w:r>
      <w:r>
        <w:rPr>
          <w:bCs/>
          <w:color w:val="000000"/>
          <w:sz w:val="28"/>
          <w:szCs w:val="28"/>
        </w:rPr>
        <w:t>.</w:t>
      </w:r>
    </w:p>
    <w:p w:rsidR="004F7737" w:rsidRPr="008B3B1D" w:rsidRDefault="004F7737" w:rsidP="004F7737">
      <w:pPr>
        <w:tabs>
          <w:tab w:val="left" w:pos="1035"/>
        </w:tabs>
        <w:spacing w:line="360" w:lineRule="auto"/>
        <w:ind w:firstLine="709"/>
        <w:jc w:val="both"/>
        <w:rPr>
          <w:bCs/>
          <w:color w:val="000000"/>
          <w:sz w:val="28"/>
          <w:szCs w:val="28"/>
        </w:rPr>
      </w:pPr>
      <w:r w:rsidRPr="008B3B1D">
        <w:rPr>
          <w:bCs/>
          <w:color w:val="000000"/>
          <w:sz w:val="28"/>
          <w:szCs w:val="28"/>
        </w:rPr>
        <w:t xml:space="preserve">   </w:t>
      </w:r>
      <w:r>
        <w:rPr>
          <w:bCs/>
          <w:color w:val="000000"/>
          <w:sz w:val="28"/>
          <w:szCs w:val="28"/>
        </w:rPr>
        <w:t>Бокс – це</w:t>
      </w:r>
      <w:r w:rsidRPr="008B3B1D">
        <w:rPr>
          <w:bCs/>
          <w:color w:val="000000"/>
          <w:sz w:val="28"/>
          <w:szCs w:val="28"/>
        </w:rPr>
        <w:t xml:space="preserve"> насамперед розвиток вольових та фізичних якостей, боротьба з шкідливими звичками, гармонійний розвиток особистості.  </w:t>
      </w:r>
      <w:r w:rsidRPr="008B3B1D">
        <w:rPr>
          <w:bCs/>
          <w:color w:val="000000"/>
          <w:sz w:val="28"/>
          <w:szCs w:val="28"/>
          <w:lang w:val="ru-RU"/>
        </w:rPr>
        <w:t xml:space="preserve"> </w:t>
      </w:r>
      <w:r w:rsidRPr="008B3B1D">
        <w:rPr>
          <w:bCs/>
          <w:color w:val="000000"/>
          <w:sz w:val="28"/>
          <w:szCs w:val="28"/>
        </w:rPr>
        <w:t xml:space="preserve"> </w:t>
      </w:r>
    </w:p>
    <w:p w:rsidR="004F7737" w:rsidRDefault="004F7737" w:rsidP="004F7737">
      <w:pPr>
        <w:tabs>
          <w:tab w:val="left" w:pos="1035"/>
        </w:tabs>
        <w:spacing w:line="360" w:lineRule="auto"/>
        <w:ind w:firstLine="709"/>
        <w:jc w:val="both"/>
        <w:rPr>
          <w:bCs/>
          <w:color w:val="000000"/>
          <w:sz w:val="28"/>
          <w:szCs w:val="28"/>
          <w:lang w:val="ru-RU"/>
        </w:rPr>
      </w:pPr>
      <w:r w:rsidRPr="008B3B1D">
        <w:rPr>
          <w:bCs/>
          <w:color w:val="000000"/>
          <w:sz w:val="28"/>
          <w:szCs w:val="28"/>
        </w:rPr>
        <w:t xml:space="preserve">   </w:t>
      </w:r>
      <w:r w:rsidRPr="00A01E52">
        <w:rPr>
          <w:bCs/>
          <w:color w:val="000000"/>
          <w:sz w:val="28"/>
          <w:szCs w:val="28"/>
        </w:rPr>
        <w:t>Боксер повинен володіти силою, витривалістю, швидкістю, спритністю, високими вольовими якостями, бойовим мисленням і наполегливістю. Тренер, поступово вивчаючи боксерів, отримує ясне уявлення про те, в якому ступені той, що займається володіє цими якостями. Надалі тренер повинен будувати індивідуальне тренування боксерів так, щоб воно містило вправи і дії,</w:t>
      </w:r>
      <w:r w:rsidRPr="008B3B1D">
        <w:rPr>
          <w:bCs/>
          <w:color w:val="000000"/>
          <w:sz w:val="28"/>
          <w:szCs w:val="28"/>
        </w:rPr>
        <w:t xml:space="preserve"> спрямовані на розвиток тих якостей, яких бракує спортсмену</w:t>
      </w:r>
      <w:r w:rsidRPr="008B3B1D">
        <w:rPr>
          <w:bCs/>
          <w:color w:val="000000"/>
          <w:sz w:val="28"/>
          <w:szCs w:val="28"/>
          <w:lang w:val="ru-RU"/>
        </w:rPr>
        <w:t xml:space="preserve">. </w:t>
      </w:r>
    </w:p>
    <w:p w:rsidR="00A32BE0" w:rsidRDefault="00A32BE0" w:rsidP="00A32BE0">
      <w:pPr>
        <w:tabs>
          <w:tab w:val="left" w:pos="1035"/>
        </w:tabs>
        <w:spacing w:line="360" w:lineRule="auto"/>
        <w:ind w:firstLine="709"/>
        <w:jc w:val="both"/>
        <w:rPr>
          <w:bCs/>
          <w:color w:val="000000"/>
          <w:sz w:val="28"/>
          <w:szCs w:val="28"/>
        </w:rPr>
      </w:pPr>
      <w:r w:rsidRPr="006156F5">
        <w:rPr>
          <w:bCs/>
          <w:color w:val="000000"/>
          <w:sz w:val="28"/>
          <w:szCs w:val="28"/>
        </w:rPr>
        <w:t>При розробці методики розвитку швидкісної сили необхідно орієнтуватися на вдосконалення основних факторів, що визначають рівень цієї якості, а також на особливості їхньої реалізації стосовно до специфіки різних видів спорту. Основними факторами, що визначають рівень</w:t>
      </w:r>
      <w:r>
        <w:rPr>
          <w:bCs/>
          <w:color w:val="000000"/>
          <w:sz w:val="28"/>
          <w:szCs w:val="28"/>
        </w:rPr>
        <w:t xml:space="preserve"> швидкісної сили, є внутрішньо</w:t>
      </w:r>
      <w:r w:rsidR="00942B75" w:rsidRPr="00942B75">
        <w:rPr>
          <w:bCs/>
          <w:color w:val="000000"/>
          <w:sz w:val="28"/>
          <w:szCs w:val="28"/>
          <w:lang w:val="ru-RU"/>
        </w:rPr>
        <w:t>-</w:t>
      </w:r>
      <w:r>
        <w:rPr>
          <w:bCs/>
          <w:color w:val="000000"/>
          <w:sz w:val="28"/>
          <w:szCs w:val="28"/>
        </w:rPr>
        <w:t>м</w:t>
      </w:r>
      <w:r w:rsidRPr="006D35B5">
        <w:rPr>
          <w:bCs/>
          <w:color w:val="000000"/>
          <w:sz w:val="28"/>
          <w:szCs w:val="28"/>
          <w:lang w:val="ru-RU"/>
        </w:rPr>
        <w:t>’</w:t>
      </w:r>
      <w:proofErr w:type="spellStart"/>
      <w:r w:rsidRPr="006156F5">
        <w:rPr>
          <w:bCs/>
          <w:color w:val="000000"/>
          <w:sz w:val="28"/>
          <w:szCs w:val="28"/>
        </w:rPr>
        <w:t>язова</w:t>
      </w:r>
      <w:proofErr w:type="spellEnd"/>
      <w:r w:rsidRPr="006156F5">
        <w:rPr>
          <w:bCs/>
          <w:color w:val="000000"/>
          <w:sz w:val="28"/>
          <w:szCs w:val="28"/>
        </w:rPr>
        <w:t xml:space="preserve"> координація й швидкість скорочення рухових одиниць. </w:t>
      </w:r>
    </w:p>
    <w:p w:rsidR="007C759C" w:rsidRPr="007C759C" w:rsidRDefault="00A32BE0" w:rsidP="001E1F79">
      <w:pPr>
        <w:widowControl w:val="0"/>
        <w:tabs>
          <w:tab w:val="left" w:pos="1035"/>
        </w:tabs>
        <w:spacing w:line="360" w:lineRule="auto"/>
        <w:ind w:firstLine="709"/>
        <w:jc w:val="both"/>
        <w:rPr>
          <w:bCs/>
          <w:color w:val="000000"/>
          <w:sz w:val="28"/>
          <w:szCs w:val="28"/>
          <w:lang w:val="en-US"/>
        </w:rPr>
      </w:pPr>
      <w:r w:rsidRPr="007D4384">
        <w:rPr>
          <w:bCs/>
          <w:color w:val="000000"/>
          <w:sz w:val="28"/>
          <w:szCs w:val="28"/>
        </w:rPr>
        <w:t>Вибухова сила характеризується різким прискореним переборюванням навантажень або опору. Вона проявляється в тих спортивних вправах, в яких тіло в цілому його частина або використовуючи навантаження (снаряд) продовжує свій рух внаслідок даного йому імпульсу. Ступінь швидкості нароста</w:t>
      </w:r>
      <w:r>
        <w:rPr>
          <w:bCs/>
          <w:color w:val="000000"/>
          <w:sz w:val="28"/>
          <w:szCs w:val="28"/>
        </w:rPr>
        <w:t>ння сили визначається поняттям «градієнт сили»</w:t>
      </w:r>
      <w:r w:rsidRPr="007D4384">
        <w:rPr>
          <w:bCs/>
          <w:color w:val="000000"/>
          <w:sz w:val="28"/>
          <w:szCs w:val="28"/>
        </w:rPr>
        <w:t>. Динамічна сила боксера проявляється в рухах, тобто в так званому динамічному режимі. Ця сила розвивається в уда</w:t>
      </w:r>
      <w:r>
        <w:rPr>
          <w:bCs/>
          <w:color w:val="000000"/>
          <w:sz w:val="28"/>
          <w:szCs w:val="28"/>
        </w:rPr>
        <w:t>рах, захисту, переміщеннях та ін</w:t>
      </w:r>
      <w:r w:rsidRPr="007D4384">
        <w:rPr>
          <w:bCs/>
          <w:color w:val="000000"/>
          <w:sz w:val="28"/>
          <w:szCs w:val="28"/>
        </w:rPr>
        <w:t>.</w:t>
      </w:r>
    </w:p>
    <w:p w:rsidR="00C81E70" w:rsidRDefault="00C81E70" w:rsidP="00A32BE0">
      <w:pPr>
        <w:widowControl w:val="0"/>
        <w:tabs>
          <w:tab w:val="left" w:pos="840"/>
        </w:tabs>
        <w:spacing w:line="360" w:lineRule="auto"/>
        <w:ind w:firstLine="709"/>
        <w:jc w:val="both"/>
        <w:rPr>
          <w:bCs/>
          <w:color w:val="000000"/>
          <w:sz w:val="28"/>
          <w:szCs w:val="28"/>
        </w:rPr>
      </w:pPr>
      <w:r w:rsidRPr="00DE604B">
        <w:rPr>
          <w:bCs/>
          <w:color w:val="000000"/>
          <w:sz w:val="28"/>
          <w:szCs w:val="28"/>
          <w:lang w:val="ru-RU"/>
        </w:rPr>
        <w:t xml:space="preserve">3. </w:t>
      </w:r>
      <w:proofErr w:type="spellStart"/>
      <w:r>
        <w:rPr>
          <w:bCs/>
          <w:color w:val="000000"/>
          <w:sz w:val="28"/>
          <w:szCs w:val="28"/>
          <w:lang w:val="ru-RU"/>
        </w:rPr>
        <w:t>Перевірено</w:t>
      </w:r>
      <w:proofErr w:type="spellEnd"/>
      <w:r w:rsidRPr="00DE604B">
        <w:rPr>
          <w:bCs/>
          <w:color w:val="000000"/>
          <w:sz w:val="28"/>
          <w:szCs w:val="28"/>
          <w:lang w:val="ru-RU"/>
        </w:rPr>
        <w:t xml:space="preserve"> </w:t>
      </w:r>
      <w:r w:rsidRPr="00DE604B">
        <w:rPr>
          <w:bCs/>
          <w:color w:val="000000"/>
          <w:sz w:val="28"/>
          <w:szCs w:val="28"/>
        </w:rPr>
        <w:t xml:space="preserve">ефективність методики </w:t>
      </w:r>
      <w:r w:rsidRPr="008F689E">
        <w:rPr>
          <w:bCs/>
          <w:color w:val="000000"/>
          <w:sz w:val="28"/>
          <w:szCs w:val="28"/>
        </w:rPr>
        <w:t>розвитк</w:t>
      </w:r>
      <w:r>
        <w:rPr>
          <w:bCs/>
          <w:color w:val="000000"/>
          <w:sz w:val="28"/>
          <w:szCs w:val="28"/>
        </w:rPr>
        <w:t>у</w:t>
      </w:r>
      <w:r w:rsidRPr="008F689E">
        <w:rPr>
          <w:bCs/>
          <w:color w:val="000000"/>
          <w:sz w:val="28"/>
          <w:szCs w:val="28"/>
        </w:rPr>
        <w:t xml:space="preserve"> </w:t>
      </w:r>
      <w:r>
        <w:rPr>
          <w:bCs/>
          <w:color w:val="000000"/>
          <w:sz w:val="28"/>
          <w:szCs w:val="28"/>
        </w:rPr>
        <w:t>«</w:t>
      </w:r>
      <w:r w:rsidRPr="008F689E">
        <w:rPr>
          <w:bCs/>
          <w:color w:val="000000"/>
          <w:sz w:val="28"/>
          <w:szCs w:val="28"/>
        </w:rPr>
        <w:t>вибухової</w:t>
      </w:r>
      <w:r>
        <w:rPr>
          <w:bCs/>
          <w:color w:val="000000"/>
          <w:sz w:val="28"/>
          <w:szCs w:val="28"/>
        </w:rPr>
        <w:t>»</w:t>
      </w:r>
      <w:r w:rsidRPr="008F689E">
        <w:rPr>
          <w:bCs/>
          <w:color w:val="000000"/>
          <w:sz w:val="28"/>
          <w:szCs w:val="28"/>
        </w:rPr>
        <w:t xml:space="preserve"> сили </w:t>
      </w:r>
      <w:r w:rsidRPr="00DE604B">
        <w:rPr>
          <w:bCs/>
          <w:color w:val="000000"/>
          <w:sz w:val="28"/>
          <w:szCs w:val="28"/>
        </w:rPr>
        <w:t>юних б</w:t>
      </w:r>
      <w:r>
        <w:rPr>
          <w:bCs/>
          <w:color w:val="000000"/>
          <w:sz w:val="28"/>
          <w:szCs w:val="28"/>
        </w:rPr>
        <w:t>оксері</w:t>
      </w:r>
      <w:proofErr w:type="gramStart"/>
      <w:r>
        <w:rPr>
          <w:bCs/>
          <w:color w:val="000000"/>
          <w:sz w:val="28"/>
          <w:szCs w:val="28"/>
        </w:rPr>
        <w:t>в</w:t>
      </w:r>
      <w:proofErr w:type="gramEnd"/>
      <w:r w:rsidRPr="00DE604B">
        <w:rPr>
          <w:bCs/>
          <w:color w:val="000000"/>
          <w:sz w:val="28"/>
          <w:szCs w:val="28"/>
        </w:rPr>
        <w:t xml:space="preserve"> на основі використання силових вправ.</w:t>
      </w:r>
    </w:p>
    <w:p w:rsidR="007F495A" w:rsidRPr="00B40C94" w:rsidRDefault="007F495A" w:rsidP="007F495A">
      <w:pPr>
        <w:widowControl w:val="0"/>
        <w:spacing w:line="360" w:lineRule="auto"/>
        <w:ind w:firstLine="709"/>
        <w:jc w:val="both"/>
        <w:rPr>
          <w:bCs/>
          <w:color w:val="000000"/>
          <w:sz w:val="28"/>
          <w:szCs w:val="28"/>
        </w:rPr>
      </w:pPr>
      <w:r w:rsidRPr="00B40C94">
        <w:rPr>
          <w:bCs/>
          <w:color w:val="000000"/>
          <w:sz w:val="28"/>
          <w:szCs w:val="28"/>
        </w:rPr>
        <w:t xml:space="preserve">Спортсмени контрольної групи (КГ) під час тренування робили опір на підвищені </w:t>
      </w:r>
      <w:r>
        <w:rPr>
          <w:bCs/>
          <w:color w:val="000000"/>
          <w:sz w:val="28"/>
          <w:szCs w:val="28"/>
        </w:rPr>
        <w:t>«вибухової» сили</w:t>
      </w:r>
      <w:r w:rsidRPr="00B40C94">
        <w:rPr>
          <w:bCs/>
          <w:color w:val="000000"/>
          <w:sz w:val="28"/>
          <w:szCs w:val="28"/>
        </w:rPr>
        <w:t xml:space="preserve"> за рахунок використання засобів традиційної базової техніки, вправ ЗФП та вправ на гнучкість.</w:t>
      </w:r>
    </w:p>
    <w:p w:rsidR="007F495A" w:rsidRDefault="007F495A" w:rsidP="007F495A">
      <w:pPr>
        <w:widowControl w:val="0"/>
        <w:spacing w:line="360" w:lineRule="auto"/>
        <w:ind w:firstLine="709"/>
        <w:jc w:val="both"/>
        <w:rPr>
          <w:bCs/>
          <w:color w:val="000000"/>
          <w:sz w:val="28"/>
          <w:szCs w:val="28"/>
        </w:rPr>
      </w:pPr>
      <w:r w:rsidRPr="00B40C94">
        <w:rPr>
          <w:bCs/>
          <w:color w:val="000000"/>
          <w:sz w:val="28"/>
          <w:szCs w:val="28"/>
        </w:rPr>
        <w:lastRenderedPageBreak/>
        <w:t xml:space="preserve">Спортсмени експериментальної групи (ЕГ) виконували збільшений обсяг тренувальних навантажень, який включав спеціально-підготовчі вправи, </w:t>
      </w:r>
      <w:proofErr w:type="spellStart"/>
      <w:r w:rsidRPr="00B40C94">
        <w:rPr>
          <w:bCs/>
          <w:color w:val="000000"/>
          <w:sz w:val="28"/>
          <w:szCs w:val="28"/>
        </w:rPr>
        <w:t>вправи</w:t>
      </w:r>
      <w:proofErr w:type="spellEnd"/>
      <w:r w:rsidRPr="00B40C94">
        <w:rPr>
          <w:bCs/>
          <w:color w:val="000000"/>
          <w:sz w:val="28"/>
          <w:szCs w:val="28"/>
        </w:rPr>
        <w:t xml:space="preserve"> на снарядах, роботу з обтяженнями. Після ретельного аналізу діючих програм та методик, була розроблена програма тренування  з упором на розвиток «вибухової» сили юних б</w:t>
      </w:r>
      <w:r>
        <w:rPr>
          <w:bCs/>
          <w:color w:val="000000"/>
          <w:sz w:val="28"/>
          <w:szCs w:val="28"/>
        </w:rPr>
        <w:t>оксерів</w:t>
      </w:r>
      <w:r w:rsidRPr="00B40C94">
        <w:rPr>
          <w:bCs/>
          <w:color w:val="000000"/>
          <w:sz w:val="28"/>
          <w:szCs w:val="28"/>
        </w:rPr>
        <w:t>.</w:t>
      </w:r>
    </w:p>
    <w:p w:rsidR="00BD1544" w:rsidRDefault="00BD1544" w:rsidP="00BD1544">
      <w:pPr>
        <w:widowControl w:val="0"/>
        <w:spacing w:line="360" w:lineRule="auto"/>
        <w:ind w:firstLine="709"/>
        <w:jc w:val="both"/>
        <w:rPr>
          <w:bCs/>
          <w:color w:val="000000"/>
          <w:sz w:val="28"/>
          <w:szCs w:val="28"/>
        </w:rPr>
      </w:pPr>
      <w:r w:rsidRPr="0098418A">
        <w:rPr>
          <w:bCs/>
          <w:color w:val="000000"/>
          <w:sz w:val="28"/>
          <w:szCs w:val="28"/>
        </w:rPr>
        <w:t xml:space="preserve">У процесі педагогічного дослідження внаслідок застосування </w:t>
      </w:r>
      <w:r>
        <w:rPr>
          <w:bCs/>
          <w:color w:val="000000"/>
          <w:sz w:val="28"/>
          <w:szCs w:val="28"/>
        </w:rPr>
        <w:t xml:space="preserve">програми силового </w:t>
      </w:r>
      <w:r w:rsidRPr="0098418A">
        <w:rPr>
          <w:bCs/>
          <w:color w:val="000000"/>
          <w:sz w:val="28"/>
          <w:szCs w:val="28"/>
        </w:rPr>
        <w:t xml:space="preserve">тренування для розвитку </w:t>
      </w:r>
      <w:r w:rsidRPr="007F495A">
        <w:rPr>
          <w:bCs/>
          <w:color w:val="000000"/>
          <w:sz w:val="28"/>
          <w:szCs w:val="28"/>
        </w:rPr>
        <w:t>«вибухової» сили</w:t>
      </w:r>
      <w:r w:rsidRPr="007F495A">
        <w:rPr>
          <w:b/>
          <w:bCs/>
          <w:color w:val="000000"/>
          <w:sz w:val="28"/>
          <w:szCs w:val="28"/>
        </w:rPr>
        <w:t xml:space="preserve"> </w:t>
      </w:r>
      <w:r w:rsidRPr="0098418A">
        <w:rPr>
          <w:bCs/>
          <w:color w:val="000000"/>
          <w:sz w:val="28"/>
          <w:szCs w:val="28"/>
        </w:rPr>
        <w:t>було визначено динаміку показників у тестових вправах юних б</w:t>
      </w:r>
      <w:r>
        <w:rPr>
          <w:bCs/>
          <w:color w:val="000000"/>
          <w:sz w:val="28"/>
          <w:szCs w:val="28"/>
        </w:rPr>
        <w:t>оксерів</w:t>
      </w:r>
      <w:r w:rsidRPr="0098418A">
        <w:rPr>
          <w:bCs/>
          <w:color w:val="000000"/>
          <w:sz w:val="28"/>
          <w:szCs w:val="28"/>
        </w:rPr>
        <w:t>.</w:t>
      </w:r>
    </w:p>
    <w:p w:rsidR="00BD1544" w:rsidRPr="0098418A" w:rsidRDefault="00BD1544" w:rsidP="00BD1544">
      <w:pPr>
        <w:widowControl w:val="0"/>
        <w:spacing w:line="360" w:lineRule="auto"/>
        <w:ind w:firstLine="709"/>
        <w:jc w:val="both"/>
        <w:rPr>
          <w:bCs/>
          <w:color w:val="000000"/>
          <w:sz w:val="28"/>
          <w:szCs w:val="28"/>
        </w:rPr>
      </w:pPr>
      <w:r w:rsidRPr="0098418A">
        <w:rPr>
          <w:bCs/>
          <w:color w:val="000000"/>
          <w:sz w:val="28"/>
          <w:szCs w:val="28"/>
        </w:rPr>
        <w:t>Результати показників силової підготовленості контрольної групи до та після експерименту виглядають таким чином: стрибок у довжину з місця</w:t>
      </w:r>
      <w:r>
        <w:rPr>
          <w:bCs/>
          <w:color w:val="000000"/>
          <w:sz w:val="28"/>
          <w:szCs w:val="28"/>
        </w:rPr>
        <w:t xml:space="preserve"> – 16</w:t>
      </w:r>
      <w:r w:rsidRPr="0098418A">
        <w:rPr>
          <w:bCs/>
          <w:color w:val="000000"/>
          <w:sz w:val="28"/>
          <w:szCs w:val="28"/>
        </w:rPr>
        <w:t xml:space="preserve">0 см (вихідні дані) і </w:t>
      </w:r>
      <w:r>
        <w:rPr>
          <w:bCs/>
          <w:color w:val="000000"/>
          <w:sz w:val="28"/>
          <w:szCs w:val="28"/>
        </w:rPr>
        <w:t>162</w:t>
      </w:r>
      <w:r w:rsidRPr="0098418A">
        <w:rPr>
          <w:bCs/>
          <w:color w:val="000000"/>
          <w:sz w:val="28"/>
          <w:szCs w:val="28"/>
        </w:rPr>
        <w:t xml:space="preserve"> см (після експерименту); згинання-ро</w:t>
      </w:r>
      <w:r>
        <w:rPr>
          <w:bCs/>
          <w:color w:val="000000"/>
          <w:sz w:val="28"/>
          <w:szCs w:val="28"/>
        </w:rPr>
        <w:t>згинання рук в упорі лежачі – 23</w:t>
      </w:r>
      <w:r w:rsidRPr="0098418A">
        <w:rPr>
          <w:bCs/>
          <w:color w:val="000000"/>
          <w:sz w:val="28"/>
          <w:szCs w:val="28"/>
        </w:rPr>
        <w:t xml:space="preserve"> рази (вихідні дані) і </w:t>
      </w:r>
      <w:r>
        <w:rPr>
          <w:bCs/>
          <w:color w:val="000000"/>
          <w:sz w:val="28"/>
          <w:szCs w:val="28"/>
        </w:rPr>
        <w:t>26</w:t>
      </w:r>
      <w:r w:rsidRPr="0098418A">
        <w:rPr>
          <w:bCs/>
          <w:color w:val="000000"/>
          <w:sz w:val="28"/>
          <w:szCs w:val="28"/>
        </w:rPr>
        <w:t xml:space="preserve"> разів (після експерименту); </w:t>
      </w:r>
      <w:r w:rsidRPr="00516D3B">
        <w:rPr>
          <w:bCs/>
          <w:color w:val="000000"/>
          <w:sz w:val="28"/>
          <w:szCs w:val="28"/>
        </w:rPr>
        <w:t xml:space="preserve">підтягування на перекладині </w:t>
      </w:r>
      <w:r w:rsidRPr="0098418A">
        <w:rPr>
          <w:bCs/>
          <w:color w:val="000000"/>
          <w:sz w:val="28"/>
          <w:szCs w:val="28"/>
        </w:rPr>
        <w:t>–</w:t>
      </w:r>
      <w:r>
        <w:rPr>
          <w:bCs/>
          <w:color w:val="000000"/>
          <w:sz w:val="28"/>
          <w:szCs w:val="28"/>
        </w:rPr>
        <w:t xml:space="preserve"> 10 разів</w:t>
      </w:r>
      <w:r w:rsidRPr="0098418A">
        <w:rPr>
          <w:bCs/>
          <w:color w:val="000000"/>
          <w:sz w:val="28"/>
          <w:szCs w:val="28"/>
        </w:rPr>
        <w:t xml:space="preserve"> (вихідні дані) і </w:t>
      </w:r>
      <w:r>
        <w:rPr>
          <w:bCs/>
          <w:color w:val="000000"/>
          <w:sz w:val="28"/>
          <w:szCs w:val="28"/>
        </w:rPr>
        <w:t xml:space="preserve">12 разів (після експерименту), </w:t>
      </w:r>
      <w:r w:rsidRPr="00516D3B">
        <w:rPr>
          <w:bCs/>
          <w:color w:val="000000"/>
          <w:sz w:val="28"/>
          <w:szCs w:val="28"/>
        </w:rPr>
        <w:t>підйом ніг у висі на шведській стінці</w:t>
      </w:r>
      <w:r>
        <w:rPr>
          <w:bCs/>
          <w:color w:val="000000"/>
          <w:sz w:val="28"/>
          <w:szCs w:val="28"/>
        </w:rPr>
        <w:t xml:space="preserve"> – 7 разів</w:t>
      </w:r>
      <w:r w:rsidRPr="00516D3B">
        <w:rPr>
          <w:bCs/>
          <w:color w:val="000000"/>
          <w:sz w:val="28"/>
          <w:szCs w:val="28"/>
        </w:rPr>
        <w:t xml:space="preserve"> (вихідні дані) і </w:t>
      </w:r>
      <w:r>
        <w:rPr>
          <w:bCs/>
          <w:color w:val="000000"/>
          <w:sz w:val="28"/>
          <w:szCs w:val="28"/>
        </w:rPr>
        <w:t>8</w:t>
      </w:r>
      <w:r w:rsidRPr="00516D3B">
        <w:rPr>
          <w:bCs/>
          <w:color w:val="000000"/>
          <w:sz w:val="28"/>
          <w:szCs w:val="28"/>
        </w:rPr>
        <w:t xml:space="preserve"> разів</w:t>
      </w:r>
      <w:r>
        <w:rPr>
          <w:bCs/>
          <w:color w:val="000000"/>
          <w:sz w:val="28"/>
          <w:szCs w:val="28"/>
        </w:rPr>
        <w:t xml:space="preserve"> (після експерименту).</w:t>
      </w:r>
    </w:p>
    <w:p w:rsidR="00BD1544" w:rsidRPr="0098418A" w:rsidRDefault="00BD1544" w:rsidP="00BD1544">
      <w:pPr>
        <w:widowControl w:val="0"/>
        <w:spacing w:line="360" w:lineRule="auto"/>
        <w:ind w:firstLine="709"/>
        <w:jc w:val="both"/>
        <w:rPr>
          <w:bCs/>
          <w:color w:val="000000"/>
          <w:sz w:val="28"/>
          <w:szCs w:val="28"/>
        </w:rPr>
      </w:pPr>
      <w:r w:rsidRPr="0098418A">
        <w:rPr>
          <w:bCs/>
          <w:color w:val="000000"/>
          <w:sz w:val="28"/>
          <w:szCs w:val="28"/>
        </w:rPr>
        <w:t>Результати показників силової підготовленості експериментальної групи до та після експерименту виглядають таким чином: стрибок у довжину з місця</w:t>
      </w:r>
      <w:r>
        <w:rPr>
          <w:bCs/>
          <w:color w:val="000000"/>
          <w:sz w:val="28"/>
          <w:szCs w:val="28"/>
        </w:rPr>
        <w:t xml:space="preserve"> – 16</w:t>
      </w:r>
      <w:r w:rsidRPr="0098418A">
        <w:rPr>
          <w:bCs/>
          <w:color w:val="000000"/>
          <w:sz w:val="28"/>
          <w:szCs w:val="28"/>
        </w:rPr>
        <w:t xml:space="preserve">0 см (вихідні дані) і </w:t>
      </w:r>
      <w:r>
        <w:rPr>
          <w:bCs/>
          <w:color w:val="000000"/>
          <w:sz w:val="28"/>
          <w:szCs w:val="28"/>
        </w:rPr>
        <w:t>164</w:t>
      </w:r>
      <w:r w:rsidRPr="0098418A">
        <w:rPr>
          <w:bCs/>
          <w:color w:val="000000"/>
          <w:sz w:val="28"/>
          <w:szCs w:val="28"/>
        </w:rPr>
        <w:t xml:space="preserve"> см (після експерименту); згинання-розгинання рук в упорі лежачі –</w:t>
      </w:r>
      <w:r>
        <w:rPr>
          <w:bCs/>
          <w:color w:val="000000"/>
          <w:sz w:val="28"/>
          <w:szCs w:val="28"/>
        </w:rPr>
        <w:t xml:space="preserve"> 24</w:t>
      </w:r>
      <w:r w:rsidRPr="0098418A">
        <w:rPr>
          <w:bCs/>
          <w:color w:val="000000"/>
          <w:sz w:val="28"/>
          <w:szCs w:val="28"/>
        </w:rPr>
        <w:t xml:space="preserve"> рази (вихідні дані) і </w:t>
      </w:r>
      <w:r>
        <w:rPr>
          <w:bCs/>
          <w:color w:val="000000"/>
          <w:sz w:val="28"/>
          <w:szCs w:val="28"/>
        </w:rPr>
        <w:t>29</w:t>
      </w:r>
      <w:r w:rsidRPr="0098418A">
        <w:rPr>
          <w:bCs/>
          <w:color w:val="000000"/>
          <w:sz w:val="28"/>
          <w:szCs w:val="28"/>
        </w:rPr>
        <w:t xml:space="preserve"> разів (після експерименту); </w:t>
      </w:r>
      <w:r w:rsidRPr="00516D3B">
        <w:rPr>
          <w:bCs/>
          <w:color w:val="000000"/>
          <w:sz w:val="28"/>
          <w:szCs w:val="28"/>
        </w:rPr>
        <w:t xml:space="preserve">підтягування на перекладині </w:t>
      </w:r>
      <w:r w:rsidRPr="0098418A">
        <w:rPr>
          <w:bCs/>
          <w:color w:val="000000"/>
          <w:sz w:val="28"/>
          <w:szCs w:val="28"/>
        </w:rPr>
        <w:t>–</w:t>
      </w:r>
      <w:r>
        <w:rPr>
          <w:bCs/>
          <w:color w:val="000000"/>
          <w:sz w:val="28"/>
          <w:szCs w:val="28"/>
        </w:rPr>
        <w:t xml:space="preserve"> 10 разів</w:t>
      </w:r>
      <w:r w:rsidRPr="0098418A">
        <w:rPr>
          <w:bCs/>
          <w:color w:val="000000"/>
          <w:sz w:val="28"/>
          <w:szCs w:val="28"/>
        </w:rPr>
        <w:t xml:space="preserve"> (вихідні дані) і </w:t>
      </w:r>
      <w:r>
        <w:rPr>
          <w:bCs/>
          <w:color w:val="000000"/>
          <w:sz w:val="28"/>
          <w:szCs w:val="28"/>
        </w:rPr>
        <w:t xml:space="preserve">13 разів (після експерименту), </w:t>
      </w:r>
      <w:r w:rsidRPr="00516D3B">
        <w:rPr>
          <w:bCs/>
          <w:color w:val="000000"/>
          <w:sz w:val="28"/>
          <w:szCs w:val="28"/>
        </w:rPr>
        <w:t xml:space="preserve">підйом ніг у висі на шведській </w:t>
      </w:r>
      <w:r>
        <w:rPr>
          <w:bCs/>
          <w:color w:val="000000"/>
          <w:sz w:val="28"/>
          <w:szCs w:val="28"/>
        </w:rPr>
        <w:t>стінці – 7 разів</w:t>
      </w:r>
      <w:r w:rsidRPr="00516D3B">
        <w:rPr>
          <w:bCs/>
          <w:color w:val="000000"/>
          <w:sz w:val="28"/>
          <w:szCs w:val="28"/>
        </w:rPr>
        <w:t xml:space="preserve"> (вихідні дані) і 9 разів</w:t>
      </w:r>
      <w:r>
        <w:rPr>
          <w:bCs/>
          <w:color w:val="000000"/>
          <w:sz w:val="28"/>
          <w:szCs w:val="28"/>
        </w:rPr>
        <w:t xml:space="preserve"> (після експерименту).</w:t>
      </w:r>
    </w:p>
    <w:p w:rsidR="00BD1544" w:rsidRDefault="00BD1544" w:rsidP="00BD1544">
      <w:pPr>
        <w:widowControl w:val="0"/>
        <w:spacing w:line="360" w:lineRule="auto"/>
        <w:ind w:firstLine="709"/>
        <w:jc w:val="both"/>
        <w:rPr>
          <w:bCs/>
          <w:color w:val="000000"/>
          <w:sz w:val="28"/>
          <w:szCs w:val="28"/>
        </w:rPr>
      </w:pPr>
      <w:r w:rsidRPr="0098418A">
        <w:rPr>
          <w:bCs/>
          <w:color w:val="000000"/>
          <w:sz w:val="28"/>
          <w:szCs w:val="28"/>
        </w:rPr>
        <w:t>Аналіз результатів педагогічного експерименту показав, що у спортсменів спостерігається</w:t>
      </w:r>
      <w:r>
        <w:rPr>
          <w:bCs/>
          <w:color w:val="000000"/>
          <w:sz w:val="28"/>
          <w:szCs w:val="28"/>
        </w:rPr>
        <w:t xml:space="preserve"> достовірна різниця у показниках</w:t>
      </w:r>
      <w:r w:rsidRPr="0098418A">
        <w:rPr>
          <w:bCs/>
          <w:color w:val="000000"/>
          <w:sz w:val="28"/>
          <w:szCs w:val="28"/>
        </w:rPr>
        <w:t xml:space="preserve"> </w:t>
      </w:r>
      <w:r w:rsidRPr="00CB574A">
        <w:rPr>
          <w:bCs/>
          <w:color w:val="000000"/>
          <w:sz w:val="28"/>
          <w:szCs w:val="28"/>
        </w:rPr>
        <w:t xml:space="preserve">«вибухової» </w:t>
      </w:r>
      <w:r w:rsidRPr="0098418A">
        <w:rPr>
          <w:bCs/>
          <w:color w:val="000000"/>
          <w:sz w:val="28"/>
          <w:szCs w:val="28"/>
        </w:rPr>
        <w:t>сили між вихідними та заліковими результатами, як для контрольної та дослідної груп, але приріст в експериментальній групі достовірно вищий у порівняні до контрольної групи</w:t>
      </w:r>
      <w:r>
        <w:rPr>
          <w:bCs/>
          <w:color w:val="000000"/>
          <w:sz w:val="28"/>
          <w:szCs w:val="28"/>
        </w:rPr>
        <w:t>.</w:t>
      </w:r>
    </w:p>
    <w:p w:rsidR="00D91880" w:rsidRPr="00456C3E" w:rsidRDefault="00BD1544" w:rsidP="00456C3E">
      <w:pPr>
        <w:widowControl w:val="0"/>
        <w:spacing w:line="360" w:lineRule="auto"/>
        <w:ind w:firstLine="709"/>
        <w:jc w:val="both"/>
        <w:rPr>
          <w:bCs/>
          <w:color w:val="000000"/>
          <w:sz w:val="28"/>
          <w:szCs w:val="28"/>
        </w:rPr>
      </w:pPr>
      <w:r w:rsidRPr="0098418A">
        <w:rPr>
          <w:bCs/>
          <w:color w:val="000000"/>
          <w:sz w:val="28"/>
          <w:szCs w:val="28"/>
        </w:rPr>
        <w:t>Результати досліджень свідчать, що впровадження експериментальної програми у процес спеціальної фізичної підготовки юних б</w:t>
      </w:r>
      <w:r>
        <w:rPr>
          <w:bCs/>
          <w:color w:val="000000"/>
          <w:sz w:val="28"/>
          <w:szCs w:val="28"/>
        </w:rPr>
        <w:t>оксерів</w:t>
      </w:r>
      <w:r w:rsidRPr="0098418A">
        <w:rPr>
          <w:bCs/>
          <w:color w:val="000000"/>
          <w:sz w:val="28"/>
          <w:szCs w:val="28"/>
        </w:rPr>
        <w:t xml:space="preserve"> сприяло підвищенню </w:t>
      </w:r>
      <w:r w:rsidRPr="0010060F">
        <w:rPr>
          <w:bCs/>
          <w:color w:val="000000"/>
          <w:sz w:val="28"/>
          <w:szCs w:val="28"/>
        </w:rPr>
        <w:t>показників «вибухової» сили</w:t>
      </w:r>
      <w:r w:rsidR="004F6D22">
        <w:rPr>
          <w:bCs/>
          <w:color w:val="000000"/>
          <w:sz w:val="28"/>
          <w:szCs w:val="28"/>
        </w:rPr>
        <w:t>.</w:t>
      </w:r>
    </w:p>
    <w:p w:rsidR="00D91880" w:rsidRDefault="00D91880" w:rsidP="00390B26">
      <w:pPr>
        <w:jc w:val="center"/>
        <w:rPr>
          <w:b/>
          <w:bCs/>
          <w:color w:val="000000"/>
          <w:sz w:val="28"/>
          <w:szCs w:val="28"/>
        </w:rPr>
      </w:pPr>
    </w:p>
    <w:p w:rsidR="005C76DF" w:rsidRDefault="005C76DF" w:rsidP="005C76DF">
      <w:pPr>
        <w:jc w:val="center"/>
        <w:rPr>
          <w:b/>
          <w:bCs/>
          <w:color w:val="000000"/>
          <w:sz w:val="28"/>
          <w:szCs w:val="28"/>
        </w:rPr>
      </w:pPr>
      <w:r>
        <w:rPr>
          <w:b/>
          <w:bCs/>
          <w:color w:val="000000"/>
          <w:sz w:val="28"/>
          <w:szCs w:val="28"/>
        </w:rPr>
        <w:t>СПИСОК ВИКОРИСТАНИХ ДЖЕРЕЛ</w:t>
      </w:r>
    </w:p>
    <w:p w:rsidR="00BC0495" w:rsidRDefault="00BC0495" w:rsidP="005C76DF">
      <w:pPr>
        <w:jc w:val="center"/>
        <w:rPr>
          <w:b/>
          <w:bCs/>
          <w:color w:val="000000"/>
          <w:sz w:val="28"/>
          <w:szCs w:val="28"/>
        </w:rPr>
      </w:pPr>
    </w:p>
    <w:p w:rsidR="005C76DF" w:rsidRDefault="005C76DF" w:rsidP="005C76DF">
      <w:pPr>
        <w:rPr>
          <w:b/>
          <w:bCs/>
          <w:color w:val="000000"/>
          <w:sz w:val="28"/>
          <w:szCs w:val="28"/>
        </w:rPr>
      </w:pPr>
    </w:p>
    <w:p w:rsidR="00334E34" w:rsidRDefault="00334E34" w:rsidP="005C76DF">
      <w:pPr>
        <w:numPr>
          <w:ilvl w:val="0"/>
          <w:numId w:val="3"/>
        </w:numPr>
        <w:spacing w:line="360" w:lineRule="auto"/>
        <w:ind w:left="0" w:firstLine="709"/>
        <w:contextualSpacing/>
        <w:jc w:val="both"/>
        <w:rPr>
          <w:rFonts w:eastAsia="Calibri"/>
          <w:sz w:val="28"/>
          <w:szCs w:val="28"/>
          <w:lang w:eastAsia="en-US"/>
        </w:rPr>
      </w:pPr>
      <w:proofErr w:type="spellStart"/>
      <w:r w:rsidRPr="00334E34">
        <w:rPr>
          <w:rFonts w:eastAsia="Calibri"/>
          <w:sz w:val="28"/>
          <w:szCs w:val="28"/>
          <w:lang w:eastAsia="en-US"/>
        </w:rPr>
        <w:t>Ашмарин</w:t>
      </w:r>
      <w:proofErr w:type="spellEnd"/>
      <w:r w:rsidRPr="00334E34">
        <w:rPr>
          <w:rFonts w:eastAsia="Calibri"/>
          <w:sz w:val="28"/>
          <w:szCs w:val="28"/>
          <w:lang w:eastAsia="en-US"/>
        </w:rPr>
        <w:t xml:space="preserve"> Б. А. </w:t>
      </w:r>
      <w:proofErr w:type="spellStart"/>
      <w:r w:rsidRPr="00334E34">
        <w:rPr>
          <w:rFonts w:eastAsia="Calibri"/>
          <w:sz w:val="28"/>
          <w:szCs w:val="28"/>
          <w:lang w:eastAsia="en-US"/>
        </w:rPr>
        <w:t>Теория</w:t>
      </w:r>
      <w:proofErr w:type="spellEnd"/>
      <w:r w:rsidRPr="00334E34">
        <w:rPr>
          <w:rFonts w:eastAsia="Calibri"/>
          <w:sz w:val="28"/>
          <w:szCs w:val="28"/>
          <w:lang w:eastAsia="en-US"/>
        </w:rPr>
        <w:t xml:space="preserve"> и методика </w:t>
      </w:r>
      <w:proofErr w:type="spellStart"/>
      <w:r w:rsidRPr="00334E34">
        <w:rPr>
          <w:rFonts w:eastAsia="Calibri"/>
          <w:sz w:val="28"/>
          <w:szCs w:val="28"/>
          <w:lang w:eastAsia="en-US"/>
        </w:rPr>
        <w:t>педагогических</w:t>
      </w:r>
      <w:proofErr w:type="spellEnd"/>
      <w:r w:rsidRPr="00334E34">
        <w:rPr>
          <w:rFonts w:eastAsia="Calibri"/>
          <w:sz w:val="28"/>
          <w:szCs w:val="28"/>
          <w:lang w:eastAsia="en-US"/>
        </w:rPr>
        <w:t xml:space="preserve"> </w:t>
      </w:r>
      <w:proofErr w:type="spellStart"/>
      <w:r w:rsidRPr="00334E34">
        <w:rPr>
          <w:rFonts w:eastAsia="Calibri"/>
          <w:sz w:val="28"/>
          <w:szCs w:val="28"/>
          <w:lang w:eastAsia="en-US"/>
        </w:rPr>
        <w:t>исследо</w:t>
      </w:r>
      <w:r w:rsidR="001A601E">
        <w:rPr>
          <w:rFonts w:eastAsia="Calibri"/>
          <w:sz w:val="28"/>
          <w:szCs w:val="28"/>
          <w:lang w:eastAsia="en-US"/>
        </w:rPr>
        <w:t>ваний</w:t>
      </w:r>
      <w:proofErr w:type="spellEnd"/>
      <w:r w:rsidR="001A601E">
        <w:rPr>
          <w:rFonts w:eastAsia="Calibri"/>
          <w:sz w:val="28"/>
          <w:szCs w:val="28"/>
          <w:lang w:eastAsia="en-US"/>
        </w:rPr>
        <w:t xml:space="preserve"> в </w:t>
      </w:r>
      <w:proofErr w:type="spellStart"/>
      <w:r w:rsidR="001A601E">
        <w:rPr>
          <w:rFonts w:eastAsia="Calibri"/>
          <w:sz w:val="28"/>
          <w:szCs w:val="28"/>
          <w:lang w:eastAsia="en-US"/>
        </w:rPr>
        <w:t>физическом</w:t>
      </w:r>
      <w:proofErr w:type="spellEnd"/>
      <w:r w:rsidR="001A601E">
        <w:rPr>
          <w:rFonts w:eastAsia="Calibri"/>
          <w:sz w:val="28"/>
          <w:szCs w:val="28"/>
          <w:lang w:eastAsia="en-US"/>
        </w:rPr>
        <w:t xml:space="preserve"> </w:t>
      </w:r>
      <w:proofErr w:type="spellStart"/>
      <w:r w:rsidR="001A601E">
        <w:rPr>
          <w:rFonts w:eastAsia="Calibri"/>
          <w:sz w:val="28"/>
          <w:szCs w:val="28"/>
          <w:lang w:eastAsia="en-US"/>
        </w:rPr>
        <w:t>воспитании</w:t>
      </w:r>
      <w:proofErr w:type="spellEnd"/>
      <w:r w:rsidR="001A601E">
        <w:rPr>
          <w:rFonts w:eastAsia="Calibri"/>
          <w:sz w:val="28"/>
          <w:szCs w:val="28"/>
          <w:lang w:eastAsia="en-US"/>
        </w:rPr>
        <w:t xml:space="preserve">: </w:t>
      </w:r>
      <w:r w:rsidRPr="00334E34">
        <w:rPr>
          <w:rFonts w:eastAsia="Calibri"/>
          <w:sz w:val="28"/>
          <w:szCs w:val="28"/>
          <w:lang w:eastAsia="en-US"/>
        </w:rPr>
        <w:t xml:space="preserve">пособ. для </w:t>
      </w:r>
      <w:proofErr w:type="spellStart"/>
      <w:r w:rsidRPr="00334E34">
        <w:rPr>
          <w:rFonts w:eastAsia="Calibri"/>
          <w:sz w:val="28"/>
          <w:szCs w:val="28"/>
          <w:lang w:eastAsia="en-US"/>
        </w:rPr>
        <w:t>студ</w:t>
      </w:r>
      <w:proofErr w:type="spellEnd"/>
      <w:r w:rsidRPr="00334E34">
        <w:rPr>
          <w:rFonts w:eastAsia="Calibri"/>
          <w:sz w:val="28"/>
          <w:szCs w:val="28"/>
          <w:lang w:eastAsia="en-US"/>
        </w:rPr>
        <w:t xml:space="preserve">., </w:t>
      </w:r>
      <w:proofErr w:type="spellStart"/>
      <w:r w:rsidRPr="00334E34">
        <w:rPr>
          <w:rFonts w:eastAsia="Calibri"/>
          <w:sz w:val="28"/>
          <w:szCs w:val="28"/>
          <w:lang w:eastAsia="en-US"/>
        </w:rPr>
        <w:t>асп</w:t>
      </w:r>
      <w:r w:rsidR="001A601E">
        <w:rPr>
          <w:rFonts w:eastAsia="Calibri"/>
          <w:sz w:val="28"/>
          <w:szCs w:val="28"/>
          <w:lang w:eastAsia="en-US"/>
        </w:rPr>
        <w:t>ир</w:t>
      </w:r>
      <w:proofErr w:type="spellEnd"/>
      <w:r w:rsidR="001A601E">
        <w:rPr>
          <w:rFonts w:eastAsia="Calibri"/>
          <w:sz w:val="28"/>
          <w:szCs w:val="28"/>
          <w:lang w:eastAsia="en-US"/>
        </w:rPr>
        <w:t xml:space="preserve">. и </w:t>
      </w:r>
      <w:proofErr w:type="spellStart"/>
      <w:r w:rsidR="001A601E">
        <w:rPr>
          <w:rFonts w:eastAsia="Calibri"/>
          <w:sz w:val="28"/>
          <w:szCs w:val="28"/>
          <w:lang w:eastAsia="en-US"/>
        </w:rPr>
        <w:t>препод</w:t>
      </w:r>
      <w:proofErr w:type="spellEnd"/>
      <w:r w:rsidR="001A601E">
        <w:rPr>
          <w:rFonts w:eastAsia="Calibri"/>
          <w:sz w:val="28"/>
          <w:szCs w:val="28"/>
          <w:lang w:eastAsia="en-US"/>
        </w:rPr>
        <w:t xml:space="preserve">. </w:t>
      </w:r>
      <w:r>
        <w:rPr>
          <w:rFonts w:eastAsia="Calibri"/>
          <w:sz w:val="28"/>
          <w:szCs w:val="28"/>
          <w:lang w:eastAsia="en-US"/>
        </w:rPr>
        <w:t xml:space="preserve">М.: </w:t>
      </w:r>
      <w:proofErr w:type="spellStart"/>
      <w:r>
        <w:rPr>
          <w:rFonts w:eastAsia="Calibri"/>
          <w:sz w:val="28"/>
          <w:szCs w:val="28"/>
          <w:lang w:eastAsia="en-US"/>
        </w:rPr>
        <w:t>Физкультура</w:t>
      </w:r>
      <w:proofErr w:type="spellEnd"/>
      <w:r>
        <w:rPr>
          <w:rFonts w:eastAsia="Calibri"/>
          <w:sz w:val="28"/>
          <w:szCs w:val="28"/>
          <w:lang w:eastAsia="en-US"/>
        </w:rPr>
        <w:t xml:space="preserve"> и спорт, 1978.</w:t>
      </w:r>
      <w:r w:rsidRPr="00334E34">
        <w:rPr>
          <w:rFonts w:eastAsia="Calibri"/>
          <w:sz w:val="28"/>
          <w:szCs w:val="28"/>
          <w:lang w:eastAsia="en-US"/>
        </w:rPr>
        <w:t xml:space="preserve"> 233 с.</w:t>
      </w:r>
    </w:p>
    <w:p w:rsidR="00C866ED" w:rsidRDefault="00C866ED" w:rsidP="005C76DF">
      <w:pPr>
        <w:numPr>
          <w:ilvl w:val="0"/>
          <w:numId w:val="3"/>
        </w:numPr>
        <w:spacing w:line="360" w:lineRule="auto"/>
        <w:ind w:left="0" w:firstLine="709"/>
        <w:contextualSpacing/>
        <w:jc w:val="both"/>
        <w:rPr>
          <w:rFonts w:eastAsia="Calibri"/>
          <w:sz w:val="28"/>
          <w:szCs w:val="28"/>
          <w:lang w:eastAsia="en-US"/>
        </w:rPr>
      </w:pPr>
      <w:r w:rsidRPr="00C866ED">
        <w:rPr>
          <w:rFonts w:eastAsia="Calibri"/>
          <w:sz w:val="28"/>
          <w:szCs w:val="28"/>
          <w:lang w:eastAsia="en-US"/>
        </w:rPr>
        <w:t xml:space="preserve">Баранов В. П. </w:t>
      </w:r>
      <w:proofErr w:type="spellStart"/>
      <w:r w:rsidRPr="00C866ED">
        <w:rPr>
          <w:rFonts w:eastAsia="Calibri"/>
          <w:sz w:val="28"/>
          <w:szCs w:val="28"/>
          <w:lang w:eastAsia="en-US"/>
        </w:rPr>
        <w:t>Современная</w:t>
      </w:r>
      <w:proofErr w:type="spellEnd"/>
      <w:r>
        <w:rPr>
          <w:rFonts w:eastAsia="Calibri"/>
          <w:sz w:val="28"/>
          <w:szCs w:val="28"/>
          <w:lang w:eastAsia="en-US"/>
        </w:rPr>
        <w:t xml:space="preserve"> </w:t>
      </w:r>
      <w:proofErr w:type="spellStart"/>
      <w:r>
        <w:rPr>
          <w:rFonts w:eastAsia="Calibri"/>
          <w:sz w:val="28"/>
          <w:szCs w:val="28"/>
          <w:lang w:eastAsia="en-US"/>
        </w:rPr>
        <w:t>спортивная</w:t>
      </w:r>
      <w:proofErr w:type="spellEnd"/>
      <w:r>
        <w:rPr>
          <w:rFonts w:eastAsia="Calibri"/>
          <w:sz w:val="28"/>
          <w:szCs w:val="28"/>
          <w:lang w:eastAsia="en-US"/>
        </w:rPr>
        <w:t xml:space="preserve"> </w:t>
      </w:r>
      <w:proofErr w:type="spellStart"/>
      <w:r>
        <w:rPr>
          <w:rFonts w:eastAsia="Calibri"/>
          <w:sz w:val="28"/>
          <w:szCs w:val="28"/>
          <w:lang w:eastAsia="en-US"/>
        </w:rPr>
        <w:t>тренировка</w:t>
      </w:r>
      <w:proofErr w:type="spellEnd"/>
      <w:r>
        <w:rPr>
          <w:rFonts w:eastAsia="Calibri"/>
          <w:sz w:val="28"/>
          <w:szCs w:val="28"/>
          <w:lang w:eastAsia="en-US"/>
        </w:rPr>
        <w:t xml:space="preserve"> боксера. Гомель: СОЖ, 2008. </w:t>
      </w:r>
      <w:r w:rsidRPr="00C866ED">
        <w:rPr>
          <w:rFonts w:eastAsia="Calibri"/>
          <w:sz w:val="28"/>
          <w:szCs w:val="28"/>
          <w:lang w:eastAsia="en-US"/>
        </w:rPr>
        <w:t xml:space="preserve"> 360 с.</w:t>
      </w:r>
    </w:p>
    <w:p w:rsidR="00A651AA" w:rsidRDefault="00A651AA" w:rsidP="005C76DF">
      <w:pPr>
        <w:numPr>
          <w:ilvl w:val="0"/>
          <w:numId w:val="3"/>
        </w:numPr>
        <w:spacing w:line="360" w:lineRule="auto"/>
        <w:ind w:left="0" w:firstLine="709"/>
        <w:contextualSpacing/>
        <w:jc w:val="both"/>
        <w:rPr>
          <w:rFonts w:eastAsia="Calibri"/>
          <w:sz w:val="28"/>
          <w:szCs w:val="28"/>
          <w:lang w:eastAsia="en-US"/>
        </w:rPr>
      </w:pPr>
      <w:r w:rsidRPr="00A651AA">
        <w:rPr>
          <w:rFonts w:eastAsia="Calibri"/>
          <w:sz w:val="28"/>
          <w:szCs w:val="28"/>
          <w:lang w:eastAsia="en-US"/>
        </w:rPr>
        <w:t xml:space="preserve">Бокс. Навчальна програма для дитячо-юнацьких спортивних шкіл, спеціалізованих дитячо-юнацьких шкіл олімпійського резерву, шкіл </w:t>
      </w:r>
      <w:r w:rsidR="00F808B2">
        <w:rPr>
          <w:rFonts w:eastAsia="Calibri"/>
          <w:sz w:val="28"/>
          <w:szCs w:val="28"/>
          <w:lang w:eastAsia="en-US"/>
        </w:rPr>
        <w:t>вищої спортивної майстерності.</w:t>
      </w:r>
      <w:r w:rsidRPr="00A651AA">
        <w:rPr>
          <w:rFonts w:eastAsia="Calibri"/>
          <w:sz w:val="28"/>
          <w:szCs w:val="28"/>
          <w:lang w:eastAsia="en-US"/>
        </w:rPr>
        <w:t xml:space="preserve"> Державний комітет України з питань фізичної культури і спорту. Республіканський науково-методичний кабінет. Феде</w:t>
      </w:r>
      <w:r w:rsidR="00F808B2">
        <w:rPr>
          <w:rFonts w:eastAsia="Calibri"/>
          <w:sz w:val="28"/>
          <w:szCs w:val="28"/>
          <w:lang w:eastAsia="en-US"/>
        </w:rPr>
        <w:t>рація боксу України. 2004 р.</w:t>
      </w:r>
      <w:r w:rsidRPr="00A651AA">
        <w:rPr>
          <w:rFonts w:eastAsia="Calibri"/>
          <w:sz w:val="28"/>
          <w:szCs w:val="28"/>
          <w:lang w:eastAsia="en-US"/>
        </w:rPr>
        <w:t xml:space="preserve"> 102 с</w:t>
      </w:r>
      <w:r>
        <w:rPr>
          <w:rFonts w:eastAsia="Calibri"/>
          <w:sz w:val="28"/>
          <w:szCs w:val="28"/>
          <w:lang w:eastAsia="en-US"/>
        </w:rPr>
        <w:t>.</w:t>
      </w:r>
    </w:p>
    <w:p w:rsidR="0089464A" w:rsidRDefault="00F808B2" w:rsidP="0089464A">
      <w:pPr>
        <w:numPr>
          <w:ilvl w:val="0"/>
          <w:numId w:val="3"/>
        </w:numPr>
        <w:spacing w:line="360" w:lineRule="auto"/>
        <w:ind w:left="0" w:firstLine="709"/>
        <w:contextualSpacing/>
        <w:jc w:val="both"/>
        <w:rPr>
          <w:rFonts w:eastAsia="Calibri"/>
          <w:sz w:val="28"/>
          <w:szCs w:val="28"/>
          <w:lang w:eastAsia="en-US"/>
        </w:rPr>
      </w:pPr>
      <w:r w:rsidRPr="00F808B2">
        <w:rPr>
          <w:rFonts w:eastAsia="Calibri"/>
          <w:sz w:val="28"/>
          <w:szCs w:val="28"/>
          <w:lang w:eastAsia="en-US"/>
        </w:rPr>
        <w:t>Бокс: Правила змагань України з</w:t>
      </w:r>
      <w:r>
        <w:rPr>
          <w:rFonts w:eastAsia="Calibri"/>
          <w:sz w:val="28"/>
          <w:szCs w:val="28"/>
          <w:lang w:eastAsia="en-US"/>
        </w:rPr>
        <w:t xml:space="preserve"> боксу.</w:t>
      </w:r>
      <w:r w:rsidRPr="00F808B2">
        <w:rPr>
          <w:rFonts w:eastAsia="Calibri"/>
          <w:sz w:val="28"/>
          <w:szCs w:val="28"/>
          <w:lang w:eastAsia="en-US"/>
        </w:rPr>
        <w:t xml:space="preserve"> Федерація боксу України, 2004. 54 с.</w:t>
      </w:r>
    </w:p>
    <w:p w:rsidR="00CB00BF" w:rsidRDefault="00CB00BF" w:rsidP="0089464A">
      <w:pPr>
        <w:numPr>
          <w:ilvl w:val="0"/>
          <w:numId w:val="3"/>
        </w:numPr>
        <w:spacing w:line="360" w:lineRule="auto"/>
        <w:ind w:left="0" w:firstLine="709"/>
        <w:contextualSpacing/>
        <w:jc w:val="both"/>
        <w:rPr>
          <w:rFonts w:eastAsia="Calibri"/>
          <w:sz w:val="28"/>
          <w:szCs w:val="28"/>
          <w:lang w:eastAsia="en-US"/>
        </w:rPr>
      </w:pPr>
      <w:proofErr w:type="spellStart"/>
      <w:r w:rsidRPr="00CB00BF">
        <w:rPr>
          <w:rFonts w:eastAsia="Calibri"/>
          <w:sz w:val="28"/>
          <w:szCs w:val="28"/>
          <w:lang w:eastAsia="en-US"/>
        </w:rPr>
        <w:t>Бутенко</w:t>
      </w:r>
      <w:proofErr w:type="spellEnd"/>
      <w:r w:rsidRPr="00CB00BF">
        <w:rPr>
          <w:rFonts w:eastAsia="Calibri"/>
          <w:sz w:val="28"/>
          <w:szCs w:val="28"/>
          <w:lang w:eastAsia="en-US"/>
        </w:rPr>
        <w:t xml:space="preserve"> Б. Н. </w:t>
      </w:r>
      <w:proofErr w:type="spellStart"/>
      <w:r w:rsidRPr="00CB00BF">
        <w:rPr>
          <w:rFonts w:eastAsia="Calibri"/>
          <w:sz w:val="28"/>
          <w:szCs w:val="28"/>
          <w:lang w:eastAsia="en-US"/>
        </w:rPr>
        <w:t>Специализированная</w:t>
      </w:r>
      <w:proofErr w:type="spellEnd"/>
      <w:r w:rsidRPr="00CB00BF">
        <w:rPr>
          <w:rFonts w:eastAsia="Calibri"/>
          <w:sz w:val="28"/>
          <w:szCs w:val="28"/>
          <w:lang w:eastAsia="en-US"/>
        </w:rPr>
        <w:t xml:space="preserve"> </w:t>
      </w:r>
      <w:proofErr w:type="spellStart"/>
      <w:r w:rsidRPr="00CB00BF">
        <w:rPr>
          <w:rFonts w:eastAsia="Calibri"/>
          <w:sz w:val="28"/>
          <w:szCs w:val="28"/>
          <w:lang w:eastAsia="en-US"/>
        </w:rPr>
        <w:t>подготовка</w:t>
      </w:r>
      <w:proofErr w:type="spellEnd"/>
      <w:r w:rsidRPr="00CB00BF">
        <w:rPr>
          <w:rFonts w:eastAsia="Calibri"/>
          <w:sz w:val="28"/>
          <w:szCs w:val="28"/>
          <w:lang w:eastAsia="en-US"/>
        </w:rPr>
        <w:t xml:space="preserve"> боксера</w:t>
      </w:r>
      <w:r>
        <w:rPr>
          <w:rFonts w:eastAsia="Calibri"/>
          <w:sz w:val="28"/>
          <w:szCs w:val="28"/>
          <w:lang w:eastAsia="en-US"/>
        </w:rPr>
        <w:t>.</w:t>
      </w:r>
      <w:r w:rsidRPr="00CB00BF">
        <w:rPr>
          <w:rFonts w:eastAsia="Calibri"/>
          <w:sz w:val="28"/>
          <w:szCs w:val="28"/>
          <w:lang w:eastAsia="en-US"/>
        </w:rPr>
        <w:t xml:space="preserve"> М.: </w:t>
      </w:r>
      <w:proofErr w:type="spellStart"/>
      <w:r w:rsidRPr="00CB00BF">
        <w:rPr>
          <w:rFonts w:eastAsia="Calibri"/>
          <w:sz w:val="28"/>
          <w:szCs w:val="28"/>
          <w:lang w:eastAsia="en-US"/>
        </w:rPr>
        <w:t>Физкультура</w:t>
      </w:r>
      <w:proofErr w:type="spellEnd"/>
      <w:r w:rsidRPr="00CB00BF">
        <w:rPr>
          <w:rFonts w:eastAsia="Calibri"/>
          <w:sz w:val="28"/>
          <w:szCs w:val="28"/>
          <w:lang w:eastAsia="en-US"/>
        </w:rPr>
        <w:t xml:space="preserve"> и с</w:t>
      </w:r>
      <w:r>
        <w:rPr>
          <w:rFonts w:eastAsia="Calibri"/>
          <w:sz w:val="28"/>
          <w:szCs w:val="28"/>
          <w:lang w:eastAsia="en-US"/>
        </w:rPr>
        <w:t>порт, 2007.</w:t>
      </w:r>
      <w:r w:rsidRPr="00CB00BF">
        <w:rPr>
          <w:rFonts w:eastAsia="Calibri"/>
          <w:sz w:val="28"/>
          <w:szCs w:val="28"/>
          <w:lang w:eastAsia="en-US"/>
        </w:rPr>
        <w:t xml:space="preserve"> 69 с</w:t>
      </w:r>
      <w:r>
        <w:rPr>
          <w:rFonts w:eastAsia="Calibri"/>
          <w:sz w:val="28"/>
          <w:szCs w:val="28"/>
          <w:lang w:eastAsia="en-US"/>
        </w:rPr>
        <w:t>.</w:t>
      </w:r>
    </w:p>
    <w:p w:rsidR="0089464A" w:rsidRPr="00C432F6" w:rsidRDefault="0089464A" w:rsidP="00C432F6">
      <w:pPr>
        <w:numPr>
          <w:ilvl w:val="0"/>
          <w:numId w:val="3"/>
        </w:numPr>
        <w:spacing w:line="360" w:lineRule="auto"/>
        <w:ind w:left="0" w:firstLine="709"/>
        <w:contextualSpacing/>
        <w:jc w:val="both"/>
        <w:rPr>
          <w:rFonts w:eastAsia="Calibri"/>
          <w:sz w:val="28"/>
          <w:szCs w:val="28"/>
          <w:lang w:eastAsia="en-US"/>
        </w:rPr>
      </w:pPr>
      <w:proofErr w:type="spellStart"/>
      <w:r w:rsidRPr="0089464A">
        <w:rPr>
          <w:rFonts w:eastAsia="Calibri"/>
          <w:sz w:val="28"/>
          <w:szCs w:val="28"/>
        </w:rPr>
        <w:t>Булатова</w:t>
      </w:r>
      <w:proofErr w:type="spellEnd"/>
      <w:r w:rsidRPr="0089464A">
        <w:rPr>
          <w:rFonts w:eastAsia="Calibri"/>
          <w:sz w:val="28"/>
          <w:szCs w:val="28"/>
        </w:rPr>
        <w:t xml:space="preserve"> М</w:t>
      </w:r>
      <w:r>
        <w:rPr>
          <w:rFonts w:eastAsia="Calibri"/>
          <w:sz w:val="28"/>
          <w:szCs w:val="28"/>
        </w:rPr>
        <w:t xml:space="preserve">. М., </w:t>
      </w:r>
      <w:proofErr w:type="spellStart"/>
      <w:r>
        <w:rPr>
          <w:rFonts w:eastAsia="Calibri"/>
          <w:sz w:val="28"/>
          <w:szCs w:val="28"/>
        </w:rPr>
        <w:t>Линець</w:t>
      </w:r>
      <w:proofErr w:type="spellEnd"/>
      <w:r>
        <w:rPr>
          <w:rFonts w:eastAsia="Calibri"/>
          <w:sz w:val="28"/>
          <w:szCs w:val="28"/>
        </w:rPr>
        <w:t xml:space="preserve"> М. М., Платонов В. М. Розвиток фізичних якостей.</w:t>
      </w:r>
      <w:r w:rsidRPr="0089464A">
        <w:rPr>
          <w:rFonts w:eastAsia="Calibri"/>
          <w:sz w:val="28"/>
          <w:szCs w:val="28"/>
        </w:rPr>
        <w:t xml:space="preserve"> Теорія і методика фізичного виховання. Загальні основи теорії і</w:t>
      </w:r>
      <w:r>
        <w:rPr>
          <w:rFonts w:eastAsia="Calibri"/>
          <w:sz w:val="28"/>
          <w:szCs w:val="28"/>
        </w:rPr>
        <w:t xml:space="preserve"> методики фізичного виховання. </w:t>
      </w:r>
      <w:r w:rsidRPr="0089464A">
        <w:rPr>
          <w:rFonts w:eastAsia="Calibri"/>
          <w:sz w:val="28"/>
          <w:szCs w:val="28"/>
        </w:rPr>
        <w:t xml:space="preserve"> К.:</w:t>
      </w:r>
      <w:r>
        <w:rPr>
          <w:rFonts w:eastAsia="Calibri"/>
          <w:sz w:val="28"/>
          <w:szCs w:val="28"/>
        </w:rPr>
        <w:t xml:space="preserve"> Олімпійська література, 2008. Т. 1. С. 176-</w:t>
      </w:r>
      <w:r w:rsidRPr="0089464A">
        <w:rPr>
          <w:rFonts w:eastAsia="Calibri"/>
          <w:sz w:val="28"/>
          <w:szCs w:val="28"/>
        </w:rPr>
        <w:t xml:space="preserve">183. </w:t>
      </w:r>
    </w:p>
    <w:p w:rsidR="005C76DF" w:rsidRDefault="005C76DF" w:rsidP="005C76DF">
      <w:pPr>
        <w:numPr>
          <w:ilvl w:val="0"/>
          <w:numId w:val="3"/>
        </w:numPr>
        <w:spacing w:line="360" w:lineRule="auto"/>
        <w:ind w:left="0" w:firstLine="709"/>
        <w:contextualSpacing/>
        <w:jc w:val="both"/>
        <w:rPr>
          <w:rFonts w:eastAsia="Calibri"/>
          <w:sz w:val="28"/>
          <w:szCs w:val="28"/>
          <w:lang w:eastAsia="en-US"/>
        </w:rPr>
      </w:pPr>
      <w:proofErr w:type="spellStart"/>
      <w:r>
        <w:rPr>
          <w:rFonts w:eastAsia="Calibri"/>
          <w:sz w:val="28"/>
          <w:szCs w:val="28"/>
          <w:lang w:eastAsia="en-US"/>
        </w:rPr>
        <w:t>Верхошанский</w:t>
      </w:r>
      <w:proofErr w:type="spellEnd"/>
      <w:r>
        <w:rPr>
          <w:rFonts w:eastAsia="Calibri"/>
          <w:sz w:val="28"/>
          <w:szCs w:val="28"/>
          <w:lang w:eastAsia="en-US"/>
        </w:rPr>
        <w:t xml:space="preserve"> Ю. В. </w:t>
      </w:r>
      <w:proofErr w:type="spellStart"/>
      <w:r>
        <w:rPr>
          <w:rFonts w:eastAsia="Calibri"/>
          <w:sz w:val="28"/>
          <w:szCs w:val="28"/>
          <w:lang w:eastAsia="en-US"/>
        </w:rPr>
        <w:t>Основы</w:t>
      </w:r>
      <w:proofErr w:type="spellEnd"/>
      <w:r>
        <w:rPr>
          <w:rFonts w:eastAsia="Calibri"/>
          <w:sz w:val="28"/>
          <w:szCs w:val="28"/>
          <w:lang w:eastAsia="en-US"/>
        </w:rPr>
        <w:t xml:space="preserve"> </w:t>
      </w:r>
      <w:proofErr w:type="spellStart"/>
      <w:r>
        <w:rPr>
          <w:rFonts w:eastAsia="Calibri"/>
          <w:sz w:val="28"/>
          <w:szCs w:val="28"/>
          <w:lang w:eastAsia="en-US"/>
        </w:rPr>
        <w:t>специальной</w:t>
      </w:r>
      <w:proofErr w:type="spellEnd"/>
      <w:r>
        <w:rPr>
          <w:rFonts w:eastAsia="Calibri"/>
          <w:sz w:val="28"/>
          <w:szCs w:val="28"/>
          <w:lang w:eastAsia="en-US"/>
        </w:rPr>
        <w:t xml:space="preserve"> </w:t>
      </w:r>
      <w:proofErr w:type="spellStart"/>
      <w:r>
        <w:rPr>
          <w:rFonts w:eastAsia="Calibri"/>
          <w:sz w:val="28"/>
          <w:szCs w:val="28"/>
          <w:lang w:eastAsia="en-US"/>
        </w:rPr>
        <w:t>физической</w:t>
      </w:r>
      <w:proofErr w:type="spellEnd"/>
      <w:r>
        <w:rPr>
          <w:rFonts w:eastAsia="Calibri"/>
          <w:sz w:val="28"/>
          <w:szCs w:val="28"/>
          <w:lang w:eastAsia="en-US"/>
        </w:rPr>
        <w:t xml:space="preserve"> </w:t>
      </w:r>
      <w:proofErr w:type="spellStart"/>
      <w:r>
        <w:rPr>
          <w:rFonts w:eastAsia="Calibri"/>
          <w:sz w:val="28"/>
          <w:szCs w:val="28"/>
          <w:lang w:eastAsia="en-US"/>
        </w:rPr>
        <w:t>подготовки</w:t>
      </w:r>
      <w:proofErr w:type="spellEnd"/>
      <w:r>
        <w:rPr>
          <w:rFonts w:eastAsia="Calibri"/>
          <w:sz w:val="28"/>
          <w:szCs w:val="28"/>
          <w:lang w:eastAsia="en-US"/>
        </w:rPr>
        <w:t xml:space="preserve"> </w:t>
      </w:r>
      <w:proofErr w:type="spellStart"/>
      <w:r>
        <w:rPr>
          <w:rFonts w:eastAsia="Calibri"/>
          <w:sz w:val="28"/>
          <w:szCs w:val="28"/>
          <w:lang w:eastAsia="en-US"/>
        </w:rPr>
        <w:t>спортсменов</w:t>
      </w:r>
      <w:proofErr w:type="spellEnd"/>
      <w:r>
        <w:rPr>
          <w:rFonts w:eastAsia="Calibri"/>
          <w:sz w:val="28"/>
          <w:szCs w:val="28"/>
          <w:lang w:eastAsia="en-US"/>
        </w:rPr>
        <w:t xml:space="preserve">. М.: </w:t>
      </w:r>
      <w:proofErr w:type="spellStart"/>
      <w:r>
        <w:rPr>
          <w:rFonts w:eastAsia="Calibri"/>
          <w:sz w:val="28"/>
          <w:szCs w:val="28"/>
          <w:lang w:eastAsia="en-US"/>
        </w:rPr>
        <w:t>Физкультура</w:t>
      </w:r>
      <w:proofErr w:type="spellEnd"/>
      <w:r>
        <w:rPr>
          <w:rFonts w:eastAsia="Calibri"/>
          <w:sz w:val="28"/>
          <w:szCs w:val="28"/>
          <w:lang w:eastAsia="en-US"/>
        </w:rPr>
        <w:t xml:space="preserve"> и спорт, 1988. 332 с. </w:t>
      </w:r>
    </w:p>
    <w:p w:rsidR="005C76DF" w:rsidRPr="00E37B6D" w:rsidRDefault="002B1086" w:rsidP="005C76DF">
      <w:pPr>
        <w:numPr>
          <w:ilvl w:val="0"/>
          <w:numId w:val="3"/>
        </w:numPr>
        <w:spacing w:line="360" w:lineRule="auto"/>
        <w:ind w:left="0" w:firstLine="709"/>
        <w:contextualSpacing/>
        <w:jc w:val="both"/>
        <w:rPr>
          <w:rFonts w:eastAsia="Calibri"/>
          <w:sz w:val="28"/>
          <w:szCs w:val="28"/>
          <w:lang w:eastAsia="en-US"/>
        </w:rPr>
      </w:pPr>
      <w:proofErr w:type="spellStart"/>
      <w:r>
        <w:rPr>
          <w:rFonts w:eastAsia="Calibri"/>
          <w:sz w:val="28"/>
          <w:szCs w:val="28"/>
          <w:lang w:eastAsia="en-US"/>
        </w:rPr>
        <w:t>Валькевич</w:t>
      </w:r>
      <w:proofErr w:type="spellEnd"/>
      <w:r>
        <w:rPr>
          <w:rFonts w:eastAsia="Calibri"/>
          <w:sz w:val="28"/>
          <w:szCs w:val="28"/>
          <w:lang w:eastAsia="en-US"/>
        </w:rPr>
        <w:t xml:space="preserve"> О. </w:t>
      </w:r>
      <w:r w:rsidRPr="002B1086">
        <w:rPr>
          <w:rFonts w:eastAsia="Calibri"/>
          <w:sz w:val="28"/>
          <w:szCs w:val="28"/>
          <w:lang w:eastAsia="en-US"/>
        </w:rPr>
        <w:t xml:space="preserve">Застосування методу колового тренування для розвитку </w:t>
      </w:r>
      <w:proofErr w:type="spellStart"/>
      <w:r w:rsidRPr="002B1086">
        <w:rPr>
          <w:rFonts w:eastAsia="Calibri"/>
          <w:sz w:val="28"/>
          <w:szCs w:val="28"/>
          <w:lang w:eastAsia="en-US"/>
        </w:rPr>
        <w:t>фунціональної</w:t>
      </w:r>
      <w:proofErr w:type="spellEnd"/>
      <w:r w:rsidRPr="002B1086">
        <w:rPr>
          <w:rFonts w:eastAsia="Calibri"/>
          <w:sz w:val="28"/>
          <w:szCs w:val="28"/>
          <w:lang w:eastAsia="en-US"/>
        </w:rPr>
        <w:t xml:space="preserve"> підготовки боксерів</w:t>
      </w:r>
      <w:r>
        <w:rPr>
          <w:rFonts w:eastAsia="Calibri"/>
          <w:sz w:val="28"/>
          <w:szCs w:val="28"/>
          <w:lang w:eastAsia="en-US"/>
        </w:rPr>
        <w:t xml:space="preserve">. </w:t>
      </w:r>
      <w:r w:rsidRPr="002B1086">
        <w:rPr>
          <w:rFonts w:eastAsia="Calibri"/>
          <w:sz w:val="28"/>
          <w:szCs w:val="28"/>
          <w:lang w:eastAsia="en-US"/>
        </w:rPr>
        <w:t>Фізичне виховання, спорт і культура з</w:t>
      </w:r>
      <w:r>
        <w:rPr>
          <w:rFonts w:eastAsia="Calibri"/>
          <w:sz w:val="28"/>
          <w:szCs w:val="28"/>
          <w:lang w:eastAsia="en-US"/>
        </w:rPr>
        <w:t>доров’я у сучасному суспільстві. збірник наукових праць.</w:t>
      </w:r>
      <w:r w:rsidRPr="002B1086">
        <w:rPr>
          <w:rFonts w:eastAsia="Calibri"/>
          <w:sz w:val="28"/>
          <w:szCs w:val="28"/>
          <w:lang w:eastAsia="en-US"/>
        </w:rPr>
        <w:t xml:space="preserve"> Олімпійський і професійний спорт</w:t>
      </w:r>
      <w:r>
        <w:rPr>
          <w:rFonts w:eastAsia="Calibri"/>
          <w:sz w:val="28"/>
          <w:szCs w:val="28"/>
          <w:lang w:eastAsia="en-US"/>
        </w:rPr>
        <w:t xml:space="preserve">. </w:t>
      </w:r>
      <w:r w:rsidRPr="002B1086">
        <w:rPr>
          <w:rFonts w:eastAsia="Calibri"/>
          <w:sz w:val="28"/>
          <w:szCs w:val="28"/>
          <w:lang w:eastAsia="en-US"/>
        </w:rPr>
        <w:t>№ 4 (24), 2013</w:t>
      </w:r>
      <w:r>
        <w:rPr>
          <w:rFonts w:eastAsia="Calibri"/>
          <w:sz w:val="28"/>
          <w:szCs w:val="28"/>
          <w:lang w:eastAsia="en-US"/>
        </w:rPr>
        <w:t>. С. 83-86.</w:t>
      </w:r>
    </w:p>
    <w:p w:rsidR="00E37B6D" w:rsidRPr="00F272CB" w:rsidRDefault="00E37B6D" w:rsidP="005C76DF">
      <w:pPr>
        <w:numPr>
          <w:ilvl w:val="0"/>
          <w:numId w:val="3"/>
        </w:numPr>
        <w:spacing w:line="360" w:lineRule="auto"/>
        <w:ind w:left="0" w:firstLine="709"/>
        <w:contextualSpacing/>
        <w:jc w:val="both"/>
        <w:rPr>
          <w:rFonts w:eastAsia="Calibri"/>
          <w:sz w:val="28"/>
          <w:szCs w:val="28"/>
          <w:lang w:eastAsia="en-US"/>
        </w:rPr>
      </w:pPr>
      <w:r w:rsidRPr="00E37B6D">
        <w:rPr>
          <w:rFonts w:eastAsia="Calibri"/>
          <w:sz w:val="28"/>
          <w:szCs w:val="28"/>
          <w:lang w:eastAsia="en-US"/>
        </w:rPr>
        <w:t>Вихор В. Удосконалення фізичної підгот</w:t>
      </w:r>
      <w:r>
        <w:rPr>
          <w:rFonts w:eastAsia="Calibri"/>
          <w:sz w:val="28"/>
          <w:szCs w:val="28"/>
          <w:lang w:eastAsia="en-US"/>
        </w:rPr>
        <w:t>овки студентів засобами боксу.</w:t>
      </w:r>
      <w:r w:rsidRPr="00E37B6D">
        <w:rPr>
          <w:rFonts w:eastAsia="Calibri"/>
          <w:sz w:val="28"/>
          <w:szCs w:val="28"/>
          <w:lang w:eastAsia="en-US"/>
        </w:rPr>
        <w:t xml:space="preserve"> Педагогічні технології навч</w:t>
      </w:r>
      <w:r>
        <w:rPr>
          <w:rFonts w:eastAsia="Calibri"/>
          <w:sz w:val="28"/>
          <w:szCs w:val="28"/>
          <w:lang w:eastAsia="en-US"/>
        </w:rPr>
        <w:t>ання фізичної культури.</w:t>
      </w:r>
      <w:r w:rsidRPr="00E37B6D">
        <w:rPr>
          <w:rFonts w:eastAsia="Calibri"/>
          <w:sz w:val="28"/>
          <w:szCs w:val="28"/>
          <w:lang w:eastAsia="en-US"/>
        </w:rPr>
        <w:t xml:space="preserve"> 2011.</w:t>
      </w:r>
      <w:r w:rsidRPr="00E37B6D">
        <w:rPr>
          <w:rFonts w:ascii="Helvetica" w:hAnsi="Helvetica" w:cs="Helvetica"/>
          <w:color w:val="444444"/>
          <w:sz w:val="27"/>
          <w:szCs w:val="27"/>
          <w:shd w:val="clear" w:color="auto" w:fill="F9F9F9"/>
        </w:rPr>
        <w:t xml:space="preserve"> </w:t>
      </w:r>
      <w:r>
        <w:rPr>
          <w:rFonts w:eastAsia="Calibri"/>
          <w:sz w:val="28"/>
          <w:szCs w:val="28"/>
          <w:lang w:eastAsia="en-US"/>
        </w:rPr>
        <w:t>№ 1. С. 24</w:t>
      </w:r>
      <w:r>
        <w:rPr>
          <w:rFonts w:eastAsia="Calibri"/>
          <w:sz w:val="28"/>
          <w:szCs w:val="28"/>
          <w:lang w:eastAsia="en-US"/>
        </w:rPr>
        <w:noBreakHyphen/>
        <w:t>28.</w:t>
      </w:r>
      <w:r w:rsidRPr="00E37B6D">
        <w:rPr>
          <w:rFonts w:eastAsia="Calibri"/>
          <w:sz w:val="28"/>
          <w:szCs w:val="28"/>
          <w:lang w:eastAsia="en-US"/>
        </w:rPr>
        <w:t xml:space="preserve"> </w:t>
      </w:r>
      <w:r>
        <w:rPr>
          <w:rFonts w:eastAsia="Calibri"/>
          <w:sz w:val="28"/>
          <w:szCs w:val="28"/>
          <w:lang w:val="en-US" w:eastAsia="en-US"/>
        </w:rPr>
        <w:t>URL</w:t>
      </w:r>
      <w:r w:rsidRPr="00E37B6D">
        <w:rPr>
          <w:rFonts w:eastAsia="Calibri"/>
          <w:sz w:val="28"/>
          <w:szCs w:val="28"/>
          <w:lang w:eastAsia="en-US"/>
        </w:rPr>
        <w:t>:</w:t>
      </w:r>
      <w:proofErr w:type="spellStart"/>
      <w:r w:rsidRPr="00E37B6D">
        <w:rPr>
          <w:rFonts w:eastAsia="Calibri"/>
          <w:sz w:val="28"/>
          <w:szCs w:val="28"/>
          <w:lang w:eastAsia="en-US"/>
        </w:rPr>
        <w:t> </w:t>
      </w:r>
      <w:hyperlink r:id="rId16" w:history="1">
        <w:r w:rsidRPr="00E37B6D">
          <w:rPr>
            <w:rStyle w:val="aa"/>
            <w:rFonts w:eastAsia="Calibri"/>
            <w:sz w:val="28"/>
            <w:szCs w:val="28"/>
            <w:lang w:eastAsia="en-US"/>
          </w:rPr>
          <w:t>htt</w:t>
        </w:r>
        <w:proofErr w:type="spellEnd"/>
        <w:r w:rsidRPr="00E37B6D">
          <w:rPr>
            <w:rStyle w:val="aa"/>
            <w:rFonts w:eastAsia="Calibri"/>
            <w:sz w:val="28"/>
            <w:szCs w:val="28"/>
            <w:lang w:eastAsia="en-US"/>
          </w:rPr>
          <w:t>p://nbuv.gov.ua/UJRN/Fvs_2011_1_8</w:t>
        </w:r>
      </w:hyperlink>
    </w:p>
    <w:p w:rsidR="005C76DF" w:rsidRDefault="005C76DF" w:rsidP="005C76DF">
      <w:pPr>
        <w:numPr>
          <w:ilvl w:val="0"/>
          <w:numId w:val="3"/>
        </w:numPr>
        <w:spacing w:line="360" w:lineRule="auto"/>
        <w:ind w:left="0" w:firstLine="709"/>
        <w:contextualSpacing/>
        <w:jc w:val="both"/>
        <w:rPr>
          <w:rFonts w:eastAsia="Calibri"/>
          <w:sz w:val="28"/>
          <w:szCs w:val="28"/>
          <w:lang w:eastAsia="en-US"/>
        </w:rPr>
      </w:pPr>
      <w:r>
        <w:rPr>
          <w:rFonts w:eastAsia="Calibri"/>
          <w:sz w:val="28"/>
          <w:szCs w:val="28"/>
          <w:lang w:eastAsia="en-US"/>
        </w:rPr>
        <w:lastRenderedPageBreak/>
        <w:t xml:space="preserve">Волков Л. В. </w:t>
      </w:r>
      <w:proofErr w:type="spellStart"/>
      <w:r>
        <w:rPr>
          <w:rFonts w:eastAsia="Calibri"/>
          <w:sz w:val="28"/>
          <w:szCs w:val="28"/>
          <w:lang w:eastAsia="en-US"/>
        </w:rPr>
        <w:t>Теория</w:t>
      </w:r>
      <w:proofErr w:type="spellEnd"/>
      <w:r>
        <w:rPr>
          <w:rFonts w:eastAsia="Calibri"/>
          <w:sz w:val="28"/>
          <w:szCs w:val="28"/>
          <w:lang w:eastAsia="en-US"/>
        </w:rPr>
        <w:t xml:space="preserve"> и методика </w:t>
      </w:r>
      <w:proofErr w:type="spellStart"/>
      <w:r>
        <w:rPr>
          <w:rFonts w:eastAsia="Calibri"/>
          <w:sz w:val="28"/>
          <w:szCs w:val="28"/>
          <w:lang w:eastAsia="en-US"/>
        </w:rPr>
        <w:t>детского</w:t>
      </w:r>
      <w:proofErr w:type="spellEnd"/>
      <w:r>
        <w:rPr>
          <w:rFonts w:eastAsia="Calibri"/>
          <w:sz w:val="28"/>
          <w:szCs w:val="28"/>
          <w:lang w:eastAsia="en-US"/>
        </w:rPr>
        <w:t xml:space="preserve"> и </w:t>
      </w:r>
      <w:proofErr w:type="spellStart"/>
      <w:r>
        <w:rPr>
          <w:rFonts w:eastAsia="Calibri"/>
          <w:sz w:val="28"/>
          <w:szCs w:val="28"/>
          <w:lang w:eastAsia="en-US"/>
        </w:rPr>
        <w:t>юношеского</w:t>
      </w:r>
      <w:proofErr w:type="spellEnd"/>
      <w:r>
        <w:rPr>
          <w:rFonts w:eastAsia="Calibri"/>
          <w:sz w:val="28"/>
          <w:szCs w:val="28"/>
          <w:lang w:eastAsia="en-US"/>
        </w:rPr>
        <w:t xml:space="preserve"> </w:t>
      </w:r>
      <w:proofErr w:type="spellStart"/>
      <w:r>
        <w:rPr>
          <w:rFonts w:eastAsia="Calibri"/>
          <w:sz w:val="28"/>
          <w:szCs w:val="28"/>
          <w:lang w:eastAsia="en-US"/>
        </w:rPr>
        <w:t>спорта</w:t>
      </w:r>
      <w:proofErr w:type="spellEnd"/>
      <w:r>
        <w:rPr>
          <w:rFonts w:eastAsia="Calibri"/>
          <w:sz w:val="28"/>
          <w:szCs w:val="28"/>
          <w:lang w:eastAsia="en-US"/>
        </w:rPr>
        <w:t xml:space="preserve">. К.: </w:t>
      </w:r>
      <w:proofErr w:type="spellStart"/>
      <w:r>
        <w:rPr>
          <w:rFonts w:eastAsia="Calibri"/>
          <w:sz w:val="28"/>
          <w:szCs w:val="28"/>
          <w:lang w:eastAsia="en-US"/>
        </w:rPr>
        <w:t>Олимпийская</w:t>
      </w:r>
      <w:proofErr w:type="spellEnd"/>
      <w:r>
        <w:rPr>
          <w:rFonts w:eastAsia="Calibri"/>
          <w:sz w:val="28"/>
          <w:szCs w:val="28"/>
          <w:lang w:eastAsia="en-US"/>
        </w:rPr>
        <w:t xml:space="preserve"> </w:t>
      </w:r>
      <w:proofErr w:type="spellStart"/>
      <w:r>
        <w:rPr>
          <w:rFonts w:eastAsia="Calibri"/>
          <w:sz w:val="28"/>
          <w:szCs w:val="28"/>
          <w:lang w:eastAsia="en-US"/>
        </w:rPr>
        <w:t>литература</w:t>
      </w:r>
      <w:proofErr w:type="spellEnd"/>
      <w:r>
        <w:rPr>
          <w:rFonts w:eastAsia="Calibri"/>
          <w:sz w:val="28"/>
          <w:szCs w:val="28"/>
          <w:lang w:eastAsia="en-US"/>
        </w:rPr>
        <w:t xml:space="preserve">, 2002. 244 с. </w:t>
      </w:r>
    </w:p>
    <w:p w:rsidR="00752ABA" w:rsidRDefault="00752ABA" w:rsidP="005C76DF">
      <w:pPr>
        <w:numPr>
          <w:ilvl w:val="0"/>
          <w:numId w:val="3"/>
        </w:numPr>
        <w:spacing w:line="360" w:lineRule="auto"/>
        <w:ind w:left="0" w:firstLine="709"/>
        <w:contextualSpacing/>
        <w:jc w:val="both"/>
        <w:rPr>
          <w:rFonts w:eastAsia="Calibri"/>
          <w:sz w:val="28"/>
          <w:szCs w:val="28"/>
          <w:lang w:eastAsia="en-US"/>
        </w:rPr>
      </w:pPr>
      <w:r w:rsidRPr="00752ABA">
        <w:rPr>
          <w:rFonts w:eastAsia="Calibri"/>
          <w:sz w:val="28"/>
          <w:szCs w:val="28"/>
          <w:lang w:eastAsia="en-US"/>
        </w:rPr>
        <w:t>Висоцький В.</w:t>
      </w:r>
      <w:r>
        <w:rPr>
          <w:rFonts w:eastAsia="Calibri"/>
          <w:sz w:val="28"/>
          <w:szCs w:val="28"/>
          <w:lang w:eastAsia="en-US"/>
        </w:rPr>
        <w:t> </w:t>
      </w:r>
      <w:r w:rsidRPr="00752ABA">
        <w:rPr>
          <w:rFonts w:eastAsia="Calibri"/>
          <w:sz w:val="28"/>
          <w:szCs w:val="28"/>
          <w:lang w:eastAsia="en-US"/>
        </w:rPr>
        <w:t>А.</w:t>
      </w:r>
      <w:r>
        <w:rPr>
          <w:rFonts w:eastAsia="Calibri"/>
          <w:sz w:val="28"/>
          <w:szCs w:val="28"/>
          <w:lang w:eastAsia="en-US"/>
        </w:rPr>
        <w:t xml:space="preserve"> </w:t>
      </w:r>
      <w:r w:rsidRPr="00752ABA">
        <w:rPr>
          <w:rFonts w:eastAsia="Calibri"/>
          <w:sz w:val="28"/>
          <w:szCs w:val="28"/>
          <w:lang w:eastAsia="en-US"/>
        </w:rPr>
        <w:t>Методичні рекомендації для практичних та самостійних робіт</w:t>
      </w:r>
      <w:r>
        <w:rPr>
          <w:rFonts w:eastAsia="Calibri"/>
          <w:sz w:val="28"/>
          <w:szCs w:val="28"/>
          <w:lang w:eastAsia="en-US"/>
        </w:rPr>
        <w:t xml:space="preserve"> з курсу «Бокс». Для </w:t>
      </w:r>
      <w:proofErr w:type="spellStart"/>
      <w:r>
        <w:rPr>
          <w:rFonts w:eastAsia="Calibri"/>
          <w:sz w:val="28"/>
          <w:szCs w:val="28"/>
          <w:lang w:eastAsia="en-US"/>
        </w:rPr>
        <w:t>студ</w:t>
      </w:r>
      <w:proofErr w:type="spellEnd"/>
      <w:r>
        <w:rPr>
          <w:rFonts w:eastAsia="Calibri"/>
          <w:sz w:val="28"/>
          <w:szCs w:val="28"/>
          <w:lang w:eastAsia="en-US"/>
        </w:rPr>
        <w:t xml:space="preserve">. економ., </w:t>
      </w:r>
      <w:proofErr w:type="spellStart"/>
      <w:r>
        <w:rPr>
          <w:rFonts w:eastAsia="Calibri"/>
          <w:sz w:val="28"/>
          <w:szCs w:val="28"/>
          <w:lang w:eastAsia="en-US"/>
        </w:rPr>
        <w:t>педаг</w:t>
      </w:r>
      <w:proofErr w:type="spellEnd"/>
      <w:r>
        <w:rPr>
          <w:rFonts w:eastAsia="Calibri"/>
          <w:sz w:val="28"/>
          <w:szCs w:val="28"/>
          <w:lang w:eastAsia="en-US"/>
        </w:rPr>
        <w:t xml:space="preserve">., </w:t>
      </w:r>
      <w:proofErr w:type="spellStart"/>
      <w:r>
        <w:rPr>
          <w:rFonts w:eastAsia="Calibri"/>
          <w:sz w:val="28"/>
          <w:szCs w:val="28"/>
          <w:lang w:eastAsia="en-US"/>
        </w:rPr>
        <w:t>медичн</w:t>
      </w:r>
      <w:proofErr w:type="spellEnd"/>
      <w:r>
        <w:rPr>
          <w:rFonts w:eastAsia="Calibri"/>
          <w:sz w:val="28"/>
          <w:szCs w:val="28"/>
          <w:lang w:eastAsia="en-US"/>
        </w:rPr>
        <w:t>. та ін. спец. Київ. 2012. 42 с.</w:t>
      </w:r>
    </w:p>
    <w:p w:rsidR="00EF33D2" w:rsidRDefault="00EF33D2" w:rsidP="005C76DF">
      <w:pPr>
        <w:numPr>
          <w:ilvl w:val="0"/>
          <w:numId w:val="3"/>
        </w:numPr>
        <w:spacing w:line="360" w:lineRule="auto"/>
        <w:ind w:left="0" w:firstLine="709"/>
        <w:contextualSpacing/>
        <w:jc w:val="both"/>
        <w:rPr>
          <w:rFonts w:eastAsia="Calibri"/>
          <w:sz w:val="28"/>
          <w:szCs w:val="28"/>
          <w:lang w:eastAsia="en-US"/>
        </w:rPr>
      </w:pPr>
      <w:r w:rsidRPr="00EF33D2">
        <w:rPr>
          <w:rFonts w:eastAsia="Calibri"/>
          <w:sz w:val="28"/>
          <w:szCs w:val="28"/>
          <w:lang w:eastAsia="en-US"/>
        </w:rPr>
        <w:t>Гайдамак І. І.</w:t>
      </w:r>
      <w:r>
        <w:rPr>
          <w:rFonts w:eastAsia="Calibri"/>
          <w:sz w:val="28"/>
          <w:szCs w:val="28"/>
          <w:lang w:eastAsia="en-US"/>
        </w:rPr>
        <w:t>,</w:t>
      </w:r>
      <w:r w:rsidRPr="00EF33D2">
        <w:rPr>
          <w:rFonts w:eastAsia="Calibri"/>
          <w:sz w:val="28"/>
          <w:szCs w:val="28"/>
          <w:lang w:eastAsia="en-US"/>
        </w:rPr>
        <w:t xml:space="preserve"> </w:t>
      </w:r>
      <w:proofErr w:type="spellStart"/>
      <w:r w:rsidRPr="00EF33D2">
        <w:rPr>
          <w:rFonts w:eastAsia="Calibri"/>
          <w:sz w:val="28"/>
          <w:szCs w:val="28"/>
          <w:lang w:eastAsia="en-US"/>
        </w:rPr>
        <w:t>Остьянов</w:t>
      </w:r>
      <w:proofErr w:type="spellEnd"/>
      <w:r>
        <w:rPr>
          <w:rFonts w:eastAsia="Calibri"/>
          <w:sz w:val="28"/>
          <w:szCs w:val="28"/>
          <w:lang w:eastAsia="en-US"/>
        </w:rPr>
        <w:t xml:space="preserve"> І. І</w:t>
      </w:r>
      <w:r w:rsidRPr="00EF33D2">
        <w:rPr>
          <w:rFonts w:eastAsia="Calibri"/>
          <w:sz w:val="28"/>
          <w:szCs w:val="28"/>
          <w:lang w:eastAsia="en-US"/>
        </w:rPr>
        <w:t>. Бокс. Навчання й тренування</w:t>
      </w:r>
      <w:r>
        <w:rPr>
          <w:rFonts w:eastAsia="Calibri"/>
          <w:sz w:val="28"/>
          <w:szCs w:val="28"/>
          <w:lang w:eastAsia="en-US"/>
        </w:rPr>
        <w:t>.</w:t>
      </w:r>
      <w:r w:rsidRPr="00EF33D2">
        <w:rPr>
          <w:rFonts w:eastAsia="Calibri"/>
          <w:sz w:val="28"/>
          <w:szCs w:val="28"/>
          <w:lang w:eastAsia="en-US"/>
        </w:rPr>
        <w:t xml:space="preserve"> </w:t>
      </w:r>
      <w:r>
        <w:rPr>
          <w:rFonts w:eastAsia="Calibri"/>
          <w:sz w:val="28"/>
          <w:szCs w:val="28"/>
          <w:lang w:eastAsia="en-US"/>
        </w:rPr>
        <w:t>К.: Олімп. л-ра, 2001.</w:t>
      </w:r>
      <w:r w:rsidRPr="00EF33D2">
        <w:rPr>
          <w:rFonts w:eastAsia="Calibri"/>
          <w:sz w:val="28"/>
          <w:szCs w:val="28"/>
          <w:lang w:eastAsia="en-US"/>
        </w:rPr>
        <w:t xml:space="preserve"> 61 с</w:t>
      </w:r>
      <w:r>
        <w:rPr>
          <w:rFonts w:eastAsia="Calibri"/>
          <w:sz w:val="28"/>
          <w:szCs w:val="28"/>
          <w:lang w:eastAsia="en-US"/>
        </w:rPr>
        <w:t>.</w:t>
      </w:r>
    </w:p>
    <w:p w:rsidR="005C76DF" w:rsidRDefault="005C76DF" w:rsidP="005C76DF">
      <w:pPr>
        <w:numPr>
          <w:ilvl w:val="0"/>
          <w:numId w:val="3"/>
        </w:numPr>
        <w:spacing w:line="360" w:lineRule="auto"/>
        <w:ind w:left="0" w:firstLine="709"/>
        <w:contextualSpacing/>
        <w:jc w:val="both"/>
        <w:rPr>
          <w:rFonts w:eastAsia="Calibri"/>
          <w:sz w:val="28"/>
          <w:szCs w:val="28"/>
          <w:lang w:eastAsia="en-US"/>
        </w:rPr>
      </w:pPr>
      <w:proofErr w:type="spellStart"/>
      <w:r>
        <w:rPr>
          <w:rFonts w:eastAsia="Calibri"/>
          <w:sz w:val="28"/>
          <w:szCs w:val="28"/>
          <w:lang w:eastAsia="en-US"/>
        </w:rPr>
        <w:t>Годик</w:t>
      </w:r>
      <w:proofErr w:type="spellEnd"/>
      <w:r>
        <w:rPr>
          <w:rFonts w:eastAsia="Calibri"/>
          <w:sz w:val="28"/>
          <w:szCs w:val="28"/>
          <w:lang w:eastAsia="en-US"/>
        </w:rPr>
        <w:t xml:space="preserve"> М. А. Контроль </w:t>
      </w:r>
      <w:proofErr w:type="spellStart"/>
      <w:r>
        <w:rPr>
          <w:rFonts w:eastAsia="Calibri"/>
          <w:sz w:val="28"/>
          <w:szCs w:val="28"/>
          <w:lang w:eastAsia="en-US"/>
        </w:rPr>
        <w:t>тренировочных</w:t>
      </w:r>
      <w:proofErr w:type="spellEnd"/>
      <w:r>
        <w:rPr>
          <w:rFonts w:eastAsia="Calibri"/>
          <w:sz w:val="28"/>
          <w:szCs w:val="28"/>
          <w:lang w:eastAsia="en-US"/>
        </w:rPr>
        <w:t xml:space="preserve"> и </w:t>
      </w:r>
      <w:proofErr w:type="spellStart"/>
      <w:r>
        <w:rPr>
          <w:rFonts w:eastAsia="Calibri"/>
          <w:sz w:val="28"/>
          <w:szCs w:val="28"/>
          <w:lang w:eastAsia="en-US"/>
        </w:rPr>
        <w:t>соревновательных</w:t>
      </w:r>
      <w:proofErr w:type="spellEnd"/>
      <w:r>
        <w:rPr>
          <w:rFonts w:eastAsia="Calibri"/>
          <w:sz w:val="28"/>
          <w:szCs w:val="28"/>
          <w:lang w:eastAsia="en-US"/>
        </w:rPr>
        <w:t xml:space="preserve"> </w:t>
      </w:r>
      <w:proofErr w:type="spellStart"/>
      <w:r>
        <w:rPr>
          <w:rFonts w:eastAsia="Calibri"/>
          <w:sz w:val="28"/>
          <w:szCs w:val="28"/>
          <w:lang w:eastAsia="en-US"/>
        </w:rPr>
        <w:t>нагрузок</w:t>
      </w:r>
      <w:proofErr w:type="spellEnd"/>
      <w:r>
        <w:rPr>
          <w:rFonts w:eastAsia="Calibri"/>
          <w:sz w:val="28"/>
          <w:szCs w:val="28"/>
          <w:lang w:eastAsia="en-US"/>
        </w:rPr>
        <w:t xml:space="preserve">. М.: </w:t>
      </w:r>
      <w:proofErr w:type="spellStart"/>
      <w:r>
        <w:rPr>
          <w:rFonts w:eastAsia="Calibri"/>
          <w:sz w:val="28"/>
          <w:szCs w:val="28"/>
          <w:lang w:eastAsia="en-US"/>
        </w:rPr>
        <w:t>Физкультура</w:t>
      </w:r>
      <w:proofErr w:type="spellEnd"/>
      <w:r>
        <w:rPr>
          <w:rFonts w:eastAsia="Calibri"/>
          <w:sz w:val="28"/>
          <w:szCs w:val="28"/>
          <w:lang w:eastAsia="en-US"/>
        </w:rPr>
        <w:t xml:space="preserve"> и спорт, 1980. 136 с. </w:t>
      </w:r>
    </w:p>
    <w:p w:rsidR="005C76DF" w:rsidRDefault="0087119C" w:rsidP="005C76DF">
      <w:pPr>
        <w:numPr>
          <w:ilvl w:val="0"/>
          <w:numId w:val="3"/>
        </w:numPr>
        <w:spacing w:line="360" w:lineRule="auto"/>
        <w:ind w:left="0" w:firstLine="709"/>
        <w:contextualSpacing/>
        <w:jc w:val="both"/>
        <w:rPr>
          <w:rFonts w:eastAsia="Calibri"/>
          <w:sz w:val="28"/>
          <w:szCs w:val="28"/>
          <w:lang w:eastAsia="en-US"/>
        </w:rPr>
      </w:pPr>
      <w:r w:rsidRPr="0087119C">
        <w:rPr>
          <w:rFonts w:eastAsia="Calibri"/>
          <w:sz w:val="28"/>
          <w:szCs w:val="28"/>
          <w:lang w:eastAsia="en-US"/>
        </w:rPr>
        <w:t>Данько Ю.</w:t>
      </w:r>
      <w:r w:rsidR="006739CA">
        <w:rPr>
          <w:rFonts w:eastAsia="Calibri"/>
          <w:sz w:val="28"/>
          <w:szCs w:val="28"/>
          <w:lang w:eastAsia="en-US"/>
        </w:rPr>
        <w:t xml:space="preserve"> І. Основи вікової фізіології м</w:t>
      </w:r>
      <w:r w:rsidR="006739CA" w:rsidRPr="005F29DE">
        <w:rPr>
          <w:rFonts w:eastAsia="Calibri"/>
          <w:sz w:val="28"/>
          <w:szCs w:val="28"/>
          <w:lang w:eastAsia="en-US"/>
        </w:rPr>
        <w:t>’</w:t>
      </w:r>
      <w:r w:rsidRPr="0087119C">
        <w:rPr>
          <w:rFonts w:eastAsia="Calibri"/>
          <w:sz w:val="28"/>
          <w:szCs w:val="28"/>
          <w:lang w:eastAsia="en-US"/>
        </w:rPr>
        <w:t>язової діяльності</w:t>
      </w:r>
      <w:r>
        <w:rPr>
          <w:rFonts w:eastAsia="Calibri"/>
          <w:sz w:val="28"/>
          <w:szCs w:val="28"/>
          <w:lang w:eastAsia="en-US"/>
        </w:rPr>
        <w:t>.</w:t>
      </w:r>
      <w:r w:rsidRPr="0087119C">
        <w:rPr>
          <w:rFonts w:eastAsia="Calibri"/>
          <w:sz w:val="28"/>
          <w:szCs w:val="28"/>
          <w:lang w:eastAsia="en-US"/>
        </w:rPr>
        <w:t xml:space="preserve"> </w:t>
      </w:r>
      <w:r>
        <w:rPr>
          <w:rFonts w:eastAsia="Calibri"/>
          <w:sz w:val="28"/>
          <w:szCs w:val="28"/>
          <w:lang w:eastAsia="en-US"/>
        </w:rPr>
        <w:t>Дитяча спортивна медицина. М.</w:t>
      </w:r>
      <w:r w:rsidRPr="0087119C">
        <w:rPr>
          <w:rFonts w:eastAsia="Calibri"/>
          <w:sz w:val="28"/>
          <w:szCs w:val="28"/>
          <w:lang w:eastAsia="en-US"/>
        </w:rPr>
        <w:t>: Медицина, 1980</w:t>
      </w:r>
      <w:r>
        <w:rPr>
          <w:rFonts w:eastAsia="Calibri"/>
          <w:sz w:val="28"/>
          <w:szCs w:val="28"/>
          <w:lang w:eastAsia="en-US"/>
        </w:rPr>
        <w:t>.</w:t>
      </w:r>
      <w:r w:rsidR="005C76DF">
        <w:rPr>
          <w:rFonts w:eastAsia="Calibri"/>
          <w:sz w:val="28"/>
          <w:szCs w:val="28"/>
          <w:lang w:eastAsia="en-US"/>
        </w:rPr>
        <w:t xml:space="preserve"> </w:t>
      </w:r>
    </w:p>
    <w:p w:rsidR="005112CB" w:rsidRDefault="003278F0" w:rsidP="005112CB">
      <w:pPr>
        <w:widowControl w:val="0"/>
        <w:numPr>
          <w:ilvl w:val="0"/>
          <w:numId w:val="3"/>
        </w:numPr>
        <w:spacing w:line="360" w:lineRule="auto"/>
        <w:ind w:left="0" w:firstLine="709"/>
        <w:contextualSpacing/>
        <w:jc w:val="both"/>
        <w:rPr>
          <w:rFonts w:eastAsia="Calibri"/>
          <w:sz w:val="28"/>
          <w:szCs w:val="28"/>
          <w:lang w:eastAsia="en-US"/>
        </w:rPr>
      </w:pPr>
      <w:proofErr w:type="spellStart"/>
      <w:r w:rsidRPr="003278F0">
        <w:rPr>
          <w:rFonts w:eastAsia="Calibri"/>
          <w:sz w:val="28"/>
          <w:szCs w:val="28"/>
          <w:lang w:eastAsia="en-US"/>
        </w:rPr>
        <w:t>Дегтярев</w:t>
      </w:r>
      <w:proofErr w:type="spellEnd"/>
      <w:r w:rsidRPr="003278F0">
        <w:rPr>
          <w:rFonts w:eastAsia="Calibri"/>
          <w:sz w:val="28"/>
          <w:szCs w:val="28"/>
          <w:lang w:eastAsia="en-US"/>
        </w:rPr>
        <w:t xml:space="preserve"> І. П., </w:t>
      </w:r>
      <w:proofErr w:type="spellStart"/>
      <w:r w:rsidRPr="003278F0">
        <w:rPr>
          <w:rFonts w:eastAsia="Calibri"/>
          <w:sz w:val="28"/>
          <w:szCs w:val="28"/>
          <w:lang w:eastAsia="en-US"/>
        </w:rPr>
        <w:t>Концев</w:t>
      </w:r>
      <w:proofErr w:type="spellEnd"/>
      <w:r w:rsidRPr="003278F0">
        <w:rPr>
          <w:rFonts w:eastAsia="Calibri"/>
          <w:sz w:val="28"/>
          <w:szCs w:val="28"/>
          <w:lang w:eastAsia="en-US"/>
        </w:rPr>
        <w:t xml:space="preserve"> До. Н., </w:t>
      </w:r>
      <w:proofErr w:type="spellStart"/>
      <w:r w:rsidRPr="003278F0">
        <w:rPr>
          <w:rFonts w:eastAsia="Calibri"/>
          <w:sz w:val="28"/>
          <w:szCs w:val="28"/>
          <w:lang w:eastAsia="en-US"/>
        </w:rPr>
        <w:t>Гаськов</w:t>
      </w:r>
      <w:proofErr w:type="spellEnd"/>
      <w:r w:rsidRPr="003278F0">
        <w:rPr>
          <w:rFonts w:eastAsia="Calibri"/>
          <w:sz w:val="28"/>
          <w:szCs w:val="28"/>
          <w:lang w:eastAsia="en-US"/>
        </w:rPr>
        <w:t xml:space="preserve"> К. В. Планування структури засобів </w:t>
      </w:r>
      <w:proofErr w:type="spellStart"/>
      <w:r w:rsidRPr="003278F0">
        <w:rPr>
          <w:rFonts w:eastAsia="Calibri"/>
          <w:sz w:val="28"/>
          <w:szCs w:val="28"/>
          <w:lang w:eastAsia="en-US"/>
        </w:rPr>
        <w:t>треніровки</w:t>
      </w:r>
      <w:proofErr w:type="spellEnd"/>
      <w:r w:rsidRPr="003278F0">
        <w:rPr>
          <w:rFonts w:eastAsia="Calibri"/>
          <w:sz w:val="28"/>
          <w:szCs w:val="28"/>
          <w:lang w:eastAsia="en-US"/>
        </w:rPr>
        <w:t xml:space="preserve"> на етапі </w:t>
      </w:r>
      <w:proofErr w:type="spellStart"/>
      <w:r w:rsidRPr="003278F0">
        <w:rPr>
          <w:rFonts w:eastAsia="Calibri"/>
          <w:sz w:val="28"/>
          <w:szCs w:val="28"/>
          <w:lang w:eastAsia="en-US"/>
        </w:rPr>
        <w:t>передзм</w:t>
      </w:r>
      <w:r>
        <w:rPr>
          <w:rFonts w:eastAsia="Calibri"/>
          <w:sz w:val="28"/>
          <w:szCs w:val="28"/>
          <w:lang w:eastAsia="en-US"/>
        </w:rPr>
        <w:t>агання</w:t>
      </w:r>
      <w:proofErr w:type="spellEnd"/>
      <w:r>
        <w:rPr>
          <w:rFonts w:eastAsia="Calibri"/>
          <w:sz w:val="28"/>
          <w:szCs w:val="28"/>
          <w:lang w:eastAsia="en-US"/>
        </w:rPr>
        <w:t xml:space="preserve"> підготовки юних боксерів. Бокс: щорічник. М., 1985.</w:t>
      </w:r>
      <w:r w:rsidRPr="003278F0">
        <w:rPr>
          <w:rFonts w:eastAsia="Calibri"/>
          <w:sz w:val="28"/>
          <w:szCs w:val="28"/>
          <w:lang w:eastAsia="en-US"/>
        </w:rPr>
        <w:t xml:space="preserve"> С. 16-18</w:t>
      </w:r>
      <w:r w:rsidR="005112CB">
        <w:rPr>
          <w:rFonts w:eastAsia="Calibri"/>
          <w:sz w:val="28"/>
          <w:szCs w:val="28"/>
          <w:lang w:eastAsia="en-US"/>
        </w:rPr>
        <w:t>.</w:t>
      </w:r>
    </w:p>
    <w:p w:rsidR="0064306A" w:rsidRDefault="0064306A" w:rsidP="005112CB">
      <w:pPr>
        <w:widowControl w:val="0"/>
        <w:numPr>
          <w:ilvl w:val="0"/>
          <w:numId w:val="3"/>
        </w:numPr>
        <w:spacing w:line="360" w:lineRule="auto"/>
        <w:ind w:left="0" w:firstLine="709"/>
        <w:contextualSpacing/>
        <w:jc w:val="both"/>
        <w:rPr>
          <w:rFonts w:eastAsia="Calibri"/>
          <w:sz w:val="28"/>
          <w:szCs w:val="28"/>
          <w:lang w:eastAsia="en-US"/>
        </w:rPr>
      </w:pPr>
      <w:proofErr w:type="spellStart"/>
      <w:r>
        <w:rPr>
          <w:rFonts w:eastAsia="Calibri"/>
          <w:sz w:val="28"/>
          <w:szCs w:val="28"/>
          <w:lang w:eastAsia="en-US"/>
        </w:rPr>
        <w:t>Дегтяре</w:t>
      </w:r>
      <w:r w:rsidRPr="0064306A">
        <w:rPr>
          <w:rFonts w:eastAsia="Calibri"/>
          <w:sz w:val="28"/>
          <w:szCs w:val="28"/>
          <w:lang w:eastAsia="en-US"/>
        </w:rPr>
        <w:t>в</w:t>
      </w:r>
      <w:proofErr w:type="spellEnd"/>
      <w:r>
        <w:rPr>
          <w:rFonts w:eastAsia="Calibri"/>
          <w:sz w:val="28"/>
          <w:szCs w:val="28"/>
          <w:lang w:eastAsia="en-US"/>
        </w:rPr>
        <w:t xml:space="preserve"> И. П. </w:t>
      </w:r>
      <w:proofErr w:type="spellStart"/>
      <w:r>
        <w:rPr>
          <w:rFonts w:eastAsia="Calibri"/>
          <w:sz w:val="28"/>
          <w:szCs w:val="28"/>
          <w:lang w:eastAsia="en-US"/>
        </w:rPr>
        <w:t>Тренированность</w:t>
      </w:r>
      <w:proofErr w:type="spellEnd"/>
      <w:r>
        <w:rPr>
          <w:rFonts w:eastAsia="Calibri"/>
          <w:sz w:val="28"/>
          <w:szCs w:val="28"/>
          <w:lang w:eastAsia="en-US"/>
        </w:rPr>
        <w:t xml:space="preserve"> </w:t>
      </w:r>
      <w:proofErr w:type="spellStart"/>
      <w:r>
        <w:rPr>
          <w:rFonts w:eastAsia="Calibri"/>
          <w:sz w:val="28"/>
          <w:szCs w:val="28"/>
          <w:lang w:eastAsia="en-US"/>
        </w:rPr>
        <w:t>боксеров</w:t>
      </w:r>
      <w:proofErr w:type="spellEnd"/>
      <w:r>
        <w:rPr>
          <w:rFonts w:eastAsia="Calibri"/>
          <w:sz w:val="28"/>
          <w:szCs w:val="28"/>
          <w:lang w:eastAsia="en-US"/>
        </w:rPr>
        <w:t xml:space="preserve">. </w:t>
      </w:r>
      <w:proofErr w:type="spellStart"/>
      <w:r>
        <w:rPr>
          <w:rFonts w:eastAsia="Calibri"/>
          <w:sz w:val="28"/>
          <w:szCs w:val="28"/>
          <w:lang w:eastAsia="en-US"/>
        </w:rPr>
        <w:t>Киев</w:t>
      </w:r>
      <w:proofErr w:type="spellEnd"/>
      <w:r>
        <w:rPr>
          <w:rFonts w:eastAsia="Calibri"/>
          <w:sz w:val="28"/>
          <w:szCs w:val="28"/>
          <w:lang w:eastAsia="en-US"/>
        </w:rPr>
        <w:t xml:space="preserve">: </w:t>
      </w:r>
      <w:proofErr w:type="spellStart"/>
      <w:r>
        <w:rPr>
          <w:rFonts w:eastAsia="Calibri"/>
          <w:sz w:val="28"/>
          <w:szCs w:val="28"/>
          <w:lang w:eastAsia="en-US"/>
        </w:rPr>
        <w:t>Здоровье</w:t>
      </w:r>
      <w:proofErr w:type="spellEnd"/>
      <w:r>
        <w:rPr>
          <w:rFonts w:eastAsia="Calibri"/>
          <w:sz w:val="28"/>
          <w:szCs w:val="28"/>
          <w:lang w:eastAsia="en-US"/>
        </w:rPr>
        <w:t>, 2005. </w:t>
      </w:r>
      <w:r w:rsidRPr="0064306A">
        <w:rPr>
          <w:rFonts w:eastAsia="Calibri"/>
          <w:sz w:val="28"/>
          <w:szCs w:val="28"/>
          <w:lang w:eastAsia="en-US"/>
        </w:rPr>
        <w:t>144 с</w:t>
      </w:r>
      <w:r>
        <w:rPr>
          <w:rFonts w:eastAsia="Calibri"/>
          <w:sz w:val="28"/>
          <w:szCs w:val="28"/>
          <w:lang w:eastAsia="en-US"/>
        </w:rPr>
        <w:t>.</w:t>
      </w:r>
    </w:p>
    <w:p w:rsidR="005112CB" w:rsidRPr="005112CB" w:rsidRDefault="005112CB" w:rsidP="005112CB">
      <w:pPr>
        <w:widowControl w:val="0"/>
        <w:numPr>
          <w:ilvl w:val="0"/>
          <w:numId w:val="3"/>
        </w:numPr>
        <w:spacing w:line="360" w:lineRule="auto"/>
        <w:ind w:left="0" w:firstLine="709"/>
        <w:contextualSpacing/>
        <w:jc w:val="both"/>
        <w:rPr>
          <w:rFonts w:eastAsia="Calibri"/>
          <w:sz w:val="28"/>
          <w:szCs w:val="28"/>
          <w:lang w:eastAsia="en-US"/>
        </w:rPr>
      </w:pPr>
      <w:proofErr w:type="spellStart"/>
      <w:r w:rsidRPr="005112CB">
        <w:rPr>
          <w:rFonts w:eastAsia="Calibri"/>
          <w:sz w:val="28"/>
          <w:szCs w:val="28"/>
        </w:rPr>
        <w:t>Джангаров</w:t>
      </w:r>
      <w:proofErr w:type="spellEnd"/>
      <w:r w:rsidRPr="005112CB">
        <w:rPr>
          <w:rFonts w:eastAsia="Calibri"/>
          <w:sz w:val="28"/>
          <w:szCs w:val="28"/>
        </w:rPr>
        <w:t xml:space="preserve">, Д. З. </w:t>
      </w:r>
      <w:proofErr w:type="spellStart"/>
      <w:r w:rsidRPr="005112CB">
        <w:rPr>
          <w:rFonts w:eastAsia="Calibri"/>
          <w:sz w:val="28"/>
          <w:szCs w:val="28"/>
        </w:rPr>
        <w:t>Сопряженное</w:t>
      </w:r>
      <w:proofErr w:type="spellEnd"/>
      <w:r w:rsidRPr="005112CB">
        <w:rPr>
          <w:rFonts w:eastAsia="Calibri"/>
          <w:sz w:val="28"/>
          <w:szCs w:val="28"/>
        </w:rPr>
        <w:t xml:space="preserve"> </w:t>
      </w:r>
      <w:proofErr w:type="spellStart"/>
      <w:r w:rsidRPr="005112CB">
        <w:rPr>
          <w:rFonts w:eastAsia="Calibri"/>
          <w:sz w:val="28"/>
          <w:szCs w:val="28"/>
        </w:rPr>
        <w:t>развитие</w:t>
      </w:r>
      <w:proofErr w:type="spellEnd"/>
      <w:r w:rsidRPr="005112CB">
        <w:rPr>
          <w:rFonts w:eastAsia="Calibri"/>
          <w:sz w:val="28"/>
          <w:szCs w:val="28"/>
        </w:rPr>
        <w:t xml:space="preserve"> </w:t>
      </w:r>
      <w:proofErr w:type="spellStart"/>
      <w:r w:rsidRPr="005112CB">
        <w:rPr>
          <w:rFonts w:eastAsia="Calibri"/>
          <w:sz w:val="28"/>
          <w:szCs w:val="28"/>
        </w:rPr>
        <w:t>физических</w:t>
      </w:r>
      <w:proofErr w:type="spellEnd"/>
      <w:r w:rsidRPr="005112CB">
        <w:rPr>
          <w:rFonts w:eastAsia="Calibri"/>
          <w:sz w:val="28"/>
          <w:szCs w:val="28"/>
        </w:rPr>
        <w:t xml:space="preserve"> и </w:t>
      </w:r>
      <w:proofErr w:type="spellStart"/>
      <w:r w:rsidRPr="005112CB">
        <w:rPr>
          <w:rFonts w:eastAsia="Calibri"/>
          <w:sz w:val="28"/>
          <w:szCs w:val="28"/>
        </w:rPr>
        <w:t>психических</w:t>
      </w:r>
      <w:proofErr w:type="spellEnd"/>
      <w:r w:rsidRPr="005112CB">
        <w:rPr>
          <w:rFonts w:eastAsia="Calibri"/>
          <w:sz w:val="28"/>
          <w:szCs w:val="28"/>
        </w:rPr>
        <w:t xml:space="preserve"> </w:t>
      </w:r>
      <w:proofErr w:type="spellStart"/>
      <w:r w:rsidRPr="005112CB">
        <w:rPr>
          <w:rFonts w:eastAsia="Calibri"/>
          <w:sz w:val="28"/>
          <w:szCs w:val="28"/>
        </w:rPr>
        <w:t>качес</w:t>
      </w:r>
      <w:r>
        <w:rPr>
          <w:rFonts w:eastAsia="Calibri"/>
          <w:sz w:val="28"/>
          <w:szCs w:val="28"/>
        </w:rPr>
        <w:t>тв</w:t>
      </w:r>
      <w:proofErr w:type="spellEnd"/>
      <w:r>
        <w:rPr>
          <w:rFonts w:eastAsia="Calibri"/>
          <w:sz w:val="28"/>
          <w:szCs w:val="28"/>
        </w:rPr>
        <w:t xml:space="preserve"> </w:t>
      </w:r>
      <w:proofErr w:type="spellStart"/>
      <w:r>
        <w:rPr>
          <w:rFonts w:eastAsia="Calibri"/>
          <w:sz w:val="28"/>
          <w:szCs w:val="28"/>
        </w:rPr>
        <w:t>юных</w:t>
      </w:r>
      <w:proofErr w:type="spellEnd"/>
      <w:r>
        <w:rPr>
          <w:rFonts w:eastAsia="Calibri"/>
          <w:sz w:val="28"/>
          <w:szCs w:val="28"/>
        </w:rPr>
        <w:t xml:space="preserve"> </w:t>
      </w:r>
      <w:proofErr w:type="spellStart"/>
      <w:r>
        <w:rPr>
          <w:rFonts w:eastAsia="Calibri"/>
          <w:sz w:val="28"/>
          <w:szCs w:val="28"/>
        </w:rPr>
        <w:t>боксеров</w:t>
      </w:r>
      <w:proofErr w:type="spellEnd"/>
      <w:r>
        <w:rPr>
          <w:rFonts w:eastAsia="Calibri"/>
          <w:sz w:val="28"/>
          <w:szCs w:val="28"/>
        </w:rPr>
        <w:t xml:space="preserve"> 13-14 и 15-16 лет</w:t>
      </w:r>
      <w:r w:rsidRPr="005112CB">
        <w:rPr>
          <w:rFonts w:eastAsia="Calibri"/>
          <w:sz w:val="28"/>
          <w:szCs w:val="28"/>
        </w:rPr>
        <w:t>: Автореф. дис. … канд. пед. наук</w:t>
      </w:r>
      <w:r>
        <w:rPr>
          <w:rFonts w:eastAsia="Calibri"/>
          <w:sz w:val="28"/>
          <w:szCs w:val="28"/>
        </w:rPr>
        <w:t>.</w:t>
      </w:r>
      <w:r w:rsidRPr="005112CB">
        <w:rPr>
          <w:rFonts w:eastAsia="Calibri"/>
          <w:sz w:val="28"/>
          <w:szCs w:val="28"/>
        </w:rPr>
        <w:t xml:space="preserve"> </w:t>
      </w:r>
      <w:r>
        <w:rPr>
          <w:rFonts w:eastAsia="Calibri"/>
          <w:sz w:val="28"/>
          <w:szCs w:val="28"/>
        </w:rPr>
        <w:t xml:space="preserve">М., 2003. </w:t>
      </w:r>
      <w:r w:rsidRPr="005112CB">
        <w:rPr>
          <w:rFonts w:eastAsia="Calibri"/>
          <w:sz w:val="28"/>
          <w:szCs w:val="28"/>
        </w:rPr>
        <w:t xml:space="preserve"> 34 с.</w:t>
      </w:r>
    </w:p>
    <w:p w:rsidR="00F808B2" w:rsidRDefault="00F808B2" w:rsidP="005C76DF">
      <w:pPr>
        <w:numPr>
          <w:ilvl w:val="0"/>
          <w:numId w:val="3"/>
        </w:numPr>
        <w:spacing w:line="360" w:lineRule="auto"/>
        <w:ind w:left="0" w:firstLine="709"/>
        <w:contextualSpacing/>
        <w:jc w:val="both"/>
        <w:rPr>
          <w:rFonts w:eastAsia="Calibri"/>
          <w:sz w:val="28"/>
          <w:szCs w:val="28"/>
          <w:lang w:eastAsia="en-US"/>
        </w:rPr>
      </w:pPr>
      <w:proofErr w:type="spellStart"/>
      <w:r w:rsidRPr="00F808B2">
        <w:rPr>
          <w:rFonts w:eastAsia="Calibri"/>
          <w:sz w:val="28"/>
          <w:szCs w:val="28"/>
          <w:lang w:eastAsia="en-US"/>
        </w:rPr>
        <w:t>Д</w:t>
      </w:r>
      <w:r>
        <w:rPr>
          <w:rFonts w:eastAsia="Calibri"/>
          <w:sz w:val="28"/>
          <w:szCs w:val="28"/>
          <w:lang w:eastAsia="en-US"/>
        </w:rPr>
        <w:t>іленян</w:t>
      </w:r>
      <w:proofErr w:type="spellEnd"/>
      <w:r>
        <w:rPr>
          <w:rFonts w:eastAsia="Calibri"/>
          <w:sz w:val="28"/>
          <w:szCs w:val="28"/>
          <w:lang w:eastAsia="en-US"/>
        </w:rPr>
        <w:t xml:space="preserve"> М.О. Бокс і кікбоксінг.</w:t>
      </w:r>
      <w:r w:rsidRPr="00F808B2">
        <w:rPr>
          <w:rFonts w:eastAsia="Calibri"/>
          <w:sz w:val="28"/>
          <w:szCs w:val="28"/>
          <w:lang w:eastAsia="en-US"/>
        </w:rPr>
        <w:t xml:space="preserve"> Оде</w:t>
      </w:r>
      <w:r>
        <w:rPr>
          <w:rFonts w:eastAsia="Calibri"/>
          <w:sz w:val="28"/>
          <w:szCs w:val="28"/>
          <w:lang w:eastAsia="en-US"/>
        </w:rPr>
        <w:t>са: Юридична література, 2002.</w:t>
      </w:r>
      <w:r w:rsidRPr="00F808B2">
        <w:rPr>
          <w:rFonts w:eastAsia="Calibri"/>
          <w:sz w:val="28"/>
          <w:szCs w:val="28"/>
          <w:lang w:eastAsia="en-US"/>
        </w:rPr>
        <w:t xml:space="preserve"> 190 с.</w:t>
      </w:r>
    </w:p>
    <w:p w:rsidR="0090232F" w:rsidRPr="0090232F" w:rsidRDefault="00F96B75" w:rsidP="005C76DF">
      <w:pPr>
        <w:numPr>
          <w:ilvl w:val="0"/>
          <w:numId w:val="3"/>
        </w:numPr>
        <w:spacing w:line="360" w:lineRule="auto"/>
        <w:ind w:left="0" w:firstLine="709"/>
        <w:contextualSpacing/>
        <w:jc w:val="both"/>
        <w:rPr>
          <w:rFonts w:eastAsia="Calibri"/>
          <w:sz w:val="28"/>
          <w:szCs w:val="28"/>
          <w:lang w:eastAsia="en-US"/>
        </w:rPr>
      </w:pPr>
      <w:proofErr w:type="spellStart"/>
      <w:r w:rsidRPr="00F96B75">
        <w:rPr>
          <w:rFonts w:eastAsia="Calibri"/>
          <w:bCs/>
          <w:sz w:val="28"/>
          <w:szCs w:val="28"/>
          <w:lang w:eastAsia="en-US"/>
        </w:rPr>
        <w:t>Зациорский</w:t>
      </w:r>
      <w:proofErr w:type="spellEnd"/>
      <w:r w:rsidRPr="00F96B75">
        <w:rPr>
          <w:rFonts w:eastAsia="Calibri"/>
          <w:bCs/>
          <w:sz w:val="28"/>
          <w:szCs w:val="28"/>
          <w:lang w:eastAsia="en-US"/>
        </w:rPr>
        <w:t xml:space="preserve"> В. М. </w:t>
      </w:r>
      <w:proofErr w:type="spellStart"/>
      <w:r w:rsidRPr="00F96B75">
        <w:rPr>
          <w:rFonts w:eastAsia="Calibri"/>
          <w:bCs/>
          <w:sz w:val="28"/>
          <w:szCs w:val="28"/>
          <w:lang w:eastAsia="en-US"/>
        </w:rPr>
        <w:t>Физические</w:t>
      </w:r>
      <w:proofErr w:type="spellEnd"/>
      <w:r w:rsidRPr="00F96B75">
        <w:rPr>
          <w:rFonts w:eastAsia="Calibri"/>
          <w:bCs/>
          <w:sz w:val="28"/>
          <w:szCs w:val="28"/>
          <w:lang w:eastAsia="en-US"/>
        </w:rPr>
        <w:t xml:space="preserve"> </w:t>
      </w:r>
      <w:proofErr w:type="spellStart"/>
      <w:r w:rsidRPr="00F96B75">
        <w:rPr>
          <w:rFonts w:eastAsia="Calibri"/>
          <w:bCs/>
          <w:sz w:val="28"/>
          <w:szCs w:val="28"/>
          <w:lang w:eastAsia="en-US"/>
        </w:rPr>
        <w:t>качества</w:t>
      </w:r>
      <w:proofErr w:type="spellEnd"/>
      <w:r w:rsidRPr="00F96B75">
        <w:rPr>
          <w:rFonts w:eastAsia="Calibri"/>
          <w:bCs/>
          <w:sz w:val="28"/>
          <w:szCs w:val="28"/>
          <w:lang w:eastAsia="en-US"/>
        </w:rPr>
        <w:t xml:space="preserve"> спортсмена: </w:t>
      </w:r>
      <w:proofErr w:type="spellStart"/>
      <w:r w:rsidRPr="00F96B75">
        <w:rPr>
          <w:rFonts w:eastAsia="Calibri"/>
          <w:bCs/>
          <w:sz w:val="28"/>
          <w:szCs w:val="28"/>
          <w:lang w:eastAsia="en-US"/>
        </w:rPr>
        <w:t>основы</w:t>
      </w:r>
      <w:proofErr w:type="spellEnd"/>
      <w:r w:rsidRPr="00F96B75">
        <w:rPr>
          <w:rFonts w:eastAsia="Calibri"/>
          <w:bCs/>
          <w:sz w:val="28"/>
          <w:szCs w:val="28"/>
          <w:lang w:eastAsia="en-US"/>
        </w:rPr>
        <w:t xml:space="preserve"> </w:t>
      </w:r>
      <w:proofErr w:type="spellStart"/>
      <w:r w:rsidRPr="00F96B75">
        <w:rPr>
          <w:rFonts w:eastAsia="Calibri"/>
          <w:bCs/>
          <w:sz w:val="28"/>
          <w:szCs w:val="28"/>
          <w:lang w:eastAsia="en-US"/>
        </w:rPr>
        <w:t>теории</w:t>
      </w:r>
      <w:proofErr w:type="spellEnd"/>
      <w:r w:rsidRPr="00F96B75">
        <w:rPr>
          <w:rFonts w:eastAsia="Calibri"/>
          <w:bCs/>
          <w:sz w:val="28"/>
          <w:szCs w:val="28"/>
          <w:lang w:eastAsia="en-US"/>
        </w:rPr>
        <w:t xml:space="preserve"> и методики </w:t>
      </w:r>
      <w:proofErr w:type="spellStart"/>
      <w:r w:rsidRPr="00F96B75">
        <w:rPr>
          <w:rFonts w:eastAsia="Calibri"/>
          <w:bCs/>
          <w:sz w:val="28"/>
          <w:szCs w:val="28"/>
          <w:lang w:eastAsia="en-US"/>
        </w:rPr>
        <w:t>воспитания</w:t>
      </w:r>
      <w:proofErr w:type="spellEnd"/>
      <w:r>
        <w:rPr>
          <w:rFonts w:eastAsia="Calibri"/>
          <w:bCs/>
          <w:sz w:val="28"/>
          <w:szCs w:val="28"/>
          <w:lang w:eastAsia="en-US"/>
        </w:rPr>
        <w:t>.</w:t>
      </w:r>
      <w:r w:rsidR="0090232F">
        <w:rPr>
          <w:rFonts w:eastAsia="Calibri"/>
          <w:bCs/>
          <w:sz w:val="28"/>
          <w:szCs w:val="28"/>
          <w:lang w:eastAsia="en-US"/>
        </w:rPr>
        <w:t xml:space="preserve"> М.: Сов. спорт, 2009.</w:t>
      </w:r>
      <w:r w:rsidRPr="00F96B75">
        <w:rPr>
          <w:rFonts w:eastAsia="Calibri"/>
          <w:bCs/>
          <w:sz w:val="28"/>
          <w:szCs w:val="28"/>
          <w:lang w:eastAsia="en-US"/>
        </w:rPr>
        <w:t xml:space="preserve"> 200 с.</w:t>
      </w:r>
    </w:p>
    <w:p w:rsidR="005C76DF" w:rsidRPr="00260E4D" w:rsidRDefault="005C76DF" w:rsidP="005C76DF">
      <w:pPr>
        <w:numPr>
          <w:ilvl w:val="0"/>
          <w:numId w:val="3"/>
        </w:numPr>
        <w:spacing w:line="360" w:lineRule="auto"/>
        <w:ind w:left="0" w:firstLine="709"/>
        <w:contextualSpacing/>
        <w:jc w:val="both"/>
        <w:rPr>
          <w:rFonts w:eastAsia="Calibri"/>
          <w:sz w:val="28"/>
          <w:szCs w:val="28"/>
          <w:lang w:eastAsia="en-US"/>
        </w:rPr>
      </w:pPr>
      <w:proofErr w:type="spellStart"/>
      <w:r>
        <w:rPr>
          <w:rFonts w:eastAsia="Calibri"/>
          <w:bCs/>
          <w:sz w:val="28"/>
          <w:szCs w:val="28"/>
          <w:lang w:eastAsia="en-US"/>
        </w:rPr>
        <w:t>Зациорский</w:t>
      </w:r>
      <w:proofErr w:type="spellEnd"/>
      <w:r>
        <w:rPr>
          <w:rFonts w:eastAsia="Calibri"/>
          <w:bCs/>
          <w:sz w:val="28"/>
          <w:szCs w:val="28"/>
          <w:lang w:eastAsia="en-US"/>
        </w:rPr>
        <w:t xml:space="preserve"> В. М. </w:t>
      </w:r>
      <w:proofErr w:type="spellStart"/>
      <w:r>
        <w:rPr>
          <w:rFonts w:eastAsia="Calibri"/>
          <w:bCs/>
          <w:sz w:val="28"/>
          <w:szCs w:val="28"/>
          <w:lang w:eastAsia="en-US"/>
        </w:rPr>
        <w:t>Основы</w:t>
      </w:r>
      <w:proofErr w:type="spellEnd"/>
      <w:r>
        <w:rPr>
          <w:rFonts w:eastAsia="Calibri"/>
          <w:bCs/>
          <w:sz w:val="28"/>
          <w:szCs w:val="28"/>
          <w:lang w:eastAsia="en-US"/>
        </w:rPr>
        <w:t xml:space="preserve"> </w:t>
      </w:r>
      <w:proofErr w:type="spellStart"/>
      <w:r>
        <w:rPr>
          <w:rFonts w:eastAsia="Calibri"/>
          <w:bCs/>
          <w:sz w:val="28"/>
          <w:szCs w:val="28"/>
          <w:lang w:eastAsia="en-US"/>
        </w:rPr>
        <w:t>спортивной</w:t>
      </w:r>
      <w:proofErr w:type="spellEnd"/>
      <w:r>
        <w:rPr>
          <w:rFonts w:eastAsia="Calibri"/>
          <w:bCs/>
          <w:sz w:val="28"/>
          <w:szCs w:val="28"/>
          <w:lang w:eastAsia="en-US"/>
        </w:rPr>
        <w:t xml:space="preserve"> </w:t>
      </w:r>
      <w:proofErr w:type="spellStart"/>
      <w:r>
        <w:rPr>
          <w:rFonts w:eastAsia="Calibri"/>
          <w:bCs/>
          <w:sz w:val="28"/>
          <w:szCs w:val="28"/>
          <w:lang w:eastAsia="en-US"/>
        </w:rPr>
        <w:t>метрологии</w:t>
      </w:r>
      <w:proofErr w:type="spellEnd"/>
      <w:r>
        <w:rPr>
          <w:rFonts w:eastAsia="Calibri"/>
          <w:bCs/>
          <w:sz w:val="28"/>
          <w:szCs w:val="28"/>
          <w:lang w:eastAsia="en-US"/>
        </w:rPr>
        <w:t xml:space="preserve">. М.: </w:t>
      </w:r>
      <w:proofErr w:type="spellStart"/>
      <w:r>
        <w:rPr>
          <w:rFonts w:eastAsia="Calibri"/>
          <w:bCs/>
          <w:sz w:val="28"/>
          <w:szCs w:val="28"/>
          <w:lang w:eastAsia="en-US"/>
        </w:rPr>
        <w:t>Физкультура</w:t>
      </w:r>
      <w:proofErr w:type="spellEnd"/>
      <w:r>
        <w:rPr>
          <w:rFonts w:eastAsia="Calibri"/>
          <w:bCs/>
          <w:sz w:val="28"/>
          <w:szCs w:val="28"/>
          <w:lang w:eastAsia="en-US"/>
        </w:rPr>
        <w:t xml:space="preserve"> и спорт, 1979. 152 с.</w:t>
      </w:r>
      <w:r>
        <w:t xml:space="preserve"> </w:t>
      </w:r>
    </w:p>
    <w:p w:rsidR="00260E4D" w:rsidRDefault="00260E4D" w:rsidP="005C76DF">
      <w:pPr>
        <w:numPr>
          <w:ilvl w:val="0"/>
          <w:numId w:val="3"/>
        </w:numPr>
        <w:spacing w:line="360" w:lineRule="auto"/>
        <w:ind w:left="0" w:firstLine="709"/>
        <w:contextualSpacing/>
        <w:jc w:val="both"/>
        <w:rPr>
          <w:rFonts w:eastAsia="Calibri"/>
          <w:sz w:val="28"/>
          <w:szCs w:val="28"/>
          <w:lang w:eastAsia="en-US"/>
        </w:rPr>
      </w:pPr>
      <w:proofErr w:type="spellStart"/>
      <w:r w:rsidRPr="00260E4D">
        <w:rPr>
          <w:rFonts w:eastAsia="Calibri"/>
          <w:sz w:val="28"/>
          <w:szCs w:val="28"/>
          <w:lang w:eastAsia="en-US"/>
        </w:rPr>
        <w:t>Качурін</w:t>
      </w:r>
      <w:proofErr w:type="spellEnd"/>
      <w:r w:rsidRPr="00260E4D">
        <w:rPr>
          <w:rFonts w:eastAsia="Calibri"/>
          <w:sz w:val="28"/>
          <w:szCs w:val="28"/>
          <w:lang w:eastAsia="en-US"/>
        </w:rPr>
        <w:t xml:space="preserve"> А.І. Бокс в сис</w:t>
      </w:r>
      <w:r>
        <w:rPr>
          <w:rFonts w:eastAsia="Calibri"/>
          <w:sz w:val="28"/>
          <w:szCs w:val="28"/>
          <w:lang w:eastAsia="en-US"/>
        </w:rPr>
        <w:t>темі фізичної культури студента</w:t>
      </w:r>
      <w:r w:rsidRPr="00260E4D">
        <w:rPr>
          <w:rFonts w:eastAsia="Calibri"/>
          <w:sz w:val="28"/>
          <w:szCs w:val="28"/>
          <w:lang w:eastAsia="en-US"/>
        </w:rPr>
        <w:t xml:space="preserve">: </w:t>
      </w:r>
      <w:proofErr w:type="spellStart"/>
      <w:r w:rsidRPr="00260E4D">
        <w:rPr>
          <w:rFonts w:eastAsia="Calibri"/>
          <w:sz w:val="28"/>
          <w:szCs w:val="28"/>
          <w:lang w:eastAsia="en-US"/>
        </w:rPr>
        <w:t>навч</w:t>
      </w:r>
      <w:proofErr w:type="spellEnd"/>
      <w:r w:rsidRPr="00260E4D">
        <w:rPr>
          <w:rFonts w:eastAsia="Calibri"/>
          <w:sz w:val="28"/>
          <w:szCs w:val="28"/>
          <w:lang w:eastAsia="en-US"/>
        </w:rPr>
        <w:t>. посібник</w:t>
      </w:r>
      <w:r w:rsidR="00F808B2">
        <w:rPr>
          <w:rFonts w:eastAsia="Calibri"/>
          <w:sz w:val="28"/>
          <w:szCs w:val="28"/>
          <w:lang w:eastAsia="en-US"/>
        </w:rPr>
        <w:t>.</w:t>
      </w:r>
      <w:r w:rsidRPr="00260E4D">
        <w:rPr>
          <w:rFonts w:eastAsia="Calibri"/>
          <w:sz w:val="28"/>
          <w:szCs w:val="28"/>
          <w:lang w:eastAsia="en-US"/>
        </w:rPr>
        <w:t xml:space="preserve"> </w:t>
      </w:r>
      <w:r w:rsidR="00F808B2">
        <w:rPr>
          <w:rFonts w:eastAsia="Calibri"/>
          <w:sz w:val="28"/>
          <w:szCs w:val="28"/>
          <w:lang w:eastAsia="en-US"/>
        </w:rPr>
        <w:t>К.: Фізкультура і спорт, 2006.</w:t>
      </w:r>
      <w:r w:rsidRPr="00260E4D">
        <w:rPr>
          <w:rFonts w:eastAsia="Calibri"/>
          <w:sz w:val="28"/>
          <w:szCs w:val="28"/>
          <w:lang w:eastAsia="en-US"/>
        </w:rPr>
        <w:t xml:space="preserve"> 342 с</w:t>
      </w:r>
      <w:r>
        <w:rPr>
          <w:rFonts w:eastAsia="Calibri"/>
          <w:sz w:val="28"/>
          <w:szCs w:val="28"/>
          <w:lang w:eastAsia="en-US"/>
        </w:rPr>
        <w:t>.</w:t>
      </w:r>
    </w:p>
    <w:p w:rsidR="005C76DF" w:rsidRPr="00B0402F" w:rsidRDefault="005C76DF" w:rsidP="00BF1DB3">
      <w:pPr>
        <w:widowControl w:val="0"/>
        <w:numPr>
          <w:ilvl w:val="0"/>
          <w:numId w:val="3"/>
        </w:numPr>
        <w:spacing w:line="360" w:lineRule="auto"/>
        <w:ind w:left="0" w:firstLine="709"/>
        <w:contextualSpacing/>
        <w:jc w:val="both"/>
        <w:rPr>
          <w:rFonts w:eastAsia="Calibri"/>
          <w:sz w:val="28"/>
          <w:szCs w:val="28"/>
          <w:lang w:eastAsia="en-US"/>
        </w:rPr>
      </w:pPr>
      <w:proofErr w:type="spellStart"/>
      <w:r>
        <w:rPr>
          <w:rFonts w:eastAsia="Calibri"/>
          <w:bCs/>
          <w:sz w:val="28"/>
          <w:szCs w:val="28"/>
          <w:lang w:eastAsia="en-US"/>
        </w:rPr>
        <w:t>Келлер</w:t>
      </w:r>
      <w:proofErr w:type="spellEnd"/>
      <w:r>
        <w:rPr>
          <w:rFonts w:eastAsia="Calibri"/>
          <w:bCs/>
          <w:sz w:val="28"/>
          <w:szCs w:val="28"/>
          <w:lang w:eastAsia="en-US"/>
        </w:rPr>
        <w:t xml:space="preserve"> В. С., Платонов В. М. </w:t>
      </w:r>
      <w:proofErr w:type="spellStart"/>
      <w:r>
        <w:rPr>
          <w:rFonts w:eastAsia="Calibri"/>
          <w:bCs/>
          <w:sz w:val="28"/>
          <w:szCs w:val="28"/>
          <w:lang w:eastAsia="en-US"/>
        </w:rPr>
        <w:t>Теоретико-методичні</w:t>
      </w:r>
      <w:proofErr w:type="spellEnd"/>
      <w:r>
        <w:rPr>
          <w:rFonts w:eastAsia="Calibri"/>
          <w:bCs/>
          <w:sz w:val="28"/>
          <w:szCs w:val="28"/>
          <w:lang w:eastAsia="en-US"/>
        </w:rPr>
        <w:t xml:space="preserve"> основи підготовки спортсменів. Львів: Українська Спортивна Асоціація, 1992. 270 с.</w:t>
      </w:r>
    </w:p>
    <w:p w:rsidR="00B0402F" w:rsidRDefault="00457EDD" w:rsidP="00BF1DB3">
      <w:pPr>
        <w:widowControl w:val="0"/>
        <w:numPr>
          <w:ilvl w:val="0"/>
          <w:numId w:val="3"/>
        </w:numPr>
        <w:spacing w:line="360" w:lineRule="auto"/>
        <w:ind w:left="0" w:firstLine="709"/>
        <w:contextualSpacing/>
        <w:jc w:val="both"/>
        <w:rPr>
          <w:rFonts w:eastAsia="Calibri"/>
          <w:sz w:val="28"/>
          <w:szCs w:val="28"/>
          <w:lang w:eastAsia="en-US"/>
        </w:rPr>
      </w:pPr>
      <w:proofErr w:type="spellStart"/>
      <w:r>
        <w:rPr>
          <w:rFonts w:eastAsia="Calibri"/>
          <w:sz w:val="28"/>
          <w:szCs w:val="28"/>
          <w:lang w:eastAsia="en-US"/>
        </w:rPr>
        <w:t>Кіпрі</w:t>
      </w:r>
      <w:r w:rsidR="00B0402F" w:rsidRPr="00B0402F">
        <w:rPr>
          <w:rFonts w:eastAsia="Calibri"/>
          <w:sz w:val="28"/>
          <w:szCs w:val="28"/>
          <w:lang w:eastAsia="en-US"/>
        </w:rPr>
        <w:t>ч</w:t>
      </w:r>
      <w:proofErr w:type="spellEnd"/>
      <w:r w:rsidR="00B0402F">
        <w:rPr>
          <w:rFonts w:eastAsia="Calibri"/>
          <w:sz w:val="28"/>
          <w:szCs w:val="28"/>
          <w:lang w:eastAsia="en-US"/>
        </w:rPr>
        <w:t xml:space="preserve"> С.</w:t>
      </w:r>
      <w:r>
        <w:rPr>
          <w:rFonts w:eastAsia="Calibri"/>
          <w:sz w:val="28"/>
          <w:szCs w:val="28"/>
          <w:lang w:eastAsia="en-US"/>
        </w:rPr>
        <w:t xml:space="preserve"> В.</w:t>
      </w:r>
      <w:r w:rsidR="00B0402F">
        <w:rPr>
          <w:rFonts w:eastAsia="Calibri"/>
          <w:sz w:val="28"/>
          <w:szCs w:val="28"/>
          <w:lang w:eastAsia="en-US"/>
        </w:rPr>
        <w:t xml:space="preserve"> </w:t>
      </w:r>
      <w:r w:rsidR="009A434D" w:rsidRPr="009A434D">
        <w:rPr>
          <w:rFonts w:eastAsia="Calibri"/>
          <w:sz w:val="28"/>
          <w:szCs w:val="28"/>
          <w:lang w:eastAsia="en-US"/>
        </w:rPr>
        <w:t xml:space="preserve">Науково-методичне обґрунтування системи </w:t>
      </w:r>
      <w:r w:rsidR="009A434D" w:rsidRPr="009A434D">
        <w:rPr>
          <w:rFonts w:eastAsia="Calibri"/>
          <w:sz w:val="28"/>
          <w:szCs w:val="28"/>
          <w:lang w:eastAsia="en-US"/>
        </w:rPr>
        <w:lastRenderedPageBreak/>
        <w:t>вдосконалення спортивного тренування боксерів з урахуванням нових тенденцій розвитку виду спорту</w:t>
      </w:r>
      <w:r w:rsidR="009A434D">
        <w:rPr>
          <w:rFonts w:eastAsia="Calibri"/>
          <w:sz w:val="28"/>
          <w:szCs w:val="28"/>
          <w:lang w:eastAsia="en-US"/>
        </w:rPr>
        <w:t xml:space="preserve">. </w:t>
      </w:r>
      <w:r w:rsidR="009A434D" w:rsidRPr="009A434D">
        <w:rPr>
          <w:rFonts w:eastAsia="Calibri"/>
          <w:sz w:val="28"/>
          <w:szCs w:val="28"/>
          <w:lang w:eastAsia="en-US"/>
        </w:rPr>
        <w:t>Фізична активність,</w:t>
      </w:r>
      <w:r w:rsidR="009A434D" w:rsidRPr="009A434D">
        <w:t xml:space="preserve"> </w:t>
      </w:r>
      <w:r w:rsidR="006739CA">
        <w:rPr>
          <w:rFonts w:eastAsia="Calibri"/>
          <w:sz w:val="28"/>
          <w:szCs w:val="28"/>
          <w:lang w:eastAsia="en-US"/>
        </w:rPr>
        <w:t>здоров</w:t>
      </w:r>
      <w:r w:rsidR="006739CA">
        <w:rPr>
          <w:rFonts w:eastAsia="Calibri"/>
          <w:sz w:val="28"/>
          <w:szCs w:val="28"/>
          <w:lang w:val="en-US" w:eastAsia="en-US"/>
        </w:rPr>
        <w:t>’</w:t>
      </w:r>
      <w:r w:rsidR="009A434D" w:rsidRPr="009A434D">
        <w:rPr>
          <w:rFonts w:eastAsia="Calibri"/>
          <w:sz w:val="28"/>
          <w:szCs w:val="28"/>
          <w:lang w:eastAsia="en-US"/>
        </w:rPr>
        <w:t>я і спорт. 2015. №1(19). C. 21-30</w:t>
      </w:r>
      <w:r w:rsidR="009A434D">
        <w:rPr>
          <w:rFonts w:eastAsia="Calibri"/>
          <w:sz w:val="28"/>
          <w:szCs w:val="28"/>
          <w:lang w:eastAsia="en-US"/>
        </w:rPr>
        <w:t>.</w:t>
      </w:r>
    </w:p>
    <w:p w:rsidR="00E17052" w:rsidRDefault="0087119C" w:rsidP="00E17052">
      <w:pPr>
        <w:numPr>
          <w:ilvl w:val="0"/>
          <w:numId w:val="3"/>
        </w:numPr>
        <w:spacing w:line="360" w:lineRule="auto"/>
        <w:ind w:left="0" w:firstLine="709"/>
        <w:contextualSpacing/>
        <w:jc w:val="both"/>
        <w:rPr>
          <w:rFonts w:eastAsia="Calibri"/>
          <w:sz w:val="28"/>
          <w:szCs w:val="28"/>
          <w:lang w:eastAsia="en-US"/>
        </w:rPr>
      </w:pPr>
      <w:proofErr w:type="spellStart"/>
      <w:r w:rsidRPr="0087119C">
        <w:rPr>
          <w:rFonts w:eastAsia="Calibri"/>
          <w:sz w:val="28"/>
          <w:szCs w:val="28"/>
          <w:lang w:eastAsia="en-US"/>
        </w:rPr>
        <w:t>Клевенко</w:t>
      </w:r>
      <w:proofErr w:type="spellEnd"/>
      <w:r w:rsidRPr="0087119C">
        <w:rPr>
          <w:rFonts w:eastAsia="Calibri"/>
          <w:sz w:val="28"/>
          <w:szCs w:val="28"/>
          <w:lang w:eastAsia="en-US"/>
        </w:rPr>
        <w:t xml:space="preserve"> В. М. Швидкість в боксі</w:t>
      </w:r>
      <w:r>
        <w:rPr>
          <w:rFonts w:eastAsia="Calibri"/>
          <w:sz w:val="28"/>
          <w:szCs w:val="28"/>
          <w:lang w:eastAsia="en-US"/>
        </w:rPr>
        <w:t>.</w:t>
      </w:r>
      <w:r w:rsidRPr="0087119C">
        <w:rPr>
          <w:rFonts w:eastAsia="Calibri"/>
          <w:sz w:val="28"/>
          <w:szCs w:val="28"/>
          <w:lang w:eastAsia="en-US"/>
        </w:rPr>
        <w:t xml:space="preserve"> </w:t>
      </w:r>
      <w:r>
        <w:rPr>
          <w:rFonts w:eastAsia="Calibri"/>
          <w:sz w:val="28"/>
          <w:szCs w:val="28"/>
          <w:lang w:eastAsia="en-US"/>
        </w:rPr>
        <w:t>М.</w:t>
      </w:r>
      <w:r w:rsidRPr="0087119C">
        <w:rPr>
          <w:rFonts w:eastAsia="Calibri"/>
          <w:sz w:val="28"/>
          <w:szCs w:val="28"/>
          <w:lang w:eastAsia="en-US"/>
        </w:rPr>
        <w:t xml:space="preserve">: </w:t>
      </w:r>
      <w:r>
        <w:rPr>
          <w:rFonts w:eastAsia="Calibri"/>
          <w:sz w:val="28"/>
          <w:szCs w:val="28"/>
          <w:lang w:eastAsia="en-US"/>
        </w:rPr>
        <w:t>1968. С. 39-</w:t>
      </w:r>
      <w:r w:rsidRPr="0087119C">
        <w:rPr>
          <w:rFonts w:eastAsia="Calibri"/>
          <w:sz w:val="28"/>
          <w:szCs w:val="28"/>
          <w:lang w:eastAsia="en-US"/>
        </w:rPr>
        <w:t>41.</w:t>
      </w:r>
    </w:p>
    <w:p w:rsidR="00645D5E" w:rsidRDefault="00645D5E" w:rsidP="00E17052">
      <w:pPr>
        <w:numPr>
          <w:ilvl w:val="0"/>
          <w:numId w:val="3"/>
        </w:numPr>
        <w:spacing w:line="360" w:lineRule="auto"/>
        <w:ind w:left="0" w:firstLine="709"/>
        <w:contextualSpacing/>
        <w:jc w:val="both"/>
        <w:rPr>
          <w:rFonts w:eastAsia="Calibri"/>
          <w:sz w:val="28"/>
          <w:szCs w:val="28"/>
          <w:lang w:eastAsia="en-US"/>
        </w:rPr>
      </w:pPr>
      <w:r w:rsidRPr="00645D5E">
        <w:rPr>
          <w:rFonts w:eastAsia="Calibri"/>
          <w:sz w:val="28"/>
          <w:szCs w:val="28"/>
          <w:lang w:eastAsia="en-US"/>
        </w:rPr>
        <w:t xml:space="preserve">Кличко В. </w:t>
      </w:r>
      <w:proofErr w:type="spellStart"/>
      <w:r w:rsidRPr="00645D5E">
        <w:rPr>
          <w:rFonts w:eastAsia="Calibri"/>
          <w:sz w:val="28"/>
          <w:szCs w:val="28"/>
          <w:lang w:eastAsia="en-US"/>
        </w:rPr>
        <w:t>Формирование</w:t>
      </w:r>
      <w:proofErr w:type="spellEnd"/>
      <w:r w:rsidRPr="00645D5E">
        <w:rPr>
          <w:rFonts w:eastAsia="Calibri"/>
          <w:sz w:val="28"/>
          <w:szCs w:val="28"/>
          <w:lang w:eastAsia="en-US"/>
        </w:rPr>
        <w:t xml:space="preserve"> </w:t>
      </w:r>
      <w:proofErr w:type="spellStart"/>
      <w:r w:rsidRPr="00645D5E">
        <w:rPr>
          <w:rFonts w:eastAsia="Calibri"/>
          <w:sz w:val="28"/>
          <w:szCs w:val="28"/>
          <w:lang w:eastAsia="en-US"/>
        </w:rPr>
        <w:t>структуры</w:t>
      </w:r>
      <w:proofErr w:type="spellEnd"/>
      <w:r w:rsidRPr="00645D5E">
        <w:rPr>
          <w:rFonts w:eastAsia="Calibri"/>
          <w:sz w:val="28"/>
          <w:szCs w:val="28"/>
          <w:lang w:eastAsia="en-US"/>
        </w:rPr>
        <w:t xml:space="preserve"> </w:t>
      </w:r>
      <w:proofErr w:type="spellStart"/>
      <w:r w:rsidRPr="00645D5E">
        <w:rPr>
          <w:rFonts w:eastAsia="Calibri"/>
          <w:sz w:val="28"/>
          <w:szCs w:val="28"/>
          <w:lang w:eastAsia="en-US"/>
        </w:rPr>
        <w:t>специальных</w:t>
      </w:r>
      <w:proofErr w:type="spellEnd"/>
      <w:r w:rsidRPr="00645D5E">
        <w:rPr>
          <w:rFonts w:eastAsia="Calibri"/>
          <w:sz w:val="28"/>
          <w:szCs w:val="28"/>
          <w:lang w:eastAsia="en-US"/>
        </w:rPr>
        <w:t xml:space="preserve"> </w:t>
      </w:r>
      <w:proofErr w:type="spellStart"/>
      <w:r w:rsidRPr="00645D5E">
        <w:rPr>
          <w:rFonts w:eastAsia="Calibri"/>
          <w:sz w:val="28"/>
          <w:szCs w:val="28"/>
          <w:lang w:eastAsia="en-US"/>
        </w:rPr>
        <w:t>способностей</w:t>
      </w:r>
      <w:proofErr w:type="spellEnd"/>
      <w:r w:rsidRPr="00645D5E">
        <w:rPr>
          <w:rFonts w:eastAsia="Calibri"/>
          <w:sz w:val="28"/>
          <w:szCs w:val="28"/>
          <w:lang w:eastAsia="en-US"/>
        </w:rPr>
        <w:t xml:space="preserve"> </w:t>
      </w:r>
      <w:proofErr w:type="spellStart"/>
      <w:r w:rsidRPr="00645D5E">
        <w:rPr>
          <w:rFonts w:eastAsia="Calibri"/>
          <w:sz w:val="28"/>
          <w:szCs w:val="28"/>
          <w:lang w:eastAsia="en-US"/>
        </w:rPr>
        <w:t>боксеров</w:t>
      </w:r>
      <w:proofErr w:type="spellEnd"/>
      <w:r w:rsidRPr="00645D5E">
        <w:rPr>
          <w:rFonts w:eastAsia="Calibri"/>
          <w:sz w:val="28"/>
          <w:szCs w:val="28"/>
          <w:lang w:eastAsia="en-US"/>
        </w:rPr>
        <w:t xml:space="preserve"> </w:t>
      </w:r>
      <w:proofErr w:type="spellStart"/>
      <w:r w:rsidRPr="00645D5E">
        <w:rPr>
          <w:rFonts w:eastAsia="Calibri"/>
          <w:sz w:val="28"/>
          <w:szCs w:val="28"/>
          <w:lang w:eastAsia="en-US"/>
        </w:rPr>
        <w:t>высшей</w:t>
      </w:r>
      <w:proofErr w:type="spellEnd"/>
      <w:r w:rsidRPr="00645D5E">
        <w:rPr>
          <w:rFonts w:eastAsia="Calibri"/>
          <w:sz w:val="28"/>
          <w:szCs w:val="28"/>
          <w:lang w:eastAsia="en-US"/>
        </w:rPr>
        <w:t xml:space="preserve"> </w:t>
      </w:r>
      <w:proofErr w:type="spellStart"/>
      <w:r w:rsidRPr="00645D5E">
        <w:rPr>
          <w:rFonts w:eastAsia="Calibri"/>
          <w:sz w:val="28"/>
          <w:szCs w:val="28"/>
          <w:lang w:eastAsia="en-US"/>
        </w:rPr>
        <w:t>квалификации</w:t>
      </w:r>
      <w:proofErr w:type="spellEnd"/>
      <w:r>
        <w:rPr>
          <w:rFonts w:eastAsia="Calibri"/>
          <w:sz w:val="28"/>
          <w:szCs w:val="28"/>
          <w:lang w:eastAsia="en-US"/>
        </w:rPr>
        <w:t>.</w:t>
      </w:r>
      <w:r w:rsidRPr="00645D5E">
        <w:rPr>
          <w:rFonts w:eastAsia="Calibri"/>
          <w:sz w:val="28"/>
          <w:szCs w:val="28"/>
          <w:lang w:eastAsia="en-US"/>
        </w:rPr>
        <w:t xml:space="preserve"> </w:t>
      </w:r>
      <w:r>
        <w:rPr>
          <w:rFonts w:eastAsia="Calibri"/>
          <w:sz w:val="28"/>
          <w:szCs w:val="28"/>
          <w:lang w:eastAsia="en-US"/>
        </w:rPr>
        <w:t xml:space="preserve">Наука в </w:t>
      </w:r>
      <w:proofErr w:type="spellStart"/>
      <w:r>
        <w:rPr>
          <w:rFonts w:eastAsia="Calibri"/>
          <w:sz w:val="28"/>
          <w:szCs w:val="28"/>
          <w:lang w:eastAsia="en-US"/>
        </w:rPr>
        <w:t>олимпийском</w:t>
      </w:r>
      <w:proofErr w:type="spellEnd"/>
      <w:r>
        <w:rPr>
          <w:rFonts w:eastAsia="Calibri"/>
          <w:sz w:val="28"/>
          <w:szCs w:val="28"/>
          <w:lang w:eastAsia="en-US"/>
        </w:rPr>
        <w:t xml:space="preserve"> спорте. 2000. №1. С. </w:t>
      </w:r>
      <w:r w:rsidRPr="00645D5E">
        <w:rPr>
          <w:rFonts w:eastAsia="Calibri"/>
          <w:sz w:val="28"/>
          <w:szCs w:val="28"/>
          <w:lang w:eastAsia="en-US"/>
        </w:rPr>
        <w:t>5-13.</w:t>
      </w:r>
    </w:p>
    <w:p w:rsidR="0090232F" w:rsidRDefault="0090232F" w:rsidP="00E17052">
      <w:pPr>
        <w:numPr>
          <w:ilvl w:val="0"/>
          <w:numId w:val="3"/>
        </w:numPr>
        <w:spacing w:line="360" w:lineRule="auto"/>
        <w:ind w:left="0" w:firstLine="709"/>
        <w:contextualSpacing/>
        <w:jc w:val="both"/>
        <w:rPr>
          <w:rFonts w:eastAsia="Calibri"/>
          <w:sz w:val="28"/>
          <w:szCs w:val="28"/>
          <w:lang w:eastAsia="en-US"/>
        </w:rPr>
      </w:pPr>
      <w:proofErr w:type="spellStart"/>
      <w:r w:rsidRPr="0090232F">
        <w:rPr>
          <w:rFonts w:eastAsia="Calibri"/>
          <w:sz w:val="28"/>
          <w:szCs w:val="28"/>
          <w:lang w:eastAsia="en-US"/>
        </w:rPr>
        <w:t>Ковтик</w:t>
      </w:r>
      <w:proofErr w:type="spellEnd"/>
      <w:r w:rsidRPr="0090232F">
        <w:rPr>
          <w:rFonts w:eastAsia="Calibri"/>
          <w:sz w:val="28"/>
          <w:szCs w:val="28"/>
          <w:lang w:eastAsia="en-US"/>
        </w:rPr>
        <w:t xml:space="preserve"> А. Н. Бокс. </w:t>
      </w:r>
      <w:proofErr w:type="spellStart"/>
      <w:r w:rsidRPr="0090232F">
        <w:rPr>
          <w:rFonts w:eastAsia="Calibri"/>
          <w:sz w:val="28"/>
          <w:szCs w:val="28"/>
          <w:lang w:eastAsia="en-US"/>
        </w:rPr>
        <w:t>Секреты</w:t>
      </w:r>
      <w:proofErr w:type="spellEnd"/>
      <w:r w:rsidRPr="0090232F">
        <w:rPr>
          <w:rFonts w:eastAsia="Calibri"/>
          <w:sz w:val="28"/>
          <w:szCs w:val="28"/>
          <w:lang w:eastAsia="en-US"/>
        </w:rPr>
        <w:t xml:space="preserve"> </w:t>
      </w:r>
      <w:proofErr w:type="spellStart"/>
      <w:r w:rsidRPr="0090232F">
        <w:rPr>
          <w:rFonts w:eastAsia="Calibri"/>
          <w:sz w:val="28"/>
          <w:szCs w:val="28"/>
          <w:lang w:eastAsia="en-US"/>
        </w:rPr>
        <w:t>профессионала</w:t>
      </w:r>
      <w:proofErr w:type="spellEnd"/>
      <w:r>
        <w:rPr>
          <w:rFonts w:eastAsia="Calibri"/>
          <w:sz w:val="28"/>
          <w:szCs w:val="28"/>
          <w:lang w:eastAsia="en-US"/>
        </w:rPr>
        <w:t>.</w:t>
      </w:r>
      <w:r w:rsidRPr="0090232F">
        <w:rPr>
          <w:rFonts w:eastAsia="Calibri"/>
          <w:sz w:val="28"/>
          <w:szCs w:val="28"/>
          <w:lang w:eastAsia="en-US"/>
        </w:rPr>
        <w:t xml:space="preserve"> </w:t>
      </w:r>
      <w:proofErr w:type="spellStart"/>
      <w:r w:rsidRPr="0090232F">
        <w:rPr>
          <w:rFonts w:eastAsia="Calibri"/>
          <w:sz w:val="28"/>
          <w:szCs w:val="28"/>
          <w:lang w:eastAsia="en-US"/>
        </w:rPr>
        <w:t>СП</w:t>
      </w:r>
      <w:r w:rsidR="002E5281">
        <w:rPr>
          <w:rFonts w:eastAsia="Calibri"/>
          <w:sz w:val="28"/>
          <w:szCs w:val="28"/>
          <w:lang w:eastAsia="en-US"/>
        </w:rPr>
        <w:t>б</w:t>
      </w:r>
      <w:proofErr w:type="spellEnd"/>
      <w:r w:rsidR="002E5281">
        <w:rPr>
          <w:rFonts w:eastAsia="Calibri"/>
          <w:sz w:val="28"/>
          <w:szCs w:val="28"/>
          <w:lang w:eastAsia="en-US"/>
        </w:rPr>
        <w:t xml:space="preserve">.: </w:t>
      </w:r>
      <w:proofErr w:type="spellStart"/>
      <w:r w:rsidR="002E5281">
        <w:rPr>
          <w:rFonts w:eastAsia="Calibri"/>
          <w:sz w:val="28"/>
          <w:szCs w:val="28"/>
          <w:lang w:eastAsia="en-US"/>
        </w:rPr>
        <w:t>Питер</w:t>
      </w:r>
      <w:proofErr w:type="spellEnd"/>
      <w:r w:rsidR="002E5281">
        <w:rPr>
          <w:rFonts w:eastAsia="Calibri"/>
          <w:sz w:val="28"/>
          <w:szCs w:val="28"/>
          <w:lang w:eastAsia="en-US"/>
        </w:rPr>
        <w:t>, 2010. </w:t>
      </w:r>
      <w:r>
        <w:rPr>
          <w:rFonts w:eastAsia="Calibri"/>
          <w:sz w:val="28"/>
          <w:szCs w:val="28"/>
          <w:lang w:eastAsia="en-US"/>
        </w:rPr>
        <w:t xml:space="preserve">129 с. </w:t>
      </w:r>
    </w:p>
    <w:p w:rsidR="0090232F" w:rsidRDefault="0090232F" w:rsidP="00E17052">
      <w:pPr>
        <w:numPr>
          <w:ilvl w:val="0"/>
          <w:numId w:val="3"/>
        </w:numPr>
        <w:spacing w:line="360" w:lineRule="auto"/>
        <w:ind w:left="0" w:firstLine="709"/>
        <w:contextualSpacing/>
        <w:jc w:val="both"/>
        <w:rPr>
          <w:rFonts w:eastAsia="Calibri"/>
          <w:sz w:val="28"/>
          <w:szCs w:val="28"/>
          <w:lang w:eastAsia="en-US"/>
        </w:rPr>
      </w:pPr>
      <w:proofErr w:type="spellStart"/>
      <w:r w:rsidRPr="0090232F">
        <w:rPr>
          <w:rFonts w:eastAsia="Calibri"/>
          <w:sz w:val="28"/>
          <w:szCs w:val="28"/>
          <w:lang w:eastAsia="en-US"/>
        </w:rPr>
        <w:t>Ковтик</w:t>
      </w:r>
      <w:proofErr w:type="spellEnd"/>
      <w:r w:rsidRPr="0090232F">
        <w:rPr>
          <w:rFonts w:eastAsia="Calibri"/>
          <w:sz w:val="28"/>
          <w:szCs w:val="28"/>
          <w:lang w:eastAsia="en-US"/>
        </w:rPr>
        <w:t xml:space="preserve"> А. Н. </w:t>
      </w:r>
      <w:proofErr w:type="spellStart"/>
      <w:r w:rsidRPr="0090232F">
        <w:rPr>
          <w:rFonts w:eastAsia="Calibri"/>
          <w:sz w:val="28"/>
          <w:szCs w:val="28"/>
          <w:lang w:eastAsia="en-US"/>
        </w:rPr>
        <w:t>Тайский</w:t>
      </w:r>
      <w:proofErr w:type="spellEnd"/>
      <w:r w:rsidRPr="0090232F">
        <w:rPr>
          <w:rFonts w:eastAsia="Calibri"/>
          <w:sz w:val="28"/>
          <w:szCs w:val="28"/>
          <w:lang w:eastAsia="en-US"/>
        </w:rPr>
        <w:t xml:space="preserve"> бокс. Уроки </w:t>
      </w:r>
      <w:proofErr w:type="spellStart"/>
      <w:r w:rsidRPr="0090232F">
        <w:rPr>
          <w:rFonts w:eastAsia="Calibri"/>
          <w:sz w:val="28"/>
          <w:szCs w:val="28"/>
          <w:lang w:eastAsia="en-US"/>
        </w:rPr>
        <w:t>профессионала</w:t>
      </w:r>
      <w:proofErr w:type="spellEnd"/>
      <w:r w:rsidRPr="0090232F">
        <w:rPr>
          <w:rFonts w:eastAsia="Calibri"/>
          <w:sz w:val="28"/>
          <w:szCs w:val="28"/>
          <w:lang w:eastAsia="en-US"/>
        </w:rPr>
        <w:t xml:space="preserve"> для </w:t>
      </w:r>
      <w:proofErr w:type="spellStart"/>
      <w:r w:rsidRPr="0090232F">
        <w:rPr>
          <w:rFonts w:eastAsia="Calibri"/>
          <w:sz w:val="28"/>
          <w:szCs w:val="28"/>
          <w:lang w:eastAsia="en-US"/>
        </w:rPr>
        <w:t>начинающих</w:t>
      </w:r>
      <w:proofErr w:type="spellEnd"/>
      <w:r>
        <w:rPr>
          <w:rFonts w:eastAsia="Calibri"/>
          <w:sz w:val="28"/>
          <w:szCs w:val="28"/>
          <w:lang w:eastAsia="en-US"/>
        </w:rPr>
        <w:t>.</w:t>
      </w:r>
      <w:r w:rsidRPr="0090232F">
        <w:rPr>
          <w:rFonts w:eastAsia="Calibri"/>
          <w:sz w:val="28"/>
          <w:szCs w:val="28"/>
          <w:lang w:eastAsia="en-US"/>
        </w:rPr>
        <w:t xml:space="preserve"> </w:t>
      </w:r>
      <w:proofErr w:type="spellStart"/>
      <w:r>
        <w:rPr>
          <w:rFonts w:eastAsia="Calibri"/>
          <w:sz w:val="28"/>
          <w:szCs w:val="28"/>
          <w:lang w:eastAsia="en-US"/>
        </w:rPr>
        <w:t>СПб</w:t>
      </w:r>
      <w:proofErr w:type="spellEnd"/>
      <w:r>
        <w:rPr>
          <w:rFonts w:eastAsia="Calibri"/>
          <w:sz w:val="28"/>
          <w:szCs w:val="28"/>
          <w:lang w:eastAsia="en-US"/>
        </w:rPr>
        <w:t xml:space="preserve">.: </w:t>
      </w:r>
      <w:proofErr w:type="spellStart"/>
      <w:r>
        <w:rPr>
          <w:rFonts w:eastAsia="Calibri"/>
          <w:sz w:val="28"/>
          <w:szCs w:val="28"/>
          <w:lang w:eastAsia="en-US"/>
        </w:rPr>
        <w:t>Питер</w:t>
      </w:r>
      <w:proofErr w:type="spellEnd"/>
      <w:r>
        <w:rPr>
          <w:rFonts w:eastAsia="Calibri"/>
          <w:sz w:val="28"/>
          <w:szCs w:val="28"/>
          <w:lang w:eastAsia="en-US"/>
        </w:rPr>
        <w:t>, 2010.</w:t>
      </w:r>
      <w:r w:rsidRPr="0090232F">
        <w:rPr>
          <w:rFonts w:eastAsia="Calibri"/>
          <w:sz w:val="28"/>
          <w:szCs w:val="28"/>
          <w:lang w:eastAsia="en-US"/>
        </w:rPr>
        <w:t xml:space="preserve"> 224 с.</w:t>
      </w:r>
    </w:p>
    <w:p w:rsidR="00E17052" w:rsidRPr="00E17052" w:rsidRDefault="00E17052" w:rsidP="00E17052">
      <w:pPr>
        <w:numPr>
          <w:ilvl w:val="0"/>
          <w:numId w:val="3"/>
        </w:numPr>
        <w:spacing w:line="360" w:lineRule="auto"/>
        <w:ind w:left="0" w:firstLine="709"/>
        <w:contextualSpacing/>
        <w:jc w:val="both"/>
        <w:rPr>
          <w:rFonts w:eastAsia="Calibri"/>
          <w:sz w:val="28"/>
          <w:szCs w:val="28"/>
          <w:lang w:eastAsia="en-US"/>
        </w:rPr>
      </w:pPr>
      <w:r w:rsidRPr="00E17052">
        <w:rPr>
          <w:rFonts w:eastAsia="Calibri"/>
          <w:sz w:val="28"/>
          <w:szCs w:val="28"/>
        </w:rPr>
        <w:t>Компанієць Ю. А. Спеціальна</w:t>
      </w:r>
      <w:r>
        <w:rPr>
          <w:rFonts w:eastAsia="Calibri"/>
          <w:sz w:val="28"/>
          <w:szCs w:val="28"/>
        </w:rPr>
        <w:t xml:space="preserve"> фізична підготовка: Підручник.</w:t>
      </w:r>
      <w:r w:rsidRPr="00E17052">
        <w:rPr>
          <w:rFonts w:eastAsia="Calibri"/>
          <w:sz w:val="28"/>
          <w:szCs w:val="28"/>
        </w:rPr>
        <w:t xml:space="preserve"> </w:t>
      </w:r>
      <w:r>
        <w:rPr>
          <w:rFonts w:eastAsia="Calibri"/>
          <w:sz w:val="28"/>
          <w:szCs w:val="28"/>
        </w:rPr>
        <w:t>Луганськ: РВВ ЛАВС, 2003.</w:t>
      </w:r>
      <w:r w:rsidRPr="00E17052">
        <w:rPr>
          <w:rFonts w:eastAsia="Calibri"/>
          <w:sz w:val="28"/>
          <w:szCs w:val="28"/>
        </w:rPr>
        <w:t xml:space="preserve"> 558 с.</w:t>
      </w:r>
    </w:p>
    <w:p w:rsidR="005C76DF" w:rsidRDefault="005C76DF" w:rsidP="005C76DF">
      <w:pPr>
        <w:numPr>
          <w:ilvl w:val="0"/>
          <w:numId w:val="3"/>
        </w:numPr>
        <w:spacing w:line="360" w:lineRule="auto"/>
        <w:ind w:left="0" w:firstLine="709"/>
        <w:contextualSpacing/>
        <w:jc w:val="both"/>
        <w:rPr>
          <w:rFonts w:eastAsia="Calibri"/>
          <w:sz w:val="28"/>
          <w:szCs w:val="28"/>
          <w:lang w:eastAsia="en-US"/>
        </w:rPr>
      </w:pPr>
      <w:proofErr w:type="spellStart"/>
      <w:r>
        <w:rPr>
          <w:rFonts w:eastAsia="Calibri"/>
          <w:sz w:val="28"/>
          <w:szCs w:val="28"/>
          <w:lang w:eastAsia="en-US"/>
        </w:rPr>
        <w:t>Костюкевич</w:t>
      </w:r>
      <w:proofErr w:type="spellEnd"/>
      <w:r>
        <w:rPr>
          <w:rFonts w:eastAsia="Calibri"/>
          <w:sz w:val="28"/>
          <w:szCs w:val="28"/>
          <w:lang w:eastAsia="en-US"/>
        </w:rPr>
        <w:t xml:space="preserve"> В. М. Спортивна метрологія: Навчальний посібник для студентів факультетів фізичного виховання педагогічн</w:t>
      </w:r>
      <w:r w:rsidR="000560CA">
        <w:rPr>
          <w:rFonts w:eastAsia="Calibri"/>
          <w:sz w:val="28"/>
          <w:szCs w:val="28"/>
          <w:lang w:eastAsia="en-US"/>
        </w:rPr>
        <w:t>их університетів. Вінниця: ДОВ «Вінниця»</w:t>
      </w:r>
      <w:r>
        <w:rPr>
          <w:rFonts w:eastAsia="Calibri"/>
          <w:sz w:val="28"/>
          <w:szCs w:val="28"/>
          <w:lang w:eastAsia="en-US"/>
        </w:rPr>
        <w:t>, ВДПУ, 2001. 183 с.</w:t>
      </w:r>
    </w:p>
    <w:p w:rsidR="00F51531" w:rsidRDefault="00F51531" w:rsidP="005C76DF">
      <w:pPr>
        <w:numPr>
          <w:ilvl w:val="0"/>
          <w:numId w:val="3"/>
        </w:numPr>
        <w:spacing w:line="360" w:lineRule="auto"/>
        <w:ind w:left="0" w:firstLine="709"/>
        <w:contextualSpacing/>
        <w:jc w:val="both"/>
        <w:rPr>
          <w:rFonts w:eastAsia="Calibri"/>
          <w:sz w:val="28"/>
          <w:szCs w:val="28"/>
          <w:lang w:eastAsia="en-US"/>
        </w:rPr>
      </w:pPr>
      <w:proofErr w:type="spellStart"/>
      <w:r w:rsidRPr="00F51531">
        <w:rPr>
          <w:rFonts w:eastAsia="Calibri"/>
          <w:sz w:val="28"/>
          <w:szCs w:val="28"/>
          <w:lang w:eastAsia="en-US"/>
        </w:rPr>
        <w:t>Линець</w:t>
      </w:r>
      <w:proofErr w:type="spellEnd"/>
      <w:r w:rsidRPr="00F51531">
        <w:rPr>
          <w:rFonts w:eastAsia="Calibri"/>
          <w:sz w:val="28"/>
          <w:szCs w:val="28"/>
          <w:lang w:eastAsia="en-US"/>
        </w:rPr>
        <w:t xml:space="preserve"> М. М.</w:t>
      </w:r>
      <w:r>
        <w:rPr>
          <w:rFonts w:eastAsia="Calibri"/>
          <w:sz w:val="28"/>
          <w:szCs w:val="28"/>
          <w:lang w:eastAsia="en-US"/>
        </w:rPr>
        <w:t xml:space="preserve"> Фізична </w:t>
      </w:r>
      <w:r w:rsidRPr="00F51531">
        <w:rPr>
          <w:rFonts w:eastAsia="Calibri"/>
          <w:sz w:val="28"/>
          <w:szCs w:val="28"/>
          <w:lang w:eastAsia="en-US"/>
        </w:rPr>
        <w:t>підготовка спортсменів</w:t>
      </w:r>
      <w:r>
        <w:rPr>
          <w:rFonts w:eastAsia="Calibri"/>
          <w:sz w:val="28"/>
          <w:szCs w:val="28"/>
          <w:lang w:eastAsia="en-US"/>
        </w:rPr>
        <w:t>.</w:t>
      </w:r>
      <w:r w:rsidRPr="00F51531">
        <w:t xml:space="preserve"> </w:t>
      </w:r>
      <w:r w:rsidRPr="00F51531">
        <w:rPr>
          <w:rFonts w:eastAsia="Calibri"/>
          <w:sz w:val="28"/>
          <w:szCs w:val="28"/>
          <w:lang w:eastAsia="en-US"/>
        </w:rPr>
        <w:t>Загальна теорія підготовки спортсменів</w:t>
      </w:r>
      <w:r>
        <w:rPr>
          <w:rFonts w:eastAsia="Calibri"/>
          <w:sz w:val="28"/>
          <w:szCs w:val="28"/>
          <w:lang w:eastAsia="en-US"/>
        </w:rPr>
        <w:t xml:space="preserve">. </w:t>
      </w:r>
      <w:r w:rsidRPr="00F51531">
        <w:rPr>
          <w:rFonts w:eastAsia="Calibri"/>
          <w:sz w:val="28"/>
          <w:szCs w:val="28"/>
          <w:lang w:eastAsia="en-US"/>
        </w:rPr>
        <w:t>Львівський державний університет фізичної культури</w:t>
      </w:r>
      <w:r>
        <w:rPr>
          <w:rFonts w:eastAsia="Calibri"/>
          <w:sz w:val="28"/>
          <w:szCs w:val="28"/>
          <w:lang w:eastAsia="en-US"/>
        </w:rPr>
        <w:t>. 2015. 16 с.</w:t>
      </w:r>
    </w:p>
    <w:p w:rsidR="00F51531" w:rsidRDefault="00F51531" w:rsidP="005C76DF">
      <w:pPr>
        <w:numPr>
          <w:ilvl w:val="0"/>
          <w:numId w:val="3"/>
        </w:numPr>
        <w:spacing w:line="360" w:lineRule="auto"/>
        <w:ind w:left="0" w:firstLine="709"/>
        <w:contextualSpacing/>
        <w:jc w:val="both"/>
        <w:rPr>
          <w:rFonts w:eastAsia="Calibri"/>
          <w:sz w:val="28"/>
          <w:szCs w:val="28"/>
          <w:lang w:eastAsia="en-US"/>
        </w:rPr>
      </w:pPr>
      <w:proofErr w:type="spellStart"/>
      <w:r w:rsidRPr="00F51531">
        <w:rPr>
          <w:rFonts w:eastAsia="Calibri"/>
          <w:sz w:val="28"/>
          <w:szCs w:val="28"/>
          <w:lang w:eastAsia="en-US"/>
        </w:rPr>
        <w:t>Линець</w:t>
      </w:r>
      <w:proofErr w:type="spellEnd"/>
      <w:r w:rsidRPr="00F51531">
        <w:rPr>
          <w:rFonts w:eastAsia="Calibri"/>
          <w:sz w:val="28"/>
          <w:szCs w:val="28"/>
          <w:lang w:eastAsia="en-US"/>
        </w:rPr>
        <w:t xml:space="preserve"> М. М. Технічна підготовка спортсменів</w:t>
      </w:r>
      <w:r>
        <w:rPr>
          <w:rFonts w:eastAsia="Calibri"/>
          <w:sz w:val="28"/>
          <w:szCs w:val="28"/>
          <w:lang w:eastAsia="en-US"/>
        </w:rPr>
        <w:t>.</w:t>
      </w:r>
      <w:r w:rsidRPr="00F51531">
        <w:t xml:space="preserve"> </w:t>
      </w:r>
      <w:r w:rsidRPr="00F51531">
        <w:rPr>
          <w:rFonts w:eastAsia="Calibri"/>
          <w:sz w:val="28"/>
          <w:szCs w:val="28"/>
          <w:lang w:eastAsia="en-US"/>
        </w:rPr>
        <w:t>Загальна теорія підготовки спортсменів</w:t>
      </w:r>
      <w:r>
        <w:rPr>
          <w:rFonts w:eastAsia="Calibri"/>
          <w:sz w:val="28"/>
          <w:szCs w:val="28"/>
          <w:lang w:eastAsia="en-US"/>
        </w:rPr>
        <w:t>.</w:t>
      </w:r>
      <w:r w:rsidRPr="00F51531">
        <w:rPr>
          <w:rFonts w:eastAsia="Calibri"/>
          <w:sz w:val="28"/>
          <w:szCs w:val="28"/>
          <w:lang w:eastAsia="en-US"/>
        </w:rPr>
        <w:t xml:space="preserve"> Львівський державний університет фізичної культури.</w:t>
      </w:r>
      <w:r>
        <w:rPr>
          <w:rFonts w:eastAsia="Calibri"/>
          <w:sz w:val="28"/>
          <w:szCs w:val="28"/>
          <w:lang w:eastAsia="en-US"/>
        </w:rPr>
        <w:t xml:space="preserve"> 2015. 15 с.</w:t>
      </w:r>
    </w:p>
    <w:p w:rsidR="00F51531" w:rsidRDefault="00F51531" w:rsidP="00F51531">
      <w:pPr>
        <w:widowControl w:val="0"/>
        <w:numPr>
          <w:ilvl w:val="0"/>
          <w:numId w:val="3"/>
        </w:numPr>
        <w:spacing w:line="360" w:lineRule="auto"/>
        <w:ind w:left="0" w:firstLine="709"/>
        <w:contextualSpacing/>
        <w:jc w:val="both"/>
        <w:rPr>
          <w:rFonts w:eastAsia="Calibri"/>
          <w:sz w:val="28"/>
          <w:szCs w:val="28"/>
          <w:lang w:eastAsia="en-US"/>
        </w:rPr>
      </w:pPr>
      <w:proofErr w:type="spellStart"/>
      <w:r w:rsidRPr="00F51531">
        <w:rPr>
          <w:rFonts w:eastAsia="Calibri"/>
          <w:sz w:val="28"/>
          <w:szCs w:val="28"/>
          <w:lang w:eastAsia="en-US"/>
        </w:rPr>
        <w:t>Линець</w:t>
      </w:r>
      <w:proofErr w:type="spellEnd"/>
      <w:r w:rsidRPr="00F51531">
        <w:rPr>
          <w:rFonts w:eastAsia="Calibri"/>
          <w:sz w:val="28"/>
          <w:szCs w:val="28"/>
          <w:lang w:eastAsia="en-US"/>
        </w:rPr>
        <w:t xml:space="preserve"> М. М.</w:t>
      </w:r>
      <w:r>
        <w:rPr>
          <w:rFonts w:eastAsia="Calibri"/>
          <w:sz w:val="28"/>
          <w:szCs w:val="28"/>
          <w:lang w:eastAsia="en-US"/>
        </w:rPr>
        <w:t xml:space="preserve"> Тактична </w:t>
      </w:r>
      <w:r w:rsidRPr="00F51531">
        <w:rPr>
          <w:rFonts w:eastAsia="Calibri"/>
          <w:sz w:val="28"/>
          <w:szCs w:val="28"/>
          <w:lang w:eastAsia="en-US"/>
        </w:rPr>
        <w:t>підготовка спортсменів</w:t>
      </w:r>
      <w:r>
        <w:rPr>
          <w:rFonts w:eastAsia="Calibri"/>
          <w:sz w:val="28"/>
          <w:szCs w:val="28"/>
          <w:lang w:eastAsia="en-US"/>
        </w:rPr>
        <w:t>.</w:t>
      </w:r>
      <w:r w:rsidRPr="00F51531">
        <w:t xml:space="preserve"> </w:t>
      </w:r>
      <w:r w:rsidRPr="00F51531">
        <w:rPr>
          <w:rFonts w:eastAsia="Calibri"/>
          <w:sz w:val="28"/>
          <w:szCs w:val="28"/>
          <w:lang w:eastAsia="en-US"/>
        </w:rPr>
        <w:t>Загальна теорія підготовки спортсменів</w:t>
      </w:r>
      <w:r>
        <w:rPr>
          <w:rFonts w:eastAsia="Calibri"/>
          <w:sz w:val="28"/>
          <w:szCs w:val="28"/>
          <w:lang w:eastAsia="en-US"/>
        </w:rPr>
        <w:t>.</w:t>
      </w:r>
      <w:r w:rsidRPr="00F51531">
        <w:rPr>
          <w:rFonts w:eastAsia="Calibri"/>
          <w:sz w:val="28"/>
          <w:szCs w:val="28"/>
          <w:lang w:eastAsia="en-US"/>
        </w:rPr>
        <w:t xml:space="preserve"> Львівський державний університет фізичної культури.</w:t>
      </w:r>
      <w:r w:rsidR="002831FB">
        <w:rPr>
          <w:rFonts w:eastAsia="Calibri"/>
          <w:sz w:val="28"/>
          <w:szCs w:val="28"/>
          <w:lang w:eastAsia="en-US"/>
        </w:rPr>
        <w:t xml:space="preserve"> 2018</w:t>
      </w:r>
      <w:r>
        <w:rPr>
          <w:rFonts w:eastAsia="Calibri"/>
          <w:sz w:val="28"/>
          <w:szCs w:val="28"/>
          <w:lang w:eastAsia="en-US"/>
        </w:rPr>
        <w:t>. 12 с.</w:t>
      </w:r>
    </w:p>
    <w:p w:rsidR="00F51531" w:rsidRDefault="00F51531" w:rsidP="00BF1DB3">
      <w:pPr>
        <w:widowControl w:val="0"/>
        <w:numPr>
          <w:ilvl w:val="0"/>
          <w:numId w:val="3"/>
        </w:numPr>
        <w:spacing w:line="360" w:lineRule="auto"/>
        <w:ind w:left="0" w:firstLine="709"/>
        <w:contextualSpacing/>
        <w:jc w:val="both"/>
        <w:rPr>
          <w:rFonts w:eastAsia="Calibri"/>
          <w:sz w:val="28"/>
          <w:szCs w:val="28"/>
          <w:lang w:eastAsia="en-US"/>
        </w:rPr>
      </w:pPr>
      <w:proofErr w:type="spellStart"/>
      <w:r w:rsidRPr="00F51531">
        <w:rPr>
          <w:rFonts w:eastAsia="Calibri"/>
          <w:sz w:val="28"/>
          <w:szCs w:val="28"/>
          <w:lang w:eastAsia="en-US"/>
        </w:rPr>
        <w:t>Линець</w:t>
      </w:r>
      <w:proofErr w:type="spellEnd"/>
      <w:r w:rsidRPr="00F51531">
        <w:rPr>
          <w:rFonts w:eastAsia="Calibri"/>
          <w:sz w:val="28"/>
          <w:szCs w:val="28"/>
          <w:lang w:eastAsia="en-US"/>
        </w:rPr>
        <w:t xml:space="preserve"> М. М.</w:t>
      </w:r>
      <w:r>
        <w:rPr>
          <w:rFonts w:eastAsia="Calibri"/>
          <w:sz w:val="28"/>
          <w:szCs w:val="28"/>
          <w:lang w:eastAsia="en-US"/>
        </w:rPr>
        <w:t xml:space="preserve"> Психічна </w:t>
      </w:r>
      <w:r w:rsidRPr="00F51531">
        <w:rPr>
          <w:rFonts w:eastAsia="Calibri"/>
          <w:sz w:val="28"/>
          <w:szCs w:val="28"/>
          <w:lang w:eastAsia="en-US"/>
        </w:rPr>
        <w:t>підготовка спортсменів</w:t>
      </w:r>
      <w:r>
        <w:rPr>
          <w:rFonts w:eastAsia="Calibri"/>
          <w:sz w:val="28"/>
          <w:szCs w:val="28"/>
          <w:lang w:eastAsia="en-US"/>
        </w:rPr>
        <w:t>.</w:t>
      </w:r>
      <w:r w:rsidRPr="00F51531">
        <w:t xml:space="preserve"> </w:t>
      </w:r>
      <w:r w:rsidRPr="00F51531">
        <w:rPr>
          <w:rFonts w:eastAsia="Calibri"/>
          <w:sz w:val="28"/>
          <w:szCs w:val="28"/>
          <w:lang w:eastAsia="en-US"/>
        </w:rPr>
        <w:t>Загальна теорія підготовки спортсменів</w:t>
      </w:r>
      <w:r>
        <w:rPr>
          <w:rFonts w:eastAsia="Calibri"/>
          <w:sz w:val="28"/>
          <w:szCs w:val="28"/>
          <w:lang w:eastAsia="en-US"/>
        </w:rPr>
        <w:t>.</w:t>
      </w:r>
      <w:r w:rsidRPr="00F51531">
        <w:rPr>
          <w:rFonts w:eastAsia="Calibri"/>
          <w:sz w:val="28"/>
          <w:szCs w:val="28"/>
          <w:lang w:eastAsia="en-US"/>
        </w:rPr>
        <w:t xml:space="preserve"> Львівський державний університет фізичної культури.</w:t>
      </w:r>
      <w:r>
        <w:rPr>
          <w:rFonts w:eastAsia="Calibri"/>
          <w:sz w:val="28"/>
          <w:szCs w:val="28"/>
          <w:lang w:eastAsia="en-US"/>
        </w:rPr>
        <w:t xml:space="preserve"> 2015. 16 с.</w:t>
      </w:r>
    </w:p>
    <w:p w:rsidR="005C76DF" w:rsidRDefault="005C76DF" w:rsidP="00BF1DB3">
      <w:pPr>
        <w:widowControl w:val="0"/>
        <w:numPr>
          <w:ilvl w:val="0"/>
          <w:numId w:val="3"/>
        </w:numPr>
        <w:spacing w:line="360" w:lineRule="auto"/>
        <w:ind w:left="0" w:firstLine="709"/>
        <w:contextualSpacing/>
        <w:jc w:val="both"/>
        <w:rPr>
          <w:rFonts w:eastAsia="Calibri"/>
          <w:sz w:val="28"/>
          <w:szCs w:val="28"/>
          <w:lang w:eastAsia="en-US"/>
        </w:rPr>
      </w:pPr>
      <w:proofErr w:type="spellStart"/>
      <w:r>
        <w:rPr>
          <w:rFonts w:eastAsia="Calibri"/>
          <w:bCs/>
          <w:sz w:val="28"/>
          <w:szCs w:val="28"/>
          <w:lang w:eastAsia="en-US"/>
        </w:rPr>
        <w:t>Матвеев</w:t>
      </w:r>
      <w:proofErr w:type="spellEnd"/>
      <w:r>
        <w:rPr>
          <w:rFonts w:eastAsia="Calibri"/>
          <w:bCs/>
          <w:sz w:val="28"/>
          <w:szCs w:val="28"/>
          <w:lang w:eastAsia="en-US"/>
        </w:rPr>
        <w:t xml:space="preserve"> Л. П. </w:t>
      </w:r>
      <w:proofErr w:type="spellStart"/>
      <w:r>
        <w:rPr>
          <w:rFonts w:eastAsia="Calibri"/>
          <w:bCs/>
          <w:sz w:val="28"/>
          <w:szCs w:val="28"/>
          <w:lang w:eastAsia="en-US"/>
        </w:rPr>
        <w:t>Общая</w:t>
      </w:r>
      <w:proofErr w:type="spellEnd"/>
      <w:r>
        <w:rPr>
          <w:rFonts w:eastAsia="Calibri"/>
          <w:bCs/>
          <w:sz w:val="28"/>
          <w:szCs w:val="28"/>
          <w:lang w:eastAsia="en-US"/>
        </w:rPr>
        <w:t xml:space="preserve"> </w:t>
      </w:r>
      <w:proofErr w:type="spellStart"/>
      <w:r>
        <w:rPr>
          <w:rFonts w:eastAsia="Calibri"/>
          <w:bCs/>
          <w:sz w:val="28"/>
          <w:szCs w:val="28"/>
          <w:lang w:eastAsia="en-US"/>
        </w:rPr>
        <w:t>теория</w:t>
      </w:r>
      <w:proofErr w:type="spellEnd"/>
      <w:r>
        <w:rPr>
          <w:rFonts w:eastAsia="Calibri"/>
          <w:bCs/>
          <w:sz w:val="28"/>
          <w:szCs w:val="28"/>
          <w:lang w:eastAsia="en-US"/>
        </w:rPr>
        <w:t xml:space="preserve"> </w:t>
      </w:r>
      <w:proofErr w:type="spellStart"/>
      <w:r>
        <w:rPr>
          <w:rFonts w:eastAsia="Calibri"/>
          <w:bCs/>
          <w:sz w:val="28"/>
          <w:szCs w:val="28"/>
          <w:lang w:eastAsia="en-US"/>
        </w:rPr>
        <w:t>спорта</w:t>
      </w:r>
      <w:proofErr w:type="spellEnd"/>
      <w:r>
        <w:rPr>
          <w:rFonts w:eastAsia="Calibri"/>
          <w:bCs/>
          <w:sz w:val="28"/>
          <w:szCs w:val="28"/>
          <w:lang w:eastAsia="en-US"/>
        </w:rPr>
        <w:t xml:space="preserve">: </w:t>
      </w:r>
      <w:proofErr w:type="spellStart"/>
      <w:r>
        <w:rPr>
          <w:rFonts w:eastAsia="Calibri"/>
          <w:bCs/>
          <w:sz w:val="28"/>
          <w:szCs w:val="28"/>
          <w:lang w:eastAsia="en-US"/>
        </w:rPr>
        <w:t>Учеб</w:t>
      </w:r>
      <w:proofErr w:type="spellEnd"/>
      <w:r>
        <w:rPr>
          <w:rFonts w:eastAsia="Calibri"/>
          <w:bCs/>
          <w:sz w:val="28"/>
          <w:szCs w:val="28"/>
          <w:lang w:eastAsia="en-US"/>
        </w:rPr>
        <w:t xml:space="preserve">. книга для </w:t>
      </w:r>
      <w:proofErr w:type="spellStart"/>
      <w:r>
        <w:rPr>
          <w:rFonts w:eastAsia="Calibri"/>
          <w:bCs/>
          <w:sz w:val="28"/>
          <w:szCs w:val="28"/>
          <w:lang w:eastAsia="en-US"/>
        </w:rPr>
        <w:t>завершающих</w:t>
      </w:r>
      <w:proofErr w:type="spellEnd"/>
      <w:r>
        <w:rPr>
          <w:rFonts w:eastAsia="Calibri"/>
          <w:bCs/>
          <w:sz w:val="28"/>
          <w:szCs w:val="28"/>
          <w:lang w:eastAsia="en-US"/>
        </w:rPr>
        <w:t xml:space="preserve"> </w:t>
      </w:r>
      <w:proofErr w:type="spellStart"/>
      <w:r>
        <w:rPr>
          <w:rFonts w:eastAsia="Calibri"/>
          <w:bCs/>
          <w:sz w:val="28"/>
          <w:szCs w:val="28"/>
          <w:lang w:eastAsia="en-US"/>
        </w:rPr>
        <w:t>уровней</w:t>
      </w:r>
      <w:proofErr w:type="spellEnd"/>
      <w:r>
        <w:rPr>
          <w:rFonts w:eastAsia="Calibri"/>
          <w:bCs/>
          <w:sz w:val="28"/>
          <w:szCs w:val="28"/>
          <w:lang w:eastAsia="en-US"/>
        </w:rPr>
        <w:t xml:space="preserve"> </w:t>
      </w:r>
      <w:proofErr w:type="spellStart"/>
      <w:r>
        <w:rPr>
          <w:rFonts w:eastAsia="Calibri"/>
          <w:bCs/>
          <w:sz w:val="28"/>
          <w:szCs w:val="28"/>
          <w:lang w:eastAsia="en-US"/>
        </w:rPr>
        <w:t>высшего</w:t>
      </w:r>
      <w:proofErr w:type="spellEnd"/>
      <w:r>
        <w:rPr>
          <w:rFonts w:eastAsia="Calibri"/>
          <w:bCs/>
          <w:sz w:val="28"/>
          <w:szCs w:val="28"/>
          <w:lang w:eastAsia="en-US"/>
        </w:rPr>
        <w:t xml:space="preserve"> </w:t>
      </w:r>
      <w:proofErr w:type="spellStart"/>
      <w:r>
        <w:rPr>
          <w:rFonts w:eastAsia="Calibri"/>
          <w:bCs/>
          <w:sz w:val="28"/>
          <w:szCs w:val="28"/>
          <w:lang w:eastAsia="en-US"/>
        </w:rPr>
        <w:t>физкультурного</w:t>
      </w:r>
      <w:proofErr w:type="spellEnd"/>
      <w:r>
        <w:rPr>
          <w:rFonts w:eastAsia="Calibri"/>
          <w:bCs/>
          <w:sz w:val="28"/>
          <w:szCs w:val="28"/>
          <w:lang w:eastAsia="en-US"/>
        </w:rPr>
        <w:t xml:space="preserve"> </w:t>
      </w:r>
      <w:proofErr w:type="spellStart"/>
      <w:r>
        <w:rPr>
          <w:rFonts w:eastAsia="Calibri"/>
          <w:bCs/>
          <w:sz w:val="28"/>
          <w:szCs w:val="28"/>
          <w:lang w:eastAsia="en-US"/>
        </w:rPr>
        <w:t>образования</w:t>
      </w:r>
      <w:proofErr w:type="spellEnd"/>
      <w:r>
        <w:rPr>
          <w:rFonts w:eastAsia="Calibri"/>
          <w:bCs/>
          <w:sz w:val="28"/>
          <w:szCs w:val="28"/>
          <w:lang w:eastAsia="en-US"/>
        </w:rPr>
        <w:t xml:space="preserve">. М.: 4-й </w:t>
      </w:r>
      <w:proofErr w:type="spellStart"/>
      <w:r>
        <w:rPr>
          <w:rFonts w:eastAsia="Calibri"/>
          <w:bCs/>
          <w:sz w:val="28"/>
          <w:szCs w:val="28"/>
          <w:lang w:eastAsia="en-US"/>
        </w:rPr>
        <w:t>филиал</w:t>
      </w:r>
      <w:proofErr w:type="spellEnd"/>
      <w:r>
        <w:rPr>
          <w:rFonts w:eastAsia="Calibri"/>
          <w:bCs/>
          <w:sz w:val="28"/>
          <w:szCs w:val="28"/>
          <w:lang w:eastAsia="en-US"/>
        </w:rPr>
        <w:t xml:space="preserve"> </w:t>
      </w:r>
      <w:proofErr w:type="spellStart"/>
      <w:r>
        <w:rPr>
          <w:rFonts w:eastAsia="Calibri"/>
          <w:bCs/>
          <w:sz w:val="28"/>
          <w:szCs w:val="28"/>
          <w:lang w:eastAsia="en-US"/>
        </w:rPr>
        <w:lastRenderedPageBreak/>
        <w:t>Воениздата</w:t>
      </w:r>
      <w:proofErr w:type="spellEnd"/>
      <w:r>
        <w:rPr>
          <w:rFonts w:eastAsia="Calibri"/>
          <w:bCs/>
          <w:sz w:val="28"/>
          <w:szCs w:val="28"/>
          <w:lang w:eastAsia="en-US"/>
        </w:rPr>
        <w:t xml:space="preserve">, 1997. 304 с. </w:t>
      </w:r>
    </w:p>
    <w:p w:rsidR="005C76DF" w:rsidRPr="00BD0674" w:rsidRDefault="005C76DF" w:rsidP="005C76DF">
      <w:pPr>
        <w:numPr>
          <w:ilvl w:val="0"/>
          <w:numId w:val="3"/>
        </w:numPr>
        <w:spacing w:line="360" w:lineRule="auto"/>
        <w:ind w:left="0" w:firstLine="709"/>
        <w:contextualSpacing/>
        <w:jc w:val="both"/>
        <w:rPr>
          <w:rFonts w:eastAsia="Calibri"/>
          <w:sz w:val="28"/>
          <w:szCs w:val="28"/>
          <w:lang w:eastAsia="en-US"/>
        </w:rPr>
      </w:pPr>
      <w:proofErr w:type="spellStart"/>
      <w:r>
        <w:rPr>
          <w:rFonts w:eastAsia="Calibri"/>
          <w:bCs/>
          <w:sz w:val="28"/>
          <w:szCs w:val="28"/>
          <w:lang w:eastAsia="en-US"/>
        </w:rPr>
        <w:t>Матвеев</w:t>
      </w:r>
      <w:proofErr w:type="spellEnd"/>
      <w:r>
        <w:rPr>
          <w:rFonts w:eastAsia="Calibri"/>
          <w:bCs/>
          <w:sz w:val="28"/>
          <w:szCs w:val="28"/>
          <w:lang w:eastAsia="en-US"/>
        </w:rPr>
        <w:t xml:space="preserve"> Л. П. </w:t>
      </w:r>
      <w:proofErr w:type="spellStart"/>
      <w:r>
        <w:rPr>
          <w:rFonts w:eastAsia="Calibri"/>
          <w:bCs/>
          <w:sz w:val="28"/>
          <w:szCs w:val="28"/>
          <w:lang w:eastAsia="en-US"/>
        </w:rPr>
        <w:t>Основы</w:t>
      </w:r>
      <w:proofErr w:type="spellEnd"/>
      <w:r>
        <w:rPr>
          <w:rFonts w:eastAsia="Calibri"/>
          <w:bCs/>
          <w:sz w:val="28"/>
          <w:szCs w:val="28"/>
          <w:lang w:eastAsia="en-US"/>
        </w:rPr>
        <w:t xml:space="preserve"> </w:t>
      </w:r>
      <w:proofErr w:type="spellStart"/>
      <w:r>
        <w:rPr>
          <w:rFonts w:eastAsia="Calibri"/>
          <w:bCs/>
          <w:sz w:val="28"/>
          <w:szCs w:val="28"/>
          <w:lang w:eastAsia="en-US"/>
        </w:rPr>
        <w:t>общей</w:t>
      </w:r>
      <w:proofErr w:type="spellEnd"/>
      <w:r>
        <w:rPr>
          <w:rFonts w:eastAsia="Calibri"/>
          <w:bCs/>
          <w:sz w:val="28"/>
          <w:szCs w:val="28"/>
          <w:lang w:eastAsia="en-US"/>
        </w:rPr>
        <w:t xml:space="preserve"> </w:t>
      </w:r>
      <w:proofErr w:type="spellStart"/>
      <w:r>
        <w:rPr>
          <w:rFonts w:eastAsia="Calibri"/>
          <w:bCs/>
          <w:sz w:val="28"/>
          <w:szCs w:val="28"/>
          <w:lang w:eastAsia="en-US"/>
        </w:rPr>
        <w:t>теории</w:t>
      </w:r>
      <w:proofErr w:type="spellEnd"/>
      <w:r>
        <w:rPr>
          <w:rFonts w:eastAsia="Calibri"/>
          <w:bCs/>
          <w:sz w:val="28"/>
          <w:szCs w:val="28"/>
          <w:lang w:eastAsia="en-US"/>
        </w:rPr>
        <w:t xml:space="preserve"> </w:t>
      </w:r>
      <w:proofErr w:type="spellStart"/>
      <w:r>
        <w:rPr>
          <w:rFonts w:eastAsia="Calibri"/>
          <w:bCs/>
          <w:sz w:val="28"/>
          <w:szCs w:val="28"/>
          <w:lang w:eastAsia="en-US"/>
        </w:rPr>
        <w:t>спорта</w:t>
      </w:r>
      <w:proofErr w:type="spellEnd"/>
      <w:r>
        <w:rPr>
          <w:rFonts w:eastAsia="Calibri"/>
          <w:bCs/>
          <w:sz w:val="28"/>
          <w:szCs w:val="28"/>
          <w:lang w:eastAsia="en-US"/>
        </w:rPr>
        <w:t xml:space="preserve"> и </w:t>
      </w:r>
      <w:proofErr w:type="spellStart"/>
      <w:r>
        <w:rPr>
          <w:rFonts w:eastAsia="Calibri"/>
          <w:bCs/>
          <w:sz w:val="28"/>
          <w:szCs w:val="28"/>
          <w:lang w:eastAsia="en-US"/>
        </w:rPr>
        <w:t>системы</w:t>
      </w:r>
      <w:proofErr w:type="spellEnd"/>
      <w:r>
        <w:rPr>
          <w:rFonts w:eastAsia="Calibri"/>
          <w:bCs/>
          <w:sz w:val="28"/>
          <w:szCs w:val="28"/>
          <w:lang w:eastAsia="en-US"/>
        </w:rPr>
        <w:t xml:space="preserve"> </w:t>
      </w:r>
      <w:proofErr w:type="spellStart"/>
      <w:r>
        <w:rPr>
          <w:rFonts w:eastAsia="Calibri"/>
          <w:bCs/>
          <w:sz w:val="28"/>
          <w:szCs w:val="28"/>
          <w:lang w:eastAsia="en-US"/>
        </w:rPr>
        <w:t>подготовки</w:t>
      </w:r>
      <w:proofErr w:type="spellEnd"/>
      <w:r>
        <w:rPr>
          <w:rFonts w:eastAsia="Calibri"/>
          <w:bCs/>
          <w:sz w:val="28"/>
          <w:szCs w:val="28"/>
          <w:lang w:eastAsia="en-US"/>
        </w:rPr>
        <w:t xml:space="preserve"> </w:t>
      </w:r>
      <w:proofErr w:type="spellStart"/>
      <w:r>
        <w:rPr>
          <w:rFonts w:eastAsia="Calibri"/>
          <w:bCs/>
          <w:sz w:val="28"/>
          <w:szCs w:val="28"/>
          <w:lang w:eastAsia="en-US"/>
        </w:rPr>
        <w:t>спортсменов</w:t>
      </w:r>
      <w:proofErr w:type="spellEnd"/>
      <w:r>
        <w:rPr>
          <w:rFonts w:eastAsia="Calibri"/>
          <w:bCs/>
          <w:sz w:val="28"/>
          <w:szCs w:val="28"/>
          <w:lang w:eastAsia="en-US"/>
        </w:rPr>
        <w:t xml:space="preserve">. К.: </w:t>
      </w:r>
      <w:proofErr w:type="spellStart"/>
      <w:r>
        <w:rPr>
          <w:rFonts w:eastAsia="Calibri"/>
          <w:bCs/>
          <w:sz w:val="28"/>
          <w:szCs w:val="28"/>
          <w:lang w:eastAsia="en-US"/>
        </w:rPr>
        <w:t>Олимпийская</w:t>
      </w:r>
      <w:proofErr w:type="spellEnd"/>
      <w:r>
        <w:rPr>
          <w:rFonts w:eastAsia="Calibri"/>
          <w:bCs/>
          <w:sz w:val="28"/>
          <w:szCs w:val="28"/>
          <w:lang w:eastAsia="en-US"/>
        </w:rPr>
        <w:t xml:space="preserve"> </w:t>
      </w:r>
      <w:proofErr w:type="spellStart"/>
      <w:r>
        <w:rPr>
          <w:rFonts w:eastAsia="Calibri"/>
          <w:bCs/>
          <w:sz w:val="28"/>
          <w:szCs w:val="28"/>
          <w:lang w:eastAsia="en-US"/>
        </w:rPr>
        <w:t>литература</w:t>
      </w:r>
      <w:proofErr w:type="spellEnd"/>
      <w:r>
        <w:rPr>
          <w:rFonts w:eastAsia="Calibri"/>
          <w:bCs/>
          <w:sz w:val="28"/>
          <w:szCs w:val="28"/>
          <w:lang w:eastAsia="en-US"/>
        </w:rPr>
        <w:t>, 1999. 320 с.</w:t>
      </w:r>
    </w:p>
    <w:p w:rsidR="00BD0674" w:rsidRPr="00400E1A" w:rsidRDefault="00BD0674" w:rsidP="005C76DF">
      <w:pPr>
        <w:numPr>
          <w:ilvl w:val="0"/>
          <w:numId w:val="3"/>
        </w:numPr>
        <w:spacing w:line="360" w:lineRule="auto"/>
        <w:ind w:left="0" w:firstLine="709"/>
        <w:contextualSpacing/>
        <w:jc w:val="both"/>
        <w:rPr>
          <w:rFonts w:eastAsia="Calibri"/>
          <w:sz w:val="28"/>
          <w:szCs w:val="28"/>
          <w:lang w:eastAsia="en-US"/>
        </w:rPr>
      </w:pPr>
      <w:r w:rsidRPr="00BD0674">
        <w:rPr>
          <w:rFonts w:eastAsia="Calibri"/>
          <w:sz w:val="28"/>
          <w:szCs w:val="28"/>
          <w:lang w:eastAsia="en-US"/>
        </w:rPr>
        <w:t>Морозов Г. М. Уроки професійного боксу</w:t>
      </w:r>
      <w:r>
        <w:rPr>
          <w:rFonts w:eastAsia="Calibri"/>
          <w:sz w:val="28"/>
          <w:szCs w:val="28"/>
          <w:lang w:eastAsia="en-US"/>
        </w:rPr>
        <w:t>.</w:t>
      </w:r>
      <w:r w:rsidRPr="00BD0674">
        <w:rPr>
          <w:rFonts w:eastAsia="Calibri"/>
          <w:sz w:val="28"/>
          <w:szCs w:val="28"/>
          <w:lang w:eastAsia="en-US"/>
        </w:rPr>
        <w:t xml:space="preserve"> </w:t>
      </w:r>
      <w:r>
        <w:rPr>
          <w:rFonts w:eastAsia="Calibri"/>
          <w:sz w:val="28"/>
          <w:szCs w:val="28"/>
          <w:lang w:eastAsia="en-US"/>
        </w:rPr>
        <w:t>М.</w:t>
      </w:r>
      <w:r w:rsidRPr="00BD0674">
        <w:rPr>
          <w:rFonts w:eastAsia="Calibri"/>
          <w:sz w:val="28"/>
          <w:szCs w:val="28"/>
          <w:lang w:eastAsia="en-US"/>
        </w:rPr>
        <w:t xml:space="preserve">: </w:t>
      </w:r>
      <w:r w:rsidRPr="00BD0674">
        <w:rPr>
          <w:rFonts w:eastAsia="Calibri"/>
          <w:sz w:val="28"/>
          <w:szCs w:val="28"/>
          <w:lang w:eastAsia="en-US"/>
        </w:rPr>
        <w:sym w:font="Symbol" w:char="F05B"/>
      </w:r>
      <w:r w:rsidRPr="00BD0674">
        <w:rPr>
          <w:rFonts w:eastAsia="Calibri"/>
          <w:sz w:val="28"/>
          <w:szCs w:val="28"/>
          <w:lang w:eastAsia="en-US"/>
        </w:rPr>
        <w:t>б. в.</w:t>
      </w:r>
      <w:r w:rsidRPr="00BD0674">
        <w:rPr>
          <w:rFonts w:eastAsia="Calibri"/>
          <w:sz w:val="28"/>
          <w:szCs w:val="28"/>
          <w:lang w:eastAsia="en-US"/>
        </w:rPr>
        <w:sym w:font="Symbol" w:char="F05D"/>
      </w:r>
      <w:r w:rsidRPr="00BD0674">
        <w:rPr>
          <w:rFonts w:eastAsia="Calibri"/>
          <w:sz w:val="28"/>
          <w:szCs w:val="28"/>
          <w:lang w:eastAsia="en-US"/>
        </w:rPr>
        <w:t>, 1992</w:t>
      </w:r>
      <w:r>
        <w:rPr>
          <w:rFonts w:eastAsia="Calibri"/>
          <w:sz w:val="28"/>
          <w:szCs w:val="28"/>
          <w:lang w:eastAsia="en-US"/>
        </w:rPr>
        <w:t>.</w:t>
      </w:r>
    </w:p>
    <w:p w:rsidR="00400E1A" w:rsidRPr="00BA593C" w:rsidRDefault="00400E1A" w:rsidP="005C76DF">
      <w:pPr>
        <w:numPr>
          <w:ilvl w:val="0"/>
          <w:numId w:val="3"/>
        </w:numPr>
        <w:spacing w:line="360" w:lineRule="auto"/>
        <w:ind w:left="0" w:firstLine="709"/>
        <w:contextualSpacing/>
        <w:jc w:val="both"/>
        <w:rPr>
          <w:rFonts w:eastAsia="Calibri"/>
          <w:sz w:val="28"/>
          <w:szCs w:val="28"/>
          <w:lang w:eastAsia="en-US"/>
        </w:rPr>
      </w:pPr>
      <w:proofErr w:type="spellStart"/>
      <w:r w:rsidRPr="00400E1A">
        <w:rPr>
          <w:rFonts w:eastAsia="Calibri"/>
          <w:sz w:val="28"/>
          <w:szCs w:val="28"/>
          <w:lang w:eastAsia="en-US"/>
        </w:rPr>
        <w:t>Нікітенко</w:t>
      </w:r>
      <w:proofErr w:type="spellEnd"/>
      <w:r w:rsidRPr="00400E1A">
        <w:rPr>
          <w:rFonts w:eastAsia="Calibri"/>
          <w:sz w:val="28"/>
          <w:szCs w:val="28"/>
          <w:lang w:eastAsia="en-US"/>
        </w:rPr>
        <w:t xml:space="preserve"> С.А. Фактори, що визначають раціональну організацію рухів в структурі індивідуал</w:t>
      </w:r>
      <w:r>
        <w:rPr>
          <w:rFonts w:eastAsia="Calibri"/>
          <w:sz w:val="28"/>
          <w:szCs w:val="28"/>
          <w:lang w:eastAsia="en-US"/>
        </w:rPr>
        <w:t xml:space="preserve">ьних комбінацій ударів боксерів. </w:t>
      </w:r>
      <w:r w:rsidRPr="00400E1A">
        <w:rPr>
          <w:rFonts w:eastAsia="Calibri"/>
          <w:sz w:val="28"/>
          <w:szCs w:val="28"/>
          <w:lang w:eastAsia="en-US"/>
        </w:rPr>
        <w:t xml:space="preserve">Педагогіка, психологія та </w:t>
      </w:r>
      <w:proofErr w:type="spellStart"/>
      <w:r w:rsidRPr="00400E1A">
        <w:rPr>
          <w:rFonts w:eastAsia="Calibri"/>
          <w:sz w:val="28"/>
          <w:szCs w:val="28"/>
          <w:lang w:eastAsia="en-US"/>
        </w:rPr>
        <w:t>медико-біологічні</w:t>
      </w:r>
      <w:proofErr w:type="spellEnd"/>
      <w:r w:rsidRPr="00400E1A">
        <w:rPr>
          <w:rFonts w:eastAsia="Calibri"/>
          <w:sz w:val="28"/>
          <w:szCs w:val="28"/>
          <w:lang w:eastAsia="en-US"/>
        </w:rPr>
        <w:t xml:space="preserve"> проблеми</w:t>
      </w:r>
      <w:r w:rsidR="00F04A13">
        <w:rPr>
          <w:rFonts w:eastAsia="Calibri"/>
          <w:sz w:val="28"/>
          <w:szCs w:val="28"/>
          <w:lang w:eastAsia="en-US"/>
        </w:rPr>
        <w:t xml:space="preserve"> фізичного виховання і спорту.  2000, № 18.</w:t>
      </w:r>
      <w:r w:rsidRPr="00400E1A">
        <w:rPr>
          <w:rFonts w:eastAsia="Calibri"/>
          <w:sz w:val="28"/>
          <w:szCs w:val="28"/>
          <w:lang w:eastAsia="en-US"/>
        </w:rPr>
        <w:t xml:space="preserve"> С. 15-17.</w:t>
      </w:r>
    </w:p>
    <w:p w:rsidR="00BA593C" w:rsidRDefault="00BA593C" w:rsidP="005C76DF">
      <w:pPr>
        <w:numPr>
          <w:ilvl w:val="0"/>
          <w:numId w:val="3"/>
        </w:numPr>
        <w:spacing w:line="360" w:lineRule="auto"/>
        <w:ind w:left="0" w:firstLine="709"/>
        <w:contextualSpacing/>
        <w:jc w:val="both"/>
        <w:rPr>
          <w:rFonts w:eastAsia="Calibri"/>
          <w:sz w:val="28"/>
          <w:szCs w:val="28"/>
          <w:lang w:eastAsia="en-US"/>
        </w:rPr>
      </w:pPr>
      <w:proofErr w:type="spellStart"/>
      <w:r w:rsidRPr="00BA593C">
        <w:rPr>
          <w:rFonts w:eastAsia="Calibri"/>
          <w:sz w:val="28"/>
          <w:szCs w:val="28"/>
          <w:lang w:eastAsia="en-US"/>
        </w:rPr>
        <w:t>Нікітенко</w:t>
      </w:r>
      <w:proofErr w:type="spellEnd"/>
      <w:r w:rsidRPr="00BA593C">
        <w:rPr>
          <w:rFonts w:eastAsia="Calibri"/>
          <w:sz w:val="28"/>
          <w:szCs w:val="28"/>
          <w:lang w:eastAsia="en-US"/>
        </w:rPr>
        <w:t xml:space="preserve"> С. А. Оптимізація швидкісно-силових компонентів техніки індивідуальних комбінацій ударів боксерів на</w:t>
      </w:r>
      <w:r>
        <w:rPr>
          <w:rFonts w:eastAsia="Calibri"/>
          <w:sz w:val="28"/>
          <w:szCs w:val="28"/>
          <w:lang w:eastAsia="en-US"/>
        </w:rPr>
        <w:t xml:space="preserve"> етапах багаторічної підготовки</w:t>
      </w:r>
      <w:r w:rsidRPr="00BA593C">
        <w:rPr>
          <w:rFonts w:eastAsia="Calibri"/>
          <w:sz w:val="28"/>
          <w:szCs w:val="28"/>
          <w:lang w:eastAsia="en-US"/>
        </w:rPr>
        <w:t>: автореф. дис. … канд. наук з фіз. вихован</w:t>
      </w:r>
      <w:r w:rsidR="00F04A13">
        <w:rPr>
          <w:rFonts w:eastAsia="Calibri"/>
          <w:sz w:val="28"/>
          <w:szCs w:val="28"/>
          <w:lang w:eastAsia="en-US"/>
        </w:rPr>
        <w:t>ня і спорту</w:t>
      </w:r>
      <w:r>
        <w:rPr>
          <w:rFonts w:eastAsia="Calibri"/>
          <w:sz w:val="28"/>
          <w:szCs w:val="28"/>
          <w:lang w:eastAsia="en-US"/>
        </w:rPr>
        <w:t xml:space="preserve">: 24.00.01. </w:t>
      </w:r>
      <w:r w:rsidRPr="00BA593C">
        <w:rPr>
          <w:rFonts w:eastAsia="Calibri"/>
          <w:sz w:val="28"/>
          <w:szCs w:val="28"/>
          <w:lang w:eastAsia="en-US"/>
        </w:rPr>
        <w:t>Ол</w:t>
      </w:r>
      <w:r>
        <w:rPr>
          <w:rFonts w:eastAsia="Calibri"/>
          <w:sz w:val="28"/>
          <w:szCs w:val="28"/>
          <w:lang w:eastAsia="en-US"/>
        </w:rPr>
        <w:t>імпійський і професійний спорт».</w:t>
      </w:r>
      <w:r w:rsidRPr="00BA593C">
        <w:rPr>
          <w:rFonts w:eastAsia="Calibri"/>
          <w:sz w:val="28"/>
          <w:szCs w:val="28"/>
          <w:lang w:eastAsia="en-US"/>
        </w:rPr>
        <w:t xml:space="preserve"> Ль</w:t>
      </w:r>
      <w:r>
        <w:rPr>
          <w:rFonts w:eastAsia="Calibri"/>
          <w:sz w:val="28"/>
          <w:szCs w:val="28"/>
          <w:lang w:eastAsia="en-US"/>
        </w:rPr>
        <w:t xml:space="preserve">вів. </w:t>
      </w:r>
      <w:proofErr w:type="spellStart"/>
      <w:r>
        <w:rPr>
          <w:rFonts w:eastAsia="Calibri"/>
          <w:sz w:val="28"/>
          <w:szCs w:val="28"/>
          <w:lang w:eastAsia="en-US"/>
        </w:rPr>
        <w:t>держ</w:t>
      </w:r>
      <w:proofErr w:type="spellEnd"/>
      <w:r>
        <w:rPr>
          <w:rFonts w:eastAsia="Calibri"/>
          <w:sz w:val="28"/>
          <w:szCs w:val="28"/>
          <w:lang w:eastAsia="en-US"/>
        </w:rPr>
        <w:t xml:space="preserve">. ін-т фіз. культури. </w:t>
      </w:r>
      <w:r w:rsidR="00F04A13">
        <w:rPr>
          <w:rFonts w:eastAsia="Calibri"/>
          <w:sz w:val="28"/>
          <w:szCs w:val="28"/>
          <w:lang w:eastAsia="en-US"/>
        </w:rPr>
        <w:t xml:space="preserve"> Л., 2001.</w:t>
      </w:r>
      <w:r w:rsidR="00707C5E">
        <w:rPr>
          <w:rFonts w:eastAsia="Calibri"/>
          <w:sz w:val="28"/>
          <w:szCs w:val="28"/>
          <w:lang w:eastAsia="en-US"/>
        </w:rPr>
        <w:t> </w:t>
      </w:r>
      <w:r w:rsidRPr="00BA593C">
        <w:rPr>
          <w:rFonts w:eastAsia="Calibri"/>
          <w:sz w:val="28"/>
          <w:szCs w:val="28"/>
          <w:lang w:eastAsia="en-US"/>
        </w:rPr>
        <w:t>20 с.</w:t>
      </w:r>
    </w:p>
    <w:p w:rsidR="00FA45AC" w:rsidRDefault="00021857" w:rsidP="00FA45AC">
      <w:pPr>
        <w:widowControl w:val="0"/>
        <w:numPr>
          <w:ilvl w:val="0"/>
          <w:numId w:val="3"/>
        </w:numPr>
        <w:spacing w:line="360" w:lineRule="auto"/>
        <w:ind w:left="0" w:firstLine="709"/>
        <w:contextualSpacing/>
        <w:jc w:val="both"/>
        <w:rPr>
          <w:rFonts w:eastAsia="Calibri"/>
          <w:sz w:val="28"/>
          <w:szCs w:val="28"/>
          <w:lang w:eastAsia="en-US"/>
        </w:rPr>
      </w:pPr>
      <w:proofErr w:type="spellStart"/>
      <w:r w:rsidRPr="00021857">
        <w:rPr>
          <w:rFonts w:eastAsia="Calibri"/>
          <w:sz w:val="28"/>
          <w:szCs w:val="28"/>
          <w:lang w:eastAsia="en-US"/>
        </w:rPr>
        <w:t>Нікітенко</w:t>
      </w:r>
      <w:proofErr w:type="spellEnd"/>
      <w:r w:rsidRPr="00021857">
        <w:rPr>
          <w:rFonts w:eastAsia="Calibri"/>
          <w:sz w:val="28"/>
          <w:szCs w:val="28"/>
          <w:lang w:eastAsia="en-US"/>
        </w:rPr>
        <w:t xml:space="preserve"> С.А., </w:t>
      </w:r>
      <w:proofErr w:type="spellStart"/>
      <w:r w:rsidRPr="00021857">
        <w:rPr>
          <w:rFonts w:eastAsia="Calibri"/>
          <w:sz w:val="28"/>
          <w:szCs w:val="28"/>
          <w:lang w:eastAsia="en-US"/>
        </w:rPr>
        <w:t>Нікітенко</w:t>
      </w:r>
      <w:proofErr w:type="spellEnd"/>
      <w:r w:rsidRPr="00021857">
        <w:rPr>
          <w:rFonts w:eastAsia="Calibri"/>
          <w:sz w:val="28"/>
          <w:szCs w:val="28"/>
          <w:lang w:eastAsia="en-US"/>
        </w:rPr>
        <w:t xml:space="preserve"> А.О., </w:t>
      </w:r>
      <w:proofErr w:type="spellStart"/>
      <w:r w:rsidRPr="00021857">
        <w:rPr>
          <w:rFonts w:eastAsia="Calibri"/>
          <w:sz w:val="28"/>
          <w:szCs w:val="28"/>
          <w:lang w:eastAsia="en-US"/>
        </w:rPr>
        <w:t>Нікітенко</w:t>
      </w:r>
      <w:proofErr w:type="spellEnd"/>
      <w:r w:rsidRPr="00021857">
        <w:rPr>
          <w:rFonts w:eastAsia="Calibri"/>
          <w:sz w:val="28"/>
          <w:szCs w:val="28"/>
          <w:lang w:eastAsia="en-US"/>
        </w:rPr>
        <w:t xml:space="preserve"> А.А.</w:t>
      </w:r>
      <w:r>
        <w:rPr>
          <w:rFonts w:eastAsia="Calibri"/>
          <w:sz w:val="28"/>
          <w:szCs w:val="28"/>
          <w:lang w:eastAsia="en-US"/>
        </w:rPr>
        <w:t xml:space="preserve"> </w:t>
      </w:r>
      <w:r w:rsidRPr="00021857">
        <w:rPr>
          <w:rFonts w:eastAsia="Calibri"/>
          <w:sz w:val="28"/>
          <w:szCs w:val="28"/>
          <w:lang w:eastAsia="en-US"/>
        </w:rPr>
        <w:t>Фактори впливу на силу ударів боксерів та футболістів на етапі попередньої базової підготовки</w:t>
      </w:r>
      <w:r>
        <w:rPr>
          <w:rFonts w:eastAsia="Calibri"/>
          <w:sz w:val="28"/>
          <w:szCs w:val="28"/>
          <w:lang w:eastAsia="en-US"/>
        </w:rPr>
        <w:t xml:space="preserve">. </w:t>
      </w:r>
      <w:r w:rsidRPr="00021857">
        <w:rPr>
          <w:rFonts w:eastAsia="Calibri"/>
          <w:sz w:val="28"/>
          <w:szCs w:val="28"/>
          <w:lang w:eastAsia="en-US"/>
        </w:rPr>
        <w:t xml:space="preserve">Педагогіка, психологія та </w:t>
      </w:r>
      <w:proofErr w:type="spellStart"/>
      <w:r w:rsidRPr="00021857">
        <w:rPr>
          <w:rFonts w:eastAsia="Calibri"/>
          <w:sz w:val="28"/>
          <w:szCs w:val="28"/>
          <w:lang w:eastAsia="en-US"/>
        </w:rPr>
        <w:t>медико-біологічні</w:t>
      </w:r>
      <w:proofErr w:type="spellEnd"/>
      <w:r>
        <w:rPr>
          <w:rFonts w:eastAsia="Calibri"/>
          <w:sz w:val="28"/>
          <w:szCs w:val="28"/>
          <w:lang w:eastAsia="en-US"/>
        </w:rPr>
        <w:t xml:space="preserve"> </w:t>
      </w:r>
      <w:r w:rsidRPr="00021857">
        <w:rPr>
          <w:rFonts w:eastAsia="Calibri"/>
          <w:sz w:val="28"/>
          <w:szCs w:val="28"/>
          <w:lang w:eastAsia="en-US"/>
        </w:rPr>
        <w:t xml:space="preserve">проблеми фізичного </w:t>
      </w:r>
      <w:r w:rsidR="00B44F9E">
        <w:rPr>
          <w:rFonts w:eastAsia="Calibri"/>
          <w:sz w:val="28"/>
          <w:szCs w:val="28"/>
          <w:lang w:eastAsia="en-US"/>
        </w:rPr>
        <w:t>виховання і спорту № 2.</w:t>
      </w:r>
      <w:r w:rsidRPr="00021857">
        <w:rPr>
          <w:rFonts w:eastAsia="Calibri"/>
          <w:sz w:val="28"/>
          <w:szCs w:val="28"/>
          <w:lang w:eastAsia="en-US"/>
        </w:rPr>
        <w:t xml:space="preserve"> 2011</w:t>
      </w:r>
      <w:r>
        <w:rPr>
          <w:rFonts w:eastAsia="Calibri"/>
          <w:sz w:val="28"/>
          <w:szCs w:val="28"/>
          <w:lang w:eastAsia="en-US"/>
        </w:rPr>
        <w:t>. С. 88-91.</w:t>
      </w:r>
    </w:p>
    <w:p w:rsidR="00FA45AC" w:rsidRPr="00FA45AC" w:rsidRDefault="00FA45AC" w:rsidP="00FA45AC">
      <w:pPr>
        <w:widowControl w:val="0"/>
        <w:numPr>
          <w:ilvl w:val="0"/>
          <w:numId w:val="3"/>
        </w:numPr>
        <w:spacing w:line="360" w:lineRule="auto"/>
        <w:ind w:left="0" w:firstLine="709"/>
        <w:contextualSpacing/>
        <w:jc w:val="both"/>
        <w:rPr>
          <w:rFonts w:eastAsia="Calibri"/>
          <w:sz w:val="28"/>
          <w:szCs w:val="28"/>
          <w:lang w:eastAsia="en-US"/>
        </w:rPr>
      </w:pPr>
      <w:proofErr w:type="spellStart"/>
      <w:r w:rsidRPr="00FA45AC">
        <w:rPr>
          <w:rFonts w:eastAsia="Calibri"/>
          <w:sz w:val="28"/>
          <w:szCs w:val="28"/>
          <w:lang w:eastAsia="en-US"/>
        </w:rPr>
        <w:t>Новости</w:t>
      </w:r>
      <w:proofErr w:type="spellEnd"/>
      <w:r w:rsidRPr="00FA45AC">
        <w:rPr>
          <w:rFonts w:eastAsia="Calibri"/>
          <w:sz w:val="28"/>
          <w:szCs w:val="28"/>
          <w:lang w:eastAsia="en-US"/>
        </w:rPr>
        <w:t xml:space="preserve"> </w:t>
      </w:r>
      <w:proofErr w:type="spellStart"/>
      <w:r w:rsidRPr="00FA45AC">
        <w:rPr>
          <w:rFonts w:eastAsia="Calibri"/>
          <w:sz w:val="28"/>
          <w:szCs w:val="28"/>
          <w:lang w:eastAsia="en-US"/>
        </w:rPr>
        <w:t>спорта</w:t>
      </w:r>
      <w:proofErr w:type="spellEnd"/>
      <w:r w:rsidRPr="00FA45AC">
        <w:rPr>
          <w:rFonts w:eastAsia="Calibri"/>
          <w:sz w:val="28"/>
          <w:szCs w:val="28"/>
          <w:lang w:eastAsia="en-US"/>
        </w:rPr>
        <w:t xml:space="preserve"> и ММА. </w:t>
      </w:r>
      <w:r w:rsidRPr="00FA45AC">
        <w:rPr>
          <w:rFonts w:eastAsia="Calibri"/>
          <w:sz w:val="28"/>
          <w:szCs w:val="28"/>
          <w:lang w:val="en-US" w:eastAsia="en-US"/>
        </w:rPr>
        <w:t>URL</w:t>
      </w:r>
      <w:r w:rsidRPr="00FA45AC">
        <w:rPr>
          <w:rFonts w:eastAsia="Calibri"/>
          <w:sz w:val="28"/>
          <w:szCs w:val="28"/>
          <w:lang w:eastAsia="en-US"/>
        </w:rPr>
        <w:t>:</w:t>
      </w:r>
      <w:r w:rsidRPr="00FA45AC">
        <w:t xml:space="preserve"> </w:t>
      </w:r>
      <w:hyperlink r:id="rId17" w:history="1">
        <w:r w:rsidRPr="005632E6">
          <w:rPr>
            <w:rStyle w:val="aa"/>
            <w:rFonts w:eastAsia="Calibri"/>
            <w:sz w:val="28"/>
            <w:szCs w:val="28"/>
            <w:lang w:eastAsia="en-US"/>
          </w:rPr>
          <w:t>http://boxing-mma.com/news/boks/</w:t>
        </w:r>
      </w:hyperlink>
      <w:r>
        <w:rPr>
          <w:rFonts w:eastAsia="Calibri"/>
          <w:sz w:val="28"/>
          <w:szCs w:val="28"/>
          <w:lang w:eastAsia="en-US"/>
        </w:rPr>
        <w:t xml:space="preserve"> </w:t>
      </w:r>
      <w:r w:rsidRPr="00FA45AC">
        <w:rPr>
          <w:rFonts w:eastAsia="Calibri"/>
          <w:sz w:val="28"/>
          <w:szCs w:val="28"/>
          <w:lang w:eastAsia="en-US"/>
        </w:rPr>
        <w:t xml:space="preserve"> </w:t>
      </w:r>
    </w:p>
    <w:p w:rsidR="005C76DF" w:rsidRDefault="005C76DF" w:rsidP="005C76DF">
      <w:pPr>
        <w:numPr>
          <w:ilvl w:val="0"/>
          <w:numId w:val="3"/>
        </w:numPr>
        <w:spacing w:line="360" w:lineRule="auto"/>
        <w:ind w:left="0" w:firstLine="709"/>
        <w:contextualSpacing/>
        <w:jc w:val="both"/>
        <w:rPr>
          <w:rFonts w:eastAsia="Calibri"/>
          <w:sz w:val="22"/>
          <w:szCs w:val="22"/>
          <w:lang w:eastAsia="en-US"/>
        </w:rPr>
      </w:pPr>
      <w:proofErr w:type="spellStart"/>
      <w:r>
        <w:rPr>
          <w:rFonts w:eastAsia="Calibri"/>
          <w:bCs/>
          <w:color w:val="000000"/>
          <w:sz w:val="28"/>
          <w:szCs w:val="28"/>
          <w:lang w:eastAsia="en-US"/>
        </w:rPr>
        <w:t>Озолин</w:t>
      </w:r>
      <w:proofErr w:type="spellEnd"/>
      <w:r>
        <w:rPr>
          <w:rFonts w:eastAsia="Calibri"/>
          <w:bCs/>
          <w:color w:val="000000"/>
          <w:sz w:val="28"/>
          <w:szCs w:val="28"/>
          <w:lang w:eastAsia="en-US"/>
        </w:rPr>
        <w:t xml:space="preserve"> Н. Г. </w:t>
      </w:r>
      <w:proofErr w:type="spellStart"/>
      <w:r>
        <w:rPr>
          <w:rFonts w:eastAsia="Calibri"/>
          <w:bCs/>
          <w:color w:val="000000"/>
          <w:sz w:val="28"/>
          <w:szCs w:val="28"/>
          <w:lang w:eastAsia="en-US"/>
        </w:rPr>
        <w:t>Настольная</w:t>
      </w:r>
      <w:proofErr w:type="spellEnd"/>
      <w:r>
        <w:rPr>
          <w:rFonts w:eastAsia="Calibri"/>
          <w:bCs/>
          <w:color w:val="000000"/>
          <w:sz w:val="28"/>
          <w:szCs w:val="28"/>
          <w:lang w:eastAsia="en-US"/>
        </w:rPr>
        <w:t xml:space="preserve"> к</w:t>
      </w:r>
      <w:r w:rsidR="00F04A13">
        <w:rPr>
          <w:rFonts w:eastAsia="Calibri"/>
          <w:bCs/>
          <w:color w:val="000000"/>
          <w:sz w:val="28"/>
          <w:szCs w:val="28"/>
          <w:lang w:eastAsia="en-US"/>
        </w:rPr>
        <w:t xml:space="preserve">нига тренера: Наука </w:t>
      </w:r>
      <w:proofErr w:type="spellStart"/>
      <w:r w:rsidR="00F04A13">
        <w:rPr>
          <w:rFonts w:eastAsia="Calibri"/>
          <w:bCs/>
          <w:color w:val="000000"/>
          <w:sz w:val="28"/>
          <w:szCs w:val="28"/>
          <w:lang w:eastAsia="en-US"/>
        </w:rPr>
        <w:t>побеждать</w:t>
      </w:r>
      <w:proofErr w:type="spellEnd"/>
      <w:r w:rsidR="00F04A13">
        <w:rPr>
          <w:rFonts w:eastAsia="Calibri"/>
          <w:bCs/>
          <w:color w:val="000000"/>
          <w:sz w:val="28"/>
          <w:szCs w:val="28"/>
          <w:lang w:eastAsia="en-US"/>
        </w:rPr>
        <w:t>.</w:t>
      </w:r>
      <w:r>
        <w:rPr>
          <w:rFonts w:eastAsia="Calibri"/>
          <w:bCs/>
          <w:color w:val="000000"/>
          <w:sz w:val="28"/>
          <w:szCs w:val="28"/>
          <w:lang w:eastAsia="en-US"/>
        </w:rPr>
        <w:t xml:space="preserve"> М.: ООО «</w:t>
      </w:r>
      <w:proofErr w:type="spellStart"/>
      <w:r>
        <w:rPr>
          <w:rFonts w:eastAsia="Calibri"/>
          <w:bCs/>
          <w:color w:val="000000"/>
          <w:sz w:val="28"/>
          <w:szCs w:val="28"/>
          <w:lang w:eastAsia="en-US"/>
        </w:rPr>
        <w:t>Издательство</w:t>
      </w:r>
      <w:proofErr w:type="spellEnd"/>
      <w:r>
        <w:rPr>
          <w:rFonts w:eastAsia="Calibri"/>
          <w:bCs/>
          <w:color w:val="000000"/>
          <w:sz w:val="28"/>
          <w:szCs w:val="28"/>
          <w:lang w:eastAsia="en-US"/>
        </w:rPr>
        <w:t xml:space="preserve"> </w:t>
      </w:r>
      <w:proofErr w:type="spellStart"/>
      <w:r>
        <w:rPr>
          <w:rFonts w:eastAsia="Calibri"/>
          <w:bCs/>
          <w:color w:val="000000"/>
          <w:sz w:val="28"/>
          <w:szCs w:val="28"/>
          <w:lang w:eastAsia="en-US"/>
        </w:rPr>
        <w:t>Астрель</w:t>
      </w:r>
      <w:proofErr w:type="spellEnd"/>
      <w:r>
        <w:rPr>
          <w:rFonts w:eastAsia="Calibri"/>
          <w:bCs/>
          <w:color w:val="000000"/>
          <w:sz w:val="28"/>
          <w:szCs w:val="28"/>
          <w:lang w:eastAsia="en-US"/>
        </w:rPr>
        <w:t>»: ООО «</w:t>
      </w:r>
      <w:proofErr w:type="spellStart"/>
      <w:r>
        <w:rPr>
          <w:rFonts w:eastAsia="Calibri"/>
          <w:bCs/>
          <w:color w:val="000000"/>
          <w:sz w:val="28"/>
          <w:szCs w:val="28"/>
          <w:lang w:eastAsia="en-US"/>
        </w:rPr>
        <w:t>Издательство</w:t>
      </w:r>
      <w:proofErr w:type="spellEnd"/>
      <w:r>
        <w:rPr>
          <w:rFonts w:eastAsia="Calibri"/>
          <w:bCs/>
          <w:color w:val="000000"/>
          <w:sz w:val="28"/>
          <w:szCs w:val="28"/>
          <w:lang w:eastAsia="en-US"/>
        </w:rPr>
        <w:t xml:space="preserve"> АСТ», 2003. 863 с.</w:t>
      </w:r>
    </w:p>
    <w:p w:rsidR="005C76DF" w:rsidRPr="00546DE1" w:rsidRDefault="005C76DF" w:rsidP="005C76DF">
      <w:pPr>
        <w:numPr>
          <w:ilvl w:val="0"/>
          <w:numId w:val="3"/>
        </w:numPr>
        <w:spacing w:line="360" w:lineRule="auto"/>
        <w:ind w:left="0" w:firstLine="709"/>
        <w:contextualSpacing/>
        <w:jc w:val="both"/>
        <w:rPr>
          <w:rFonts w:eastAsia="Calibri"/>
          <w:sz w:val="22"/>
          <w:szCs w:val="22"/>
          <w:lang w:eastAsia="en-US"/>
        </w:rPr>
      </w:pPr>
      <w:proofErr w:type="spellStart"/>
      <w:r>
        <w:rPr>
          <w:rFonts w:eastAsia="Calibri"/>
          <w:bCs/>
          <w:color w:val="000000"/>
          <w:sz w:val="28"/>
          <w:szCs w:val="28"/>
          <w:lang w:eastAsia="en-US"/>
        </w:rPr>
        <w:t>Озолин</w:t>
      </w:r>
      <w:proofErr w:type="spellEnd"/>
      <w:r>
        <w:rPr>
          <w:rFonts w:eastAsia="Calibri"/>
          <w:bCs/>
          <w:color w:val="000000"/>
          <w:sz w:val="28"/>
          <w:szCs w:val="28"/>
          <w:lang w:eastAsia="en-US"/>
        </w:rPr>
        <w:t xml:space="preserve"> Н. Г. Молодому </w:t>
      </w:r>
      <w:proofErr w:type="spellStart"/>
      <w:r>
        <w:rPr>
          <w:rFonts w:eastAsia="Calibri"/>
          <w:bCs/>
          <w:color w:val="000000"/>
          <w:sz w:val="28"/>
          <w:szCs w:val="28"/>
          <w:lang w:eastAsia="en-US"/>
        </w:rPr>
        <w:t>коллеге</w:t>
      </w:r>
      <w:proofErr w:type="spellEnd"/>
      <w:r>
        <w:rPr>
          <w:rFonts w:eastAsia="Calibri"/>
          <w:bCs/>
          <w:color w:val="000000"/>
          <w:sz w:val="28"/>
          <w:szCs w:val="28"/>
          <w:lang w:eastAsia="en-US"/>
        </w:rPr>
        <w:t>.</w:t>
      </w:r>
      <w:r w:rsidR="00707C5E">
        <w:rPr>
          <w:rFonts w:eastAsia="Calibri"/>
          <w:bCs/>
          <w:color w:val="000000"/>
          <w:sz w:val="28"/>
          <w:szCs w:val="28"/>
          <w:lang w:eastAsia="en-US"/>
        </w:rPr>
        <w:t xml:space="preserve"> М.: </w:t>
      </w:r>
      <w:proofErr w:type="spellStart"/>
      <w:r w:rsidR="00707C5E">
        <w:rPr>
          <w:rFonts w:eastAsia="Calibri"/>
          <w:bCs/>
          <w:color w:val="000000"/>
          <w:sz w:val="28"/>
          <w:szCs w:val="28"/>
          <w:lang w:eastAsia="en-US"/>
        </w:rPr>
        <w:t>Физкультура</w:t>
      </w:r>
      <w:proofErr w:type="spellEnd"/>
      <w:r w:rsidR="00707C5E">
        <w:rPr>
          <w:rFonts w:eastAsia="Calibri"/>
          <w:bCs/>
          <w:color w:val="000000"/>
          <w:sz w:val="28"/>
          <w:szCs w:val="28"/>
          <w:lang w:eastAsia="en-US"/>
        </w:rPr>
        <w:t xml:space="preserve"> и спорт, 1988. </w:t>
      </w:r>
      <w:r>
        <w:rPr>
          <w:rFonts w:eastAsia="Calibri"/>
          <w:bCs/>
          <w:color w:val="000000"/>
          <w:sz w:val="28"/>
          <w:szCs w:val="28"/>
          <w:lang w:eastAsia="en-US"/>
        </w:rPr>
        <w:t>288 с.</w:t>
      </w:r>
    </w:p>
    <w:p w:rsidR="00707C5E" w:rsidRDefault="00546DE1" w:rsidP="00057A26">
      <w:pPr>
        <w:widowControl w:val="0"/>
        <w:numPr>
          <w:ilvl w:val="0"/>
          <w:numId w:val="3"/>
        </w:numPr>
        <w:spacing w:line="360" w:lineRule="auto"/>
        <w:ind w:left="0" w:firstLine="709"/>
        <w:contextualSpacing/>
        <w:jc w:val="both"/>
        <w:rPr>
          <w:rFonts w:eastAsia="Calibri"/>
          <w:sz w:val="28"/>
          <w:szCs w:val="28"/>
          <w:lang w:eastAsia="en-US"/>
        </w:rPr>
      </w:pPr>
      <w:proofErr w:type="spellStart"/>
      <w:r w:rsidRPr="00546DE1">
        <w:rPr>
          <w:rFonts w:eastAsia="Calibri"/>
          <w:iCs/>
          <w:sz w:val="28"/>
          <w:szCs w:val="28"/>
          <w:lang w:eastAsia="en-US"/>
        </w:rPr>
        <w:t>Остьянов</w:t>
      </w:r>
      <w:proofErr w:type="spellEnd"/>
      <w:r w:rsidRPr="00546DE1">
        <w:rPr>
          <w:rFonts w:eastAsia="Calibri"/>
          <w:iCs/>
          <w:sz w:val="28"/>
          <w:szCs w:val="28"/>
          <w:lang w:eastAsia="en-US"/>
        </w:rPr>
        <w:t xml:space="preserve"> В.М., Гайдамак І. І.</w:t>
      </w:r>
      <w:r w:rsidRPr="00546DE1">
        <w:rPr>
          <w:rFonts w:eastAsia="Calibri"/>
          <w:sz w:val="28"/>
          <w:szCs w:val="28"/>
          <w:lang w:eastAsia="en-US"/>
        </w:rPr>
        <w:t> Бокс. Київ.</w:t>
      </w:r>
      <w:r>
        <w:rPr>
          <w:rFonts w:eastAsia="Calibri"/>
          <w:sz w:val="28"/>
          <w:szCs w:val="28"/>
          <w:lang w:eastAsia="en-US"/>
        </w:rPr>
        <w:t>: Олімпійська література, 2001.</w:t>
      </w:r>
      <w:r w:rsidRPr="00546DE1">
        <w:rPr>
          <w:rFonts w:eastAsia="Calibri"/>
          <w:sz w:val="28"/>
          <w:szCs w:val="28"/>
          <w:lang w:eastAsia="en-US"/>
        </w:rPr>
        <w:t xml:space="preserve"> 239 с.</w:t>
      </w:r>
    </w:p>
    <w:p w:rsidR="00057A26" w:rsidRDefault="00057A26" w:rsidP="00057A26">
      <w:pPr>
        <w:widowControl w:val="0"/>
        <w:numPr>
          <w:ilvl w:val="0"/>
          <w:numId w:val="3"/>
        </w:numPr>
        <w:spacing w:line="360" w:lineRule="auto"/>
        <w:ind w:left="0" w:firstLine="709"/>
        <w:contextualSpacing/>
        <w:jc w:val="both"/>
        <w:rPr>
          <w:rFonts w:eastAsia="Calibri"/>
          <w:sz w:val="28"/>
          <w:szCs w:val="28"/>
          <w:lang w:eastAsia="en-US"/>
        </w:rPr>
      </w:pPr>
      <w:proofErr w:type="spellStart"/>
      <w:r w:rsidRPr="00057A26">
        <w:rPr>
          <w:rFonts w:eastAsia="Calibri"/>
          <w:sz w:val="28"/>
          <w:szCs w:val="28"/>
          <w:lang w:eastAsia="en-US"/>
        </w:rPr>
        <w:t>Остьянов</w:t>
      </w:r>
      <w:proofErr w:type="spellEnd"/>
      <w:r w:rsidRPr="00057A26">
        <w:rPr>
          <w:rFonts w:eastAsia="Calibri"/>
          <w:sz w:val="28"/>
          <w:szCs w:val="28"/>
          <w:lang w:eastAsia="en-US"/>
        </w:rPr>
        <w:t xml:space="preserve"> В. Н. Аналіз змагальної діяльності боксерів вищої кваліфікації різних вагових категорій</w:t>
      </w:r>
      <w:r>
        <w:rPr>
          <w:rFonts w:eastAsia="Calibri"/>
          <w:sz w:val="28"/>
          <w:szCs w:val="28"/>
          <w:lang w:eastAsia="en-US"/>
        </w:rPr>
        <w:t>.</w:t>
      </w:r>
      <w:r w:rsidRPr="00057A26">
        <w:rPr>
          <w:rFonts w:eastAsia="Calibri"/>
          <w:sz w:val="28"/>
          <w:szCs w:val="28"/>
          <w:lang w:eastAsia="en-US"/>
        </w:rPr>
        <w:t xml:space="preserve"> Наук. </w:t>
      </w:r>
      <w:proofErr w:type="spellStart"/>
      <w:r w:rsidRPr="00057A26">
        <w:rPr>
          <w:rFonts w:eastAsia="Calibri"/>
          <w:sz w:val="28"/>
          <w:szCs w:val="28"/>
          <w:lang w:eastAsia="en-US"/>
        </w:rPr>
        <w:t>вісн</w:t>
      </w:r>
      <w:proofErr w:type="spellEnd"/>
      <w:r w:rsidRPr="00057A26">
        <w:rPr>
          <w:rFonts w:eastAsia="Calibri"/>
          <w:sz w:val="28"/>
          <w:szCs w:val="28"/>
          <w:lang w:eastAsia="en-US"/>
        </w:rPr>
        <w:t xml:space="preserve">. Львів. нац. </w:t>
      </w:r>
      <w:proofErr w:type="spellStart"/>
      <w:r w:rsidRPr="00057A26">
        <w:rPr>
          <w:rFonts w:eastAsia="Calibri"/>
          <w:sz w:val="28"/>
          <w:szCs w:val="28"/>
          <w:lang w:eastAsia="en-US"/>
        </w:rPr>
        <w:t>ун-ту</w:t>
      </w:r>
      <w:proofErr w:type="spellEnd"/>
      <w:r w:rsidRPr="00057A26">
        <w:rPr>
          <w:rFonts w:eastAsia="Calibri"/>
          <w:sz w:val="28"/>
          <w:szCs w:val="28"/>
          <w:lang w:eastAsia="en-US"/>
        </w:rPr>
        <w:t xml:space="preserve"> ветеринар. медицини та біотехнологі</w:t>
      </w:r>
      <w:r>
        <w:rPr>
          <w:rFonts w:eastAsia="Calibri"/>
          <w:sz w:val="28"/>
          <w:szCs w:val="28"/>
          <w:lang w:eastAsia="en-US"/>
        </w:rPr>
        <w:t xml:space="preserve">й ім. С. З. </w:t>
      </w:r>
      <w:proofErr w:type="spellStart"/>
      <w:r>
        <w:rPr>
          <w:rFonts w:eastAsia="Calibri"/>
          <w:sz w:val="28"/>
          <w:szCs w:val="28"/>
          <w:lang w:eastAsia="en-US"/>
        </w:rPr>
        <w:t>Ґжицького</w:t>
      </w:r>
      <w:proofErr w:type="spellEnd"/>
      <w:r>
        <w:rPr>
          <w:rFonts w:eastAsia="Calibri"/>
          <w:sz w:val="28"/>
          <w:szCs w:val="28"/>
          <w:lang w:eastAsia="en-US"/>
        </w:rPr>
        <w:t>. 2011. Т. 13, № 4-</w:t>
      </w:r>
      <w:r w:rsidRPr="00057A26">
        <w:rPr>
          <w:rFonts w:eastAsia="Calibri"/>
          <w:sz w:val="28"/>
          <w:szCs w:val="28"/>
          <w:lang w:eastAsia="en-US"/>
        </w:rPr>
        <w:t>2 (50).</w:t>
      </w:r>
    </w:p>
    <w:p w:rsidR="00707C5E" w:rsidRPr="00707C5E" w:rsidRDefault="00707C5E" w:rsidP="00707C5E">
      <w:pPr>
        <w:numPr>
          <w:ilvl w:val="0"/>
          <w:numId w:val="3"/>
        </w:numPr>
        <w:spacing w:line="360" w:lineRule="auto"/>
        <w:ind w:left="0" w:firstLine="709"/>
        <w:contextualSpacing/>
        <w:jc w:val="both"/>
        <w:rPr>
          <w:rFonts w:eastAsia="Calibri"/>
          <w:sz w:val="28"/>
          <w:szCs w:val="28"/>
          <w:lang w:eastAsia="en-US"/>
        </w:rPr>
      </w:pPr>
      <w:r w:rsidRPr="00707C5E">
        <w:rPr>
          <w:rFonts w:eastAsia="Calibri"/>
          <w:sz w:val="28"/>
          <w:szCs w:val="28"/>
        </w:rPr>
        <w:t>Папуша В. Г.Теорія і методика фізичного виховання у схемах і таблицях: Навчальний посібник</w:t>
      </w:r>
      <w:r>
        <w:rPr>
          <w:rFonts w:eastAsia="Calibri"/>
          <w:sz w:val="28"/>
          <w:szCs w:val="28"/>
        </w:rPr>
        <w:t>.</w:t>
      </w:r>
      <w:r w:rsidRPr="00707C5E">
        <w:rPr>
          <w:rFonts w:eastAsia="Calibri"/>
          <w:sz w:val="28"/>
          <w:szCs w:val="28"/>
        </w:rPr>
        <w:t xml:space="preserve"> Тернопіль:</w:t>
      </w:r>
      <w:r>
        <w:rPr>
          <w:rFonts w:eastAsia="Calibri"/>
          <w:sz w:val="28"/>
          <w:szCs w:val="28"/>
        </w:rPr>
        <w:t xml:space="preserve"> Підручники і посібники, 2010. </w:t>
      </w:r>
      <w:r w:rsidRPr="00707C5E">
        <w:rPr>
          <w:rFonts w:eastAsia="Calibri"/>
          <w:sz w:val="28"/>
          <w:szCs w:val="28"/>
        </w:rPr>
        <w:t>128 с.</w:t>
      </w:r>
    </w:p>
    <w:p w:rsidR="005C76DF" w:rsidRDefault="005C76DF" w:rsidP="005C76DF">
      <w:pPr>
        <w:numPr>
          <w:ilvl w:val="0"/>
          <w:numId w:val="3"/>
        </w:numPr>
        <w:spacing w:line="360" w:lineRule="auto"/>
        <w:ind w:left="0" w:firstLine="709"/>
        <w:contextualSpacing/>
        <w:jc w:val="both"/>
        <w:rPr>
          <w:rFonts w:eastAsia="Calibri"/>
          <w:sz w:val="22"/>
          <w:szCs w:val="22"/>
          <w:lang w:eastAsia="en-US"/>
        </w:rPr>
      </w:pPr>
      <w:r>
        <w:rPr>
          <w:rFonts w:eastAsia="Calibri"/>
          <w:bCs/>
          <w:color w:val="000000"/>
          <w:sz w:val="28"/>
          <w:szCs w:val="28"/>
          <w:lang w:eastAsia="en-US"/>
        </w:rPr>
        <w:lastRenderedPageBreak/>
        <w:t xml:space="preserve">Платонов В. Н. Система </w:t>
      </w:r>
      <w:proofErr w:type="spellStart"/>
      <w:r>
        <w:rPr>
          <w:rFonts w:eastAsia="Calibri"/>
          <w:bCs/>
          <w:color w:val="000000"/>
          <w:sz w:val="28"/>
          <w:szCs w:val="28"/>
          <w:lang w:eastAsia="en-US"/>
        </w:rPr>
        <w:t>подготовки</w:t>
      </w:r>
      <w:proofErr w:type="spellEnd"/>
      <w:r>
        <w:rPr>
          <w:rFonts w:eastAsia="Calibri"/>
          <w:bCs/>
          <w:color w:val="000000"/>
          <w:sz w:val="28"/>
          <w:szCs w:val="28"/>
          <w:lang w:eastAsia="en-US"/>
        </w:rPr>
        <w:t xml:space="preserve"> </w:t>
      </w:r>
      <w:proofErr w:type="spellStart"/>
      <w:r>
        <w:rPr>
          <w:rFonts w:eastAsia="Calibri"/>
          <w:bCs/>
          <w:color w:val="000000"/>
          <w:sz w:val="28"/>
          <w:szCs w:val="28"/>
          <w:lang w:eastAsia="en-US"/>
        </w:rPr>
        <w:t>спортсменов</w:t>
      </w:r>
      <w:proofErr w:type="spellEnd"/>
      <w:r>
        <w:rPr>
          <w:rFonts w:eastAsia="Calibri"/>
          <w:bCs/>
          <w:color w:val="000000"/>
          <w:sz w:val="28"/>
          <w:szCs w:val="28"/>
          <w:lang w:eastAsia="en-US"/>
        </w:rPr>
        <w:t xml:space="preserve"> в </w:t>
      </w:r>
      <w:proofErr w:type="spellStart"/>
      <w:r>
        <w:rPr>
          <w:rFonts w:eastAsia="Calibri"/>
          <w:bCs/>
          <w:color w:val="000000"/>
          <w:sz w:val="28"/>
          <w:szCs w:val="28"/>
          <w:lang w:eastAsia="en-US"/>
        </w:rPr>
        <w:t>олимпийском</w:t>
      </w:r>
      <w:proofErr w:type="spellEnd"/>
      <w:r>
        <w:rPr>
          <w:rFonts w:eastAsia="Calibri"/>
          <w:bCs/>
          <w:color w:val="000000"/>
          <w:sz w:val="28"/>
          <w:szCs w:val="28"/>
          <w:lang w:eastAsia="en-US"/>
        </w:rPr>
        <w:t xml:space="preserve"> спорте. </w:t>
      </w:r>
      <w:proofErr w:type="spellStart"/>
      <w:r>
        <w:rPr>
          <w:rFonts w:eastAsia="Calibri"/>
          <w:bCs/>
          <w:color w:val="000000"/>
          <w:sz w:val="28"/>
          <w:szCs w:val="28"/>
          <w:lang w:eastAsia="en-US"/>
        </w:rPr>
        <w:t>Общая</w:t>
      </w:r>
      <w:proofErr w:type="spellEnd"/>
      <w:r>
        <w:rPr>
          <w:rFonts w:eastAsia="Calibri"/>
          <w:bCs/>
          <w:color w:val="000000"/>
          <w:sz w:val="28"/>
          <w:szCs w:val="28"/>
          <w:lang w:eastAsia="en-US"/>
        </w:rPr>
        <w:t xml:space="preserve"> </w:t>
      </w:r>
      <w:proofErr w:type="spellStart"/>
      <w:r>
        <w:rPr>
          <w:rFonts w:eastAsia="Calibri"/>
          <w:bCs/>
          <w:color w:val="000000"/>
          <w:sz w:val="28"/>
          <w:szCs w:val="28"/>
          <w:lang w:eastAsia="en-US"/>
        </w:rPr>
        <w:t>теория</w:t>
      </w:r>
      <w:proofErr w:type="spellEnd"/>
      <w:r>
        <w:rPr>
          <w:rFonts w:eastAsia="Calibri"/>
          <w:bCs/>
          <w:color w:val="000000"/>
          <w:sz w:val="28"/>
          <w:szCs w:val="28"/>
          <w:lang w:eastAsia="en-US"/>
        </w:rPr>
        <w:t xml:space="preserve"> и </w:t>
      </w:r>
      <w:proofErr w:type="spellStart"/>
      <w:r>
        <w:rPr>
          <w:rFonts w:eastAsia="Calibri"/>
          <w:bCs/>
          <w:color w:val="000000"/>
          <w:sz w:val="28"/>
          <w:szCs w:val="28"/>
          <w:lang w:eastAsia="en-US"/>
        </w:rPr>
        <w:t>ее</w:t>
      </w:r>
      <w:proofErr w:type="spellEnd"/>
      <w:r>
        <w:rPr>
          <w:rFonts w:eastAsia="Calibri"/>
          <w:bCs/>
          <w:color w:val="000000"/>
          <w:sz w:val="28"/>
          <w:szCs w:val="28"/>
          <w:lang w:eastAsia="en-US"/>
        </w:rPr>
        <w:t xml:space="preserve"> </w:t>
      </w:r>
      <w:proofErr w:type="spellStart"/>
      <w:r>
        <w:rPr>
          <w:rFonts w:eastAsia="Calibri"/>
          <w:bCs/>
          <w:color w:val="000000"/>
          <w:sz w:val="28"/>
          <w:szCs w:val="28"/>
          <w:lang w:eastAsia="en-US"/>
        </w:rPr>
        <w:t>приктические</w:t>
      </w:r>
      <w:proofErr w:type="spellEnd"/>
      <w:r>
        <w:rPr>
          <w:rFonts w:eastAsia="Calibri"/>
          <w:bCs/>
          <w:color w:val="000000"/>
          <w:sz w:val="28"/>
          <w:szCs w:val="28"/>
          <w:lang w:eastAsia="en-US"/>
        </w:rPr>
        <w:t xml:space="preserve"> </w:t>
      </w:r>
      <w:proofErr w:type="spellStart"/>
      <w:r>
        <w:rPr>
          <w:rFonts w:eastAsia="Calibri"/>
          <w:bCs/>
          <w:color w:val="000000"/>
          <w:sz w:val="28"/>
          <w:szCs w:val="28"/>
          <w:lang w:eastAsia="en-US"/>
        </w:rPr>
        <w:t>приложения</w:t>
      </w:r>
      <w:proofErr w:type="spellEnd"/>
      <w:r>
        <w:rPr>
          <w:rFonts w:eastAsia="Calibri"/>
          <w:bCs/>
          <w:color w:val="000000"/>
          <w:sz w:val="28"/>
          <w:szCs w:val="28"/>
          <w:lang w:eastAsia="en-US"/>
        </w:rPr>
        <w:t xml:space="preserve">: </w:t>
      </w:r>
      <w:r w:rsidR="0012455F">
        <w:rPr>
          <w:rFonts w:eastAsia="Calibri"/>
          <w:bCs/>
          <w:color w:val="000000"/>
          <w:sz w:val="28"/>
          <w:szCs w:val="28"/>
          <w:lang w:eastAsia="en-US"/>
        </w:rPr>
        <w:t>ученик:</w:t>
      </w:r>
      <w:r>
        <w:rPr>
          <w:rFonts w:eastAsia="Calibri"/>
          <w:bCs/>
          <w:color w:val="000000"/>
          <w:sz w:val="28"/>
          <w:szCs w:val="28"/>
          <w:lang w:eastAsia="en-US"/>
        </w:rPr>
        <w:t xml:space="preserve"> в 2 кн. К.: </w:t>
      </w:r>
      <w:proofErr w:type="spellStart"/>
      <w:r>
        <w:rPr>
          <w:rFonts w:eastAsia="Calibri"/>
          <w:bCs/>
          <w:color w:val="000000"/>
          <w:sz w:val="28"/>
          <w:szCs w:val="28"/>
          <w:lang w:eastAsia="en-US"/>
        </w:rPr>
        <w:t>Олимп</w:t>
      </w:r>
      <w:proofErr w:type="spellEnd"/>
      <w:r>
        <w:rPr>
          <w:rFonts w:eastAsia="Calibri"/>
          <w:bCs/>
          <w:color w:val="000000"/>
          <w:sz w:val="28"/>
          <w:szCs w:val="28"/>
          <w:lang w:eastAsia="en-US"/>
        </w:rPr>
        <w:t xml:space="preserve">. </w:t>
      </w:r>
      <w:proofErr w:type="spellStart"/>
      <w:r>
        <w:rPr>
          <w:rFonts w:eastAsia="Calibri"/>
          <w:bCs/>
          <w:color w:val="000000"/>
          <w:sz w:val="28"/>
          <w:szCs w:val="28"/>
          <w:lang w:eastAsia="en-US"/>
        </w:rPr>
        <w:t>Лит</w:t>
      </w:r>
      <w:proofErr w:type="spellEnd"/>
      <w:r>
        <w:rPr>
          <w:rFonts w:eastAsia="Calibri"/>
          <w:bCs/>
          <w:color w:val="000000"/>
          <w:sz w:val="28"/>
          <w:szCs w:val="28"/>
          <w:lang w:eastAsia="en-US"/>
        </w:rPr>
        <w:t xml:space="preserve">., 2015. Кн. 1. 2015. 680 с. </w:t>
      </w:r>
    </w:p>
    <w:p w:rsidR="005C76DF" w:rsidRDefault="005C76DF" w:rsidP="005C76DF">
      <w:pPr>
        <w:numPr>
          <w:ilvl w:val="0"/>
          <w:numId w:val="3"/>
        </w:numPr>
        <w:spacing w:line="360" w:lineRule="auto"/>
        <w:ind w:left="0" w:firstLine="709"/>
        <w:contextualSpacing/>
        <w:jc w:val="both"/>
        <w:rPr>
          <w:rFonts w:eastAsia="Calibri"/>
          <w:sz w:val="22"/>
          <w:szCs w:val="22"/>
          <w:lang w:eastAsia="en-US"/>
        </w:rPr>
      </w:pPr>
      <w:r>
        <w:rPr>
          <w:rFonts w:eastAsia="Calibri"/>
          <w:bCs/>
          <w:color w:val="000000"/>
          <w:sz w:val="28"/>
          <w:szCs w:val="28"/>
          <w:lang w:eastAsia="en-US"/>
        </w:rPr>
        <w:t xml:space="preserve">Платонов В. Н. Система </w:t>
      </w:r>
      <w:proofErr w:type="spellStart"/>
      <w:r>
        <w:rPr>
          <w:rFonts w:eastAsia="Calibri"/>
          <w:bCs/>
          <w:color w:val="000000"/>
          <w:sz w:val="28"/>
          <w:szCs w:val="28"/>
          <w:lang w:eastAsia="en-US"/>
        </w:rPr>
        <w:t>подготовки</w:t>
      </w:r>
      <w:proofErr w:type="spellEnd"/>
      <w:r>
        <w:rPr>
          <w:rFonts w:eastAsia="Calibri"/>
          <w:bCs/>
          <w:color w:val="000000"/>
          <w:sz w:val="28"/>
          <w:szCs w:val="28"/>
          <w:lang w:eastAsia="en-US"/>
        </w:rPr>
        <w:t xml:space="preserve"> </w:t>
      </w:r>
      <w:proofErr w:type="spellStart"/>
      <w:r>
        <w:rPr>
          <w:rFonts w:eastAsia="Calibri"/>
          <w:bCs/>
          <w:color w:val="000000"/>
          <w:sz w:val="28"/>
          <w:szCs w:val="28"/>
          <w:lang w:eastAsia="en-US"/>
        </w:rPr>
        <w:t>спортсменов</w:t>
      </w:r>
      <w:proofErr w:type="spellEnd"/>
      <w:r>
        <w:rPr>
          <w:rFonts w:eastAsia="Calibri"/>
          <w:bCs/>
          <w:color w:val="000000"/>
          <w:sz w:val="28"/>
          <w:szCs w:val="28"/>
          <w:lang w:eastAsia="en-US"/>
        </w:rPr>
        <w:t xml:space="preserve"> в </w:t>
      </w:r>
      <w:proofErr w:type="spellStart"/>
      <w:r>
        <w:rPr>
          <w:rFonts w:eastAsia="Calibri"/>
          <w:bCs/>
          <w:color w:val="000000"/>
          <w:sz w:val="28"/>
          <w:szCs w:val="28"/>
          <w:lang w:eastAsia="en-US"/>
        </w:rPr>
        <w:t>олимпийском</w:t>
      </w:r>
      <w:proofErr w:type="spellEnd"/>
      <w:r>
        <w:rPr>
          <w:rFonts w:eastAsia="Calibri"/>
          <w:bCs/>
          <w:color w:val="000000"/>
          <w:sz w:val="28"/>
          <w:szCs w:val="28"/>
          <w:lang w:eastAsia="en-US"/>
        </w:rPr>
        <w:t xml:space="preserve"> спорте. </w:t>
      </w:r>
      <w:proofErr w:type="spellStart"/>
      <w:r>
        <w:rPr>
          <w:rFonts w:eastAsia="Calibri"/>
          <w:bCs/>
          <w:color w:val="000000"/>
          <w:sz w:val="28"/>
          <w:szCs w:val="28"/>
          <w:lang w:eastAsia="en-US"/>
        </w:rPr>
        <w:t>Общая</w:t>
      </w:r>
      <w:proofErr w:type="spellEnd"/>
      <w:r>
        <w:rPr>
          <w:rFonts w:eastAsia="Calibri"/>
          <w:bCs/>
          <w:color w:val="000000"/>
          <w:sz w:val="28"/>
          <w:szCs w:val="28"/>
          <w:lang w:eastAsia="en-US"/>
        </w:rPr>
        <w:t xml:space="preserve"> </w:t>
      </w:r>
      <w:proofErr w:type="spellStart"/>
      <w:r>
        <w:rPr>
          <w:rFonts w:eastAsia="Calibri"/>
          <w:bCs/>
          <w:color w:val="000000"/>
          <w:sz w:val="28"/>
          <w:szCs w:val="28"/>
          <w:lang w:eastAsia="en-US"/>
        </w:rPr>
        <w:t>теория</w:t>
      </w:r>
      <w:proofErr w:type="spellEnd"/>
      <w:r>
        <w:rPr>
          <w:rFonts w:eastAsia="Calibri"/>
          <w:bCs/>
          <w:color w:val="000000"/>
          <w:sz w:val="28"/>
          <w:szCs w:val="28"/>
          <w:lang w:eastAsia="en-US"/>
        </w:rPr>
        <w:t xml:space="preserve"> и </w:t>
      </w:r>
      <w:proofErr w:type="spellStart"/>
      <w:r>
        <w:rPr>
          <w:rFonts w:eastAsia="Calibri"/>
          <w:bCs/>
          <w:color w:val="000000"/>
          <w:sz w:val="28"/>
          <w:szCs w:val="28"/>
          <w:lang w:eastAsia="en-US"/>
        </w:rPr>
        <w:t>ее</w:t>
      </w:r>
      <w:proofErr w:type="spellEnd"/>
      <w:r>
        <w:rPr>
          <w:rFonts w:eastAsia="Calibri"/>
          <w:bCs/>
          <w:color w:val="000000"/>
          <w:sz w:val="28"/>
          <w:szCs w:val="28"/>
          <w:lang w:eastAsia="en-US"/>
        </w:rPr>
        <w:t xml:space="preserve"> </w:t>
      </w:r>
      <w:proofErr w:type="spellStart"/>
      <w:r>
        <w:rPr>
          <w:rFonts w:eastAsia="Calibri"/>
          <w:bCs/>
          <w:color w:val="000000"/>
          <w:sz w:val="28"/>
          <w:szCs w:val="28"/>
          <w:lang w:eastAsia="en-US"/>
        </w:rPr>
        <w:t>п</w:t>
      </w:r>
      <w:r w:rsidR="0012455F">
        <w:rPr>
          <w:rFonts w:eastAsia="Calibri"/>
          <w:bCs/>
          <w:color w:val="000000"/>
          <w:sz w:val="28"/>
          <w:szCs w:val="28"/>
          <w:lang w:eastAsia="en-US"/>
        </w:rPr>
        <w:t>риктические</w:t>
      </w:r>
      <w:proofErr w:type="spellEnd"/>
      <w:r w:rsidR="0012455F">
        <w:rPr>
          <w:rFonts w:eastAsia="Calibri"/>
          <w:bCs/>
          <w:color w:val="000000"/>
          <w:sz w:val="28"/>
          <w:szCs w:val="28"/>
          <w:lang w:eastAsia="en-US"/>
        </w:rPr>
        <w:t xml:space="preserve"> </w:t>
      </w:r>
      <w:proofErr w:type="spellStart"/>
      <w:r w:rsidR="0012455F">
        <w:rPr>
          <w:rFonts w:eastAsia="Calibri"/>
          <w:bCs/>
          <w:color w:val="000000"/>
          <w:sz w:val="28"/>
          <w:szCs w:val="28"/>
          <w:lang w:eastAsia="en-US"/>
        </w:rPr>
        <w:t>приложения</w:t>
      </w:r>
      <w:proofErr w:type="spellEnd"/>
      <w:r w:rsidR="0012455F">
        <w:rPr>
          <w:rFonts w:eastAsia="Calibri"/>
          <w:bCs/>
          <w:color w:val="000000"/>
          <w:sz w:val="28"/>
          <w:szCs w:val="28"/>
          <w:lang w:eastAsia="en-US"/>
        </w:rPr>
        <w:t xml:space="preserve">: ученик: </w:t>
      </w:r>
      <w:r>
        <w:rPr>
          <w:rFonts w:eastAsia="Calibri"/>
          <w:bCs/>
          <w:color w:val="000000"/>
          <w:sz w:val="28"/>
          <w:szCs w:val="28"/>
          <w:lang w:eastAsia="en-US"/>
        </w:rPr>
        <w:t xml:space="preserve">в 2 кн. К.: </w:t>
      </w:r>
      <w:proofErr w:type="spellStart"/>
      <w:r>
        <w:rPr>
          <w:rFonts w:eastAsia="Calibri"/>
          <w:bCs/>
          <w:color w:val="000000"/>
          <w:sz w:val="28"/>
          <w:szCs w:val="28"/>
          <w:lang w:eastAsia="en-US"/>
        </w:rPr>
        <w:t>Олимп</w:t>
      </w:r>
      <w:proofErr w:type="spellEnd"/>
      <w:r>
        <w:rPr>
          <w:rFonts w:eastAsia="Calibri"/>
          <w:bCs/>
          <w:color w:val="000000"/>
          <w:sz w:val="28"/>
          <w:szCs w:val="28"/>
          <w:lang w:eastAsia="en-US"/>
        </w:rPr>
        <w:t xml:space="preserve">. </w:t>
      </w:r>
      <w:proofErr w:type="spellStart"/>
      <w:r>
        <w:rPr>
          <w:rFonts w:eastAsia="Calibri"/>
          <w:bCs/>
          <w:color w:val="000000"/>
          <w:sz w:val="28"/>
          <w:szCs w:val="28"/>
          <w:lang w:eastAsia="en-US"/>
        </w:rPr>
        <w:t>Лит</w:t>
      </w:r>
      <w:proofErr w:type="spellEnd"/>
      <w:r>
        <w:rPr>
          <w:rFonts w:eastAsia="Calibri"/>
          <w:bCs/>
          <w:color w:val="000000"/>
          <w:sz w:val="28"/>
          <w:szCs w:val="28"/>
          <w:lang w:eastAsia="en-US"/>
        </w:rPr>
        <w:t xml:space="preserve">., 2015. Кн. 2. 2015. 752 с. </w:t>
      </w:r>
    </w:p>
    <w:p w:rsidR="005C76DF" w:rsidRDefault="005C76DF" w:rsidP="005C76DF">
      <w:pPr>
        <w:numPr>
          <w:ilvl w:val="0"/>
          <w:numId w:val="3"/>
        </w:numPr>
        <w:spacing w:line="360" w:lineRule="auto"/>
        <w:ind w:left="0" w:firstLine="709"/>
        <w:contextualSpacing/>
        <w:jc w:val="both"/>
        <w:rPr>
          <w:rFonts w:eastAsia="Calibri"/>
          <w:sz w:val="22"/>
          <w:szCs w:val="22"/>
          <w:lang w:eastAsia="en-US"/>
        </w:rPr>
      </w:pPr>
      <w:r>
        <w:rPr>
          <w:rFonts w:eastAsia="Calibri"/>
          <w:bCs/>
          <w:color w:val="000000"/>
          <w:sz w:val="28"/>
          <w:szCs w:val="28"/>
          <w:lang w:eastAsia="en-US"/>
        </w:rPr>
        <w:t xml:space="preserve">Платонов В. М., </w:t>
      </w:r>
      <w:proofErr w:type="spellStart"/>
      <w:r>
        <w:rPr>
          <w:rFonts w:eastAsia="Calibri"/>
          <w:bCs/>
          <w:color w:val="000000"/>
          <w:sz w:val="28"/>
          <w:szCs w:val="28"/>
          <w:lang w:eastAsia="en-US"/>
        </w:rPr>
        <w:t>Булатова</w:t>
      </w:r>
      <w:proofErr w:type="spellEnd"/>
      <w:r>
        <w:rPr>
          <w:rFonts w:eastAsia="Calibri"/>
          <w:bCs/>
          <w:color w:val="000000"/>
          <w:sz w:val="28"/>
          <w:szCs w:val="28"/>
          <w:lang w:eastAsia="en-US"/>
        </w:rPr>
        <w:t xml:space="preserve"> М. М. Фізична підготовка спортсмена. К.: Олімпійська література, 1995. С. 30-38. </w:t>
      </w:r>
    </w:p>
    <w:p w:rsidR="005C76DF" w:rsidRDefault="005C76DF" w:rsidP="005C76DF">
      <w:pPr>
        <w:numPr>
          <w:ilvl w:val="0"/>
          <w:numId w:val="3"/>
        </w:numPr>
        <w:spacing w:line="360" w:lineRule="auto"/>
        <w:ind w:left="0" w:firstLine="709"/>
        <w:contextualSpacing/>
        <w:jc w:val="both"/>
        <w:rPr>
          <w:rFonts w:eastAsia="Calibri"/>
          <w:sz w:val="22"/>
          <w:szCs w:val="22"/>
          <w:lang w:eastAsia="en-US"/>
        </w:rPr>
      </w:pPr>
      <w:r>
        <w:rPr>
          <w:rFonts w:eastAsia="Calibri"/>
          <w:bCs/>
          <w:color w:val="000000"/>
          <w:sz w:val="28"/>
          <w:szCs w:val="28"/>
          <w:lang w:eastAsia="en-US"/>
        </w:rPr>
        <w:t xml:space="preserve">Платонов В. Н. </w:t>
      </w:r>
      <w:proofErr w:type="spellStart"/>
      <w:r>
        <w:rPr>
          <w:rFonts w:eastAsia="Calibri"/>
          <w:bCs/>
          <w:color w:val="000000"/>
          <w:sz w:val="28"/>
          <w:szCs w:val="28"/>
          <w:lang w:eastAsia="en-US"/>
        </w:rPr>
        <w:t>Общая</w:t>
      </w:r>
      <w:proofErr w:type="spellEnd"/>
      <w:r>
        <w:rPr>
          <w:rFonts w:eastAsia="Calibri"/>
          <w:bCs/>
          <w:color w:val="000000"/>
          <w:sz w:val="28"/>
          <w:szCs w:val="28"/>
          <w:lang w:eastAsia="en-US"/>
        </w:rPr>
        <w:t xml:space="preserve"> </w:t>
      </w:r>
      <w:proofErr w:type="spellStart"/>
      <w:r>
        <w:rPr>
          <w:rFonts w:eastAsia="Calibri"/>
          <w:bCs/>
          <w:color w:val="000000"/>
          <w:sz w:val="28"/>
          <w:szCs w:val="28"/>
          <w:lang w:eastAsia="en-US"/>
        </w:rPr>
        <w:t>теория</w:t>
      </w:r>
      <w:proofErr w:type="spellEnd"/>
      <w:r>
        <w:rPr>
          <w:rFonts w:eastAsia="Calibri"/>
          <w:bCs/>
          <w:color w:val="000000"/>
          <w:sz w:val="28"/>
          <w:szCs w:val="28"/>
          <w:lang w:eastAsia="en-US"/>
        </w:rPr>
        <w:t xml:space="preserve"> </w:t>
      </w:r>
      <w:proofErr w:type="spellStart"/>
      <w:r>
        <w:rPr>
          <w:rFonts w:eastAsia="Calibri"/>
          <w:bCs/>
          <w:color w:val="000000"/>
          <w:sz w:val="28"/>
          <w:szCs w:val="28"/>
          <w:lang w:eastAsia="en-US"/>
        </w:rPr>
        <w:t>подготовки</w:t>
      </w:r>
      <w:proofErr w:type="spellEnd"/>
      <w:r>
        <w:rPr>
          <w:rFonts w:eastAsia="Calibri"/>
          <w:bCs/>
          <w:color w:val="000000"/>
          <w:sz w:val="28"/>
          <w:szCs w:val="28"/>
          <w:lang w:eastAsia="en-US"/>
        </w:rPr>
        <w:t xml:space="preserve"> </w:t>
      </w:r>
      <w:proofErr w:type="spellStart"/>
      <w:r>
        <w:rPr>
          <w:rFonts w:eastAsia="Calibri"/>
          <w:bCs/>
          <w:color w:val="000000"/>
          <w:sz w:val="28"/>
          <w:szCs w:val="28"/>
          <w:lang w:eastAsia="en-US"/>
        </w:rPr>
        <w:t>спортсменов</w:t>
      </w:r>
      <w:proofErr w:type="spellEnd"/>
      <w:r>
        <w:rPr>
          <w:rFonts w:eastAsia="Calibri"/>
          <w:bCs/>
          <w:color w:val="000000"/>
          <w:sz w:val="28"/>
          <w:szCs w:val="28"/>
          <w:lang w:eastAsia="en-US"/>
        </w:rPr>
        <w:t xml:space="preserve"> в </w:t>
      </w:r>
      <w:proofErr w:type="spellStart"/>
      <w:r>
        <w:rPr>
          <w:rFonts w:eastAsia="Calibri"/>
          <w:bCs/>
          <w:color w:val="000000"/>
          <w:sz w:val="28"/>
          <w:szCs w:val="28"/>
          <w:lang w:eastAsia="en-US"/>
        </w:rPr>
        <w:t>олимпийском</w:t>
      </w:r>
      <w:proofErr w:type="spellEnd"/>
      <w:r>
        <w:rPr>
          <w:rFonts w:eastAsia="Calibri"/>
          <w:bCs/>
          <w:color w:val="000000"/>
          <w:sz w:val="28"/>
          <w:szCs w:val="28"/>
          <w:lang w:eastAsia="en-US"/>
        </w:rPr>
        <w:t xml:space="preserve"> спорте. К.: </w:t>
      </w:r>
      <w:proofErr w:type="spellStart"/>
      <w:r>
        <w:rPr>
          <w:rFonts w:eastAsia="Calibri"/>
          <w:bCs/>
          <w:color w:val="000000"/>
          <w:sz w:val="28"/>
          <w:szCs w:val="28"/>
          <w:lang w:eastAsia="en-US"/>
        </w:rPr>
        <w:t>Олимпийская</w:t>
      </w:r>
      <w:proofErr w:type="spellEnd"/>
      <w:r>
        <w:rPr>
          <w:rFonts w:eastAsia="Calibri"/>
          <w:bCs/>
          <w:color w:val="000000"/>
          <w:sz w:val="28"/>
          <w:szCs w:val="28"/>
          <w:lang w:eastAsia="en-US"/>
        </w:rPr>
        <w:t xml:space="preserve"> </w:t>
      </w:r>
      <w:proofErr w:type="spellStart"/>
      <w:r>
        <w:rPr>
          <w:rFonts w:eastAsia="Calibri"/>
          <w:bCs/>
          <w:color w:val="000000"/>
          <w:sz w:val="28"/>
          <w:szCs w:val="28"/>
          <w:lang w:eastAsia="en-US"/>
        </w:rPr>
        <w:t>литература</w:t>
      </w:r>
      <w:proofErr w:type="spellEnd"/>
      <w:r>
        <w:rPr>
          <w:rFonts w:eastAsia="Calibri"/>
          <w:bCs/>
          <w:color w:val="000000"/>
          <w:sz w:val="28"/>
          <w:szCs w:val="28"/>
          <w:lang w:eastAsia="en-US"/>
        </w:rPr>
        <w:t xml:space="preserve">, 1997. 584 с. </w:t>
      </w:r>
    </w:p>
    <w:p w:rsidR="00246159" w:rsidRPr="00B333A2" w:rsidRDefault="005C76DF" w:rsidP="00246159">
      <w:pPr>
        <w:numPr>
          <w:ilvl w:val="0"/>
          <w:numId w:val="3"/>
        </w:numPr>
        <w:spacing w:line="360" w:lineRule="auto"/>
        <w:ind w:left="0" w:firstLine="709"/>
        <w:contextualSpacing/>
        <w:jc w:val="both"/>
        <w:rPr>
          <w:rFonts w:eastAsia="Calibri"/>
          <w:sz w:val="22"/>
          <w:szCs w:val="22"/>
          <w:lang w:eastAsia="en-US"/>
        </w:rPr>
      </w:pPr>
      <w:r>
        <w:rPr>
          <w:rFonts w:eastAsia="Calibri"/>
          <w:bCs/>
          <w:color w:val="000000"/>
          <w:sz w:val="28"/>
          <w:szCs w:val="28"/>
          <w:lang w:eastAsia="en-US"/>
        </w:rPr>
        <w:t xml:space="preserve">Платонов В. Н. Система </w:t>
      </w:r>
      <w:proofErr w:type="spellStart"/>
      <w:r>
        <w:rPr>
          <w:rFonts w:eastAsia="Calibri"/>
          <w:bCs/>
          <w:color w:val="000000"/>
          <w:sz w:val="28"/>
          <w:szCs w:val="28"/>
          <w:lang w:eastAsia="en-US"/>
        </w:rPr>
        <w:t>подготовки</w:t>
      </w:r>
      <w:proofErr w:type="spellEnd"/>
      <w:r>
        <w:rPr>
          <w:rFonts w:eastAsia="Calibri"/>
          <w:bCs/>
          <w:color w:val="000000"/>
          <w:sz w:val="28"/>
          <w:szCs w:val="28"/>
          <w:lang w:eastAsia="en-US"/>
        </w:rPr>
        <w:t xml:space="preserve"> </w:t>
      </w:r>
      <w:proofErr w:type="spellStart"/>
      <w:r>
        <w:rPr>
          <w:rFonts w:eastAsia="Calibri"/>
          <w:bCs/>
          <w:color w:val="000000"/>
          <w:sz w:val="28"/>
          <w:szCs w:val="28"/>
          <w:lang w:eastAsia="en-US"/>
        </w:rPr>
        <w:t>спортсменов</w:t>
      </w:r>
      <w:proofErr w:type="spellEnd"/>
      <w:r>
        <w:rPr>
          <w:rFonts w:eastAsia="Calibri"/>
          <w:bCs/>
          <w:color w:val="000000"/>
          <w:sz w:val="28"/>
          <w:szCs w:val="28"/>
          <w:lang w:eastAsia="en-US"/>
        </w:rPr>
        <w:t xml:space="preserve"> в </w:t>
      </w:r>
      <w:proofErr w:type="spellStart"/>
      <w:r>
        <w:rPr>
          <w:rFonts w:eastAsia="Calibri"/>
          <w:bCs/>
          <w:color w:val="000000"/>
          <w:sz w:val="28"/>
          <w:szCs w:val="28"/>
          <w:lang w:eastAsia="en-US"/>
        </w:rPr>
        <w:t>олимпийском</w:t>
      </w:r>
      <w:proofErr w:type="spellEnd"/>
      <w:r>
        <w:rPr>
          <w:rFonts w:eastAsia="Calibri"/>
          <w:bCs/>
          <w:color w:val="000000"/>
          <w:sz w:val="28"/>
          <w:szCs w:val="28"/>
          <w:lang w:eastAsia="en-US"/>
        </w:rPr>
        <w:t xml:space="preserve"> спорте. </w:t>
      </w:r>
      <w:proofErr w:type="spellStart"/>
      <w:r>
        <w:rPr>
          <w:rFonts w:eastAsia="Calibri"/>
          <w:bCs/>
          <w:color w:val="000000"/>
          <w:sz w:val="28"/>
          <w:szCs w:val="28"/>
          <w:lang w:eastAsia="en-US"/>
        </w:rPr>
        <w:t>Общая</w:t>
      </w:r>
      <w:proofErr w:type="spellEnd"/>
      <w:r>
        <w:rPr>
          <w:rFonts w:eastAsia="Calibri"/>
          <w:bCs/>
          <w:color w:val="000000"/>
          <w:sz w:val="28"/>
          <w:szCs w:val="28"/>
          <w:lang w:eastAsia="en-US"/>
        </w:rPr>
        <w:t xml:space="preserve"> </w:t>
      </w:r>
      <w:proofErr w:type="spellStart"/>
      <w:r>
        <w:rPr>
          <w:rFonts w:eastAsia="Calibri"/>
          <w:bCs/>
          <w:color w:val="000000"/>
          <w:sz w:val="28"/>
          <w:szCs w:val="28"/>
          <w:lang w:eastAsia="en-US"/>
        </w:rPr>
        <w:t>теория</w:t>
      </w:r>
      <w:proofErr w:type="spellEnd"/>
      <w:r>
        <w:rPr>
          <w:rFonts w:eastAsia="Calibri"/>
          <w:bCs/>
          <w:color w:val="000000"/>
          <w:sz w:val="28"/>
          <w:szCs w:val="28"/>
          <w:lang w:eastAsia="en-US"/>
        </w:rPr>
        <w:t xml:space="preserve"> и </w:t>
      </w:r>
      <w:proofErr w:type="spellStart"/>
      <w:r>
        <w:rPr>
          <w:rFonts w:eastAsia="Calibri"/>
          <w:bCs/>
          <w:color w:val="000000"/>
          <w:sz w:val="28"/>
          <w:szCs w:val="28"/>
          <w:lang w:eastAsia="en-US"/>
        </w:rPr>
        <w:t>ее</w:t>
      </w:r>
      <w:proofErr w:type="spellEnd"/>
      <w:r>
        <w:rPr>
          <w:rFonts w:eastAsia="Calibri"/>
          <w:bCs/>
          <w:color w:val="000000"/>
          <w:sz w:val="28"/>
          <w:szCs w:val="28"/>
          <w:lang w:eastAsia="en-US"/>
        </w:rPr>
        <w:t xml:space="preserve"> </w:t>
      </w:r>
      <w:proofErr w:type="spellStart"/>
      <w:r>
        <w:rPr>
          <w:rFonts w:eastAsia="Calibri"/>
          <w:bCs/>
          <w:color w:val="000000"/>
          <w:sz w:val="28"/>
          <w:szCs w:val="28"/>
          <w:lang w:eastAsia="en-US"/>
        </w:rPr>
        <w:t>практические</w:t>
      </w:r>
      <w:proofErr w:type="spellEnd"/>
      <w:r>
        <w:rPr>
          <w:rFonts w:eastAsia="Calibri"/>
          <w:bCs/>
          <w:color w:val="000000"/>
          <w:sz w:val="28"/>
          <w:szCs w:val="28"/>
          <w:lang w:eastAsia="en-US"/>
        </w:rPr>
        <w:t xml:space="preserve"> </w:t>
      </w:r>
      <w:proofErr w:type="spellStart"/>
      <w:r>
        <w:rPr>
          <w:rFonts w:eastAsia="Calibri"/>
          <w:bCs/>
          <w:color w:val="000000"/>
          <w:sz w:val="28"/>
          <w:szCs w:val="28"/>
          <w:lang w:eastAsia="en-US"/>
        </w:rPr>
        <w:t>приложения</w:t>
      </w:r>
      <w:proofErr w:type="spellEnd"/>
      <w:r>
        <w:rPr>
          <w:rFonts w:eastAsia="Calibri"/>
          <w:bCs/>
          <w:color w:val="000000"/>
          <w:sz w:val="28"/>
          <w:szCs w:val="28"/>
          <w:lang w:eastAsia="en-US"/>
        </w:rPr>
        <w:t xml:space="preserve">. К.: </w:t>
      </w:r>
      <w:proofErr w:type="spellStart"/>
      <w:r>
        <w:rPr>
          <w:rFonts w:eastAsia="Calibri"/>
          <w:bCs/>
          <w:color w:val="000000"/>
          <w:sz w:val="28"/>
          <w:szCs w:val="28"/>
          <w:lang w:eastAsia="en-US"/>
        </w:rPr>
        <w:t>Олимпийская</w:t>
      </w:r>
      <w:proofErr w:type="spellEnd"/>
      <w:r>
        <w:rPr>
          <w:rFonts w:eastAsia="Calibri"/>
          <w:bCs/>
          <w:color w:val="000000"/>
          <w:sz w:val="28"/>
          <w:szCs w:val="28"/>
          <w:lang w:eastAsia="en-US"/>
        </w:rPr>
        <w:t xml:space="preserve"> </w:t>
      </w:r>
      <w:proofErr w:type="spellStart"/>
      <w:r>
        <w:rPr>
          <w:rFonts w:eastAsia="Calibri"/>
          <w:bCs/>
          <w:color w:val="000000"/>
          <w:sz w:val="28"/>
          <w:szCs w:val="28"/>
          <w:lang w:eastAsia="en-US"/>
        </w:rPr>
        <w:t>литература</w:t>
      </w:r>
      <w:proofErr w:type="spellEnd"/>
      <w:r>
        <w:rPr>
          <w:rFonts w:eastAsia="Calibri"/>
          <w:bCs/>
          <w:color w:val="000000"/>
          <w:sz w:val="28"/>
          <w:szCs w:val="28"/>
          <w:lang w:eastAsia="en-US"/>
        </w:rPr>
        <w:t>, 2004. 808 с.</w:t>
      </w:r>
    </w:p>
    <w:p w:rsidR="00B333A2" w:rsidRPr="00B333A2" w:rsidRDefault="00B333A2" w:rsidP="00246159">
      <w:pPr>
        <w:numPr>
          <w:ilvl w:val="0"/>
          <w:numId w:val="3"/>
        </w:numPr>
        <w:spacing w:line="360" w:lineRule="auto"/>
        <w:ind w:left="0" w:firstLine="709"/>
        <w:contextualSpacing/>
        <w:jc w:val="both"/>
        <w:rPr>
          <w:rFonts w:eastAsia="Calibri"/>
          <w:sz w:val="28"/>
          <w:szCs w:val="28"/>
          <w:lang w:eastAsia="en-US"/>
        </w:rPr>
      </w:pPr>
      <w:r w:rsidRPr="00B333A2">
        <w:rPr>
          <w:rFonts w:eastAsia="Calibri"/>
          <w:bCs/>
          <w:iCs/>
          <w:sz w:val="28"/>
          <w:szCs w:val="28"/>
          <w:lang w:eastAsia="en-US"/>
        </w:rPr>
        <w:t xml:space="preserve">Пуни А. Ц. </w:t>
      </w:r>
      <w:proofErr w:type="spellStart"/>
      <w:r w:rsidRPr="00B333A2">
        <w:rPr>
          <w:rFonts w:eastAsia="Calibri"/>
          <w:bCs/>
          <w:iCs/>
          <w:sz w:val="28"/>
          <w:szCs w:val="28"/>
          <w:lang w:eastAsia="en-US"/>
        </w:rPr>
        <w:t>Психология</w:t>
      </w:r>
      <w:proofErr w:type="spellEnd"/>
      <w:r w:rsidRPr="00B333A2">
        <w:rPr>
          <w:rFonts w:eastAsia="Calibri"/>
          <w:bCs/>
          <w:iCs/>
          <w:sz w:val="28"/>
          <w:szCs w:val="28"/>
          <w:lang w:eastAsia="en-US"/>
        </w:rPr>
        <w:t xml:space="preserve"> </w:t>
      </w:r>
      <w:proofErr w:type="spellStart"/>
      <w:r w:rsidRPr="00B333A2">
        <w:rPr>
          <w:rFonts w:eastAsia="Calibri"/>
          <w:bCs/>
          <w:iCs/>
          <w:sz w:val="28"/>
          <w:szCs w:val="28"/>
          <w:lang w:eastAsia="en-US"/>
        </w:rPr>
        <w:t>фи</w:t>
      </w:r>
      <w:r>
        <w:rPr>
          <w:rFonts w:eastAsia="Calibri"/>
          <w:bCs/>
          <w:iCs/>
          <w:sz w:val="28"/>
          <w:szCs w:val="28"/>
          <w:lang w:eastAsia="en-US"/>
        </w:rPr>
        <w:t>зического</w:t>
      </w:r>
      <w:proofErr w:type="spellEnd"/>
      <w:r>
        <w:rPr>
          <w:rFonts w:eastAsia="Calibri"/>
          <w:bCs/>
          <w:iCs/>
          <w:sz w:val="28"/>
          <w:szCs w:val="28"/>
          <w:lang w:eastAsia="en-US"/>
        </w:rPr>
        <w:t xml:space="preserve"> </w:t>
      </w:r>
      <w:proofErr w:type="spellStart"/>
      <w:r>
        <w:rPr>
          <w:rFonts w:eastAsia="Calibri"/>
          <w:bCs/>
          <w:iCs/>
          <w:sz w:val="28"/>
          <w:szCs w:val="28"/>
          <w:lang w:eastAsia="en-US"/>
        </w:rPr>
        <w:t>воспитания</w:t>
      </w:r>
      <w:proofErr w:type="spellEnd"/>
      <w:r>
        <w:rPr>
          <w:rFonts w:eastAsia="Calibri"/>
          <w:bCs/>
          <w:iCs/>
          <w:sz w:val="28"/>
          <w:szCs w:val="28"/>
          <w:lang w:eastAsia="en-US"/>
        </w:rPr>
        <w:t xml:space="preserve"> и </w:t>
      </w:r>
      <w:proofErr w:type="spellStart"/>
      <w:r>
        <w:rPr>
          <w:rFonts w:eastAsia="Calibri"/>
          <w:bCs/>
          <w:iCs/>
          <w:sz w:val="28"/>
          <w:szCs w:val="28"/>
          <w:lang w:eastAsia="en-US"/>
        </w:rPr>
        <w:t>спорта</w:t>
      </w:r>
      <w:proofErr w:type="spellEnd"/>
      <w:r>
        <w:rPr>
          <w:rFonts w:eastAsia="Calibri"/>
          <w:bCs/>
          <w:iCs/>
          <w:sz w:val="28"/>
          <w:szCs w:val="28"/>
          <w:lang w:eastAsia="en-US"/>
        </w:rPr>
        <w:t>.</w:t>
      </w:r>
      <w:r w:rsidRPr="00B333A2">
        <w:rPr>
          <w:rFonts w:eastAsia="Calibri"/>
          <w:bCs/>
          <w:iCs/>
          <w:sz w:val="28"/>
          <w:szCs w:val="28"/>
          <w:lang w:eastAsia="en-US"/>
        </w:rPr>
        <w:t xml:space="preserve"> М.: </w:t>
      </w:r>
      <w:proofErr w:type="spellStart"/>
      <w:r w:rsidRPr="00B333A2">
        <w:rPr>
          <w:rFonts w:eastAsia="Calibri"/>
          <w:bCs/>
          <w:iCs/>
          <w:sz w:val="28"/>
          <w:szCs w:val="28"/>
          <w:lang w:eastAsia="en-US"/>
        </w:rPr>
        <w:t>ФиС</w:t>
      </w:r>
      <w:proofErr w:type="spellEnd"/>
      <w:r w:rsidRPr="00B333A2">
        <w:rPr>
          <w:rFonts w:eastAsia="Calibri"/>
          <w:bCs/>
          <w:iCs/>
          <w:sz w:val="28"/>
          <w:szCs w:val="28"/>
          <w:lang w:eastAsia="en-US"/>
        </w:rPr>
        <w:t>, 1979.</w:t>
      </w:r>
    </w:p>
    <w:p w:rsidR="0082181F" w:rsidRDefault="0082181F" w:rsidP="00246159">
      <w:pPr>
        <w:numPr>
          <w:ilvl w:val="0"/>
          <w:numId w:val="3"/>
        </w:numPr>
        <w:spacing w:line="360" w:lineRule="auto"/>
        <w:ind w:left="0" w:firstLine="709"/>
        <w:contextualSpacing/>
        <w:jc w:val="both"/>
        <w:rPr>
          <w:rFonts w:eastAsia="Calibri"/>
          <w:sz w:val="28"/>
          <w:szCs w:val="28"/>
          <w:lang w:eastAsia="en-US"/>
        </w:rPr>
      </w:pPr>
      <w:proofErr w:type="spellStart"/>
      <w:r>
        <w:rPr>
          <w:rFonts w:eastAsia="Calibri"/>
          <w:sz w:val="28"/>
          <w:szCs w:val="28"/>
          <w:lang w:eastAsia="en-US"/>
        </w:rPr>
        <w:t>Пэт</w:t>
      </w:r>
      <w:proofErr w:type="spellEnd"/>
      <w:r>
        <w:rPr>
          <w:rFonts w:eastAsia="Calibri"/>
          <w:sz w:val="28"/>
          <w:szCs w:val="28"/>
          <w:lang w:eastAsia="en-US"/>
        </w:rPr>
        <w:t xml:space="preserve"> О</w:t>
      </w:r>
      <w:r w:rsidRPr="009D19E9">
        <w:rPr>
          <w:rFonts w:eastAsia="Calibri"/>
          <w:sz w:val="28"/>
          <w:szCs w:val="28"/>
          <w:lang w:val="ru-RU" w:eastAsia="en-US"/>
        </w:rPr>
        <w:t>’</w:t>
      </w:r>
      <w:proofErr w:type="spellStart"/>
      <w:r w:rsidRPr="0082181F">
        <w:rPr>
          <w:rFonts w:eastAsia="Calibri"/>
          <w:sz w:val="28"/>
          <w:szCs w:val="28"/>
          <w:lang w:eastAsia="en-US"/>
        </w:rPr>
        <w:t>Лири</w:t>
      </w:r>
      <w:proofErr w:type="spellEnd"/>
      <w:r w:rsidRPr="0082181F">
        <w:rPr>
          <w:rFonts w:eastAsia="Calibri"/>
          <w:sz w:val="28"/>
          <w:szCs w:val="28"/>
          <w:lang w:eastAsia="en-US"/>
        </w:rPr>
        <w:t xml:space="preserve">. </w:t>
      </w:r>
      <w:proofErr w:type="spellStart"/>
      <w:r w:rsidRPr="0082181F">
        <w:rPr>
          <w:rFonts w:eastAsia="Calibri"/>
          <w:sz w:val="28"/>
          <w:szCs w:val="28"/>
          <w:lang w:eastAsia="en-US"/>
        </w:rPr>
        <w:t>Выживают</w:t>
      </w:r>
      <w:proofErr w:type="spellEnd"/>
      <w:r w:rsidRPr="0082181F">
        <w:rPr>
          <w:rFonts w:eastAsia="Calibri"/>
          <w:sz w:val="28"/>
          <w:szCs w:val="28"/>
          <w:lang w:eastAsia="en-US"/>
        </w:rPr>
        <w:t xml:space="preserve"> </w:t>
      </w:r>
      <w:proofErr w:type="spellStart"/>
      <w:r w:rsidRPr="0082181F">
        <w:rPr>
          <w:rFonts w:eastAsia="Calibri"/>
          <w:sz w:val="28"/>
          <w:szCs w:val="28"/>
          <w:lang w:eastAsia="en-US"/>
        </w:rPr>
        <w:t>сильнейшие</w:t>
      </w:r>
      <w:proofErr w:type="spellEnd"/>
      <w:r w:rsidRPr="0082181F">
        <w:rPr>
          <w:rFonts w:eastAsia="Calibri"/>
          <w:sz w:val="28"/>
          <w:szCs w:val="28"/>
          <w:lang w:eastAsia="en-US"/>
        </w:rPr>
        <w:t xml:space="preserve">. </w:t>
      </w:r>
      <w:proofErr w:type="spellStart"/>
      <w:r w:rsidRPr="0082181F">
        <w:rPr>
          <w:rFonts w:eastAsia="Calibri"/>
          <w:sz w:val="28"/>
          <w:szCs w:val="28"/>
          <w:lang w:eastAsia="en-US"/>
        </w:rPr>
        <w:t>Физическая</w:t>
      </w:r>
      <w:proofErr w:type="spellEnd"/>
      <w:r w:rsidRPr="0082181F">
        <w:rPr>
          <w:rFonts w:eastAsia="Calibri"/>
          <w:sz w:val="28"/>
          <w:szCs w:val="28"/>
          <w:lang w:eastAsia="en-US"/>
        </w:rPr>
        <w:t xml:space="preserve"> </w:t>
      </w:r>
      <w:proofErr w:type="spellStart"/>
      <w:r w:rsidRPr="0082181F">
        <w:rPr>
          <w:rFonts w:eastAsia="Calibri"/>
          <w:sz w:val="28"/>
          <w:szCs w:val="28"/>
          <w:lang w:eastAsia="en-US"/>
        </w:rPr>
        <w:t>подготовка</w:t>
      </w:r>
      <w:proofErr w:type="spellEnd"/>
      <w:r w:rsidRPr="0082181F">
        <w:rPr>
          <w:rFonts w:eastAsia="Calibri"/>
          <w:sz w:val="28"/>
          <w:szCs w:val="28"/>
          <w:lang w:eastAsia="en-US"/>
        </w:rPr>
        <w:t xml:space="preserve"> в </w:t>
      </w:r>
      <w:proofErr w:type="spellStart"/>
      <w:r w:rsidRPr="0082181F">
        <w:rPr>
          <w:rFonts w:eastAsia="Calibri"/>
          <w:sz w:val="28"/>
          <w:szCs w:val="28"/>
          <w:lang w:eastAsia="en-US"/>
        </w:rPr>
        <w:t>практике</w:t>
      </w:r>
      <w:proofErr w:type="spellEnd"/>
      <w:r w:rsidRPr="0082181F">
        <w:rPr>
          <w:rFonts w:eastAsia="Calibri"/>
          <w:sz w:val="28"/>
          <w:szCs w:val="28"/>
          <w:lang w:eastAsia="en-US"/>
        </w:rPr>
        <w:t xml:space="preserve"> </w:t>
      </w:r>
      <w:proofErr w:type="spellStart"/>
      <w:r w:rsidRPr="0082181F">
        <w:rPr>
          <w:rFonts w:eastAsia="Calibri"/>
          <w:sz w:val="28"/>
          <w:szCs w:val="28"/>
          <w:lang w:eastAsia="en-US"/>
        </w:rPr>
        <w:t>боевых</w:t>
      </w:r>
      <w:proofErr w:type="spellEnd"/>
      <w:r w:rsidRPr="0082181F">
        <w:rPr>
          <w:rFonts w:eastAsia="Calibri"/>
          <w:sz w:val="28"/>
          <w:szCs w:val="28"/>
          <w:lang w:eastAsia="en-US"/>
        </w:rPr>
        <w:t xml:space="preserve"> </w:t>
      </w:r>
      <w:proofErr w:type="spellStart"/>
      <w:r w:rsidRPr="0082181F">
        <w:rPr>
          <w:rFonts w:eastAsia="Calibri"/>
          <w:sz w:val="28"/>
          <w:szCs w:val="28"/>
          <w:lang w:eastAsia="en-US"/>
        </w:rPr>
        <w:t>искусств</w:t>
      </w:r>
      <w:proofErr w:type="spellEnd"/>
      <w:r w:rsidRPr="0082181F">
        <w:rPr>
          <w:rFonts w:eastAsia="Calibri"/>
          <w:sz w:val="28"/>
          <w:szCs w:val="28"/>
          <w:lang w:eastAsia="en-US"/>
        </w:rPr>
        <w:t xml:space="preserve"> и </w:t>
      </w:r>
      <w:r>
        <w:rPr>
          <w:rFonts w:eastAsia="Calibri"/>
          <w:sz w:val="28"/>
          <w:szCs w:val="28"/>
          <w:lang w:eastAsia="en-US"/>
        </w:rPr>
        <w:t>єдиноборств</w:t>
      </w:r>
      <w:r w:rsidRPr="0082181F">
        <w:rPr>
          <w:rFonts w:eastAsia="Calibri"/>
          <w:sz w:val="28"/>
          <w:szCs w:val="28"/>
          <w:lang w:val="ru-RU" w:eastAsia="en-US"/>
        </w:rPr>
        <w:t>.</w:t>
      </w:r>
      <w:r w:rsidRPr="0082181F">
        <w:rPr>
          <w:rFonts w:eastAsia="Calibri"/>
          <w:sz w:val="28"/>
          <w:szCs w:val="28"/>
          <w:lang w:eastAsia="en-US"/>
        </w:rPr>
        <w:t xml:space="preserve"> </w:t>
      </w:r>
      <w:proofErr w:type="spellStart"/>
      <w:r>
        <w:rPr>
          <w:rFonts w:eastAsia="Calibri"/>
          <w:sz w:val="28"/>
          <w:szCs w:val="28"/>
          <w:lang w:eastAsia="en-US"/>
        </w:rPr>
        <w:t>Феникс</w:t>
      </w:r>
      <w:proofErr w:type="spellEnd"/>
      <w:r>
        <w:rPr>
          <w:rFonts w:eastAsia="Calibri"/>
          <w:sz w:val="28"/>
          <w:szCs w:val="28"/>
          <w:lang w:eastAsia="en-US"/>
        </w:rPr>
        <w:t>, 2006.</w:t>
      </w:r>
      <w:r w:rsidRPr="0082181F">
        <w:rPr>
          <w:rFonts w:eastAsia="Calibri"/>
          <w:sz w:val="28"/>
          <w:szCs w:val="28"/>
          <w:lang w:eastAsia="en-US"/>
        </w:rPr>
        <w:t xml:space="preserve"> 240 с.</w:t>
      </w:r>
    </w:p>
    <w:p w:rsidR="004A1C24" w:rsidRPr="0082181F" w:rsidRDefault="004A1C24" w:rsidP="00246159">
      <w:pPr>
        <w:numPr>
          <w:ilvl w:val="0"/>
          <w:numId w:val="3"/>
        </w:numPr>
        <w:spacing w:line="360" w:lineRule="auto"/>
        <w:ind w:left="0" w:firstLine="709"/>
        <w:contextualSpacing/>
        <w:jc w:val="both"/>
        <w:rPr>
          <w:rFonts w:eastAsia="Calibri"/>
          <w:sz w:val="28"/>
          <w:szCs w:val="28"/>
          <w:lang w:eastAsia="en-US"/>
        </w:rPr>
      </w:pPr>
      <w:r w:rsidRPr="004A1C24">
        <w:rPr>
          <w:rFonts w:eastAsia="Calibri"/>
          <w:sz w:val="28"/>
          <w:szCs w:val="28"/>
          <w:lang w:eastAsia="en-US"/>
        </w:rPr>
        <w:t xml:space="preserve">Савченко В. Г. </w:t>
      </w:r>
      <w:proofErr w:type="spellStart"/>
      <w:r w:rsidRPr="004A1C24">
        <w:rPr>
          <w:rFonts w:eastAsia="Calibri"/>
          <w:sz w:val="28"/>
          <w:szCs w:val="28"/>
          <w:lang w:eastAsia="en-US"/>
        </w:rPr>
        <w:t>Психология</w:t>
      </w:r>
      <w:proofErr w:type="spellEnd"/>
      <w:r w:rsidRPr="004A1C24">
        <w:rPr>
          <w:rFonts w:eastAsia="Calibri"/>
          <w:sz w:val="28"/>
          <w:szCs w:val="28"/>
          <w:lang w:eastAsia="en-US"/>
        </w:rPr>
        <w:t xml:space="preserve"> </w:t>
      </w:r>
      <w:proofErr w:type="spellStart"/>
      <w:r w:rsidRPr="004A1C24">
        <w:rPr>
          <w:rFonts w:eastAsia="Calibri"/>
          <w:sz w:val="28"/>
          <w:szCs w:val="28"/>
          <w:lang w:eastAsia="en-US"/>
        </w:rPr>
        <w:t>двигател</w:t>
      </w:r>
      <w:r>
        <w:rPr>
          <w:rFonts w:eastAsia="Calibri"/>
          <w:sz w:val="28"/>
          <w:szCs w:val="28"/>
          <w:lang w:eastAsia="en-US"/>
        </w:rPr>
        <w:t>ьной</w:t>
      </w:r>
      <w:proofErr w:type="spellEnd"/>
      <w:r>
        <w:rPr>
          <w:rFonts w:eastAsia="Calibri"/>
          <w:sz w:val="28"/>
          <w:szCs w:val="28"/>
          <w:lang w:eastAsia="en-US"/>
        </w:rPr>
        <w:t xml:space="preserve"> </w:t>
      </w:r>
      <w:proofErr w:type="spellStart"/>
      <w:r>
        <w:rPr>
          <w:rFonts w:eastAsia="Calibri"/>
          <w:sz w:val="28"/>
          <w:szCs w:val="28"/>
          <w:lang w:eastAsia="en-US"/>
        </w:rPr>
        <w:t>деятельности</w:t>
      </w:r>
      <w:proofErr w:type="spellEnd"/>
      <w:r>
        <w:rPr>
          <w:rFonts w:eastAsia="Calibri"/>
          <w:sz w:val="28"/>
          <w:szCs w:val="28"/>
          <w:lang w:eastAsia="en-US"/>
        </w:rPr>
        <w:t xml:space="preserve"> </w:t>
      </w:r>
      <w:proofErr w:type="spellStart"/>
      <w:r>
        <w:rPr>
          <w:rFonts w:eastAsia="Calibri"/>
          <w:sz w:val="28"/>
          <w:szCs w:val="28"/>
          <w:lang w:eastAsia="en-US"/>
        </w:rPr>
        <w:t>юных</w:t>
      </w:r>
      <w:proofErr w:type="spellEnd"/>
      <w:r>
        <w:rPr>
          <w:rFonts w:eastAsia="Calibri"/>
          <w:sz w:val="28"/>
          <w:szCs w:val="28"/>
          <w:lang w:eastAsia="en-US"/>
        </w:rPr>
        <w:t xml:space="preserve"> </w:t>
      </w:r>
      <w:proofErr w:type="spellStart"/>
      <w:r>
        <w:rPr>
          <w:rFonts w:eastAsia="Calibri"/>
          <w:sz w:val="28"/>
          <w:szCs w:val="28"/>
          <w:lang w:eastAsia="en-US"/>
        </w:rPr>
        <w:t>боксеров</w:t>
      </w:r>
      <w:proofErr w:type="spellEnd"/>
      <w:r>
        <w:rPr>
          <w:rFonts w:eastAsia="Calibri"/>
          <w:sz w:val="28"/>
          <w:szCs w:val="28"/>
          <w:lang w:eastAsia="en-US"/>
        </w:rPr>
        <w:t xml:space="preserve">. </w:t>
      </w:r>
      <w:r w:rsidRPr="004A1C24">
        <w:rPr>
          <w:rFonts w:eastAsia="Calibri"/>
          <w:sz w:val="28"/>
          <w:szCs w:val="28"/>
          <w:lang w:eastAsia="en-US"/>
        </w:rPr>
        <w:t xml:space="preserve"> </w:t>
      </w:r>
      <w:proofErr w:type="spellStart"/>
      <w:r w:rsidRPr="004A1C24">
        <w:rPr>
          <w:rFonts w:eastAsia="Calibri"/>
          <w:sz w:val="28"/>
          <w:szCs w:val="28"/>
          <w:lang w:eastAsia="en-US"/>
        </w:rPr>
        <w:t>Монография</w:t>
      </w:r>
      <w:proofErr w:type="spellEnd"/>
      <w:r>
        <w:rPr>
          <w:rFonts w:eastAsia="Calibri"/>
          <w:sz w:val="28"/>
          <w:szCs w:val="28"/>
          <w:lang w:eastAsia="en-US"/>
        </w:rPr>
        <w:t xml:space="preserve">. </w:t>
      </w:r>
      <w:proofErr w:type="spellStart"/>
      <w:r>
        <w:rPr>
          <w:rFonts w:eastAsia="Calibri"/>
          <w:sz w:val="28"/>
          <w:szCs w:val="28"/>
          <w:lang w:eastAsia="en-US"/>
        </w:rPr>
        <w:t>Днепропетровск</w:t>
      </w:r>
      <w:proofErr w:type="spellEnd"/>
      <w:r>
        <w:rPr>
          <w:rFonts w:eastAsia="Calibri"/>
          <w:sz w:val="28"/>
          <w:szCs w:val="28"/>
          <w:lang w:eastAsia="en-US"/>
        </w:rPr>
        <w:t>: Пороги, 1997.</w:t>
      </w:r>
      <w:r w:rsidRPr="004A1C24">
        <w:rPr>
          <w:rFonts w:eastAsia="Calibri"/>
          <w:sz w:val="28"/>
          <w:szCs w:val="28"/>
          <w:lang w:eastAsia="en-US"/>
        </w:rPr>
        <w:t xml:space="preserve"> 58 с.</w:t>
      </w:r>
    </w:p>
    <w:p w:rsidR="00246159" w:rsidRDefault="00246159" w:rsidP="00246159">
      <w:pPr>
        <w:numPr>
          <w:ilvl w:val="0"/>
          <w:numId w:val="3"/>
        </w:numPr>
        <w:spacing w:line="360" w:lineRule="auto"/>
        <w:ind w:left="0" w:firstLine="709"/>
        <w:contextualSpacing/>
        <w:jc w:val="both"/>
        <w:rPr>
          <w:rFonts w:eastAsia="Calibri"/>
          <w:sz w:val="22"/>
          <w:szCs w:val="22"/>
          <w:lang w:eastAsia="en-US"/>
        </w:rPr>
      </w:pPr>
      <w:proofErr w:type="spellStart"/>
      <w:r w:rsidRPr="00246159">
        <w:rPr>
          <w:rFonts w:eastAsia="Calibri"/>
          <w:sz w:val="28"/>
          <w:szCs w:val="28"/>
          <w:lang w:eastAsia="en-US"/>
        </w:rPr>
        <w:t>Саєнко</w:t>
      </w:r>
      <w:proofErr w:type="spellEnd"/>
      <w:r w:rsidRPr="00246159">
        <w:rPr>
          <w:rFonts w:eastAsia="Calibri"/>
          <w:sz w:val="28"/>
          <w:szCs w:val="28"/>
          <w:lang w:eastAsia="en-US"/>
        </w:rPr>
        <w:t xml:space="preserve"> В. Г. Морально-етичні засади підготовк</w:t>
      </w:r>
      <w:r w:rsidR="001F1A32">
        <w:rPr>
          <w:rFonts w:eastAsia="Calibri"/>
          <w:sz w:val="28"/>
          <w:szCs w:val="28"/>
          <w:lang w:eastAsia="en-US"/>
        </w:rPr>
        <w:t>и спортсменів в тайський бокс: монографія</w:t>
      </w:r>
      <w:r w:rsidRPr="00246159">
        <w:rPr>
          <w:rFonts w:eastAsia="Calibri"/>
          <w:sz w:val="28"/>
          <w:szCs w:val="28"/>
          <w:lang w:eastAsia="en-US"/>
        </w:rPr>
        <w:t xml:space="preserve">. </w:t>
      </w:r>
      <w:proofErr w:type="spellStart"/>
      <w:r w:rsidRPr="00246159">
        <w:rPr>
          <w:rFonts w:eastAsia="Calibri"/>
          <w:sz w:val="28"/>
          <w:szCs w:val="28"/>
          <w:lang w:eastAsia="en-US"/>
        </w:rPr>
        <w:t>Держ</w:t>
      </w:r>
      <w:proofErr w:type="spellEnd"/>
      <w:r w:rsidRPr="00246159">
        <w:rPr>
          <w:rFonts w:eastAsia="Calibri"/>
          <w:sz w:val="28"/>
          <w:szCs w:val="28"/>
          <w:lang w:eastAsia="en-US"/>
        </w:rPr>
        <w:t xml:space="preserve">. </w:t>
      </w:r>
      <w:proofErr w:type="spellStart"/>
      <w:r w:rsidRPr="00246159">
        <w:rPr>
          <w:rFonts w:eastAsia="Calibri"/>
          <w:sz w:val="28"/>
          <w:szCs w:val="28"/>
          <w:lang w:eastAsia="en-US"/>
        </w:rPr>
        <w:t>закл</w:t>
      </w:r>
      <w:proofErr w:type="spellEnd"/>
      <w:r w:rsidRPr="00246159">
        <w:rPr>
          <w:rFonts w:eastAsia="Calibri"/>
          <w:sz w:val="28"/>
          <w:szCs w:val="28"/>
          <w:lang w:eastAsia="en-US"/>
        </w:rPr>
        <w:t xml:space="preserve">. </w:t>
      </w:r>
      <w:proofErr w:type="spellStart"/>
      <w:r w:rsidRPr="00246159">
        <w:rPr>
          <w:rFonts w:eastAsia="Calibri"/>
          <w:sz w:val="28"/>
          <w:szCs w:val="28"/>
          <w:lang w:eastAsia="en-US"/>
        </w:rPr>
        <w:t>Луган</w:t>
      </w:r>
      <w:proofErr w:type="spellEnd"/>
      <w:r w:rsidRPr="00246159">
        <w:rPr>
          <w:rFonts w:eastAsia="Calibri"/>
          <w:sz w:val="28"/>
          <w:szCs w:val="28"/>
          <w:lang w:eastAsia="en-US"/>
        </w:rPr>
        <w:t xml:space="preserve">. нац. ун-т імені Тараса Шевченка. Луганськ: СПД </w:t>
      </w:r>
      <w:proofErr w:type="spellStart"/>
      <w:r w:rsidRPr="00246159">
        <w:rPr>
          <w:rFonts w:eastAsia="Calibri"/>
          <w:sz w:val="28"/>
          <w:szCs w:val="28"/>
          <w:lang w:eastAsia="en-US"/>
        </w:rPr>
        <w:t>Рєзніков</w:t>
      </w:r>
      <w:proofErr w:type="spellEnd"/>
      <w:r w:rsidRPr="00246159">
        <w:rPr>
          <w:rFonts w:eastAsia="Calibri"/>
          <w:sz w:val="28"/>
          <w:szCs w:val="28"/>
          <w:lang w:eastAsia="en-US"/>
        </w:rPr>
        <w:t xml:space="preserve"> В. С., 2011. 356 с.</w:t>
      </w:r>
    </w:p>
    <w:p w:rsidR="00246159" w:rsidRPr="00246159" w:rsidRDefault="00246159" w:rsidP="00246159">
      <w:pPr>
        <w:numPr>
          <w:ilvl w:val="0"/>
          <w:numId w:val="3"/>
        </w:numPr>
        <w:spacing w:line="360" w:lineRule="auto"/>
        <w:ind w:left="0" w:firstLine="709"/>
        <w:contextualSpacing/>
        <w:jc w:val="both"/>
        <w:rPr>
          <w:rFonts w:eastAsia="Calibri"/>
          <w:sz w:val="22"/>
          <w:szCs w:val="22"/>
          <w:lang w:eastAsia="en-US"/>
        </w:rPr>
      </w:pPr>
      <w:proofErr w:type="spellStart"/>
      <w:r w:rsidRPr="00246159">
        <w:rPr>
          <w:rFonts w:eastAsia="Calibri"/>
          <w:sz w:val="28"/>
          <w:szCs w:val="28"/>
          <w:lang w:eastAsia="en-US"/>
        </w:rPr>
        <w:t>Саєнко</w:t>
      </w:r>
      <w:proofErr w:type="spellEnd"/>
      <w:r w:rsidRPr="00246159">
        <w:rPr>
          <w:rFonts w:eastAsia="Calibri"/>
          <w:sz w:val="28"/>
          <w:szCs w:val="28"/>
          <w:lang w:eastAsia="en-US"/>
        </w:rPr>
        <w:t xml:space="preserve"> В. Г. Побудова тренувального процесу спортсменів різної кваліфікації, які спеціалізуються з тайський бокс</w:t>
      </w:r>
      <w:r>
        <w:rPr>
          <w:rFonts w:eastAsia="Calibri"/>
          <w:sz w:val="28"/>
          <w:szCs w:val="28"/>
          <w:lang w:eastAsia="en-US"/>
        </w:rPr>
        <w:t>.</w:t>
      </w:r>
      <w:r w:rsidRPr="00246159">
        <w:rPr>
          <w:rFonts w:eastAsia="Calibri"/>
          <w:sz w:val="28"/>
          <w:szCs w:val="28"/>
          <w:lang w:eastAsia="en-US"/>
        </w:rPr>
        <w:t xml:space="preserve"> Автореф. дис. ... канд. наук </w:t>
      </w:r>
      <w:r>
        <w:rPr>
          <w:rFonts w:eastAsia="Calibri"/>
          <w:sz w:val="28"/>
          <w:szCs w:val="28"/>
          <w:lang w:eastAsia="en-US"/>
        </w:rPr>
        <w:t>фіз. вих. і спорту: 24.00.01.</w:t>
      </w:r>
      <w:r w:rsidRPr="00246159">
        <w:rPr>
          <w:rFonts w:eastAsia="Calibri"/>
          <w:sz w:val="28"/>
          <w:szCs w:val="28"/>
          <w:lang w:eastAsia="en-US"/>
        </w:rPr>
        <w:t xml:space="preserve"> </w:t>
      </w:r>
      <w:proofErr w:type="spellStart"/>
      <w:r w:rsidRPr="00246159">
        <w:rPr>
          <w:rFonts w:eastAsia="Calibri"/>
          <w:sz w:val="28"/>
          <w:szCs w:val="28"/>
          <w:lang w:eastAsia="en-US"/>
        </w:rPr>
        <w:t>Держ</w:t>
      </w:r>
      <w:proofErr w:type="spellEnd"/>
      <w:r w:rsidRPr="00246159">
        <w:rPr>
          <w:rFonts w:eastAsia="Calibri"/>
          <w:sz w:val="28"/>
          <w:szCs w:val="28"/>
          <w:lang w:eastAsia="en-US"/>
        </w:rPr>
        <w:t xml:space="preserve">. наук.-дослід. ін-т фіз. </w:t>
      </w:r>
      <w:r>
        <w:rPr>
          <w:rFonts w:eastAsia="Calibri"/>
          <w:sz w:val="28"/>
          <w:szCs w:val="28"/>
          <w:lang w:eastAsia="en-US"/>
        </w:rPr>
        <w:t>культ. і спорту. Київ, 2008.</w:t>
      </w:r>
      <w:r w:rsidRPr="00246159">
        <w:rPr>
          <w:rFonts w:eastAsia="Calibri"/>
          <w:sz w:val="28"/>
          <w:szCs w:val="28"/>
          <w:lang w:eastAsia="en-US"/>
        </w:rPr>
        <w:t xml:space="preserve"> 22 с.</w:t>
      </w:r>
    </w:p>
    <w:p w:rsidR="00335F00" w:rsidRPr="00335F00" w:rsidRDefault="00335F00" w:rsidP="00BF1DB3">
      <w:pPr>
        <w:widowControl w:val="0"/>
        <w:numPr>
          <w:ilvl w:val="0"/>
          <w:numId w:val="3"/>
        </w:numPr>
        <w:spacing w:line="360" w:lineRule="auto"/>
        <w:ind w:left="0" w:firstLine="709"/>
        <w:contextualSpacing/>
        <w:jc w:val="both"/>
        <w:rPr>
          <w:rFonts w:eastAsia="Calibri"/>
          <w:sz w:val="28"/>
          <w:szCs w:val="28"/>
          <w:lang w:eastAsia="en-US"/>
        </w:rPr>
      </w:pPr>
      <w:proofErr w:type="spellStart"/>
      <w:r w:rsidRPr="00335F00">
        <w:rPr>
          <w:rFonts w:eastAsia="Calibri"/>
          <w:sz w:val="28"/>
          <w:szCs w:val="28"/>
          <w:lang w:eastAsia="en-US"/>
        </w:rPr>
        <w:t>Савчин</w:t>
      </w:r>
      <w:proofErr w:type="spellEnd"/>
      <w:r w:rsidRPr="00335F00">
        <w:rPr>
          <w:rFonts w:eastAsia="Calibri"/>
          <w:sz w:val="28"/>
          <w:szCs w:val="28"/>
          <w:lang w:eastAsia="en-US"/>
        </w:rPr>
        <w:t xml:space="preserve"> М.</w:t>
      </w:r>
      <w:r>
        <w:rPr>
          <w:rFonts w:eastAsia="Calibri"/>
          <w:sz w:val="28"/>
          <w:szCs w:val="28"/>
          <w:lang w:eastAsia="en-US"/>
        </w:rPr>
        <w:t> </w:t>
      </w:r>
      <w:r w:rsidRPr="00335F00">
        <w:rPr>
          <w:rFonts w:eastAsia="Calibri"/>
          <w:sz w:val="28"/>
          <w:szCs w:val="28"/>
          <w:lang w:eastAsia="en-US"/>
        </w:rPr>
        <w:t>П. Тренованість боксера та</w:t>
      </w:r>
      <w:r>
        <w:rPr>
          <w:rFonts w:eastAsia="Calibri"/>
          <w:sz w:val="28"/>
          <w:szCs w:val="28"/>
          <w:lang w:eastAsia="en-US"/>
        </w:rPr>
        <w:t xml:space="preserve"> її діагностика: </w:t>
      </w:r>
      <w:proofErr w:type="spellStart"/>
      <w:r>
        <w:rPr>
          <w:rFonts w:eastAsia="Calibri"/>
          <w:sz w:val="28"/>
          <w:szCs w:val="28"/>
          <w:lang w:eastAsia="en-US"/>
        </w:rPr>
        <w:t>навч</w:t>
      </w:r>
      <w:proofErr w:type="spellEnd"/>
      <w:r>
        <w:rPr>
          <w:rFonts w:eastAsia="Calibri"/>
          <w:sz w:val="28"/>
          <w:szCs w:val="28"/>
          <w:lang w:eastAsia="en-US"/>
        </w:rPr>
        <w:t xml:space="preserve">. посібник. </w:t>
      </w:r>
      <w:r w:rsidR="00347162">
        <w:rPr>
          <w:rFonts w:eastAsia="Calibri"/>
          <w:sz w:val="28"/>
          <w:szCs w:val="28"/>
          <w:lang w:eastAsia="en-US"/>
        </w:rPr>
        <w:t xml:space="preserve">К.: </w:t>
      </w:r>
      <w:proofErr w:type="spellStart"/>
      <w:r w:rsidR="00347162">
        <w:rPr>
          <w:rFonts w:eastAsia="Calibri"/>
          <w:sz w:val="28"/>
          <w:szCs w:val="28"/>
          <w:lang w:eastAsia="en-US"/>
        </w:rPr>
        <w:t>Нора-Прінт</w:t>
      </w:r>
      <w:proofErr w:type="spellEnd"/>
      <w:r w:rsidR="00347162">
        <w:rPr>
          <w:rFonts w:eastAsia="Calibri"/>
          <w:sz w:val="28"/>
          <w:szCs w:val="28"/>
          <w:lang w:eastAsia="en-US"/>
        </w:rPr>
        <w:t>, 2003. 220 с.</w:t>
      </w:r>
      <w:r w:rsidRPr="00335F00">
        <w:rPr>
          <w:rFonts w:eastAsia="Calibri"/>
          <w:sz w:val="28"/>
          <w:szCs w:val="28"/>
          <w:lang w:eastAsia="en-US"/>
        </w:rPr>
        <w:t xml:space="preserve"> ISBN 966-7837-71-8</w:t>
      </w:r>
      <w:r>
        <w:rPr>
          <w:rFonts w:eastAsia="Calibri"/>
          <w:sz w:val="28"/>
          <w:szCs w:val="28"/>
          <w:lang w:eastAsia="en-US"/>
        </w:rPr>
        <w:t>.</w:t>
      </w:r>
    </w:p>
    <w:p w:rsidR="00B27016" w:rsidRDefault="005C76DF" w:rsidP="00BF1DB3">
      <w:pPr>
        <w:widowControl w:val="0"/>
        <w:numPr>
          <w:ilvl w:val="0"/>
          <w:numId w:val="3"/>
        </w:numPr>
        <w:spacing w:line="360" w:lineRule="auto"/>
        <w:ind w:left="0" w:firstLine="709"/>
        <w:contextualSpacing/>
        <w:jc w:val="both"/>
        <w:rPr>
          <w:rFonts w:eastAsia="Calibri"/>
          <w:sz w:val="22"/>
          <w:szCs w:val="22"/>
          <w:lang w:eastAsia="en-US"/>
        </w:rPr>
      </w:pPr>
      <w:proofErr w:type="spellStart"/>
      <w:r>
        <w:rPr>
          <w:rFonts w:eastAsia="Calibri"/>
          <w:bCs/>
          <w:color w:val="000000"/>
          <w:sz w:val="28"/>
          <w:szCs w:val="28"/>
          <w:lang w:eastAsia="en-US"/>
        </w:rPr>
        <w:t>Селуянов</w:t>
      </w:r>
      <w:proofErr w:type="spellEnd"/>
      <w:r>
        <w:rPr>
          <w:rFonts w:eastAsia="Calibri"/>
          <w:bCs/>
          <w:color w:val="000000"/>
          <w:sz w:val="28"/>
          <w:szCs w:val="28"/>
          <w:lang w:eastAsia="en-US"/>
        </w:rPr>
        <w:t xml:space="preserve"> В. Н. и др. </w:t>
      </w:r>
      <w:proofErr w:type="spellStart"/>
      <w:r>
        <w:rPr>
          <w:rFonts w:eastAsia="Calibri"/>
          <w:bCs/>
          <w:color w:val="000000"/>
          <w:sz w:val="28"/>
          <w:szCs w:val="28"/>
          <w:lang w:eastAsia="en-US"/>
        </w:rPr>
        <w:t>Классификация</w:t>
      </w:r>
      <w:proofErr w:type="spellEnd"/>
      <w:r>
        <w:rPr>
          <w:rFonts w:eastAsia="Calibri"/>
          <w:bCs/>
          <w:color w:val="000000"/>
          <w:sz w:val="28"/>
          <w:szCs w:val="28"/>
          <w:lang w:eastAsia="en-US"/>
        </w:rPr>
        <w:t xml:space="preserve"> </w:t>
      </w:r>
      <w:proofErr w:type="spellStart"/>
      <w:r>
        <w:rPr>
          <w:rFonts w:eastAsia="Calibri"/>
          <w:bCs/>
          <w:color w:val="000000"/>
          <w:sz w:val="28"/>
          <w:szCs w:val="28"/>
          <w:lang w:eastAsia="en-US"/>
        </w:rPr>
        <w:t>физических</w:t>
      </w:r>
      <w:proofErr w:type="spellEnd"/>
      <w:r>
        <w:rPr>
          <w:rFonts w:eastAsia="Calibri"/>
          <w:bCs/>
          <w:color w:val="000000"/>
          <w:sz w:val="28"/>
          <w:szCs w:val="28"/>
          <w:lang w:eastAsia="en-US"/>
        </w:rPr>
        <w:t xml:space="preserve"> </w:t>
      </w:r>
      <w:proofErr w:type="spellStart"/>
      <w:r>
        <w:rPr>
          <w:rFonts w:eastAsia="Calibri"/>
          <w:bCs/>
          <w:color w:val="000000"/>
          <w:sz w:val="28"/>
          <w:szCs w:val="28"/>
          <w:lang w:eastAsia="en-US"/>
        </w:rPr>
        <w:t>нагрузок</w:t>
      </w:r>
      <w:proofErr w:type="spellEnd"/>
      <w:r>
        <w:rPr>
          <w:rFonts w:eastAsia="Calibri"/>
          <w:bCs/>
          <w:color w:val="000000"/>
          <w:sz w:val="28"/>
          <w:szCs w:val="28"/>
          <w:lang w:eastAsia="en-US"/>
        </w:rPr>
        <w:t xml:space="preserve"> в </w:t>
      </w:r>
      <w:proofErr w:type="spellStart"/>
      <w:r>
        <w:rPr>
          <w:rFonts w:eastAsia="Calibri"/>
          <w:bCs/>
          <w:color w:val="000000"/>
          <w:sz w:val="28"/>
          <w:szCs w:val="28"/>
          <w:lang w:eastAsia="en-US"/>
        </w:rPr>
        <w:t>теории</w:t>
      </w:r>
      <w:proofErr w:type="spellEnd"/>
      <w:r>
        <w:rPr>
          <w:rFonts w:eastAsia="Calibri"/>
          <w:bCs/>
          <w:color w:val="000000"/>
          <w:sz w:val="28"/>
          <w:szCs w:val="28"/>
          <w:lang w:eastAsia="en-US"/>
        </w:rPr>
        <w:t xml:space="preserve"> </w:t>
      </w:r>
      <w:proofErr w:type="spellStart"/>
      <w:r>
        <w:rPr>
          <w:rFonts w:eastAsia="Calibri"/>
          <w:bCs/>
          <w:color w:val="000000"/>
          <w:sz w:val="28"/>
          <w:szCs w:val="28"/>
          <w:lang w:eastAsia="en-US"/>
        </w:rPr>
        <w:t>физической</w:t>
      </w:r>
      <w:proofErr w:type="spellEnd"/>
      <w:r>
        <w:rPr>
          <w:rFonts w:eastAsia="Calibri"/>
          <w:bCs/>
          <w:color w:val="000000"/>
          <w:sz w:val="28"/>
          <w:szCs w:val="28"/>
          <w:lang w:eastAsia="en-US"/>
        </w:rPr>
        <w:t xml:space="preserve"> </w:t>
      </w:r>
      <w:proofErr w:type="spellStart"/>
      <w:r>
        <w:rPr>
          <w:rFonts w:eastAsia="Calibri"/>
          <w:bCs/>
          <w:color w:val="000000"/>
          <w:sz w:val="28"/>
          <w:szCs w:val="28"/>
          <w:lang w:eastAsia="en-US"/>
        </w:rPr>
        <w:t>подготовки</w:t>
      </w:r>
      <w:proofErr w:type="spellEnd"/>
      <w:r>
        <w:rPr>
          <w:rFonts w:eastAsia="Calibri"/>
          <w:bCs/>
          <w:color w:val="000000"/>
          <w:sz w:val="28"/>
          <w:szCs w:val="28"/>
          <w:lang w:eastAsia="en-US"/>
        </w:rPr>
        <w:t xml:space="preserve">. </w:t>
      </w:r>
      <w:proofErr w:type="spellStart"/>
      <w:r>
        <w:rPr>
          <w:rFonts w:eastAsia="Calibri"/>
          <w:bCs/>
          <w:color w:val="000000"/>
          <w:sz w:val="28"/>
          <w:szCs w:val="28"/>
          <w:lang w:eastAsia="en-US"/>
        </w:rPr>
        <w:t>Теория</w:t>
      </w:r>
      <w:proofErr w:type="spellEnd"/>
      <w:r>
        <w:rPr>
          <w:rFonts w:eastAsia="Calibri"/>
          <w:bCs/>
          <w:color w:val="000000"/>
          <w:sz w:val="28"/>
          <w:szCs w:val="28"/>
          <w:lang w:eastAsia="en-US"/>
        </w:rPr>
        <w:t xml:space="preserve"> и практика </w:t>
      </w:r>
      <w:proofErr w:type="spellStart"/>
      <w:r>
        <w:rPr>
          <w:rFonts w:eastAsia="Calibri"/>
          <w:bCs/>
          <w:color w:val="000000"/>
          <w:sz w:val="28"/>
          <w:szCs w:val="28"/>
          <w:lang w:eastAsia="en-US"/>
        </w:rPr>
        <w:t>физической</w:t>
      </w:r>
      <w:proofErr w:type="spellEnd"/>
      <w:r>
        <w:rPr>
          <w:rFonts w:eastAsia="Calibri"/>
          <w:bCs/>
          <w:color w:val="000000"/>
          <w:sz w:val="28"/>
          <w:szCs w:val="28"/>
          <w:lang w:eastAsia="en-US"/>
        </w:rPr>
        <w:t xml:space="preserve"> </w:t>
      </w:r>
      <w:proofErr w:type="spellStart"/>
      <w:r>
        <w:rPr>
          <w:rFonts w:eastAsia="Calibri"/>
          <w:bCs/>
          <w:color w:val="000000"/>
          <w:sz w:val="28"/>
          <w:szCs w:val="28"/>
          <w:lang w:eastAsia="en-US"/>
        </w:rPr>
        <w:t>культуры</w:t>
      </w:r>
      <w:proofErr w:type="spellEnd"/>
      <w:r>
        <w:rPr>
          <w:rFonts w:eastAsia="Calibri"/>
          <w:bCs/>
          <w:color w:val="000000"/>
          <w:sz w:val="28"/>
          <w:szCs w:val="28"/>
          <w:lang w:eastAsia="en-US"/>
        </w:rPr>
        <w:t xml:space="preserve">. </w:t>
      </w:r>
      <w:r>
        <w:rPr>
          <w:rFonts w:eastAsia="Calibri"/>
          <w:bCs/>
          <w:color w:val="000000"/>
          <w:sz w:val="28"/>
          <w:szCs w:val="28"/>
          <w:lang w:eastAsia="en-US"/>
        </w:rPr>
        <w:lastRenderedPageBreak/>
        <w:t xml:space="preserve">1991. </w:t>
      </w:r>
      <w:proofErr w:type="spellStart"/>
      <w:r>
        <w:rPr>
          <w:rFonts w:eastAsia="Calibri"/>
          <w:bCs/>
          <w:color w:val="000000"/>
          <w:sz w:val="28"/>
          <w:szCs w:val="28"/>
          <w:lang w:eastAsia="en-US"/>
        </w:rPr>
        <w:t>Выпуск</w:t>
      </w:r>
      <w:proofErr w:type="spellEnd"/>
      <w:r>
        <w:rPr>
          <w:rFonts w:eastAsia="Calibri"/>
          <w:bCs/>
          <w:color w:val="000000"/>
          <w:sz w:val="28"/>
          <w:szCs w:val="28"/>
          <w:lang w:eastAsia="en-US"/>
        </w:rPr>
        <w:t xml:space="preserve"> 2. С. 2-8.</w:t>
      </w:r>
      <w:r>
        <w:t xml:space="preserve"> </w:t>
      </w:r>
    </w:p>
    <w:p w:rsidR="00B27016" w:rsidRDefault="00B27016" w:rsidP="00B27016">
      <w:pPr>
        <w:numPr>
          <w:ilvl w:val="0"/>
          <w:numId w:val="3"/>
        </w:numPr>
        <w:spacing w:line="360" w:lineRule="auto"/>
        <w:ind w:left="0" w:firstLine="709"/>
        <w:contextualSpacing/>
        <w:jc w:val="both"/>
        <w:rPr>
          <w:rFonts w:eastAsia="Calibri"/>
          <w:sz w:val="22"/>
          <w:szCs w:val="22"/>
          <w:lang w:eastAsia="en-US"/>
        </w:rPr>
      </w:pPr>
      <w:r w:rsidRPr="00B27016">
        <w:rPr>
          <w:rFonts w:eastAsia="Calibri"/>
          <w:sz w:val="28"/>
          <w:szCs w:val="28"/>
          <w:lang w:eastAsia="en-US"/>
        </w:rPr>
        <w:t>Сергієнко Л. П. Практикум з теорії та методики фізичного виховання: Навчальний посібник</w:t>
      </w:r>
      <w:r>
        <w:rPr>
          <w:rFonts w:eastAsia="Calibri"/>
          <w:sz w:val="28"/>
          <w:szCs w:val="28"/>
          <w:lang w:eastAsia="en-US"/>
        </w:rPr>
        <w:t>.</w:t>
      </w:r>
      <w:r w:rsidRPr="00B27016">
        <w:rPr>
          <w:rFonts w:eastAsia="Calibri"/>
          <w:sz w:val="28"/>
          <w:szCs w:val="28"/>
          <w:lang w:eastAsia="en-US"/>
        </w:rPr>
        <w:t xml:space="preserve"> Харків: «ОВС», 2007. 271 с. </w:t>
      </w:r>
    </w:p>
    <w:p w:rsidR="00B27016" w:rsidRPr="00B27016" w:rsidRDefault="00B27016" w:rsidP="00B27016">
      <w:pPr>
        <w:numPr>
          <w:ilvl w:val="0"/>
          <w:numId w:val="3"/>
        </w:numPr>
        <w:spacing w:line="360" w:lineRule="auto"/>
        <w:ind w:left="0" w:firstLine="709"/>
        <w:contextualSpacing/>
        <w:jc w:val="both"/>
        <w:rPr>
          <w:rFonts w:eastAsia="Calibri"/>
          <w:sz w:val="22"/>
          <w:szCs w:val="22"/>
          <w:lang w:eastAsia="en-US"/>
        </w:rPr>
      </w:pPr>
      <w:r w:rsidRPr="00B27016">
        <w:rPr>
          <w:rFonts w:eastAsia="Calibri"/>
          <w:sz w:val="28"/>
          <w:szCs w:val="28"/>
          <w:lang w:eastAsia="en-US"/>
        </w:rPr>
        <w:t>Сергієнко Л. П. Терміни і поняття у фізич</w:t>
      </w:r>
      <w:r>
        <w:rPr>
          <w:rFonts w:eastAsia="Calibri"/>
          <w:sz w:val="28"/>
          <w:szCs w:val="28"/>
          <w:lang w:eastAsia="en-US"/>
        </w:rPr>
        <w:t>ній культурі. Тернопіль: Навчальна книга. Богдан, 2011.</w:t>
      </w:r>
      <w:r w:rsidRPr="00B27016">
        <w:rPr>
          <w:rFonts w:eastAsia="Calibri"/>
          <w:sz w:val="28"/>
          <w:szCs w:val="28"/>
          <w:lang w:eastAsia="en-US"/>
        </w:rPr>
        <w:t xml:space="preserve"> 264 с.</w:t>
      </w:r>
    </w:p>
    <w:p w:rsidR="00E62573" w:rsidRPr="009D19E9" w:rsidRDefault="001E2798" w:rsidP="00E62573">
      <w:pPr>
        <w:numPr>
          <w:ilvl w:val="0"/>
          <w:numId w:val="3"/>
        </w:numPr>
        <w:spacing w:line="360" w:lineRule="auto"/>
        <w:ind w:left="0" w:firstLine="709"/>
        <w:contextualSpacing/>
        <w:jc w:val="both"/>
        <w:rPr>
          <w:rFonts w:eastAsia="Calibri"/>
          <w:sz w:val="22"/>
          <w:szCs w:val="22"/>
          <w:lang w:eastAsia="en-US"/>
        </w:rPr>
      </w:pPr>
      <w:proofErr w:type="spellStart"/>
      <w:r w:rsidRPr="001E2798">
        <w:rPr>
          <w:rFonts w:eastAsia="Calibri"/>
          <w:sz w:val="28"/>
          <w:szCs w:val="28"/>
        </w:rPr>
        <w:t>Теория</w:t>
      </w:r>
      <w:proofErr w:type="spellEnd"/>
      <w:r w:rsidRPr="001E2798">
        <w:rPr>
          <w:rFonts w:eastAsia="Calibri"/>
          <w:sz w:val="28"/>
          <w:szCs w:val="28"/>
        </w:rPr>
        <w:t xml:space="preserve"> и методика </w:t>
      </w:r>
      <w:proofErr w:type="spellStart"/>
      <w:r w:rsidRPr="001E2798">
        <w:rPr>
          <w:rFonts w:eastAsia="Calibri"/>
          <w:sz w:val="28"/>
          <w:szCs w:val="28"/>
        </w:rPr>
        <w:t>физического</w:t>
      </w:r>
      <w:proofErr w:type="spellEnd"/>
      <w:r w:rsidRPr="001E2798">
        <w:rPr>
          <w:rFonts w:eastAsia="Calibri"/>
          <w:sz w:val="28"/>
          <w:szCs w:val="28"/>
        </w:rPr>
        <w:t xml:space="preserve"> </w:t>
      </w:r>
      <w:proofErr w:type="spellStart"/>
      <w:r w:rsidRPr="001E2798">
        <w:rPr>
          <w:rFonts w:eastAsia="Calibri"/>
          <w:sz w:val="28"/>
          <w:szCs w:val="28"/>
        </w:rPr>
        <w:t>воспитан</w:t>
      </w:r>
      <w:r>
        <w:rPr>
          <w:rFonts w:eastAsia="Calibri"/>
          <w:sz w:val="28"/>
          <w:szCs w:val="28"/>
        </w:rPr>
        <w:t>ия</w:t>
      </w:r>
      <w:proofErr w:type="spellEnd"/>
      <w:r>
        <w:rPr>
          <w:rFonts w:eastAsia="Calibri"/>
          <w:sz w:val="28"/>
          <w:szCs w:val="28"/>
        </w:rPr>
        <w:t xml:space="preserve">. Под. ред. </w:t>
      </w:r>
      <w:proofErr w:type="spellStart"/>
      <w:r>
        <w:rPr>
          <w:rFonts w:eastAsia="Calibri"/>
          <w:sz w:val="28"/>
          <w:szCs w:val="28"/>
        </w:rPr>
        <w:t>Б. А. Ашмар</w:t>
      </w:r>
      <w:proofErr w:type="spellEnd"/>
      <w:r>
        <w:rPr>
          <w:rFonts w:eastAsia="Calibri"/>
          <w:sz w:val="28"/>
          <w:szCs w:val="28"/>
        </w:rPr>
        <w:t xml:space="preserve">ина. М.: </w:t>
      </w:r>
      <w:proofErr w:type="spellStart"/>
      <w:r>
        <w:rPr>
          <w:rFonts w:eastAsia="Calibri"/>
          <w:sz w:val="28"/>
          <w:szCs w:val="28"/>
        </w:rPr>
        <w:t>Просвещение</w:t>
      </w:r>
      <w:proofErr w:type="spellEnd"/>
      <w:r>
        <w:rPr>
          <w:rFonts w:eastAsia="Calibri"/>
          <w:sz w:val="28"/>
          <w:szCs w:val="28"/>
        </w:rPr>
        <w:t>, 1990.</w:t>
      </w:r>
      <w:r w:rsidRPr="001E2798">
        <w:rPr>
          <w:rFonts w:eastAsia="Calibri"/>
          <w:sz w:val="28"/>
          <w:szCs w:val="28"/>
        </w:rPr>
        <w:t xml:space="preserve"> 287 с.</w:t>
      </w:r>
    </w:p>
    <w:p w:rsidR="009D19E9" w:rsidRPr="004016D1" w:rsidRDefault="009D19E9" w:rsidP="004016D1">
      <w:pPr>
        <w:widowControl w:val="0"/>
        <w:numPr>
          <w:ilvl w:val="0"/>
          <w:numId w:val="3"/>
        </w:numPr>
        <w:spacing w:line="360" w:lineRule="auto"/>
        <w:ind w:left="0" w:firstLine="709"/>
        <w:contextualSpacing/>
        <w:jc w:val="both"/>
        <w:rPr>
          <w:rFonts w:eastAsia="Calibri"/>
          <w:sz w:val="28"/>
          <w:szCs w:val="28"/>
          <w:lang w:eastAsia="en-US"/>
        </w:rPr>
      </w:pPr>
      <w:r>
        <w:rPr>
          <w:rFonts w:eastAsia="Calibri"/>
          <w:sz w:val="28"/>
          <w:szCs w:val="28"/>
          <w:lang w:eastAsia="en-US"/>
        </w:rPr>
        <w:t>У</w:t>
      </w:r>
      <w:r w:rsidR="004016D1">
        <w:rPr>
          <w:rFonts w:eastAsia="Calibri"/>
          <w:sz w:val="28"/>
          <w:szCs w:val="28"/>
          <w:lang w:eastAsia="en-US"/>
        </w:rPr>
        <w:t>країнець Л. Рукопашний бій. Книга перша. Житомир, «</w:t>
      </w:r>
      <w:proofErr w:type="spellStart"/>
      <w:r w:rsidR="004016D1">
        <w:rPr>
          <w:rFonts w:eastAsia="Calibri"/>
          <w:sz w:val="28"/>
          <w:szCs w:val="28"/>
          <w:lang w:eastAsia="en-US"/>
        </w:rPr>
        <w:t>Пресфорум</w:t>
      </w:r>
      <w:proofErr w:type="spellEnd"/>
      <w:r w:rsidR="004016D1">
        <w:rPr>
          <w:rFonts w:eastAsia="Calibri"/>
          <w:sz w:val="28"/>
          <w:szCs w:val="28"/>
          <w:lang w:eastAsia="en-US"/>
        </w:rPr>
        <w:t>».</w:t>
      </w:r>
      <w:r w:rsidR="004016D1" w:rsidRPr="004016D1">
        <w:rPr>
          <w:rFonts w:eastAsia="Calibri"/>
          <w:sz w:val="28"/>
          <w:szCs w:val="28"/>
          <w:lang w:eastAsia="en-US"/>
        </w:rPr>
        <w:t xml:space="preserve"> «</w:t>
      </w:r>
      <w:proofErr w:type="spellStart"/>
      <w:r w:rsidR="004016D1" w:rsidRPr="004016D1">
        <w:rPr>
          <w:rFonts w:eastAsia="Calibri"/>
          <w:sz w:val="28"/>
          <w:szCs w:val="28"/>
          <w:lang w:eastAsia="en-US"/>
        </w:rPr>
        <w:t>Лімекс</w:t>
      </w:r>
      <w:proofErr w:type="spellEnd"/>
      <w:r w:rsidR="004016D1" w:rsidRPr="004016D1">
        <w:rPr>
          <w:rFonts w:eastAsia="Calibri"/>
          <w:sz w:val="28"/>
          <w:szCs w:val="28"/>
          <w:lang w:eastAsia="en-US"/>
        </w:rPr>
        <w:t xml:space="preserve">», 1994. </w:t>
      </w:r>
      <w:r w:rsidR="004016D1">
        <w:rPr>
          <w:rFonts w:eastAsia="Calibri"/>
          <w:sz w:val="28"/>
          <w:szCs w:val="28"/>
          <w:lang w:eastAsia="en-US"/>
        </w:rPr>
        <w:t xml:space="preserve">287 с. </w:t>
      </w:r>
      <w:r w:rsidR="004016D1" w:rsidRPr="004016D1">
        <w:rPr>
          <w:rFonts w:eastAsia="Calibri"/>
          <w:sz w:val="28"/>
          <w:szCs w:val="28"/>
          <w:lang w:eastAsia="en-US"/>
        </w:rPr>
        <w:t>ІЗВМ 5-86868-099-5</w:t>
      </w:r>
      <w:r w:rsidR="004016D1">
        <w:rPr>
          <w:rFonts w:eastAsia="Calibri"/>
          <w:sz w:val="28"/>
          <w:szCs w:val="28"/>
          <w:lang w:eastAsia="en-US"/>
        </w:rPr>
        <w:t>.</w:t>
      </w:r>
    </w:p>
    <w:p w:rsidR="00E62573" w:rsidRPr="00E62573" w:rsidRDefault="00E62573" w:rsidP="00E62573">
      <w:pPr>
        <w:numPr>
          <w:ilvl w:val="0"/>
          <w:numId w:val="3"/>
        </w:numPr>
        <w:spacing w:line="360" w:lineRule="auto"/>
        <w:ind w:left="0" w:firstLine="709"/>
        <w:contextualSpacing/>
        <w:jc w:val="both"/>
        <w:rPr>
          <w:rFonts w:eastAsia="Calibri"/>
          <w:sz w:val="22"/>
          <w:szCs w:val="22"/>
          <w:lang w:eastAsia="en-US"/>
        </w:rPr>
      </w:pPr>
      <w:r w:rsidRPr="00E62573">
        <w:rPr>
          <w:rFonts w:eastAsia="Calibri"/>
          <w:sz w:val="28"/>
          <w:szCs w:val="28"/>
        </w:rPr>
        <w:t xml:space="preserve">Федерація боксу України. </w:t>
      </w:r>
      <w:r w:rsidRPr="00E62573">
        <w:rPr>
          <w:rFonts w:eastAsia="Calibri"/>
          <w:sz w:val="28"/>
          <w:szCs w:val="28"/>
          <w:lang w:val="en-US"/>
        </w:rPr>
        <w:t>URL</w:t>
      </w:r>
      <w:r w:rsidRPr="00E62573">
        <w:rPr>
          <w:rFonts w:eastAsia="Calibri"/>
          <w:sz w:val="28"/>
          <w:szCs w:val="28"/>
        </w:rPr>
        <w:t xml:space="preserve">: </w:t>
      </w:r>
      <w:hyperlink r:id="rId18" w:history="1">
        <w:r w:rsidRPr="00E62573">
          <w:rPr>
            <w:rStyle w:val="aa"/>
            <w:rFonts w:eastAsia="Calibri"/>
            <w:sz w:val="28"/>
            <w:szCs w:val="28"/>
          </w:rPr>
          <w:t>https://www.fbu.org.ua/</w:t>
        </w:r>
      </w:hyperlink>
      <w:r w:rsidRPr="00E62573">
        <w:rPr>
          <w:rFonts w:eastAsia="Calibri"/>
          <w:sz w:val="28"/>
          <w:szCs w:val="28"/>
        </w:rPr>
        <w:t xml:space="preserve"> </w:t>
      </w:r>
    </w:p>
    <w:p w:rsidR="005112CB" w:rsidRDefault="00453BED" w:rsidP="005112CB">
      <w:pPr>
        <w:numPr>
          <w:ilvl w:val="0"/>
          <w:numId w:val="3"/>
        </w:numPr>
        <w:spacing w:line="360" w:lineRule="auto"/>
        <w:ind w:left="0" w:firstLine="709"/>
        <w:contextualSpacing/>
        <w:jc w:val="both"/>
        <w:rPr>
          <w:rFonts w:eastAsia="Calibri"/>
          <w:sz w:val="28"/>
          <w:szCs w:val="28"/>
          <w:lang w:eastAsia="en-US"/>
        </w:rPr>
      </w:pPr>
      <w:proofErr w:type="spellStart"/>
      <w:r w:rsidRPr="00453BED">
        <w:rPr>
          <w:rFonts w:eastAsia="Calibri"/>
          <w:iCs/>
          <w:sz w:val="28"/>
          <w:szCs w:val="28"/>
          <w:lang w:eastAsia="en-US"/>
        </w:rPr>
        <w:t>Філімонов</w:t>
      </w:r>
      <w:proofErr w:type="spellEnd"/>
      <w:r w:rsidRPr="00453BED">
        <w:rPr>
          <w:rFonts w:eastAsia="Calibri"/>
          <w:iCs/>
          <w:sz w:val="28"/>
          <w:szCs w:val="28"/>
          <w:lang w:eastAsia="en-US"/>
        </w:rPr>
        <w:t xml:space="preserve"> В. </w:t>
      </w:r>
      <w:proofErr w:type="spellStart"/>
      <w:r w:rsidRPr="00453BED">
        <w:rPr>
          <w:rFonts w:eastAsia="Calibri"/>
          <w:iCs/>
          <w:sz w:val="28"/>
          <w:szCs w:val="28"/>
          <w:lang w:eastAsia="en-US"/>
        </w:rPr>
        <w:t>І.</w:t>
      </w:r>
      <w:r w:rsidRPr="00453BED">
        <w:rPr>
          <w:rFonts w:eastAsia="Calibri"/>
          <w:sz w:val="28"/>
          <w:szCs w:val="28"/>
          <w:lang w:eastAsia="en-US"/>
        </w:rPr>
        <w:t> Бокс. Спортивно-техні</w:t>
      </w:r>
      <w:proofErr w:type="spellEnd"/>
      <w:r w:rsidRPr="00453BED">
        <w:rPr>
          <w:rFonts w:eastAsia="Calibri"/>
          <w:sz w:val="28"/>
          <w:szCs w:val="28"/>
          <w:lang w:eastAsia="en-US"/>
        </w:rPr>
        <w:t>чна і фізична підготовка.</w:t>
      </w:r>
      <w:r w:rsidR="00080766">
        <w:rPr>
          <w:rFonts w:eastAsia="Calibri"/>
          <w:sz w:val="28"/>
          <w:szCs w:val="28"/>
          <w:lang w:eastAsia="en-US"/>
        </w:rPr>
        <w:t xml:space="preserve"> М.: </w:t>
      </w:r>
      <w:proofErr w:type="spellStart"/>
      <w:r w:rsidR="00080766">
        <w:rPr>
          <w:rFonts w:eastAsia="Calibri"/>
          <w:sz w:val="28"/>
          <w:szCs w:val="28"/>
          <w:lang w:eastAsia="en-US"/>
        </w:rPr>
        <w:t>Інса</w:t>
      </w:r>
      <w:proofErr w:type="spellEnd"/>
      <w:r w:rsidR="00080766">
        <w:rPr>
          <w:rFonts w:eastAsia="Calibri"/>
          <w:sz w:val="28"/>
          <w:szCs w:val="28"/>
          <w:lang w:eastAsia="en-US"/>
        </w:rPr>
        <w:t>, 2000.</w:t>
      </w:r>
      <w:r w:rsidRPr="00453BED">
        <w:rPr>
          <w:rFonts w:eastAsia="Calibri"/>
          <w:sz w:val="28"/>
          <w:szCs w:val="28"/>
          <w:lang w:eastAsia="en-US"/>
        </w:rPr>
        <w:t xml:space="preserve"> 425 с.</w:t>
      </w:r>
    </w:p>
    <w:p w:rsidR="00ED21DC" w:rsidRDefault="00ED21DC" w:rsidP="005112CB">
      <w:pPr>
        <w:numPr>
          <w:ilvl w:val="0"/>
          <w:numId w:val="3"/>
        </w:numPr>
        <w:spacing w:line="360" w:lineRule="auto"/>
        <w:ind w:left="0" w:firstLine="709"/>
        <w:contextualSpacing/>
        <w:jc w:val="both"/>
        <w:rPr>
          <w:rFonts w:eastAsia="Calibri"/>
          <w:sz w:val="28"/>
          <w:szCs w:val="28"/>
          <w:lang w:eastAsia="en-US"/>
        </w:rPr>
      </w:pPr>
      <w:proofErr w:type="spellStart"/>
      <w:r w:rsidRPr="00ED21DC">
        <w:rPr>
          <w:rFonts w:eastAsia="Calibri"/>
          <w:sz w:val="28"/>
          <w:szCs w:val="28"/>
          <w:lang w:eastAsia="en-US"/>
        </w:rPr>
        <w:t>Філімонов</w:t>
      </w:r>
      <w:proofErr w:type="spellEnd"/>
      <w:r w:rsidRPr="00ED21DC">
        <w:rPr>
          <w:rFonts w:eastAsia="Calibri"/>
          <w:sz w:val="28"/>
          <w:szCs w:val="28"/>
          <w:lang w:eastAsia="en-US"/>
        </w:rPr>
        <w:t xml:space="preserve"> В.І. Бокс. Педагогічні </w:t>
      </w:r>
      <w:r>
        <w:rPr>
          <w:rFonts w:eastAsia="Calibri"/>
          <w:sz w:val="28"/>
          <w:szCs w:val="28"/>
          <w:lang w:eastAsia="en-US"/>
        </w:rPr>
        <w:t xml:space="preserve">засади навчання і вдосконалення. М.: </w:t>
      </w:r>
      <w:proofErr w:type="spellStart"/>
      <w:r>
        <w:rPr>
          <w:rFonts w:eastAsia="Calibri"/>
          <w:sz w:val="28"/>
          <w:szCs w:val="28"/>
          <w:lang w:eastAsia="en-US"/>
        </w:rPr>
        <w:t>Інса</w:t>
      </w:r>
      <w:proofErr w:type="spellEnd"/>
      <w:r>
        <w:rPr>
          <w:rFonts w:eastAsia="Calibri"/>
          <w:sz w:val="28"/>
          <w:szCs w:val="28"/>
          <w:lang w:eastAsia="en-US"/>
        </w:rPr>
        <w:t>, 2001.</w:t>
      </w:r>
      <w:r w:rsidRPr="00ED21DC">
        <w:rPr>
          <w:rFonts w:eastAsia="Calibri"/>
          <w:sz w:val="28"/>
          <w:szCs w:val="28"/>
          <w:lang w:eastAsia="en-US"/>
        </w:rPr>
        <w:t xml:space="preserve"> 400 с. </w:t>
      </w:r>
    </w:p>
    <w:p w:rsidR="003439D6" w:rsidRDefault="003439D6" w:rsidP="005112CB">
      <w:pPr>
        <w:numPr>
          <w:ilvl w:val="0"/>
          <w:numId w:val="3"/>
        </w:numPr>
        <w:spacing w:line="360" w:lineRule="auto"/>
        <w:ind w:left="0" w:firstLine="709"/>
        <w:contextualSpacing/>
        <w:jc w:val="both"/>
        <w:rPr>
          <w:rFonts w:eastAsia="Calibri"/>
          <w:sz w:val="28"/>
          <w:szCs w:val="28"/>
          <w:lang w:eastAsia="en-US"/>
        </w:rPr>
      </w:pPr>
      <w:r w:rsidRPr="003439D6">
        <w:rPr>
          <w:rFonts w:eastAsia="Calibri"/>
          <w:sz w:val="28"/>
          <w:szCs w:val="28"/>
          <w:lang w:eastAsia="en-US"/>
        </w:rPr>
        <w:t xml:space="preserve">Филимонов В. И. </w:t>
      </w:r>
      <w:proofErr w:type="spellStart"/>
      <w:r w:rsidRPr="003439D6">
        <w:rPr>
          <w:rFonts w:eastAsia="Calibri"/>
          <w:sz w:val="28"/>
          <w:szCs w:val="28"/>
          <w:lang w:eastAsia="en-US"/>
        </w:rPr>
        <w:t>Теория</w:t>
      </w:r>
      <w:proofErr w:type="spellEnd"/>
      <w:r w:rsidRPr="003439D6">
        <w:rPr>
          <w:rFonts w:eastAsia="Calibri"/>
          <w:sz w:val="28"/>
          <w:szCs w:val="28"/>
          <w:lang w:eastAsia="en-US"/>
        </w:rPr>
        <w:t xml:space="preserve"> и методика </w:t>
      </w:r>
      <w:proofErr w:type="spellStart"/>
      <w:r w:rsidRPr="003439D6">
        <w:rPr>
          <w:rFonts w:eastAsia="Calibri"/>
          <w:sz w:val="28"/>
          <w:szCs w:val="28"/>
          <w:lang w:eastAsia="en-US"/>
        </w:rPr>
        <w:t>бокса</w:t>
      </w:r>
      <w:proofErr w:type="spellEnd"/>
      <w:r>
        <w:rPr>
          <w:rFonts w:eastAsia="Calibri"/>
          <w:sz w:val="28"/>
          <w:szCs w:val="28"/>
          <w:lang w:eastAsia="en-US"/>
        </w:rPr>
        <w:t>.</w:t>
      </w:r>
      <w:r w:rsidRPr="003439D6">
        <w:rPr>
          <w:rFonts w:eastAsia="Calibri"/>
          <w:sz w:val="28"/>
          <w:szCs w:val="28"/>
          <w:lang w:eastAsia="en-US"/>
        </w:rPr>
        <w:t xml:space="preserve"> </w:t>
      </w:r>
      <w:r>
        <w:rPr>
          <w:rFonts w:eastAsia="Calibri"/>
          <w:sz w:val="28"/>
          <w:szCs w:val="28"/>
          <w:lang w:eastAsia="en-US"/>
        </w:rPr>
        <w:t xml:space="preserve">М.: </w:t>
      </w:r>
      <w:proofErr w:type="spellStart"/>
      <w:r w:rsidR="00ED21DC">
        <w:rPr>
          <w:rFonts w:eastAsia="Calibri"/>
          <w:sz w:val="28"/>
          <w:szCs w:val="28"/>
          <w:lang w:eastAsia="en-US"/>
        </w:rPr>
        <w:t>Инса</w:t>
      </w:r>
      <w:proofErr w:type="spellEnd"/>
      <w:r>
        <w:rPr>
          <w:rFonts w:eastAsia="Calibri"/>
          <w:sz w:val="28"/>
          <w:szCs w:val="28"/>
          <w:lang w:eastAsia="en-US"/>
        </w:rPr>
        <w:t>, 2006. 584 </w:t>
      </w:r>
      <w:r w:rsidRPr="003439D6">
        <w:rPr>
          <w:rFonts w:eastAsia="Calibri"/>
          <w:sz w:val="28"/>
          <w:szCs w:val="28"/>
          <w:lang w:eastAsia="en-US"/>
        </w:rPr>
        <w:t>с</w:t>
      </w:r>
      <w:r>
        <w:rPr>
          <w:rFonts w:eastAsia="Calibri"/>
          <w:sz w:val="28"/>
          <w:szCs w:val="28"/>
          <w:lang w:eastAsia="en-US"/>
        </w:rPr>
        <w:t>.</w:t>
      </w:r>
    </w:p>
    <w:p w:rsidR="005112CB" w:rsidRPr="005112CB" w:rsidRDefault="005112CB" w:rsidP="005112CB">
      <w:pPr>
        <w:numPr>
          <w:ilvl w:val="0"/>
          <w:numId w:val="3"/>
        </w:numPr>
        <w:spacing w:line="360" w:lineRule="auto"/>
        <w:ind w:left="0" w:firstLine="709"/>
        <w:contextualSpacing/>
        <w:jc w:val="both"/>
        <w:rPr>
          <w:rFonts w:eastAsia="Calibri"/>
          <w:sz w:val="28"/>
          <w:szCs w:val="28"/>
          <w:lang w:eastAsia="en-US"/>
        </w:rPr>
      </w:pPr>
      <w:proofErr w:type="spellStart"/>
      <w:r w:rsidRPr="005112CB">
        <w:rPr>
          <w:rFonts w:eastAsia="Calibri"/>
          <w:sz w:val="28"/>
          <w:szCs w:val="28"/>
        </w:rPr>
        <w:t>Филин</w:t>
      </w:r>
      <w:proofErr w:type="spellEnd"/>
      <w:r w:rsidRPr="005112CB">
        <w:rPr>
          <w:rFonts w:eastAsia="Calibri"/>
          <w:sz w:val="28"/>
          <w:szCs w:val="28"/>
        </w:rPr>
        <w:t xml:space="preserve"> В. П. </w:t>
      </w:r>
      <w:proofErr w:type="spellStart"/>
      <w:r w:rsidRPr="005112CB">
        <w:rPr>
          <w:rFonts w:eastAsia="Calibri"/>
          <w:sz w:val="28"/>
          <w:szCs w:val="28"/>
        </w:rPr>
        <w:t>Спортивная</w:t>
      </w:r>
      <w:proofErr w:type="spellEnd"/>
      <w:r w:rsidRPr="005112CB">
        <w:rPr>
          <w:rFonts w:eastAsia="Calibri"/>
          <w:sz w:val="28"/>
          <w:szCs w:val="28"/>
        </w:rPr>
        <w:t xml:space="preserve"> </w:t>
      </w:r>
      <w:proofErr w:type="spellStart"/>
      <w:r w:rsidRPr="005112CB">
        <w:rPr>
          <w:rFonts w:eastAsia="Calibri"/>
          <w:sz w:val="28"/>
          <w:szCs w:val="28"/>
        </w:rPr>
        <w:t>подг</w:t>
      </w:r>
      <w:r>
        <w:rPr>
          <w:rFonts w:eastAsia="Calibri"/>
          <w:sz w:val="28"/>
          <w:szCs w:val="28"/>
        </w:rPr>
        <w:t>отовка</w:t>
      </w:r>
      <w:proofErr w:type="spellEnd"/>
      <w:r>
        <w:rPr>
          <w:rFonts w:eastAsia="Calibri"/>
          <w:sz w:val="28"/>
          <w:szCs w:val="28"/>
        </w:rPr>
        <w:t xml:space="preserve"> </w:t>
      </w:r>
      <w:proofErr w:type="spellStart"/>
      <w:r>
        <w:rPr>
          <w:rFonts w:eastAsia="Calibri"/>
          <w:sz w:val="28"/>
          <w:szCs w:val="28"/>
        </w:rPr>
        <w:t>как</w:t>
      </w:r>
      <w:proofErr w:type="spellEnd"/>
      <w:r>
        <w:rPr>
          <w:rFonts w:eastAsia="Calibri"/>
          <w:sz w:val="28"/>
          <w:szCs w:val="28"/>
        </w:rPr>
        <w:t xml:space="preserve"> </w:t>
      </w:r>
      <w:proofErr w:type="spellStart"/>
      <w:r>
        <w:rPr>
          <w:rFonts w:eastAsia="Calibri"/>
          <w:sz w:val="28"/>
          <w:szCs w:val="28"/>
        </w:rPr>
        <w:t>многолетний</w:t>
      </w:r>
      <w:proofErr w:type="spellEnd"/>
      <w:r>
        <w:rPr>
          <w:rFonts w:eastAsia="Calibri"/>
          <w:sz w:val="28"/>
          <w:szCs w:val="28"/>
        </w:rPr>
        <w:t xml:space="preserve"> </w:t>
      </w:r>
      <w:proofErr w:type="spellStart"/>
      <w:r>
        <w:rPr>
          <w:rFonts w:eastAsia="Calibri"/>
          <w:sz w:val="28"/>
          <w:szCs w:val="28"/>
        </w:rPr>
        <w:t>процесс</w:t>
      </w:r>
      <w:proofErr w:type="spellEnd"/>
      <w:r>
        <w:rPr>
          <w:rFonts w:eastAsia="Calibri"/>
          <w:sz w:val="28"/>
          <w:szCs w:val="28"/>
        </w:rPr>
        <w:t>.</w:t>
      </w:r>
      <w:r w:rsidRPr="005112CB">
        <w:rPr>
          <w:rFonts w:eastAsia="Calibri"/>
          <w:sz w:val="28"/>
          <w:szCs w:val="28"/>
        </w:rPr>
        <w:t xml:space="preserve"> </w:t>
      </w:r>
      <w:proofErr w:type="spellStart"/>
      <w:r w:rsidRPr="005112CB">
        <w:rPr>
          <w:rFonts w:eastAsia="Calibri"/>
          <w:sz w:val="28"/>
          <w:szCs w:val="28"/>
        </w:rPr>
        <w:t>Современная</w:t>
      </w:r>
      <w:proofErr w:type="spellEnd"/>
      <w:r w:rsidRPr="005112CB">
        <w:rPr>
          <w:rFonts w:eastAsia="Calibri"/>
          <w:sz w:val="28"/>
          <w:szCs w:val="28"/>
        </w:rPr>
        <w:t xml:space="preserve"> </w:t>
      </w:r>
      <w:r>
        <w:rPr>
          <w:rFonts w:eastAsia="Calibri"/>
          <w:sz w:val="28"/>
          <w:szCs w:val="28"/>
        </w:rPr>
        <w:t xml:space="preserve">система </w:t>
      </w:r>
      <w:proofErr w:type="spellStart"/>
      <w:r>
        <w:rPr>
          <w:rFonts w:eastAsia="Calibri"/>
          <w:sz w:val="28"/>
          <w:szCs w:val="28"/>
        </w:rPr>
        <w:t>спортивной</w:t>
      </w:r>
      <w:proofErr w:type="spellEnd"/>
      <w:r>
        <w:rPr>
          <w:rFonts w:eastAsia="Calibri"/>
          <w:sz w:val="28"/>
          <w:szCs w:val="28"/>
        </w:rPr>
        <w:t xml:space="preserve"> </w:t>
      </w:r>
      <w:proofErr w:type="spellStart"/>
      <w:r>
        <w:rPr>
          <w:rFonts w:eastAsia="Calibri"/>
          <w:sz w:val="28"/>
          <w:szCs w:val="28"/>
        </w:rPr>
        <w:t>подготовки</w:t>
      </w:r>
      <w:proofErr w:type="spellEnd"/>
      <w:r>
        <w:rPr>
          <w:rFonts w:eastAsia="Calibri"/>
          <w:sz w:val="28"/>
          <w:szCs w:val="28"/>
        </w:rPr>
        <w:t>.</w:t>
      </w:r>
      <w:r w:rsidRPr="005112CB">
        <w:rPr>
          <w:rFonts w:eastAsia="Calibri"/>
          <w:sz w:val="28"/>
          <w:szCs w:val="28"/>
        </w:rPr>
        <w:t xml:space="preserve"> М.</w:t>
      </w:r>
      <w:r>
        <w:rPr>
          <w:rFonts w:eastAsia="Calibri"/>
          <w:sz w:val="28"/>
          <w:szCs w:val="28"/>
        </w:rPr>
        <w:t>: СААМ, 1995.</w:t>
      </w:r>
      <w:r w:rsidRPr="005112CB">
        <w:rPr>
          <w:rFonts w:eastAsia="Calibri"/>
          <w:sz w:val="28"/>
          <w:szCs w:val="28"/>
        </w:rPr>
        <w:t xml:space="preserve"> С. 351-389.</w:t>
      </w:r>
    </w:p>
    <w:p w:rsidR="002761EF" w:rsidRDefault="005C76DF" w:rsidP="002761EF">
      <w:pPr>
        <w:numPr>
          <w:ilvl w:val="0"/>
          <w:numId w:val="3"/>
        </w:numPr>
        <w:spacing w:line="360" w:lineRule="auto"/>
        <w:ind w:left="0" w:firstLine="709"/>
        <w:contextualSpacing/>
        <w:jc w:val="both"/>
        <w:rPr>
          <w:rFonts w:eastAsia="Calibri"/>
          <w:sz w:val="22"/>
          <w:szCs w:val="22"/>
          <w:lang w:eastAsia="en-US"/>
        </w:rPr>
      </w:pPr>
      <w:proofErr w:type="spellStart"/>
      <w:r>
        <w:rPr>
          <w:rFonts w:eastAsia="Calibri"/>
          <w:bCs/>
          <w:color w:val="000000"/>
          <w:sz w:val="28"/>
          <w:szCs w:val="28"/>
          <w:lang w:eastAsia="en-US"/>
        </w:rPr>
        <w:t>Холодов</w:t>
      </w:r>
      <w:proofErr w:type="spellEnd"/>
      <w:r>
        <w:rPr>
          <w:rFonts w:eastAsia="Calibri"/>
          <w:bCs/>
          <w:color w:val="000000"/>
          <w:sz w:val="28"/>
          <w:szCs w:val="28"/>
          <w:lang w:eastAsia="en-US"/>
        </w:rPr>
        <w:t xml:space="preserve"> Ж. К., </w:t>
      </w:r>
      <w:proofErr w:type="spellStart"/>
      <w:r>
        <w:rPr>
          <w:rFonts w:eastAsia="Calibri"/>
          <w:bCs/>
          <w:color w:val="000000"/>
          <w:sz w:val="28"/>
          <w:szCs w:val="28"/>
          <w:lang w:eastAsia="en-US"/>
        </w:rPr>
        <w:t>Кузнецов</w:t>
      </w:r>
      <w:proofErr w:type="spellEnd"/>
      <w:r>
        <w:rPr>
          <w:rFonts w:eastAsia="Calibri"/>
          <w:bCs/>
          <w:color w:val="000000"/>
          <w:sz w:val="28"/>
          <w:szCs w:val="28"/>
          <w:lang w:eastAsia="en-US"/>
        </w:rPr>
        <w:t xml:space="preserve"> В. С. </w:t>
      </w:r>
      <w:proofErr w:type="spellStart"/>
      <w:r>
        <w:rPr>
          <w:rFonts w:eastAsia="Calibri"/>
          <w:bCs/>
          <w:color w:val="000000"/>
          <w:sz w:val="28"/>
          <w:szCs w:val="28"/>
          <w:lang w:eastAsia="en-US"/>
        </w:rPr>
        <w:t>Теория</w:t>
      </w:r>
      <w:proofErr w:type="spellEnd"/>
      <w:r>
        <w:rPr>
          <w:rFonts w:eastAsia="Calibri"/>
          <w:bCs/>
          <w:color w:val="000000"/>
          <w:sz w:val="28"/>
          <w:szCs w:val="28"/>
          <w:lang w:eastAsia="en-US"/>
        </w:rPr>
        <w:t xml:space="preserve"> и методика </w:t>
      </w:r>
      <w:proofErr w:type="spellStart"/>
      <w:r>
        <w:rPr>
          <w:rFonts w:eastAsia="Calibri"/>
          <w:bCs/>
          <w:color w:val="000000"/>
          <w:sz w:val="28"/>
          <w:szCs w:val="28"/>
          <w:lang w:eastAsia="en-US"/>
        </w:rPr>
        <w:t>физического</w:t>
      </w:r>
      <w:proofErr w:type="spellEnd"/>
      <w:r>
        <w:rPr>
          <w:rFonts w:eastAsia="Calibri"/>
          <w:bCs/>
          <w:color w:val="000000"/>
          <w:sz w:val="28"/>
          <w:szCs w:val="28"/>
          <w:lang w:eastAsia="en-US"/>
        </w:rPr>
        <w:t xml:space="preserve"> </w:t>
      </w:r>
      <w:proofErr w:type="spellStart"/>
      <w:r>
        <w:rPr>
          <w:rFonts w:eastAsia="Calibri"/>
          <w:bCs/>
          <w:color w:val="000000"/>
          <w:sz w:val="28"/>
          <w:szCs w:val="28"/>
          <w:lang w:eastAsia="en-US"/>
        </w:rPr>
        <w:t>восп</w:t>
      </w:r>
      <w:r w:rsidR="009806F7">
        <w:rPr>
          <w:rFonts w:eastAsia="Calibri"/>
          <w:bCs/>
          <w:color w:val="000000"/>
          <w:sz w:val="28"/>
          <w:szCs w:val="28"/>
          <w:lang w:eastAsia="en-US"/>
        </w:rPr>
        <w:t>итания</w:t>
      </w:r>
      <w:proofErr w:type="spellEnd"/>
      <w:r w:rsidR="009806F7">
        <w:rPr>
          <w:rFonts w:eastAsia="Calibri"/>
          <w:bCs/>
          <w:color w:val="000000"/>
          <w:sz w:val="28"/>
          <w:szCs w:val="28"/>
          <w:lang w:eastAsia="en-US"/>
        </w:rPr>
        <w:t xml:space="preserve"> и </w:t>
      </w:r>
      <w:proofErr w:type="spellStart"/>
      <w:r w:rsidR="009806F7">
        <w:rPr>
          <w:rFonts w:eastAsia="Calibri"/>
          <w:bCs/>
          <w:color w:val="000000"/>
          <w:sz w:val="28"/>
          <w:szCs w:val="28"/>
          <w:lang w:eastAsia="en-US"/>
        </w:rPr>
        <w:t>спорта</w:t>
      </w:r>
      <w:proofErr w:type="spellEnd"/>
      <w:r w:rsidR="009806F7">
        <w:rPr>
          <w:rFonts w:eastAsia="Calibri"/>
          <w:bCs/>
          <w:color w:val="000000"/>
          <w:sz w:val="28"/>
          <w:szCs w:val="28"/>
          <w:lang w:eastAsia="en-US"/>
        </w:rPr>
        <w:t xml:space="preserve">: </w:t>
      </w:r>
      <w:proofErr w:type="spellStart"/>
      <w:r w:rsidR="009806F7">
        <w:rPr>
          <w:rFonts w:eastAsia="Calibri"/>
          <w:bCs/>
          <w:color w:val="000000"/>
          <w:sz w:val="28"/>
          <w:szCs w:val="28"/>
          <w:lang w:eastAsia="en-US"/>
        </w:rPr>
        <w:t>учеб</w:t>
      </w:r>
      <w:proofErr w:type="spellEnd"/>
      <w:r w:rsidR="009806F7">
        <w:rPr>
          <w:rFonts w:eastAsia="Calibri"/>
          <w:bCs/>
          <w:color w:val="000000"/>
          <w:sz w:val="28"/>
          <w:szCs w:val="28"/>
          <w:lang w:eastAsia="en-US"/>
        </w:rPr>
        <w:t xml:space="preserve">. </w:t>
      </w:r>
      <w:proofErr w:type="spellStart"/>
      <w:r w:rsidR="009806F7">
        <w:rPr>
          <w:rFonts w:eastAsia="Calibri"/>
          <w:bCs/>
          <w:color w:val="000000"/>
          <w:sz w:val="28"/>
          <w:szCs w:val="28"/>
          <w:lang w:eastAsia="en-US"/>
        </w:rPr>
        <w:t>пособие</w:t>
      </w:r>
      <w:proofErr w:type="spellEnd"/>
      <w:r w:rsidR="009806F7">
        <w:rPr>
          <w:rFonts w:eastAsia="Calibri"/>
          <w:bCs/>
          <w:color w:val="000000"/>
          <w:sz w:val="28"/>
          <w:szCs w:val="28"/>
          <w:lang w:eastAsia="en-US"/>
        </w:rPr>
        <w:t xml:space="preserve"> </w:t>
      </w:r>
      <w:r>
        <w:rPr>
          <w:rFonts w:eastAsia="Calibri"/>
          <w:bCs/>
          <w:color w:val="000000"/>
          <w:sz w:val="28"/>
          <w:szCs w:val="28"/>
          <w:lang w:eastAsia="en-US"/>
        </w:rPr>
        <w:t>д</w:t>
      </w:r>
      <w:r w:rsidR="009806F7">
        <w:rPr>
          <w:rFonts w:eastAsia="Calibri"/>
          <w:bCs/>
          <w:color w:val="000000"/>
          <w:sz w:val="28"/>
          <w:szCs w:val="28"/>
          <w:lang w:eastAsia="en-US"/>
        </w:rPr>
        <w:t xml:space="preserve">ля </w:t>
      </w:r>
      <w:proofErr w:type="spellStart"/>
      <w:r w:rsidR="009806F7">
        <w:rPr>
          <w:rFonts w:eastAsia="Calibri"/>
          <w:bCs/>
          <w:color w:val="000000"/>
          <w:sz w:val="28"/>
          <w:szCs w:val="28"/>
          <w:lang w:eastAsia="en-US"/>
        </w:rPr>
        <w:t>студ</w:t>
      </w:r>
      <w:proofErr w:type="spellEnd"/>
      <w:r w:rsidR="009806F7">
        <w:rPr>
          <w:rFonts w:eastAsia="Calibri"/>
          <w:bCs/>
          <w:color w:val="000000"/>
          <w:sz w:val="28"/>
          <w:szCs w:val="28"/>
          <w:lang w:eastAsia="en-US"/>
        </w:rPr>
        <w:t xml:space="preserve">. </w:t>
      </w:r>
      <w:proofErr w:type="spellStart"/>
      <w:r w:rsidR="009806F7">
        <w:rPr>
          <w:rFonts w:eastAsia="Calibri"/>
          <w:bCs/>
          <w:color w:val="000000"/>
          <w:sz w:val="28"/>
          <w:szCs w:val="28"/>
          <w:lang w:eastAsia="en-US"/>
        </w:rPr>
        <w:t>высш</w:t>
      </w:r>
      <w:proofErr w:type="spellEnd"/>
      <w:r w:rsidR="009806F7">
        <w:rPr>
          <w:rFonts w:eastAsia="Calibri"/>
          <w:bCs/>
          <w:color w:val="000000"/>
          <w:sz w:val="28"/>
          <w:szCs w:val="28"/>
          <w:lang w:eastAsia="en-US"/>
        </w:rPr>
        <w:t xml:space="preserve">. </w:t>
      </w:r>
      <w:proofErr w:type="spellStart"/>
      <w:r w:rsidR="009806F7">
        <w:rPr>
          <w:rFonts w:eastAsia="Calibri"/>
          <w:bCs/>
          <w:color w:val="000000"/>
          <w:sz w:val="28"/>
          <w:szCs w:val="28"/>
          <w:lang w:eastAsia="en-US"/>
        </w:rPr>
        <w:t>учебн</w:t>
      </w:r>
      <w:proofErr w:type="spellEnd"/>
      <w:r w:rsidR="009806F7">
        <w:rPr>
          <w:rFonts w:eastAsia="Calibri"/>
          <w:bCs/>
          <w:color w:val="000000"/>
          <w:sz w:val="28"/>
          <w:szCs w:val="28"/>
          <w:lang w:eastAsia="en-US"/>
        </w:rPr>
        <w:t xml:space="preserve">. заведений. 2-е </w:t>
      </w:r>
      <w:proofErr w:type="spellStart"/>
      <w:r w:rsidR="009806F7">
        <w:rPr>
          <w:rFonts w:eastAsia="Calibri"/>
          <w:bCs/>
          <w:color w:val="000000"/>
          <w:sz w:val="28"/>
          <w:szCs w:val="28"/>
          <w:lang w:eastAsia="en-US"/>
        </w:rPr>
        <w:t>изд</w:t>
      </w:r>
      <w:proofErr w:type="spellEnd"/>
      <w:r w:rsidR="009806F7">
        <w:rPr>
          <w:rFonts w:eastAsia="Calibri"/>
          <w:bCs/>
          <w:color w:val="000000"/>
          <w:sz w:val="28"/>
          <w:szCs w:val="28"/>
          <w:lang w:eastAsia="en-US"/>
        </w:rPr>
        <w:t xml:space="preserve">. </w:t>
      </w:r>
      <w:proofErr w:type="spellStart"/>
      <w:r w:rsidR="009806F7">
        <w:rPr>
          <w:rFonts w:eastAsia="Calibri"/>
          <w:bCs/>
          <w:color w:val="000000"/>
          <w:sz w:val="28"/>
          <w:szCs w:val="28"/>
          <w:lang w:eastAsia="en-US"/>
        </w:rPr>
        <w:t>испр</w:t>
      </w:r>
      <w:proofErr w:type="spellEnd"/>
      <w:r w:rsidR="009806F7">
        <w:rPr>
          <w:rFonts w:eastAsia="Calibri"/>
          <w:bCs/>
          <w:color w:val="000000"/>
          <w:sz w:val="28"/>
          <w:szCs w:val="28"/>
          <w:lang w:eastAsia="en-US"/>
        </w:rPr>
        <w:t xml:space="preserve">. и </w:t>
      </w:r>
      <w:proofErr w:type="spellStart"/>
      <w:r w:rsidR="009806F7">
        <w:rPr>
          <w:rFonts w:eastAsia="Calibri"/>
          <w:bCs/>
          <w:color w:val="000000"/>
          <w:sz w:val="28"/>
          <w:szCs w:val="28"/>
          <w:lang w:eastAsia="en-US"/>
        </w:rPr>
        <w:t>доп</w:t>
      </w:r>
      <w:proofErr w:type="spellEnd"/>
      <w:r>
        <w:rPr>
          <w:rFonts w:eastAsia="Calibri"/>
          <w:bCs/>
          <w:color w:val="000000"/>
          <w:sz w:val="28"/>
          <w:szCs w:val="28"/>
          <w:lang w:eastAsia="en-US"/>
        </w:rPr>
        <w:t xml:space="preserve">.: </w:t>
      </w:r>
      <w:proofErr w:type="spellStart"/>
      <w:r>
        <w:rPr>
          <w:rFonts w:eastAsia="Calibri"/>
          <w:bCs/>
          <w:color w:val="000000"/>
          <w:sz w:val="28"/>
          <w:szCs w:val="28"/>
          <w:lang w:eastAsia="en-US"/>
        </w:rPr>
        <w:t>Издательский</w:t>
      </w:r>
      <w:proofErr w:type="spellEnd"/>
      <w:r>
        <w:rPr>
          <w:rFonts w:eastAsia="Calibri"/>
          <w:bCs/>
          <w:color w:val="000000"/>
          <w:sz w:val="28"/>
          <w:szCs w:val="28"/>
          <w:lang w:eastAsia="en-US"/>
        </w:rPr>
        <w:t xml:space="preserve"> центр «</w:t>
      </w:r>
      <w:proofErr w:type="spellStart"/>
      <w:r>
        <w:rPr>
          <w:rFonts w:eastAsia="Calibri"/>
          <w:bCs/>
          <w:color w:val="000000"/>
          <w:sz w:val="28"/>
          <w:szCs w:val="28"/>
          <w:lang w:eastAsia="en-US"/>
        </w:rPr>
        <w:t>Академия</w:t>
      </w:r>
      <w:proofErr w:type="spellEnd"/>
      <w:r>
        <w:rPr>
          <w:rFonts w:eastAsia="Calibri"/>
          <w:bCs/>
          <w:color w:val="000000"/>
          <w:sz w:val="28"/>
          <w:szCs w:val="28"/>
          <w:lang w:eastAsia="en-US"/>
        </w:rPr>
        <w:t>», 2001. 480 с.</w:t>
      </w:r>
    </w:p>
    <w:p w:rsidR="002761EF" w:rsidRPr="002761EF" w:rsidRDefault="002761EF" w:rsidP="002761EF">
      <w:pPr>
        <w:numPr>
          <w:ilvl w:val="0"/>
          <w:numId w:val="3"/>
        </w:numPr>
        <w:spacing w:line="360" w:lineRule="auto"/>
        <w:ind w:left="0" w:firstLine="709"/>
        <w:contextualSpacing/>
        <w:jc w:val="both"/>
        <w:rPr>
          <w:rFonts w:eastAsia="Calibri"/>
          <w:sz w:val="22"/>
          <w:szCs w:val="22"/>
          <w:lang w:eastAsia="en-US"/>
        </w:rPr>
      </w:pPr>
      <w:proofErr w:type="spellStart"/>
      <w:r w:rsidRPr="002761EF">
        <w:rPr>
          <w:rFonts w:eastAsia="Calibri"/>
          <w:sz w:val="28"/>
          <w:szCs w:val="28"/>
        </w:rPr>
        <w:t>Худолій</w:t>
      </w:r>
      <w:proofErr w:type="spellEnd"/>
      <w:r w:rsidRPr="002761EF">
        <w:rPr>
          <w:rFonts w:eastAsia="Calibri"/>
          <w:sz w:val="28"/>
          <w:szCs w:val="28"/>
        </w:rPr>
        <w:t xml:space="preserve"> О. М. Загальні основи теорії та методики фізичного виховання: </w:t>
      </w:r>
      <w:proofErr w:type="spellStart"/>
      <w:r w:rsidRPr="002761EF">
        <w:rPr>
          <w:rFonts w:eastAsia="Calibri"/>
          <w:sz w:val="28"/>
          <w:szCs w:val="28"/>
        </w:rPr>
        <w:t>Навч</w:t>
      </w:r>
      <w:proofErr w:type="spellEnd"/>
      <w:r w:rsidRPr="002761EF">
        <w:rPr>
          <w:rFonts w:eastAsia="Calibri"/>
          <w:sz w:val="28"/>
          <w:szCs w:val="28"/>
        </w:rPr>
        <w:t xml:space="preserve">. посібник. </w:t>
      </w:r>
      <w:r>
        <w:rPr>
          <w:rFonts w:eastAsia="Calibri"/>
          <w:sz w:val="28"/>
          <w:szCs w:val="28"/>
        </w:rPr>
        <w:t>Харків: «ОВС», 2007.</w:t>
      </w:r>
      <w:r w:rsidRPr="002761EF">
        <w:rPr>
          <w:rFonts w:eastAsia="Calibri"/>
          <w:sz w:val="28"/>
          <w:szCs w:val="28"/>
        </w:rPr>
        <w:t xml:space="preserve"> 406 с.</w:t>
      </w:r>
    </w:p>
    <w:p w:rsidR="002761EF" w:rsidRDefault="00782F84" w:rsidP="002761EF">
      <w:pPr>
        <w:widowControl w:val="0"/>
        <w:numPr>
          <w:ilvl w:val="0"/>
          <w:numId w:val="3"/>
        </w:numPr>
        <w:spacing w:line="360" w:lineRule="auto"/>
        <w:ind w:left="0" w:firstLine="709"/>
        <w:contextualSpacing/>
        <w:jc w:val="both"/>
        <w:rPr>
          <w:rFonts w:eastAsia="Calibri"/>
          <w:sz w:val="28"/>
          <w:szCs w:val="28"/>
          <w:lang w:eastAsia="en-US"/>
        </w:rPr>
      </w:pPr>
      <w:r w:rsidRPr="00782F84">
        <w:rPr>
          <w:rFonts w:eastAsia="Calibri"/>
          <w:sz w:val="28"/>
          <w:szCs w:val="28"/>
          <w:lang w:val="ru-RU" w:eastAsia="en-US"/>
        </w:rPr>
        <w:t>Ширяев А.Г. Бокс учителю и ученику. С.-П., 2002.</w:t>
      </w:r>
    </w:p>
    <w:p w:rsidR="002761EF" w:rsidRDefault="002761EF" w:rsidP="002761EF">
      <w:pPr>
        <w:widowControl w:val="0"/>
        <w:numPr>
          <w:ilvl w:val="0"/>
          <w:numId w:val="3"/>
        </w:numPr>
        <w:spacing w:line="360" w:lineRule="auto"/>
        <w:ind w:left="0" w:firstLine="709"/>
        <w:contextualSpacing/>
        <w:jc w:val="both"/>
        <w:rPr>
          <w:rFonts w:eastAsia="Calibri"/>
          <w:sz w:val="28"/>
          <w:szCs w:val="28"/>
          <w:lang w:eastAsia="en-US"/>
        </w:rPr>
      </w:pPr>
      <w:proofErr w:type="spellStart"/>
      <w:r w:rsidRPr="002761EF">
        <w:rPr>
          <w:rFonts w:eastAsia="Calibri"/>
          <w:sz w:val="28"/>
          <w:szCs w:val="28"/>
        </w:rPr>
        <w:t>Шкребтій</w:t>
      </w:r>
      <w:proofErr w:type="spellEnd"/>
      <w:r w:rsidRPr="002761EF">
        <w:rPr>
          <w:rFonts w:eastAsia="Calibri"/>
          <w:sz w:val="28"/>
          <w:szCs w:val="28"/>
        </w:rPr>
        <w:t xml:space="preserve"> Ю. М. Управління тренувальними і змагальними навантаженнями спортсменів високого класу</w:t>
      </w:r>
      <w:r>
        <w:rPr>
          <w:rFonts w:eastAsia="Calibri"/>
          <w:sz w:val="28"/>
          <w:szCs w:val="28"/>
        </w:rPr>
        <w:t>.</w:t>
      </w:r>
      <w:r w:rsidRPr="002761EF">
        <w:rPr>
          <w:rFonts w:eastAsia="Calibri"/>
          <w:sz w:val="28"/>
          <w:szCs w:val="28"/>
        </w:rPr>
        <w:t xml:space="preserve"> К.:</w:t>
      </w:r>
      <w:r>
        <w:rPr>
          <w:rFonts w:eastAsia="Calibri"/>
          <w:sz w:val="28"/>
          <w:szCs w:val="28"/>
        </w:rPr>
        <w:t xml:space="preserve"> Олімпійська література, 2005.</w:t>
      </w:r>
      <w:r w:rsidRPr="002761EF">
        <w:rPr>
          <w:rFonts w:eastAsia="Calibri"/>
          <w:sz w:val="28"/>
          <w:szCs w:val="28"/>
        </w:rPr>
        <w:t xml:space="preserve"> 258 с.</w:t>
      </w:r>
    </w:p>
    <w:p w:rsidR="00CB70B4" w:rsidRPr="002761EF" w:rsidRDefault="00CB70B4" w:rsidP="002761EF">
      <w:pPr>
        <w:widowControl w:val="0"/>
        <w:numPr>
          <w:ilvl w:val="0"/>
          <w:numId w:val="3"/>
        </w:numPr>
        <w:spacing w:line="360" w:lineRule="auto"/>
        <w:ind w:left="0" w:firstLine="709"/>
        <w:contextualSpacing/>
        <w:jc w:val="both"/>
        <w:rPr>
          <w:rFonts w:eastAsia="Calibri"/>
          <w:sz w:val="28"/>
          <w:szCs w:val="28"/>
          <w:lang w:eastAsia="en-US"/>
        </w:rPr>
      </w:pPr>
      <w:r w:rsidRPr="00CB70B4">
        <w:rPr>
          <w:rFonts w:eastAsia="Calibri"/>
          <w:sz w:val="28"/>
          <w:szCs w:val="28"/>
          <w:lang w:eastAsia="en-US"/>
        </w:rPr>
        <w:t>Юрченко І.</w:t>
      </w:r>
      <w:r>
        <w:rPr>
          <w:rFonts w:eastAsia="Calibri"/>
          <w:sz w:val="28"/>
          <w:szCs w:val="28"/>
          <w:lang w:eastAsia="en-US"/>
        </w:rPr>
        <w:t xml:space="preserve"> </w:t>
      </w:r>
      <w:r w:rsidRPr="00CB70B4">
        <w:rPr>
          <w:rFonts w:eastAsia="Calibri"/>
          <w:sz w:val="28"/>
          <w:szCs w:val="28"/>
          <w:lang w:eastAsia="en-US"/>
        </w:rPr>
        <w:t>В.</w:t>
      </w:r>
      <w:r>
        <w:rPr>
          <w:rFonts w:eastAsia="Calibri"/>
          <w:sz w:val="28"/>
          <w:szCs w:val="28"/>
          <w:lang w:eastAsia="en-US"/>
        </w:rPr>
        <w:t xml:space="preserve"> </w:t>
      </w:r>
      <w:r w:rsidRPr="00CB70B4">
        <w:rPr>
          <w:rFonts w:eastAsia="Calibri"/>
          <w:sz w:val="28"/>
          <w:szCs w:val="28"/>
          <w:lang w:eastAsia="en-US"/>
        </w:rPr>
        <w:t>Бокс у системі фізичного виховання студентської молоді</w:t>
      </w:r>
      <w:r>
        <w:rPr>
          <w:rFonts w:eastAsia="Calibri"/>
          <w:sz w:val="28"/>
          <w:szCs w:val="28"/>
          <w:lang w:eastAsia="en-US"/>
        </w:rPr>
        <w:t xml:space="preserve">. </w:t>
      </w:r>
      <w:r w:rsidRPr="00CB70B4">
        <w:rPr>
          <w:rFonts w:eastAsia="Calibri"/>
          <w:sz w:val="28"/>
          <w:szCs w:val="28"/>
          <w:lang w:eastAsia="en-US"/>
        </w:rPr>
        <w:t>Фізичне виховання та спорт</w:t>
      </w:r>
      <w:r>
        <w:rPr>
          <w:rFonts w:eastAsia="Calibri"/>
          <w:sz w:val="28"/>
          <w:szCs w:val="28"/>
          <w:lang w:eastAsia="en-US"/>
        </w:rPr>
        <w:t>.</w:t>
      </w:r>
      <w:r w:rsidRPr="00CB70B4">
        <w:rPr>
          <w:rFonts w:eastAsia="Calibri"/>
          <w:sz w:val="28"/>
          <w:szCs w:val="28"/>
          <w:lang w:eastAsia="en-US"/>
        </w:rPr>
        <w:t xml:space="preserve"> </w:t>
      </w:r>
      <w:r>
        <w:rPr>
          <w:rFonts w:eastAsia="Calibri"/>
          <w:sz w:val="28"/>
          <w:szCs w:val="28"/>
          <w:lang w:eastAsia="en-US"/>
        </w:rPr>
        <w:t>«Молодий вчений». № 2 (54).</w:t>
      </w:r>
      <w:r w:rsidRPr="00CB70B4">
        <w:rPr>
          <w:rFonts w:eastAsia="Calibri"/>
          <w:sz w:val="28"/>
          <w:szCs w:val="28"/>
          <w:lang w:eastAsia="en-US"/>
        </w:rPr>
        <w:t xml:space="preserve"> лютий, 2018 р.</w:t>
      </w:r>
      <w:r>
        <w:rPr>
          <w:rFonts w:eastAsia="Calibri"/>
          <w:sz w:val="28"/>
          <w:szCs w:val="28"/>
          <w:lang w:eastAsia="en-US"/>
        </w:rPr>
        <w:t xml:space="preserve"> С. 466-469.</w:t>
      </w:r>
    </w:p>
    <w:p w:rsidR="007354EE" w:rsidRDefault="007354EE" w:rsidP="00782F84">
      <w:pPr>
        <w:widowControl w:val="0"/>
        <w:numPr>
          <w:ilvl w:val="0"/>
          <w:numId w:val="3"/>
        </w:numPr>
        <w:spacing w:line="360" w:lineRule="auto"/>
        <w:ind w:left="0" w:firstLine="709"/>
        <w:contextualSpacing/>
        <w:jc w:val="both"/>
        <w:rPr>
          <w:rFonts w:eastAsia="Calibri"/>
          <w:sz w:val="28"/>
          <w:szCs w:val="28"/>
          <w:lang w:eastAsia="en-US"/>
        </w:rPr>
      </w:pPr>
      <w:r w:rsidRPr="007354EE">
        <w:rPr>
          <w:rFonts w:eastAsia="Calibri"/>
          <w:sz w:val="28"/>
          <w:szCs w:val="28"/>
          <w:lang w:eastAsia="en-US"/>
        </w:rPr>
        <w:t>Юрченко І.</w:t>
      </w:r>
      <w:r>
        <w:rPr>
          <w:rFonts w:eastAsia="Calibri"/>
          <w:sz w:val="28"/>
          <w:szCs w:val="28"/>
          <w:lang w:eastAsia="en-US"/>
        </w:rPr>
        <w:t> </w:t>
      </w:r>
      <w:r w:rsidRPr="007354EE">
        <w:rPr>
          <w:rFonts w:eastAsia="Calibri"/>
          <w:sz w:val="28"/>
          <w:szCs w:val="28"/>
          <w:lang w:eastAsia="en-US"/>
        </w:rPr>
        <w:t>В.</w:t>
      </w:r>
      <w:r>
        <w:rPr>
          <w:rFonts w:eastAsia="Calibri"/>
          <w:sz w:val="28"/>
          <w:szCs w:val="28"/>
          <w:lang w:eastAsia="en-US"/>
        </w:rPr>
        <w:t xml:space="preserve"> </w:t>
      </w:r>
      <w:r w:rsidRPr="007354EE">
        <w:rPr>
          <w:rFonts w:eastAsia="Calibri"/>
          <w:sz w:val="28"/>
          <w:szCs w:val="28"/>
          <w:lang w:eastAsia="en-US"/>
        </w:rPr>
        <w:t xml:space="preserve">Методика розвитку швидкісно-силових здібностей </w:t>
      </w:r>
      <w:r w:rsidRPr="007354EE">
        <w:rPr>
          <w:rFonts w:eastAsia="Calibri"/>
          <w:sz w:val="28"/>
          <w:szCs w:val="28"/>
          <w:lang w:eastAsia="en-US"/>
        </w:rPr>
        <w:lastRenderedPageBreak/>
        <w:t>у студентів-боксерів</w:t>
      </w:r>
      <w:r>
        <w:rPr>
          <w:rFonts w:eastAsia="Calibri"/>
          <w:sz w:val="28"/>
          <w:szCs w:val="28"/>
          <w:lang w:eastAsia="en-US"/>
        </w:rPr>
        <w:t>.</w:t>
      </w:r>
      <w:r w:rsidRPr="007354EE">
        <w:t xml:space="preserve"> </w:t>
      </w:r>
      <w:r w:rsidR="00CB70B4" w:rsidRPr="00CB70B4">
        <w:rPr>
          <w:sz w:val="28"/>
          <w:szCs w:val="28"/>
        </w:rPr>
        <w:t>Фізичне виховання та спорт.</w:t>
      </w:r>
      <w:r w:rsidR="00CB70B4" w:rsidRPr="00CB70B4">
        <w:t xml:space="preserve"> </w:t>
      </w:r>
      <w:r>
        <w:rPr>
          <w:rFonts w:eastAsia="Calibri"/>
          <w:sz w:val="28"/>
          <w:szCs w:val="28"/>
          <w:lang w:eastAsia="en-US"/>
        </w:rPr>
        <w:t>«Молодий вчений».  № 4.2 (56.2).</w:t>
      </w:r>
      <w:r w:rsidRPr="007354EE">
        <w:rPr>
          <w:rFonts w:eastAsia="Calibri"/>
          <w:sz w:val="28"/>
          <w:szCs w:val="28"/>
          <w:lang w:eastAsia="en-US"/>
        </w:rPr>
        <w:t xml:space="preserve"> квітень, 2018 р</w:t>
      </w:r>
      <w:r>
        <w:rPr>
          <w:rFonts w:eastAsia="Calibri"/>
          <w:sz w:val="28"/>
          <w:szCs w:val="28"/>
          <w:lang w:eastAsia="en-US"/>
        </w:rPr>
        <w:t>. С. 221-224.</w:t>
      </w:r>
    </w:p>
    <w:p w:rsidR="0084244B" w:rsidRDefault="0084244B" w:rsidP="005C76DF">
      <w:pPr>
        <w:numPr>
          <w:ilvl w:val="0"/>
          <w:numId w:val="3"/>
        </w:numPr>
        <w:spacing w:line="360" w:lineRule="auto"/>
        <w:ind w:left="0" w:firstLine="709"/>
        <w:contextualSpacing/>
        <w:jc w:val="both"/>
        <w:rPr>
          <w:rFonts w:eastAsia="Calibri"/>
          <w:sz w:val="28"/>
          <w:szCs w:val="28"/>
          <w:lang w:eastAsia="en-US"/>
        </w:rPr>
      </w:pPr>
      <w:proofErr w:type="spellStart"/>
      <w:r w:rsidRPr="0084244B">
        <w:rPr>
          <w:rFonts w:eastAsia="Calibri"/>
          <w:sz w:val="28"/>
          <w:szCs w:val="28"/>
          <w:lang w:eastAsia="en-US"/>
        </w:rPr>
        <w:t>Banister</w:t>
      </w:r>
      <w:proofErr w:type="spellEnd"/>
      <w:r w:rsidRPr="0084244B">
        <w:rPr>
          <w:rFonts w:eastAsia="Calibri"/>
          <w:sz w:val="28"/>
          <w:szCs w:val="28"/>
          <w:lang w:eastAsia="en-US"/>
        </w:rPr>
        <w:t xml:space="preserve"> E. </w:t>
      </w:r>
      <w:proofErr w:type="spellStart"/>
      <w:r w:rsidRPr="0084244B">
        <w:rPr>
          <w:rFonts w:eastAsia="Calibri"/>
          <w:sz w:val="28"/>
          <w:szCs w:val="28"/>
          <w:lang w:eastAsia="en-US"/>
        </w:rPr>
        <w:t>Modeling</w:t>
      </w:r>
      <w:proofErr w:type="spellEnd"/>
      <w:r w:rsidRPr="0084244B">
        <w:rPr>
          <w:rFonts w:eastAsia="Calibri"/>
          <w:sz w:val="28"/>
          <w:szCs w:val="28"/>
          <w:lang w:eastAsia="en-US"/>
        </w:rPr>
        <w:t xml:space="preserve"> </w:t>
      </w:r>
      <w:proofErr w:type="spellStart"/>
      <w:r w:rsidRPr="0084244B">
        <w:rPr>
          <w:rFonts w:eastAsia="Calibri"/>
          <w:sz w:val="28"/>
          <w:szCs w:val="28"/>
          <w:lang w:eastAsia="en-US"/>
        </w:rPr>
        <w:t>elite</w:t>
      </w:r>
      <w:proofErr w:type="spellEnd"/>
      <w:r w:rsidRPr="0084244B">
        <w:rPr>
          <w:rFonts w:eastAsia="Calibri"/>
          <w:sz w:val="28"/>
          <w:szCs w:val="28"/>
          <w:lang w:eastAsia="en-US"/>
        </w:rPr>
        <w:t xml:space="preserve"> </w:t>
      </w:r>
      <w:proofErr w:type="spellStart"/>
      <w:r w:rsidRPr="0084244B">
        <w:rPr>
          <w:rFonts w:eastAsia="Calibri"/>
          <w:sz w:val="28"/>
          <w:szCs w:val="28"/>
          <w:lang w:eastAsia="en-US"/>
        </w:rPr>
        <w:t>athletic</w:t>
      </w:r>
      <w:proofErr w:type="spellEnd"/>
      <w:r w:rsidRPr="0084244B">
        <w:rPr>
          <w:rFonts w:eastAsia="Calibri"/>
          <w:sz w:val="28"/>
          <w:szCs w:val="28"/>
          <w:lang w:eastAsia="en-US"/>
        </w:rPr>
        <w:t xml:space="preserve"> </w:t>
      </w:r>
      <w:proofErr w:type="spellStart"/>
      <w:r w:rsidRPr="0084244B">
        <w:rPr>
          <w:rFonts w:eastAsia="Calibri"/>
          <w:sz w:val="28"/>
          <w:szCs w:val="28"/>
          <w:lang w:eastAsia="en-US"/>
        </w:rPr>
        <w:t>performance</w:t>
      </w:r>
      <w:proofErr w:type="spellEnd"/>
      <w:r w:rsidRPr="0084244B">
        <w:rPr>
          <w:rFonts w:eastAsia="Calibri"/>
          <w:sz w:val="28"/>
          <w:szCs w:val="28"/>
          <w:lang w:eastAsia="en-US"/>
        </w:rPr>
        <w:t xml:space="preserve">. </w:t>
      </w:r>
      <w:proofErr w:type="spellStart"/>
      <w:r w:rsidRPr="0084244B">
        <w:rPr>
          <w:rFonts w:eastAsia="Calibri"/>
          <w:sz w:val="28"/>
          <w:szCs w:val="28"/>
          <w:lang w:eastAsia="en-US"/>
        </w:rPr>
        <w:t>Physiologial</w:t>
      </w:r>
      <w:proofErr w:type="spellEnd"/>
      <w:r w:rsidRPr="0084244B">
        <w:rPr>
          <w:rFonts w:eastAsia="Calibri"/>
          <w:sz w:val="28"/>
          <w:szCs w:val="28"/>
          <w:lang w:eastAsia="en-US"/>
        </w:rPr>
        <w:t xml:space="preserve"> </w:t>
      </w:r>
      <w:proofErr w:type="spellStart"/>
      <w:r w:rsidRPr="0084244B">
        <w:rPr>
          <w:rFonts w:eastAsia="Calibri"/>
          <w:sz w:val="28"/>
          <w:szCs w:val="28"/>
          <w:lang w:eastAsia="en-US"/>
        </w:rPr>
        <w:t>testing</w:t>
      </w:r>
      <w:proofErr w:type="spellEnd"/>
      <w:r w:rsidRPr="0084244B">
        <w:rPr>
          <w:rFonts w:eastAsia="Calibri"/>
          <w:sz w:val="28"/>
          <w:szCs w:val="28"/>
          <w:lang w:eastAsia="en-US"/>
        </w:rPr>
        <w:t xml:space="preserve"> </w:t>
      </w:r>
      <w:proofErr w:type="spellStart"/>
      <w:r w:rsidRPr="0084244B">
        <w:rPr>
          <w:rFonts w:eastAsia="Calibri"/>
          <w:sz w:val="28"/>
          <w:szCs w:val="28"/>
          <w:lang w:eastAsia="en-US"/>
        </w:rPr>
        <w:t>of</w:t>
      </w:r>
      <w:proofErr w:type="spellEnd"/>
      <w:r w:rsidRPr="0084244B">
        <w:rPr>
          <w:rFonts w:eastAsia="Calibri"/>
          <w:sz w:val="28"/>
          <w:szCs w:val="28"/>
          <w:lang w:eastAsia="en-US"/>
        </w:rPr>
        <w:t xml:space="preserve"> High-</w:t>
      </w:r>
      <w:proofErr w:type="spellStart"/>
      <w:r w:rsidRPr="0084244B">
        <w:rPr>
          <w:rFonts w:eastAsia="Calibri"/>
          <w:sz w:val="28"/>
          <w:szCs w:val="28"/>
          <w:lang w:eastAsia="en-US"/>
        </w:rPr>
        <w:t>performance</w:t>
      </w:r>
      <w:proofErr w:type="spellEnd"/>
      <w:r w:rsidRPr="0084244B">
        <w:rPr>
          <w:rFonts w:eastAsia="Calibri"/>
          <w:sz w:val="28"/>
          <w:szCs w:val="28"/>
          <w:lang w:eastAsia="en-US"/>
        </w:rPr>
        <w:t xml:space="preserve"> </w:t>
      </w:r>
      <w:proofErr w:type="spellStart"/>
      <w:r w:rsidRPr="0084244B">
        <w:rPr>
          <w:rFonts w:eastAsia="Calibri"/>
          <w:sz w:val="28"/>
          <w:szCs w:val="28"/>
          <w:lang w:eastAsia="en-US"/>
        </w:rPr>
        <w:t>athletes</w:t>
      </w:r>
      <w:proofErr w:type="spellEnd"/>
      <w:r w:rsidR="000560CA">
        <w:rPr>
          <w:rFonts w:eastAsia="Calibri"/>
          <w:sz w:val="28"/>
          <w:szCs w:val="28"/>
          <w:lang w:eastAsia="en-US"/>
        </w:rPr>
        <w:t>.</w:t>
      </w:r>
      <w:r w:rsidRPr="0084244B">
        <w:rPr>
          <w:rFonts w:eastAsia="Calibri"/>
          <w:sz w:val="28"/>
          <w:szCs w:val="28"/>
          <w:lang w:eastAsia="en-US"/>
        </w:rPr>
        <w:t xml:space="preserve"> </w:t>
      </w:r>
      <w:proofErr w:type="spellStart"/>
      <w:r w:rsidRPr="0084244B">
        <w:rPr>
          <w:rFonts w:eastAsia="Calibri"/>
          <w:sz w:val="28"/>
          <w:szCs w:val="28"/>
          <w:lang w:eastAsia="en-US"/>
        </w:rPr>
        <w:t>Human</w:t>
      </w:r>
      <w:proofErr w:type="spellEnd"/>
      <w:r w:rsidRPr="0084244B">
        <w:rPr>
          <w:rFonts w:eastAsia="Calibri"/>
          <w:sz w:val="28"/>
          <w:szCs w:val="28"/>
          <w:lang w:eastAsia="en-US"/>
        </w:rPr>
        <w:t xml:space="preserve"> </w:t>
      </w:r>
      <w:proofErr w:type="spellStart"/>
      <w:r w:rsidRPr="0084244B">
        <w:rPr>
          <w:rFonts w:eastAsia="Calibri"/>
          <w:sz w:val="28"/>
          <w:szCs w:val="28"/>
          <w:lang w:eastAsia="en-US"/>
        </w:rPr>
        <w:t>Kinetics</w:t>
      </w:r>
      <w:proofErr w:type="spellEnd"/>
      <w:r w:rsidRPr="0084244B">
        <w:rPr>
          <w:rFonts w:eastAsia="Calibri"/>
          <w:sz w:val="28"/>
          <w:szCs w:val="28"/>
          <w:lang w:eastAsia="en-US"/>
        </w:rPr>
        <w:t xml:space="preserve"> </w:t>
      </w:r>
      <w:proofErr w:type="spellStart"/>
      <w:r w:rsidRPr="0084244B">
        <w:rPr>
          <w:rFonts w:eastAsia="Calibri"/>
          <w:sz w:val="28"/>
          <w:szCs w:val="28"/>
          <w:lang w:eastAsia="en-US"/>
        </w:rPr>
        <w:t>Books</w:t>
      </w:r>
      <w:proofErr w:type="spellEnd"/>
      <w:r w:rsidRPr="0084244B">
        <w:rPr>
          <w:rFonts w:eastAsia="Calibri"/>
          <w:sz w:val="28"/>
          <w:szCs w:val="28"/>
          <w:lang w:eastAsia="en-US"/>
        </w:rPr>
        <w:t xml:space="preserve">, </w:t>
      </w:r>
      <w:proofErr w:type="spellStart"/>
      <w:r w:rsidRPr="0084244B">
        <w:rPr>
          <w:rFonts w:eastAsia="Calibri"/>
          <w:sz w:val="28"/>
          <w:szCs w:val="28"/>
          <w:lang w:eastAsia="en-US"/>
        </w:rPr>
        <w:t>Champaign</w:t>
      </w:r>
      <w:proofErr w:type="spellEnd"/>
      <w:r w:rsidRPr="0084244B">
        <w:rPr>
          <w:rFonts w:eastAsia="Calibri"/>
          <w:sz w:val="28"/>
          <w:szCs w:val="28"/>
          <w:lang w:eastAsia="en-US"/>
        </w:rPr>
        <w:t xml:space="preserve">, </w:t>
      </w:r>
      <w:proofErr w:type="spellStart"/>
      <w:r w:rsidRPr="0084244B">
        <w:rPr>
          <w:rFonts w:eastAsia="Calibri"/>
          <w:sz w:val="28"/>
          <w:szCs w:val="28"/>
          <w:lang w:eastAsia="en-US"/>
        </w:rPr>
        <w:t>I</w:t>
      </w:r>
      <w:r w:rsidR="000560CA">
        <w:rPr>
          <w:rFonts w:eastAsia="Calibri"/>
          <w:sz w:val="28"/>
          <w:szCs w:val="28"/>
          <w:lang w:eastAsia="en-US"/>
        </w:rPr>
        <w:t>llinois</w:t>
      </w:r>
      <w:proofErr w:type="spellEnd"/>
      <w:r w:rsidR="000560CA">
        <w:rPr>
          <w:rFonts w:eastAsia="Calibri"/>
          <w:sz w:val="28"/>
          <w:szCs w:val="28"/>
          <w:lang w:eastAsia="en-US"/>
        </w:rPr>
        <w:t xml:space="preserve">, 1991. </w:t>
      </w:r>
      <w:r>
        <w:rPr>
          <w:rFonts w:eastAsia="Calibri"/>
          <w:sz w:val="28"/>
          <w:szCs w:val="28"/>
          <w:lang w:eastAsia="en-US"/>
        </w:rPr>
        <w:t xml:space="preserve"> P. 403-424. </w:t>
      </w:r>
    </w:p>
    <w:p w:rsidR="001A47AC" w:rsidRDefault="0084244B" w:rsidP="001A47AC">
      <w:pPr>
        <w:numPr>
          <w:ilvl w:val="0"/>
          <w:numId w:val="3"/>
        </w:numPr>
        <w:spacing w:line="360" w:lineRule="auto"/>
        <w:ind w:left="0" w:firstLine="709"/>
        <w:contextualSpacing/>
        <w:jc w:val="both"/>
        <w:rPr>
          <w:rFonts w:eastAsia="Calibri"/>
          <w:sz w:val="28"/>
          <w:szCs w:val="28"/>
          <w:lang w:eastAsia="en-US"/>
        </w:rPr>
      </w:pPr>
      <w:proofErr w:type="spellStart"/>
      <w:r w:rsidRPr="0084244B">
        <w:rPr>
          <w:rFonts w:eastAsia="Calibri"/>
          <w:sz w:val="28"/>
          <w:szCs w:val="28"/>
          <w:lang w:eastAsia="en-US"/>
        </w:rPr>
        <w:t>Bastian</w:t>
      </w:r>
      <w:proofErr w:type="spellEnd"/>
      <w:r w:rsidRPr="0084244B">
        <w:rPr>
          <w:rFonts w:eastAsia="Calibri"/>
          <w:sz w:val="28"/>
          <w:szCs w:val="28"/>
          <w:lang w:eastAsia="en-US"/>
        </w:rPr>
        <w:t xml:space="preserve"> M. </w:t>
      </w:r>
      <w:proofErr w:type="spellStart"/>
      <w:r w:rsidRPr="0084244B">
        <w:rPr>
          <w:rFonts w:eastAsia="Calibri"/>
          <w:sz w:val="28"/>
          <w:szCs w:val="28"/>
          <w:lang w:eastAsia="en-US"/>
        </w:rPr>
        <w:t>Untersuchungenzur</w:t>
      </w:r>
      <w:proofErr w:type="spellEnd"/>
      <w:r w:rsidRPr="0084244B">
        <w:rPr>
          <w:rFonts w:eastAsia="Calibri"/>
          <w:sz w:val="28"/>
          <w:szCs w:val="28"/>
          <w:lang w:eastAsia="en-US"/>
        </w:rPr>
        <w:t xml:space="preserve"> </w:t>
      </w:r>
      <w:proofErr w:type="spellStart"/>
      <w:r w:rsidRPr="0084244B">
        <w:rPr>
          <w:rFonts w:eastAsia="Calibri"/>
          <w:sz w:val="28"/>
          <w:szCs w:val="28"/>
          <w:lang w:eastAsia="en-US"/>
        </w:rPr>
        <w:t>Struktur</w:t>
      </w:r>
      <w:proofErr w:type="spellEnd"/>
      <w:r w:rsidRPr="0084244B">
        <w:rPr>
          <w:rFonts w:eastAsia="Calibri"/>
          <w:sz w:val="28"/>
          <w:szCs w:val="28"/>
          <w:lang w:eastAsia="en-US"/>
        </w:rPr>
        <w:t xml:space="preserve"> </w:t>
      </w:r>
      <w:proofErr w:type="spellStart"/>
      <w:r w:rsidRPr="0084244B">
        <w:rPr>
          <w:rFonts w:eastAsia="Calibri"/>
          <w:sz w:val="28"/>
          <w:szCs w:val="28"/>
          <w:lang w:eastAsia="en-US"/>
        </w:rPr>
        <w:t>und</w:t>
      </w:r>
      <w:proofErr w:type="spellEnd"/>
      <w:r w:rsidRPr="0084244B">
        <w:rPr>
          <w:rFonts w:eastAsia="Calibri"/>
          <w:sz w:val="28"/>
          <w:szCs w:val="28"/>
          <w:lang w:eastAsia="en-US"/>
        </w:rPr>
        <w:t xml:space="preserve"> </w:t>
      </w:r>
      <w:proofErr w:type="spellStart"/>
      <w:r w:rsidRPr="0084244B">
        <w:rPr>
          <w:rFonts w:eastAsia="Calibri"/>
          <w:sz w:val="28"/>
          <w:szCs w:val="28"/>
          <w:lang w:eastAsia="en-US"/>
        </w:rPr>
        <w:t>Dynamik</w:t>
      </w:r>
      <w:proofErr w:type="spellEnd"/>
      <w:r w:rsidRPr="0084244B">
        <w:rPr>
          <w:rFonts w:eastAsia="Calibri"/>
          <w:sz w:val="28"/>
          <w:szCs w:val="28"/>
          <w:lang w:eastAsia="en-US"/>
        </w:rPr>
        <w:t xml:space="preserve"> </w:t>
      </w:r>
      <w:proofErr w:type="spellStart"/>
      <w:r w:rsidRPr="0084244B">
        <w:rPr>
          <w:rFonts w:eastAsia="Calibri"/>
          <w:sz w:val="28"/>
          <w:szCs w:val="28"/>
          <w:lang w:eastAsia="en-US"/>
        </w:rPr>
        <w:t>der</w:t>
      </w:r>
      <w:proofErr w:type="spellEnd"/>
      <w:r w:rsidRPr="0084244B">
        <w:rPr>
          <w:rFonts w:eastAsia="Calibri"/>
          <w:sz w:val="28"/>
          <w:szCs w:val="28"/>
          <w:lang w:eastAsia="en-US"/>
        </w:rPr>
        <w:t xml:space="preserve"> </w:t>
      </w:r>
      <w:proofErr w:type="spellStart"/>
      <w:r w:rsidRPr="0084244B">
        <w:rPr>
          <w:rFonts w:eastAsia="Calibri"/>
          <w:sz w:val="28"/>
          <w:szCs w:val="28"/>
          <w:lang w:eastAsia="en-US"/>
        </w:rPr>
        <w:t>Wettkampfleistungenim</w:t>
      </w:r>
      <w:proofErr w:type="spellEnd"/>
      <w:r w:rsidRPr="0084244B">
        <w:rPr>
          <w:rFonts w:eastAsia="Calibri"/>
          <w:sz w:val="28"/>
          <w:szCs w:val="28"/>
          <w:lang w:eastAsia="en-US"/>
        </w:rPr>
        <w:t xml:space="preserve"> </w:t>
      </w:r>
      <w:proofErr w:type="spellStart"/>
      <w:r w:rsidRPr="0084244B">
        <w:rPr>
          <w:rFonts w:eastAsia="Calibri"/>
          <w:sz w:val="28"/>
          <w:szCs w:val="28"/>
          <w:lang w:eastAsia="en-US"/>
        </w:rPr>
        <w:t>Amateurboxen</w:t>
      </w:r>
      <w:proofErr w:type="spellEnd"/>
      <w:r w:rsidR="000560CA">
        <w:rPr>
          <w:rFonts w:eastAsia="Calibri"/>
          <w:sz w:val="28"/>
          <w:szCs w:val="28"/>
          <w:lang w:eastAsia="en-US"/>
        </w:rPr>
        <w:t>.</w:t>
      </w:r>
      <w:r w:rsidRPr="0084244B">
        <w:rPr>
          <w:rFonts w:eastAsia="Calibri"/>
          <w:sz w:val="28"/>
          <w:szCs w:val="28"/>
          <w:lang w:eastAsia="en-US"/>
        </w:rPr>
        <w:t xml:space="preserve"> </w:t>
      </w:r>
      <w:proofErr w:type="spellStart"/>
      <w:r w:rsidRPr="0084244B">
        <w:rPr>
          <w:rFonts w:eastAsia="Calibri"/>
          <w:sz w:val="28"/>
          <w:szCs w:val="28"/>
          <w:lang w:eastAsia="en-US"/>
        </w:rPr>
        <w:t>Trainertagung</w:t>
      </w:r>
      <w:proofErr w:type="spellEnd"/>
      <w:r w:rsidRPr="0084244B">
        <w:rPr>
          <w:rFonts w:eastAsia="Calibri"/>
          <w:sz w:val="28"/>
          <w:szCs w:val="28"/>
          <w:lang w:eastAsia="en-US"/>
        </w:rPr>
        <w:t xml:space="preserve"> </w:t>
      </w:r>
      <w:proofErr w:type="spellStart"/>
      <w:r w:rsidRPr="0084244B">
        <w:rPr>
          <w:rFonts w:eastAsia="Calibri"/>
          <w:sz w:val="28"/>
          <w:szCs w:val="28"/>
          <w:lang w:eastAsia="en-US"/>
        </w:rPr>
        <w:t>des</w:t>
      </w:r>
      <w:proofErr w:type="spellEnd"/>
      <w:r w:rsidRPr="0084244B">
        <w:rPr>
          <w:rFonts w:eastAsia="Calibri"/>
          <w:sz w:val="28"/>
          <w:szCs w:val="28"/>
          <w:lang w:eastAsia="en-US"/>
        </w:rPr>
        <w:t xml:space="preserve"> DABV. </w:t>
      </w:r>
      <w:proofErr w:type="spellStart"/>
      <w:r w:rsidRPr="0084244B">
        <w:rPr>
          <w:rFonts w:eastAsia="Calibri"/>
          <w:sz w:val="28"/>
          <w:szCs w:val="28"/>
          <w:lang w:eastAsia="en-US"/>
        </w:rPr>
        <w:t>Frankfurt</w:t>
      </w:r>
      <w:proofErr w:type="spellEnd"/>
      <w:r w:rsidR="000560CA">
        <w:rPr>
          <w:rFonts w:eastAsia="Calibri"/>
          <w:sz w:val="28"/>
          <w:szCs w:val="28"/>
          <w:lang w:eastAsia="en-US"/>
        </w:rPr>
        <w:t xml:space="preserve">. </w:t>
      </w:r>
      <w:proofErr w:type="spellStart"/>
      <w:r w:rsidR="000560CA">
        <w:rPr>
          <w:rFonts w:eastAsia="Calibri"/>
          <w:sz w:val="28"/>
          <w:szCs w:val="28"/>
          <w:lang w:eastAsia="en-US"/>
        </w:rPr>
        <w:t>Oder</w:t>
      </w:r>
      <w:proofErr w:type="spellEnd"/>
      <w:r w:rsidR="000560CA">
        <w:rPr>
          <w:rFonts w:eastAsia="Calibri"/>
          <w:sz w:val="28"/>
          <w:szCs w:val="28"/>
          <w:lang w:eastAsia="en-US"/>
        </w:rPr>
        <w:t>.</w:t>
      </w:r>
      <w:r>
        <w:rPr>
          <w:rFonts w:eastAsia="Calibri"/>
          <w:sz w:val="28"/>
          <w:szCs w:val="28"/>
          <w:lang w:eastAsia="en-US"/>
        </w:rPr>
        <w:t xml:space="preserve"> 1</w:t>
      </w:r>
      <w:r w:rsidR="000560CA">
        <w:rPr>
          <w:rFonts w:eastAsia="Calibri"/>
          <w:sz w:val="28"/>
          <w:szCs w:val="28"/>
          <w:lang w:eastAsia="en-US"/>
        </w:rPr>
        <w:t>998.</w:t>
      </w:r>
      <w:r>
        <w:rPr>
          <w:rFonts w:eastAsia="Calibri"/>
          <w:sz w:val="28"/>
          <w:szCs w:val="28"/>
          <w:lang w:eastAsia="en-US"/>
        </w:rPr>
        <w:t xml:space="preserve"> P. 112-117. </w:t>
      </w:r>
    </w:p>
    <w:p w:rsidR="00085E92" w:rsidRPr="00085E92" w:rsidRDefault="001A47AC" w:rsidP="00085E92">
      <w:pPr>
        <w:numPr>
          <w:ilvl w:val="0"/>
          <w:numId w:val="3"/>
        </w:numPr>
        <w:spacing w:line="360" w:lineRule="auto"/>
        <w:ind w:left="0" w:firstLine="709"/>
        <w:contextualSpacing/>
        <w:jc w:val="both"/>
        <w:rPr>
          <w:rFonts w:eastAsia="Calibri"/>
          <w:sz w:val="28"/>
          <w:szCs w:val="28"/>
          <w:lang w:eastAsia="en-US"/>
        </w:rPr>
      </w:pPr>
      <w:r w:rsidRPr="001A47AC">
        <w:rPr>
          <w:rFonts w:eastAsia="Calibri"/>
          <w:sz w:val="28"/>
          <w:szCs w:val="28"/>
          <w:lang w:val="en-US" w:eastAsia="en-US"/>
        </w:rPr>
        <w:t>Boxing</w:t>
      </w:r>
      <w:r w:rsidRPr="001A47AC">
        <w:rPr>
          <w:rFonts w:eastAsia="Calibri"/>
          <w:sz w:val="28"/>
          <w:szCs w:val="28"/>
          <w:lang w:eastAsia="en-US"/>
        </w:rPr>
        <w:t>.</w:t>
      </w:r>
      <w:r w:rsidRPr="001A47AC">
        <w:rPr>
          <w:rFonts w:eastAsia="Calibri"/>
          <w:sz w:val="28"/>
          <w:szCs w:val="28"/>
          <w:lang w:val="en-US" w:eastAsia="en-US"/>
        </w:rPr>
        <w:t xml:space="preserve"> ESPN</w:t>
      </w:r>
      <w:r w:rsidRPr="001A47AC">
        <w:rPr>
          <w:rFonts w:eastAsia="Calibri"/>
          <w:sz w:val="28"/>
          <w:szCs w:val="28"/>
          <w:lang w:eastAsia="en-US"/>
        </w:rPr>
        <w:t>.</w:t>
      </w:r>
      <w:r w:rsidRPr="001A47AC">
        <w:rPr>
          <w:rFonts w:eastAsia="Calibri"/>
          <w:sz w:val="28"/>
          <w:szCs w:val="28"/>
          <w:lang w:val="en-US" w:eastAsia="en-US"/>
        </w:rPr>
        <w:t xml:space="preserve"> URL</w:t>
      </w:r>
      <w:r w:rsidRPr="001A47AC">
        <w:rPr>
          <w:rFonts w:eastAsia="Calibri"/>
          <w:sz w:val="28"/>
          <w:szCs w:val="28"/>
          <w:lang w:eastAsia="en-US"/>
        </w:rPr>
        <w:t>:</w:t>
      </w:r>
      <w:r w:rsidRPr="001A47AC">
        <w:t xml:space="preserve"> </w:t>
      </w:r>
      <w:hyperlink r:id="rId19" w:history="1">
        <w:r w:rsidRPr="005632E6">
          <w:rPr>
            <w:rStyle w:val="aa"/>
            <w:rFonts w:eastAsia="Calibri"/>
            <w:sz w:val="28"/>
            <w:szCs w:val="28"/>
            <w:lang w:eastAsia="en-US"/>
          </w:rPr>
          <w:t>https://www.espn.com/boxing/</w:t>
        </w:r>
      </w:hyperlink>
      <w:r>
        <w:rPr>
          <w:rFonts w:eastAsia="Calibri"/>
          <w:sz w:val="28"/>
          <w:szCs w:val="28"/>
          <w:lang w:eastAsia="en-US"/>
        </w:rPr>
        <w:t xml:space="preserve"> </w:t>
      </w:r>
    </w:p>
    <w:p w:rsidR="001F1A32" w:rsidRPr="001F1A32" w:rsidRDefault="00085E92" w:rsidP="001F1A32">
      <w:pPr>
        <w:numPr>
          <w:ilvl w:val="0"/>
          <w:numId w:val="3"/>
        </w:numPr>
        <w:spacing w:line="360" w:lineRule="auto"/>
        <w:ind w:left="0" w:firstLine="709"/>
        <w:contextualSpacing/>
        <w:jc w:val="both"/>
        <w:rPr>
          <w:rFonts w:eastAsia="Calibri"/>
          <w:sz w:val="28"/>
          <w:szCs w:val="28"/>
          <w:lang w:eastAsia="en-US"/>
        </w:rPr>
      </w:pPr>
      <w:r w:rsidRPr="00085E92">
        <w:rPr>
          <w:rFonts w:eastAsia="Calibri"/>
          <w:sz w:val="28"/>
          <w:szCs w:val="28"/>
          <w:lang w:val="en-US" w:eastAsia="en-US"/>
        </w:rPr>
        <w:t>Boxing News. URL</w:t>
      </w:r>
      <w:r w:rsidRPr="00085E92">
        <w:rPr>
          <w:rFonts w:eastAsia="Calibri"/>
          <w:sz w:val="28"/>
          <w:szCs w:val="28"/>
          <w:lang w:eastAsia="en-US"/>
        </w:rPr>
        <w:t xml:space="preserve">: </w:t>
      </w:r>
      <w:r w:rsidRPr="00085E92">
        <w:rPr>
          <w:rFonts w:eastAsia="Calibri"/>
          <w:sz w:val="28"/>
          <w:szCs w:val="28"/>
          <w:lang w:val="en-US" w:eastAsia="en-US"/>
        </w:rPr>
        <w:t xml:space="preserve"> </w:t>
      </w:r>
      <w:hyperlink r:id="rId20" w:history="1">
        <w:r w:rsidRPr="005632E6">
          <w:rPr>
            <w:rStyle w:val="aa"/>
            <w:rFonts w:eastAsia="Calibri"/>
            <w:sz w:val="28"/>
            <w:szCs w:val="28"/>
            <w:lang w:val="en-US" w:eastAsia="en-US"/>
          </w:rPr>
          <w:t>https://boxingnews.com.ua</w:t>
        </w:r>
      </w:hyperlink>
      <w:r>
        <w:rPr>
          <w:rFonts w:eastAsia="Calibri"/>
          <w:sz w:val="28"/>
          <w:szCs w:val="28"/>
          <w:lang w:val="en-US" w:eastAsia="en-US"/>
        </w:rPr>
        <w:t xml:space="preserve"> </w:t>
      </w:r>
      <w:r w:rsidRPr="00085E92">
        <w:rPr>
          <w:rFonts w:eastAsia="Calibri"/>
          <w:sz w:val="28"/>
          <w:szCs w:val="28"/>
          <w:lang w:val="en-US" w:eastAsia="en-US"/>
        </w:rPr>
        <w:t>/</w:t>
      </w:r>
    </w:p>
    <w:p w:rsidR="001F1A32" w:rsidRPr="001F1A32" w:rsidRDefault="001F1A32" w:rsidP="001F1A32">
      <w:pPr>
        <w:numPr>
          <w:ilvl w:val="0"/>
          <w:numId w:val="3"/>
        </w:numPr>
        <w:spacing w:line="360" w:lineRule="auto"/>
        <w:ind w:left="0" w:firstLine="709"/>
        <w:contextualSpacing/>
        <w:jc w:val="both"/>
        <w:rPr>
          <w:rFonts w:eastAsia="Calibri"/>
          <w:sz w:val="28"/>
          <w:szCs w:val="28"/>
          <w:lang w:eastAsia="en-US"/>
        </w:rPr>
      </w:pPr>
      <w:r w:rsidRPr="001F1A32">
        <w:rPr>
          <w:rFonts w:eastAsia="Calibri"/>
          <w:sz w:val="28"/>
          <w:szCs w:val="28"/>
          <w:lang w:val="en-US" w:eastAsia="en-US"/>
        </w:rPr>
        <w:t>Depo.ua. URL</w:t>
      </w:r>
      <w:r w:rsidRPr="001F1A32">
        <w:rPr>
          <w:rFonts w:eastAsia="Calibri"/>
          <w:sz w:val="28"/>
          <w:szCs w:val="28"/>
          <w:lang w:eastAsia="en-US"/>
        </w:rPr>
        <w:t xml:space="preserve">: </w:t>
      </w:r>
      <w:r w:rsidRPr="001F1A32">
        <w:rPr>
          <w:rFonts w:eastAsia="Calibri"/>
          <w:sz w:val="28"/>
          <w:szCs w:val="28"/>
          <w:lang w:val="en-US" w:eastAsia="en-US"/>
        </w:rPr>
        <w:t xml:space="preserve"> </w:t>
      </w:r>
      <w:hyperlink r:id="rId21" w:history="1">
        <w:r w:rsidRPr="001F1A32">
          <w:rPr>
            <w:rStyle w:val="aa"/>
            <w:rFonts w:eastAsia="Calibri"/>
            <w:sz w:val="28"/>
            <w:szCs w:val="28"/>
            <w:lang w:val="en-US" w:eastAsia="en-US"/>
          </w:rPr>
          <w:t>https://sector.depo.ua/ukr/box/chomu-ukrayina-derzhava-1-na-areni-svitovogo-boksu-20170622593832</w:t>
        </w:r>
      </w:hyperlink>
      <w:r w:rsidRPr="001F1A32">
        <w:rPr>
          <w:rFonts w:eastAsia="Calibri"/>
          <w:sz w:val="28"/>
          <w:szCs w:val="28"/>
          <w:lang w:val="en-US" w:eastAsia="en-US"/>
        </w:rPr>
        <w:t xml:space="preserve"> </w:t>
      </w:r>
    </w:p>
    <w:p w:rsidR="000560CA" w:rsidRDefault="000560CA" w:rsidP="000560CA">
      <w:pPr>
        <w:numPr>
          <w:ilvl w:val="0"/>
          <w:numId w:val="3"/>
        </w:numPr>
        <w:spacing w:line="360" w:lineRule="auto"/>
        <w:ind w:left="0" w:firstLine="709"/>
        <w:contextualSpacing/>
        <w:jc w:val="both"/>
        <w:rPr>
          <w:rFonts w:eastAsia="Calibri"/>
          <w:sz w:val="28"/>
          <w:szCs w:val="28"/>
          <w:lang w:eastAsia="en-US"/>
        </w:rPr>
      </w:pPr>
      <w:r>
        <w:rPr>
          <w:rFonts w:eastAsia="Calibri"/>
          <w:sz w:val="28"/>
          <w:szCs w:val="28"/>
          <w:lang w:eastAsia="en-US"/>
        </w:rPr>
        <w:t xml:space="preserve">Hans-Peter </w:t>
      </w:r>
      <w:proofErr w:type="spellStart"/>
      <w:r>
        <w:rPr>
          <w:rFonts w:eastAsia="Calibri"/>
          <w:sz w:val="28"/>
          <w:szCs w:val="28"/>
          <w:lang w:eastAsia="en-US"/>
        </w:rPr>
        <w:t>Thomas</w:t>
      </w:r>
      <w:proofErr w:type="spellEnd"/>
      <w:r>
        <w:rPr>
          <w:rFonts w:eastAsia="Calibri"/>
          <w:sz w:val="28"/>
          <w:szCs w:val="28"/>
          <w:lang w:eastAsia="en-US"/>
        </w:rPr>
        <w:t xml:space="preserve">. </w:t>
      </w:r>
      <w:proofErr w:type="spellStart"/>
      <w:r w:rsidRPr="000560CA">
        <w:rPr>
          <w:rFonts w:eastAsia="Calibri"/>
          <w:sz w:val="28"/>
          <w:szCs w:val="28"/>
          <w:lang w:eastAsia="en-US"/>
        </w:rPr>
        <w:t>Ambassad</w:t>
      </w:r>
      <w:r w:rsidR="006E7731">
        <w:rPr>
          <w:rFonts w:eastAsia="Calibri"/>
          <w:sz w:val="28"/>
          <w:szCs w:val="28"/>
          <w:lang w:eastAsia="en-US"/>
        </w:rPr>
        <w:t>or</w:t>
      </w:r>
      <w:proofErr w:type="spellEnd"/>
      <w:r w:rsidR="006E7731">
        <w:rPr>
          <w:rFonts w:eastAsia="Calibri"/>
          <w:sz w:val="28"/>
          <w:szCs w:val="28"/>
          <w:lang w:eastAsia="en-US"/>
        </w:rPr>
        <w:t xml:space="preserve"> </w:t>
      </w:r>
      <w:proofErr w:type="spellStart"/>
      <w:r w:rsidR="006E7731">
        <w:rPr>
          <w:rFonts w:eastAsia="Calibri"/>
          <w:sz w:val="28"/>
          <w:szCs w:val="28"/>
          <w:lang w:eastAsia="en-US"/>
        </w:rPr>
        <w:t>of</w:t>
      </w:r>
      <w:proofErr w:type="spellEnd"/>
      <w:r w:rsidR="006E7731">
        <w:rPr>
          <w:rFonts w:eastAsia="Calibri"/>
          <w:sz w:val="28"/>
          <w:szCs w:val="28"/>
          <w:lang w:eastAsia="en-US"/>
        </w:rPr>
        <w:t xml:space="preserve"> </w:t>
      </w:r>
      <w:proofErr w:type="spellStart"/>
      <w:r w:rsidR="006E7731">
        <w:rPr>
          <w:rFonts w:eastAsia="Calibri"/>
          <w:sz w:val="28"/>
          <w:szCs w:val="28"/>
          <w:lang w:eastAsia="en-US"/>
        </w:rPr>
        <w:t>boxing</w:t>
      </w:r>
      <w:proofErr w:type="spellEnd"/>
      <w:r w:rsidR="006E7731">
        <w:rPr>
          <w:rFonts w:eastAsia="Calibri"/>
          <w:sz w:val="28"/>
          <w:szCs w:val="28"/>
          <w:lang w:eastAsia="en-US"/>
        </w:rPr>
        <w:t xml:space="preserve"> </w:t>
      </w:r>
      <w:proofErr w:type="spellStart"/>
      <w:r w:rsidR="006E7731">
        <w:rPr>
          <w:rFonts w:eastAsia="Calibri"/>
          <w:sz w:val="28"/>
          <w:szCs w:val="28"/>
          <w:lang w:eastAsia="en-US"/>
        </w:rPr>
        <w:t>on</w:t>
      </w:r>
      <w:proofErr w:type="spellEnd"/>
      <w:r w:rsidR="006E7731">
        <w:rPr>
          <w:rFonts w:eastAsia="Calibri"/>
          <w:sz w:val="28"/>
          <w:szCs w:val="28"/>
          <w:lang w:eastAsia="en-US"/>
        </w:rPr>
        <w:t xml:space="preserve"> </w:t>
      </w:r>
      <w:proofErr w:type="spellStart"/>
      <w:r w:rsidR="006E7731">
        <w:rPr>
          <w:rFonts w:eastAsia="Calibri"/>
          <w:sz w:val="28"/>
          <w:szCs w:val="28"/>
          <w:lang w:eastAsia="en-US"/>
        </w:rPr>
        <w:t>five</w:t>
      </w:r>
      <w:proofErr w:type="spellEnd"/>
      <w:r w:rsidR="006E7731">
        <w:rPr>
          <w:rFonts w:eastAsia="Calibri"/>
          <w:sz w:val="28"/>
          <w:szCs w:val="28"/>
          <w:lang w:eastAsia="en-US"/>
        </w:rPr>
        <w:t xml:space="preserve"> </w:t>
      </w:r>
      <w:proofErr w:type="spellStart"/>
      <w:r w:rsidR="006E7731">
        <w:rPr>
          <w:rFonts w:eastAsia="Calibri"/>
          <w:sz w:val="28"/>
          <w:szCs w:val="28"/>
          <w:lang w:eastAsia="en-US"/>
        </w:rPr>
        <w:t>continents.</w:t>
      </w:r>
      <w:r w:rsidRPr="000560CA">
        <w:rPr>
          <w:rFonts w:eastAsia="Calibri"/>
          <w:sz w:val="28"/>
          <w:szCs w:val="28"/>
          <w:lang w:eastAsia="en-US"/>
        </w:rPr>
        <w:t>TIntem</w:t>
      </w:r>
      <w:proofErr w:type="spellEnd"/>
      <w:r w:rsidRPr="000560CA">
        <w:rPr>
          <w:rFonts w:eastAsia="Calibri"/>
          <w:sz w:val="28"/>
          <w:szCs w:val="28"/>
          <w:lang w:eastAsia="en-US"/>
        </w:rPr>
        <w:t xml:space="preserve"> </w:t>
      </w:r>
      <w:proofErr w:type="spellStart"/>
      <w:r w:rsidRPr="000560CA">
        <w:rPr>
          <w:rFonts w:eastAsia="Calibri"/>
          <w:sz w:val="28"/>
          <w:szCs w:val="28"/>
          <w:lang w:eastAsia="en-US"/>
        </w:rPr>
        <w:t>amateu</w:t>
      </w:r>
      <w:r>
        <w:rPr>
          <w:rFonts w:eastAsia="Calibri"/>
          <w:sz w:val="28"/>
          <w:szCs w:val="28"/>
          <w:lang w:eastAsia="en-US"/>
        </w:rPr>
        <w:t>r</w:t>
      </w:r>
      <w:proofErr w:type="spellEnd"/>
      <w:r>
        <w:rPr>
          <w:rFonts w:eastAsia="Calibri"/>
          <w:sz w:val="28"/>
          <w:szCs w:val="28"/>
          <w:lang w:eastAsia="en-US"/>
        </w:rPr>
        <w:t xml:space="preserve"> </w:t>
      </w:r>
      <w:proofErr w:type="spellStart"/>
      <w:r>
        <w:rPr>
          <w:rFonts w:eastAsia="Calibri"/>
          <w:sz w:val="28"/>
          <w:szCs w:val="28"/>
          <w:lang w:eastAsia="en-US"/>
        </w:rPr>
        <w:t>boxmg</w:t>
      </w:r>
      <w:proofErr w:type="spellEnd"/>
      <w:r>
        <w:rPr>
          <w:rFonts w:eastAsia="Calibri"/>
          <w:sz w:val="28"/>
          <w:szCs w:val="28"/>
          <w:lang w:eastAsia="en-US"/>
        </w:rPr>
        <w:t xml:space="preserve"> </w:t>
      </w:r>
      <w:proofErr w:type="spellStart"/>
      <w:r>
        <w:rPr>
          <w:rFonts w:eastAsia="Calibri"/>
          <w:sz w:val="28"/>
          <w:szCs w:val="28"/>
          <w:lang w:eastAsia="en-US"/>
        </w:rPr>
        <w:t>association</w:t>
      </w:r>
      <w:proofErr w:type="spellEnd"/>
      <w:r>
        <w:rPr>
          <w:rFonts w:eastAsia="Calibri"/>
          <w:sz w:val="28"/>
          <w:szCs w:val="28"/>
          <w:lang w:eastAsia="en-US"/>
        </w:rPr>
        <w:t xml:space="preserve">. 50 </w:t>
      </w:r>
      <w:proofErr w:type="spellStart"/>
      <w:r>
        <w:rPr>
          <w:rFonts w:eastAsia="Calibri"/>
          <w:sz w:val="28"/>
          <w:szCs w:val="28"/>
          <w:lang w:eastAsia="en-US"/>
        </w:rPr>
        <w:t>years</w:t>
      </w:r>
      <w:proofErr w:type="spellEnd"/>
      <w:r>
        <w:rPr>
          <w:rFonts w:eastAsia="Calibri"/>
          <w:sz w:val="28"/>
          <w:szCs w:val="28"/>
          <w:lang w:eastAsia="en-US"/>
        </w:rPr>
        <w:t>.</w:t>
      </w:r>
      <w:r w:rsidRPr="000560CA">
        <w:rPr>
          <w:rFonts w:eastAsia="Calibri"/>
          <w:sz w:val="28"/>
          <w:szCs w:val="28"/>
          <w:lang w:eastAsia="en-US"/>
        </w:rPr>
        <w:t xml:space="preserve"> </w:t>
      </w:r>
      <w:proofErr w:type="spellStart"/>
      <w:r>
        <w:rPr>
          <w:rFonts w:eastAsia="Calibri"/>
          <w:sz w:val="28"/>
          <w:szCs w:val="28"/>
          <w:lang w:eastAsia="en-US"/>
        </w:rPr>
        <w:t>Druckhaus</w:t>
      </w:r>
      <w:proofErr w:type="spellEnd"/>
      <w:r>
        <w:rPr>
          <w:rFonts w:eastAsia="Calibri"/>
          <w:sz w:val="28"/>
          <w:szCs w:val="28"/>
          <w:lang w:eastAsia="en-US"/>
        </w:rPr>
        <w:t xml:space="preserve"> </w:t>
      </w:r>
      <w:proofErr w:type="spellStart"/>
      <w:r>
        <w:rPr>
          <w:rFonts w:eastAsia="Calibri"/>
          <w:sz w:val="28"/>
          <w:szCs w:val="28"/>
          <w:lang w:eastAsia="en-US"/>
        </w:rPr>
        <w:t>Mitte</w:t>
      </w:r>
      <w:proofErr w:type="spellEnd"/>
      <w:r>
        <w:rPr>
          <w:rFonts w:eastAsia="Calibri"/>
          <w:sz w:val="28"/>
          <w:szCs w:val="28"/>
          <w:lang w:eastAsia="en-US"/>
        </w:rPr>
        <w:t xml:space="preserve">, </w:t>
      </w:r>
      <w:proofErr w:type="spellStart"/>
      <w:r>
        <w:rPr>
          <w:rFonts w:eastAsia="Calibri"/>
          <w:sz w:val="28"/>
          <w:szCs w:val="28"/>
          <w:lang w:eastAsia="en-US"/>
        </w:rPr>
        <w:t>Berlin</w:t>
      </w:r>
      <w:proofErr w:type="spellEnd"/>
      <w:r>
        <w:rPr>
          <w:rFonts w:eastAsia="Calibri"/>
          <w:sz w:val="28"/>
          <w:szCs w:val="28"/>
          <w:lang w:eastAsia="en-US"/>
        </w:rPr>
        <w:t xml:space="preserve">, 1996. </w:t>
      </w:r>
      <w:r w:rsidRPr="000560CA">
        <w:rPr>
          <w:rFonts w:eastAsia="Calibri"/>
          <w:sz w:val="28"/>
          <w:szCs w:val="28"/>
          <w:lang w:eastAsia="en-US"/>
        </w:rPr>
        <w:t xml:space="preserve"> P. 119-124.</w:t>
      </w:r>
    </w:p>
    <w:p w:rsidR="000560CA" w:rsidRPr="000560CA" w:rsidRDefault="000560CA" w:rsidP="000560CA">
      <w:pPr>
        <w:numPr>
          <w:ilvl w:val="0"/>
          <w:numId w:val="3"/>
        </w:numPr>
        <w:spacing w:line="360" w:lineRule="auto"/>
        <w:ind w:left="0" w:firstLine="709"/>
        <w:contextualSpacing/>
        <w:jc w:val="both"/>
        <w:rPr>
          <w:rFonts w:eastAsia="Calibri"/>
          <w:sz w:val="28"/>
          <w:szCs w:val="28"/>
          <w:lang w:eastAsia="en-US"/>
        </w:rPr>
      </w:pPr>
      <w:proofErr w:type="spellStart"/>
      <w:r w:rsidRPr="000560CA">
        <w:rPr>
          <w:rFonts w:eastAsia="Calibri"/>
          <w:sz w:val="28"/>
          <w:szCs w:val="28"/>
          <w:lang w:eastAsia="en-US"/>
        </w:rPr>
        <w:t>Henschen</w:t>
      </w:r>
      <w:proofErr w:type="spellEnd"/>
      <w:r w:rsidRPr="000560CA">
        <w:rPr>
          <w:rFonts w:eastAsia="Calibri"/>
          <w:sz w:val="28"/>
          <w:szCs w:val="28"/>
          <w:lang w:eastAsia="en-US"/>
        </w:rPr>
        <w:t xml:space="preserve"> K. </w:t>
      </w:r>
      <w:proofErr w:type="spellStart"/>
      <w:r w:rsidRPr="000560CA">
        <w:rPr>
          <w:rFonts w:eastAsia="Calibri"/>
          <w:sz w:val="28"/>
          <w:szCs w:val="28"/>
          <w:lang w:eastAsia="en-US"/>
        </w:rPr>
        <w:t>Athletic</w:t>
      </w:r>
      <w:proofErr w:type="spellEnd"/>
      <w:r w:rsidRPr="000560CA">
        <w:rPr>
          <w:rFonts w:eastAsia="Calibri"/>
          <w:sz w:val="28"/>
          <w:szCs w:val="28"/>
          <w:lang w:eastAsia="en-US"/>
        </w:rPr>
        <w:t xml:space="preserve"> </w:t>
      </w:r>
      <w:proofErr w:type="spellStart"/>
      <w:r w:rsidRPr="000560CA">
        <w:rPr>
          <w:rFonts w:eastAsia="Calibri"/>
          <w:sz w:val="28"/>
          <w:szCs w:val="28"/>
          <w:lang w:eastAsia="en-US"/>
        </w:rPr>
        <w:t>stalencss</w:t>
      </w:r>
      <w:proofErr w:type="spellEnd"/>
      <w:r w:rsidRPr="000560CA">
        <w:rPr>
          <w:rFonts w:eastAsia="Calibri"/>
          <w:sz w:val="28"/>
          <w:szCs w:val="28"/>
          <w:lang w:eastAsia="en-US"/>
        </w:rPr>
        <w:t xml:space="preserve"> </w:t>
      </w:r>
      <w:proofErr w:type="spellStart"/>
      <w:r w:rsidRPr="000560CA">
        <w:rPr>
          <w:rFonts w:eastAsia="Calibri"/>
          <w:sz w:val="28"/>
          <w:szCs w:val="28"/>
          <w:lang w:eastAsia="en-US"/>
        </w:rPr>
        <w:t>and</w:t>
      </w:r>
      <w:proofErr w:type="spellEnd"/>
      <w:r w:rsidRPr="000560CA">
        <w:rPr>
          <w:rFonts w:eastAsia="Calibri"/>
          <w:sz w:val="28"/>
          <w:szCs w:val="28"/>
          <w:lang w:eastAsia="en-US"/>
        </w:rPr>
        <w:t xml:space="preserve"> </w:t>
      </w:r>
      <w:proofErr w:type="spellStart"/>
      <w:r w:rsidRPr="000560CA">
        <w:rPr>
          <w:rFonts w:eastAsia="Calibri"/>
          <w:sz w:val="28"/>
          <w:szCs w:val="28"/>
          <w:lang w:eastAsia="en-US"/>
        </w:rPr>
        <w:t>burnout</w:t>
      </w:r>
      <w:proofErr w:type="spellEnd"/>
      <w:r w:rsidRPr="000560CA">
        <w:rPr>
          <w:rFonts w:eastAsia="Calibri"/>
          <w:sz w:val="28"/>
          <w:szCs w:val="28"/>
          <w:lang w:eastAsia="en-US"/>
        </w:rPr>
        <w:t xml:space="preserve">: </w:t>
      </w:r>
      <w:proofErr w:type="spellStart"/>
      <w:r w:rsidRPr="000560CA">
        <w:rPr>
          <w:rFonts w:eastAsia="Calibri"/>
          <w:sz w:val="28"/>
          <w:szCs w:val="28"/>
          <w:lang w:eastAsia="en-US"/>
        </w:rPr>
        <w:t>Diagno</w:t>
      </w:r>
      <w:r w:rsidR="00CB70B4">
        <w:rPr>
          <w:rFonts w:eastAsia="Calibri"/>
          <w:sz w:val="28"/>
          <w:szCs w:val="28"/>
          <w:lang w:eastAsia="en-US"/>
        </w:rPr>
        <w:t>sis</w:t>
      </w:r>
      <w:proofErr w:type="spellEnd"/>
      <w:r w:rsidR="00CB70B4">
        <w:rPr>
          <w:rFonts w:eastAsia="Calibri"/>
          <w:sz w:val="28"/>
          <w:szCs w:val="28"/>
          <w:lang w:eastAsia="en-US"/>
        </w:rPr>
        <w:t xml:space="preserve">, </w:t>
      </w:r>
      <w:proofErr w:type="spellStart"/>
      <w:r w:rsidR="00CB70B4">
        <w:rPr>
          <w:rFonts w:eastAsia="Calibri"/>
          <w:sz w:val="28"/>
          <w:szCs w:val="28"/>
          <w:lang w:eastAsia="en-US"/>
        </w:rPr>
        <w:t>prevention</w:t>
      </w:r>
      <w:proofErr w:type="spellEnd"/>
      <w:r w:rsidR="00CB70B4">
        <w:rPr>
          <w:rFonts w:eastAsia="Calibri"/>
          <w:sz w:val="28"/>
          <w:szCs w:val="28"/>
          <w:lang w:eastAsia="en-US"/>
        </w:rPr>
        <w:t xml:space="preserve"> </w:t>
      </w:r>
      <w:proofErr w:type="spellStart"/>
      <w:r w:rsidR="00CB70B4">
        <w:rPr>
          <w:rFonts w:eastAsia="Calibri"/>
          <w:sz w:val="28"/>
          <w:szCs w:val="28"/>
          <w:lang w:eastAsia="en-US"/>
        </w:rPr>
        <w:t>and</w:t>
      </w:r>
      <w:proofErr w:type="spellEnd"/>
      <w:r w:rsidR="00CB70B4">
        <w:rPr>
          <w:rFonts w:eastAsia="Calibri"/>
          <w:sz w:val="28"/>
          <w:szCs w:val="28"/>
          <w:lang w:eastAsia="en-US"/>
        </w:rPr>
        <w:t xml:space="preserve"> </w:t>
      </w:r>
      <w:proofErr w:type="spellStart"/>
      <w:r w:rsidR="00CB70B4">
        <w:rPr>
          <w:rFonts w:eastAsia="Calibri"/>
          <w:sz w:val="28"/>
          <w:szCs w:val="28"/>
          <w:lang w:eastAsia="en-US"/>
        </w:rPr>
        <w:t>treatrnent</w:t>
      </w:r>
      <w:proofErr w:type="spellEnd"/>
      <w:r w:rsidR="00CB70B4">
        <w:rPr>
          <w:rFonts w:eastAsia="Calibri"/>
          <w:sz w:val="28"/>
          <w:szCs w:val="28"/>
          <w:lang w:eastAsia="en-US"/>
        </w:rPr>
        <w:t xml:space="preserve">. </w:t>
      </w:r>
      <w:proofErr w:type="spellStart"/>
      <w:r w:rsidRPr="000560CA">
        <w:rPr>
          <w:rFonts w:eastAsia="Calibri"/>
          <w:sz w:val="28"/>
          <w:szCs w:val="28"/>
          <w:lang w:eastAsia="en-US"/>
        </w:rPr>
        <w:t>Sport</w:t>
      </w:r>
      <w:proofErr w:type="spellEnd"/>
      <w:r w:rsidRPr="000560CA">
        <w:rPr>
          <w:rFonts w:eastAsia="Calibri"/>
          <w:sz w:val="28"/>
          <w:szCs w:val="28"/>
          <w:lang w:eastAsia="en-US"/>
        </w:rPr>
        <w:t xml:space="preserve"> </w:t>
      </w:r>
      <w:proofErr w:type="spellStart"/>
      <w:r w:rsidRPr="000560CA">
        <w:rPr>
          <w:rFonts w:eastAsia="Calibri"/>
          <w:sz w:val="28"/>
          <w:szCs w:val="28"/>
          <w:lang w:eastAsia="en-US"/>
        </w:rPr>
        <w:t>psychology</w:t>
      </w:r>
      <w:proofErr w:type="spellEnd"/>
      <w:r w:rsidRPr="000560CA">
        <w:rPr>
          <w:rFonts w:eastAsia="Calibri"/>
          <w:sz w:val="28"/>
          <w:szCs w:val="28"/>
          <w:lang w:eastAsia="en-US"/>
        </w:rPr>
        <w:t xml:space="preserve">: </w:t>
      </w:r>
      <w:proofErr w:type="spellStart"/>
      <w:r w:rsidRPr="000560CA">
        <w:rPr>
          <w:rFonts w:eastAsia="Calibri"/>
          <w:sz w:val="28"/>
          <w:szCs w:val="28"/>
          <w:lang w:eastAsia="en-US"/>
        </w:rPr>
        <w:t>Pers</w:t>
      </w:r>
      <w:r w:rsidR="00CB70B4">
        <w:rPr>
          <w:rFonts w:eastAsia="Calibri"/>
          <w:sz w:val="28"/>
          <w:szCs w:val="28"/>
          <w:lang w:eastAsia="en-US"/>
        </w:rPr>
        <w:t>onal</w:t>
      </w:r>
      <w:proofErr w:type="spellEnd"/>
      <w:r w:rsidR="00CB70B4">
        <w:rPr>
          <w:rFonts w:eastAsia="Calibri"/>
          <w:sz w:val="28"/>
          <w:szCs w:val="28"/>
          <w:lang w:eastAsia="en-US"/>
        </w:rPr>
        <w:t xml:space="preserve"> </w:t>
      </w:r>
      <w:proofErr w:type="spellStart"/>
      <w:r w:rsidR="00CB70B4">
        <w:rPr>
          <w:rFonts w:eastAsia="Calibri"/>
          <w:sz w:val="28"/>
          <w:szCs w:val="28"/>
          <w:lang w:eastAsia="en-US"/>
        </w:rPr>
        <w:t>growth</w:t>
      </w:r>
      <w:proofErr w:type="spellEnd"/>
      <w:r w:rsidR="00CB70B4">
        <w:rPr>
          <w:rFonts w:eastAsia="Calibri"/>
          <w:sz w:val="28"/>
          <w:szCs w:val="28"/>
          <w:lang w:eastAsia="en-US"/>
        </w:rPr>
        <w:t xml:space="preserve"> </w:t>
      </w:r>
      <w:proofErr w:type="spellStart"/>
      <w:r w:rsidR="00CB70B4">
        <w:rPr>
          <w:rFonts w:eastAsia="Calibri"/>
          <w:sz w:val="28"/>
          <w:szCs w:val="28"/>
          <w:lang w:eastAsia="en-US"/>
        </w:rPr>
        <w:t>to</w:t>
      </w:r>
      <w:proofErr w:type="spellEnd"/>
      <w:r w:rsidR="00CB70B4">
        <w:rPr>
          <w:rFonts w:eastAsia="Calibri"/>
          <w:sz w:val="28"/>
          <w:szCs w:val="28"/>
          <w:lang w:eastAsia="en-US"/>
        </w:rPr>
        <w:t xml:space="preserve"> </w:t>
      </w:r>
      <w:proofErr w:type="spellStart"/>
      <w:r w:rsidR="00CB70B4">
        <w:rPr>
          <w:rFonts w:eastAsia="Calibri"/>
          <w:sz w:val="28"/>
          <w:szCs w:val="28"/>
          <w:lang w:eastAsia="en-US"/>
        </w:rPr>
        <w:t>peak</w:t>
      </w:r>
      <w:proofErr w:type="spellEnd"/>
      <w:r w:rsidR="00CB70B4">
        <w:rPr>
          <w:rFonts w:eastAsia="Calibri"/>
          <w:sz w:val="28"/>
          <w:szCs w:val="28"/>
          <w:lang w:eastAsia="en-US"/>
        </w:rPr>
        <w:t xml:space="preserve"> </w:t>
      </w:r>
      <w:proofErr w:type="spellStart"/>
      <w:r w:rsidR="00CB70B4">
        <w:rPr>
          <w:rFonts w:eastAsia="Calibri"/>
          <w:sz w:val="28"/>
          <w:szCs w:val="28"/>
          <w:lang w:eastAsia="en-US"/>
        </w:rPr>
        <w:t>performance</w:t>
      </w:r>
      <w:proofErr w:type="spellEnd"/>
      <w:r w:rsidR="00CB70B4">
        <w:rPr>
          <w:rFonts w:eastAsia="Calibri"/>
          <w:sz w:val="28"/>
          <w:szCs w:val="28"/>
          <w:lang w:eastAsia="en-US"/>
        </w:rPr>
        <w:t xml:space="preserve">. </w:t>
      </w:r>
      <w:proofErr w:type="spellStart"/>
      <w:r w:rsidR="00CB70B4">
        <w:rPr>
          <w:rFonts w:eastAsia="Calibri"/>
          <w:sz w:val="28"/>
          <w:szCs w:val="28"/>
          <w:lang w:eastAsia="en-US"/>
        </w:rPr>
        <w:t>J. </w:t>
      </w:r>
      <w:r w:rsidRPr="000560CA">
        <w:rPr>
          <w:rFonts w:eastAsia="Calibri"/>
          <w:sz w:val="28"/>
          <w:szCs w:val="28"/>
          <w:lang w:eastAsia="en-US"/>
        </w:rPr>
        <w:t>Willi</w:t>
      </w:r>
      <w:proofErr w:type="spellEnd"/>
      <w:r w:rsidRPr="000560CA">
        <w:rPr>
          <w:rFonts w:eastAsia="Calibri"/>
          <w:sz w:val="28"/>
          <w:szCs w:val="28"/>
          <w:lang w:eastAsia="en-US"/>
        </w:rPr>
        <w:t>ams (</w:t>
      </w:r>
      <w:proofErr w:type="spellStart"/>
      <w:r w:rsidRPr="000560CA">
        <w:rPr>
          <w:rFonts w:eastAsia="Calibri"/>
          <w:sz w:val="28"/>
          <w:szCs w:val="28"/>
          <w:lang w:eastAsia="en-US"/>
        </w:rPr>
        <w:t>Ed</w:t>
      </w:r>
      <w:proofErr w:type="spellEnd"/>
      <w:r w:rsidRPr="000560CA">
        <w:rPr>
          <w:rFonts w:eastAsia="Calibri"/>
          <w:sz w:val="28"/>
          <w:szCs w:val="28"/>
          <w:lang w:eastAsia="en-US"/>
        </w:rPr>
        <w:t xml:space="preserve"> </w:t>
      </w:r>
      <w:r w:rsidR="006E7731">
        <w:rPr>
          <w:rFonts w:eastAsia="Calibri"/>
          <w:sz w:val="28"/>
          <w:szCs w:val="28"/>
          <w:lang w:eastAsia="en-US"/>
        </w:rPr>
        <w:t xml:space="preserve">).  </w:t>
      </w:r>
      <w:proofErr w:type="spellStart"/>
      <w:r w:rsidR="006E7731">
        <w:rPr>
          <w:rFonts w:eastAsia="Calibri"/>
          <w:sz w:val="28"/>
          <w:szCs w:val="28"/>
          <w:lang w:eastAsia="en-US"/>
        </w:rPr>
        <w:t>Palo</w:t>
      </w:r>
      <w:proofErr w:type="spellEnd"/>
      <w:r w:rsidR="006E7731">
        <w:rPr>
          <w:rFonts w:eastAsia="Calibri"/>
          <w:sz w:val="28"/>
          <w:szCs w:val="28"/>
          <w:lang w:eastAsia="en-US"/>
        </w:rPr>
        <w:t xml:space="preserve"> </w:t>
      </w:r>
      <w:proofErr w:type="spellStart"/>
      <w:r w:rsidR="006E7731">
        <w:rPr>
          <w:rFonts w:eastAsia="Calibri"/>
          <w:sz w:val="28"/>
          <w:szCs w:val="28"/>
          <w:lang w:eastAsia="en-US"/>
        </w:rPr>
        <w:t>Alto</w:t>
      </w:r>
      <w:proofErr w:type="spellEnd"/>
      <w:r w:rsidR="006E7731">
        <w:rPr>
          <w:rFonts w:eastAsia="Calibri"/>
          <w:sz w:val="28"/>
          <w:szCs w:val="28"/>
          <w:lang w:eastAsia="en-US"/>
        </w:rPr>
        <w:t xml:space="preserve">, </w:t>
      </w:r>
      <w:proofErr w:type="spellStart"/>
      <w:r w:rsidR="006E7731">
        <w:rPr>
          <w:rFonts w:eastAsia="Calibri"/>
          <w:sz w:val="28"/>
          <w:szCs w:val="28"/>
          <w:lang w:eastAsia="en-US"/>
        </w:rPr>
        <w:t>Mayfield</w:t>
      </w:r>
      <w:proofErr w:type="spellEnd"/>
      <w:r w:rsidR="006E7731">
        <w:rPr>
          <w:rFonts w:eastAsia="Calibri"/>
          <w:sz w:val="28"/>
          <w:szCs w:val="28"/>
          <w:lang w:eastAsia="en-US"/>
        </w:rPr>
        <w:t xml:space="preserve">, 1992. </w:t>
      </w:r>
      <w:r w:rsidRPr="000560CA">
        <w:rPr>
          <w:rFonts w:eastAsia="Calibri"/>
          <w:sz w:val="28"/>
          <w:szCs w:val="28"/>
          <w:lang w:eastAsia="en-US"/>
        </w:rPr>
        <w:t>P. 328-337.</w:t>
      </w:r>
    </w:p>
    <w:p w:rsidR="0084244B" w:rsidRDefault="0084244B" w:rsidP="005C76DF">
      <w:pPr>
        <w:numPr>
          <w:ilvl w:val="0"/>
          <w:numId w:val="3"/>
        </w:numPr>
        <w:spacing w:line="360" w:lineRule="auto"/>
        <w:ind w:left="0" w:firstLine="709"/>
        <w:contextualSpacing/>
        <w:jc w:val="both"/>
        <w:rPr>
          <w:rFonts w:eastAsia="Calibri"/>
          <w:sz w:val="28"/>
          <w:szCs w:val="28"/>
          <w:lang w:eastAsia="en-US"/>
        </w:rPr>
      </w:pPr>
      <w:proofErr w:type="spellStart"/>
      <w:r w:rsidRPr="0084244B">
        <w:rPr>
          <w:rFonts w:eastAsia="Calibri"/>
          <w:sz w:val="28"/>
          <w:szCs w:val="28"/>
          <w:lang w:eastAsia="en-US"/>
        </w:rPr>
        <w:t>Kessler</w:t>
      </w:r>
      <w:proofErr w:type="spellEnd"/>
      <w:r w:rsidRPr="0084244B">
        <w:rPr>
          <w:rFonts w:eastAsia="Calibri"/>
          <w:sz w:val="28"/>
          <w:szCs w:val="28"/>
          <w:lang w:eastAsia="en-US"/>
        </w:rPr>
        <w:t xml:space="preserve"> J. </w:t>
      </w:r>
      <w:proofErr w:type="spellStart"/>
      <w:r w:rsidRPr="0084244B">
        <w:rPr>
          <w:rFonts w:eastAsia="Calibri"/>
          <w:sz w:val="28"/>
          <w:szCs w:val="28"/>
          <w:lang w:eastAsia="en-US"/>
        </w:rPr>
        <w:t>Boxing</w:t>
      </w:r>
      <w:proofErr w:type="spellEnd"/>
      <w:r w:rsidRPr="0084244B">
        <w:rPr>
          <w:rFonts w:eastAsia="Calibri"/>
          <w:sz w:val="28"/>
          <w:szCs w:val="28"/>
          <w:lang w:eastAsia="en-US"/>
        </w:rPr>
        <w:t xml:space="preserve"> </w:t>
      </w:r>
      <w:proofErr w:type="spellStart"/>
      <w:r w:rsidRPr="0084244B">
        <w:rPr>
          <w:rFonts w:eastAsia="Calibri"/>
          <w:sz w:val="28"/>
          <w:szCs w:val="28"/>
          <w:lang w:eastAsia="en-US"/>
        </w:rPr>
        <w:t>psychology</w:t>
      </w:r>
      <w:proofErr w:type="spellEnd"/>
      <w:r w:rsidRPr="0084244B">
        <w:rPr>
          <w:rFonts w:eastAsia="Calibri"/>
          <w:sz w:val="28"/>
          <w:szCs w:val="28"/>
          <w:lang w:eastAsia="en-US"/>
        </w:rPr>
        <w:t xml:space="preserve"> – </w:t>
      </w:r>
      <w:proofErr w:type="spellStart"/>
      <w:r w:rsidRPr="0084244B">
        <w:rPr>
          <w:rFonts w:eastAsia="Calibri"/>
          <w:sz w:val="28"/>
          <w:szCs w:val="28"/>
          <w:lang w:eastAsia="en-US"/>
        </w:rPr>
        <w:t>why</w:t>
      </w:r>
      <w:proofErr w:type="spellEnd"/>
      <w:r w:rsidRPr="0084244B">
        <w:rPr>
          <w:rFonts w:eastAsia="Calibri"/>
          <w:sz w:val="28"/>
          <w:szCs w:val="28"/>
          <w:lang w:eastAsia="en-US"/>
        </w:rPr>
        <w:t xml:space="preserve"> </w:t>
      </w:r>
      <w:proofErr w:type="spellStart"/>
      <w:r w:rsidRPr="0084244B">
        <w:rPr>
          <w:rFonts w:eastAsia="Calibri"/>
          <w:sz w:val="28"/>
          <w:szCs w:val="28"/>
          <w:lang w:eastAsia="en-US"/>
        </w:rPr>
        <w:t>fight</w:t>
      </w:r>
      <w:r w:rsidR="000560CA">
        <w:rPr>
          <w:rFonts w:eastAsia="Calibri"/>
          <w:sz w:val="28"/>
          <w:szCs w:val="28"/>
          <w:lang w:eastAsia="en-US"/>
        </w:rPr>
        <w:t>s</w:t>
      </w:r>
      <w:proofErr w:type="spellEnd"/>
      <w:r w:rsidR="000560CA">
        <w:rPr>
          <w:rFonts w:eastAsia="Calibri"/>
          <w:sz w:val="28"/>
          <w:szCs w:val="28"/>
          <w:lang w:eastAsia="en-US"/>
        </w:rPr>
        <w:t xml:space="preserve"> </w:t>
      </w:r>
      <w:proofErr w:type="spellStart"/>
      <w:r w:rsidR="000560CA">
        <w:rPr>
          <w:rFonts w:eastAsia="Calibri"/>
          <w:sz w:val="28"/>
          <w:szCs w:val="28"/>
          <w:lang w:eastAsia="en-US"/>
        </w:rPr>
        <w:t>are</w:t>
      </w:r>
      <w:proofErr w:type="spellEnd"/>
      <w:r w:rsidR="000560CA">
        <w:rPr>
          <w:rFonts w:eastAsia="Calibri"/>
          <w:sz w:val="28"/>
          <w:szCs w:val="28"/>
          <w:lang w:eastAsia="en-US"/>
        </w:rPr>
        <w:t xml:space="preserve"> </w:t>
      </w:r>
      <w:proofErr w:type="spellStart"/>
      <w:r w:rsidR="000560CA">
        <w:rPr>
          <w:rFonts w:eastAsia="Calibri"/>
          <w:sz w:val="28"/>
          <w:szCs w:val="28"/>
          <w:lang w:eastAsia="en-US"/>
        </w:rPr>
        <w:t>won</w:t>
      </w:r>
      <w:proofErr w:type="spellEnd"/>
      <w:r w:rsidR="000560CA">
        <w:rPr>
          <w:rFonts w:eastAsia="Calibri"/>
          <w:sz w:val="28"/>
          <w:szCs w:val="28"/>
          <w:lang w:eastAsia="en-US"/>
        </w:rPr>
        <w:t xml:space="preserve"> </w:t>
      </w:r>
      <w:proofErr w:type="spellStart"/>
      <w:r w:rsidR="000560CA">
        <w:rPr>
          <w:rFonts w:eastAsia="Calibri"/>
          <w:sz w:val="28"/>
          <w:szCs w:val="28"/>
          <w:lang w:eastAsia="en-US"/>
        </w:rPr>
        <w:t>and</w:t>
      </w:r>
      <w:proofErr w:type="spellEnd"/>
      <w:r w:rsidR="000560CA">
        <w:rPr>
          <w:rFonts w:eastAsia="Calibri"/>
          <w:sz w:val="28"/>
          <w:szCs w:val="28"/>
          <w:lang w:eastAsia="en-US"/>
        </w:rPr>
        <w:t xml:space="preserve"> </w:t>
      </w:r>
      <w:proofErr w:type="spellStart"/>
      <w:r w:rsidR="000560CA">
        <w:rPr>
          <w:rFonts w:eastAsia="Calibri"/>
          <w:sz w:val="28"/>
          <w:szCs w:val="28"/>
          <w:lang w:eastAsia="en-US"/>
        </w:rPr>
        <w:t>lost</w:t>
      </w:r>
      <w:proofErr w:type="spellEnd"/>
      <w:r w:rsidR="000560CA">
        <w:rPr>
          <w:rFonts w:eastAsia="Calibri"/>
          <w:sz w:val="28"/>
          <w:szCs w:val="28"/>
          <w:lang w:eastAsia="en-US"/>
        </w:rPr>
        <w:t xml:space="preserve"> </w:t>
      </w:r>
      <w:proofErr w:type="spellStart"/>
      <w:r w:rsidR="000560CA">
        <w:rPr>
          <w:rFonts w:eastAsia="Calibri"/>
          <w:sz w:val="28"/>
          <w:szCs w:val="28"/>
          <w:lang w:eastAsia="en-US"/>
        </w:rPr>
        <w:t>in</w:t>
      </w:r>
      <w:proofErr w:type="spellEnd"/>
      <w:r w:rsidR="000560CA">
        <w:rPr>
          <w:rFonts w:eastAsia="Calibri"/>
          <w:sz w:val="28"/>
          <w:szCs w:val="28"/>
          <w:lang w:eastAsia="en-US"/>
        </w:rPr>
        <w:t xml:space="preserve"> </w:t>
      </w:r>
      <w:proofErr w:type="spellStart"/>
      <w:r w:rsidR="000560CA">
        <w:rPr>
          <w:rFonts w:eastAsia="Calibri"/>
          <w:sz w:val="28"/>
          <w:szCs w:val="28"/>
          <w:lang w:eastAsia="en-US"/>
        </w:rPr>
        <w:t>the</w:t>
      </w:r>
      <w:proofErr w:type="spellEnd"/>
      <w:r w:rsidR="000560CA">
        <w:rPr>
          <w:rFonts w:eastAsia="Calibri"/>
          <w:sz w:val="28"/>
          <w:szCs w:val="28"/>
          <w:lang w:eastAsia="en-US"/>
        </w:rPr>
        <w:t xml:space="preserve"> </w:t>
      </w:r>
      <w:proofErr w:type="spellStart"/>
      <w:r w:rsidR="000560CA">
        <w:rPr>
          <w:rFonts w:eastAsia="Calibri"/>
          <w:sz w:val="28"/>
          <w:szCs w:val="28"/>
          <w:lang w:eastAsia="en-US"/>
        </w:rPr>
        <w:t>head</w:t>
      </w:r>
      <w:proofErr w:type="spellEnd"/>
      <w:r w:rsidR="000560CA">
        <w:rPr>
          <w:rFonts w:eastAsia="Calibri"/>
          <w:sz w:val="28"/>
          <w:szCs w:val="28"/>
          <w:lang w:eastAsia="en-US"/>
        </w:rPr>
        <w:t xml:space="preserve">. J. </w:t>
      </w:r>
      <w:proofErr w:type="spellStart"/>
      <w:r w:rsidR="000560CA">
        <w:rPr>
          <w:rFonts w:eastAsia="Calibri"/>
          <w:sz w:val="28"/>
          <w:szCs w:val="28"/>
          <w:lang w:eastAsia="en-US"/>
        </w:rPr>
        <w:t>Kessler</w:t>
      </w:r>
      <w:proofErr w:type="spellEnd"/>
      <w:r w:rsidR="000560CA">
        <w:rPr>
          <w:rFonts w:eastAsia="Calibri"/>
          <w:sz w:val="28"/>
          <w:szCs w:val="28"/>
          <w:lang w:eastAsia="en-US"/>
        </w:rPr>
        <w:t xml:space="preserve">, M. </w:t>
      </w:r>
      <w:proofErr w:type="spellStart"/>
      <w:r w:rsidR="000560CA">
        <w:rPr>
          <w:rFonts w:eastAsia="Calibri"/>
          <w:sz w:val="28"/>
          <w:szCs w:val="28"/>
          <w:lang w:eastAsia="en-US"/>
        </w:rPr>
        <w:t>Smith</w:t>
      </w:r>
      <w:proofErr w:type="spellEnd"/>
      <w:r w:rsidR="000560CA">
        <w:rPr>
          <w:rFonts w:eastAsia="Calibri"/>
          <w:sz w:val="28"/>
          <w:szCs w:val="28"/>
          <w:lang w:eastAsia="en-US"/>
        </w:rPr>
        <w:t>.</w:t>
      </w:r>
      <w:r w:rsidRPr="0084244B">
        <w:rPr>
          <w:rFonts w:eastAsia="Calibri"/>
          <w:sz w:val="28"/>
          <w:szCs w:val="28"/>
          <w:lang w:eastAsia="en-US"/>
        </w:rPr>
        <w:t xml:space="preserve"> </w:t>
      </w:r>
      <w:proofErr w:type="spellStart"/>
      <w:r w:rsidRPr="0084244B">
        <w:rPr>
          <w:rFonts w:eastAsia="Calibri"/>
          <w:sz w:val="28"/>
          <w:szCs w:val="28"/>
          <w:lang w:eastAsia="en-US"/>
        </w:rPr>
        <w:t>Journal</w:t>
      </w:r>
      <w:proofErr w:type="spellEnd"/>
      <w:r w:rsidRPr="0084244B">
        <w:rPr>
          <w:rFonts w:eastAsia="Calibri"/>
          <w:sz w:val="28"/>
          <w:szCs w:val="28"/>
          <w:lang w:eastAsia="en-US"/>
        </w:rPr>
        <w:t xml:space="preserve"> </w:t>
      </w:r>
      <w:proofErr w:type="spellStart"/>
      <w:r w:rsidRPr="0084244B">
        <w:rPr>
          <w:rFonts w:eastAsia="Calibri"/>
          <w:sz w:val="28"/>
          <w:szCs w:val="28"/>
          <w:lang w:eastAsia="en-US"/>
        </w:rPr>
        <w:t>of</w:t>
      </w:r>
      <w:proofErr w:type="spellEnd"/>
      <w:r w:rsidRPr="0084244B">
        <w:rPr>
          <w:rFonts w:eastAsia="Calibri"/>
          <w:sz w:val="28"/>
          <w:szCs w:val="28"/>
          <w:lang w:eastAsia="en-US"/>
        </w:rPr>
        <w:t xml:space="preserve"> </w:t>
      </w:r>
      <w:proofErr w:type="spellStart"/>
      <w:r w:rsidRPr="0084244B">
        <w:rPr>
          <w:rFonts w:eastAsia="Calibri"/>
          <w:sz w:val="28"/>
          <w:szCs w:val="28"/>
          <w:lang w:eastAsia="en-US"/>
        </w:rPr>
        <w:t>Shenyang</w:t>
      </w:r>
      <w:proofErr w:type="spellEnd"/>
      <w:r w:rsidRPr="0084244B">
        <w:rPr>
          <w:rFonts w:eastAsia="Calibri"/>
          <w:sz w:val="28"/>
          <w:szCs w:val="28"/>
          <w:lang w:eastAsia="en-US"/>
        </w:rPr>
        <w:t xml:space="preserve"> </w:t>
      </w:r>
      <w:proofErr w:type="spellStart"/>
      <w:r w:rsidRPr="0084244B">
        <w:rPr>
          <w:rFonts w:eastAsia="Calibri"/>
          <w:sz w:val="28"/>
          <w:szCs w:val="28"/>
          <w:lang w:eastAsia="en-US"/>
        </w:rPr>
        <w:t>In</w:t>
      </w:r>
      <w:r w:rsidR="006E7731">
        <w:rPr>
          <w:rFonts w:eastAsia="Calibri"/>
          <w:sz w:val="28"/>
          <w:szCs w:val="28"/>
          <w:lang w:eastAsia="en-US"/>
        </w:rPr>
        <w:t>stitute</w:t>
      </w:r>
      <w:proofErr w:type="spellEnd"/>
      <w:r w:rsidR="006E7731">
        <w:rPr>
          <w:rFonts w:eastAsia="Calibri"/>
          <w:sz w:val="28"/>
          <w:szCs w:val="28"/>
          <w:lang w:eastAsia="en-US"/>
        </w:rPr>
        <w:t xml:space="preserve"> </w:t>
      </w:r>
      <w:proofErr w:type="spellStart"/>
      <w:r w:rsidR="006E7731">
        <w:rPr>
          <w:rFonts w:eastAsia="Calibri"/>
          <w:sz w:val="28"/>
          <w:szCs w:val="28"/>
          <w:lang w:eastAsia="en-US"/>
        </w:rPr>
        <w:t>of</w:t>
      </w:r>
      <w:proofErr w:type="spellEnd"/>
      <w:r w:rsidR="006E7731">
        <w:rPr>
          <w:rFonts w:eastAsia="Calibri"/>
          <w:sz w:val="28"/>
          <w:szCs w:val="28"/>
          <w:lang w:eastAsia="en-US"/>
        </w:rPr>
        <w:t xml:space="preserve"> </w:t>
      </w:r>
      <w:proofErr w:type="spellStart"/>
      <w:r w:rsidR="006E7731">
        <w:rPr>
          <w:rFonts w:eastAsia="Calibri"/>
          <w:sz w:val="28"/>
          <w:szCs w:val="28"/>
          <w:lang w:eastAsia="en-US"/>
        </w:rPr>
        <w:t>Physical</w:t>
      </w:r>
      <w:proofErr w:type="spellEnd"/>
      <w:r w:rsidR="006E7731">
        <w:rPr>
          <w:rFonts w:eastAsia="Calibri"/>
          <w:sz w:val="28"/>
          <w:szCs w:val="28"/>
          <w:lang w:eastAsia="en-US"/>
        </w:rPr>
        <w:t xml:space="preserve"> </w:t>
      </w:r>
      <w:proofErr w:type="spellStart"/>
      <w:r w:rsidR="006E7731">
        <w:rPr>
          <w:rFonts w:eastAsia="Calibri"/>
          <w:sz w:val="28"/>
          <w:szCs w:val="28"/>
          <w:lang w:eastAsia="en-US"/>
        </w:rPr>
        <w:t>Education</w:t>
      </w:r>
      <w:proofErr w:type="spellEnd"/>
      <w:r w:rsidR="006E7731">
        <w:rPr>
          <w:rFonts w:eastAsia="Calibri"/>
          <w:sz w:val="28"/>
          <w:szCs w:val="28"/>
          <w:lang w:eastAsia="en-US"/>
        </w:rPr>
        <w:t xml:space="preserve">.  2008. </w:t>
      </w:r>
      <w:proofErr w:type="spellStart"/>
      <w:r w:rsidR="006E7731">
        <w:rPr>
          <w:rFonts w:eastAsia="Calibri"/>
          <w:sz w:val="28"/>
          <w:szCs w:val="28"/>
          <w:lang w:eastAsia="en-US"/>
        </w:rPr>
        <w:t>Vol</w:t>
      </w:r>
      <w:proofErr w:type="spellEnd"/>
      <w:r w:rsidR="006E7731">
        <w:rPr>
          <w:rFonts w:eastAsia="Calibri"/>
          <w:sz w:val="28"/>
          <w:szCs w:val="28"/>
          <w:lang w:eastAsia="en-US"/>
        </w:rPr>
        <w:t xml:space="preserve">. 27, </w:t>
      </w:r>
      <w:proofErr w:type="spellStart"/>
      <w:r w:rsidR="006E7731">
        <w:rPr>
          <w:rFonts w:eastAsia="Calibri"/>
          <w:sz w:val="28"/>
          <w:szCs w:val="28"/>
          <w:lang w:eastAsia="en-US"/>
        </w:rPr>
        <w:t>Is</w:t>
      </w:r>
      <w:proofErr w:type="spellEnd"/>
      <w:r w:rsidR="006E7731">
        <w:rPr>
          <w:rFonts w:eastAsia="Calibri"/>
          <w:sz w:val="28"/>
          <w:szCs w:val="28"/>
          <w:lang w:eastAsia="en-US"/>
        </w:rPr>
        <w:t>. 2.</w:t>
      </w:r>
      <w:r>
        <w:rPr>
          <w:rFonts w:eastAsia="Calibri"/>
          <w:sz w:val="28"/>
          <w:szCs w:val="28"/>
          <w:lang w:eastAsia="en-US"/>
        </w:rPr>
        <w:t xml:space="preserve"> P. 53-58. </w:t>
      </w:r>
    </w:p>
    <w:p w:rsidR="00E40B2A" w:rsidRDefault="0084244B" w:rsidP="00E40B2A">
      <w:pPr>
        <w:numPr>
          <w:ilvl w:val="0"/>
          <w:numId w:val="3"/>
        </w:numPr>
        <w:spacing w:line="360" w:lineRule="auto"/>
        <w:ind w:left="0" w:firstLine="709"/>
        <w:contextualSpacing/>
        <w:jc w:val="both"/>
        <w:rPr>
          <w:rFonts w:eastAsia="Calibri"/>
          <w:sz w:val="28"/>
          <w:szCs w:val="28"/>
          <w:lang w:eastAsia="en-US"/>
        </w:rPr>
      </w:pPr>
      <w:proofErr w:type="spellStart"/>
      <w:r w:rsidRPr="0084244B">
        <w:rPr>
          <w:rFonts w:eastAsia="Calibri"/>
          <w:sz w:val="28"/>
          <w:szCs w:val="28"/>
          <w:lang w:eastAsia="en-US"/>
        </w:rPr>
        <w:t>Širić</w:t>
      </w:r>
      <w:proofErr w:type="spellEnd"/>
      <w:r w:rsidRPr="0084244B">
        <w:rPr>
          <w:rFonts w:eastAsia="Calibri"/>
          <w:sz w:val="28"/>
          <w:szCs w:val="28"/>
          <w:lang w:eastAsia="en-US"/>
        </w:rPr>
        <w:t xml:space="preserve"> V. </w:t>
      </w:r>
      <w:proofErr w:type="spellStart"/>
      <w:r w:rsidRPr="0084244B">
        <w:rPr>
          <w:rFonts w:eastAsia="Calibri"/>
          <w:sz w:val="28"/>
          <w:szCs w:val="28"/>
          <w:lang w:eastAsia="en-US"/>
        </w:rPr>
        <w:t>Influence</w:t>
      </w:r>
      <w:proofErr w:type="spellEnd"/>
      <w:r w:rsidRPr="0084244B">
        <w:rPr>
          <w:rFonts w:eastAsia="Calibri"/>
          <w:sz w:val="28"/>
          <w:szCs w:val="28"/>
          <w:lang w:eastAsia="en-US"/>
        </w:rPr>
        <w:t xml:space="preserve"> </w:t>
      </w:r>
      <w:proofErr w:type="spellStart"/>
      <w:r w:rsidRPr="0084244B">
        <w:rPr>
          <w:rFonts w:eastAsia="Calibri"/>
          <w:sz w:val="28"/>
          <w:szCs w:val="28"/>
          <w:lang w:eastAsia="en-US"/>
        </w:rPr>
        <w:t>of</w:t>
      </w:r>
      <w:proofErr w:type="spellEnd"/>
      <w:r w:rsidRPr="0084244B">
        <w:rPr>
          <w:rFonts w:eastAsia="Calibri"/>
          <w:sz w:val="28"/>
          <w:szCs w:val="28"/>
          <w:lang w:eastAsia="en-US"/>
        </w:rPr>
        <w:t xml:space="preserve"> </w:t>
      </w:r>
      <w:proofErr w:type="spellStart"/>
      <w:r w:rsidRPr="0084244B">
        <w:rPr>
          <w:rFonts w:eastAsia="Calibri"/>
          <w:sz w:val="28"/>
          <w:szCs w:val="28"/>
          <w:lang w:eastAsia="en-US"/>
        </w:rPr>
        <w:t>some</w:t>
      </w:r>
      <w:proofErr w:type="spellEnd"/>
      <w:r w:rsidRPr="0084244B">
        <w:rPr>
          <w:rFonts w:eastAsia="Calibri"/>
          <w:sz w:val="28"/>
          <w:szCs w:val="28"/>
          <w:lang w:eastAsia="en-US"/>
        </w:rPr>
        <w:t xml:space="preserve"> </w:t>
      </w:r>
      <w:proofErr w:type="spellStart"/>
      <w:r w:rsidRPr="0084244B">
        <w:rPr>
          <w:rFonts w:eastAsia="Calibri"/>
          <w:sz w:val="28"/>
          <w:szCs w:val="28"/>
          <w:lang w:eastAsia="en-US"/>
        </w:rPr>
        <w:t>morphological</w:t>
      </w:r>
      <w:proofErr w:type="spellEnd"/>
      <w:r w:rsidRPr="0084244B">
        <w:rPr>
          <w:rFonts w:eastAsia="Calibri"/>
          <w:sz w:val="28"/>
          <w:szCs w:val="28"/>
          <w:lang w:eastAsia="en-US"/>
        </w:rPr>
        <w:t xml:space="preserve"> </w:t>
      </w:r>
      <w:proofErr w:type="spellStart"/>
      <w:r w:rsidRPr="0084244B">
        <w:rPr>
          <w:rFonts w:eastAsia="Calibri"/>
          <w:sz w:val="28"/>
          <w:szCs w:val="28"/>
          <w:lang w:eastAsia="en-US"/>
        </w:rPr>
        <w:t>characteristics</w:t>
      </w:r>
      <w:proofErr w:type="spellEnd"/>
      <w:r w:rsidRPr="0084244B">
        <w:rPr>
          <w:rFonts w:eastAsia="Calibri"/>
          <w:sz w:val="28"/>
          <w:szCs w:val="28"/>
          <w:lang w:eastAsia="en-US"/>
        </w:rPr>
        <w:t xml:space="preserve"> </w:t>
      </w:r>
      <w:proofErr w:type="spellStart"/>
      <w:r w:rsidRPr="0084244B">
        <w:rPr>
          <w:rFonts w:eastAsia="Calibri"/>
          <w:sz w:val="28"/>
          <w:szCs w:val="28"/>
          <w:lang w:eastAsia="en-US"/>
        </w:rPr>
        <w:t>on</w:t>
      </w:r>
      <w:proofErr w:type="spellEnd"/>
      <w:r w:rsidRPr="0084244B">
        <w:rPr>
          <w:rFonts w:eastAsia="Calibri"/>
          <w:sz w:val="28"/>
          <w:szCs w:val="28"/>
          <w:lang w:eastAsia="en-US"/>
        </w:rPr>
        <w:t xml:space="preserve"> </w:t>
      </w:r>
      <w:proofErr w:type="spellStart"/>
      <w:r w:rsidRPr="0084244B">
        <w:rPr>
          <w:rFonts w:eastAsia="Calibri"/>
          <w:sz w:val="28"/>
          <w:szCs w:val="28"/>
          <w:lang w:eastAsia="en-US"/>
        </w:rPr>
        <w:t>performance</w:t>
      </w:r>
      <w:proofErr w:type="spellEnd"/>
      <w:r w:rsidRPr="0084244B">
        <w:rPr>
          <w:rFonts w:eastAsia="Calibri"/>
          <w:sz w:val="28"/>
          <w:szCs w:val="28"/>
          <w:lang w:eastAsia="en-US"/>
        </w:rPr>
        <w:t xml:space="preserve"> </w:t>
      </w:r>
      <w:proofErr w:type="spellStart"/>
      <w:r w:rsidRPr="0084244B">
        <w:rPr>
          <w:rFonts w:eastAsia="Calibri"/>
          <w:sz w:val="28"/>
          <w:szCs w:val="28"/>
          <w:lang w:eastAsia="en-US"/>
        </w:rPr>
        <w:t>of</w:t>
      </w:r>
      <w:proofErr w:type="spellEnd"/>
      <w:r w:rsidRPr="0084244B">
        <w:rPr>
          <w:rFonts w:eastAsia="Calibri"/>
          <w:sz w:val="28"/>
          <w:szCs w:val="28"/>
          <w:lang w:eastAsia="en-US"/>
        </w:rPr>
        <w:t xml:space="preserve"> </w:t>
      </w:r>
      <w:proofErr w:type="spellStart"/>
      <w:r w:rsidRPr="0084244B">
        <w:rPr>
          <w:rFonts w:eastAsia="Calibri"/>
          <w:sz w:val="28"/>
          <w:szCs w:val="28"/>
          <w:lang w:eastAsia="en-US"/>
        </w:rPr>
        <w:t>specific</w:t>
      </w:r>
      <w:proofErr w:type="spellEnd"/>
      <w:r w:rsidR="000560CA">
        <w:rPr>
          <w:rFonts w:eastAsia="Calibri"/>
          <w:sz w:val="28"/>
          <w:szCs w:val="28"/>
          <w:lang w:eastAsia="en-US"/>
        </w:rPr>
        <w:t xml:space="preserve"> </w:t>
      </w:r>
      <w:proofErr w:type="spellStart"/>
      <w:r w:rsidR="000560CA">
        <w:rPr>
          <w:rFonts w:eastAsia="Calibri"/>
          <w:sz w:val="28"/>
          <w:szCs w:val="28"/>
          <w:lang w:eastAsia="en-US"/>
        </w:rPr>
        <w:t>movement</w:t>
      </w:r>
      <w:proofErr w:type="spellEnd"/>
      <w:r w:rsidR="000560CA">
        <w:rPr>
          <w:rFonts w:eastAsia="Calibri"/>
          <w:sz w:val="28"/>
          <w:szCs w:val="28"/>
          <w:lang w:eastAsia="en-US"/>
        </w:rPr>
        <w:t xml:space="preserve"> </w:t>
      </w:r>
      <w:proofErr w:type="spellStart"/>
      <w:r w:rsidR="000560CA">
        <w:rPr>
          <w:rFonts w:eastAsia="Calibri"/>
          <w:sz w:val="28"/>
          <w:szCs w:val="28"/>
          <w:lang w:eastAsia="en-US"/>
        </w:rPr>
        <w:t>structures</w:t>
      </w:r>
      <w:proofErr w:type="spellEnd"/>
      <w:r w:rsidR="000560CA">
        <w:rPr>
          <w:rFonts w:eastAsia="Calibri"/>
          <w:sz w:val="28"/>
          <w:szCs w:val="28"/>
          <w:lang w:eastAsia="en-US"/>
        </w:rPr>
        <w:t xml:space="preserve"> </w:t>
      </w:r>
      <w:proofErr w:type="spellStart"/>
      <w:r w:rsidR="000560CA">
        <w:rPr>
          <w:rFonts w:eastAsia="Calibri"/>
          <w:sz w:val="28"/>
          <w:szCs w:val="28"/>
          <w:lang w:eastAsia="en-US"/>
        </w:rPr>
        <w:t>at</w:t>
      </w:r>
      <w:proofErr w:type="spellEnd"/>
      <w:r w:rsidR="000560CA">
        <w:rPr>
          <w:rFonts w:eastAsia="Calibri"/>
          <w:sz w:val="28"/>
          <w:szCs w:val="28"/>
          <w:lang w:eastAsia="en-US"/>
        </w:rPr>
        <w:t xml:space="preserve"> </w:t>
      </w:r>
      <w:proofErr w:type="spellStart"/>
      <w:r w:rsidR="000560CA">
        <w:rPr>
          <w:rFonts w:eastAsia="Calibri"/>
          <w:sz w:val="28"/>
          <w:szCs w:val="28"/>
          <w:lang w:eastAsia="en-US"/>
        </w:rPr>
        <w:t>boxers</w:t>
      </w:r>
      <w:proofErr w:type="spellEnd"/>
      <w:r w:rsidR="000560CA">
        <w:rPr>
          <w:rFonts w:eastAsia="Calibri"/>
          <w:sz w:val="28"/>
          <w:szCs w:val="28"/>
          <w:lang w:eastAsia="en-US"/>
        </w:rPr>
        <w:t>.</w:t>
      </w:r>
      <w:r w:rsidRPr="0084244B">
        <w:rPr>
          <w:rFonts w:eastAsia="Calibri"/>
          <w:sz w:val="28"/>
          <w:szCs w:val="28"/>
          <w:lang w:eastAsia="en-US"/>
        </w:rPr>
        <w:t xml:space="preserve"> V. </w:t>
      </w:r>
      <w:proofErr w:type="spellStart"/>
      <w:r w:rsidRPr="0084244B">
        <w:rPr>
          <w:rFonts w:eastAsia="Calibri"/>
          <w:sz w:val="28"/>
          <w:szCs w:val="28"/>
          <w:lang w:eastAsia="en-US"/>
        </w:rPr>
        <w:t>Šir</w:t>
      </w:r>
      <w:r w:rsidR="000560CA">
        <w:rPr>
          <w:rFonts w:eastAsia="Calibri"/>
          <w:sz w:val="28"/>
          <w:szCs w:val="28"/>
          <w:lang w:eastAsia="en-US"/>
        </w:rPr>
        <w:t>ić</w:t>
      </w:r>
      <w:proofErr w:type="spellEnd"/>
      <w:r w:rsidR="000560CA">
        <w:rPr>
          <w:rFonts w:eastAsia="Calibri"/>
          <w:sz w:val="28"/>
          <w:szCs w:val="28"/>
          <w:lang w:eastAsia="en-US"/>
        </w:rPr>
        <w:t xml:space="preserve">, S. </w:t>
      </w:r>
      <w:proofErr w:type="spellStart"/>
      <w:r w:rsidR="000560CA">
        <w:rPr>
          <w:rFonts w:eastAsia="Calibri"/>
          <w:sz w:val="28"/>
          <w:szCs w:val="28"/>
          <w:lang w:eastAsia="en-US"/>
        </w:rPr>
        <w:t>Blažević</w:t>
      </w:r>
      <w:proofErr w:type="spellEnd"/>
      <w:r w:rsidR="000560CA">
        <w:rPr>
          <w:rFonts w:eastAsia="Calibri"/>
          <w:sz w:val="28"/>
          <w:szCs w:val="28"/>
          <w:lang w:eastAsia="en-US"/>
        </w:rPr>
        <w:t xml:space="preserve">, </w:t>
      </w:r>
      <w:proofErr w:type="spellStart"/>
      <w:r w:rsidR="000560CA">
        <w:rPr>
          <w:rFonts w:eastAsia="Calibri"/>
          <w:sz w:val="28"/>
          <w:szCs w:val="28"/>
          <w:lang w:eastAsia="en-US"/>
        </w:rPr>
        <w:t>S. Dautba</w:t>
      </w:r>
      <w:proofErr w:type="spellEnd"/>
      <w:r w:rsidR="000560CA">
        <w:rPr>
          <w:rFonts w:eastAsia="Calibri"/>
          <w:sz w:val="28"/>
          <w:szCs w:val="28"/>
          <w:lang w:eastAsia="en-US"/>
        </w:rPr>
        <w:t>šić.</w:t>
      </w:r>
      <w:r w:rsidR="006E7731">
        <w:rPr>
          <w:rFonts w:eastAsia="Calibri"/>
          <w:sz w:val="28"/>
          <w:szCs w:val="28"/>
          <w:lang w:eastAsia="en-US"/>
        </w:rPr>
        <w:t xml:space="preserve"> </w:t>
      </w:r>
      <w:proofErr w:type="spellStart"/>
      <w:r w:rsidR="006E7731">
        <w:rPr>
          <w:rFonts w:eastAsia="Calibri"/>
          <w:sz w:val="28"/>
          <w:szCs w:val="28"/>
          <w:lang w:eastAsia="en-US"/>
        </w:rPr>
        <w:t>Acta</w:t>
      </w:r>
      <w:proofErr w:type="spellEnd"/>
      <w:r w:rsidR="006E7731">
        <w:rPr>
          <w:rFonts w:eastAsia="Calibri"/>
          <w:sz w:val="28"/>
          <w:szCs w:val="28"/>
          <w:lang w:eastAsia="en-US"/>
        </w:rPr>
        <w:t xml:space="preserve"> </w:t>
      </w:r>
      <w:proofErr w:type="spellStart"/>
      <w:r w:rsidR="006E7731">
        <w:rPr>
          <w:rFonts w:eastAsia="Calibri"/>
          <w:sz w:val="28"/>
          <w:szCs w:val="28"/>
          <w:lang w:eastAsia="en-US"/>
        </w:rPr>
        <w:t>Kinesiologica</w:t>
      </w:r>
      <w:proofErr w:type="spellEnd"/>
      <w:r w:rsidR="006E7731">
        <w:rPr>
          <w:rFonts w:eastAsia="Calibri"/>
          <w:sz w:val="28"/>
          <w:szCs w:val="28"/>
          <w:lang w:eastAsia="en-US"/>
        </w:rPr>
        <w:t>. 2008.</w:t>
      </w:r>
      <w:r w:rsidRPr="0084244B">
        <w:rPr>
          <w:rFonts w:eastAsia="Calibri"/>
          <w:sz w:val="28"/>
          <w:szCs w:val="28"/>
          <w:lang w:eastAsia="en-US"/>
        </w:rPr>
        <w:t xml:space="preserve"> </w:t>
      </w:r>
      <w:r>
        <w:rPr>
          <w:rFonts w:eastAsia="Calibri"/>
          <w:sz w:val="28"/>
          <w:szCs w:val="28"/>
          <w:lang w:eastAsia="en-US"/>
        </w:rPr>
        <w:t>P. 71-</w:t>
      </w:r>
      <w:r w:rsidRPr="0084244B">
        <w:rPr>
          <w:rFonts w:eastAsia="Calibri"/>
          <w:sz w:val="28"/>
          <w:szCs w:val="28"/>
          <w:lang w:eastAsia="en-US"/>
        </w:rPr>
        <w:t>75.</w:t>
      </w:r>
    </w:p>
    <w:p w:rsidR="00E40B2A" w:rsidRPr="00E40B2A" w:rsidRDefault="00E40B2A" w:rsidP="00E40B2A">
      <w:pPr>
        <w:numPr>
          <w:ilvl w:val="0"/>
          <w:numId w:val="3"/>
        </w:numPr>
        <w:spacing w:line="360" w:lineRule="auto"/>
        <w:ind w:left="0" w:firstLine="709"/>
        <w:contextualSpacing/>
        <w:jc w:val="both"/>
        <w:rPr>
          <w:rFonts w:eastAsia="Calibri"/>
          <w:sz w:val="28"/>
          <w:szCs w:val="28"/>
          <w:lang w:eastAsia="en-US"/>
        </w:rPr>
      </w:pPr>
      <w:r w:rsidRPr="00E40B2A">
        <w:rPr>
          <w:rFonts w:eastAsia="Calibri"/>
          <w:sz w:val="28"/>
          <w:szCs w:val="28"/>
          <w:lang w:val="en-US" w:eastAsia="en-US"/>
        </w:rPr>
        <w:t>Sport.ua URL</w:t>
      </w:r>
      <w:r w:rsidRPr="00E40B2A">
        <w:rPr>
          <w:rFonts w:eastAsia="Calibri"/>
          <w:sz w:val="28"/>
          <w:szCs w:val="28"/>
          <w:lang w:eastAsia="en-US"/>
        </w:rPr>
        <w:t xml:space="preserve">: </w:t>
      </w:r>
      <w:hyperlink r:id="rId22" w:history="1">
        <w:r w:rsidRPr="005632E6">
          <w:rPr>
            <w:rStyle w:val="aa"/>
            <w:rFonts w:eastAsia="Calibri"/>
            <w:sz w:val="28"/>
            <w:szCs w:val="28"/>
            <w:lang w:eastAsia="en-US"/>
          </w:rPr>
          <w:t>https://sport.ua/box</w:t>
        </w:r>
      </w:hyperlink>
      <w:r>
        <w:rPr>
          <w:rFonts w:eastAsia="Calibri"/>
          <w:sz w:val="28"/>
          <w:szCs w:val="28"/>
          <w:lang w:eastAsia="en-US"/>
        </w:rPr>
        <w:t xml:space="preserve"> </w:t>
      </w:r>
    </w:p>
    <w:p w:rsidR="00381263" w:rsidRDefault="00381263" w:rsidP="00556D74">
      <w:pPr>
        <w:spacing w:line="360" w:lineRule="auto"/>
        <w:contextualSpacing/>
        <w:jc w:val="both"/>
        <w:rPr>
          <w:rFonts w:eastAsia="Calibri"/>
          <w:sz w:val="28"/>
          <w:szCs w:val="28"/>
          <w:lang w:val="en-US" w:eastAsia="en-US"/>
        </w:rPr>
      </w:pPr>
    </w:p>
    <w:p w:rsidR="00BF1DB3" w:rsidRDefault="00BF1DB3" w:rsidP="00556D74">
      <w:pPr>
        <w:spacing w:line="360" w:lineRule="auto"/>
        <w:contextualSpacing/>
        <w:jc w:val="both"/>
        <w:rPr>
          <w:rFonts w:eastAsia="Calibri"/>
          <w:sz w:val="28"/>
          <w:szCs w:val="28"/>
          <w:lang w:val="en-US" w:eastAsia="en-US"/>
        </w:rPr>
      </w:pPr>
    </w:p>
    <w:p w:rsidR="00BF1DB3" w:rsidRDefault="00BF1DB3" w:rsidP="00556D74">
      <w:pPr>
        <w:spacing w:line="360" w:lineRule="auto"/>
        <w:contextualSpacing/>
        <w:jc w:val="both"/>
        <w:rPr>
          <w:rFonts w:eastAsia="Calibri"/>
          <w:sz w:val="28"/>
          <w:szCs w:val="28"/>
          <w:lang w:val="en-US" w:eastAsia="en-US"/>
        </w:rPr>
      </w:pPr>
    </w:p>
    <w:p w:rsidR="00BF1DB3" w:rsidRDefault="00BF1DB3" w:rsidP="00556D74">
      <w:pPr>
        <w:spacing w:line="360" w:lineRule="auto"/>
        <w:contextualSpacing/>
        <w:jc w:val="both"/>
        <w:rPr>
          <w:rFonts w:eastAsia="Calibri"/>
          <w:sz w:val="28"/>
          <w:szCs w:val="28"/>
          <w:lang w:val="en-US" w:eastAsia="en-US"/>
        </w:rPr>
      </w:pPr>
    </w:p>
    <w:p w:rsidR="00BF1DB3" w:rsidRPr="00BF1DB3" w:rsidRDefault="00BF1DB3" w:rsidP="00556D74">
      <w:pPr>
        <w:spacing w:line="360" w:lineRule="auto"/>
        <w:contextualSpacing/>
        <w:jc w:val="both"/>
        <w:rPr>
          <w:rFonts w:eastAsia="Calibri"/>
          <w:sz w:val="28"/>
          <w:szCs w:val="28"/>
          <w:lang w:val="en-US" w:eastAsia="en-US"/>
        </w:rPr>
      </w:pPr>
    </w:p>
    <w:p w:rsidR="008B1CB5" w:rsidRPr="008B1CB5" w:rsidRDefault="008B1CB5" w:rsidP="00556D74">
      <w:pPr>
        <w:spacing w:line="360" w:lineRule="auto"/>
        <w:contextualSpacing/>
        <w:jc w:val="both"/>
        <w:rPr>
          <w:rFonts w:eastAsia="Calibri"/>
          <w:sz w:val="28"/>
          <w:szCs w:val="28"/>
          <w:lang w:eastAsia="en-US"/>
        </w:rPr>
      </w:pPr>
    </w:p>
    <w:p w:rsidR="0011309E" w:rsidRDefault="0011309E" w:rsidP="00556D74">
      <w:pPr>
        <w:widowControl w:val="0"/>
        <w:spacing w:line="360" w:lineRule="auto"/>
        <w:ind w:firstLine="709"/>
        <w:contextualSpacing/>
        <w:jc w:val="center"/>
        <w:rPr>
          <w:rFonts w:eastAsia="Calibri"/>
          <w:b/>
          <w:sz w:val="28"/>
          <w:szCs w:val="28"/>
          <w:lang w:eastAsia="en-US"/>
        </w:rPr>
      </w:pPr>
      <w:r w:rsidRPr="0011309E">
        <w:rPr>
          <w:rFonts w:eastAsia="Calibri"/>
          <w:b/>
          <w:sz w:val="28"/>
          <w:szCs w:val="28"/>
          <w:lang w:eastAsia="en-US"/>
        </w:rPr>
        <w:lastRenderedPageBreak/>
        <w:t>ДОДАТКИ</w:t>
      </w:r>
    </w:p>
    <w:p w:rsidR="00556D74" w:rsidRPr="00556D74" w:rsidRDefault="00556D74" w:rsidP="00556D74">
      <w:pPr>
        <w:widowControl w:val="0"/>
        <w:spacing w:line="360" w:lineRule="auto"/>
        <w:ind w:firstLine="709"/>
        <w:contextualSpacing/>
        <w:jc w:val="right"/>
        <w:rPr>
          <w:rFonts w:eastAsia="Calibri"/>
          <w:sz w:val="28"/>
          <w:szCs w:val="28"/>
          <w:lang w:eastAsia="en-US"/>
        </w:rPr>
      </w:pPr>
      <w:r w:rsidRPr="00556D74">
        <w:rPr>
          <w:rFonts w:eastAsia="Calibri"/>
          <w:sz w:val="28"/>
          <w:szCs w:val="28"/>
          <w:lang w:eastAsia="en-US"/>
        </w:rPr>
        <w:t>Додаток А</w:t>
      </w:r>
    </w:p>
    <w:p w:rsidR="00556D74" w:rsidRPr="00556D74" w:rsidRDefault="00556D74" w:rsidP="00556D74">
      <w:pPr>
        <w:widowControl w:val="0"/>
        <w:spacing w:line="360" w:lineRule="auto"/>
        <w:ind w:firstLine="709"/>
        <w:jc w:val="center"/>
        <w:rPr>
          <w:b/>
          <w:sz w:val="28"/>
          <w:szCs w:val="28"/>
          <w:lang w:val="ru-RU"/>
        </w:rPr>
      </w:pPr>
      <w:r w:rsidRPr="00556D74">
        <w:rPr>
          <w:b/>
          <w:sz w:val="28"/>
          <w:szCs w:val="28"/>
          <w:lang w:val="ru-RU"/>
        </w:rPr>
        <w:t xml:space="preserve">Режим дня і </w:t>
      </w:r>
      <w:proofErr w:type="spellStart"/>
      <w:r w:rsidRPr="00556D74">
        <w:rPr>
          <w:b/>
          <w:sz w:val="28"/>
          <w:szCs w:val="28"/>
          <w:lang w:val="ru-RU"/>
        </w:rPr>
        <w:t>програма</w:t>
      </w:r>
      <w:proofErr w:type="spellEnd"/>
      <w:r w:rsidRPr="00556D74">
        <w:rPr>
          <w:b/>
          <w:sz w:val="28"/>
          <w:szCs w:val="28"/>
          <w:lang w:val="ru-RU"/>
        </w:rPr>
        <w:t xml:space="preserve"> </w:t>
      </w:r>
      <w:proofErr w:type="spellStart"/>
      <w:r w:rsidRPr="00556D74">
        <w:rPr>
          <w:b/>
          <w:sz w:val="28"/>
          <w:szCs w:val="28"/>
          <w:lang w:val="ru-RU"/>
        </w:rPr>
        <w:t>тренування</w:t>
      </w:r>
      <w:proofErr w:type="spellEnd"/>
      <w:r w:rsidRPr="00556D74">
        <w:rPr>
          <w:b/>
          <w:sz w:val="28"/>
          <w:szCs w:val="28"/>
          <w:lang w:val="ru-RU"/>
        </w:rPr>
        <w:t xml:space="preserve"> Мохаммеда </w:t>
      </w:r>
      <w:proofErr w:type="spellStart"/>
      <w:r w:rsidRPr="00556D74">
        <w:rPr>
          <w:b/>
          <w:sz w:val="28"/>
          <w:szCs w:val="28"/>
          <w:lang w:val="ru-RU"/>
        </w:rPr>
        <w:t>Алі</w:t>
      </w:r>
      <w:proofErr w:type="spellEnd"/>
      <w:r w:rsidRPr="00556D74">
        <w:rPr>
          <w:b/>
          <w:sz w:val="28"/>
          <w:szCs w:val="28"/>
          <w:lang w:val="ru-RU"/>
        </w:rPr>
        <w:t>,</w:t>
      </w:r>
    </w:p>
    <w:p w:rsidR="00556D74" w:rsidRPr="00556D74" w:rsidRDefault="0012455F" w:rsidP="00556D74">
      <w:pPr>
        <w:widowControl w:val="0"/>
        <w:spacing w:line="360" w:lineRule="auto"/>
        <w:ind w:firstLine="709"/>
        <w:jc w:val="center"/>
        <w:rPr>
          <w:b/>
          <w:sz w:val="28"/>
          <w:szCs w:val="28"/>
          <w:lang w:val="ru-RU"/>
        </w:rPr>
      </w:pPr>
      <w:proofErr w:type="spellStart"/>
      <w:r>
        <w:rPr>
          <w:b/>
          <w:sz w:val="28"/>
          <w:szCs w:val="28"/>
          <w:lang w:val="ru-RU"/>
        </w:rPr>
        <w:t>який</w:t>
      </w:r>
      <w:proofErr w:type="spellEnd"/>
      <w:r>
        <w:rPr>
          <w:b/>
          <w:sz w:val="28"/>
          <w:szCs w:val="28"/>
          <w:lang w:val="ru-RU"/>
        </w:rPr>
        <w:t xml:space="preserve"> </w:t>
      </w:r>
      <w:proofErr w:type="spellStart"/>
      <w:r>
        <w:rPr>
          <w:b/>
          <w:sz w:val="28"/>
          <w:szCs w:val="28"/>
          <w:lang w:val="ru-RU"/>
        </w:rPr>
        <w:t>тренувався</w:t>
      </w:r>
      <w:proofErr w:type="spellEnd"/>
      <w:r>
        <w:rPr>
          <w:b/>
          <w:sz w:val="28"/>
          <w:szCs w:val="28"/>
          <w:lang w:val="ru-RU"/>
        </w:rPr>
        <w:t xml:space="preserve"> 6 </w:t>
      </w:r>
      <w:proofErr w:type="spellStart"/>
      <w:r>
        <w:rPr>
          <w:b/>
          <w:sz w:val="28"/>
          <w:szCs w:val="28"/>
          <w:lang w:val="ru-RU"/>
        </w:rPr>
        <w:t>днів</w:t>
      </w:r>
      <w:proofErr w:type="spellEnd"/>
      <w:r>
        <w:rPr>
          <w:b/>
          <w:sz w:val="28"/>
          <w:szCs w:val="28"/>
          <w:lang w:val="ru-RU"/>
        </w:rPr>
        <w:t xml:space="preserve"> на</w:t>
      </w:r>
      <w:r w:rsidR="00556D74" w:rsidRPr="00556D74">
        <w:rPr>
          <w:b/>
          <w:sz w:val="28"/>
          <w:szCs w:val="28"/>
          <w:lang w:val="ru-RU"/>
        </w:rPr>
        <w:t xml:space="preserve"> </w:t>
      </w:r>
      <w:proofErr w:type="spellStart"/>
      <w:r w:rsidR="00556D74" w:rsidRPr="00556D74">
        <w:rPr>
          <w:b/>
          <w:sz w:val="28"/>
          <w:szCs w:val="28"/>
          <w:lang w:val="ru-RU"/>
        </w:rPr>
        <w:t>тиждень</w:t>
      </w:r>
      <w:proofErr w:type="spellEnd"/>
      <w:r w:rsidR="00556D74" w:rsidRPr="00556D74">
        <w:rPr>
          <w:b/>
          <w:sz w:val="28"/>
          <w:szCs w:val="28"/>
          <w:lang w:val="ru-RU"/>
        </w:rPr>
        <w:t>.</w:t>
      </w:r>
    </w:p>
    <w:p w:rsidR="00556D74" w:rsidRPr="00556D74" w:rsidRDefault="00556D74" w:rsidP="00556D74">
      <w:pPr>
        <w:widowControl w:val="0"/>
        <w:ind w:firstLine="709"/>
        <w:jc w:val="both"/>
        <w:rPr>
          <w:sz w:val="28"/>
          <w:szCs w:val="28"/>
          <w:lang w:val="ru-RU"/>
        </w:rPr>
      </w:pPr>
      <w:r w:rsidRPr="00556D74">
        <w:rPr>
          <w:sz w:val="28"/>
          <w:szCs w:val="28"/>
          <w:lang w:val="ru-RU"/>
        </w:rPr>
        <w:t xml:space="preserve">1. 5.30 - </w:t>
      </w:r>
      <w:proofErr w:type="spellStart"/>
      <w:proofErr w:type="gramStart"/>
      <w:r w:rsidRPr="00556D74">
        <w:rPr>
          <w:sz w:val="28"/>
          <w:szCs w:val="28"/>
          <w:lang w:val="ru-RU"/>
        </w:rPr>
        <w:t>п</w:t>
      </w:r>
      <w:proofErr w:type="gramEnd"/>
      <w:r w:rsidRPr="00556D74">
        <w:rPr>
          <w:sz w:val="28"/>
          <w:szCs w:val="28"/>
          <w:lang w:val="ru-RU"/>
        </w:rPr>
        <w:t>ідйом</w:t>
      </w:r>
      <w:proofErr w:type="spellEnd"/>
      <w:r w:rsidRPr="00556D74">
        <w:rPr>
          <w:sz w:val="28"/>
          <w:szCs w:val="28"/>
          <w:lang w:val="ru-RU"/>
        </w:rPr>
        <w:t>.</w:t>
      </w:r>
    </w:p>
    <w:p w:rsidR="00556D74" w:rsidRPr="00556D74" w:rsidRDefault="00556D74" w:rsidP="00556D74">
      <w:pPr>
        <w:widowControl w:val="0"/>
        <w:ind w:firstLine="709"/>
        <w:jc w:val="both"/>
        <w:rPr>
          <w:sz w:val="28"/>
          <w:szCs w:val="28"/>
          <w:lang w:val="ru-RU"/>
        </w:rPr>
      </w:pPr>
      <w:r w:rsidRPr="00556D74">
        <w:rPr>
          <w:sz w:val="28"/>
          <w:szCs w:val="28"/>
          <w:lang w:val="ru-RU"/>
        </w:rPr>
        <w:t xml:space="preserve">2. Невелика </w:t>
      </w:r>
      <w:proofErr w:type="spellStart"/>
      <w:r w:rsidRPr="00556D74">
        <w:rPr>
          <w:sz w:val="28"/>
          <w:szCs w:val="28"/>
          <w:lang w:val="ru-RU"/>
        </w:rPr>
        <w:t>розтяжка</w:t>
      </w:r>
      <w:proofErr w:type="spellEnd"/>
      <w:r w:rsidRPr="00556D74">
        <w:rPr>
          <w:sz w:val="28"/>
          <w:szCs w:val="28"/>
          <w:lang w:val="ru-RU"/>
        </w:rPr>
        <w:t xml:space="preserve">. </w:t>
      </w:r>
      <w:proofErr w:type="spellStart"/>
      <w:r w:rsidRPr="00556D74">
        <w:rPr>
          <w:sz w:val="28"/>
          <w:szCs w:val="28"/>
          <w:lang w:val="ru-RU"/>
        </w:rPr>
        <w:t>Ранкова</w:t>
      </w:r>
      <w:proofErr w:type="spellEnd"/>
      <w:r w:rsidRPr="00556D74">
        <w:rPr>
          <w:sz w:val="28"/>
          <w:szCs w:val="28"/>
          <w:lang w:val="ru-RU"/>
        </w:rPr>
        <w:t xml:space="preserve"> </w:t>
      </w:r>
      <w:proofErr w:type="spellStart"/>
      <w:r w:rsidRPr="00556D74">
        <w:rPr>
          <w:sz w:val="28"/>
          <w:szCs w:val="28"/>
          <w:lang w:val="ru-RU"/>
        </w:rPr>
        <w:t>пробіжка</w:t>
      </w:r>
      <w:proofErr w:type="spellEnd"/>
      <w:r w:rsidRPr="00556D74">
        <w:rPr>
          <w:sz w:val="28"/>
          <w:szCs w:val="28"/>
          <w:lang w:val="ru-RU"/>
        </w:rPr>
        <w:t xml:space="preserve"> - 10 </w:t>
      </w:r>
      <w:proofErr w:type="spellStart"/>
      <w:r w:rsidRPr="00556D74">
        <w:rPr>
          <w:sz w:val="28"/>
          <w:szCs w:val="28"/>
          <w:lang w:val="ru-RU"/>
        </w:rPr>
        <w:t>кілометрів</w:t>
      </w:r>
      <w:proofErr w:type="spellEnd"/>
      <w:r w:rsidRPr="00556D74">
        <w:rPr>
          <w:sz w:val="28"/>
          <w:szCs w:val="28"/>
          <w:lang w:val="ru-RU"/>
        </w:rPr>
        <w:t xml:space="preserve"> (</w:t>
      </w:r>
      <w:proofErr w:type="spellStart"/>
      <w:r w:rsidRPr="00556D74">
        <w:rPr>
          <w:sz w:val="28"/>
          <w:szCs w:val="28"/>
          <w:lang w:val="ru-RU"/>
        </w:rPr>
        <w:t>бі</w:t>
      </w:r>
      <w:proofErr w:type="gramStart"/>
      <w:r w:rsidRPr="00556D74">
        <w:rPr>
          <w:sz w:val="28"/>
          <w:szCs w:val="28"/>
          <w:lang w:val="ru-RU"/>
        </w:rPr>
        <w:t>г</w:t>
      </w:r>
      <w:proofErr w:type="spellEnd"/>
      <w:proofErr w:type="gramEnd"/>
      <w:r w:rsidRPr="00556D74">
        <w:rPr>
          <w:sz w:val="28"/>
          <w:szCs w:val="28"/>
          <w:lang w:val="ru-RU"/>
        </w:rPr>
        <w:t xml:space="preserve"> в </w:t>
      </w:r>
      <w:proofErr w:type="spellStart"/>
      <w:r w:rsidRPr="00556D74">
        <w:rPr>
          <w:sz w:val="28"/>
          <w:szCs w:val="28"/>
          <w:lang w:val="ru-RU"/>
        </w:rPr>
        <w:t>важких</w:t>
      </w:r>
      <w:proofErr w:type="spellEnd"/>
      <w:r w:rsidRPr="00556D74">
        <w:rPr>
          <w:sz w:val="28"/>
          <w:szCs w:val="28"/>
          <w:lang w:val="ru-RU"/>
        </w:rPr>
        <w:t xml:space="preserve"> </w:t>
      </w:r>
      <w:proofErr w:type="spellStart"/>
      <w:r w:rsidRPr="00556D74">
        <w:rPr>
          <w:sz w:val="28"/>
          <w:szCs w:val="28"/>
          <w:lang w:val="ru-RU"/>
        </w:rPr>
        <w:t>армійських</w:t>
      </w:r>
      <w:proofErr w:type="spellEnd"/>
      <w:r w:rsidRPr="00556D74">
        <w:rPr>
          <w:sz w:val="28"/>
          <w:szCs w:val="28"/>
          <w:lang w:val="ru-RU"/>
        </w:rPr>
        <w:t xml:space="preserve"> черевиках). </w:t>
      </w:r>
      <w:proofErr w:type="spellStart"/>
      <w:proofErr w:type="gramStart"/>
      <w:r w:rsidRPr="00556D74">
        <w:rPr>
          <w:sz w:val="28"/>
          <w:szCs w:val="28"/>
          <w:lang w:val="ru-RU"/>
        </w:rPr>
        <w:t>П</w:t>
      </w:r>
      <w:proofErr w:type="gramEnd"/>
      <w:r w:rsidRPr="00556D74">
        <w:rPr>
          <w:sz w:val="28"/>
          <w:szCs w:val="28"/>
          <w:lang w:val="ru-RU"/>
        </w:rPr>
        <w:t>ісля</w:t>
      </w:r>
      <w:proofErr w:type="spellEnd"/>
      <w:r w:rsidRPr="00556D74">
        <w:rPr>
          <w:sz w:val="28"/>
          <w:szCs w:val="28"/>
          <w:lang w:val="ru-RU"/>
        </w:rPr>
        <w:t xml:space="preserve"> </w:t>
      </w:r>
      <w:proofErr w:type="spellStart"/>
      <w:r w:rsidRPr="00556D74">
        <w:rPr>
          <w:sz w:val="28"/>
          <w:szCs w:val="28"/>
          <w:lang w:val="ru-RU"/>
        </w:rPr>
        <w:t>бігу</w:t>
      </w:r>
      <w:proofErr w:type="spellEnd"/>
      <w:r w:rsidRPr="00556D74">
        <w:rPr>
          <w:sz w:val="28"/>
          <w:szCs w:val="28"/>
          <w:lang w:val="ru-RU"/>
        </w:rPr>
        <w:t xml:space="preserve"> </w:t>
      </w:r>
      <w:proofErr w:type="spellStart"/>
      <w:r w:rsidRPr="00556D74">
        <w:rPr>
          <w:sz w:val="28"/>
          <w:szCs w:val="28"/>
          <w:lang w:val="ru-RU"/>
        </w:rPr>
        <w:t>розтяжка</w:t>
      </w:r>
      <w:proofErr w:type="spellEnd"/>
      <w:r w:rsidRPr="00556D74">
        <w:rPr>
          <w:sz w:val="28"/>
          <w:szCs w:val="28"/>
          <w:lang w:val="ru-RU"/>
        </w:rPr>
        <w:t xml:space="preserve">, </w:t>
      </w:r>
      <w:proofErr w:type="spellStart"/>
      <w:r w:rsidRPr="00556D74">
        <w:rPr>
          <w:sz w:val="28"/>
          <w:szCs w:val="28"/>
          <w:lang w:val="ru-RU"/>
        </w:rPr>
        <w:t>кілька</w:t>
      </w:r>
      <w:proofErr w:type="spellEnd"/>
      <w:r w:rsidRPr="00556D74">
        <w:rPr>
          <w:sz w:val="28"/>
          <w:szCs w:val="28"/>
          <w:lang w:val="ru-RU"/>
        </w:rPr>
        <w:t xml:space="preserve"> </w:t>
      </w:r>
      <w:proofErr w:type="spellStart"/>
      <w:r w:rsidRPr="00556D74">
        <w:rPr>
          <w:sz w:val="28"/>
          <w:szCs w:val="28"/>
          <w:lang w:val="ru-RU"/>
        </w:rPr>
        <w:t>гімнастичних</w:t>
      </w:r>
      <w:proofErr w:type="spellEnd"/>
      <w:r w:rsidRPr="00556D74">
        <w:rPr>
          <w:sz w:val="28"/>
          <w:szCs w:val="28"/>
          <w:lang w:val="ru-RU"/>
        </w:rPr>
        <w:t xml:space="preserve"> </w:t>
      </w:r>
      <w:proofErr w:type="spellStart"/>
      <w:r w:rsidRPr="00556D74">
        <w:rPr>
          <w:sz w:val="28"/>
          <w:szCs w:val="28"/>
          <w:lang w:val="ru-RU"/>
        </w:rPr>
        <w:t>вправ</w:t>
      </w:r>
      <w:proofErr w:type="spellEnd"/>
      <w:r w:rsidRPr="00556D74">
        <w:rPr>
          <w:sz w:val="28"/>
          <w:szCs w:val="28"/>
          <w:lang w:val="ru-RU"/>
        </w:rPr>
        <w:t>.</w:t>
      </w:r>
    </w:p>
    <w:p w:rsidR="00556D74" w:rsidRPr="00556D74" w:rsidRDefault="00556D74" w:rsidP="00556D74">
      <w:pPr>
        <w:widowControl w:val="0"/>
        <w:ind w:firstLine="709"/>
        <w:jc w:val="both"/>
        <w:rPr>
          <w:sz w:val="28"/>
          <w:szCs w:val="28"/>
          <w:lang w:val="ru-RU"/>
        </w:rPr>
      </w:pPr>
      <w:r w:rsidRPr="00556D74">
        <w:rPr>
          <w:sz w:val="28"/>
          <w:szCs w:val="28"/>
          <w:lang w:val="ru-RU"/>
        </w:rPr>
        <w:t xml:space="preserve">4. 8.00 - </w:t>
      </w:r>
      <w:proofErr w:type="spellStart"/>
      <w:r w:rsidRPr="00556D74">
        <w:rPr>
          <w:sz w:val="28"/>
          <w:szCs w:val="28"/>
          <w:lang w:val="ru-RU"/>
        </w:rPr>
        <w:t>сніданок</w:t>
      </w:r>
      <w:proofErr w:type="spellEnd"/>
      <w:r w:rsidRPr="00556D74">
        <w:rPr>
          <w:sz w:val="28"/>
          <w:szCs w:val="28"/>
          <w:lang w:val="ru-RU"/>
        </w:rPr>
        <w:t xml:space="preserve">: </w:t>
      </w:r>
      <w:proofErr w:type="spellStart"/>
      <w:r w:rsidRPr="00556D74">
        <w:rPr>
          <w:sz w:val="28"/>
          <w:szCs w:val="28"/>
          <w:lang w:val="ru-RU"/>
        </w:rPr>
        <w:t>натуральні</w:t>
      </w:r>
      <w:proofErr w:type="spellEnd"/>
      <w:r w:rsidRPr="00556D74">
        <w:rPr>
          <w:sz w:val="28"/>
          <w:szCs w:val="28"/>
          <w:lang w:val="ru-RU"/>
        </w:rPr>
        <w:t xml:space="preserve"> </w:t>
      </w:r>
      <w:proofErr w:type="spellStart"/>
      <w:r w:rsidRPr="00556D74">
        <w:rPr>
          <w:sz w:val="28"/>
          <w:szCs w:val="28"/>
          <w:lang w:val="ru-RU"/>
        </w:rPr>
        <w:t>продукти</w:t>
      </w:r>
      <w:proofErr w:type="spellEnd"/>
      <w:r w:rsidRPr="00556D74">
        <w:rPr>
          <w:sz w:val="28"/>
          <w:szCs w:val="28"/>
          <w:lang w:val="ru-RU"/>
        </w:rPr>
        <w:t xml:space="preserve">, </w:t>
      </w:r>
      <w:proofErr w:type="spellStart"/>
      <w:r w:rsidRPr="00556D74">
        <w:rPr>
          <w:sz w:val="28"/>
          <w:szCs w:val="28"/>
          <w:lang w:val="ru-RU"/>
        </w:rPr>
        <w:t>апельсиновий</w:t>
      </w:r>
      <w:proofErr w:type="spellEnd"/>
      <w:r w:rsidRPr="00556D74">
        <w:rPr>
          <w:sz w:val="28"/>
          <w:szCs w:val="28"/>
          <w:lang w:val="ru-RU"/>
        </w:rPr>
        <w:t xml:space="preserve"> </w:t>
      </w:r>
      <w:proofErr w:type="spellStart"/>
      <w:proofErr w:type="gramStart"/>
      <w:r w:rsidRPr="00556D74">
        <w:rPr>
          <w:sz w:val="28"/>
          <w:szCs w:val="28"/>
          <w:lang w:val="ru-RU"/>
        </w:rPr>
        <w:t>с</w:t>
      </w:r>
      <w:proofErr w:type="gramEnd"/>
      <w:r w:rsidRPr="00556D74">
        <w:rPr>
          <w:sz w:val="28"/>
          <w:szCs w:val="28"/>
          <w:lang w:val="ru-RU"/>
        </w:rPr>
        <w:t>ік</w:t>
      </w:r>
      <w:proofErr w:type="spellEnd"/>
      <w:r w:rsidRPr="00556D74">
        <w:rPr>
          <w:sz w:val="28"/>
          <w:szCs w:val="28"/>
          <w:lang w:val="ru-RU"/>
        </w:rPr>
        <w:t xml:space="preserve"> і вода.</w:t>
      </w:r>
    </w:p>
    <w:p w:rsidR="00556D74" w:rsidRPr="00556D74" w:rsidRDefault="00556D74" w:rsidP="00556D74">
      <w:pPr>
        <w:widowControl w:val="0"/>
        <w:ind w:firstLine="709"/>
        <w:jc w:val="both"/>
        <w:rPr>
          <w:sz w:val="28"/>
          <w:szCs w:val="28"/>
          <w:lang w:val="ru-RU"/>
        </w:rPr>
      </w:pPr>
      <w:r w:rsidRPr="00556D74">
        <w:rPr>
          <w:sz w:val="28"/>
          <w:szCs w:val="28"/>
          <w:lang w:val="ru-RU"/>
        </w:rPr>
        <w:t xml:space="preserve">5. </w:t>
      </w:r>
      <w:proofErr w:type="spellStart"/>
      <w:r w:rsidRPr="00556D74">
        <w:rPr>
          <w:sz w:val="28"/>
          <w:szCs w:val="28"/>
          <w:lang w:val="ru-RU"/>
        </w:rPr>
        <w:t>Вільний</w:t>
      </w:r>
      <w:proofErr w:type="spellEnd"/>
      <w:r w:rsidRPr="00556D74">
        <w:rPr>
          <w:sz w:val="28"/>
          <w:szCs w:val="28"/>
          <w:lang w:val="ru-RU"/>
        </w:rPr>
        <w:t xml:space="preserve"> час і </w:t>
      </w:r>
      <w:proofErr w:type="spellStart"/>
      <w:r w:rsidRPr="00556D74">
        <w:rPr>
          <w:sz w:val="28"/>
          <w:szCs w:val="28"/>
          <w:lang w:val="ru-RU"/>
        </w:rPr>
        <w:t>спілкування</w:t>
      </w:r>
      <w:proofErr w:type="spellEnd"/>
      <w:r w:rsidRPr="00556D74">
        <w:rPr>
          <w:sz w:val="28"/>
          <w:szCs w:val="28"/>
          <w:lang w:val="ru-RU"/>
        </w:rPr>
        <w:t xml:space="preserve"> з </w:t>
      </w:r>
      <w:proofErr w:type="spellStart"/>
      <w:r w:rsidRPr="00556D74">
        <w:rPr>
          <w:sz w:val="28"/>
          <w:szCs w:val="28"/>
          <w:lang w:val="ru-RU"/>
        </w:rPr>
        <w:t>пресою</w:t>
      </w:r>
      <w:proofErr w:type="spellEnd"/>
      <w:r w:rsidRPr="00556D74">
        <w:rPr>
          <w:sz w:val="28"/>
          <w:szCs w:val="28"/>
          <w:lang w:val="ru-RU"/>
        </w:rPr>
        <w:t>.</w:t>
      </w:r>
    </w:p>
    <w:p w:rsidR="00556D74" w:rsidRDefault="00556D74" w:rsidP="00556D74">
      <w:pPr>
        <w:widowControl w:val="0"/>
        <w:ind w:firstLine="709"/>
        <w:jc w:val="both"/>
        <w:rPr>
          <w:sz w:val="28"/>
          <w:szCs w:val="28"/>
          <w:lang w:val="ru-RU"/>
        </w:rPr>
      </w:pPr>
      <w:r w:rsidRPr="00556D74">
        <w:rPr>
          <w:sz w:val="28"/>
          <w:szCs w:val="28"/>
          <w:lang w:val="ru-RU"/>
        </w:rPr>
        <w:t xml:space="preserve">6. 12.30-15.30 - </w:t>
      </w:r>
      <w:proofErr w:type="spellStart"/>
      <w:r w:rsidRPr="00556D74">
        <w:rPr>
          <w:sz w:val="28"/>
          <w:szCs w:val="28"/>
          <w:lang w:val="ru-RU"/>
        </w:rPr>
        <w:t>тренування</w:t>
      </w:r>
      <w:proofErr w:type="spellEnd"/>
      <w:r w:rsidRPr="00556D74">
        <w:rPr>
          <w:sz w:val="28"/>
          <w:szCs w:val="28"/>
          <w:lang w:val="ru-RU"/>
        </w:rPr>
        <w:t>.</w:t>
      </w:r>
    </w:p>
    <w:p w:rsidR="00556D74" w:rsidRPr="00556D74" w:rsidRDefault="00556D74" w:rsidP="00556D74">
      <w:pPr>
        <w:widowControl w:val="0"/>
        <w:ind w:firstLine="709"/>
        <w:jc w:val="both"/>
        <w:rPr>
          <w:sz w:val="28"/>
          <w:szCs w:val="28"/>
          <w:lang w:val="ru-RU"/>
        </w:rPr>
      </w:pPr>
    </w:p>
    <w:p w:rsidR="00556D74" w:rsidRDefault="00556D74" w:rsidP="00556D74">
      <w:pPr>
        <w:widowControl w:val="0"/>
        <w:ind w:firstLine="709"/>
        <w:jc w:val="both"/>
        <w:rPr>
          <w:b/>
          <w:bCs/>
          <w:sz w:val="28"/>
          <w:szCs w:val="28"/>
          <w:lang w:val="ru-RU"/>
        </w:rPr>
      </w:pPr>
      <w:proofErr w:type="spellStart"/>
      <w:r>
        <w:rPr>
          <w:b/>
          <w:bCs/>
          <w:sz w:val="28"/>
          <w:szCs w:val="28"/>
          <w:lang w:val="ru-RU"/>
        </w:rPr>
        <w:t>П</w:t>
      </w:r>
      <w:r w:rsidRPr="00556D74">
        <w:rPr>
          <w:b/>
          <w:bCs/>
          <w:sz w:val="28"/>
          <w:szCs w:val="28"/>
          <w:lang w:val="ru-RU"/>
        </w:rPr>
        <w:t>рограма</w:t>
      </w:r>
      <w:proofErr w:type="spellEnd"/>
      <w:r w:rsidRPr="00556D74">
        <w:rPr>
          <w:b/>
          <w:bCs/>
          <w:sz w:val="28"/>
          <w:szCs w:val="28"/>
          <w:lang w:val="ru-RU"/>
        </w:rPr>
        <w:t xml:space="preserve"> </w:t>
      </w:r>
      <w:proofErr w:type="spellStart"/>
      <w:r w:rsidRPr="00556D74">
        <w:rPr>
          <w:b/>
          <w:bCs/>
          <w:sz w:val="28"/>
          <w:szCs w:val="28"/>
          <w:lang w:val="ru-RU"/>
        </w:rPr>
        <w:t>тренування</w:t>
      </w:r>
      <w:proofErr w:type="spellEnd"/>
    </w:p>
    <w:p w:rsidR="00556D74" w:rsidRPr="00556D74" w:rsidRDefault="00556D74" w:rsidP="00556D74">
      <w:pPr>
        <w:widowControl w:val="0"/>
        <w:ind w:firstLine="709"/>
        <w:jc w:val="both"/>
        <w:rPr>
          <w:sz w:val="28"/>
          <w:szCs w:val="28"/>
          <w:lang w:val="ru-RU"/>
        </w:rPr>
      </w:pPr>
    </w:p>
    <w:p w:rsidR="00556D74" w:rsidRPr="00556D74" w:rsidRDefault="00556D74" w:rsidP="00556D74">
      <w:pPr>
        <w:widowControl w:val="0"/>
        <w:ind w:firstLine="709"/>
        <w:jc w:val="both"/>
        <w:rPr>
          <w:sz w:val="28"/>
          <w:szCs w:val="28"/>
          <w:lang w:val="ru-RU"/>
        </w:rPr>
      </w:pPr>
      <w:r w:rsidRPr="00556D74">
        <w:rPr>
          <w:sz w:val="28"/>
          <w:szCs w:val="28"/>
          <w:lang w:val="ru-RU"/>
        </w:rPr>
        <w:t xml:space="preserve">1. </w:t>
      </w:r>
      <w:proofErr w:type="spellStart"/>
      <w:r w:rsidRPr="00556D74">
        <w:rPr>
          <w:sz w:val="28"/>
          <w:szCs w:val="28"/>
          <w:lang w:val="ru-RU"/>
        </w:rPr>
        <w:t>Розминка</w:t>
      </w:r>
      <w:proofErr w:type="spellEnd"/>
      <w:r w:rsidRPr="00556D74">
        <w:rPr>
          <w:sz w:val="28"/>
          <w:szCs w:val="28"/>
          <w:lang w:val="ru-RU"/>
        </w:rPr>
        <w:t xml:space="preserve">. </w:t>
      </w:r>
      <w:proofErr w:type="spellStart"/>
      <w:r w:rsidRPr="00556D74">
        <w:rPr>
          <w:sz w:val="28"/>
          <w:szCs w:val="28"/>
          <w:lang w:val="ru-RU"/>
        </w:rPr>
        <w:t>Нахили</w:t>
      </w:r>
      <w:proofErr w:type="spellEnd"/>
      <w:r w:rsidRPr="00556D74">
        <w:rPr>
          <w:sz w:val="28"/>
          <w:szCs w:val="28"/>
          <w:lang w:val="ru-RU"/>
        </w:rPr>
        <w:t xml:space="preserve"> в </w:t>
      </w:r>
      <w:proofErr w:type="spellStart"/>
      <w:r w:rsidRPr="00556D74">
        <w:rPr>
          <w:sz w:val="28"/>
          <w:szCs w:val="28"/>
          <w:lang w:val="ru-RU"/>
        </w:rPr>
        <w:t>сторони</w:t>
      </w:r>
      <w:proofErr w:type="spellEnd"/>
      <w:r w:rsidRPr="00556D74">
        <w:rPr>
          <w:sz w:val="28"/>
          <w:szCs w:val="28"/>
          <w:lang w:val="ru-RU"/>
        </w:rPr>
        <w:t xml:space="preserve">, </w:t>
      </w:r>
      <w:proofErr w:type="gramStart"/>
      <w:r w:rsidRPr="00556D74">
        <w:rPr>
          <w:sz w:val="28"/>
          <w:szCs w:val="28"/>
          <w:lang w:val="ru-RU"/>
        </w:rPr>
        <w:t>повороти</w:t>
      </w:r>
      <w:proofErr w:type="gramEnd"/>
      <w:r w:rsidRPr="00556D74">
        <w:rPr>
          <w:sz w:val="28"/>
          <w:szCs w:val="28"/>
          <w:lang w:val="ru-RU"/>
        </w:rPr>
        <w:t xml:space="preserve"> </w:t>
      </w:r>
      <w:proofErr w:type="spellStart"/>
      <w:r w:rsidRPr="00556D74">
        <w:rPr>
          <w:sz w:val="28"/>
          <w:szCs w:val="28"/>
          <w:lang w:val="ru-RU"/>
        </w:rPr>
        <w:t>тулуба</w:t>
      </w:r>
      <w:proofErr w:type="spellEnd"/>
      <w:r w:rsidRPr="00556D74">
        <w:rPr>
          <w:sz w:val="28"/>
          <w:szCs w:val="28"/>
          <w:lang w:val="ru-RU"/>
        </w:rPr>
        <w:t xml:space="preserve">, </w:t>
      </w:r>
      <w:proofErr w:type="spellStart"/>
      <w:r w:rsidRPr="00556D74">
        <w:rPr>
          <w:sz w:val="28"/>
          <w:szCs w:val="28"/>
          <w:lang w:val="ru-RU"/>
        </w:rPr>
        <w:t>стрибки</w:t>
      </w:r>
      <w:proofErr w:type="spellEnd"/>
      <w:r w:rsidRPr="00556D74">
        <w:rPr>
          <w:sz w:val="28"/>
          <w:szCs w:val="28"/>
          <w:lang w:val="ru-RU"/>
        </w:rPr>
        <w:t xml:space="preserve"> на носках, </w:t>
      </w:r>
      <w:proofErr w:type="spellStart"/>
      <w:r w:rsidRPr="00556D74">
        <w:rPr>
          <w:sz w:val="28"/>
          <w:szCs w:val="28"/>
          <w:lang w:val="ru-RU"/>
        </w:rPr>
        <w:t>щоб</w:t>
      </w:r>
      <w:proofErr w:type="spellEnd"/>
      <w:r w:rsidRPr="00556D74">
        <w:rPr>
          <w:sz w:val="28"/>
          <w:szCs w:val="28"/>
          <w:lang w:val="ru-RU"/>
        </w:rPr>
        <w:t xml:space="preserve"> </w:t>
      </w:r>
      <w:proofErr w:type="spellStart"/>
      <w:r w:rsidRPr="00556D74">
        <w:rPr>
          <w:sz w:val="28"/>
          <w:szCs w:val="28"/>
          <w:lang w:val="ru-RU"/>
        </w:rPr>
        <w:t>розігрітися</w:t>
      </w:r>
      <w:proofErr w:type="spellEnd"/>
      <w:r w:rsidRPr="00556D74">
        <w:rPr>
          <w:sz w:val="28"/>
          <w:szCs w:val="28"/>
          <w:lang w:val="ru-RU"/>
        </w:rPr>
        <w:t xml:space="preserve">, - 15 </w:t>
      </w:r>
      <w:proofErr w:type="spellStart"/>
      <w:r w:rsidRPr="00556D74">
        <w:rPr>
          <w:sz w:val="28"/>
          <w:szCs w:val="28"/>
          <w:lang w:val="ru-RU"/>
        </w:rPr>
        <w:t>хвилин</w:t>
      </w:r>
      <w:proofErr w:type="spellEnd"/>
      <w:r w:rsidRPr="00556D74">
        <w:rPr>
          <w:sz w:val="28"/>
          <w:szCs w:val="28"/>
          <w:lang w:val="ru-RU"/>
        </w:rPr>
        <w:t>.</w:t>
      </w:r>
    </w:p>
    <w:p w:rsidR="00556D74" w:rsidRPr="00556D74" w:rsidRDefault="00556D74" w:rsidP="00556D74">
      <w:pPr>
        <w:widowControl w:val="0"/>
        <w:ind w:firstLine="709"/>
        <w:jc w:val="both"/>
        <w:rPr>
          <w:sz w:val="28"/>
          <w:szCs w:val="28"/>
          <w:lang w:val="ru-RU"/>
        </w:rPr>
      </w:pPr>
      <w:r w:rsidRPr="00556D74">
        <w:rPr>
          <w:sz w:val="28"/>
          <w:szCs w:val="28"/>
          <w:lang w:val="ru-RU"/>
        </w:rPr>
        <w:t xml:space="preserve">2. </w:t>
      </w:r>
      <w:proofErr w:type="spellStart"/>
      <w:r w:rsidRPr="00556D74">
        <w:rPr>
          <w:sz w:val="28"/>
          <w:szCs w:val="28"/>
          <w:lang w:val="ru-RU"/>
        </w:rPr>
        <w:t>Імітації</w:t>
      </w:r>
      <w:proofErr w:type="spellEnd"/>
      <w:r w:rsidRPr="00556D74">
        <w:rPr>
          <w:sz w:val="28"/>
          <w:szCs w:val="28"/>
          <w:lang w:val="ru-RU"/>
        </w:rPr>
        <w:t xml:space="preserve"> </w:t>
      </w:r>
      <w:proofErr w:type="spellStart"/>
      <w:r w:rsidRPr="00556D74">
        <w:rPr>
          <w:sz w:val="28"/>
          <w:szCs w:val="28"/>
          <w:lang w:val="ru-RU"/>
        </w:rPr>
        <w:t>ударів</w:t>
      </w:r>
      <w:proofErr w:type="spellEnd"/>
      <w:r w:rsidRPr="00556D74">
        <w:rPr>
          <w:sz w:val="28"/>
          <w:szCs w:val="28"/>
          <w:lang w:val="ru-RU"/>
        </w:rPr>
        <w:t xml:space="preserve">. Робота над </w:t>
      </w:r>
      <w:proofErr w:type="spellStart"/>
      <w:r w:rsidRPr="00556D74">
        <w:rPr>
          <w:sz w:val="28"/>
          <w:szCs w:val="28"/>
          <w:lang w:val="ru-RU"/>
        </w:rPr>
        <w:t>пересуваннями</w:t>
      </w:r>
      <w:proofErr w:type="spellEnd"/>
      <w:r w:rsidRPr="00556D74">
        <w:rPr>
          <w:sz w:val="28"/>
          <w:szCs w:val="28"/>
          <w:lang w:val="ru-RU"/>
        </w:rPr>
        <w:t xml:space="preserve"> і </w:t>
      </w:r>
      <w:proofErr w:type="spellStart"/>
      <w:r w:rsidRPr="00556D74">
        <w:rPr>
          <w:sz w:val="28"/>
          <w:szCs w:val="28"/>
          <w:lang w:val="ru-RU"/>
        </w:rPr>
        <w:t>швидкістю</w:t>
      </w:r>
      <w:proofErr w:type="spellEnd"/>
      <w:r w:rsidRPr="00556D74">
        <w:rPr>
          <w:sz w:val="28"/>
          <w:szCs w:val="28"/>
          <w:lang w:val="ru-RU"/>
        </w:rPr>
        <w:t xml:space="preserve"> </w:t>
      </w:r>
      <w:proofErr w:type="spellStart"/>
      <w:r w:rsidRPr="00556D74">
        <w:rPr>
          <w:sz w:val="28"/>
          <w:szCs w:val="28"/>
          <w:lang w:val="ru-RU"/>
        </w:rPr>
        <w:t>ударів</w:t>
      </w:r>
      <w:proofErr w:type="spellEnd"/>
      <w:r w:rsidRPr="00556D74">
        <w:rPr>
          <w:sz w:val="28"/>
          <w:szCs w:val="28"/>
          <w:lang w:val="ru-RU"/>
        </w:rPr>
        <w:t xml:space="preserve">: 5 </w:t>
      </w:r>
      <w:proofErr w:type="spellStart"/>
      <w:r w:rsidRPr="00556D74">
        <w:rPr>
          <w:sz w:val="28"/>
          <w:szCs w:val="28"/>
          <w:lang w:val="ru-RU"/>
        </w:rPr>
        <w:t>раундів</w:t>
      </w:r>
      <w:proofErr w:type="spellEnd"/>
      <w:r w:rsidRPr="00556D74">
        <w:rPr>
          <w:sz w:val="28"/>
          <w:szCs w:val="28"/>
          <w:lang w:val="ru-RU"/>
        </w:rPr>
        <w:t xml:space="preserve"> по 3 </w:t>
      </w:r>
      <w:proofErr w:type="spellStart"/>
      <w:r w:rsidRPr="00556D74">
        <w:rPr>
          <w:sz w:val="28"/>
          <w:szCs w:val="28"/>
          <w:lang w:val="ru-RU"/>
        </w:rPr>
        <w:t>хвилини</w:t>
      </w:r>
      <w:proofErr w:type="spellEnd"/>
      <w:r w:rsidRPr="00556D74">
        <w:rPr>
          <w:sz w:val="28"/>
          <w:szCs w:val="28"/>
          <w:lang w:val="ru-RU"/>
        </w:rPr>
        <w:t xml:space="preserve"> (</w:t>
      </w:r>
      <w:proofErr w:type="spellStart"/>
      <w:proofErr w:type="gramStart"/>
      <w:r w:rsidRPr="00556D74">
        <w:rPr>
          <w:sz w:val="28"/>
          <w:szCs w:val="28"/>
          <w:lang w:val="ru-RU"/>
        </w:rPr>
        <w:t>п</w:t>
      </w:r>
      <w:proofErr w:type="gramEnd"/>
      <w:r w:rsidRPr="00556D74">
        <w:rPr>
          <w:sz w:val="28"/>
          <w:szCs w:val="28"/>
          <w:lang w:val="ru-RU"/>
        </w:rPr>
        <w:t>ісля</w:t>
      </w:r>
      <w:proofErr w:type="spellEnd"/>
      <w:r w:rsidRPr="00556D74">
        <w:rPr>
          <w:sz w:val="28"/>
          <w:szCs w:val="28"/>
          <w:lang w:val="ru-RU"/>
        </w:rPr>
        <w:t xml:space="preserve"> кожного раунду перерву 30 секунд).</w:t>
      </w:r>
    </w:p>
    <w:p w:rsidR="00556D74" w:rsidRPr="00556D74" w:rsidRDefault="00556D74" w:rsidP="00556D74">
      <w:pPr>
        <w:widowControl w:val="0"/>
        <w:ind w:firstLine="709"/>
        <w:jc w:val="both"/>
        <w:rPr>
          <w:sz w:val="28"/>
          <w:szCs w:val="28"/>
          <w:lang w:val="ru-RU"/>
        </w:rPr>
      </w:pPr>
      <w:r w:rsidRPr="00556D74">
        <w:rPr>
          <w:sz w:val="28"/>
          <w:szCs w:val="28"/>
          <w:lang w:val="ru-RU"/>
        </w:rPr>
        <w:t xml:space="preserve">3. </w:t>
      </w:r>
      <w:proofErr w:type="spellStart"/>
      <w:r w:rsidRPr="00556D74">
        <w:rPr>
          <w:sz w:val="28"/>
          <w:szCs w:val="28"/>
          <w:lang w:val="ru-RU"/>
        </w:rPr>
        <w:t>Вправи</w:t>
      </w:r>
      <w:proofErr w:type="spellEnd"/>
      <w:r w:rsidRPr="00556D74">
        <w:rPr>
          <w:sz w:val="28"/>
          <w:szCs w:val="28"/>
          <w:lang w:val="ru-RU"/>
        </w:rPr>
        <w:t xml:space="preserve"> на </w:t>
      </w:r>
      <w:proofErr w:type="spellStart"/>
      <w:r w:rsidRPr="00556D74">
        <w:rPr>
          <w:sz w:val="28"/>
          <w:szCs w:val="28"/>
          <w:lang w:val="ru-RU"/>
        </w:rPr>
        <w:t>важкому</w:t>
      </w:r>
      <w:proofErr w:type="spellEnd"/>
      <w:r w:rsidRPr="00556D74">
        <w:rPr>
          <w:sz w:val="28"/>
          <w:szCs w:val="28"/>
          <w:lang w:val="ru-RU"/>
        </w:rPr>
        <w:t xml:space="preserve"> </w:t>
      </w:r>
      <w:proofErr w:type="spellStart"/>
      <w:r w:rsidRPr="00556D74">
        <w:rPr>
          <w:sz w:val="28"/>
          <w:szCs w:val="28"/>
          <w:lang w:val="ru-RU"/>
        </w:rPr>
        <w:t>мішку</w:t>
      </w:r>
      <w:proofErr w:type="spellEnd"/>
      <w:r w:rsidRPr="00556D74">
        <w:rPr>
          <w:sz w:val="28"/>
          <w:szCs w:val="28"/>
          <w:lang w:val="ru-RU"/>
        </w:rPr>
        <w:t xml:space="preserve">. Робота над </w:t>
      </w:r>
      <w:proofErr w:type="spellStart"/>
      <w:r w:rsidRPr="00556D74">
        <w:rPr>
          <w:sz w:val="28"/>
          <w:szCs w:val="28"/>
          <w:lang w:val="ru-RU"/>
        </w:rPr>
        <w:t>комбінаціями</w:t>
      </w:r>
      <w:proofErr w:type="spellEnd"/>
      <w:r w:rsidRPr="00556D74">
        <w:rPr>
          <w:sz w:val="28"/>
          <w:szCs w:val="28"/>
          <w:lang w:val="ru-RU"/>
        </w:rPr>
        <w:t xml:space="preserve"> </w:t>
      </w:r>
      <w:proofErr w:type="spellStart"/>
      <w:r w:rsidRPr="00556D74">
        <w:rPr>
          <w:sz w:val="28"/>
          <w:szCs w:val="28"/>
          <w:lang w:val="ru-RU"/>
        </w:rPr>
        <w:t>ударів</w:t>
      </w:r>
      <w:proofErr w:type="spellEnd"/>
      <w:r w:rsidRPr="00556D74">
        <w:rPr>
          <w:sz w:val="28"/>
          <w:szCs w:val="28"/>
          <w:lang w:val="ru-RU"/>
        </w:rPr>
        <w:t xml:space="preserve"> і на </w:t>
      </w:r>
      <w:proofErr w:type="spellStart"/>
      <w:r w:rsidRPr="00556D74">
        <w:rPr>
          <w:sz w:val="28"/>
          <w:szCs w:val="28"/>
          <w:lang w:val="ru-RU"/>
        </w:rPr>
        <w:t>швидкісну</w:t>
      </w:r>
      <w:proofErr w:type="spellEnd"/>
      <w:r w:rsidRPr="00556D74">
        <w:rPr>
          <w:sz w:val="28"/>
          <w:szCs w:val="28"/>
          <w:lang w:val="ru-RU"/>
        </w:rPr>
        <w:t xml:space="preserve"> </w:t>
      </w:r>
      <w:proofErr w:type="spellStart"/>
      <w:r w:rsidRPr="00556D74">
        <w:rPr>
          <w:sz w:val="28"/>
          <w:szCs w:val="28"/>
          <w:lang w:val="ru-RU"/>
        </w:rPr>
        <w:t>витривалість</w:t>
      </w:r>
      <w:proofErr w:type="spellEnd"/>
      <w:r w:rsidRPr="00556D74">
        <w:rPr>
          <w:sz w:val="28"/>
          <w:szCs w:val="28"/>
          <w:lang w:val="ru-RU"/>
        </w:rPr>
        <w:t xml:space="preserve">: 6 </w:t>
      </w:r>
      <w:proofErr w:type="spellStart"/>
      <w:r w:rsidRPr="00556D74">
        <w:rPr>
          <w:sz w:val="28"/>
          <w:szCs w:val="28"/>
          <w:lang w:val="ru-RU"/>
        </w:rPr>
        <w:t>раундів</w:t>
      </w:r>
      <w:proofErr w:type="spellEnd"/>
      <w:r w:rsidRPr="00556D74">
        <w:rPr>
          <w:sz w:val="28"/>
          <w:szCs w:val="28"/>
          <w:lang w:val="ru-RU"/>
        </w:rPr>
        <w:t xml:space="preserve"> по 3 </w:t>
      </w:r>
      <w:proofErr w:type="spellStart"/>
      <w:r w:rsidRPr="00556D74">
        <w:rPr>
          <w:sz w:val="28"/>
          <w:szCs w:val="28"/>
          <w:lang w:val="ru-RU"/>
        </w:rPr>
        <w:t>хвилини</w:t>
      </w:r>
      <w:proofErr w:type="spellEnd"/>
      <w:r w:rsidRPr="00556D74">
        <w:rPr>
          <w:sz w:val="28"/>
          <w:szCs w:val="28"/>
          <w:lang w:val="ru-RU"/>
        </w:rPr>
        <w:t xml:space="preserve"> (</w:t>
      </w:r>
      <w:proofErr w:type="spellStart"/>
      <w:proofErr w:type="gramStart"/>
      <w:r w:rsidRPr="00556D74">
        <w:rPr>
          <w:sz w:val="28"/>
          <w:szCs w:val="28"/>
          <w:lang w:val="ru-RU"/>
        </w:rPr>
        <w:t>п</w:t>
      </w:r>
      <w:proofErr w:type="gramEnd"/>
      <w:r w:rsidRPr="00556D74">
        <w:rPr>
          <w:sz w:val="28"/>
          <w:szCs w:val="28"/>
          <w:lang w:val="ru-RU"/>
        </w:rPr>
        <w:t>ісля</w:t>
      </w:r>
      <w:proofErr w:type="spellEnd"/>
      <w:r w:rsidRPr="00556D74">
        <w:rPr>
          <w:sz w:val="28"/>
          <w:szCs w:val="28"/>
          <w:lang w:val="ru-RU"/>
        </w:rPr>
        <w:t xml:space="preserve"> кожного раунду перерву 30 секунд).</w:t>
      </w:r>
    </w:p>
    <w:p w:rsidR="00556D74" w:rsidRPr="00556D74" w:rsidRDefault="00556D74" w:rsidP="00556D74">
      <w:pPr>
        <w:widowControl w:val="0"/>
        <w:ind w:firstLine="709"/>
        <w:jc w:val="both"/>
        <w:rPr>
          <w:sz w:val="28"/>
          <w:szCs w:val="28"/>
          <w:lang w:val="ru-RU"/>
        </w:rPr>
      </w:pPr>
      <w:r w:rsidRPr="00556D74">
        <w:rPr>
          <w:sz w:val="28"/>
          <w:szCs w:val="28"/>
          <w:lang w:val="ru-RU"/>
        </w:rPr>
        <w:t xml:space="preserve">4. </w:t>
      </w:r>
      <w:proofErr w:type="spellStart"/>
      <w:r w:rsidRPr="00556D74">
        <w:rPr>
          <w:sz w:val="28"/>
          <w:szCs w:val="28"/>
          <w:lang w:val="ru-RU"/>
        </w:rPr>
        <w:t>Спаринг</w:t>
      </w:r>
      <w:proofErr w:type="spellEnd"/>
      <w:r w:rsidRPr="00556D74">
        <w:rPr>
          <w:sz w:val="28"/>
          <w:szCs w:val="28"/>
          <w:lang w:val="ru-RU"/>
        </w:rPr>
        <w:t xml:space="preserve">. </w:t>
      </w:r>
      <w:proofErr w:type="spellStart"/>
      <w:r w:rsidRPr="00556D74">
        <w:rPr>
          <w:sz w:val="28"/>
          <w:szCs w:val="28"/>
          <w:lang w:val="ru-RU"/>
        </w:rPr>
        <w:t>Кількість</w:t>
      </w:r>
      <w:proofErr w:type="spellEnd"/>
      <w:r w:rsidRPr="00556D74">
        <w:rPr>
          <w:sz w:val="28"/>
          <w:szCs w:val="28"/>
          <w:lang w:val="ru-RU"/>
        </w:rPr>
        <w:t xml:space="preserve"> </w:t>
      </w:r>
      <w:proofErr w:type="spellStart"/>
      <w:r w:rsidRPr="00556D74">
        <w:rPr>
          <w:sz w:val="28"/>
          <w:szCs w:val="28"/>
          <w:lang w:val="ru-RU"/>
        </w:rPr>
        <w:t>раундів</w:t>
      </w:r>
      <w:proofErr w:type="spellEnd"/>
      <w:r w:rsidRPr="00556D74">
        <w:rPr>
          <w:sz w:val="28"/>
          <w:szCs w:val="28"/>
          <w:lang w:val="ru-RU"/>
        </w:rPr>
        <w:t xml:space="preserve"> </w:t>
      </w:r>
      <w:proofErr w:type="spellStart"/>
      <w:r w:rsidRPr="00556D74">
        <w:rPr>
          <w:sz w:val="28"/>
          <w:szCs w:val="28"/>
          <w:lang w:val="ru-RU"/>
        </w:rPr>
        <w:t>залежить</w:t>
      </w:r>
      <w:proofErr w:type="spellEnd"/>
      <w:r w:rsidRPr="00556D74">
        <w:rPr>
          <w:sz w:val="28"/>
          <w:szCs w:val="28"/>
          <w:lang w:val="ru-RU"/>
        </w:rPr>
        <w:t xml:space="preserve"> </w:t>
      </w:r>
      <w:proofErr w:type="spellStart"/>
      <w:r w:rsidRPr="00556D74">
        <w:rPr>
          <w:sz w:val="28"/>
          <w:szCs w:val="28"/>
          <w:lang w:val="ru-RU"/>
        </w:rPr>
        <w:t>від</w:t>
      </w:r>
      <w:proofErr w:type="spellEnd"/>
      <w:r w:rsidRPr="00556D74">
        <w:rPr>
          <w:sz w:val="28"/>
          <w:szCs w:val="28"/>
          <w:lang w:val="ru-RU"/>
        </w:rPr>
        <w:t xml:space="preserve"> </w:t>
      </w:r>
      <w:proofErr w:type="spellStart"/>
      <w:r w:rsidRPr="00556D74">
        <w:rPr>
          <w:sz w:val="28"/>
          <w:szCs w:val="28"/>
          <w:lang w:val="ru-RU"/>
        </w:rPr>
        <w:t>етапу</w:t>
      </w:r>
      <w:proofErr w:type="spellEnd"/>
      <w:r w:rsidRPr="00556D74">
        <w:rPr>
          <w:sz w:val="28"/>
          <w:szCs w:val="28"/>
          <w:lang w:val="ru-RU"/>
        </w:rPr>
        <w:t xml:space="preserve"> </w:t>
      </w:r>
      <w:proofErr w:type="spellStart"/>
      <w:proofErr w:type="gramStart"/>
      <w:r w:rsidRPr="00556D74">
        <w:rPr>
          <w:sz w:val="28"/>
          <w:szCs w:val="28"/>
          <w:lang w:val="ru-RU"/>
        </w:rPr>
        <w:t>п</w:t>
      </w:r>
      <w:proofErr w:type="gramEnd"/>
      <w:r w:rsidRPr="00556D74">
        <w:rPr>
          <w:sz w:val="28"/>
          <w:szCs w:val="28"/>
          <w:lang w:val="ru-RU"/>
        </w:rPr>
        <w:t>ідготовки</w:t>
      </w:r>
      <w:proofErr w:type="spellEnd"/>
      <w:r w:rsidRPr="00556D74">
        <w:rPr>
          <w:sz w:val="28"/>
          <w:szCs w:val="28"/>
          <w:lang w:val="ru-RU"/>
        </w:rPr>
        <w:t>.</w:t>
      </w:r>
    </w:p>
    <w:p w:rsidR="00556D74" w:rsidRPr="00556D74" w:rsidRDefault="00556D74" w:rsidP="00556D74">
      <w:pPr>
        <w:widowControl w:val="0"/>
        <w:ind w:firstLine="709"/>
        <w:jc w:val="both"/>
        <w:rPr>
          <w:sz w:val="28"/>
          <w:szCs w:val="28"/>
          <w:lang w:val="ru-RU"/>
        </w:rPr>
      </w:pPr>
      <w:r w:rsidRPr="00556D74">
        <w:rPr>
          <w:sz w:val="28"/>
          <w:szCs w:val="28"/>
          <w:lang w:val="ru-RU"/>
        </w:rPr>
        <w:t xml:space="preserve">5. </w:t>
      </w:r>
      <w:proofErr w:type="spellStart"/>
      <w:r w:rsidRPr="00556D74">
        <w:rPr>
          <w:sz w:val="28"/>
          <w:szCs w:val="28"/>
          <w:lang w:val="ru-RU"/>
        </w:rPr>
        <w:t>Гімнастичні</w:t>
      </w:r>
      <w:proofErr w:type="spellEnd"/>
      <w:r w:rsidRPr="00556D74">
        <w:rPr>
          <w:sz w:val="28"/>
          <w:szCs w:val="28"/>
          <w:lang w:val="ru-RU"/>
        </w:rPr>
        <w:t xml:space="preserve"> </w:t>
      </w:r>
      <w:proofErr w:type="spellStart"/>
      <w:r w:rsidRPr="00556D74">
        <w:rPr>
          <w:sz w:val="28"/>
          <w:szCs w:val="28"/>
          <w:lang w:val="ru-RU"/>
        </w:rPr>
        <w:t>вправи</w:t>
      </w:r>
      <w:proofErr w:type="spellEnd"/>
      <w:r w:rsidRPr="00556D74">
        <w:rPr>
          <w:sz w:val="28"/>
          <w:szCs w:val="28"/>
          <w:lang w:val="ru-RU"/>
        </w:rPr>
        <w:t xml:space="preserve"> на </w:t>
      </w:r>
      <w:proofErr w:type="spellStart"/>
      <w:proofErr w:type="gramStart"/>
      <w:r w:rsidRPr="00556D74">
        <w:rPr>
          <w:sz w:val="28"/>
          <w:szCs w:val="28"/>
          <w:lang w:val="ru-RU"/>
        </w:rPr>
        <w:t>п</w:t>
      </w:r>
      <w:proofErr w:type="gramEnd"/>
      <w:r w:rsidRPr="00556D74">
        <w:rPr>
          <w:sz w:val="28"/>
          <w:szCs w:val="28"/>
          <w:lang w:val="ru-RU"/>
        </w:rPr>
        <w:t>ідлозі</w:t>
      </w:r>
      <w:proofErr w:type="spellEnd"/>
      <w:r w:rsidRPr="00556D74">
        <w:rPr>
          <w:sz w:val="28"/>
          <w:szCs w:val="28"/>
          <w:lang w:val="ru-RU"/>
        </w:rPr>
        <w:t xml:space="preserve"> для </w:t>
      </w:r>
      <w:proofErr w:type="spellStart"/>
      <w:r w:rsidRPr="00556D74">
        <w:rPr>
          <w:sz w:val="28"/>
          <w:szCs w:val="28"/>
          <w:lang w:val="ru-RU"/>
        </w:rPr>
        <w:t>розвитку</w:t>
      </w:r>
      <w:proofErr w:type="spellEnd"/>
      <w:r w:rsidRPr="00556D74">
        <w:rPr>
          <w:sz w:val="28"/>
          <w:szCs w:val="28"/>
          <w:lang w:val="ru-RU"/>
        </w:rPr>
        <w:t xml:space="preserve"> </w:t>
      </w:r>
      <w:proofErr w:type="spellStart"/>
      <w:r w:rsidRPr="00556D74">
        <w:rPr>
          <w:sz w:val="28"/>
          <w:szCs w:val="28"/>
          <w:lang w:val="ru-RU"/>
        </w:rPr>
        <w:t>черевного</w:t>
      </w:r>
      <w:proofErr w:type="spellEnd"/>
      <w:r w:rsidRPr="00556D74">
        <w:rPr>
          <w:sz w:val="28"/>
          <w:szCs w:val="28"/>
          <w:lang w:val="ru-RU"/>
        </w:rPr>
        <w:t xml:space="preserve"> </w:t>
      </w:r>
      <w:proofErr w:type="spellStart"/>
      <w:r w:rsidRPr="00556D74">
        <w:rPr>
          <w:sz w:val="28"/>
          <w:szCs w:val="28"/>
          <w:lang w:val="ru-RU"/>
        </w:rPr>
        <w:t>преса</w:t>
      </w:r>
      <w:proofErr w:type="spellEnd"/>
      <w:r w:rsidRPr="00556D74">
        <w:rPr>
          <w:sz w:val="28"/>
          <w:szCs w:val="28"/>
          <w:lang w:val="ru-RU"/>
        </w:rPr>
        <w:t xml:space="preserve"> - 15 </w:t>
      </w:r>
      <w:proofErr w:type="spellStart"/>
      <w:r w:rsidRPr="00556D74">
        <w:rPr>
          <w:sz w:val="28"/>
          <w:szCs w:val="28"/>
          <w:lang w:val="ru-RU"/>
        </w:rPr>
        <w:t>хвилин</w:t>
      </w:r>
      <w:proofErr w:type="spellEnd"/>
      <w:r w:rsidRPr="00556D74">
        <w:rPr>
          <w:sz w:val="28"/>
          <w:szCs w:val="28"/>
          <w:lang w:val="ru-RU"/>
        </w:rPr>
        <w:t xml:space="preserve">. </w:t>
      </w:r>
      <w:proofErr w:type="spellStart"/>
      <w:r w:rsidRPr="00556D74">
        <w:rPr>
          <w:sz w:val="28"/>
          <w:szCs w:val="28"/>
          <w:lang w:val="ru-RU"/>
        </w:rPr>
        <w:t>Загальна</w:t>
      </w:r>
      <w:proofErr w:type="spellEnd"/>
      <w:r w:rsidRPr="00556D74">
        <w:rPr>
          <w:sz w:val="28"/>
          <w:szCs w:val="28"/>
          <w:lang w:val="ru-RU"/>
        </w:rPr>
        <w:t xml:space="preserve"> </w:t>
      </w:r>
      <w:proofErr w:type="spellStart"/>
      <w:r w:rsidRPr="00556D74">
        <w:rPr>
          <w:sz w:val="28"/>
          <w:szCs w:val="28"/>
          <w:lang w:val="ru-RU"/>
        </w:rPr>
        <w:t>кількість</w:t>
      </w:r>
      <w:proofErr w:type="spellEnd"/>
      <w:r w:rsidRPr="00556D74">
        <w:rPr>
          <w:sz w:val="28"/>
          <w:szCs w:val="28"/>
          <w:lang w:val="ru-RU"/>
        </w:rPr>
        <w:t xml:space="preserve"> </w:t>
      </w:r>
      <w:proofErr w:type="spellStart"/>
      <w:r w:rsidRPr="00556D74">
        <w:rPr>
          <w:sz w:val="28"/>
          <w:szCs w:val="28"/>
          <w:lang w:val="ru-RU"/>
        </w:rPr>
        <w:t>вправ</w:t>
      </w:r>
      <w:proofErr w:type="spellEnd"/>
      <w:r w:rsidRPr="00556D74">
        <w:rPr>
          <w:sz w:val="28"/>
          <w:szCs w:val="28"/>
          <w:lang w:val="ru-RU"/>
        </w:rPr>
        <w:t xml:space="preserve"> - 300: </w:t>
      </w:r>
      <w:proofErr w:type="spellStart"/>
      <w:proofErr w:type="gramStart"/>
      <w:r w:rsidRPr="00556D74">
        <w:rPr>
          <w:sz w:val="28"/>
          <w:szCs w:val="28"/>
          <w:lang w:val="ru-RU"/>
        </w:rPr>
        <w:t>п</w:t>
      </w:r>
      <w:proofErr w:type="gramEnd"/>
      <w:r w:rsidRPr="00556D74">
        <w:rPr>
          <w:sz w:val="28"/>
          <w:szCs w:val="28"/>
          <w:lang w:val="ru-RU"/>
        </w:rPr>
        <w:t>ідйоми</w:t>
      </w:r>
      <w:proofErr w:type="spellEnd"/>
      <w:r w:rsidRPr="00556D74">
        <w:rPr>
          <w:sz w:val="28"/>
          <w:szCs w:val="28"/>
          <w:lang w:val="ru-RU"/>
        </w:rPr>
        <w:t xml:space="preserve"> </w:t>
      </w:r>
      <w:proofErr w:type="spellStart"/>
      <w:r w:rsidRPr="00556D74">
        <w:rPr>
          <w:sz w:val="28"/>
          <w:szCs w:val="28"/>
          <w:lang w:val="ru-RU"/>
        </w:rPr>
        <w:t>тулуба</w:t>
      </w:r>
      <w:proofErr w:type="spellEnd"/>
      <w:r w:rsidRPr="00556D74">
        <w:rPr>
          <w:sz w:val="28"/>
          <w:szCs w:val="28"/>
          <w:lang w:val="ru-RU"/>
        </w:rPr>
        <w:t xml:space="preserve"> з </w:t>
      </w:r>
      <w:proofErr w:type="spellStart"/>
      <w:r w:rsidRPr="00556D74">
        <w:rPr>
          <w:sz w:val="28"/>
          <w:szCs w:val="28"/>
          <w:lang w:val="ru-RU"/>
        </w:rPr>
        <w:t>положення</w:t>
      </w:r>
      <w:proofErr w:type="spellEnd"/>
      <w:r w:rsidRPr="00556D74">
        <w:rPr>
          <w:sz w:val="28"/>
          <w:szCs w:val="28"/>
          <w:lang w:val="ru-RU"/>
        </w:rPr>
        <w:t xml:space="preserve"> </w:t>
      </w:r>
      <w:proofErr w:type="spellStart"/>
      <w:r w:rsidRPr="00556D74">
        <w:rPr>
          <w:sz w:val="28"/>
          <w:szCs w:val="28"/>
          <w:lang w:val="ru-RU"/>
        </w:rPr>
        <w:t>лежачи</w:t>
      </w:r>
      <w:proofErr w:type="spellEnd"/>
      <w:r w:rsidRPr="00556D74">
        <w:rPr>
          <w:sz w:val="28"/>
          <w:szCs w:val="28"/>
          <w:lang w:val="ru-RU"/>
        </w:rPr>
        <w:t xml:space="preserve"> з </w:t>
      </w:r>
      <w:proofErr w:type="spellStart"/>
      <w:r w:rsidRPr="00556D74">
        <w:rPr>
          <w:sz w:val="28"/>
          <w:szCs w:val="28"/>
          <w:lang w:val="ru-RU"/>
        </w:rPr>
        <w:t>поперемінним</w:t>
      </w:r>
      <w:proofErr w:type="spellEnd"/>
      <w:r w:rsidRPr="00556D74">
        <w:rPr>
          <w:sz w:val="28"/>
          <w:szCs w:val="28"/>
          <w:lang w:val="ru-RU"/>
        </w:rPr>
        <w:t xml:space="preserve"> </w:t>
      </w:r>
      <w:proofErr w:type="spellStart"/>
      <w:r w:rsidRPr="00556D74">
        <w:rPr>
          <w:sz w:val="28"/>
          <w:szCs w:val="28"/>
          <w:lang w:val="ru-RU"/>
        </w:rPr>
        <w:t>підйомом</w:t>
      </w:r>
      <w:proofErr w:type="spellEnd"/>
      <w:r w:rsidRPr="00556D74">
        <w:rPr>
          <w:sz w:val="28"/>
          <w:szCs w:val="28"/>
          <w:lang w:val="ru-RU"/>
        </w:rPr>
        <w:t xml:space="preserve"> </w:t>
      </w:r>
      <w:proofErr w:type="spellStart"/>
      <w:r w:rsidRPr="00556D74">
        <w:rPr>
          <w:sz w:val="28"/>
          <w:szCs w:val="28"/>
          <w:lang w:val="ru-RU"/>
        </w:rPr>
        <w:t>колін</w:t>
      </w:r>
      <w:proofErr w:type="spellEnd"/>
      <w:r w:rsidRPr="00556D74">
        <w:rPr>
          <w:sz w:val="28"/>
          <w:szCs w:val="28"/>
          <w:lang w:val="ru-RU"/>
        </w:rPr>
        <w:t xml:space="preserve"> ( «</w:t>
      </w:r>
      <w:proofErr w:type="spellStart"/>
      <w:r w:rsidRPr="00556D74">
        <w:rPr>
          <w:sz w:val="28"/>
          <w:szCs w:val="28"/>
          <w:lang w:val="ru-RU"/>
        </w:rPr>
        <w:t>їзда</w:t>
      </w:r>
      <w:proofErr w:type="spellEnd"/>
      <w:r w:rsidRPr="00556D74">
        <w:rPr>
          <w:sz w:val="28"/>
          <w:szCs w:val="28"/>
          <w:lang w:val="ru-RU"/>
        </w:rPr>
        <w:t xml:space="preserve"> на </w:t>
      </w:r>
      <w:proofErr w:type="spellStart"/>
      <w:r w:rsidRPr="00556D74">
        <w:rPr>
          <w:sz w:val="28"/>
          <w:szCs w:val="28"/>
          <w:lang w:val="ru-RU"/>
        </w:rPr>
        <w:t>велосипеді</w:t>
      </w:r>
      <w:proofErr w:type="spellEnd"/>
      <w:r w:rsidRPr="00556D74">
        <w:rPr>
          <w:sz w:val="28"/>
          <w:szCs w:val="28"/>
          <w:lang w:val="ru-RU"/>
        </w:rPr>
        <w:t xml:space="preserve">»), </w:t>
      </w:r>
      <w:proofErr w:type="spellStart"/>
      <w:r w:rsidRPr="00556D74">
        <w:rPr>
          <w:sz w:val="28"/>
          <w:szCs w:val="28"/>
          <w:lang w:val="ru-RU"/>
        </w:rPr>
        <w:t>підйоми</w:t>
      </w:r>
      <w:proofErr w:type="spellEnd"/>
      <w:r w:rsidRPr="00556D74">
        <w:rPr>
          <w:sz w:val="28"/>
          <w:szCs w:val="28"/>
          <w:lang w:val="ru-RU"/>
        </w:rPr>
        <w:t xml:space="preserve"> </w:t>
      </w:r>
      <w:proofErr w:type="spellStart"/>
      <w:r w:rsidRPr="00556D74">
        <w:rPr>
          <w:sz w:val="28"/>
          <w:szCs w:val="28"/>
          <w:lang w:val="ru-RU"/>
        </w:rPr>
        <w:t>ніг</w:t>
      </w:r>
      <w:proofErr w:type="spellEnd"/>
      <w:r w:rsidRPr="00556D74">
        <w:rPr>
          <w:sz w:val="28"/>
          <w:szCs w:val="28"/>
          <w:lang w:val="ru-RU"/>
        </w:rPr>
        <w:t>.</w:t>
      </w:r>
    </w:p>
    <w:p w:rsidR="00556D74" w:rsidRPr="00556D74" w:rsidRDefault="00556D74" w:rsidP="00556D74">
      <w:pPr>
        <w:widowControl w:val="0"/>
        <w:ind w:firstLine="709"/>
        <w:jc w:val="both"/>
        <w:rPr>
          <w:sz w:val="28"/>
          <w:szCs w:val="28"/>
          <w:lang w:val="ru-RU"/>
        </w:rPr>
      </w:pPr>
      <w:r w:rsidRPr="00556D74">
        <w:rPr>
          <w:sz w:val="28"/>
          <w:szCs w:val="28"/>
          <w:lang w:val="ru-RU"/>
        </w:rPr>
        <w:t xml:space="preserve">6. </w:t>
      </w:r>
      <w:proofErr w:type="spellStart"/>
      <w:r w:rsidRPr="00556D74">
        <w:rPr>
          <w:sz w:val="28"/>
          <w:szCs w:val="28"/>
          <w:lang w:val="ru-RU"/>
        </w:rPr>
        <w:t>Вправи</w:t>
      </w:r>
      <w:proofErr w:type="spellEnd"/>
      <w:r w:rsidRPr="00556D74">
        <w:rPr>
          <w:sz w:val="28"/>
          <w:szCs w:val="28"/>
          <w:lang w:val="ru-RU"/>
        </w:rPr>
        <w:t xml:space="preserve"> на </w:t>
      </w:r>
      <w:proofErr w:type="spellStart"/>
      <w:r w:rsidRPr="00556D74">
        <w:rPr>
          <w:sz w:val="28"/>
          <w:szCs w:val="28"/>
          <w:lang w:val="ru-RU"/>
        </w:rPr>
        <w:t>пневматичної</w:t>
      </w:r>
      <w:proofErr w:type="spellEnd"/>
      <w:r w:rsidRPr="00556D74">
        <w:rPr>
          <w:sz w:val="28"/>
          <w:szCs w:val="28"/>
          <w:lang w:val="ru-RU"/>
        </w:rPr>
        <w:t xml:space="preserve"> </w:t>
      </w:r>
      <w:proofErr w:type="spellStart"/>
      <w:r w:rsidRPr="00556D74">
        <w:rPr>
          <w:sz w:val="28"/>
          <w:szCs w:val="28"/>
          <w:lang w:val="ru-RU"/>
        </w:rPr>
        <w:t>груші</w:t>
      </w:r>
      <w:proofErr w:type="spellEnd"/>
      <w:r w:rsidRPr="00556D74">
        <w:rPr>
          <w:sz w:val="28"/>
          <w:szCs w:val="28"/>
          <w:lang w:val="ru-RU"/>
        </w:rPr>
        <w:t xml:space="preserve"> - 9 </w:t>
      </w:r>
      <w:proofErr w:type="spellStart"/>
      <w:r w:rsidRPr="00556D74">
        <w:rPr>
          <w:sz w:val="28"/>
          <w:szCs w:val="28"/>
          <w:lang w:val="ru-RU"/>
        </w:rPr>
        <w:t>хвилин</w:t>
      </w:r>
      <w:proofErr w:type="spellEnd"/>
      <w:r w:rsidRPr="00556D74">
        <w:rPr>
          <w:sz w:val="28"/>
          <w:szCs w:val="28"/>
          <w:lang w:val="ru-RU"/>
        </w:rPr>
        <w:t>.</w:t>
      </w:r>
    </w:p>
    <w:p w:rsidR="00556D74" w:rsidRPr="00556D74" w:rsidRDefault="00556D74" w:rsidP="00556D74">
      <w:pPr>
        <w:widowControl w:val="0"/>
        <w:ind w:firstLine="709"/>
        <w:jc w:val="both"/>
        <w:rPr>
          <w:sz w:val="28"/>
          <w:szCs w:val="28"/>
          <w:lang w:val="ru-RU"/>
        </w:rPr>
      </w:pPr>
      <w:r w:rsidRPr="00556D74">
        <w:rPr>
          <w:sz w:val="28"/>
          <w:szCs w:val="28"/>
          <w:lang w:val="ru-RU"/>
        </w:rPr>
        <w:t xml:space="preserve">7. </w:t>
      </w:r>
      <w:proofErr w:type="spellStart"/>
      <w:r>
        <w:rPr>
          <w:sz w:val="28"/>
          <w:szCs w:val="28"/>
          <w:lang w:val="ru-RU"/>
        </w:rPr>
        <w:t>Вправи</w:t>
      </w:r>
      <w:proofErr w:type="spellEnd"/>
      <w:r>
        <w:rPr>
          <w:sz w:val="28"/>
          <w:szCs w:val="28"/>
          <w:lang w:val="ru-RU"/>
        </w:rPr>
        <w:t xml:space="preserve"> на </w:t>
      </w:r>
      <w:proofErr w:type="spellStart"/>
      <w:r>
        <w:rPr>
          <w:sz w:val="28"/>
          <w:szCs w:val="28"/>
          <w:lang w:val="ru-RU"/>
        </w:rPr>
        <w:t>скакалці</w:t>
      </w:r>
      <w:proofErr w:type="spellEnd"/>
      <w:r>
        <w:rPr>
          <w:sz w:val="28"/>
          <w:szCs w:val="28"/>
          <w:lang w:val="ru-RU"/>
        </w:rPr>
        <w:t xml:space="preserve"> - 20 </w:t>
      </w:r>
      <w:proofErr w:type="spellStart"/>
      <w:r>
        <w:rPr>
          <w:sz w:val="28"/>
          <w:szCs w:val="28"/>
          <w:lang w:val="ru-RU"/>
        </w:rPr>
        <w:t>хвилин</w:t>
      </w:r>
      <w:proofErr w:type="spellEnd"/>
      <w:r>
        <w:rPr>
          <w:sz w:val="28"/>
          <w:szCs w:val="28"/>
          <w:lang w:val="ru-RU"/>
        </w:rPr>
        <w:t xml:space="preserve"> з </w:t>
      </w:r>
      <w:proofErr w:type="spellStart"/>
      <w:r>
        <w:rPr>
          <w:sz w:val="28"/>
          <w:szCs w:val="28"/>
          <w:lang w:val="ru-RU"/>
        </w:rPr>
        <w:t>рухами</w:t>
      </w:r>
      <w:proofErr w:type="spellEnd"/>
      <w:r w:rsidRPr="00556D74">
        <w:rPr>
          <w:sz w:val="28"/>
          <w:szCs w:val="28"/>
          <w:lang w:val="ru-RU"/>
        </w:rPr>
        <w:t xml:space="preserve"> по залу: вперед, назад, по колу. </w:t>
      </w:r>
      <w:proofErr w:type="spellStart"/>
      <w:r w:rsidRPr="00556D74">
        <w:rPr>
          <w:sz w:val="28"/>
          <w:szCs w:val="28"/>
          <w:lang w:val="ru-RU"/>
        </w:rPr>
        <w:t>Він</w:t>
      </w:r>
      <w:proofErr w:type="spellEnd"/>
      <w:r w:rsidRPr="00556D74">
        <w:rPr>
          <w:sz w:val="28"/>
          <w:szCs w:val="28"/>
          <w:lang w:val="ru-RU"/>
        </w:rPr>
        <w:t xml:space="preserve"> </w:t>
      </w:r>
      <w:proofErr w:type="spellStart"/>
      <w:r w:rsidRPr="00556D74">
        <w:rPr>
          <w:sz w:val="28"/>
          <w:szCs w:val="28"/>
          <w:lang w:val="ru-RU"/>
        </w:rPr>
        <w:t>використовував</w:t>
      </w:r>
      <w:proofErr w:type="spellEnd"/>
      <w:r w:rsidRPr="00556D74">
        <w:rPr>
          <w:sz w:val="28"/>
          <w:szCs w:val="28"/>
          <w:lang w:val="ru-RU"/>
        </w:rPr>
        <w:t xml:space="preserve"> </w:t>
      </w:r>
      <w:proofErr w:type="spellStart"/>
      <w:proofErr w:type="gramStart"/>
      <w:r w:rsidRPr="00556D74">
        <w:rPr>
          <w:sz w:val="28"/>
          <w:szCs w:val="28"/>
          <w:lang w:val="ru-RU"/>
        </w:rPr>
        <w:t>р</w:t>
      </w:r>
      <w:proofErr w:type="gramEnd"/>
      <w:r w:rsidRPr="00556D74">
        <w:rPr>
          <w:sz w:val="28"/>
          <w:szCs w:val="28"/>
          <w:lang w:val="ru-RU"/>
        </w:rPr>
        <w:t>ізні</w:t>
      </w:r>
      <w:proofErr w:type="spellEnd"/>
      <w:r w:rsidRPr="00556D74">
        <w:rPr>
          <w:sz w:val="28"/>
          <w:szCs w:val="28"/>
          <w:lang w:val="ru-RU"/>
        </w:rPr>
        <w:t xml:space="preserve"> </w:t>
      </w:r>
      <w:proofErr w:type="spellStart"/>
      <w:r w:rsidRPr="00556D74">
        <w:rPr>
          <w:sz w:val="28"/>
          <w:szCs w:val="28"/>
          <w:lang w:val="ru-RU"/>
        </w:rPr>
        <w:t>пересування</w:t>
      </w:r>
      <w:proofErr w:type="spellEnd"/>
      <w:r w:rsidRPr="00556D74">
        <w:rPr>
          <w:sz w:val="28"/>
          <w:szCs w:val="28"/>
          <w:lang w:val="ru-RU"/>
        </w:rPr>
        <w:t xml:space="preserve"> і </w:t>
      </w:r>
      <w:proofErr w:type="spellStart"/>
      <w:r w:rsidRPr="00556D74">
        <w:rPr>
          <w:sz w:val="28"/>
          <w:szCs w:val="28"/>
          <w:lang w:val="ru-RU"/>
        </w:rPr>
        <w:t>ніколи</w:t>
      </w:r>
      <w:proofErr w:type="spellEnd"/>
      <w:r w:rsidRPr="00556D74">
        <w:rPr>
          <w:sz w:val="28"/>
          <w:szCs w:val="28"/>
          <w:lang w:val="ru-RU"/>
        </w:rPr>
        <w:t xml:space="preserve"> не </w:t>
      </w:r>
      <w:proofErr w:type="spellStart"/>
      <w:r w:rsidRPr="00556D74">
        <w:rPr>
          <w:sz w:val="28"/>
          <w:szCs w:val="28"/>
          <w:lang w:val="ru-RU"/>
        </w:rPr>
        <w:t>стрибав</w:t>
      </w:r>
      <w:proofErr w:type="spellEnd"/>
      <w:r w:rsidRPr="00556D74">
        <w:rPr>
          <w:sz w:val="28"/>
          <w:szCs w:val="28"/>
          <w:lang w:val="ru-RU"/>
        </w:rPr>
        <w:t xml:space="preserve"> на одному </w:t>
      </w:r>
      <w:proofErr w:type="spellStart"/>
      <w:r w:rsidRPr="00556D74">
        <w:rPr>
          <w:sz w:val="28"/>
          <w:szCs w:val="28"/>
          <w:lang w:val="ru-RU"/>
        </w:rPr>
        <w:t>місці</w:t>
      </w:r>
      <w:proofErr w:type="spellEnd"/>
      <w:r w:rsidRPr="00556D74">
        <w:rPr>
          <w:sz w:val="28"/>
          <w:szCs w:val="28"/>
          <w:lang w:val="ru-RU"/>
        </w:rPr>
        <w:t xml:space="preserve">. </w:t>
      </w:r>
      <w:proofErr w:type="spellStart"/>
      <w:r w:rsidRPr="00556D74">
        <w:rPr>
          <w:sz w:val="28"/>
          <w:szCs w:val="28"/>
          <w:lang w:val="ru-RU"/>
        </w:rPr>
        <w:t>Його</w:t>
      </w:r>
      <w:proofErr w:type="spellEnd"/>
      <w:r w:rsidRPr="00556D74">
        <w:rPr>
          <w:sz w:val="28"/>
          <w:szCs w:val="28"/>
          <w:lang w:val="ru-RU"/>
        </w:rPr>
        <w:t xml:space="preserve"> тренер Анджело </w:t>
      </w:r>
      <w:proofErr w:type="spellStart"/>
      <w:r w:rsidRPr="00556D74">
        <w:rPr>
          <w:sz w:val="28"/>
          <w:szCs w:val="28"/>
          <w:lang w:val="ru-RU"/>
        </w:rPr>
        <w:t>Данді</w:t>
      </w:r>
      <w:proofErr w:type="spellEnd"/>
      <w:r w:rsidRPr="00556D74">
        <w:rPr>
          <w:sz w:val="28"/>
          <w:szCs w:val="28"/>
          <w:lang w:val="ru-RU"/>
        </w:rPr>
        <w:t xml:space="preserve"> </w:t>
      </w:r>
      <w:proofErr w:type="spellStart"/>
      <w:r w:rsidRPr="00556D74">
        <w:rPr>
          <w:sz w:val="28"/>
          <w:szCs w:val="28"/>
          <w:lang w:val="ru-RU"/>
        </w:rPr>
        <w:t>стверджував</w:t>
      </w:r>
      <w:proofErr w:type="spellEnd"/>
      <w:r w:rsidRPr="00556D74">
        <w:rPr>
          <w:sz w:val="28"/>
          <w:szCs w:val="28"/>
          <w:lang w:val="ru-RU"/>
        </w:rPr>
        <w:t xml:space="preserve">, </w:t>
      </w:r>
      <w:proofErr w:type="spellStart"/>
      <w:r w:rsidRPr="00556D74">
        <w:rPr>
          <w:sz w:val="28"/>
          <w:szCs w:val="28"/>
          <w:lang w:val="ru-RU"/>
        </w:rPr>
        <w:t>що</w:t>
      </w:r>
      <w:proofErr w:type="spellEnd"/>
      <w:r w:rsidRPr="00556D74">
        <w:rPr>
          <w:sz w:val="28"/>
          <w:szCs w:val="28"/>
          <w:lang w:val="ru-RU"/>
        </w:rPr>
        <w:t xml:space="preserve"> </w:t>
      </w:r>
      <w:proofErr w:type="spellStart"/>
      <w:r w:rsidRPr="00556D74">
        <w:rPr>
          <w:sz w:val="28"/>
          <w:szCs w:val="28"/>
          <w:lang w:val="ru-RU"/>
        </w:rPr>
        <w:t>стояти</w:t>
      </w:r>
      <w:proofErr w:type="spellEnd"/>
      <w:r w:rsidRPr="00556D74">
        <w:rPr>
          <w:sz w:val="28"/>
          <w:szCs w:val="28"/>
          <w:lang w:val="ru-RU"/>
        </w:rPr>
        <w:t xml:space="preserve"> на одному </w:t>
      </w:r>
      <w:proofErr w:type="spellStart"/>
      <w:r w:rsidRPr="00556D74">
        <w:rPr>
          <w:sz w:val="28"/>
          <w:szCs w:val="28"/>
          <w:lang w:val="ru-RU"/>
        </w:rPr>
        <w:t>місці</w:t>
      </w:r>
      <w:proofErr w:type="spellEnd"/>
      <w:r w:rsidRPr="00556D74">
        <w:rPr>
          <w:sz w:val="28"/>
          <w:szCs w:val="28"/>
          <w:lang w:val="ru-RU"/>
        </w:rPr>
        <w:t xml:space="preserve"> </w:t>
      </w:r>
      <w:proofErr w:type="spellStart"/>
      <w:r w:rsidRPr="00556D74">
        <w:rPr>
          <w:sz w:val="28"/>
          <w:szCs w:val="28"/>
          <w:lang w:val="ru-RU"/>
        </w:rPr>
        <w:t>шкідливо</w:t>
      </w:r>
      <w:proofErr w:type="spellEnd"/>
      <w:r w:rsidRPr="00556D74">
        <w:rPr>
          <w:sz w:val="28"/>
          <w:szCs w:val="28"/>
          <w:lang w:val="ru-RU"/>
        </w:rPr>
        <w:t xml:space="preserve"> для </w:t>
      </w:r>
      <w:proofErr w:type="spellStart"/>
      <w:r w:rsidRPr="00556D74">
        <w:rPr>
          <w:sz w:val="28"/>
          <w:szCs w:val="28"/>
          <w:lang w:val="ru-RU"/>
        </w:rPr>
        <w:t>серця</w:t>
      </w:r>
      <w:proofErr w:type="spellEnd"/>
      <w:r w:rsidRPr="00556D74">
        <w:rPr>
          <w:sz w:val="28"/>
          <w:szCs w:val="28"/>
          <w:lang w:val="ru-RU"/>
        </w:rPr>
        <w:t>.</w:t>
      </w:r>
    </w:p>
    <w:p w:rsidR="00556D74" w:rsidRPr="00E16720" w:rsidRDefault="00556D74" w:rsidP="00E16720">
      <w:pPr>
        <w:widowControl w:val="0"/>
        <w:ind w:firstLine="709"/>
        <w:jc w:val="both"/>
        <w:rPr>
          <w:sz w:val="28"/>
          <w:szCs w:val="28"/>
          <w:lang w:val="ru-RU"/>
        </w:rPr>
      </w:pPr>
      <w:r w:rsidRPr="00556D74">
        <w:rPr>
          <w:sz w:val="28"/>
          <w:szCs w:val="28"/>
          <w:lang w:val="ru-RU"/>
        </w:rPr>
        <w:t xml:space="preserve">8. </w:t>
      </w:r>
      <w:proofErr w:type="spellStart"/>
      <w:r w:rsidRPr="00556D74">
        <w:rPr>
          <w:sz w:val="28"/>
          <w:szCs w:val="28"/>
          <w:lang w:val="ru-RU"/>
        </w:rPr>
        <w:t>Імітації</w:t>
      </w:r>
      <w:proofErr w:type="spellEnd"/>
      <w:r w:rsidRPr="00556D74">
        <w:rPr>
          <w:sz w:val="28"/>
          <w:szCs w:val="28"/>
          <w:lang w:val="ru-RU"/>
        </w:rPr>
        <w:t xml:space="preserve"> </w:t>
      </w:r>
      <w:proofErr w:type="spellStart"/>
      <w:r w:rsidRPr="00556D74">
        <w:rPr>
          <w:sz w:val="28"/>
          <w:szCs w:val="28"/>
          <w:lang w:val="ru-RU"/>
        </w:rPr>
        <w:t>ударів</w:t>
      </w:r>
      <w:proofErr w:type="spellEnd"/>
      <w:r w:rsidRPr="00556D74">
        <w:rPr>
          <w:sz w:val="28"/>
          <w:szCs w:val="28"/>
          <w:lang w:val="ru-RU"/>
        </w:rPr>
        <w:t xml:space="preserve"> - 1 раунд. </w:t>
      </w:r>
      <w:proofErr w:type="spellStart"/>
      <w:r w:rsidRPr="00556D74">
        <w:rPr>
          <w:sz w:val="28"/>
          <w:szCs w:val="28"/>
          <w:lang w:val="ru-RU"/>
        </w:rPr>
        <w:t>Удари</w:t>
      </w:r>
      <w:proofErr w:type="spellEnd"/>
      <w:r w:rsidRPr="00556D74">
        <w:rPr>
          <w:sz w:val="28"/>
          <w:szCs w:val="28"/>
          <w:lang w:val="ru-RU"/>
        </w:rPr>
        <w:t xml:space="preserve"> при </w:t>
      </w:r>
      <w:proofErr w:type="spellStart"/>
      <w:r w:rsidRPr="00556D74">
        <w:rPr>
          <w:sz w:val="28"/>
          <w:szCs w:val="28"/>
          <w:lang w:val="ru-RU"/>
        </w:rPr>
        <w:t>ходьбі</w:t>
      </w:r>
      <w:proofErr w:type="spellEnd"/>
      <w:r w:rsidRPr="00556D74">
        <w:rPr>
          <w:sz w:val="28"/>
          <w:szCs w:val="28"/>
          <w:lang w:val="ru-RU"/>
        </w:rPr>
        <w:t xml:space="preserve"> </w:t>
      </w:r>
      <w:proofErr w:type="gramStart"/>
      <w:r w:rsidRPr="00556D74">
        <w:rPr>
          <w:sz w:val="28"/>
          <w:szCs w:val="28"/>
          <w:lang w:val="ru-RU"/>
        </w:rPr>
        <w:t>в</w:t>
      </w:r>
      <w:proofErr w:type="gramEnd"/>
      <w:r w:rsidRPr="00556D74">
        <w:rPr>
          <w:sz w:val="28"/>
          <w:szCs w:val="28"/>
          <w:lang w:val="ru-RU"/>
        </w:rPr>
        <w:t xml:space="preserve"> </w:t>
      </w:r>
      <w:proofErr w:type="gramStart"/>
      <w:r w:rsidRPr="00556D74">
        <w:rPr>
          <w:sz w:val="28"/>
          <w:szCs w:val="28"/>
          <w:lang w:val="ru-RU"/>
        </w:rPr>
        <w:t>легкому</w:t>
      </w:r>
      <w:proofErr w:type="gramEnd"/>
      <w:r w:rsidRPr="00556D74">
        <w:rPr>
          <w:sz w:val="28"/>
          <w:szCs w:val="28"/>
          <w:lang w:val="ru-RU"/>
        </w:rPr>
        <w:t xml:space="preserve"> </w:t>
      </w:r>
      <w:proofErr w:type="spellStart"/>
      <w:r w:rsidRPr="00556D74">
        <w:rPr>
          <w:sz w:val="28"/>
          <w:szCs w:val="28"/>
          <w:lang w:val="ru-RU"/>
        </w:rPr>
        <w:t>темпі</w:t>
      </w:r>
      <w:proofErr w:type="spellEnd"/>
      <w:r w:rsidRPr="00556D74">
        <w:rPr>
          <w:sz w:val="28"/>
          <w:szCs w:val="28"/>
          <w:lang w:val="ru-RU"/>
        </w:rPr>
        <w:t>.</w:t>
      </w:r>
    </w:p>
    <w:p w:rsidR="00556D74" w:rsidRPr="00E16720" w:rsidRDefault="00556D74" w:rsidP="00E16720">
      <w:pPr>
        <w:widowControl w:val="0"/>
        <w:ind w:firstLine="709"/>
        <w:jc w:val="both"/>
        <w:rPr>
          <w:sz w:val="28"/>
          <w:szCs w:val="28"/>
          <w:lang w:val="ru-RU"/>
        </w:rPr>
      </w:pPr>
      <w:r w:rsidRPr="00556D74">
        <w:rPr>
          <w:sz w:val="28"/>
          <w:szCs w:val="28"/>
          <w:lang w:val="ru-RU"/>
        </w:rPr>
        <w:t xml:space="preserve">9. 15.30 - </w:t>
      </w:r>
      <w:proofErr w:type="spellStart"/>
      <w:r w:rsidRPr="00556D74">
        <w:rPr>
          <w:sz w:val="28"/>
          <w:szCs w:val="28"/>
          <w:lang w:val="ru-RU"/>
        </w:rPr>
        <w:t>масаж</w:t>
      </w:r>
      <w:proofErr w:type="spellEnd"/>
      <w:r w:rsidRPr="00556D74">
        <w:rPr>
          <w:sz w:val="28"/>
          <w:szCs w:val="28"/>
          <w:lang w:val="ru-RU"/>
        </w:rPr>
        <w:t>, душ.</w:t>
      </w:r>
    </w:p>
    <w:p w:rsidR="00556D74" w:rsidRPr="00E16720" w:rsidRDefault="00556D74" w:rsidP="00E16720">
      <w:pPr>
        <w:widowControl w:val="0"/>
        <w:ind w:firstLine="709"/>
        <w:jc w:val="both"/>
        <w:rPr>
          <w:sz w:val="28"/>
          <w:szCs w:val="28"/>
          <w:lang w:val="ru-RU"/>
        </w:rPr>
      </w:pPr>
      <w:r w:rsidRPr="00556D74">
        <w:rPr>
          <w:sz w:val="28"/>
          <w:szCs w:val="28"/>
          <w:lang w:val="ru-RU"/>
        </w:rPr>
        <w:t xml:space="preserve">10. 16.00 - </w:t>
      </w:r>
      <w:proofErr w:type="spellStart"/>
      <w:r w:rsidRPr="00556D74">
        <w:rPr>
          <w:sz w:val="28"/>
          <w:szCs w:val="28"/>
          <w:lang w:val="ru-RU"/>
        </w:rPr>
        <w:t>обід</w:t>
      </w:r>
      <w:proofErr w:type="spellEnd"/>
      <w:r w:rsidRPr="00556D74">
        <w:rPr>
          <w:sz w:val="28"/>
          <w:szCs w:val="28"/>
          <w:lang w:val="ru-RU"/>
        </w:rPr>
        <w:t xml:space="preserve">: курка, стейк, </w:t>
      </w:r>
      <w:proofErr w:type="spellStart"/>
      <w:proofErr w:type="gramStart"/>
      <w:r w:rsidRPr="00556D74">
        <w:rPr>
          <w:sz w:val="28"/>
          <w:szCs w:val="28"/>
          <w:lang w:val="ru-RU"/>
        </w:rPr>
        <w:t>зелен</w:t>
      </w:r>
      <w:proofErr w:type="gramEnd"/>
      <w:r w:rsidRPr="00556D74">
        <w:rPr>
          <w:sz w:val="28"/>
          <w:szCs w:val="28"/>
          <w:lang w:val="ru-RU"/>
        </w:rPr>
        <w:t>і</w:t>
      </w:r>
      <w:proofErr w:type="spellEnd"/>
      <w:r w:rsidRPr="00556D74">
        <w:rPr>
          <w:sz w:val="28"/>
          <w:szCs w:val="28"/>
          <w:lang w:val="ru-RU"/>
        </w:rPr>
        <w:t xml:space="preserve"> </w:t>
      </w:r>
      <w:proofErr w:type="spellStart"/>
      <w:r w:rsidRPr="00556D74">
        <w:rPr>
          <w:sz w:val="28"/>
          <w:szCs w:val="28"/>
          <w:lang w:val="ru-RU"/>
        </w:rPr>
        <w:t>боби</w:t>
      </w:r>
      <w:proofErr w:type="spellEnd"/>
      <w:r w:rsidRPr="00556D74">
        <w:rPr>
          <w:sz w:val="28"/>
          <w:szCs w:val="28"/>
          <w:lang w:val="ru-RU"/>
        </w:rPr>
        <w:t xml:space="preserve">, </w:t>
      </w:r>
      <w:proofErr w:type="spellStart"/>
      <w:r w:rsidRPr="00556D74">
        <w:rPr>
          <w:sz w:val="28"/>
          <w:szCs w:val="28"/>
          <w:lang w:val="ru-RU"/>
        </w:rPr>
        <w:t>картопля</w:t>
      </w:r>
      <w:proofErr w:type="spellEnd"/>
      <w:r w:rsidRPr="00556D74">
        <w:rPr>
          <w:sz w:val="28"/>
          <w:szCs w:val="28"/>
          <w:lang w:val="ru-RU"/>
        </w:rPr>
        <w:t xml:space="preserve">, </w:t>
      </w:r>
      <w:proofErr w:type="spellStart"/>
      <w:r w:rsidRPr="00556D74">
        <w:rPr>
          <w:sz w:val="28"/>
          <w:szCs w:val="28"/>
          <w:lang w:val="ru-RU"/>
        </w:rPr>
        <w:t>фрукти</w:t>
      </w:r>
      <w:proofErr w:type="spellEnd"/>
      <w:r w:rsidRPr="00556D74">
        <w:rPr>
          <w:sz w:val="28"/>
          <w:szCs w:val="28"/>
          <w:lang w:val="ru-RU"/>
        </w:rPr>
        <w:t xml:space="preserve">, </w:t>
      </w:r>
      <w:proofErr w:type="spellStart"/>
      <w:r w:rsidRPr="00556D74">
        <w:rPr>
          <w:sz w:val="28"/>
          <w:szCs w:val="28"/>
          <w:lang w:val="ru-RU"/>
        </w:rPr>
        <w:t>сік</w:t>
      </w:r>
      <w:proofErr w:type="spellEnd"/>
      <w:r w:rsidRPr="00556D74">
        <w:rPr>
          <w:sz w:val="28"/>
          <w:szCs w:val="28"/>
          <w:lang w:val="ru-RU"/>
        </w:rPr>
        <w:t xml:space="preserve"> і вода.</w:t>
      </w:r>
    </w:p>
    <w:p w:rsidR="00556D74" w:rsidRPr="00E16720" w:rsidRDefault="00556D74" w:rsidP="00E16720">
      <w:pPr>
        <w:widowControl w:val="0"/>
        <w:ind w:firstLine="709"/>
        <w:jc w:val="both"/>
        <w:rPr>
          <w:sz w:val="28"/>
          <w:szCs w:val="28"/>
          <w:lang w:val="ru-RU"/>
        </w:rPr>
      </w:pPr>
      <w:r w:rsidRPr="00556D74">
        <w:rPr>
          <w:sz w:val="28"/>
          <w:szCs w:val="28"/>
          <w:lang w:val="ru-RU"/>
        </w:rPr>
        <w:t xml:space="preserve">11. </w:t>
      </w:r>
      <w:proofErr w:type="spellStart"/>
      <w:r w:rsidRPr="00556D74">
        <w:rPr>
          <w:sz w:val="28"/>
          <w:szCs w:val="28"/>
          <w:lang w:val="ru-RU"/>
        </w:rPr>
        <w:t>Вільний</w:t>
      </w:r>
      <w:proofErr w:type="spellEnd"/>
      <w:r w:rsidRPr="00556D74">
        <w:rPr>
          <w:sz w:val="28"/>
          <w:szCs w:val="28"/>
          <w:lang w:val="ru-RU"/>
        </w:rPr>
        <w:t xml:space="preserve"> час, </w:t>
      </w:r>
      <w:proofErr w:type="spellStart"/>
      <w:r w:rsidRPr="00556D74">
        <w:rPr>
          <w:sz w:val="28"/>
          <w:szCs w:val="28"/>
          <w:lang w:val="ru-RU"/>
        </w:rPr>
        <w:t>спілкування</w:t>
      </w:r>
      <w:proofErr w:type="spellEnd"/>
      <w:r w:rsidRPr="00556D74">
        <w:rPr>
          <w:sz w:val="28"/>
          <w:szCs w:val="28"/>
          <w:lang w:val="ru-RU"/>
        </w:rPr>
        <w:t xml:space="preserve"> з </w:t>
      </w:r>
      <w:proofErr w:type="spellStart"/>
      <w:r w:rsidRPr="00556D74">
        <w:rPr>
          <w:sz w:val="28"/>
          <w:szCs w:val="28"/>
          <w:lang w:val="ru-RU"/>
        </w:rPr>
        <w:t>пресою</w:t>
      </w:r>
      <w:proofErr w:type="spellEnd"/>
      <w:r w:rsidRPr="00556D74">
        <w:rPr>
          <w:sz w:val="28"/>
          <w:szCs w:val="28"/>
          <w:lang w:val="ru-RU"/>
        </w:rPr>
        <w:t>.</w:t>
      </w:r>
    </w:p>
    <w:p w:rsidR="00556D74" w:rsidRPr="00E16720" w:rsidRDefault="00556D74" w:rsidP="00E16720">
      <w:pPr>
        <w:widowControl w:val="0"/>
        <w:ind w:firstLine="709"/>
        <w:jc w:val="both"/>
        <w:rPr>
          <w:sz w:val="28"/>
          <w:szCs w:val="28"/>
          <w:lang w:val="ru-RU"/>
        </w:rPr>
      </w:pPr>
      <w:r w:rsidRPr="00556D74">
        <w:rPr>
          <w:sz w:val="28"/>
          <w:szCs w:val="28"/>
          <w:lang w:val="ru-RU"/>
        </w:rPr>
        <w:t xml:space="preserve">12. 20.00 - вечеря: </w:t>
      </w:r>
      <w:proofErr w:type="spellStart"/>
      <w:r w:rsidRPr="00556D74">
        <w:rPr>
          <w:sz w:val="28"/>
          <w:szCs w:val="28"/>
          <w:lang w:val="ru-RU"/>
        </w:rPr>
        <w:t>курча</w:t>
      </w:r>
      <w:proofErr w:type="spellEnd"/>
      <w:r w:rsidRPr="00556D74">
        <w:rPr>
          <w:sz w:val="28"/>
          <w:szCs w:val="28"/>
          <w:lang w:val="ru-RU"/>
        </w:rPr>
        <w:t xml:space="preserve">, стейк, </w:t>
      </w:r>
      <w:proofErr w:type="spellStart"/>
      <w:r w:rsidRPr="00556D74">
        <w:rPr>
          <w:sz w:val="28"/>
          <w:szCs w:val="28"/>
          <w:lang w:val="ru-RU"/>
        </w:rPr>
        <w:t>овочі</w:t>
      </w:r>
      <w:proofErr w:type="spellEnd"/>
      <w:r w:rsidRPr="00556D74">
        <w:rPr>
          <w:sz w:val="28"/>
          <w:szCs w:val="28"/>
          <w:lang w:val="ru-RU"/>
        </w:rPr>
        <w:t xml:space="preserve"> і </w:t>
      </w:r>
      <w:proofErr w:type="spellStart"/>
      <w:r w:rsidRPr="00556D74">
        <w:rPr>
          <w:sz w:val="28"/>
          <w:szCs w:val="28"/>
          <w:lang w:val="ru-RU"/>
        </w:rPr>
        <w:t>фрукти</w:t>
      </w:r>
      <w:proofErr w:type="spellEnd"/>
      <w:r w:rsidRPr="00556D74">
        <w:rPr>
          <w:sz w:val="28"/>
          <w:szCs w:val="28"/>
          <w:lang w:val="ru-RU"/>
        </w:rPr>
        <w:t xml:space="preserve">, </w:t>
      </w:r>
      <w:proofErr w:type="spellStart"/>
      <w:proofErr w:type="gramStart"/>
      <w:r w:rsidRPr="00556D74">
        <w:rPr>
          <w:sz w:val="28"/>
          <w:szCs w:val="28"/>
          <w:lang w:val="ru-RU"/>
        </w:rPr>
        <w:t>с</w:t>
      </w:r>
      <w:proofErr w:type="gramEnd"/>
      <w:r w:rsidRPr="00556D74">
        <w:rPr>
          <w:sz w:val="28"/>
          <w:szCs w:val="28"/>
          <w:lang w:val="ru-RU"/>
        </w:rPr>
        <w:t>ік</w:t>
      </w:r>
      <w:proofErr w:type="spellEnd"/>
      <w:r w:rsidRPr="00556D74">
        <w:rPr>
          <w:sz w:val="28"/>
          <w:szCs w:val="28"/>
          <w:lang w:val="ru-RU"/>
        </w:rPr>
        <w:t>, вода.</w:t>
      </w:r>
    </w:p>
    <w:p w:rsidR="00556D74" w:rsidRPr="003B5C60" w:rsidRDefault="00556D74" w:rsidP="00556D74">
      <w:pPr>
        <w:widowControl w:val="0"/>
        <w:ind w:firstLine="709"/>
        <w:jc w:val="both"/>
        <w:rPr>
          <w:sz w:val="28"/>
          <w:szCs w:val="28"/>
          <w:lang w:val="ru-RU"/>
        </w:rPr>
      </w:pPr>
      <w:r w:rsidRPr="00556D74">
        <w:rPr>
          <w:sz w:val="28"/>
          <w:szCs w:val="28"/>
          <w:lang w:val="ru-RU"/>
        </w:rPr>
        <w:t xml:space="preserve">13. </w:t>
      </w:r>
      <w:proofErr w:type="spellStart"/>
      <w:r w:rsidRPr="00556D74">
        <w:rPr>
          <w:sz w:val="28"/>
          <w:szCs w:val="28"/>
          <w:lang w:val="ru-RU"/>
        </w:rPr>
        <w:t>Відбій</w:t>
      </w:r>
      <w:proofErr w:type="spellEnd"/>
      <w:r w:rsidRPr="00556D74">
        <w:rPr>
          <w:sz w:val="28"/>
          <w:szCs w:val="28"/>
          <w:lang w:val="ru-RU"/>
        </w:rPr>
        <w:t xml:space="preserve"> (в </w:t>
      </w:r>
      <w:proofErr w:type="spellStart"/>
      <w:proofErr w:type="gramStart"/>
      <w:r w:rsidRPr="00556D74">
        <w:rPr>
          <w:sz w:val="28"/>
          <w:szCs w:val="28"/>
          <w:lang w:val="ru-RU"/>
        </w:rPr>
        <w:t>р</w:t>
      </w:r>
      <w:proofErr w:type="gramEnd"/>
      <w:r w:rsidRPr="00556D74">
        <w:rPr>
          <w:sz w:val="28"/>
          <w:szCs w:val="28"/>
          <w:lang w:val="ru-RU"/>
        </w:rPr>
        <w:t>ізний</w:t>
      </w:r>
      <w:proofErr w:type="spellEnd"/>
      <w:r w:rsidRPr="00556D74">
        <w:rPr>
          <w:sz w:val="28"/>
          <w:szCs w:val="28"/>
          <w:lang w:val="ru-RU"/>
        </w:rPr>
        <w:t xml:space="preserve"> час, по </w:t>
      </w:r>
      <w:proofErr w:type="spellStart"/>
      <w:r w:rsidRPr="00556D74">
        <w:rPr>
          <w:sz w:val="28"/>
          <w:szCs w:val="28"/>
          <w:lang w:val="ru-RU"/>
        </w:rPr>
        <w:t>самопочуттю</w:t>
      </w:r>
      <w:proofErr w:type="spellEnd"/>
      <w:r w:rsidRPr="00556D74">
        <w:rPr>
          <w:sz w:val="28"/>
          <w:szCs w:val="28"/>
          <w:lang w:val="ru-RU"/>
        </w:rPr>
        <w:t>).</w:t>
      </w:r>
    </w:p>
    <w:p w:rsidR="00E16720" w:rsidRPr="003B5C60" w:rsidRDefault="00E16720" w:rsidP="00556D74">
      <w:pPr>
        <w:widowControl w:val="0"/>
        <w:ind w:firstLine="709"/>
        <w:jc w:val="both"/>
        <w:rPr>
          <w:sz w:val="28"/>
          <w:szCs w:val="28"/>
          <w:lang w:val="ru-RU"/>
        </w:rPr>
      </w:pPr>
    </w:p>
    <w:p w:rsidR="003E41F6" w:rsidRDefault="00E16720" w:rsidP="00E16720">
      <w:pPr>
        <w:widowControl w:val="0"/>
        <w:ind w:firstLine="709"/>
        <w:jc w:val="both"/>
        <w:rPr>
          <w:sz w:val="28"/>
          <w:szCs w:val="28"/>
          <w:lang w:val="en-US"/>
        </w:rPr>
      </w:pPr>
      <w:r w:rsidRPr="00E16720">
        <w:rPr>
          <w:sz w:val="28"/>
          <w:szCs w:val="28"/>
          <w:lang w:val="en-US"/>
        </w:rPr>
        <w:t xml:space="preserve">URL: </w:t>
      </w:r>
      <w:hyperlink r:id="rId23" w:history="1">
        <w:r w:rsidRPr="00E16720">
          <w:rPr>
            <w:rStyle w:val="aa"/>
            <w:sz w:val="28"/>
            <w:szCs w:val="28"/>
            <w:lang w:val="en-US"/>
          </w:rPr>
          <w:t>https://extracraft.ru/uk/exercises/training-day-of-the-boxer-boxer-training.html</w:t>
        </w:r>
      </w:hyperlink>
    </w:p>
    <w:p w:rsidR="00E16720" w:rsidRDefault="00E16720" w:rsidP="00E16720">
      <w:pPr>
        <w:widowControl w:val="0"/>
        <w:ind w:firstLine="709"/>
        <w:jc w:val="both"/>
        <w:rPr>
          <w:sz w:val="28"/>
          <w:szCs w:val="28"/>
          <w:lang w:val="en-US"/>
        </w:rPr>
      </w:pPr>
    </w:p>
    <w:p w:rsidR="00E16720" w:rsidRDefault="00E16720" w:rsidP="00E16720">
      <w:pPr>
        <w:widowControl w:val="0"/>
        <w:ind w:firstLine="709"/>
        <w:jc w:val="both"/>
        <w:rPr>
          <w:sz w:val="28"/>
          <w:szCs w:val="28"/>
          <w:lang w:val="en-US"/>
        </w:rPr>
      </w:pPr>
    </w:p>
    <w:p w:rsidR="00E16720" w:rsidRDefault="00E16720" w:rsidP="00E16720">
      <w:pPr>
        <w:widowControl w:val="0"/>
        <w:ind w:firstLine="709"/>
        <w:jc w:val="both"/>
        <w:rPr>
          <w:sz w:val="28"/>
          <w:szCs w:val="28"/>
          <w:lang w:val="en-US"/>
        </w:rPr>
      </w:pPr>
    </w:p>
    <w:p w:rsidR="00E16720" w:rsidRPr="00E16720" w:rsidRDefault="00E16720" w:rsidP="00E16720">
      <w:pPr>
        <w:widowControl w:val="0"/>
        <w:ind w:firstLine="709"/>
        <w:jc w:val="both"/>
        <w:rPr>
          <w:sz w:val="28"/>
          <w:szCs w:val="28"/>
          <w:lang w:val="en-US"/>
        </w:rPr>
      </w:pPr>
    </w:p>
    <w:p w:rsidR="003E41F6" w:rsidRDefault="003E41F6" w:rsidP="003E41F6">
      <w:pPr>
        <w:widowControl w:val="0"/>
        <w:ind w:firstLine="709"/>
        <w:jc w:val="right"/>
        <w:rPr>
          <w:sz w:val="28"/>
          <w:szCs w:val="28"/>
          <w:lang w:val="ru-RU"/>
        </w:rPr>
      </w:pPr>
      <w:proofErr w:type="spellStart"/>
      <w:r>
        <w:rPr>
          <w:sz w:val="28"/>
          <w:szCs w:val="28"/>
          <w:lang w:val="ru-RU"/>
        </w:rPr>
        <w:lastRenderedPageBreak/>
        <w:t>Додаток</w:t>
      </w:r>
      <w:proofErr w:type="spellEnd"/>
      <w:proofErr w:type="gramStart"/>
      <w:r>
        <w:rPr>
          <w:sz w:val="28"/>
          <w:szCs w:val="28"/>
          <w:lang w:val="ru-RU"/>
        </w:rPr>
        <w:t xml:space="preserve"> Б</w:t>
      </w:r>
      <w:proofErr w:type="gramEnd"/>
    </w:p>
    <w:p w:rsidR="003E41F6" w:rsidRDefault="003E41F6" w:rsidP="00556D74">
      <w:pPr>
        <w:widowControl w:val="0"/>
        <w:ind w:firstLine="709"/>
        <w:jc w:val="both"/>
        <w:rPr>
          <w:sz w:val="28"/>
          <w:szCs w:val="28"/>
          <w:lang w:val="ru-RU"/>
        </w:rPr>
      </w:pPr>
    </w:p>
    <w:p w:rsidR="003E41F6" w:rsidRDefault="003E41F6" w:rsidP="003E41F6">
      <w:pPr>
        <w:widowControl w:val="0"/>
        <w:ind w:firstLine="709"/>
        <w:jc w:val="center"/>
        <w:rPr>
          <w:b/>
          <w:sz w:val="28"/>
          <w:szCs w:val="28"/>
          <w:lang w:val="ru-RU"/>
        </w:rPr>
      </w:pPr>
      <w:proofErr w:type="spellStart"/>
      <w:r w:rsidRPr="003E41F6">
        <w:rPr>
          <w:b/>
          <w:sz w:val="28"/>
          <w:szCs w:val="28"/>
          <w:lang w:val="ru-RU"/>
        </w:rPr>
        <w:t>Розпорядок</w:t>
      </w:r>
      <w:proofErr w:type="spellEnd"/>
      <w:r w:rsidRPr="003E41F6">
        <w:rPr>
          <w:b/>
          <w:sz w:val="28"/>
          <w:szCs w:val="28"/>
          <w:lang w:val="ru-RU"/>
        </w:rPr>
        <w:t xml:space="preserve"> дня і </w:t>
      </w:r>
      <w:proofErr w:type="spellStart"/>
      <w:r w:rsidRPr="003E41F6">
        <w:rPr>
          <w:b/>
          <w:sz w:val="28"/>
          <w:szCs w:val="28"/>
          <w:lang w:val="ru-RU"/>
        </w:rPr>
        <w:t>тренувальна</w:t>
      </w:r>
      <w:proofErr w:type="spellEnd"/>
      <w:r w:rsidRPr="003E41F6">
        <w:rPr>
          <w:b/>
          <w:sz w:val="28"/>
          <w:szCs w:val="28"/>
          <w:lang w:val="ru-RU"/>
        </w:rPr>
        <w:t xml:space="preserve"> </w:t>
      </w:r>
      <w:proofErr w:type="spellStart"/>
      <w:r w:rsidRPr="003E41F6">
        <w:rPr>
          <w:b/>
          <w:sz w:val="28"/>
          <w:szCs w:val="28"/>
          <w:lang w:val="ru-RU"/>
        </w:rPr>
        <w:t>програма</w:t>
      </w:r>
      <w:proofErr w:type="spellEnd"/>
      <w:r w:rsidRPr="003E41F6">
        <w:rPr>
          <w:b/>
          <w:sz w:val="28"/>
          <w:szCs w:val="28"/>
          <w:lang w:val="ru-RU"/>
        </w:rPr>
        <w:t xml:space="preserve"> молодого Майка </w:t>
      </w:r>
      <w:proofErr w:type="spellStart"/>
      <w:r w:rsidRPr="003E41F6">
        <w:rPr>
          <w:b/>
          <w:sz w:val="28"/>
          <w:szCs w:val="28"/>
          <w:lang w:val="ru-RU"/>
        </w:rPr>
        <w:t>Тайсона</w:t>
      </w:r>
      <w:proofErr w:type="spellEnd"/>
      <w:r w:rsidRPr="003E41F6">
        <w:rPr>
          <w:b/>
          <w:sz w:val="28"/>
          <w:szCs w:val="28"/>
          <w:lang w:val="ru-RU"/>
        </w:rPr>
        <w:t>.</w:t>
      </w:r>
    </w:p>
    <w:p w:rsidR="003E41F6" w:rsidRPr="003E41F6" w:rsidRDefault="003E41F6" w:rsidP="003E41F6">
      <w:pPr>
        <w:widowControl w:val="0"/>
        <w:ind w:firstLine="709"/>
        <w:jc w:val="center"/>
        <w:rPr>
          <w:b/>
          <w:sz w:val="28"/>
          <w:szCs w:val="28"/>
          <w:lang w:val="ru-RU"/>
        </w:rPr>
      </w:pPr>
    </w:p>
    <w:p w:rsidR="003E41F6" w:rsidRDefault="003E41F6" w:rsidP="003E41F6">
      <w:pPr>
        <w:widowControl w:val="0"/>
        <w:ind w:firstLine="709"/>
        <w:jc w:val="both"/>
        <w:rPr>
          <w:sz w:val="28"/>
          <w:szCs w:val="28"/>
          <w:lang w:val="ru-RU"/>
        </w:rPr>
      </w:pPr>
      <w:r w:rsidRPr="003E41F6">
        <w:rPr>
          <w:sz w:val="28"/>
          <w:szCs w:val="28"/>
          <w:lang w:val="ru-RU"/>
        </w:rPr>
        <w:t xml:space="preserve"> </w:t>
      </w:r>
      <w:proofErr w:type="spellStart"/>
      <w:r w:rsidRPr="003E41F6">
        <w:rPr>
          <w:sz w:val="28"/>
          <w:szCs w:val="28"/>
          <w:lang w:val="ru-RU"/>
        </w:rPr>
        <w:t>Тренування</w:t>
      </w:r>
      <w:proofErr w:type="spellEnd"/>
      <w:r w:rsidRPr="003E41F6">
        <w:rPr>
          <w:sz w:val="28"/>
          <w:szCs w:val="28"/>
          <w:lang w:val="ru-RU"/>
        </w:rPr>
        <w:t xml:space="preserve"> </w:t>
      </w:r>
      <w:proofErr w:type="spellStart"/>
      <w:r w:rsidRPr="003E41F6">
        <w:rPr>
          <w:sz w:val="28"/>
          <w:szCs w:val="28"/>
          <w:lang w:val="ru-RU"/>
        </w:rPr>
        <w:t>проводилися</w:t>
      </w:r>
      <w:proofErr w:type="spellEnd"/>
      <w:r w:rsidRPr="003E41F6">
        <w:rPr>
          <w:sz w:val="28"/>
          <w:szCs w:val="28"/>
          <w:lang w:val="ru-RU"/>
        </w:rPr>
        <w:t xml:space="preserve"> </w:t>
      </w:r>
      <w:proofErr w:type="spellStart"/>
      <w:proofErr w:type="gramStart"/>
      <w:r w:rsidRPr="003E41F6">
        <w:rPr>
          <w:sz w:val="28"/>
          <w:szCs w:val="28"/>
          <w:lang w:val="ru-RU"/>
        </w:rPr>
        <w:t>п'ять</w:t>
      </w:r>
      <w:proofErr w:type="spellEnd"/>
      <w:proofErr w:type="gramEnd"/>
      <w:r w:rsidRPr="003E41F6">
        <w:rPr>
          <w:sz w:val="28"/>
          <w:szCs w:val="28"/>
          <w:lang w:val="ru-RU"/>
        </w:rPr>
        <w:t xml:space="preserve"> </w:t>
      </w:r>
      <w:proofErr w:type="spellStart"/>
      <w:r w:rsidRPr="003E41F6">
        <w:rPr>
          <w:sz w:val="28"/>
          <w:szCs w:val="28"/>
          <w:lang w:val="ru-RU"/>
        </w:rPr>
        <w:t>днів</w:t>
      </w:r>
      <w:proofErr w:type="spellEnd"/>
      <w:r w:rsidRPr="003E41F6">
        <w:rPr>
          <w:sz w:val="28"/>
          <w:szCs w:val="28"/>
          <w:lang w:val="ru-RU"/>
        </w:rPr>
        <w:t xml:space="preserve"> на </w:t>
      </w:r>
      <w:proofErr w:type="spellStart"/>
      <w:r w:rsidRPr="003E41F6">
        <w:rPr>
          <w:sz w:val="28"/>
          <w:szCs w:val="28"/>
          <w:lang w:val="ru-RU"/>
        </w:rPr>
        <w:t>тиждень</w:t>
      </w:r>
      <w:proofErr w:type="spellEnd"/>
      <w:r w:rsidRPr="003E41F6">
        <w:rPr>
          <w:sz w:val="28"/>
          <w:szCs w:val="28"/>
          <w:lang w:val="ru-RU"/>
        </w:rPr>
        <w:t xml:space="preserve">: з </w:t>
      </w:r>
      <w:proofErr w:type="spellStart"/>
      <w:r w:rsidRPr="003E41F6">
        <w:rPr>
          <w:sz w:val="28"/>
          <w:szCs w:val="28"/>
          <w:lang w:val="ru-RU"/>
        </w:rPr>
        <w:t>понеділка</w:t>
      </w:r>
      <w:proofErr w:type="spellEnd"/>
      <w:r w:rsidRPr="003E41F6">
        <w:rPr>
          <w:sz w:val="28"/>
          <w:szCs w:val="28"/>
          <w:lang w:val="ru-RU"/>
        </w:rPr>
        <w:t xml:space="preserve"> по </w:t>
      </w:r>
      <w:proofErr w:type="spellStart"/>
      <w:r w:rsidRPr="003E41F6">
        <w:rPr>
          <w:sz w:val="28"/>
          <w:szCs w:val="28"/>
          <w:lang w:val="ru-RU"/>
        </w:rPr>
        <w:t>п'ятницю</w:t>
      </w:r>
      <w:proofErr w:type="spellEnd"/>
      <w:r w:rsidRPr="003E41F6">
        <w:rPr>
          <w:sz w:val="28"/>
          <w:szCs w:val="28"/>
          <w:lang w:val="ru-RU"/>
        </w:rPr>
        <w:t xml:space="preserve">. </w:t>
      </w:r>
      <w:proofErr w:type="spellStart"/>
      <w:r w:rsidRPr="003E41F6">
        <w:rPr>
          <w:sz w:val="28"/>
          <w:szCs w:val="28"/>
          <w:lang w:val="ru-RU"/>
        </w:rPr>
        <w:t>Субота</w:t>
      </w:r>
      <w:proofErr w:type="spellEnd"/>
      <w:r w:rsidRPr="003E41F6">
        <w:rPr>
          <w:sz w:val="28"/>
          <w:szCs w:val="28"/>
          <w:lang w:val="ru-RU"/>
        </w:rPr>
        <w:t xml:space="preserve"> і </w:t>
      </w:r>
      <w:proofErr w:type="spellStart"/>
      <w:r w:rsidRPr="003E41F6">
        <w:rPr>
          <w:sz w:val="28"/>
          <w:szCs w:val="28"/>
          <w:lang w:val="ru-RU"/>
        </w:rPr>
        <w:t>неділя</w:t>
      </w:r>
      <w:proofErr w:type="spellEnd"/>
      <w:r w:rsidRPr="003E41F6">
        <w:rPr>
          <w:sz w:val="28"/>
          <w:szCs w:val="28"/>
          <w:lang w:val="ru-RU"/>
        </w:rPr>
        <w:t xml:space="preserve"> - </w:t>
      </w:r>
      <w:proofErr w:type="spellStart"/>
      <w:r w:rsidRPr="003E41F6">
        <w:rPr>
          <w:sz w:val="28"/>
          <w:szCs w:val="28"/>
          <w:lang w:val="ru-RU"/>
        </w:rPr>
        <w:t>вихідні</w:t>
      </w:r>
      <w:proofErr w:type="spellEnd"/>
      <w:r w:rsidRPr="003E41F6">
        <w:rPr>
          <w:sz w:val="28"/>
          <w:szCs w:val="28"/>
          <w:lang w:val="ru-RU"/>
        </w:rPr>
        <w:t>.</w:t>
      </w:r>
    </w:p>
    <w:p w:rsidR="003E41F6" w:rsidRPr="003E41F6" w:rsidRDefault="003E41F6" w:rsidP="003E41F6">
      <w:pPr>
        <w:widowControl w:val="0"/>
        <w:ind w:firstLine="709"/>
        <w:jc w:val="both"/>
        <w:rPr>
          <w:sz w:val="28"/>
          <w:szCs w:val="28"/>
          <w:lang w:val="ru-RU"/>
        </w:rPr>
      </w:pPr>
    </w:p>
    <w:p w:rsidR="003E41F6" w:rsidRPr="003E41F6" w:rsidRDefault="003E41F6" w:rsidP="003E41F6">
      <w:pPr>
        <w:widowControl w:val="0"/>
        <w:ind w:firstLine="709"/>
        <w:jc w:val="both"/>
        <w:rPr>
          <w:sz w:val="28"/>
          <w:szCs w:val="28"/>
          <w:lang w:val="ru-RU"/>
        </w:rPr>
      </w:pPr>
      <w:r w:rsidRPr="003E41F6">
        <w:rPr>
          <w:sz w:val="28"/>
          <w:szCs w:val="28"/>
          <w:lang w:val="ru-RU"/>
        </w:rPr>
        <w:t xml:space="preserve">1. 5.00 - </w:t>
      </w:r>
      <w:proofErr w:type="spellStart"/>
      <w:proofErr w:type="gramStart"/>
      <w:r w:rsidRPr="003E41F6">
        <w:rPr>
          <w:sz w:val="28"/>
          <w:szCs w:val="28"/>
          <w:lang w:val="ru-RU"/>
        </w:rPr>
        <w:t>п</w:t>
      </w:r>
      <w:proofErr w:type="gramEnd"/>
      <w:r w:rsidRPr="003E41F6">
        <w:rPr>
          <w:sz w:val="28"/>
          <w:szCs w:val="28"/>
          <w:lang w:val="ru-RU"/>
        </w:rPr>
        <w:t>ідйом</w:t>
      </w:r>
      <w:proofErr w:type="spellEnd"/>
      <w:r w:rsidRPr="003E41F6">
        <w:rPr>
          <w:sz w:val="28"/>
          <w:szCs w:val="28"/>
          <w:lang w:val="ru-RU"/>
        </w:rPr>
        <w:t>.</w:t>
      </w:r>
    </w:p>
    <w:p w:rsidR="003E41F6" w:rsidRPr="003E41F6" w:rsidRDefault="003E41F6" w:rsidP="003E41F6">
      <w:pPr>
        <w:widowControl w:val="0"/>
        <w:ind w:firstLine="709"/>
        <w:jc w:val="both"/>
        <w:rPr>
          <w:sz w:val="28"/>
          <w:szCs w:val="28"/>
          <w:lang w:val="ru-RU"/>
        </w:rPr>
      </w:pPr>
      <w:r w:rsidRPr="003E41F6">
        <w:rPr>
          <w:sz w:val="28"/>
          <w:szCs w:val="28"/>
          <w:lang w:val="ru-RU"/>
        </w:rPr>
        <w:t xml:space="preserve">2. </w:t>
      </w:r>
      <w:proofErr w:type="spellStart"/>
      <w:r w:rsidRPr="003E41F6">
        <w:rPr>
          <w:sz w:val="28"/>
          <w:szCs w:val="28"/>
          <w:lang w:val="ru-RU"/>
        </w:rPr>
        <w:t>Ранкова</w:t>
      </w:r>
      <w:proofErr w:type="spellEnd"/>
      <w:r w:rsidRPr="003E41F6">
        <w:rPr>
          <w:sz w:val="28"/>
          <w:szCs w:val="28"/>
          <w:lang w:val="ru-RU"/>
        </w:rPr>
        <w:t xml:space="preserve"> </w:t>
      </w:r>
      <w:proofErr w:type="spellStart"/>
      <w:r w:rsidRPr="003E41F6">
        <w:rPr>
          <w:sz w:val="28"/>
          <w:szCs w:val="28"/>
          <w:lang w:val="ru-RU"/>
        </w:rPr>
        <w:t>пробіжка</w:t>
      </w:r>
      <w:proofErr w:type="spellEnd"/>
      <w:r w:rsidRPr="003E41F6">
        <w:rPr>
          <w:sz w:val="28"/>
          <w:szCs w:val="28"/>
          <w:lang w:val="ru-RU"/>
        </w:rPr>
        <w:t xml:space="preserve"> 5 </w:t>
      </w:r>
      <w:proofErr w:type="spellStart"/>
      <w:r w:rsidRPr="003E41F6">
        <w:rPr>
          <w:sz w:val="28"/>
          <w:szCs w:val="28"/>
          <w:lang w:val="ru-RU"/>
        </w:rPr>
        <w:t>кілометрів</w:t>
      </w:r>
      <w:proofErr w:type="spellEnd"/>
      <w:r w:rsidRPr="003E41F6">
        <w:rPr>
          <w:sz w:val="28"/>
          <w:szCs w:val="28"/>
          <w:lang w:val="ru-RU"/>
        </w:rPr>
        <w:t>. Душ.</w:t>
      </w:r>
    </w:p>
    <w:p w:rsidR="003E41F6" w:rsidRPr="003E41F6" w:rsidRDefault="003E41F6" w:rsidP="003E41F6">
      <w:pPr>
        <w:widowControl w:val="0"/>
        <w:ind w:firstLine="709"/>
        <w:jc w:val="both"/>
        <w:rPr>
          <w:sz w:val="28"/>
          <w:szCs w:val="28"/>
          <w:lang w:val="ru-RU"/>
        </w:rPr>
      </w:pPr>
      <w:r w:rsidRPr="003E41F6">
        <w:rPr>
          <w:sz w:val="28"/>
          <w:szCs w:val="28"/>
          <w:lang w:val="ru-RU"/>
        </w:rPr>
        <w:t>3. 6.00-9.30 - сон.</w:t>
      </w:r>
    </w:p>
    <w:p w:rsidR="003E41F6" w:rsidRPr="003E41F6" w:rsidRDefault="003E41F6" w:rsidP="003E41F6">
      <w:pPr>
        <w:widowControl w:val="0"/>
        <w:ind w:firstLine="709"/>
        <w:jc w:val="both"/>
        <w:rPr>
          <w:sz w:val="28"/>
          <w:szCs w:val="28"/>
          <w:lang w:val="ru-RU"/>
        </w:rPr>
      </w:pPr>
      <w:r w:rsidRPr="003E41F6">
        <w:rPr>
          <w:sz w:val="28"/>
          <w:szCs w:val="28"/>
          <w:lang w:val="ru-RU"/>
        </w:rPr>
        <w:t xml:space="preserve">4. 10.00 - </w:t>
      </w:r>
      <w:proofErr w:type="spellStart"/>
      <w:r w:rsidRPr="003E41F6">
        <w:rPr>
          <w:sz w:val="28"/>
          <w:szCs w:val="28"/>
          <w:lang w:val="ru-RU"/>
        </w:rPr>
        <w:t>сніданок</w:t>
      </w:r>
      <w:proofErr w:type="spellEnd"/>
      <w:r w:rsidRPr="003E41F6">
        <w:rPr>
          <w:sz w:val="28"/>
          <w:szCs w:val="28"/>
          <w:lang w:val="ru-RU"/>
        </w:rPr>
        <w:t xml:space="preserve">: стейк, паста і </w:t>
      </w:r>
      <w:proofErr w:type="spellStart"/>
      <w:r w:rsidRPr="003E41F6">
        <w:rPr>
          <w:sz w:val="28"/>
          <w:szCs w:val="28"/>
          <w:lang w:val="ru-RU"/>
        </w:rPr>
        <w:t>апельсиновий</w:t>
      </w:r>
      <w:proofErr w:type="spellEnd"/>
      <w:r w:rsidRPr="003E41F6">
        <w:rPr>
          <w:sz w:val="28"/>
          <w:szCs w:val="28"/>
          <w:lang w:val="ru-RU"/>
        </w:rPr>
        <w:t xml:space="preserve"> </w:t>
      </w:r>
      <w:proofErr w:type="spellStart"/>
      <w:r w:rsidRPr="003E41F6">
        <w:rPr>
          <w:sz w:val="28"/>
          <w:szCs w:val="28"/>
          <w:lang w:val="ru-RU"/>
        </w:rPr>
        <w:t>сік</w:t>
      </w:r>
      <w:proofErr w:type="spellEnd"/>
      <w:r w:rsidRPr="003E41F6">
        <w:rPr>
          <w:sz w:val="28"/>
          <w:szCs w:val="28"/>
          <w:lang w:val="ru-RU"/>
        </w:rPr>
        <w:t>.</w:t>
      </w:r>
    </w:p>
    <w:p w:rsidR="003E41F6" w:rsidRPr="003E41F6" w:rsidRDefault="003E41F6" w:rsidP="003E41F6">
      <w:pPr>
        <w:widowControl w:val="0"/>
        <w:ind w:firstLine="709"/>
        <w:jc w:val="both"/>
        <w:rPr>
          <w:sz w:val="28"/>
          <w:szCs w:val="28"/>
          <w:lang w:val="ru-RU"/>
        </w:rPr>
      </w:pPr>
      <w:r w:rsidRPr="003E41F6">
        <w:rPr>
          <w:sz w:val="28"/>
          <w:szCs w:val="28"/>
          <w:lang w:val="ru-RU"/>
        </w:rPr>
        <w:t xml:space="preserve">5. 12.00 - </w:t>
      </w:r>
      <w:proofErr w:type="spellStart"/>
      <w:r w:rsidRPr="003E41F6">
        <w:rPr>
          <w:sz w:val="28"/>
          <w:szCs w:val="28"/>
          <w:lang w:val="ru-RU"/>
        </w:rPr>
        <w:t>тренування</w:t>
      </w:r>
      <w:proofErr w:type="spellEnd"/>
      <w:r w:rsidRPr="003E41F6">
        <w:rPr>
          <w:sz w:val="28"/>
          <w:szCs w:val="28"/>
          <w:lang w:val="ru-RU"/>
        </w:rPr>
        <w:t xml:space="preserve">: </w:t>
      </w:r>
      <w:proofErr w:type="spellStart"/>
      <w:r w:rsidRPr="003E41F6">
        <w:rPr>
          <w:sz w:val="28"/>
          <w:szCs w:val="28"/>
          <w:lang w:val="ru-RU"/>
        </w:rPr>
        <w:t>спаринг</w:t>
      </w:r>
      <w:proofErr w:type="spellEnd"/>
      <w:r w:rsidRPr="003E41F6">
        <w:rPr>
          <w:sz w:val="28"/>
          <w:szCs w:val="28"/>
          <w:lang w:val="ru-RU"/>
        </w:rPr>
        <w:t xml:space="preserve"> 10 </w:t>
      </w:r>
      <w:proofErr w:type="spellStart"/>
      <w:r w:rsidRPr="003E41F6">
        <w:rPr>
          <w:sz w:val="28"/>
          <w:szCs w:val="28"/>
          <w:lang w:val="ru-RU"/>
        </w:rPr>
        <w:t>раунді</w:t>
      </w:r>
      <w:proofErr w:type="gramStart"/>
      <w:r w:rsidRPr="003E41F6">
        <w:rPr>
          <w:sz w:val="28"/>
          <w:szCs w:val="28"/>
          <w:lang w:val="ru-RU"/>
        </w:rPr>
        <w:t>в</w:t>
      </w:r>
      <w:proofErr w:type="spellEnd"/>
      <w:proofErr w:type="gramEnd"/>
      <w:r w:rsidRPr="003E41F6">
        <w:rPr>
          <w:sz w:val="28"/>
          <w:szCs w:val="28"/>
          <w:lang w:val="ru-RU"/>
        </w:rPr>
        <w:t>.</w:t>
      </w:r>
    </w:p>
    <w:p w:rsidR="003E41F6" w:rsidRPr="003E41F6" w:rsidRDefault="003E41F6" w:rsidP="003E41F6">
      <w:pPr>
        <w:widowControl w:val="0"/>
        <w:ind w:firstLine="709"/>
        <w:jc w:val="both"/>
        <w:rPr>
          <w:sz w:val="28"/>
          <w:szCs w:val="28"/>
          <w:lang w:val="ru-RU"/>
        </w:rPr>
      </w:pPr>
      <w:r w:rsidRPr="003E41F6">
        <w:rPr>
          <w:sz w:val="28"/>
          <w:szCs w:val="28"/>
          <w:lang w:val="ru-RU"/>
        </w:rPr>
        <w:t xml:space="preserve">6. 14.00 - </w:t>
      </w:r>
      <w:proofErr w:type="spellStart"/>
      <w:r w:rsidRPr="003E41F6">
        <w:rPr>
          <w:sz w:val="28"/>
          <w:szCs w:val="28"/>
          <w:lang w:val="ru-RU"/>
        </w:rPr>
        <w:t>обід</w:t>
      </w:r>
      <w:proofErr w:type="spellEnd"/>
      <w:r w:rsidRPr="003E41F6">
        <w:rPr>
          <w:sz w:val="28"/>
          <w:szCs w:val="28"/>
          <w:lang w:val="ru-RU"/>
        </w:rPr>
        <w:t xml:space="preserve"> (</w:t>
      </w:r>
      <w:proofErr w:type="spellStart"/>
      <w:r w:rsidRPr="003E41F6">
        <w:rPr>
          <w:sz w:val="28"/>
          <w:szCs w:val="28"/>
          <w:lang w:val="ru-RU"/>
        </w:rPr>
        <w:t>продукти</w:t>
      </w:r>
      <w:proofErr w:type="spellEnd"/>
      <w:r w:rsidRPr="003E41F6">
        <w:rPr>
          <w:sz w:val="28"/>
          <w:szCs w:val="28"/>
          <w:lang w:val="ru-RU"/>
        </w:rPr>
        <w:t xml:space="preserve"> </w:t>
      </w:r>
      <w:proofErr w:type="spellStart"/>
      <w:proofErr w:type="gramStart"/>
      <w:r w:rsidRPr="003E41F6">
        <w:rPr>
          <w:sz w:val="28"/>
          <w:szCs w:val="28"/>
          <w:lang w:val="ru-RU"/>
        </w:rPr>
        <w:t>ті</w:t>
      </w:r>
      <w:proofErr w:type="spellEnd"/>
      <w:r w:rsidRPr="003E41F6">
        <w:rPr>
          <w:sz w:val="28"/>
          <w:szCs w:val="28"/>
          <w:lang w:val="ru-RU"/>
        </w:rPr>
        <w:t xml:space="preserve"> ж</w:t>
      </w:r>
      <w:proofErr w:type="gramEnd"/>
      <w:r w:rsidRPr="003E41F6">
        <w:rPr>
          <w:sz w:val="28"/>
          <w:szCs w:val="28"/>
          <w:lang w:val="ru-RU"/>
        </w:rPr>
        <w:t xml:space="preserve">, </w:t>
      </w:r>
      <w:proofErr w:type="spellStart"/>
      <w:r w:rsidRPr="003E41F6">
        <w:rPr>
          <w:sz w:val="28"/>
          <w:szCs w:val="28"/>
          <w:lang w:val="ru-RU"/>
        </w:rPr>
        <w:t>що</w:t>
      </w:r>
      <w:proofErr w:type="spellEnd"/>
      <w:r w:rsidRPr="003E41F6">
        <w:rPr>
          <w:sz w:val="28"/>
          <w:szCs w:val="28"/>
          <w:lang w:val="ru-RU"/>
        </w:rPr>
        <w:t xml:space="preserve"> і на </w:t>
      </w:r>
      <w:proofErr w:type="spellStart"/>
      <w:r w:rsidRPr="003E41F6">
        <w:rPr>
          <w:sz w:val="28"/>
          <w:szCs w:val="28"/>
          <w:lang w:val="ru-RU"/>
        </w:rPr>
        <w:t>сніданок</w:t>
      </w:r>
      <w:proofErr w:type="spellEnd"/>
      <w:r w:rsidRPr="003E41F6">
        <w:rPr>
          <w:sz w:val="28"/>
          <w:szCs w:val="28"/>
          <w:lang w:val="ru-RU"/>
        </w:rPr>
        <w:t>).</w:t>
      </w:r>
    </w:p>
    <w:p w:rsidR="003E41F6" w:rsidRPr="003E41F6" w:rsidRDefault="003E41F6" w:rsidP="003E41F6">
      <w:pPr>
        <w:widowControl w:val="0"/>
        <w:ind w:firstLine="709"/>
        <w:jc w:val="both"/>
        <w:rPr>
          <w:sz w:val="28"/>
          <w:szCs w:val="28"/>
          <w:lang w:val="ru-RU"/>
        </w:rPr>
      </w:pPr>
      <w:r w:rsidRPr="003E41F6">
        <w:rPr>
          <w:sz w:val="28"/>
          <w:szCs w:val="28"/>
          <w:lang w:val="ru-RU"/>
        </w:rPr>
        <w:t xml:space="preserve">7. 16.00-19.00 - друге </w:t>
      </w:r>
      <w:proofErr w:type="spellStart"/>
      <w:r w:rsidRPr="003E41F6">
        <w:rPr>
          <w:sz w:val="28"/>
          <w:szCs w:val="28"/>
          <w:lang w:val="ru-RU"/>
        </w:rPr>
        <w:t>тренування</w:t>
      </w:r>
      <w:proofErr w:type="spellEnd"/>
      <w:r w:rsidRPr="003E41F6">
        <w:rPr>
          <w:sz w:val="28"/>
          <w:szCs w:val="28"/>
          <w:lang w:val="ru-RU"/>
        </w:rPr>
        <w:t xml:space="preserve">, </w:t>
      </w:r>
      <w:proofErr w:type="spellStart"/>
      <w:r w:rsidRPr="003E41F6">
        <w:rPr>
          <w:sz w:val="28"/>
          <w:szCs w:val="28"/>
          <w:lang w:val="ru-RU"/>
        </w:rPr>
        <w:t>що</w:t>
      </w:r>
      <w:proofErr w:type="spellEnd"/>
      <w:r w:rsidRPr="003E41F6">
        <w:rPr>
          <w:sz w:val="28"/>
          <w:szCs w:val="28"/>
          <w:lang w:val="ru-RU"/>
        </w:rPr>
        <w:t xml:space="preserve"> </w:t>
      </w:r>
      <w:proofErr w:type="spellStart"/>
      <w:r w:rsidRPr="003E41F6">
        <w:rPr>
          <w:sz w:val="28"/>
          <w:szCs w:val="28"/>
          <w:lang w:val="ru-RU"/>
        </w:rPr>
        <w:t>складається</w:t>
      </w:r>
      <w:proofErr w:type="spellEnd"/>
      <w:r w:rsidRPr="003E41F6">
        <w:rPr>
          <w:sz w:val="28"/>
          <w:szCs w:val="28"/>
          <w:lang w:val="ru-RU"/>
        </w:rPr>
        <w:t xml:space="preserve"> з </w:t>
      </w:r>
      <w:proofErr w:type="spellStart"/>
      <w:r w:rsidRPr="003E41F6">
        <w:rPr>
          <w:sz w:val="28"/>
          <w:szCs w:val="28"/>
          <w:lang w:val="ru-RU"/>
        </w:rPr>
        <w:t>двох</w:t>
      </w:r>
      <w:proofErr w:type="spellEnd"/>
      <w:r w:rsidRPr="003E41F6">
        <w:rPr>
          <w:sz w:val="28"/>
          <w:szCs w:val="28"/>
          <w:lang w:val="ru-RU"/>
        </w:rPr>
        <w:t xml:space="preserve"> </w:t>
      </w:r>
      <w:proofErr w:type="spellStart"/>
      <w:r w:rsidRPr="003E41F6">
        <w:rPr>
          <w:sz w:val="28"/>
          <w:szCs w:val="28"/>
          <w:lang w:val="ru-RU"/>
        </w:rPr>
        <w:t>частин</w:t>
      </w:r>
      <w:proofErr w:type="spellEnd"/>
      <w:r w:rsidRPr="003E41F6">
        <w:rPr>
          <w:sz w:val="28"/>
          <w:szCs w:val="28"/>
          <w:lang w:val="ru-RU"/>
        </w:rPr>
        <w:t xml:space="preserve">: </w:t>
      </w:r>
      <w:proofErr w:type="spellStart"/>
      <w:r w:rsidRPr="003E41F6">
        <w:rPr>
          <w:sz w:val="28"/>
          <w:szCs w:val="28"/>
          <w:lang w:val="ru-RU"/>
        </w:rPr>
        <w:t>спеціальна</w:t>
      </w:r>
      <w:proofErr w:type="spellEnd"/>
      <w:r w:rsidRPr="003E41F6">
        <w:rPr>
          <w:sz w:val="28"/>
          <w:szCs w:val="28"/>
          <w:lang w:val="ru-RU"/>
        </w:rPr>
        <w:t xml:space="preserve"> </w:t>
      </w:r>
      <w:proofErr w:type="spellStart"/>
      <w:r w:rsidRPr="003E41F6">
        <w:rPr>
          <w:sz w:val="28"/>
          <w:szCs w:val="28"/>
          <w:lang w:val="ru-RU"/>
        </w:rPr>
        <w:t>фізична</w:t>
      </w:r>
      <w:proofErr w:type="spellEnd"/>
      <w:r w:rsidRPr="003E41F6">
        <w:rPr>
          <w:sz w:val="28"/>
          <w:szCs w:val="28"/>
          <w:lang w:val="ru-RU"/>
        </w:rPr>
        <w:t xml:space="preserve"> </w:t>
      </w:r>
      <w:proofErr w:type="spellStart"/>
      <w:proofErr w:type="gramStart"/>
      <w:r w:rsidRPr="003E41F6">
        <w:rPr>
          <w:sz w:val="28"/>
          <w:szCs w:val="28"/>
          <w:lang w:val="ru-RU"/>
        </w:rPr>
        <w:t>п</w:t>
      </w:r>
      <w:proofErr w:type="gramEnd"/>
      <w:r w:rsidRPr="003E41F6">
        <w:rPr>
          <w:sz w:val="28"/>
          <w:szCs w:val="28"/>
          <w:lang w:val="ru-RU"/>
        </w:rPr>
        <w:t>ідготовка</w:t>
      </w:r>
      <w:proofErr w:type="spellEnd"/>
      <w:r w:rsidRPr="003E41F6">
        <w:rPr>
          <w:sz w:val="28"/>
          <w:szCs w:val="28"/>
          <w:lang w:val="ru-RU"/>
        </w:rPr>
        <w:t xml:space="preserve"> (СФП) і </w:t>
      </w:r>
      <w:proofErr w:type="spellStart"/>
      <w:r w:rsidRPr="003E41F6">
        <w:rPr>
          <w:sz w:val="28"/>
          <w:szCs w:val="28"/>
          <w:lang w:val="ru-RU"/>
        </w:rPr>
        <w:t>загальна</w:t>
      </w:r>
      <w:proofErr w:type="spellEnd"/>
      <w:r w:rsidRPr="003E41F6">
        <w:rPr>
          <w:sz w:val="28"/>
          <w:szCs w:val="28"/>
          <w:lang w:val="ru-RU"/>
        </w:rPr>
        <w:t xml:space="preserve"> </w:t>
      </w:r>
      <w:proofErr w:type="spellStart"/>
      <w:r w:rsidRPr="003E41F6">
        <w:rPr>
          <w:sz w:val="28"/>
          <w:szCs w:val="28"/>
          <w:lang w:val="ru-RU"/>
        </w:rPr>
        <w:t>фізична</w:t>
      </w:r>
      <w:proofErr w:type="spellEnd"/>
      <w:r w:rsidRPr="003E41F6">
        <w:rPr>
          <w:sz w:val="28"/>
          <w:szCs w:val="28"/>
          <w:lang w:val="ru-RU"/>
        </w:rPr>
        <w:t xml:space="preserve"> </w:t>
      </w:r>
      <w:proofErr w:type="spellStart"/>
      <w:r w:rsidRPr="003E41F6">
        <w:rPr>
          <w:sz w:val="28"/>
          <w:szCs w:val="28"/>
          <w:lang w:val="ru-RU"/>
        </w:rPr>
        <w:t>підготовка</w:t>
      </w:r>
      <w:proofErr w:type="spellEnd"/>
      <w:r w:rsidRPr="003E41F6">
        <w:rPr>
          <w:sz w:val="28"/>
          <w:szCs w:val="28"/>
          <w:lang w:val="ru-RU"/>
        </w:rPr>
        <w:t xml:space="preserve"> (ОФП).</w:t>
      </w:r>
    </w:p>
    <w:p w:rsidR="003E41F6" w:rsidRPr="003E41F6" w:rsidRDefault="003E41F6" w:rsidP="003E41F6">
      <w:pPr>
        <w:widowControl w:val="0"/>
        <w:ind w:firstLine="709"/>
        <w:jc w:val="both"/>
        <w:rPr>
          <w:sz w:val="28"/>
          <w:szCs w:val="28"/>
          <w:lang w:val="ru-RU"/>
        </w:rPr>
      </w:pPr>
      <w:r w:rsidRPr="003E41F6">
        <w:rPr>
          <w:sz w:val="28"/>
          <w:szCs w:val="28"/>
          <w:lang w:val="ru-RU"/>
        </w:rPr>
        <w:t xml:space="preserve">8. 16.00 - СФП: робота на лапах, </w:t>
      </w:r>
      <w:proofErr w:type="spellStart"/>
      <w:r w:rsidRPr="003E41F6">
        <w:rPr>
          <w:sz w:val="28"/>
          <w:szCs w:val="28"/>
          <w:lang w:val="ru-RU"/>
        </w:rPr>
        <w:t>пневматична</w:t>
      </w:r>
      <w:proofErr w:type="spellEnd"/>
      <w:r w:rsidRPr="003E41F6">
        <w:rPr>
          <w:sz w:val="28"/>
          <w:szCs w:val="28"/>
          <w:lang w:val="ru-RU"/>
        </w:rPr>
        <w:t xml:space="preserve"> груша і </w:t>
      </w:r>
      <w:proofErr w:type="gramStart"/>
      <w:r w:rsidRPr="003E41F6">
        <w:rPr>
          <w:sz w:val="28"/>
          <w:szCs w:val="28"/>
          <w:lang w:val="ru-RU"/>
        </w:rPr>
        <w:t>груша</w:t>
      </w:r>
      <w:proofErr w:type="gramEnd"/>
      <w:r w:rsidRPr="003E41F6">
        <w:rPr>
          <w:sz w:val="28"/>
          <w:szCs w:val="28"/>
          <w:lang w:val="ru-RU"/>
        </w:rPr>
        <w:t xml:space="preserve"> на </w:t>
      </w:r>
      <w:proofErr w:type="spellStart"/>
      <w:r w:rsidRPr="003E41F6">
        <w:rPr>
          <w:sz w:val="28"/>
          <w:szCs w:val="28"/>
          <w:lang w:val="ru-RU"/>
        </w:rPr>
        <w:t>розтяжках</w:t>
      </w:r>
      <w:proofErr w:type="spellEnd"/>
      <w:r w:rsidRPr="003E41F6">
        <w:rPr>
          <w:sz w:val="28"/>
          <w:szCs w:val="28"/>
          <w:lang w:val="ru-RU"/>
        </w:rPr>
        <w:t xml:space="preserve">, </w:t>
      </w:r>
      <w:proofErr w:type="spellStart"/>
      <w:r w:rsidRPr="003E41F6">
        <w:rPr>
          <w:sz w:val="28"/>
          <w:szCs w:val="28"/>
          <w:lang w:val="ru-RU"/>
        </w:rPr>
        <w:t>насипна</w:t>
      </w:r>
      <w:proofErr w:type="spellEnd"/>
      <w:r w:rsidRPr="003E41F6">
        <w:rPr>
          <w:sz w:val="28"/>
          <w:szCs w:val="28"/>
          <w:lang w:val="ru-RU"/>
        </w:rPr>
        <w:t xml:space="preserve"> (</w:t>
      </w:r>
      <w:proofErr w:type="spellStart"/>
      <w:r w:rsidRPr="003E41F6">
        <w:rPr>
          <w:sz w:val="28"/>
          <w:szCs w:val="28"/>
          <w:lang w:val="ru-RU"/>
        </w:rPr>
        <w:t>важка</w:t>
      </w:r>
      <w:proofErr w:type="spellEnd"/>
      <w:r w:rsidRPr="003E41F6">
        <w:rPr>
          <w:sz w:val="28"/>
          <w:szCs w:val="28"/>
          <w:lang w:val="ru-RU"/>
        </w:rPr>
        <w:t>) груша, велотренажер.</w:t>
      </w:r>
    </w:p>
    <w:p w:rsidR="003E41F6" w:rsidRDefault="003E41F6" w:rsidP="003E41F6">
      <w:pPr>
        <w:widowControl w:val="0"/>
        <w:ind w:firstLine="709"/>
        <w:jc w:val="both"/>
        <w:rPr>
          <w:sz w:val="28"/>
          <w:szCs w:val="28"/>
          <w:lang w:val="ru-RU"/>
        </w:rPr>
      </w:pPr>
      <w:r w:rsidRPr="003E41F6">
        <w:rPr>
          <w:sz w:val="28"/>
          <w:szCs w:val="28"/>
          <w:lang w:val="ru-RU"/>
        </w:rPr>
        <w:t>9. 17.00 - ОФП.</w:t>
      </w:r>
    </w:p>
    <w:p w:rsidR="003E41F6" w:rsidRPr="003E41F6" w:rsidRDefault="003E41F6" w:rsidP="003E41F6">
      <w:pPr>
        <w:widowControl w:val="0"/>
        <w:ind w:firstLine="709"/>
        <w:jc w:val="both"/>
        <w:rPr>
          <w:sz w:val="28"/>
          <w:szCs w:val="28"/>
          <w:lang w:val="ru-RU"/>
        </w:rPr>
      </w:pPr>
    </w:p>
    <w:p w:rsidR="003E41F6" w:rsidRDefault="003E41F6" w:rsidP="003E41F6">
      <w:pPr>
        <w:widowControl w:val="0"/>
        <w:ind w:firstLine="709"/>
        <w:jc w:val="both"/>
        <w:rPr>
          <w:sz w:val="28"/>
          <w:szCs w:val="28"/>
          <w:lang w:val="ru-RU"/>
        </w:rPr>
      </w:pPr>
      <w:r w:rsidRPr="003E41F6">
        <w:rPr>
          <w:i/>
          <w:iCs/>
          <w:sz w:val="28"/>
          <w:szCs w:val="28"/>
          <w:lang w:val="ru-RU"/>
        </w:rPr>
        <w:t xml:space="preserve">Перший </w:t>
      </w:r>
      <w:proofErr w:type="spellStart"/>
      <w:r w:rsidRPr="003E41F6">
        <w:rPr>
          <w:i/>
          <w:iCs/>
          <w:sz w:val="28"/>
          <w:szCs w:val="28"/>
          <w:lang w:val="ru-RU"/>
        </w:rPr>
        <w:t>варіант</w:t>
      </w:r>
      <w:proofErr w:type="spellEnd"/>
      <w:r w:rsidRPr="003E41F6">
        <w:rPr>
          <w:i/>
          <w:iCs/>
          <w:sz w:val="28"/>
          <w:szCs w:val="28"/>
          <w:lang w:val="ru-RU"/>
        </w:rPr>
        <w:t>.</w:t>
      </w:r>
      <w:r w:rsidRPr="003E41F6">
        <w:rPr>
          <w:sz w:val="28"/>
          <w:szCs w:val="28"/>
          <w:lang w:val="ru-RU"/>
        </w:rPr>
        <w:t xml:space="preserve">   2000 </w:t>
      </w:r>
      <w:proofErr w:type="spellStart"/>
      <w:proofErr w:type="gramStart"/>
      <w:r w:rsidRPr="003E41F6">
        <w:rPr>
          <w:sz w:val="28"/>
          <w:szCs w:val="28"/>
          <w:lang w:val="ru-RU"/>
        </w:rPr>
        <w:t>п</w:t>
      </w:r>
      <w:proofErr w:type="gramEnd"/>
      <w:r w:rsidRPr="003E41F6">
        <w:rPr>
          <w:sz w:val="28"/>
          <w:szCs w:val="28"/>
          <w:lang w:val="ru-RU"/>
        </w:rPr>
        <w:t>ідйомів</w:t>
      </w:r>
      <w:proofErr w:type="spellEnd"/>
      <w:r w:rsidRPr="003E41F6">
        <w:rPr>
          <w:sz w:val="28"/>
          <w:szCs w:val="28"/>
          <w:lang w:val="ru-RU"/>
        </w:rPr>
        <w:t xml:space="preserve"> </w:t>
      </w:r>
      <w:proofErr w:type="spellStart"/>
      <w:r w:rsidRPr="003E41F6">
        <w:rPr>
          <w:sz w:val="28"/>
          <w:szCs w:val="28"/>
          <w:lang w:val="ru-RU"/>
        </w:rPr>
        <w:t>тулуба</w:t>
      </w:r>
      <w:proofErr w:type="spellEnd"/>
      <w:r w:rsidRPr="003E41F6">
        <w:rPr>
          <w:sz w:val="28"/>
          <w:szCs w:val="28"/>
          <w:lang w:val="ru-RU"/>
        </w:rPr>
        <w:t xml:space="preserve"> з </w:t>
      </w:r>
      <w:proofErr w:type="spellStart"/>
      <w:r w:rsidRPr="003E41F6">
        <w:rPr>
          <w:sz w:val="28"/>
          <w:szCs w:val="28"/>
          <w:lang w:val="ru-RU"/>
        </w:rPr>
        <w:t>положення</w:t>
      </w:r>
      <w:proofErr w:type="spellEnd"/>
      <w:r w:rsidRPr="003E41F6">
        <w:rPr>
          <w:sz w:val="28"/>
          <w:szCs w:val="28"/>
          <w:lang w:val="ru-RU"/>
        </w:rPr>
        <w:t xml:space="preserve"> </w:t>
      </w:r>
      <w:proofErr w:type="spellStart"/>
      <w:r w:rsidRPr="003E41F6">
        <w:rPr>
          <w:sz w:val="28"/>
          <w:szCs w:val="28"/>
          <w:lang w:val="ru-RU"/>
        </w:rPr>
        <w:t>лежачи</w:t>
      </w:r>
      <w:proofErr w:type="spellEnd"/>
      <w:r w:rsidRPr="003E41F6">
        <w:rPr>
          <w:sz w:val="28"/>
          <w:szCs w:val="28"/>
          <w:lang w:val="ru-RU"/>
        </w:rPr>
        <w:t xml:space="preserve">, 500-800 </w:t>
      </w:r>
      <w:proofErr w:type="spellStart"/>
      <w:r w:rsidRPr="003E41F6">
        <w:rPr>
          <w:sz w:val="28"/>
          <w:szCs w:val="28"/>
          <w:lang w:val="ru-RU"/>
        </w:rPr>
        <w:t>віджимань</w:t>
      </w:r>
      <w:proofErr w:type="spellEnd"/>
      <w:r w:rsidRPr="003E41F6">
        <w:rPr>
          <w:sz w:val="28"/>
          <w:szCs w:val="28"/>
          <w:lang w:val="ru-RU"/>
        </w:rPr>
        <w:t xml:space="preserve"> на </w:t>
      </w:r>
      <w:proofErr w:type="spellStart"/>
      <w:r w:rsidRPr="003E41F6">
        <w:rPr>
          <w:sz w:val="28"/>
          <w:szCs w:val="28"/>
          <w:lang w:val="ru-RU"/>
        </w:rPr>
        <w:t>брусах</w:t>
      </w:r>
      <w:proofErr w:type="spellEnd"/>
      <w:r w:rsidRPr="003E41F6">
        <w:rPr>
          <w:sz w:val="28"/>
          <w:szCs w:val="28"/>
          <w:lang w:val="ru-RU"/>
        </w:rPr>
        <w:t xml:space="preserve">, 500 </w:t>
      </w:r>
      <w:proofErr w:type="spellStart"/>
      <w:r w:rsidRPr="003E41F6">
        <w:rPr>
          <w:sz w:val="28"/>
          <w:szCs w:val="28"/>
          <w:lang w:val="ru-RU"/>
        </w:rPr>
        <w:t>віджимань</w:t>
      </w:r>
      <w:proofErr w:type="spellEnd"/>
      <w:r w:rsidRPr="003E41F6">
        <w:rPr>
          <w:sz w:val="28"/>
          <w:szCs w:val="28"/>
          <w:lang w:val="ru-RU"/>
        </w:rPr>
        <w:t xml:space="preserve"> </w:t>
      </w:r>
      <w:proofErr w:type="spellStart"/>
      <w:r w:rsidRPr="003E41F6">
        <w:rPr>
          <w:sz w:val="28"/>
          <w:szCs w:val="28"/>
          <w:lang w:val="ru-RU"/>
        </w:rPr>
        <w:t>від</w:t>
      </w:r>
      <w:proofErr w:type="spellEnd"/>
      <w:r w:rsidRPr="003E41F6">
        <w:rPr>
          <w:sz w:val="28"/>
          <w:szCs w:val="28"/>
          <w:lang w:val="ru-RU"/>
        </w:rPr>
        <w:t xml:space="preserve"> </w:t>
      </w:r>
      <w:proofErr w:type="spellStart"/>
      <w:r w:rsidRPr="003E41F6">
        <w:rPr>
          <w:sz w:val="28"/>
          <w:szCs w:val="28"/>
          <w:lang w:val="ru-RU"/>
        </w:rPr>
        <w:t>підлоги</w:t>
      </w:r>
      <w:proofErr w:type="spellEnd"/>
      <w:r w:rsidRPr="003E41F6">
        <w:rPr>
          <w:sz w:val="28"/>
          <w:szCs w:val="28"/>
          <w:lang w:val="ru-RU"/>
        </w:rPr>
        <w:t xml:space="preserve">, 500 </w:t>
      </w:r>
      <w:proofErr w:type="spellStart"/>
      <w:r w:rsidRPr="003E41F6">
        <w:rPr>
          <w:sz w:val="28"/>
          <w:szCs w:val="28"/>
          <w:lang w:val="ru-RU"/>
        </w:rPr>
        <w:t>повторень</w:t>
      </w:r>
      <w:proofErr w:type="spellEnd"/>
      <w:r w:rsidRPr="003E41F6">
        <w:rPr>
          <w:sz w:val="28"/>
          <w:szCs w:val="28"/>
          <w:lang w:val="ru-RU"/>
        </w:rPr>
        <w:t xml:space="preserve"> - </w:t>
      </w:r>
      <w:proofErr w:type="spellStart"/>
      <w:r w:rsidRPr="003E41F6">
        <w:rPr>
          <w:sz w:val="28"/>
          <w:szCs w:val="28"/>
          <w:lang w:val="ru-RU"/>
        </w:rPr>
        <w:t>Шраг</w:t>
      </w:r>
      <w:proofErr w:type="spellEnd"/>
      <w:r w:rsidRPr="003E41F6">
        <w:rPr>
          <w:sz w:val="28"/>
          <w:szCs w:val="28"/>
          <w:lang w:val="ru-RU"/>
        </w:rPr>
        <w:t xml:space="preserve"> з 30 </w:t>
      </w:r>
      <w:proofErr w:type="spellStart"/>
      <w:r w:rsidRPr="003E41F6">
        <w:rPr>
          <w:sz w:val="28"/>
          <w:szCs w:val="28"/>
          <w:lang w:val="ru-RU"/>
        </w:rPr>
        <w:t>кілограмами</w:t>
      </w:r>
      <w:proofErr w:type="spellEnd"/>
      <w:r w:rsidRPr="003E41F6">
        <w:rPr>
          <w:sz w:val="28"/>
          <w:szCs w:val="28"/>
          <w:lang w:val="ru-RU"/>
        </w:rPr>
        <w:t xml:space="preserve">. </w:t>
      </w:r>
      <w:proofErr w:type="spellStart"/>
      <w:r w:rsidRPr="003E41F6">
        <w:rPr>
          <w:sz w:val="28"/>
          <w:szCs w:val="28"/>
          <w:lang w:val="ru-RU"/>
        </w:rPr>
        <w:t>Шраг</w:t>
      </w:r>
      <w:proofErr w:type="spellEnd"/>
      <w:r w:rsidRPr="003E41F6">
        <w:rPr>
          <w:sz w:val="28"/>
          <w:szCs w:val="28"/>
          <w:lang w:val="ru-RU"/>
        </w:rPr>
        <w:t xml:space="preserve"> (</w:t>
      </w:r>
      <w:proofErr w:type="spellStart"/>
      <w:r w:rsidRPr="003E41F6">
        <w:rPr>
          <w:sz w:val="28"/>
          <w:szCs w:val="28"/>
          <w:lang w:val="ru-RU"/>
        </w:rPr>
        <w:t>від</w:t>
      </w:r>
      <w:proofErr w:type="spellEnd"/>
      <w:r w:rsidRPr="003E41F6">
        <w:rPr>
          <w:sz w:val="28"/>
          <w:szCs w:val="28"/>
          <w:lang w:val="ru-RU"/>
        </w:rPr>
        <w:t xml:space="preserve"> англ. «</w:t>
      </w:r>
      <w:proofErr w:type="spellStart"/>
      <w:r w:rsidRPr="003E41F6">
        <w:rPr>
          <w:sz w:val="28"/>
          <w:szCs w:val="28"/>
          <w:lang w:val="ru-RU"/>
        </w:rPr>
        <w:t>Shrugs</w:t>
      </w:r>
      <w:proofErr w:type="spellEnd"/>
      <w:r w:rsidRPr="003E41F6">
        <w:rPr>
          <w:sz w:val="28"/>
          <w:szCs w:val="28"/>
          <w:lang w:val="ru-RU"/>
        </w:rPr>
        <w:t>» - «</w:t>
      </w:r>
      <w:proofErr w:type="spellStart"/>
      <w:r w:rsidRPr="003E41F6">
        <w:rPr>
          <w:sz w:val="28"/>
          <w:szCs w:val="28"/>
          <w:lang w:val="ru-RU"/>
        </w:rPr>
        <w:t>знизування</w:t>
      </w:r>
      <w:proofErr w:type="spellEnd"/>
      <w:r w:rsidRPr="003E41F6">
        <w:rPr>
          <w:sz w:val="28"/>
          <w:szCs w:val="28"/>
          <w:lang w:val="ru-RU"/>
        </w:rPr>
        <w:t xml:space="preserve">») - </w:t>
      </w:r>
      <w:proofErr w:type="spellStart"/>
      <w:r w:rsidRPr="003E41F6">
        <w:rPr>
          <w:sz w:val="28"/>
          <w:szCs w:val="28"/>
          <w:lang w:val="ru-RU"/>
        </w:rPr>
        <w:t>це</w:t>
      </w:r>
      <w:proofErr w:type="spellEnd"/>
      <w:r w:rsidRPr="003E41F6">
        <w:rPr>
          <w:sz w:val="28"/>
          <w:szCs w:val="28"/>
          <w:lang w:val="ru-RU"/>
        </w:rPr>
        <w:t xml:space="preserve"> </w:t>
      </w:r>
      <w:proofErr w:type="spellStart"/>
      <w:r w:rsidRPr="003E41F6">
        <w:rPr>
          <w:sz w:val="28"/>
          <w:szCs w:val="28"/>
          <w:lang w:val="ru-RU"/>
        </w:rPr>
        <w:t>вправи</w:t>
      </w:r>
      <w:proofErr w:type="spellEnd"/>
      <w:r w:rsidRPr="003E41F6">
        <w:rPr>
          <w:sz w:val="28"/>
          <w:szCs w:val="28"/>
          <w:lang w:val="ru-RU"/>
        </w:rPr>
        <w:t xml:space="preserve"> на </w:t>
      </w:r>
      <w:proofErr w:type="spellStart"/>
      <w:r w:rsidRPr="003E41F6">
        <w:rPr>
          <w:sz w:val="28"/>
          <w:szCs w:val="28"/>
          <w:lang w:val="ru-RU"/>
        </w:rPr>
        <w:t>розвиток</w:t>
      </w:r>
      <w:proofErr w:type="spellEnd"/>
      <w:r w:rsidRPr="003E41F6">
        <w:rPr>
          <w:sz w:val="28"/>
          <w:szCs w:val="28"/>
          <w:lang w:val="ru-RU"/>
        </w:rPr>
        <w:t xml:space="preserve"> </w:t>
      </w:r>
      <w:proofErr w:type="spellStart"/>
      <w:r w:rsidRPr="003E41F6">
        <w:rPr>
          <w:sz w:val="28"/>
          <w:szCs w:val="28"/>
          <w:lang w:val="ru-RU"/>
        </w:rPr>
        <w:t>трапецієподібних</w:t>
      </w:r>
      <w:proofErr w:type="spellEnd"/>
      <w:r w:rsidRPr="003E41F6">
        <w:rPr>
          <w:sz w:val="28"/>
          <w:szCs w:val="28"/>
          <w:lang w:val="ru-RU"/>
        </w:rPr>
        <w:t xml:space="preserve"> </w:t>
      </w:r>
      <w:proofErr w:type="spellStart"/>
      <w:r w:rsidRPr="003E41F6">
        <w:rPr>
          <w:sz w:val="28"/>
          <w:szCs w:val="28"/>
          <w:lang w:val="ru-RU"/>
        </w:rPr>
        <w:t>м'язів</w:t>
      </w:r>
      <w:proofErr w:type="spellEnd"/>
      <w:r w:rsidRPr="003E41F6">
        <w:rPr>
          <w:sz w:val="28"/>
          <w:szCs w:val="28"/>
          <w:lang w:val="ru-RU"/>
        </w:rPr>
        <w:t xml:space="preserve">. </w:t>
      </w:r>
      <w:proofErr w:type="spellStart"/>
      <w:r w:rsidRPr="003E41F6">
        <w:rPr>
          <w:sz w:val="28"/>
          <w:szCs w:val="28"/>
          <w:lang w:val="ru-RU"/>
        </w:rPr>
        <w:t>Виглядають</w:t>
      </w:r>
      <w:proofErr w:type="spellEnd"/>
      <w:r w:rsidRPr="003E41F6">
        <w:rPr>
          <w:sz w:val="28"/>
          <w:szCs w:val="28"/>
          <w:lang w:val="ru-RU"/>
        </w:rPr>
        <w:t xml:space="preserve"> </w:t>
      </w:r>
      <w:proofErr w:type="gramStart"/>
      <w:r w:rsidRPr="003E41F6">
        <w:rPr>
          <w:sz w:val="28"/>
          <w:szCs w:val="28"/>
          <w:lang w:val="ru-RU"/>
        </w:rPr>
        <w:t>вони</w:t>
      </w:r>
      <w:proofErr w:type="gramEnd"/>
      <w:r w:rsidRPr="003E41F6">
        <w:rPr>
          <w:sz w:val="28"/>
          <w:szCs w:val="28"/>
          <w:lang w:val="ru-RU"/>
        </w:rPr>
        <w:t xml:space="preserve">, як </w:t>
      </w:r>
      <w:proofErr w:type="spellStart"/>
      <w:r w:rsidRPr="003E41F6">
        <w:rPr>
          <w:sz w:val="28"/>
          <w:szCs w:val="28"/>
          <w:lang w:val="ru-RU"/>
        </w:rPr>
        <w:t>знизування</w:t>
      </w:r>
      <w:proofErr w:type="spellEnd"/>
      <w:r w:rsidRPr="003E41F6">
        <w:rPr>
          <w:sz w:val="28"/>
          <w:szCs w:val="28"/>
          <w:lang w:val="ru-RU"/>
        </w:rPr>
        <w:t xml:space="preserve"> </w:t>
      </w:r>
      <w:proofErr w:type="spellStart"/>
      <w:r w:rsidRPr="003E41F6">
        <w:rPr>
          <w:sz w:val="28"/>
          <w:szCs w:val="28"/>
          <w:lang w:val="ru-RU"/>
        </w:rPr>
        <w:t>плечима</w:t>
      </w:r>
      <w:proofErr w:type="spellEnd"/>
      <w:r w:rsidRPr="003E41F6">
        <w:rPr>
          <w:sz w:val="28"/>
          <w:szCs w:val="28"/>
          <w:lang w:val="ru-RU"/>
        </w:rPr>
        <w:t xml:space="preserve">. </w:t>
      </w:r>
      <w:proofErr w:type="spellStart"/>
      <w:r w:rsidRPr="003E41F6">
        <w:rPr>
          <w:sz w:val="28"/>
          <w:szCs w:val="28"/>
          <w:lang w:val="ru-RU"/>
        </w:rPr>
        <w:t>Роблять</w:t>
      </w:r>
      <w:proofErr w:type="spellEnd"/>
      <w:r w:rsidRPr="003E41F6">
        <w:rPr>
          <w:sz w:val="28"/>
          <w:szCs w:val="28"/>
          <w:lang w:val="ru-RU"/>
        </w:rPr>
        <w:t xml:space="preserve"> </w:t>
      </w:r>
      <w:proofErr w:type="spellStart"/>
      <w:r w:rsidRPr="003E41F6">
        <w:rPr>
          <w:sz w:val="28"/>
          <w:szCs w:val="28"/>
          <w:lang w:val="ru-RU"/>
        </w:rPr>
        <w:t>ці</w:t>
      </w:r>
      <w:proofErr w:type="spellEnd"/>
      <w:r w:rsidRPr="003E41F6">
        <w:rPr>
          <w:sz w:val="28"/>
          <w:szCs w:val="28"/>
          <w:lang w:val="ru-RU"/>
        </w:rPr>
        <w:t xml:space="preserve"> </w:t>
      </w:r>
      <w:proofErr w:type="spellStart"/>
      <w:r w:rsidRPr="003E41F6">
        <w:rPr>
          <w:sz w:val="28"/>
          <w:szCs w:val="28"/>
          <w:lang w:val="ru-RU"/>
        </w:rPr>
        <w:t>вправи</w:t>
      </w:r>
      <w:proofErr w:type="spellEnd"/>
      <w:r w:rsidRPr="003E41F6">
        <w:rPr>
          <w:sz w:val="28"/>
          <w:szCs w:val="28"/>
          <w:lang w:val="ru-RU"/>
        </w:rPr>
        <w:t xml:space="preserve"> </w:t>
      </w:r>
      <w:proofErr w:type="spellStart"/>
      <w:r w:rsidRPr="003E41F6">
        <w:rPr>
          <w:sz w:val="28"/>
          <w:szCs w:val="28"/>
          <w:lang w:val="ru-RU"/>
        </w:rPr>
        <w:t>зі</w:t>
      </w:r>
      <w:proofErr w:type="spellEnd"/>
      <w:r w:rsidRPr="003E41F6">
        <w:rPr>
          <w:sz w:val="28"/>
          <w:szCs w:val="28"/>
          <w:lang w:val="ru-RU"/>
        </w:rPr>
        <w:t xml:space="preserve"> штангою, гантелями, на </w:t>
      </w:r>
      <w:proofErr w:type="spellStart"/>
      <w:r w:rsidRPr="003E41F6">
        <w:rPr>
          <w:sz w:val="28"/>
          <w:szCs w:val="28"/>
          <w:lang w:val="ru-RU"/>
        </w:rPr>
        <w:t>блоці</w:t>
      </w:r>
      <w:proofErr w:type="spellEnd"/>
      <w:r w:rsidRPr="003E41F6">
        <w:rPr>
          <w:sz w:val="28"/>
          <w:szCs w:val="28"/>
          <w:lang w:val="ru-RU"/>
        </w:rPr>
        <w:t xml:space="preserve">. </w:t>
      </w:r>
      <w:proofErr w:type="spellStart"/>
      <w:r w:rsidRPr="003E41F6">
        <w:rPr>
          <w:sz w:val="28"/>
          <w:szCs w:val="28"/>
          <w:lang w:val="ru-RU"/>
        </w:rPr>
        <w:t>Тайсон</w:t>
      </w:r>
      <w:proofErr w:type="spellEnd"/>
      <w:r w:rsidRPr="003E41F6">
        <w:rPr>
          <w:sz w:val="28"/>
          <w:szCs w:val="28"/>
          <w:lang w:val="ru-RU"/>
        </w:rPr>
        <w:t xml:space="preserve"> </w:t>
      </w:r>
      <w:proofErr w:type="spellStart"/>
      <w:r w:rsidRPr="003E41F6">
        <w:rPr>
          <w:sz w:val="28"/>
          <w:szCs w:val="28"/>
          <w:lang w:val="ru-RU"/>
        </w:rPr>
        <w:t>виконував</w:t>
      </w:r>
      <w:proofErr w:type="spellEnd"/>
      <w:r w:rsidRPr="003E41F6">
        <w:rPr>
          <w:sz w:val="28"/>
          <w:szCs w:val="28"/>
          <w:lang w:val="ru-RU"/>
        </w:rPr>
        <w:t xml:space="preserve"> </w:t>
      </w:r>
      <w:proofErr w:type="spellStart"/>
      <w:r w:rsidRPr="003E41F6">
        <w:rPr>
          <w:sz w:val="28"/>
          <w:szCs w:val="28"/>
          <w:lang w:val="ru-RU"/>
        </w:rPr>
        <w:t>Шраг</w:t>
      </w:r>
      <w:proofErr w:type="spellEnd"/>
      <w:r w:rsidRPr="003E41F6">
        <w:rPr>
          <w:sz w:val="28"/>
          <w:szCs w:val="28"/>
          <w:lang w:val="ru-RU"/>
        </w:rPr>
        <w:t xml:space="preserve"> </w:t>
      </w:r>
      <w:proofErr w:type="spellStart"/>
      <w:r w:rsidRPr="003E41F6">
        <w:rPr>
          <w:sz w:val="28"/>
          <w:szCs w:val="28"/>
          <w:lang w:val="ru-RU"/>
        </w:rPr>
        <w:t>наступними</w:t>
      </w:r>
      <w:proofErr w:type="spellEnd"/>
      <w:r w:rsidRPr="003E41F6">
        <w:rPr>
          <w:sz w:val="28"/>
          <w:szCs w:val="28"/>
          <w:lang w:val="ru-RU"/>
        </w:rPr>
        <w:t xml:space="preserve"> </w:t>
      </w:r>
      <w:proofErr w:type="spellStart"/>
      <w:r w:rsidRPr="003E41F6">
        <w:rPr>
          <w:sz w:val="28"/>
          <w:szCs w:val="28"/>
          <w:lang w:val="ru-RU"/>
        </w:rPr>
        <w:t>серіями</w:t>
      </w:r>
      <w:proofErr w:type="spellEnd"/>
      <w:r w:rsidRPr="003E41F6">
        <w:rPr>
          <w:sz w:val="28"/>
          <w:szCs w:val="28"/>
          <w:lang w:val="ru-RU"/>
        </w:rPr>
        <w:t xml:space="preserve">: 25-40 </w:t>
      </w:r>
      <w:proofErr w:type="spellStart"/>
      <w:r w:rsidRPr="003E41F6">
        <w:rPr>
          <w:sz w:val="28"/>
          <w:szCs w:val="28"/>
          <w:lang w:val="ru-RU"/>
        </w:rPr>
        <w:t>віджимань</w:t>
      </w:r>
      <w:proofErr w:type="spellEnd"/>
      <w:r w:rsidRPr="003E41F6">
        <w:rPr>
          <w:sz w:val="28"/>
          <w:szCs w:val="28"/>
          <w:lang w:val="ru-RU"/>
        </w:rPr>
        <w:t xml:space="preserve"> на </w:t>
      </w:r>
      <w:proofErr w:type="spellStart"/>
      <w:r w:rsidRPr="003E41F6">
        <w:rPr>
          <w:sz w:val="28"/>
          <w:szCs w:val="28"/>
          <w:lang w:val="ru-RU"/>
        </w:rPr>
        <w:t>брусах</w:t>
      </w:r>
      <w:proofErr w:type="spellEnd"/>
      <w:r w:rsidRPr="003E41F6">
        <w:rPr>
          <w:sz w:val="28"/>
          <w:szCs w:val="28"/>
          <w:lang w:val="ru-RU"/>
        </w:rPr>
        <w:t xml:space="preserve">, 50 </w:t>
      </w:r>
      <w:proofErr w:type="spellStart"/>
      <w:r w:rsidRPr="003E41F6">
        <w:rPr>
          <w:sz w:val="28"/>
          <w:szCs w:val="28"/>
          <w:lang w:val="ru-RU"/>
        </w:rPr>
        <w:t>віджимань</w:t>
      </w:r>
      <w:proofErr w:type="spellEnd"/>
      <w:r w:rsidRPr="003E41F6">
        <w:rPr>
          <w:sz w:val="28"/>
          <w:szCs w:val="28"/>
          <w:lang w:val="ru-RU"/>
        </w:rPr>
        <w:t xml:space="preserve"> </w:t>
      </w:r>
      <w:proofErr w:type="spellStart"/>
      <w:r w:rsidRPr="003E41F6">
        <w:rPr>
          <w:sz w:val="28"/>
          <w:szCs w:val="28"/>
          <w:lang w:val="ru-RU"/>
        </w:rPr>
        <w:t>від</w:t>
      </w:r>
      <w:proofErr w:type="spellEnd"/>
      <w:r w:rsidRPr="003E41F6">
        <w:rPr>
          <w:sz w:val="28"/>
          <w:szCs w:val="28"/>
          <w:lang w:val="ru-RU"/>
        </w:rPr>
        <w:t xml:space="preserve"> </w:t>
      </w:r>
      <w:proofErr w:type="spellStart"/>
      <w:proofErr w:type="gramStart"/>
      <w:r w:rsidRPr="003E41F6">
        <w:rPr>
          <w:sz w:val="28"/>
          <w:szCs w:val="28"/>
          <w:lang w:val="ru-RU"/>
        </w:rPr>
        <w:t>п</w:t>
      </w:r>
      <w:proofErr w:type="gramEnd"/>
      <w:r w:rsidRPr="003E41F6">
        <w:rPr>
          <w:sz w:val="28"/>
          <w:szCs w:val="28"/>
          <w:lang w:val="ru-RU"/>
        </w:rPr>
        <w:t>ідлоги</w:t>
      </w:r>
      <w:proofErr w:type="spellEnd"/>
      <w:r w:rsidRPr="003E41F6">
        <w:rPr>
          <w:sz w:val="28"/>
          <w:szCs w:val="28"/>
          <w:lang w:val="ru-RU"/>
        </w:rPr>
        <w:t xml:space="preserve">, 25-40 на </w:t>
      </w:r>
      <w:proofErr w:type="spellStart"/>
      <w:r w:rsidRPr="003E41F6">
        <w:rPr>
          <w:sz w:val="28"/>
          <w:szCs w:val="28"/>
          <w:lang w:val="ru-RU"/>
        </w:rPr>
        <w:t>брусах</w:t>
      </w:r>
      <w:proofErr w:type="spellEnd"/>
      <w:r w:rsidRPr="003E41F6">
        <w:rPr>
          <w:sz w:val="28"/>
          <w:szCs w:val="28"/>
          <w:lang w:val="ru-RU"/>
        </w:rPr>
        <w:t xml:space="preserve">, 50 </w:t>
      </w:r>
      <w:proofErr w:type="spellStart"/>
      <w:r w:rsidRPr="003E41F6">
        <w:rPr>
          <w:sz w:val="28"/>
          <w:szCs w:val="28"/>
          <w:lang w:val="ru-RU"/>
        </w:rPr>
        <w:t>шраг</w:t>
      </w:r>
      <w:proofErr w:type="spellEnd"/>
      <w:r w:rsidRPr="003E41F6">
        <w:rPr>
          <w:sz w:val="28"/>
          <w:szCs w:val="28"/>
          <w:lang w:val="ru-RU"/>
        </w:rPr>
        <w:t xml:space="preserve">. </w:t>
      </w:r>
      <w:proofErr w:type="spellStart"/>
      <w:proofErr w:type="gramStart"/>
      <w:r w:rsidRPr="003E41F6">
        <w:rPr>
          <w:sz w:val="28"/>
          <w:szCs w:val="28"/>
          <w:lang w:val="ru-RU"/>
        </w:rPr>
        <w:t>П</w:t>
      </w:r>
      <w:proofErr w:type="gramEnd"/>
      <w:r w:rsidRPr="003E41F6">
        <w:rPr>
          <w:sz w:val="28"/>
          <w:szCs w:val="28"/>
          <w:lang w:val="ru-RU"/>
        </w:rPr>
        <w:t>ісля</w:t>
      </w:r>
      <w:proofErr w:type="spellEnd"/>
      <w:r w:rsidRPr="003E41F6">
        <w:rPr>
          <w:sz w:val="28"/>
          <w:szCs w:val="28"/>
          <w:lang w:val="ru-RU"/>
        </w:rPr>
        <w:t xml:space="preserve"> </w:t>
      </w:r>
      <w:proofErr w:type="spellStart"/>
      <w:r w:rsidRPr="003E41F6">
        <w:rPr>
          <w:sz w:val="28"/>
          <w:szCs w:val="28"/>
          <w:lang w:val="ru-RU"/>
        </w:rPr>
        <w:t>цього</w:t>
      </w:r>
      <w:proofErr w:type="spellEnd"/>
      <w:r w:rsidRPr="003E41F6">
        <w:rPr>
          <w:sz w:val="28"/>
          <w:szCs w:val="28"/>
          <w:lang w:val="ru-RU"/>
        </w:rPr>
        <w:t xml:space="preserve"> </w:t>
      </w:r>
      <w:proofErr w:type="spellStart"/>
      <w:r w:rsidRPr="003E41F6">
        <w:rPr>
          <w:sz w:val="28"/>
          <w:szCs w:val="28"/>
          <w:lang w:val="ru-RU"/>
        </w:rPr>
        <w:t>серія</w:t>
      </w:r>
      <w:proofErr w:type="spellEnd"/>
      <w:r w:rsidRPr="003E41F6">
        <w:rPr>
          <w:sz w:val="28"/>
          <w:szCs w:val="28"/>
          <w:lang w:val="ru-RU"/>
        </w:rPr>
        <w:t xml:space="preserve"> </w:t>
      </w:r>
      <w:proofErr w:type="spellStart"/>
      <w:r w:rsidRPr="003E41F6">
        <w:rPr>
          <w:sz w:val="28"/>
          <w:szCs w:val="28"/>
          <w:lang w:val="ru-RU"/>
        </w:rPr>
        <w:t>повторювалася</w:t>
      </w:r>
      <w:proofErr w:type="spellEnd"/>
      <w:r w:rsidRPr="003E41F6">
        <w:rPr>
          <w:sz w:val="28"/>
          <w:szCs w:val="28"/>
          <w:lang w:val="ru-RU"/>
        </w:rPr>
        <w:t xml:space="preserve">. </w:t>
      </w:r>
      <w:proofErr w:type="spellStart"/>
      <w:r w:rsidRPr="003E41F6">
        <w:rPr>
          <w:sz w:val="28"/>
          <w:szCs w:val="28"/>
          <w:lang w:val="ru-RU"/>
        </w:rPr>
        <w:t>Потім</w:t>
      </w:r>
      <w:proofErr w:type="spellEnd"/>
      <w:r w:rsidRPr="003E41F6">
        <w:rPr>
          <w:sz w:val="28"/>
          <w:szCs w:val="28"/>
          <w:lang w:val="ru-RU"/>
        </w:rPr>
        <w:t xml:space="preserve"> </w:t>
      </w:r>
      <w:proofErr w:type="spellStart"/>
      <w:r w:rsidRPr="003E41F6">
        <w:rPr>
          <w:sz w:val="28"/>
          <w:szCs w:val="28"/>
          <w:lang w:val="ru-RU"/>
        </w:rPr>
        <w:t>йшли</w:t>
      </w:r>
      <w:proofErr w:type="spellEnd"/>
      <w:r w:rsidRPr="003E41F6">
        <w:rPr>
          <w:sz w:val="28"/>
          <w:szCs w:val="28"/>
          <w:lang w:val="ru-RU"/>
        </w:rPr>
        <w:t xml:space="preserve"> </w:t>
      </w:r>
      <w:proofErr w:type="spellStart"/>
      <w:r w:rsidRPr="003E41F6">
        <w:rPr>
          <w:sz w:val="28"/>
          <w:szCs w:val="28"/>
          <w:lang w:val="ru-RU"/>
        </w:rPr>
        <w:t>вправи</w:t>
      </w:r>
      <w:proofErr w:type="spellEnd"/>
      <w:r w:rsidRPr="003E41F6">
        <w:rPr>
          <w:sz w:val="28"/>
          <w:szCs w:val="28"/>
          <w:lang w:val="ru-RU"/>
        </w:rPr>
        <w:t xml:space="preserve"> на </w:t>
      </w:r>
      <w:proofErr w:type="spellStart"/>
      <w:r w:rsidRPr="003E41F6">
        <w:rPr>
          <w:sz w:val="28"/>
          <w:szCs w:val="28"/>
          <w:lang w:val="ru-RU"/>
        </w:rPr>
        <w:t>розвиток</w:t>
      </w:r>
      <w:proofErr w:type="spellEnd"/>
      <w:r w:rsidRPr="003E41F6">
        <w:rPr>
          <w:sz w:val="28"/>
          <w:szCs w:val="28"/>
          <w:lang w:val="ru-RU"/>
        </w:rPr>
        <w:t xml:space="preserve"> </w:t>
      </w:r>
      <w:proofErr w:type="spellStart"/>
      <w:r w:rsidRPr="003E41F6">
        <w:rPr>
          <w:sz w:val="28"/>
          <w:szCs w:val="28"/>
          <w:lang w:val="ru-RU"/>
        </w:rPr>
        <w:t>м'язів</w:t>
      </w:r>
      <w:proofErr w:type="spellEnd"/>
      <w:r w:rsidRPr="003E41F6">
        <w:rPr>
          <w:sz w:val="28"/>
          <w:szCs w:val="28"/>
          <w:lang w:val="ru-RU"/>
        </w:rPr>
        <w:t xml:space="preserve"> </w:t>
      </w:r>
      <w:proofErr w:type="spellStart"/>
      <w:r w:rsidRPr="003E41F6">
        <w:rPr>
          <w:sz w:val="28"/>
          <w:szCs w:val="28"/>
          <w:lang w:val="ru-RU"/>
        </w:rPr>
        <w:t>шиї</w:t>
      </w:r>
      <w:proofErr w:type="spellEnd"/>
      <w:r w:rsidRPr="003E41F6">
        <w:rPr>
          <w:sz w:val="28"/>
          <w:szCs w:val="28"/>
          <w:lang w:val="ru-RU"/>
        </w:rPr>
        <w:t xml:space="preserve"> - 200 </w:t>
      </w:r>
      <w:proofErr w:type="spellStart"/>
      <w:proofErr w:type="gramStart"/>
      <w:r w:rsidRPr="003E41F6">
        <w:rPr>
          <w:sz w:val="28"/>
          <w:szCs w:val="28"/>
          <w:lang w:val="ru-RU"/>
        </w:rPr>
        <w:t>п</w:t>
      </w:r>
      <w:proofErr w:type="gramEnd"/>
      <w:r w:rsidRPr="003E41F6">
        <w:rPr>
          <w:sz w:val="28"/>
          <w:szCs w:val="28"/>
          <w:lang w:val="ru-RU"/>
        </w:rPr>
        <w:t>ідйомів</w:t>
      </w:r>
      <w:proofErr w:type="spellEnd"/>
      <w:r w:rsidRPr="003E41F6">
        <w:rPr>
          <w:sz w:val="28"/>
          <w:szCs w:val="28"/>
          <w:lang w:val="ru-RU"/>
        </w:rPr>
        <w:t xml:space="preserve"> </w:t>
      </w:r>
      <w:proofErr w:type="spellStart"/>
      <w:r w:rsidRPr="003E41F6">
        <w:rPr>
          <w:sz w:val="28"/>
          <w:szCs w:val="28"/>
          <w:lang w:val="ru-RU"/>
        </w:rPr>
        <w:t>вантажу</w:t>
      </w:r>
      <w:proofErr w:type="spellEnd"/>
      <w:r w:rsidRPr="003E41F6">
        <w:rPr>
          <w:sz w:val="28"/>
          <w:szCs w:val="28"/>
          <w:lang w:val="ru-RU"/>
        </w:rPr>
        <w:t xml:space="preserve"> (10 </w:t>
      </w:r>
      <w:proofErr w:type="spellStart"/>
      <w:r w:rsidRPr="003E41F6">
        <w:rPr>
          <w:sz w:val="28"/>
          <w:szCs w:val="28"/>
          <w:lang w:val="ru-RU"/>
        </w:rPr>
        <w:t>підходів</w:t>
      </w:r>
      <w:proofErr w:type="spellEnd"/>
      <w:r w:rsidRPr="003E41F6">
        <w:rPr>
          <w:sz w:val="28"/>
          <w:szCs w:val="28"/>
          <w:lang w:val="ru-RU"/>
        </w:rPr>
        <w:t xml:space="preserve"> по 20 </w:t>
      </w:r>
      <w:proofErr w:type="spellStart"/>
      <w:r w:rsidRPr="003E41F6">
        <w:rPr>
          <w:sz w:val="28"/>
          <w:szCs w:val="28"/>
          <w:lang w:val="ru-RU"/>
        </w:rPr>
        <w:t>разів</w:t>
      </w:r>
      <w:proofErr w:type="spellEnd"/>
      <w:r w:rsidRPr="003E41F6">
        <w:rPr>
          <w:sz w:val="28"/>
          <w:szCs w:val="28"/>
          <w:lang w:val="ru-RU"/>
        </w:rPr>
        <w:t xml:space="preserve">) </w:t>
      </w:r>
      <w:proofErr w:type="spellStart"/>
      <w:r w:rsidRPr="003E41F6">
        <w:rPr>
          <w:sz w:val="28"/>
          <w:szCs w:val="28"/>
          <w:lang w:val="ru-RU"/>
        </w:rPr>
        <w:t>або</w:t>
      </w:r>
      <w:proofErr w:type="spellEnd"/>
      <w:r w:rsidRPr="003E41F6">
        <w:rPr>
          <w:sz w:val="28"/>
          <w:szCs w:val="28"/>
          <w:lang w:val="ru-RU"/>
        </w:rPr>
        <w:t xml:space="preserve"> 200 </w:t>
      </w:r>
      <w:proofErr w:type="spellStart"/>
      <w:r w:rsidRPr="003E41F6">
        <w:rPr>
          <w:sz w:val="28"/>
          <w:szCs w:val="28"/>
          <w:lang w:val="ru-RU"/>
        </w:rPr>
        <w:t>погойдувань</w:t>
      </w:r>
      <w:proofErr w:type="spellEnd"/>
      <w:r w:rsidRPr="003E41F6">
        <w:rPr>
          <w:sz w:val="28"/>
          <w:szCs w:val="28"/>
          <w:lang w:val="ru-RU"/>
        </w:rPr>
        <w:t xml:space="preserve"> на мосту без рук.</w:t>
      </w:r>
    </w:p>
    <w:p w:rsidR="003E41F6" w:rsidRPr="003E41F6" w:rsidRDefault="003E41F6" w:rsidP="003E41F6">
      <w:pPr>
        <w:widowControl w:val="0"/>
        <w:ind w:firstLine="709"/>
        <w:jc w:val="both"/>
        <w:rPr>
          <w:sz w:val="28"/>
          <w:szCs w:val="28"/>
          <w:lang w:val="ru-RU"/>
        </w:rPr>
      </w:pPr>
    </w:p>
    <w:p w:rsidR="003E41F6" w:rsidRPr="003E41F6" w:rsidRDefault="003E41F6" w:rsidP="003E41F6">
      <w:pPr>
        <w:widowControl w:val="0"/>
        <w:ind w:firstLine="709"/>
        <w:jc w:val="both"/>
        <w:rPr>
          <w:sz w:val="28"/>
          <w:szCs w:val="28"/>
          <w:lang w:val="ru-RU"/>
        </w:rPr>
      </w:pPr>
      <w:proofErr w:type="spellStart"/>
      <w:r w:rsidRPr="003E41F6">
        <w:rPr>
          <w:i/>
          <w:iCs/>
          <w:sz w:val="28"/>
          <w:szCs w:val="28"/>
          <w:lang w:val="ru-RU"/>
        </w:rPr>
        <w:t>Другий</w:t>
      </w:r>
      <w:proofErr w:type="spellEnd"/>
      <w:r w:rsidRPr="003E41F6">
        <w:rPr>
          <w:i/>
          <w:iCs/>
          <w:sz w:val="28"/>
          <w:szCs w:val="28"/>
          <w:lang w:val="ru-RU"/>
        </w:rPr>
        <w:t xml:space="preserve"> </w:t>
      </w:r>
      <w:proofErr w:type="spellStart"/>
      <w:r w:rsidRPr="003E41F6">
        <w:rPr>
          <w:i/>
          <w:iCs/>
          <w:sz w:val="28"/>
          <w:szCs w:val="28"/>
          <w:lang w:val="ru-RU"/>
        </w:rPr>
        <w:t>варіант</w:t>
      </w:r>
      <w:proofErr w:type="spellEnd"/>
      <w:r w:rsidRPr="003E41F6">
        <w:rPr>
          <w:i/>
          <w:iCs/>
          <w:sz w:val="28"/>
          <w:szCs w:val="28"/>
          <w:lang w:val="ru-RU"/>
        </w:rPr>
        <w:t>.</w:t>
      </w:r>
      <w:r w:rsidRPr="003E41F6">
        <w:rPr>
          <w:sz w:val="28"/>
          <w:szCs w:val="28"/>
          <w:lang w:val="ru-RU"/>
        </w:rPr>
        <w:t xml:space="preserve">   10 </w:t>
      </w:r>
      <w:proofErr w:type="spellStart"/>
      <w:r w:rsidRPr="003E41F6">
        <w:rPr>
          <w:sz w:val="28"/>
          <w:szCs w:val="28"/>
          <w:lang w:val="ru-RU"/>
        </w:rPr>
        <w:t>швидких</w:t>
      </w:r>
      <w:proofErr w:type="spellEnd"/>
      <w:r w:rsidRPr="003E41F6">
        <w:rPr>
          <w:sz w:val="28"/>
          <w:szCs w:val="28"/>
          <w:lang w:val="ru-RU"/>
        </w:rPr>
        <w:t xml:space="preserve"> </w:t>
      </w:r>
      <w:proofErr w:type="spellStart"/>
      <w:r w:rsidRPr="003E41F6">
        <w:rPr>
          <w:sz w:val="28"/>
          <w:szCs w:val="28"/>
          <w:lang w:val="ru-RU"/>
        </w:rPr>
        <w:t>серій</w:t>
      </w:r>
      <w:proofErr w:type="spellEnd"/>
      <w:r w:rsidRPr="003E41F6">
        <w:rPr>
          <w:sz w:val="28"/>
          <w:szCs w:val="28"/>
          <w:lang w:val="ru-RU"/>
        </w:rPr>
        <w:t xml:space="preserve">: 200 </w:t>
      </w:r>
      <w:proofErr w:type="spellStart"/>
      <w:r w:rsidRPr="003E41F6">
        <w:rPr>
          <w:sz w:val="28"/>
          <w:szCs w:val="28"/>
          <w:lang w:val="ru-RU"/>
        </w:rPr>
        <w:t>присідань</w:t>
      </w:r>
      <w:proofErr w:type="spellEnd"/>
      <w:r w:rsidRPr="003E41F6">
        <w:rPr>
          <w:sz w:val="28"/>
          <w:szCs w:val="28"/>
          <w:lang w:val="ru-RU"/>
        </w:rPr>
        <w:t xml:space="preserve">, 25-40 </w:t>
      </w:r>
      <w:proofErr w:type="spellStart"/>
      <w:r w:rsidRPr="003E41F6">
        <w:rPr>
          <w:sz w:val="28"/>
          <w:szCs w:val="28"/>
          <w:lang w:val="ru-RU"/>
        </w:rPr>
        <w:t>вставання</w:t>
      </w:r>
      <w:proofErr w:type="spellEnd"/>
      <w:r w:rsidRPr="003E41F6">
        <w:rPr>
          <w:sz w:val="28"/>
          <w:szCs w:val="28"/>
          <w:lang w:val="ru-RU"/>
        </w:rPr>
        <w:t xml:space="preserve"> з </w:t>
      </w:r>
      <w:proofErr w:type="spellStart"/>
      <w:r w:rsidRPr="003E41F6">
        <w:rPr>
          <w:sz w:val="28"/>
          <w:szCs w:val="28"/>
          <w:lang w:val="ru-RU"/>
        </w:rPr>
        <w:t>вантажем</w:t>
      </w:r>
      <w:proofErr w:type="spellEnd"/>
      <w:r w:rsidRPr="003E41F6">
        <w:rPr>
          <w:sz w:val="28"/>
          <w:szCs w:val="28"/>
          <w:lang w:val="ru-RU"/>
        </w:rPr>
        <w:t xml:space="preserve"> на носки, 50 - </w:t>
      </w:r>
      <w:proofErr w:type="spellStart"/>
      <w:r w:rsidRPr="003E41F6">
        <w:rPr>
          <w:sz w:val="28"/>
          <w:szCs w:val="28"/>
          <w:lang w:val="ru-RU"/>
        </w:rPr>
        <w:t>прес</w:t>
      </w:r>
      <w:proofErr w:type="spellEnd"/>
      <w:r w:rsidRPr="003E41F6">
        <w:rPr>
          <w:sz w:val="28"/>
          <w:szCs w:val="28"/>
          <w:lang w:val="ru-RU"/>
        </w:rPr>
        <w:t xml:space="preserve"> з </w:t>
      </w:r>
      <w:proofErr w:type="spellStart"/>
      <w:r w:rsidRPr="003E41F6">
        <w:rPr>
          <w:sz w:val="28"/>
          <w:szCs w:val="28"/>
          <w:lang w:val="ru-RU"/>
        </w:rPr>
        <w:t>вантажем</w:t>
      </w:r>
      <w:proofErr w:type="spellEnd"/>
      <w:r w:rsidRPr="003E41F6">
        <w:rPr>
          <w:sz w:val="28"/>
          <w:szCs w:val="28"/>
          <w:lang w:val="ru-RU"/>
        </w:rPr>
        <w:t xml:space="preserve">, 25-40 </w:t>
      </w:r>
      <w:proofErr w:type="spellStart"/>
      <w:r w:rsidRPr="003E41F6">
        <w:rPr>
          <w:sz w:val="28"/>
          <w:szCs w:val="28"/>
          <w:lang w:val="ru-RU"/>
        </w:rPr>
        <w:t>вставання</w:t>
      </w:r>
      <w:proofErr w:type="spellEnd"/>
      <w:r w:rsidRPr="003E41F6">
        <w:rPr>
          <w:sz w:val="28"/>
          <w:szCs w:val="28"/>
          <w:lang w:val="ru-RU"/>
        </w:rPr>
        <w:t xml:space="preserve">, 50 </w:t>
      </w:r>
      <w:proofErr w:type="spellStart"/>
      <w:r w:rsidRPr="003E41F6">
        <w:rPr>
          <w:sz w:val="28"/>
          <w:szCs w:val="28"/>
          <w:lang w:val="ru-RU"/>
        </w:rPr>
        <w:t>шраг</w:t>
      </w:r>
      <w:proofErr w:type="spellEnd"/>
      <w:r w:rsidRPr="003E41F6">
        <w:rPr>
          <w:sz w:val="28"/>
          <w:szCs w:val="28"/>
          <w:lang w:val="ru-RU"/>
        </w:rPr>
        <w:t xml:space="preserve">. У </w:t>
      </w:r>
      <w:proofErr w:type="spellStart"/>
      <w:r w:rsidRPr="003E41F6">
        <w:rPr>
          <w:sz w:val="28"/>
          <w:szCs w:val="28"/>
          <w:lang w:val="ru-RU"/>
        </w:rPr>
        <w:t>загальній</w:t>
      </w:r>
      <w:proofErr w:type="spellEnd"/>
      <w:r w:rsidRPr="003E41F6">
        <w:rPr>
          <w:sz w:val="28"/>
          <w:szCs w:val="28"/>
          <w:lang w:val="ru-RU"/>
        </w:rPr>
        <w:t xml:space="preserve"> </w:t>
      </w:r>
      <w:proofErr w:type="spellStart"/>
      <w:r w:rsidRPr="003E41F6">
        <w:rPr>
          <w:sz w:val="28"/>
          <w:szCs w:val="28"/>
          <w:lang w:val="ru-RU"/>
        </w:rPr>
        <w:t>сумі</w:t>
      </w:r>
      <w:proofErr w:type="spellEnd"/>
      <w:r w:rsidRPr="003E41F6">
        <w:rPr>
          <w:sz w:val="28"/>
          <w:szCs w:val="28"/>
          <w:lang w:val="ru-RU"/>
        </w:rPr>
        <w:t xml:space="preserve"> </w:t>
      </w:r>
      <w:proofErr w:type="spellStart"/>
      <w:r w:rsidRPr="003E41F6">
        <w:rPr>
          <w:sz w:val="28"/>
          <w:szCs w:val="28"/>
          <w:lang w:val="ru-RU"/>
        </w:rPr>
        <w:t>виходило</w:t>
      </w:r>
      <w:proofErr w:type="spellEnd"/>
      <w:r w:rsidRPr="003E41F6">
        <w:rPr>
          <w:sz w:val="28"/>
          <w:szCs w:val="28"/>
          <w:lang w:val="ru-RU"/>
        </w:rPr>
        <w:t xml:space="preserve"> 2000 </w:t>
      </w:r>
      <w:proofErr w:type="spellStart"/>
      <w:r w:rsidRPr="003E41F6">
        <w:rPr>
          <w:sz w:val="28"/>
          <w:szCs w:val="28"/>
          <w:lang w:val="ru-RU"/>
        </w:rPr>
        <w:t>присідань</w:t>
      </w:r>
      <w:proofErr w:type="spellEnd"/>
      <w:r w:rsidRPr="003E41F6">
        <w:rPr>
          <w:sz w:val="28"/>
          <w:szCs w:val="28"/>
          <w:lang w:val="ru-RU"/>
        </w:rPr>
        <w:t xml:space="preserve">, </w:t>
      </w:r>
      <w:proofErr w:type="spellStart"/>
      <w:r w:rsidRPr="003E41F6">
        <w:rPr>
          <w:sz w:val="28"/>
          <w:szCs w:val="28"/>
          <w:lang w:val="ru-RU"/>
        </w:rPr>
        <w:t>близько</w:t>
      </w:r>
      <w:proofErr w:type="spellEnd"/>
      <w:r w:rsidRPr="003E41F6">
        <w:rPr>
          <w:sz w:val="28"/>
          <w:szCs w:val="28"/>
          <w:lang w:val="ru-RU"/>
        </w:rPr>
        <w:t xml:space="preserve"> 600-700 </w:t>
      </w:r>
      <w:proofErr w:type="spellStart"/>
      <w:r w:rsidRPr="003E41F6">
        <w:rPr>
          <w:sz w:val="28"/>
          <w:szCs w:val="28"/>
          <w:lang w:val="ru-RU"/>
        </w:rPr>
        <w:t>вставання</w:t>
      </w:r>
      <w:proofErr w:type="spellEnd"/>
      <w:r w:rsidRPr="003E41F6">
        <w:rPr>
          <w:sz w:val="28"/>
          <w:szCs w:val="28"/>
          <w:lang w:val="ru-RU"/>
        </w:rPr>
        <w:t xml:space="preserve"> </w:t>
      </w:r>
      <w:proofErr w:type="spellStart"/>
      <w:r w:rsidRPr="003E41F6">
        <w:rPr>
          <w:sz w:val="28"/>
          <w:szCs w:val="28"/>
          <w:lang w:val="ru-RU"/>
        </w:rPr>
        <w:t>навшпиньки</w:t>
      </w:r>
      <w:proofErr w:type="spellEnd"/>
      <w:r w:rsidRPr="003E41F6">
        <w:rPr>
          <w:sz w:val="28"/>
          <w:szCs w:val="28"/>
          <w:lang w:val="ru-RU"/>
        </w:rPr>
        <w:t xml:space="preserve"> з </w:t>
      </w:r>
      <w:proofErr w:type="spellStart"/>
      <w:r w:rsidRPr="003E41F6">
        <w:rPr>
          <w:sz w:val="28"/>
          <w:szCs w:val="28"/>
          <w:lang w:val="ru-RU"/>
        </w:rPr>
        <w:t>вантажем</w:t>
      </w:r>
      <w:proofErr w:type="spellEnd"/>
      <w:r w:rsidRPr="003E41F6">
        <w:rPr>
          <w:sz w:val="28"/>
          <w:szCs w:val="28"/>
          <w:lang w:val="ru-RU"/>
        </w:rPr>
        <w:t xml:space="preserve">, 500 </w:t>
      </w:r>
      <w:proofErr w:type="spellStart"/>
      <w:r w:rsidRPr="003E41F6">
        <w:rPr>
          <w:sz w:val="28"/>
          <w:szCs w:val="28"/>
          <w:lang w:val="ru-RU"/>
        </w:rPr>
        <w:t>вправ</w:t>
      </w:r>
      <w:proofErr w:type="spellEnd"/>
      <w:r w:rsidRPr="003E41F6">
        <w:rPr>
          <w:sz w:val="28"/>
          <w:szCs w:val="28"/>
          <w:lang w:val="ru-RU"/>
        </w:rPr>
        <w:t xml:space="preserve"> на </w:t>
      </w:r>
      <w:proofErr w:type="spellStart"/>
      <w:r w:rsidRPr="003E41F6">
        <w:rPr>
          <w:sz w:val="28"/>
          <w:szCs w:val="28"/>
          <w:lang w:val="ru-RU"/>
        </w:rPr>
        <w:t>прес</w:t>
      </w:r>
      <w:proofErr w:type="spellEnd"/>
      <w:r w:rsidRPr="003E41F6">
        <w:rPr>
          <w:sz w:val="28"/>
          <w:szCs w:val="28"/>
          <w:lang w:val="ru-RU"/>
        </w:rPr>
        <w:t xml:space="preserve"> з </w:t>
      </w:r>
      <w:proofErr w:type="spellStart"/>
      <w:r w:rsidRPr="003E41F6">
        <w:rPr>
          <w:sz w:val="28"/>
          <w:szCs w:val="28"/>
          <w:lang w:val="ru-RU"/>
        </w:rPr>
        <w:t>вантажем</w:t>
      </w:r>
      <w:proofErr w:type="spellEnd"/>
      <w:r w:rsidRPr="003E41F6">
        <w:rPr>
          <w:sz w:val="28"/>
          <w:szCs w:val="28"/>
          <w:lang w:val="ru-RU"/>
        </w:rPr>
        <w:t xml:space="preserve"> і 500 </w:t>
      </w:r>
      <w:proofErr w:type="spellStart"/>
      <w:r w:rsidRPr="003E41F6">
        <w:rPr>
          <w:sz w:val="28"/>
          <w:szCs w:val="28"/>
          <w:lang w:val="ru-RU"/>
        </w:rPr>
        <w:t>шраг</w:t>
      </w:r>
      <w:proofErr w:type="spellEnd"/>
      <w:r w:rsidRPr="003E41F6">
        <w:rPr>
          <w:sz w:val="28"/>
          <w:szCs w:val="28"/>
          <w:lang w:val="ru-RU"/>
        </w:rPr>
        <w:t xml:space="preserve">. </w:t>
      </w:r>
      <w:proofErr w:type="spellStart"/>
      <w:proofErr w:type="gramStart"/>
      <w:r w:rsidRPr="003E41F6">
        <w:rPr>
          <w:sz w:val="28"/>
          <w:szCs w:val="28"/>
          <w:lang w:val="ru-RU"/>
        </w:rPr>
        <w:t>П</w:t>
      </w:r>
      <w:proofErr w:type="gramEnd"/>
      <w:r w:rsidRPr="003E41F6">
        <w:rPr>
          <w:sz w:val="28"/>
          <w:szCs w:val="28"/>
          <w:lang w:val="ru-RU"/>
        </w:rPr>
        <w:t>ісля</w:t>
      </w:r>
      <w:proofErr w:type="spellEnd"/>
      <w:r w:rsidRPr="003E41F6">
        <w:rPr>
          <w:sz w:val="28"/>
          <w:szCs w:val="28"/>
          <w:lang w:val="ru-RU"/>
        </w:rPr>
        <w:t xml:space="preserve"> </w:t>
      </w:r>
      <w:proofErr w:type="spellStart"/>
      <w:r w:rsidRPr="003E41F6">
        <w:rPr>
          <w:sz w:val="28"/>
          <w:szCs w:val="28"/>
          <w:lang w:val="ru-RU"/>
        </w:rPr>
        <w:t>цього</w:t>
      </w:r>
      <w:proofErr w:type="spellEnd"/>
      <w:r w:rsidRPr="003E41F6">
        <w:rPr>
          <w:sz w:val="28"/>
          <w:szCs w:val="28"/>
          <w:lang w:val="ru-RU"/>
        </w:rPr>
        <w:t xml:space="preserve"> 10 </w:t>
      </w:r>
      <w:proofErr w:type="spellStart"/>
      <w:r w:rsidRPr="003E41F6">
        <w:rPr>
          <w:sz w:val="28"/>
          <w:szCs w:val="28"/>
          <w:lang w:val="ru-RU"/>
        </w:rPr>
        <w:t>хвилин</w:t>
      </w:r>
      <w:proofErr w:type="spellEnd"/>
      <w:r w:rsidRPr="003E41F6">
        <w:rPr>
          <w:sz w:val="28"/>
          <w:szCs w:val="28"/>
          <w:lang w:val="ru-RU"/>
        </w:rPr>
        <w:t xml:space="preserve"> на </w:t>
      </w:r>
      <w:proofErr w:type="spellStart"/>
      <w:r w:rsidRPr="003E41F6">
        <w:rPr>
          <w:sz w:val="28"/>
          <w:szCs w:val="28"/>
          <w:lang w:val="ru-RU"/>
        </w:rPr>
        <w:t>розвиток</w:t>
      </w:r>
      <w:proofErr w:type="spellEnd"/>
      <w:r w:rsidRPr="003E41F6">
        <w:rPr>
          <w:sz w:val="28"/>
          <w:szCs w:val="28"/>
          <w:lang w:val="ru-RU"/>
        </w:rPr>
        <w:t xml:space="preserve"> </w:t>
      </w:r>
      <w:proofErr w:type="spellStart"/>
      <w:r w:rsidRPr="003E41F6">
        <w:rPr>
          <w:sz w:val="28"/>
          <w:szCs w:val="28"/>
          <w:lang w:val="ru-RU"/>
        </w:rPr>
        <w:t>м'язів</w:t>
      </w:r>
      <w:proofErr w:type="spellEnd"/>
      <w:r w:rsidRPr="003E41F6">
        <w:rPr>
          <w:sz w:val="28"/>
          <w:szCs w:val="28"/>
          <w:lang w:val="ru-RU"/>
        </w:rPr>
        <w:t xml:space="preserve"> </w:t>
      </w:r>
      <w:proofErr w:type="spellStart"/>
      <w:r w:rsidRPr="003E41F6">
        <w:rPr>
          <w:sz w:val="28"/>
          <w:szCs w:val="28"/>
          <w:lang w:val="ru-RU"/>
        </w:rPr>
        <w:t>шиї</w:t>
      </w:r>
      <w:proofErr w:type="spellEnd"/>
      <w:r w:rsidRPr="003E41F6">
        <w:rPr>
          <w:sz w:val="28"/>
          <w:szCs w:val="28"/>
          <w:lang w:val="ru-RU"/>
        </w:rPr>
        <w:t>.</w:t>
      </w:r>
    </w:p>
    <w:p w:rsidR="003E41F6" w:rsidRPr="003E41F6" w:rsidRDefault="003E41F6" w:rsidP="003E41F6">
      <w:pPr>
        <w:widowControl w:val="0"/>
        <w:ind w:firstLine="709"/>
        <w:jc w:val="both"/>
        <w:rPr>
          <w:sz w:val="28"/>
          <w:szCs w:val="28"/>
          <w:lang w:val="ru-RU"/>
        </w:rPr>
      </w:pPr>
      <w:r w:rsidRPr="003E41F6">
        <w:rPr>
          <w:sz w:val="28"/>
          <w:szCs w:val="28"/>
          <w:lang w:val="ru-RU"/>
        </w:rPr>
        <w:t xml:space="preserve">10. 19.00 - вечеря (то ж, </w:t>
      </w:r>
      <w:proofErr w:type="spellStart"/>
      <w:r w:rsidRPr="003E41F6">
        <w:rPr>
          <w:sz w:val="28"/>
          <w:szCs w:val="28"/>
          <w:lang w:val="ru-RU"/>
        </w:rPr>
        <w:t>що</w:t>
      </w:r>
      <w:proofErr w:type="spellEnd"/>
      <w:r w:rsidRPr="003E41F6">
        <w:rPr>
          <w:sz w:val="28"/>
          <w:szCs w:val="28"/>
          <w:lang w:val="ru-RU"/>
        </w:rPr>
        <w:t xml:space="preserve"> і </w:t>
      </w:r>
      <w:proofErr w:type="gramStart"/>
      <w:r w:rsidRPr="003E41F6">
        <w:rPr>
          <w:sz w:val="28"/>
          <w:szCs w:val="28"/>
          <w:lang w:val="ru-RU"/>
        </w:rPr>
        <w:t>в</w:t>
      </w:r>
      <w:proofErr w:type="gramEnd"/>
      <w:r w:rsidRPr="003E41F6">
        <w:rPr>
          <w:sz w:val="28"/>
          <w:szCs w:val="28"/>
          <w:lang w:val="ru-RU"/>
        </w:rPr>
        <w:t xml:space="preserve"> </w:t>
      </w:r>
      <w:proofErr w:type="spellStart"/>
      <w:r w:rsidRPr="003E41F6">
        <w:rPr>
          <w:sz w:val="28"/>
          <w:szCs w:val="28"/>
          <w:lang w:val="ru-RU"/>
        </w:rPr>
        <w:t>обід</w:t>
      </w:r>
      <w:proofErr w:type="spellEnd"/>
      <w:r w:rsidRPr="003E41F6">
        <w:rPr>
          <w:sz w:val="28"/>
          <w:szCs w:val="28"/>
          <w:lang w:val="ru-RU"/>
        </w:rPr>
        <w:t>).</w:t>
      </w:r>
    </w:p>
    <w:p w:rsidR="003E41F6" w:rsidRPr="003E41F6" w:rsidRDefault="003E41F6" w:rsidP="003E41F6">
      <w:pPr>
        <w:widowControl w:val="0"/>
        <w:ind w:firstLine="709"/>
        <w:jc w:val="both"/>
        <w:rPr>
          <w:sz w:val="28"/>
          <w:szCs w:val="28"/>
          <w:lang w:val="ru-RU"/>
        </w:rPr>
      </w:pPr>
      <w:r w:rsidRPr="003E41F6">
        <w:rPr>
          <w:sz w:val="28"/>
          <w:szCs w:val="28"/>
          <w:lang w:val="ru-RU"/>
        </w:rPr>
        <w:t xml:space="preserve">11. 20.00 - </w:t>
      </w:r>
      <w:proofErr w:type="spellStart"/>
      <w:r w:rsidRPr="003E41F6">
        <w:rPr>
          <w:sz w:val="28"/>
          <w:szCs w:val="28"/>
          <w:lang w:val="ru-RU"/>
        </w:rPr>
        <w:t>третя</w:t>
      </w:r>
      <w:proofErr w:type="spellEnd"/>
      <w:r w:rsidRPr="003E41F6">
        <w:rPr>
          <w:sz w:val="28"/>
          <w:szCs w:val="28"/>
          <w:lang w:val="ru-RU"/>
        </w:rPr>
        <w:t xml:space="preserve"> </w:t>
      </w:r>
      <w:proofErr w:type="spellStart"/>
      <w:r w:rsidRPr="003E41F6">
        <w:rPr>
          <w:sz w:val="28"/>
          <w:szCs w:val="28"/>
          <w:lang w:val="ru-RU"/>
        </w:rPr>
        <w:t>тренування</w:t>
      </w:r>
      <w:proofErr w:type="spellEnd"/>
      <w:r w:rsidRPr="003E41F6">
        <w:rPr>
          <w:sz w:val="28"/>
          <w:szCs w:val="28"/>
          <w:lang w:val="ru-RU"/>
        </w:rPr>
        <w:t xml:space="preserve">: 30 </w:t>
      </w:r>
      <w:proofErr w:type="spellStart"/>
      <w:r w:rsidRPr="003E41F6">
        <w:rPr>
          <w:sz w:val="28"/>
          <w:szCs w:val="28"/>
          <w:lang w:val="ru-RU"/>
        </w:rPr>
        <w:t>хвилин</w:t>
      </w:r>
      <w:proofErr w:type="spellEnd"/>
      <w:r w:rsidRPr="003E41F6">
        <w:rPr>
          <w:sz w:val="28"/>
          <w:szCs w:val="28"/>
          <w:lang w:val="ru-RU"/>
        </w:rPr>
        <w:t xml:space="preserve"> на </w:t>
      </w:r>
      <w:proofErr w:type="spellStart"/>
      <w:r w:rsidRPr="003E41F6">
        <w:rPr>
          <w:sz w:val="28"/>
          <w:szCs w:val="28"/>
          <w:lang w:val="ru-RU"/>
        </w:rPr>
        <w:t>велотренажері</w:t>
      </w:r>
      <w:proofErr w:type="spellEnd"/>
      <w:r w:rsidRPr="003E41F6">
        <w:rPr>
          <w:sz w:val="28"/>
          <w:szCs w:val="28"/>
          <w:lang w:val="ru-RU"/>
        </w:rPr>
        <w:t>.</w:t>
      </w:r>
    </w:p>
    <w:p w:rsidR="003E41F6" w:rsidRPr="003E41F6" w:rsidRDefault="003E41F6" w:rsidP="003E41F6">
      <w:pPr>
        <w:widowControl w:val="0"/>
        <w:ind w:firstLine="709"/>
        <w:jc w:val="both"/>
        <w:rPr>
          <w:sz w:val="28"/>
          <w:szCs w:val="28"/>
          <w:lang w:val="ru-RU"/>
        </w:rPr>
      </w:pPr>
      <w:r w:rsidRPr="003E41F6">
        <w:rPr>
          <w:sz w:val="28"/>
          <w:szCs w:val="28"/>
          <w:lang w:val="ru-RU"/>
        </w:rPr>
        <w:t xml:space="preserve">12. 21.30 - тактична </w:t>
      </w:r>
      <w:proofErr w:type="spellStart"/>
      <w:proofErr w:type="gramStart"/>
      <w:r w:rsidRPr="003E41F6">
        <w:rPr>
          <w:sz w:val="28"/>
          <w:szCs w:val="28"/>
          <w:lang w:val="ru-RU"/>
        </w:rPr>
        <w:t>п</w:t>
      </w:r>
      <w:proofErr w:type="gramEnd"/>
      <w:r w:rsidRPr="003E41F6">
        <w:rPr>
          <w:sz w:val="28"/>
          <w:szCs w:val="28"/>
          <w:lang w:val="ru-RU"/>
        </w:rPr>
        <w:t>ідготовка</w:t>
      </w:r>
      <w:proofErr w:type="spellEnd"/>
      <w:r w:rsidRPr="003E41F6">
        <w:rPr>
          <w:sz w:val="28"/>
          <w:szCs w:val="28"/>
          <w:lang w:val="ru-RU"/>
        </w:rPr>
        <w:t xml:space="preserve">: перегляд </w:t>
      </w:r>
      <w:proofErr w:type="spellStart"/>
      <w:r w:rsidRPr="003E41F6">
        <w:rPr>
          <w:sz w:val="28"/>
          <w:szCs w:val="28"/>
          <w:lang w:val="ru-RU"/>
        </w:rPr>
        <w:t>відеоматеріалів</w:t>
      </w:r>
      <w:proofErr w:type="spellEnd"/>
      <w:r w:rsidRPr="003E41F6">
        <w:rPr>
          <w:sz w:val="28"/>
          <w:szCs w:val="28"/>
          <w:lang w:val="ru-RU"/>
        </w:rPr>
        <w:t xml:space="preserve"> і </w:t>
      </w:r>
      <w:proofErr w:type="spellStart"/>
      <w:r w:rsidRPr="003E41F6">
        <w:rPr>
          <w:sz w:val="28"/>
          <w:szCs w:val="28"/>
          <w:lang w:val="ru-RU"/>
        </w:rPr>
        <w:t>обговорення</w:t>
      </w:r>
      <w:proofErr w:type="spellEnd"/>
      <w:r w:rsidRPr="003E41F6">
        <w:rPr>
          <w:sz w:val="28"/>
          <w:szCs w:val="28"/>
          <w:lang w:val="ru-RU"/>
        </w:rPr>
        <w:t xml:space="preserve"> </w:t>
      </w:r>
      <w:proofErr w:type="spellStart"/>
      <w:r w:rsidRPr="003E41F6">
        <w:rPr>
          <w:sz w:val="28"/>
          <w:szCs w:val="28"/>
          <w:lang w:val="ru-RU"/>
        </w:rPr>
        <w:t>їх</w:t>
      </w:r>
      <w:proofErr w:type="spellEnd"/>
      <w:r w:rsidRPr="003E41F6">
        <w:rPr>
          <w:sz w:val="28"/>
          <w:szCs w:val="28"/>
          <w:lang w:val="ru-RU"/>
        </w:rPr>
        <w:t xml:space="preserve"> з тренером.</w:t>
      </w:r>
    </w:p>
    <w:p w:rsidR="003E41F6" w:rsidRPr="003E41F6" w:rsidRDefault="003E41F6" w:rsidP="003E41F6">
      <w:pPr>
        <w:widowControl w:val="0"/>
        <w:ind w:firstLine="709"/>
        <w:jc w:val="both"/>
        <w:rPr>
          <w:sz w:val="28"/>
          <w:szCs w:val="28"/>
          <w:lang w:val="ru-RU"/>
        </w:rPr>
      </w:pPr>
      <w:r w:rsidRPr="003E41F6">
        <w:rPr>
          <w:sz w:val="28"/>
          <w:szCs w:val="28"/>
          <w:lang w:val="ru-RU"/>
        </w:rPr>
        <w:t xml:space="preserve">13. 22.30 - </w:t>
      </w:r>
      <w:proofErr w:type="spellStart"/>
      <w:r w:rsidRPr="003E41F6">
        <w:rPr>
          <w:sz w:val="28"/>
          <w:szCs w:val="28"/>
          <w:lang w:val="ru-RU"/>
        </w:rPr>
        <w:t>відбій</w:t>
      </w:r>
      <w:proofErr w:type="spellEnd"/>
      <w:r w:rsidRPr="003E41F6">
        <w:rPr>
          <w:sz w:val="28"/>
          <w:szCs w:val="28"/>
          <w:lang w:val="ru-RU"/>
        </w:rPr>
        <w:t>.</w:t>
      </w:r>
    </w:p>
    <w:p w:rsidR="003E41F6" w:rsidRDefault="003E41F6" w:rsidP="00556D74">
      <w:pPr>
        <w:widowControl w:val="0"/>
        <w:ind w:firstLine="709"/>
        <w:jc w:val="both"/>
        <w:rPr>
          <w:sz w:val="28"/>
          <w:szCs w:val="28"/>
          <w:lang w:val="ru-RU"/>
        </w:rPr>
      </w:pPr>
    </w:p>
    <w:p w:rsidR="00E16720" w:rsidRDefault="00E16720" w:rsidP="00556D74">
      <w:pPr>
        <w:widowControl w:val="0"/>
        <w:ind w:firstLine="709"/>
        <w:jc w:val="both"/>
        <w:rPr>
          <w:sz w:val="28"/>
          <w:szCs w:val="28"/>
          <w:lang w:val="ru-RU"/>
        </w:rPr>
      </w:pPr>
      <w:r>
        <w:rPr>
          <w:sz w:val="28"/>
          <w:szCs w:val="28"/>
          <w:lang w:val="en-US"/>
        </w:rPr>
        <w:t>URL</w:t>
      </w:r>
      <w:r w:rsidRPr="003B5C60">
        <w:rPr>
          <w:sz w:val="28"/>
          <w:szCs w:val="28"/>
          <w:lang w:val="ru-RU"/>
        </w:rPr>
        <w:t xml:space="preserve">: </w:t>
      </w:r>
      <w:hyperlink r:id="rId24" w:history="1">
        <w:r w:rsidRPr="00E16720">
          <w:rPr>
            <w:rStyle w:val="aa"/>
            <w:sz w:val="28"/>
            <w:szCs w:val="28"/>
            <w:lang w:val="en-US"/>
          </w:rPr>
          <w:t>https</w:t>
        </w:r>
        <w:r w:rsidRPr="003B5C60">
          <w:rPr>
            <w:rStyle w:val="aa"/>
            <w:sz w:val="28"/>
            <w:szCs w:val="28"/>
            <w:lang w:val="ru-RU"/>
          </w:rPr>
          <w:t>://</w:t>
        </w:r>
        <w:proofErr w:type="spellStart"/>
        <w:r w:rsidRPr="00E16720">
          <w:rPr>
            <w:rStyle w:val="aa"/>
            <w:sz w:val="28"/>
            <w:szCs w:val="28"/>
            <w:lang w:val="en-US"/>
          </w:rPr>
          <w:t>extracraft</w:t>
        </w:r>
        <w:proofErr w:type="spellEnd"/>
        <w:r w:rsidRPr="003B5C60">
          <w:rPr>
            <w:rStyle w:val="aa"/>
            <w:sz w:val="28"/>
            <w:szCs w:val="28"/>
            <w:lang w:val="ru-RU"/>
          </w:rPr>
          <w:t>.</w:t>
        </w:r>
        <w:proofErr w:type="spellStart"/>
        <w:r w:rsidRPr="00E16720">
          <w:rPr>
            <w:rStyle w:val="aa"/>
            <w:sz w:val="28"/>
            <w:szCs w:val="28"/>
            <w:lang w:val="en-US"/>
          </w:rPr>
          <w:t>ru</w:t>
        </w:r>
        <w:proofErr w:type="spellEnd"/>
        <w:r w:rsidRPr="003B5C60">
          <w:rPr>
            <w:rStyle w:val="aa"/>
            <w:sz w:val="28"/>
            <w:szCs w:val="28"/>
            <w:lang w:val="ru-RU"/>
          </w:rPr>
          <w:t>/</w:t>
        </w:r>
        <w:proofErr w:type="spellStart"/>
        <w:r w:rsidRPr="00E16720">
          <w:rPr>
            <w:rStyle w:val="aa"/>
            <w:sz w:val="28"/>
            <w:szCs w:val="28"/>
            <w:lang w:val="en-US"/>
          </w:rPr>
          <w:t>uk</w:t>
        </w:r>
        <w:proofErr w:type="spellEnd"/>
        <w:r w:rsidRPr="003B5C60">
          <w:rPr>
            <w:rStyle w:val="aa"/>
            <w:sz w:val="28"/>
            <w:szCs w:val="28"/>
            <w:lang w:val="ru-RU"/>
          </w:rPr>
          <w:t>/</w:t>
        </w:r>
        <w:r w:rsidRPr="00E16720">
          <w:rPr>
            <w:rStyle w:val="aa"/>
            <w:sz w:val="28"/>
            <w:szCs w:val="28"/>
            <w:lang w:val="en-US"/>
          </w:rPr>
          <w:t>exercises</w:t>
        </w:r>
        <w:r w:rsidRPr="003B5C60">
          <w:rPr>
            <w:rStyle w:val="aa"/>
            <w:sz w:val="28"/>
            <w:szCs w:val="28"/>
            <w:lang w:val="ru-RU"/>
          </w:rPr>
          <w:t>/</w:t>
        </w:r>
        <w:r w:rsidRPr="00E16720">
          <w:rPr>
            <w:rStyle w:val="aa"/>
            <w:sz w:val="28"/>
            <w:szCs w:val="28"/>
            <w:lang w:val="en-US"/>
          </w:rPr>
          <w:t>training</w:t>
        </w:r>
        <w:r w:rsidRPr="003B5C60">
          <w:rPr>
            <w:rStyle w:val="aa"/>
            <w:sz w:val="28"/>
            <w:szCs w:val="28"/>
            <w:lang w:val="ru-RU"/>
          </w:rPr>
          <w:t>-</w:t>
        </w:r>
        <w:r w:rsidRPr="00E16720">
          <w:rPr>
            <w:rStyle w:val="aa"/>
            <w:sz w:val="28"/>
            <w:szCs w:val="28"/>
            <w:lang w:val="en-US"/>
          </w:rPr>
          <w:t>day</w:t>
        </w:r>
        <w:r w:rsidRPr="003B5C60">
          <w:rPr>
            <w:rStyle w:val="aa"/>
            <w:sz w:val="28"/>
            <w:szCs w:val="28"/>
            <w:lang w:val="ru-RU"/>
          </w:rPr>
          <w:t>-</w:t>
        </w:r>
        <w:r w:rsidRPr="00E16720">
          <w:rPr>
            <w:rStyle w:val="aa"/>
            <w:sz w:val="28"/>
            <w:szCs w:val="28"/>
            <w:lang w:val="en-US"/>
          </w:rPr>
          <w:t>of</w:t>
        </w:r>
        <w:r w:rsidRPr="003B5C60">
          <w:rPr>
            <w:rStyle w:val="aa"/>
            <w:sz w:val="28"/>
            <w:szCs w:val="28"/>
            <w:lang w:val="ru-RU"/>
          </w:rPr>
          <w:t>-</w:t>
        </w:r>
        <w:r w:rsidRPr="00E16720">
          <w:rPr>
            <w:rStyle w:val="aa"/>
            <w:sz w:val="28"/>
            <w:szCs w:val="28"/>
            <w:lang w:val="en-US"/>
          </w:rPr>
          <w:t>the</w:t>
        </w:r>
        <w:r w:rsidRPr="003B5C60">
          <w:rPr>
            <w:rStyle w:val="aa"/>
            <w:sz w:val="28"/>
            <w:szCs w:val="28"/>
            <w:lang w:val="ru-RU"/>
          </w:rPr>
          <w:t>-</w:t>
        </w:r>
        <w:r w:rsidRPr="00E16720">
          <w:rPr>
            <w:rStyle w:val="aa"/>
            <w:sz w:val="28"/>
            <w:szCs w:val="28"/>
            <w:lang w:val="en-US"/>
          </w:rPr>
          <w:t>boxer</w:t>
        </w:r>
        <w:r w:rsidRPr="003B5C60">
          <w:rPr>
            <w:rStyle w:val="aa"/>
            <w:sz w:val="28"/>
            <w:szCs w:val="28"/>
            <w:lang w:val="ru-RU"/>
          </w:rPr>
          <w:t>-</w:t>
        </w:r>
        <w:r w:rsidRPr="00E16720">
          <w:rPr>
            <w:rStyle w:val="aa"/>
            <w:sz w:val="28"/>
            <w:szCs w:val="28"/>
            <w:lang w:val="en-US"/>
          </w:rPr>
          <w:t>boxer</w:t>
        </w:r>
        <w:r w:rsidRPr="003B5C60">
          <w:rPr>
            <w:rStyle w:val="aa"/>
            <w:sz w:val="28"/>
            <w:szCs w:val="28"/>
            <w:lang w:val="ru-RU"/>
          </w:rPr>
          <w:t>-</w:t>
        </w:r>
        <w:r w:rsidRPr="00E16720">
          <w:rPr>
            <w:rStyle w:val="aa"/>
            <w:sz w:val="28"/>
            <w:szCs w:val="28"/>
            <w:lang w:val="en-US"/>
          </w:rPr>
          <w:t>training</w:t>
        </w:r>
        <w:r w:rsidRPr="003B5C60">
          <w:rPr>
            <w:rStyle w:val="aa"/>
            <w:sz w:val="28"/>
            <w:szCs w:val="28"/>
            <w:lang w:val="ru-RU"/>
          </w:rPr>
          <w:t>.</w:t>
        </w:r>
        <w:r w:rsidRPr="00E16720">
          <w:rPr>
            <w:rStyle w:val="aa"/>
            <w:sz w:val="28"/>
            <w:szCs w:val="28"/>
            <w:lang w:val="en-US"/>
          </w:rPr>
          <w:t>html</w:t>
        </w:r>
      </w:hyperlink>
    </w:p>
    <w:p w:rsidR="00D24DC9" w:rsidRDefault="00D24DC9" w:rsidP="00556D74">
      <w:pPr>
        <w:widowControl w:val="0"/>
        <w:ind w:firstLine="709"/>
        <w:jc w:val="both"/>
        <w:rPr>
          <w:sz w:val="28"/>
          <w:szCs w:val="28"/>
          <w:lang w:val="ru-RU"/>
        </w:rPr>
      </w:pPr>
    </w:p>
    <w:p w:rsidR="00D24DC9" w:rsidRDefault="00D24DC9" w:rsidP="00556D74">
      <w:pPr>
        <w:widowControl w:val="0"/>
        <w:ind w:firstLine="709"/>
        <w:jc w:val="both"/>
        <w:rPr>
          <w:sz w:val="28"/>
          <w:szCs w:val="28"/>
          <w:lang w:val="ru-RU"/>
        </w:rPr>
      </w:pPr>
    </w:p>
    <w:p w:rsidR="00D24DC9" w:rsidRPr="00BC4FF8" w:rsidRDefault="007A1F21" w:rsidP="00D24DC9">
      <w:pPr>
        <w:widowControl w:val="0"/>
        <w:spacing w:line="360" w:lineRule="auto"/>
        <w:ind w:firstLine="709"/>
        <w:jc w:val="right"/>
        <w:rPr>
          <w:sz w:val="28"/>
          <w:szCs w:val="28"/>
          <w:lang w:val="ru-RU"/>
        </w:rPr>
      </w:pPr>
      <w:proofErr w:type="spellStart"/>
      <w:r>
        <w:rPr>
          <w:sz w:val="28"/>
          <w:szCs w:val="28"/>
          <w:lang w:val="ru-RU"/>
        </w:rPr>
        <w:lastRenderedPageBreak/>
        <w:t>Додаток</w:t>
      </w:r>
      <w:proofErr w:type="spellEnd"/>
      <w:proofErr w:type="gramStart"/>
      <w:r>
        <w:rPr>
          <w:sz w:val="28"/>
          <w:szCs w:val="28"/>
          <w:lang w:val="ru-RU"/>
        </w:rPr>
        <w:t xml:space="preserve"> В</w:t>
      </w:r>
      <w:proofErr w:type="gramEnd"/>
    </w:p>
    <w:p w:rsidR="007A7DE6" w:rsidRDefault="007A7DE6" w:rsidP="007A7DE6">
      <w:pPr>
        <w:widowControl w:val="0"/>
        <w:spacing w:line="360" w:lineRule="auto"/>
        <w:ind w:firstLine="709"/>
        <w:jc w:val="center"/>
        <w:rPr>
          <w:b/>
          <w:bCs/>
          <w:sz w:val="28"/>
          <w:szCs w:val="28"/>
        </w:rPr>
      </w:pPr>
      <w:r>
        <w:rPr>
          <w:b/>
          <w:bCs/>
          <w:sz w:val="28"/>
          <w:szCs w:val="28"/>
        </w:rPr>
        <w:t>Дитячо-юнацька</w:t>
      </w:r>
      <w:r w:rsidRPr="007A7DE6">
        <w:rPr>
          <w:b/>
          <w:bCs/>
          <w:sz w:val="28"/>
          <w:szCs w:val="28"/>
        </w:rPr>
        <w:t xml:space="preserve"> спортивн</w:t>
      </w:r>
      <w:r>
        <w:rPr>
          <w:b/>
          <w:bCs/>
          <w:sz w:val="28"/>
          <w:szCs w:val="28"/>
        </w:rPr>
        <w:t>а</w:t>
      </w:r>
      <w:r w:rsidRPr="007A7DE6">
        <w:rPr>
          <w:b/>
          <w:bCs/>
          <w:sz w:val="28"/>
          <w:szCs w:val="28"/>
        </w:rPr>
        <w:t xml:space="preserve"> школ</w:t>
      </w:r>
      <w:r>
        <w:rPr>
          <w:b/>
          <w:bCs/>
          <w:sz w:val="28"/>
          <w:szCs w:val="28"/>
        </w:rPr>
        <w:t>а</w:t>
      </w:r>
      <w:r w:rsidRPr="007A7DE6">
        <w:rPr>
          <w:b/>
          <w:bCs/>
          <w:sz w:val="28"/>
          <w:szCs w:val="28"/>
        </w:rPr>
        <w:t xml:space="preserve"> </w:t>
      </w:r>
      <w:proofErr w:type="spellStart"/>
      <w:r w:rsidRPr="007A7DE6">
        <w:rPr>
          <w:b/>
          <w:bCs/>
          <w:sz w:val="28"/>
          <w:szCs w:val="28"/>
        </w:rPr>
        <w:t>греко-римської</w:t>
      </w:r>
      <w:proofErr w:type="spellEnd"/>
      <w:r w:rsidRPr="007A7DE6">
        <w:rPr>
          <w:b/>
          <w:bCs/>
          <w:sz w:val="28"/>
          <w:szCs w:val="28"/>
        </w:rPr>
        <w:t xml:space="preserve"> боротьби і боксу Київської міської ради </w:t>
      </w:r>
      <w:proofErr w:type="spellStart"/>
      <w:r w:rsidRPr="007A7DE6">
        <w:rPr>
          <w:b/>
          <w:bCs/>
          <w:sz w:val="28"/>
          <w:szCs w:val="28"/>
        </w:rPr>
        <w:t>профсоюзу</w:t>
      </w:r>
      <w:proofErr w:type="spellEnd"/>
      <w:r w:rsidRPr="007A7DE6">
        <w:rPr>
          <w:b/>
          <w:bCs/>
          <w:sz w:val="28"/>
          <w:szCs w:val="28"/>
        </w:rPr>
        <w:t>, місто Київ</w:t>
      </w:r>
      <w:r>
        <w:rPr>
          <w:b/>
          <w:bCs/>
          <w:sz w:val="28"/>
          <w:szCs w:val="28"/>
        </w:rPr>
        <w:t>.</w:t>
      </w:r>
    </w:p>
    <w:p w:rsidR="003B5C60" w:rsidRDefault="003B5C60" w:rsidP="007A7DE6">
      <w:pPr>
        <w:widowControl w:val="0"/>
        <w:spacing w:line="360" w:lineRule="auto"/>
        <w:ind w:firstLine="709"/>
        <w:jc w:val="center"/>
        <w:rPr>
          <w:b/>
          <w:bCs/>
          <w:sz w:val="28"/>
          <w:szCs w:val="28"/>
          <w:lang w:val="ru-RU"/>
        </w:rPr>
      </w:pPr>
    </w:p>
    <w:p w:rsidR="0008212D" w:rsidRDefault="001E4ECB" w:rsidP="003B5C60">
      <w:pPr>
        <w:widowControl w:val="0"/>
        <w:spacing w:line="360" w:lineRule="auto"/>
        <w:ind w:firstLine="709"/>
        <w:jc w:val="center"/>
        <w:rPr>
          <w:b/>
          <w:bCs/>
          <w:sz w:val="28"/>
          <w:szCs w:val="28"/>
          <w:lang w:val="ru-RU"/>
        </w:rPr>
      </w:pPr>
      <w:proofErr w:type="spellStart"/>
      <w:r w:rsidRPr="001E4ECB">
        <w:rPr>
          <w:b/>
          <w:bCs/>
          <w:sz w:val="28"/>
          <w:szCs w:val="28"/>
          <w:lang w:val="ru-RU"/>
        </w:rPr>
        <w:t>Кращі</w:t>
      </w:r>
      <w:proofErr w:type="spellEnd"/>
      <w:r w:rsidRPr="001E4ECB">
        <w:rPr>
          <w:b/>
          <w:bCs/>
          <w:sz w:val="28"/>
          <w:szCs w:val="28"/>
          <w:lang w:val="ru-RU"/>
        </w:rPr>
        <w:t xml:space="preserve"> </w:t>
      </w:r>
      <w:proofErr w:type="spellStart"/>
      <w:r w:rsidRPr="001E4ECB">
        <w:rPr>
          <w:b/>
          <w:bCs/>
          <w:sz w:val="28"/>
          <w:szCs w:val="28"/>
          <w:lang w:val="ru-RU"/>
        </w:rPr>
        <w:t>спортсмени</w:t>
      </w:r>
      <w:proofErr w:type="spellEnd"/>
      <w:r w:rsidRPr="001E4ECB">
        <w:rPr>
          <w:b/>
          <w:bCs/>
          <w:sz w:val="28"/>
          <w:szCs w:val="28"/>
          <w:lang w:val="ru-RU"/>
        </w:rPr>
        <w:t xml:space="preserve"> - </w:t>
      </w:r>
      <w:proofErr w:type="spellStart"/>
      <w:r w:rsidRPr="001E4ECB">
        <w:rPr>
          <w:b/>
          <w:bCs/>
          <w:sz w:val="28"/>
          <w:szCs w:val="28"/>
          <w:lang w:val="ru-RU"/>
        </w:rPr>
        <w:t>вихованці</w:t>
      </w:r>
      <w:proofErr w:type="spellEnd"/>
      <w:r w:rsidRPr="001E4ECB">
        <w:rPr>
          <w:b/>
          <w:bCs/>
          <w:sz w:val="28"/>
          <w:szCs w:val="28"/>
          <w:lang w:val="ru-RU"/>
        </w:rPr>
        <w:t xml:space="preserve"> </w:t>
      </w:r>
      <w:proofErr w:type="spellStart"/>
      <w:r w:rsidRPr="001E4ECB">
        <w:rPr>
          <w:b/>
          <w:bCs/>
          <w:sz w:val="28"/>
          <w:szCs w:val="28"/>
          <w:lang w:val="ru-RU"/>
        </w:rPr>
        <w:t>спортивної</w:t>
      </w:r>
      <w:proofErr w:type="spellEnd"/>
      <w:r w:rsidRPr="001E4ECB">
        <w:rPr>
          <w:b/>
          <w:bCs/>
          <w:sz w:val="28"/>
          <w:szCs w:val="28"/>
          <w:lang w:val="ru-RU"/>
        </w:rPr>
        <w:t xml:space="preserve"> </w:t>
      </w:r>
      <w:proofErr w:type="spellStart"/>
      <w:r w:rsidRPr="001E4ECB">
        <w:rPr>
          <w:b/>
          <w:bCs/>
          <w:sz w:val="28"/>
          <w:szCs w:val="28"/>
          <w:lang w:val="ru-RU"/>
        </w:rPr>
        <w:t>школи</w:t>
      </w:r>
      <w:proofErr w:type="spellEnd"/>
    </w:p>
    <w:p w:rsidR="0008212D" w:rsidRDefault="007A7DE6" w:rsidP="0008212D">
      <w:pPr>
        <w:widowControl w:val="0"/>
        <w:ind w:firstLine="709"/>
        <w:jc w:val="both"/>
        <w:rPr>
          <w:bCs/>
          <w:sz w:val="28"/>
          <w:szCs w:val="28"/>
          <w:lang w:val="ru-RU"/>
        </w:rPr>
      </w:pPr>
      <w:proofErr w:type="spellStart"/>
      <w:r>
        <w:rPr>
          <w:bCs/>
          <w:sz w:val="28"/>
          <w:szCs w:val="28"/>
          <w:lang w:val="ru-RU"/>
        </w:rPr>
        <w:t>Беленюк</w:t>
      </w:r>
      <w:proofErr w:type="spellEnd"/>
      <w:r>
        <w:rPr>
          <w:bCs/>
          <w:sz w:val="28"/>
          <w:szCs w:val="28"/>
          <w:lang w:val="ru-RU"/>
        </w:rPr>
        <w:t xml:space="preserve"> Жан </w:t>
      </w:r>
      <w:r w:rsidRPr="007A7DE6">
        <w:rPr>
          <w:bCs/>
          <w:sz w:val="28"/>
          <w:szCs w:val="28"/>
          <w:lang w:val="ru-RU"/>
        </w:rPr>
        <w:t>–</w:t>
      </w:r>
      <w:r w:rsidR="00D24DC9" w:rsidRPr="00D24DC9">
        <w:rPr>
          <w:bCs/>
          <w:sz w:val="28"/>
          <w:szCs w:val="28"/>
          <w:lang w:val="ru-RU"/>
        </w:rPr>
        <w:t> 1991г.р. Заслуженный Мастер Спорта Украины, Чемпион Европы, Мира, Призер Олимпийских Игр 2016.  </w:t>
      </w:r>
      <w:hyperlink r:id="rId25" w:history="1">
        <w:r w:rsidR="00D24DC9" w:rsidRPr="00D24DC9">
          <w:rPr>
            <w:rStyle w:val="aa"/>
            <w:sz w:val="28"/>
            <w:szCs w:val="28"/>
            <w:lang w:val="ru-RU"/>
          </w:rPr>
          <w:t>https://uk.wikipedia.org/wiki/Беленюк_Жан_Венсанович</w:t>
        </w:r>
      </w:hyperlink>
      <w:r w:rsidR="00D24DC9" w:rsidRPr="00D24DC9">
        <w:rPr>
          <w:bCs/>
          <w:sz w:val="28"/>
          <w:szCs w:val="28"/>
          <w:lang w:val="ru-RU"/>
        </w:rPr>
        <w:t> </w:t>
      </w:r>
    </w:p>
    <w:p w:rsidR="00D24DC9" w:rsidRPr="00D24DC9" w:rsidRDefault="00D24DC9" w:rsidP="0008212D">
      <w:pPr>
        <w:widowControl w:val="0"/>
        <w:ind w:firstLine="709"/>
        <w:jc w:val="both"/>
        <w:rPr>
          <w:bCs/>
          <w:sz w:val="28"/>
          <w:szCs w:val="28"/>
          <w:lang w:val="ru-RU"/>
        </w:rPr>
      </w:pPr>
      <w:r w:rsidRPr="00D24DC9">
        <w:rPr>
          <w:bCs/>
          <w:sz w:val="28"/>
          <w:szCs w:val="28"/>
          <w:lang w:val="ru-RU"/>
        </w:rPr>
        <w:t> </w:t>
      </w:r>
    </w:p>
    <w:p w:rsidR="00D24DC9" w:rsidRDefault="00D24DC9" w:rsidP="0008212D">
      <w:pPr>
        <w:widowControl w:val="0"/>
        <w:ind w:firstLine="709"/>
        <w:jc w:val="both"/>
        <w:rPr>
          <w:sz w:val="28"/>
          <w:szCs w:val="28"/>
        </w:rPr>
      </w:pPr>
      <w:proofErr w:type="spellStart"/>
      <w:r w:rsidRPr="00D24DC9">
        <w:rPr>
          <w:bCs/>
          <w:sz w:val="28"/>
          <w:szCs w:val="28"/>
          <w:lang w:val="ru-RU"/>
        </w:rPr>
        <w:t>Чернецкий</w:t>
      </w:r>
      <w:proofErr w:type="spellEnd"/>
      <w:r w:rsidRPr="00D24DC9">
        <w:rPr>
          <w:bCs/>
          <w:sz w:val="28"/>
          <w:szCs w:val="28"/>
          <w:lang w:val="ru-RU"/>
        </w:rPr>
        <w:t xml:space="preserve"> Александр </w:t>
      </w:r>
      <w:r w:rsidR="007A7DE6" w:rsidRPr="007A7DE6">
        <w:rPr>
          <w:bCs/>
          <w:sz w:val="28"/>
          <w:szCs w:val="28"/>
          <w:lang w:val="ru-RU"/>
        </w:rPr>
        <w:t>–</w:t>
      </w:r>
      <w:r w:rsidR="007A7DE6">
        <w:rPr>
          <w:bCs/>
          <w:sz w:val="28"/>
          <w:szCs w:val="28"/>
          <w:lang w:val="ru-RU"/>
        </w:rPr>
        <w:t xml:space="preserve"> </w:t>
      </w:r>
      <w:r w:rsidRPr="00D24DC9">
        <w:rPr>
          <w:bCs/>
          <w:sz w:val="28"/>
          <w:szCs w:val="28"/>
          <w:lang w:val="ru-RU"/>
        </w:rPr>
        <w:t>1984г.р. Мастер Спорта Международного класса Украины, бронзовый призер Чемпионата Мира</w:t>
      </w:r>
      <w:r>
        <w:rPr>
          <w:bCs/>
          <w:sz w:val="28"/>
          <w:szCs w:val="28"/>
          <w:lang w:val="ru-RU"/>
        </w:rPr>
        <w:t xml:space="preserve">, </w:t>
      </w:r>
      <w:proofErr w:type="spellStart"/>
      <w:r>
        <w:rPr>
          <w:bCs/>
          <w:sz w:val="28"/>
          <w:szCs w:val="28"/>
          <w:lang w:val="ru-RU"/>
        </w:rPr>
        <w:t>Серебрянный</w:t>
      </w:r>
      <w:proofErr w:type="spellEnd"/>
      <w:r>
        <w:rPr>
          <w:bCs/>
          <w:sz w:val="28"/>
          <w:szCs w:val="28"/>
          <w:lang w:val="ru-RU"/>
        </w:rPr>
        <w:t xml:space="preserve"> призер Чемпионата </w:t>
      </w:r>
      <w:r w:rsidRPr="00D24DC9">
        <w:rPr>
          <w:bCs/>
          <w:sz w:val="28"/>
          <w:szCs w:val="28"/>
          <w:lang w:val="ru-RU"/>
        </w:rPr>
        <w:t>Европы </w:t>
      </w:r>
      <w:hyperlink r:id="rId26" w:history="1">
        <w:r w:rsidRPr="00D24DC9">
          <w:rPr>
            <w:rStyle w:val="aa"/>
            <w:sz w:val="28"/>
            <w:szCs w:val="28"/>
            <w:lang w:val="ru-RU"/>
          </w:rPr>
          <w:t>https://ru.wikipedia.org/wiki/Чернецкий,_Александр_Степанович</w:t>
        </w:r>
      </w:hyperlink>
    </w:p>
    <w:p w:rsidR="0008212D" w:rsidRPr="0008212D" w:rsidRDefault="0008212D" w:rsidP="0008212D">
      <w:pPr>
        <w:widowControl w:val="0"/>
        <w:ind w:firstLine="709"/>
        <w:jc w:val="both"/>
        <w:rPr>
          <w:bCs/>
          <w:sz w:val="28"/>
          <w:szCs w:val="28"/>
        </w:rPr>
      </w:pPr>
    </w:p>
    <w:p w:rsidR="00D24DC9" w:rsidRDefault="00D24DC9" w:rsidP="0008212D">
      <w:pPr>
        <w:widowControl w:val="0"/>
        <w:ind w:firstLine="709"/>
        <w:jc w:val="both"/>
        <w:rPr>
          <w:bCs/>
          <w:sz w:val="28"/>
          <w:szCs w:val="28"/>
          <w:lang w:val="ru-RU"/>
        </w:rPr>
      </w:pPr>
      <w:r w:rsidRPr="00D24DC9">
        <w:rPr>
          <w:bCs/>
          <w:sz w:val="28"/>
          <w:szCs w:val="28"/>
          <w:lang w:val="ru-RU"/>
        </w:rPr>
        <w:t>Олексенко Руслан – 1989 г.р., Мастер спорта Украины, неоднократный чемпион Украины, призер чемпионата Европы, член сборной команды Украины 2008-20010 годов.</w:t>
      </w:r>
    </w:p>
    <w:p w:rsidR="0008212D" w:rsidRPr="00D24DC9" w:rsidRDefault="0008212D" w:rsidP="0008212D">
      <w:pPr>
        <w:widowControl w:val="0"/>
        <w:ind w:firstLine="709"/>
        <w:jc w:val="both"/>
        <w:rPr>
          <w:bCs/>
          <w:sz w:val="28"/>
          <w:szCs w:val="28"/>
          <w:lang w:val="ru-RU"/>
        </w:rPr>
      </w:pPr>
    </w:p>
    <w:p w:rsidR="00D24DC9" w:rsidRDefault="00D24DC9" w:rsidP="0008212D">
      <w:pPr>
        <w:widowControl w:val="0"/>
        <w:ind w:firstLine="709"/>
        <w:jc w:val="both"/>
        <w:rPr>
          <w:bCs/>
          <w:sz w:val="28"/>
          <w:szCs w:val="28"/>
          <w:lang w:val="ru-RU"/>
        </w:rPr>
      </w:pPr>
      <w:proofErr w:type="spellStart"/>
      <w:r w:rsidRPr="00D24DC9">
        <w:rPr>
          <w:bCs/>
          <w:sz w:val="28"/>
          <w:szCs w:val="28"/>
          <w:lang w:val="ru-RU"/>
        </w:rPr>
        <w:t>Космина</w:t>
      </w:r>
      <w:proofErr w:type="spellEnd"/>
      <w:r w:rsidRPr="00D24DC9">
        <w:rPr>
          <w:bCs/>
          <w:sz w:val="28"/>
          <w:szCs w:val="28"/>
          <w:lang w:val="ru-RU"/>
        </w:rPr>
        <w:t xml:space="preserve"> Евгений – 1986 г.р., Мастер спорта Украины, победитель чемпионата Украины, призер Универсиады, кандидат в сборную команды Украины 2006-2008 годов.</w:t>
      </w:r>
    </w:p>
    <w:p w:rsidR="0008212D" w:rsidRPr="00D24DC9" w:rsidRDefault="0008212D" w:rsidP="0008212D">
      <w:pPr>
        <w:widowControl w:val="0"/>
        <w:ind w:firstLine="709"/>
        <w:jc w:val="both"/>
        <w:rPr>
          <w:bCs/>
          <w:sz w:val="28"/>
          <w:szCs w:val="28"/>
          <w:lang w:val="ru-RU"/>
        </w:rPr>
      </w:pPr>
    </w:p>
    <w:p w:rsidR="00D24DC9" w:rsidRDefault="00D24DC9" w:rsidP="0008212D">
      <w:pPr>
        <w:widowControl w:val="0"/>
        <w:ind w:firstLine="709"/>
        <w:jc w:val="both"/>
        <w:rPr>
          <w:bCs/>
          <w:sz w:val="28"/>
          <w:szCs w:val="28"/>
          <w:lang w:val="ru-RU"/>
        </w:rPr>
      </w:pPr>
      <w:r w:rsidRPr="00D24DC9">
        <w:rPr>
          <w:bCs/>
          <w:sz w:val="28"/>
          <w:szCs w:val="28"/>
          <w:lang w:val="ru-RU"/>
        </w:rPr>
        <w:t>Данченко Александр – 1989 г.р., Мастер Спорта, неоднократный победитель и призер чемпионата Украины 2006-2008 годов.</w:t>
      </w:r>
    </w:p>
    <w:p w:rsidR="0008212D" w:rsidRPr="00D24DC9" w:rsidRDefault="0008212D" w:rsidP="0008212D">
      <w:pPr>
        <w:widowControl w:val="0"/>
        <w:ind w:firstLine="709"/>
        <w:jc w:val="both"/>
        <w:rPr>
          <w:bCs/>
          <w:sz w:val="28"/>
          <w:szCs w:val="28"/>
          <w:lang w:val="ru-RU"/>
        </w:rPr>
      </w:pPr>
    </w:p>
    <w:p w:rsidR="00D24DC9" w:rsidRDefault="00D24DC9" w:rsidP="0008212D">
      <w:pPr>
        <w:widowControl w:val="0"/>
        <w:ind w:firstLine="709"/>
        <w:jc w:val="both"/>
        <w:rPr>
          <w:bCs/>
          <w:sz w:val="28"/>
          <w:szCs w:val="28"/>
          <w:lang w:val="ru-RU"/>
        </w:rPr>
      </w:pPr>
      <w:proofErr w:type="spellStart"/>
      <w:r w:rsidRPr="00D24DC9">
        <w:rPr>
          <w:bCs/>
          <w:sz w:val="28"/>
          <w:szCs w:val="28"/>
          <w:lang w:val="ru-RU"/>
        </w:rPr>
        <w:t>Лышко</w:t>
      </w:r>
      <w:proofErr w:type="spellEnd"/>
      <w:r w:rsidRPr="00D24DC9">
        <w:rPr>
          <w:bCs/>
          <w:sz w:val="28"/>
          <w:szCs w:val="28"/>
          <w:lang w:val="ru-RU"/>
        </w:rPr>
        <w:t xml:space="preserve"> Иван – 1990 г.р., Мастер спорта Украины, неоднократный призер чемпионата Украины 2006-20010 годов.</w:t>
      </w:r>
    </w:p>
    <w:p w:rsidR="0008212D" w:rsidRPr="00D24DC9" w:rsidRDefault="0008212D" w:rsidP="0008212D">
      <w:pPr>
        <w:widowControl w:val="0"/>
        <w:ind w:firstLine="709"/>
        <w:jc w:val="both"/>
        <w:rPr>
          <w:bCs/>
          <w:sz w:val="28"/>
          <w:szCs w:val="28"/>
          <w:lang w:val="ru-RU"/>
        </w:rPr>
      </w:pPr>
    </w:p>
    <w:p w:rsidR="0008212D" w:rsidRDefault="00D24DC9" w:rsidP="0008212D">
      <w:pPr>
        <w:widowControl w:val="0"/>
        <w:ind w:firstLine="709"/>
        <w:jc w:val="both"/>
        <w:rPr>
          <w:bCs/>
          <w:sz w:val="28"/>
          <w:szCs w:val="28"/>
          <w:lang w:val="ru-RU"/>
        </w:rPr>
      </w:pPr>
      <w:proofErr w:type="spellStart"/>
      <w:r w:rsidRPr="00D24DC9">
        <w:rPr>
          <w:bCs/>
          <w:sz w:val="28"/>
          <w:szCs w:val="28"/>
          <w:lang w:val="ru-RU"/>
        </w:rPr>
        <w:t>Зварич</w:t>
      </w:r>
      <w:proofErr w:type="spellEnd"/>
      <w:r w:rsidRPr="00D24DC9">
        <w:rPr>
          <w:bCs/>
          <w:sz w:val="28"/>
          <w:szCs w:val="28"/>
          <w:lang w:val="ru-RU"/>
        </w:rPr>
        <w:t xml:space="preserve"> Вячеслав – 1993 г.р., Мастер спорта Украины, неоднократный чемпион Украины 2008-2010 годов</w:t>
      </w:r>
    </w:p>
    <w:p w:rsidR="00D24DC9" w:rsidRPr="00D24DC9" w:rsidRDefault="00D24DC9" w:rsidP="0008212D">
      <w:pPr>
        <w:widowControl w:val="0"/>
        <w:ind w:firstLine="709"/>
        <w:jc w:val="both"/>
        <w:rPr>
          <w:bCs/>
          <w:sz w:val="28"/>
          <w:szCs w:val="28"/>
          <w:lang w:val="ru-RU"/>
        </w:rPr>
      </w:pPr>
    </w:p>
    <w:p w:rsidR="00D24DC9" w:rsidRDefault="00D24DC9" w:rsidP="0008212D">
      <w:pPr>
        <w:widowControl w:val="0"/>
        <w:ind w:firstLine="709"/>
        <w:jc w:val="both"/>
        <w:rPr>
          <w:bCs/>
          <w:sz w:val="28"/>
          <w:szCs w:val="28"/>
          <w:lang w:val="ru-RU"/>
        </w:rPr>
      </w:pPr>
      <w:r w:rsidRPr="00D24DC9">
        <w:rPr>
          <w:bCs/>
          <w:sz w:val="28"/>
          <w:szCs w:val="28"/>
          <w:lang w:val="ru-RU"/>
        </w:rPr>
        <w:t>Меркурьев Андрей – 1993 г.р., кандидат в Мастера Спорта, многократный призер чемпионата Украины 2008-2010 годов.</w:t>
      </w:r>
    </w:p>
    <w:p w:rsidR="0008212D" w:rsidRPr="00D24DC9" w:rsidRDefault="0008212D" w:rsidP="0008212D">
      <w:pPr>
        <w:widowControl w:val="0"/>
        <w:ind w:firstLine="709"/>
        <w:jc w:val="both"/>
        <w:rPr>
          <w:bCs/>
          <w:sz w:val="28"/>
          <w:szCs w:val="28"/>
          <w:lang w:val="ru-RU"/>
        </w:rPr>
      </w:pPr>
    </w:p>
    <w:p w:rsidR="00D24DC9" w:rsidRDefault="00D24DC9" w:rsidP="0008212D">
      <w:pPr>
        <w:widowControl w:val="0"/>
        <w:ind w:firstLine="709"/>
        <w:jc w:val="both"/>
        <w:rPr>
          <w:bCs/>
          <w:sz w:val="28"/>
          <w:szCs w:val="28"/>
          <w:lang w:val="ru-RU"/>
        </w:rPr>
      </w:pPr>
      <w:proofErr w:type="spellStart"/>
      <w:r w:rsidRPr="00D24DC9">
        <w:rPr>
          <w:bCs/>
          <w:sz w:val="28"/>
          <w:szCs w:val="28"/>
          <w:lang w:val="ru-RU"/>
        </w:rPr>
        <w:t>Шкрабий</w:t>
      </w:r>
      <w:proofErr w:type="spellEnd"/>
      <w:r w:rsidRPr="00D24DC9">
        <w:rPr>
          <w:bCs/>
          <w:sz w:val="28"/>
          <w:szCs w:val="28"/>
          <w:lang w:val="ru-RU"/>
        </w:rPr>
        <w:t xml:space="preserve"> Иван – 1995 г.р., Мастер Спорта, двукратный чемпион </w:t>
      </w:r>
      <w:proofErr w:type="spellStart"/>
      <w:r w:rsidRPr="00D24DC9">
        <w:rPr>
          <w:bCs/>
          <w:sz w:val="28"/>
          <w:szCs w:val="28"/>
          <w:lang w:val="ru-RU"/>
        </w:rPr>
        <w:t>г</w:t>
      </w:r>
      <w:proofErr w:type="gramStart"/>
      <w:r w:rsidRPr="00D24DC9">
        <w:rPr>
          <w:bCs/>
          <w:sz w:val="28"/>
          <w:szCs w:val="28"/>
          <w:lang w:val="ru-RU"/>
        </w:rPr>
        <w:t>.К</w:t>
      </w:r>
      <w:proofErr w:type="gramEnd"/>
      <w:r w:rsidRPr="00D24DC9">
        <w:rPr>
          <w:bCs/>
          <w:sz w:val="28"/>
          <w:szCs w:val="28"/>
          <w:lang w:val="ru-RU"/>
        </w:rPr>
        <w:t>иева</w:t>
      </w:r>
      <w:proofErr w:type="spellEnd"/>
      <w:r w:rsidRPr="00D24DC9">
        <w:rPr>
          <w:bCs/>
          <w:sz w:val="28"/>
          <w:szCs w:val="28"/>
          <w:lang w:val="ru-RU"/>
        </w:rPr>
        <w:t>, чемпион Украины 20010 года.</w:t>
      </w:r>
    </w:p>
    <w:p w:rsidR="0008212D" w:rsidRPr="00D24DC9" w:rsidRDefault="0008212D" w:rsidP="0008212D">
      <w:pPr>
        <w:widowControl w:val="0"/>
        <w:ind w:firstLine="709"/>
        <w:jc w:val="both"/>
        <w:rPr>
          <w:bCs/>
          <w:sz w:val="28"/>
          <w:szCs w:val="28"/>
          <w:lang w:val="ru-RU"/>
        </w:rPr>
      </w:pPr>
    </w:p>
    <w:p w:rsidR="00D24DC9" w:rsidRDefault="00D24DC9" w:rsidP="0008212D">
      <w:pPr>
        <w:widowControl w:val="0"/>
        <w:ind w:firstLine="709"/>
        <w:jc w:val="both"/>
        <w:rPr>
          <w:bCs/>
          <w:sz w:val="28"/>
          <w:szCs w:val="28"/>
          <w:lang w:val="ru-RU"/>
        </w:rPr>
      </w:pPr>
      <w:proofErr w:type="spellStart"/>
      <w:r w:rsidRPr="00D24DC9">
        <w:rPr>
          <w:bCs/>
          <w:sz w:val="28"/>
          <w:szCs w:val="28"/>
          <w:lang w:val="ru-RU"/>
        </w:rPr>
        <w:t>Торохтий</w:t>
      </w:r>
      <w:proofErr w:type="spellEnd"/>
      <w:r w:rsidRPr="00D24DC9">
        <w:rPr>
          <w:bCs/>
          <w:sz w:val="28"/>
          <w:szCs w:val="28"/>
          <w:lang w:val="ru-RU"/>
        </w:rPr>
        <w:t xml:space="preserve"> Артур – 1995 г.р., кандидат в Мастера Спорта, победитель чемпионата Украины 2010 года.</w:t>
      </w:r>
    </w:p>
    <w:p w:rsidR="0008212D" w:rsidRDefault="0008212D" w:rsidP="0008212D">
      <w:pPr>
        <w:widowControl w:val="0"/>
        <w:ind w:firstLine="709"/>
        <w:jc w:val="both"/>
        <w:rPr>
          <w:bCs/>
          <w:sz w:val="28"/>
          <w:szCs w:val="28"/>
          <w:lang w:val="ru-RU"/>
        </w:rPr>
      </w:pPr>
    </w:p>
    <w:p w:rsidR="0008212D" w:rsidRPr="0008212D" w:rsidRDefault="0008212D" w:rsidP="0008212D">
      <w:pPr>
        <w:widowControl w:val="0"/>
        <w:ind w:firstLine="709"/>
        <w:jc w:val="both"/>
        <w:rPr>
          <w:bCs/>
          <w:sz w:val="28"/>
          <w:szCs w:val="28"/>
        </w:rPr>
      </w:pPr>
      <w:r>
        <w:rPr>
          <w:bCs/>
          <w:sz w:val="28"/>
          <w:szCs w:val="28"/>
          <w:lang w:val="en-US"/>
        </w:rPr>
        <w:t>URL</w:t>
      </w:r>
      <w:r>
        <w:rPr>
          <w:bCs/>
          <w:sz w:val="28"/>
          <w:szCs w:val="28"/>
        </w:rPr>
        <w:t xml:space="preserve">: </w:t>
      </w:r>
      <w:hyperlink r:id="rId27" w:history="1">
        <w:r w:rsidRPr="009D62D0">
          <w:rPr>
            <w:rStyle w:val="aa"/>
            <w:bCs/>
            <w:sz w:val="28"/>
            <w:szCs w:val="28"/>
          </w:rPr>
          <w:t>https://gbpkiev.io.ua/</w:t>
        </w:r>
      </w:hyperlink>
      <w:r>
        <w:rPr>
          <w:bCs/>
          <w:sz w:val="28"/>
          <w:szCs w:val="28"/>
        </w:rPr>
        <w:t xml:space="preserve"> </w:t>
      </w:r>
    </w:p>
    <w:p w:rsidR="00D24DC9" w:rsidRPr="0008212D" w:rsidRDefault="00D24DC9" w:rsidP="00556D74">
      <w:pPr>
        <w:widowControl w:val="0"/>
        <w:ind w:firstLine="709"/>
        <w:jc w:val="both"/>
        <w:rPr>
          <w:sz w:val="28"/>
          <w:szCs w:val="28"/>
          <w:lang w:val="en-US"/>
        </w:rPr>
      </w:pPr>
    </w:p>
    <w:sectPr w:rsidR="00D24DC9" w:rsidRPr="0008212D" w:rsidSect="00BC33E4">
      <w:headerReference w:type="default" r:id="rId28"/>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945C1" w:rsidRDefault="005945C1" w:rsidP="00BC33E4">
      <w:r>
        <w:separator/>
      </w:r>
    </w:p>
  </w:endnote>
  <w:endnote w:type="continuationSeparator" w:id="0">
    <w:p w:rsidR="005945C1" w:rsidRDefault="005945C1" w:rsidP="00BC33E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onsolas">
    <w:panose1 w:val="020B0609020204030204"/>
    <w:charset w:val="CC"/>
    <w:family w:val="modern"/>
    <w:pitch w:val="fixed"/>
    <w:sig w:usb0="E10002FF" w:usb1="4000FCFF" w:usb2="00000009" w:usb3="00000000" w:csb0="0000019F" w:csb1="00000000"/>
  </w:font>
  <w:font w:name="Helvetica">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945C1" w:rsidRDefault="005945C1" w:rsidP="00BC33E4">
      <w:r>
        <w:separator/>
      </w:r>
    </w:p>
  </w:footnote>
  <w:footnote w:type="continuationSeparator" w:id="0">
    <w:p w:rsidR="005945C1" w:rsidRDefault="005945C1" w:rsidP="00BC33E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68334143"/>
      <w:docPartObj>
        <w:docPartGallery w:val="Page Numbers (Top of Page)"/>
        <w:docPartUnique/>
      </w:docPartObj>
    </w:sdtPr>
    <w:sdtEndPr/>
    <w:sdtContent>
      <w:p w:rsidR="00224D04" w:rsidRDefault="00224D04">
        <w:pPr>
          <w:pStyle w:val="a6"/>
          <w:jc w:val="right"/>
        </w:pPr>
        <w:r>
          <w:fldChar w:fldCharType="begin"/>
        </w:r>
        <w:r>
          <w:instrText>PAGE   \* MERGEFORMAT</w:instrText>
        </w:r>
        <w:r>
          <w:fldChar w:fldCharType="separate"/>
        </w:r>
        <w:r w:rsidR="00BB3FF9" w:rsidRPr="00BB3FF9">
          <w:rPr>
            <w:noProof/>
            <w:lang w:val="ru-RU"/>
          </w:rPr>
          <w:t>4</w:t>
        </w:r>
        <w:r>
          <w:fldChar w:fldCharType="end"/>
        </w:r>
      </w:p>
    </w:sdtContent>
  </w:sdt>
  <w:p w:rsidR="00224D04" w:rsidRDefault="00224D04">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C62734"/>
    <w:multiLevelType w:val="multilevel"/>
    <w:tmpl w:val="80D04F16"/>
    <w:lvl w:ilvl="0">
      <w:start w:val="1"/>
      <w:numFmt w:val="decimal"/>
      <w:lvlText w:val="%1."/>
      <w:lvlJc w:val="left"/>
      <w:pPr>
        <w:ind w:left="450" w:hanging="450"/>
      </w:pPr>
      <w:rPr>
        <w:rFonts w:hint="default"/>
      </w:rPr>
    </w:lvl>
    <w:lvl w:ilvl="1">
      <w:start w:val="1"/>
      <w:numFmt w:val="decimal"/>
      <w:lvlText w:val="%1.%2."/>
      <w:lvlJc w:val="left"/>
      <w:pPr>
        <w:ind w:left="1815" w:hanging="720"/>
      </w:pPr>
      <w:rPr>
        <w:rFonts w:hint="default"/>
      </w:rPr>
    </w:lvl>
    <w:lvl w:ilvl="2">
      <w:start w:val="1"/>
      <w:numFmt w:val="decimal"/>
      <w:lvlText w:val="%1.%2.%3."/>
      <w:lvlJc w:val="left"/>
      <w:pPr>
        <w:ind w:left="2910" w:hanging="720"/>
      </w:pPr>
      <w:rPr>
        <w:rFonts w:hint="default"/>
      </w:rPr>
    </w:lvl>
    <w:lvl w:ilvl="3">
      <w:start w:val="1"/>
      <w:numFmt w:val="decimal"/>
      <w:lvlText w:val="%1.%2.%3.%4."/>
      <w:lvlJc w:val="left"/>
      <w:pPr>
        <w:ind w:left="4365" w:hanging="1080"/>
      </w:pPr>
      <w:rPr>
        <w:rFonts w:hint="default"/>
      </w:rPr>
    </w:lvl>
    <w:lvl w:ilvl="4">
      <w:start w:val="1"/>
      <w:numFmt w:val="decimal"/>
      <w:lvlText w:val="%1.%2.%3.%4.%5."/>
      <w:lvlJc w:val="left"/>
      <w:pPr>
        <w:ind w:left="5460" w:hanging="1080"/>
      </w:pPr>
      <w:rPr>
        <w:rFonts w:hint="default"/>
      </w:rPr>
    </w:lvl>
    <w:lvl w:ilvl="5">
      <w:start w:val="1"/>
      <w:numFmt w:val="decimal"/>
      <w:lvlText w:val="%1.%2.%3.%4.%5.%6."/>
      <w:lvlJc w:val="left"/>
      <w:pPr>
        <w:ind w:left="6915" w:hanging="1440"/>
      </w:pPr>
      <w:rPr>
        <w:rFonts w:hint="default"/>
      </w:rPr>
    </w:lvl>
    <w:lvl w:ilvl="6">
      <w:start w:val="1"/>
      <w:numFmt w:val="decimal"/>
      <w:lvlText w:val="%1.%2.%3.%4.%5.%6.%7."/>
      <w:lvlJc w:val="left"/>
      <w:pPr>
        <w:ind w:left="8370" w:hanging="1800"/>
      </w:pPr>
      <w:rPr>
        <w:rFonts w:hint="default"/>
      </w:rPr>
    </w:lvl>
    <w:lvl w:ilvl="7">
      <w:start w:val="1"/>
      <w:numFmt w:val="decimal"/>
      <w:lvlText w:val="%1.%2.%3.%4.%5.%6.%7.%8."/>
      <w:lvlJc w:val="left"/>
      <w:pPr>
        <w:ind w:left="9465" w:hanging="1800"/>
      </w:pPr>
      <w:rPr>
        <w:rFonts w:hint="default"/>
      </w:rPr>
    </w:lvl>
    <w:lvl w:ilvl="8">
      <w:start w:val="1"/>
      <w:numFmt w:val="decimal"/>
      <w:lvlText w:val="%1.%2.%3.%4.%5.%6.%7.%8.%9."/>
      <w:lvlJc w:val="left"/>
      <w:pPr>
        <w:ind w:left="10920" w:hanging="2160"/>
      </w:pPr>
      <w:rPr>
        <w:rFonts w:hint="default"/>
      </w:rPr>
    </w:lvl>
  </w:abstractNum>
  <w:abstractNum w:abstractNumId="1">
    <w:nsid w:val="193A6B51"/>
    <w:multiLevelType w:val="multilevel"/>
    <w:tmpl w:val="07EE83F6"/>
    <w:lvl w:ilvl="0">
      <w:start w:val="1"/>
      <w:numFmt w:val="decimal"/>
      <w:lvlText w:val="%1."/>
      <w:lvlJc w:val="left"/>
      <w:pPr>
        <w:ind w:left="495" w:hanging="495"/>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
    <w:nsid w:val="1EFE33DB"/>
    <w:multiLevelType w:val="multilevel"/>
    <w:tmpl w:val="07EE83F6"/>
    <w:lvl w:ilvl="0">
      <w:start w:val="1"/>
      <w:numFmt w:val="decimal"/>
      <w:lvlText w:val="%1."/>
      <w:lvlJc w:val="left"/>
      <w:pPr>
        <w:ind w:left="495" w:hanging="495"/>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3">
    <w:nsid w:val="221E0F36"/>
    <w:multiLevelType w:val="hybridMultilevel"/>
    <w:tmpl w:val="BBB0F09C"/>
    <w:lvl w:ilvl="0" w:tplc="1B0AAA26">
      <w:start w:val="1"/>
      <w:numFmt w:val="decimal"/>
      <w:lvlText w:val="%1."/>
      <w:lvlJc w:val="left"/>
      <w:pPr>
        <w:ind w:left="1069" w:hanging="360"/>
      </w:pPr>
      <w:rPr>
        <w:rFonts w:hint="default"/>
        <w:b/>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4">
    <w:nsid w:val="2439651B"/>
    <w:multiLevelType w:val="multilevel"/>
    <w:tmpl w:val="2C74C8EE"/>
    <w:lvl w:ilvl="0">
      <w:start w:val="2"/>
      <w:numFmt w:val="decimal"/>
      <w:lvlText w:val="%1."/>
      <w:lvlJc w:val="left"/>
      <w:pPr>
        <w:ind w:left="420" w:hanging="42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5">
    <w:nsid w:val="2C8D4A62"/>
    <w:multiLevelType w:val="multilevel"/>
    <w:tmpl w:val="902097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4188367C"/>
    <w:multiLevelType w:val="multilevel"/>
    <w:tmpl w:val="07EE83F6"/>
    <w:lvl w:ilvl="0">
      <w:start w:val="1"/>
      <w:numFmt w:val="decimal"/>
      <w:lvlText w:val="%1."/>
      <w:lvlJc w:val="left"/>
      <w:pPr>
        <w:ind w:left="495" w:hanging="495"/>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7">
    <w:nsid w:val="453F4DF0"/>
    <w:multiLevelType w:val="multilevel"/>
    <w:tmpl w:val="473AC9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4675411A"/>
    <w:multiLevelType w:val="hybridMultilevel"/>
    <w:tmpl w:val="B036A22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4C31419F"/>
    <w:multiLevelType w:val="hybridMultilevel"/>
    <w:tmpl w:val="0B4EF4EC"/>
    <w:lvl w:ilvl="0" w:tplc="4A6A5988">
      <w:start w:val="1"/>
      <w:numFmt w:val="decimal"/>
      <w:lvlText w:val="%1."/>
      <w:lvlJc w:val="left"/>
      <w:pPr>
        <w:ind w:left="720" w:hanging="360"/>
      </w:pPr>
      <w:rPr>
        <w:rFonts w:eastAsiaTheme="minorHAnsi" w:hint="default"/>
        <w:color w:val="000000"/>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564C7ADF"/>
    <w:multiLevelType w:val="multilevel"/>
    <w:tmpl w:val="43BE33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6FE919FF"/>
    <w:multiLevelType w:val="multilevel"/>
    <w:tmpl w:val="F6D603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7B8868C0"/>
    <w:multiLevelType w:val="hybridMultilevel"/>
    <w:tmpl w:val="C2A60E6A"/>
    <w:lvl w:ilvl="0" w:tplc="262E0204">
      <w:start w:val="5"/>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num w:numId="1">
    <w:abstractNumId w:val="8"/>
  </w:num>
  <w:num w:numId="2">
    <w:abstractNumId w:val="9"/>
  </w:num>
  <w:num w:numId="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num>
  <w:num w:numId="5">
    <w:abstractNumId w:val="6"/>
  </w:num>
  <w:num w:numId="6">
    <w:abstractNumId w:val="2"/>
  </w:num>
  <w:num w:numId="7">
    <w:abstractNumId w:val="1"/>
  </w:num>
  <w:num w:numId="8">
    <w:abstractNumId w:val="4"/>
  </w:num>
  <w:num w:numId="9">
    <w:abstractNumId w:val="11"/>
  </w:num>
  <w:num w:numId="10">
    <w:abstractNumId w:val="7"/>
  </w:num>
  <w:num w:numId="11">
    <w:abstractNumId w:val="10"/>
  </w:num>
  <w:num w:numId="12">
    <w:abstractNumId w:val="5"/>
  </w:num>
  <w:num w:numId="13">
    <w:abstractNumId w:val="12"/>
  </w:num>
  <w:num w:numId="1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E01F3"/>
    <w:rsid w:val="00003AC6"/>
    <w:rsid w:val="00005040"/>
    <w:rsid w:val="00021857"/>
    <w:rsid w:val="00024150"/>
    <w:rsid w:val="00024D6B"/>
    <w:rsid w:val="00035D53"/>
    <w:rsid w:val="000502A8"/>
    <w:rsid w:val="000560CA"/>
    <w:rsid w:val="00057A26"/>
    <w:rsid w:val="000607FC"/>
    <w:rsid w:val="00062129"/>
    <w:rsid w:val="000674AF"/>
    <w:rsid w:val="00070CC8"/>
    <w:rsid w:val="000759F1"/>
    <w:rsid w:val="00080766"/>
    <w:rsid w:val="00081EAB"/>
    <w:rsid w:val="0008212D"/>
    <w:rsid w:val="00085E92"/>
    <w:rsid w:val="000873A2"/>
    <w:rsid w:val="00090600"/>
    <w:rsid w:val="000939DE"/>
    <w:rsid w:val="00097616"/>
    <w:rsid w:val="000B5230"/>
    <w:rsid w:val="000C3820"/>
    <w:rsid w:val="000D168C"/>
    <w:rsid w:val="000E636C"/>
    <w:rsid w:val="000F5497"/>
    <w:rsid w:val="000F7BB9"/>
    <w:rsid w:val="0010060F"/>
    <w:rsid w:val="0010313B"/>
    <w:rsid w:val="001113CD"/>
    <w:rsid w:val="00112F81"/>
    <w:rsid w:val="0011309E"/>
    <w:rsid w:val="00115B2C"/>
    <w:rsid w:val="0012455F"/>
    <w:rsid w:val="001252E2"/>
    <w:rsid w:val="00130965"/>
    <w:rsid w:val="00134614"/>
    <w:rsid w:val="00134CCA"/>
    <w:rsid w:val="00141590"/>
    <w:rsid w:val="00146F88"/>
    <w:rsid w:val="001600AF"/>
    <w:rsid w:val="00173FC7"/>
    <w:rsid w:val="0017785A"/>
    <w:rsid w:val="00184E4A"/>
    <w:rsid w:val="001A3DE2"/>
    <w:rsid w:val="001A47AC"/>
    <w:rsid w:val="001A601E"/>
    <w:rsid w:val="001B2E4C"/>
    <w:rsid w:val="001C54FA"/>
    <w:rsid w:val="001D0A56"/>
    <w:rsid w:val="001E1F79"/>
    <w:rsid w:val="001E2798"/>
    <w:rsid w:val="001E4ECB"/>
    <w:rsid w:val="001E63ED"/>
    <w:rsid w:val="001F0514"/>
    <w:rsid w:val="001F1A32"/>
    <w:rsid w:val="001F55F7"/>
    <w:rsid w:val="001F7C1F"/>
    <w:rsid w:val="0020315B"/>
    <w:rsid w:val="00203701"/>
    <w:rsid w:val="002057B5"/>
    <w:rsid w:val="00213441"/>
    <w:rsid w:val="002134EF"/>
    <w:rsid w:val="00220CA7"/>
    <w:rsid w:val="00224024"/>
    <w:rsid w:val="0022456F"/>
    <w:rsid w:val="00224D04"/>
    <w:rsid w:val="00226C1C"/>
    <w:rsid w:val="00236AD7"/>
    <w:rsid w:val="00237FF1"/>
    <w:rsid w:val="002438D8"/>
    <w:rsid w:val="00246159"/>
    <w:rsid w:val="00247A1B"/>
    <w:rsid w:val="002527B3"/>
    <w:rsid w:val="00260E4D"/>
    <w:rsid w:val="00264085"/>
    <w:rsid w:val="00266AA6"/>
    <w:rsid w:val="00267504"/>
    <w:rsid w:val="00272607"/>
    <w:rsid w:val="0027356A"/>
    <w:rsid w:val="0027606A"/>
    <w:rsid w:val="002761EF"/>
    <w:rsid w:val="002826E2"/>
    <w:rsid w:val="002831FB"/>
    <w:rsid w:val="00290F73"/>
    <w:rsid w:val="0029531D"/>
    <w:rsid w:val="0029643D"/>
    <w:rsid w:val="00296EB9"/>
    <w:rsid w:val="002A1C76"/>
    <w:rsid w:val="002A2699"/>
    <w:rsid w:val="002B1086"/>
    <w:rsid w:val="002B2535"/>
    <w:rsid w:val="002B419F"/>
    <w:rsid w:val="002C0586"/>
    <w:rsid w:val="002C56D8"/>
    <w:rsid w:val="002C7CB5"/>
    <w:rsid w:val="002D7533"/>
    <w:rsid w:val="002E01F3"/>
    <w:rsid w:val="002E03DB"/>
    <w:rsid w:val="002E3248"/>
    <w:rsid w:val="002E4C15"/>
    <w:rsid w:val="002E5281"/>
    <w:rsid w:val="002E59E1"/>
    <w:rsid w:val="002F20FC"/>
    <w:rsid w:val="002F6CF6"/>
    <w:rsid w:val="00302A4F"/>
    <w:rsid w:val="0030664B"/>
    <w:rsid w:val="00313D6F"/>
    <w:rsid w:val="00323F6F"/>
    <w:rsid w:val="003278F0"/>
    <w:rsid w:val="00330B64"/>
    <w:rsid w:val="00330EB6"/>
    <w:rsid w:val="00334E34"/>
    <w:rsid w:val="00335F00"/>
    <w:rsid w:val="0033673E"/>
    <w:rsid w:val="003439D6"/>
    <w:rsid w:val="00347162"/>
    <w:rsid w:val="00356995"/>
    <w:rsid w:val="00370811"/>
    <w:rsid w:val="00381263"/>
    <w:rsid w:val="003812DC"/>
    <w:rsid w:val="00383747"/>
    <w:rsid w:val="00390B26"/>
    <w:rsid w:val="003968A7"/>
    <w:rsid w:val="00397862"/>
    <w:rsid w:val="003A2456"/>
    <w:rsid w:val="003A3DC6"/>
    <w:rsid w:val="003A4DBA"/>
    <w:rsid w:val="003B1C51"/>
    <w:rsid w:val="003B5A41"/>
    <w:rsid w:val="003B5C60"/>
    <w:rsid w:val="003D1BE9"/>
    <w:rsid w:val="003D5F12"/>
    <w:rsid w:val="003E41F6"/>
    <w:rsid w:val="003F4FF5"/>
    <w:rsid w:val="003F574E"/>
    <w:rsid w:val="003F58E8"/>
    <w:rsid w:val="00400E1A"/>
    <w:rsid w:val="004016D1"/>
    <w:rsid w:val="00402D93"/>
    <w:rsid w:val="00403497"/>
    <w:rsid w:val="00422DC4"/>
    <w:rsid w:val="00422F06"/>
    <w:rsid w:val="00433185"/>
    <w:rsid w:val="004359C8"/>
    <w:rsid w:val="00435B4E"/>
    <w:rsid w:val="00444A5D"/>
    <w:rsid w:val="00453BED"/>
    <w:rsid w:val="00455F9E"/>
    <w:rsid w:val="00456C3E"/>
    <w:rsid w:val="00457EDD"/>
    <w:rsid w:val="00461299"/>
    <w:rsid w:val="00462711"/>
    <w:rsid w:val="0046319B"/>
    <w:rsid w:val="00471C55"/>
    <w:rsid w:val="00490C2E"/>
    <w:rsid w:val="004944AF"/>
    <w:rsid w:val="004956D2"/>
    <w:rsid w:val="004964B6"/>
    <w:rsid w:val="004A1C24"/>
    <w:rsid w:val="004B31E0"/>
    <w:rsid w:val="004C3BB1"/>
    <w:rsid w:val="004C42F6"/>
    <w:rsid w:val="004C607C"/>
    <w:rsid w:val="004D0157"/>
    <w:rsid w:val="004D1C24"/>
    <w:rsid w:val="004D28AD"/>
    <w:rsid w:val="004D3326"/>
    <w:rsid w:val="004F2860"/>
    <w:rsid w:val="004F4F79"/>
    <w:rsid w:val="004F5446"/>
    <w:rsid w:val="004F6C0A"/>
    <w:rsid w:val="004F6D22"/>
    <w:rsid w:val="004F6F95"/>
    <w:rsid w:val="004F7737"/>
    <w:rsid w:val="00500518"/>
    <w:rsid w:val="00501E06"/>
    <w:rsid w:val="005052A8"/>
    <w:rsid w:val="005101EC"/>
    <w:rsid w:val="005112CB"/>
    <w:rsid w:val="005140BB"/>
    <w:rsid w:val="00514CCA"/>
    <w:rsid w:val="00516836"/>
    <w:rsid w:val="00516D3B"/>
    <w:rsid w:val="00531917"/>
    <w:rsid w:val="005377BD"/>
    <w:rsid w:val="00546339"/>
    <w:rsid w:val="00546DE1"/>
    <w:rsid w:val="00547D1D"/>
    <w:rsid w:val="00550AB2"/>
    <w:rsid w:val="00556D74"/>
    <w:rsid w:val="00557D57"/>
    <w:rsid w:val="00563BCB"/>
    <w:rsid w:val="005720A3"/>
    <w:rsid w:val="00572CAD"/>
    <w:rsid w:val="00576179"/>
    <w:rsid w:val="00582A82"/>
    <w:rsid w:val="00582D59"/>
    <w:rsid w:val="00590FD4"/>
    <w:rsid w:val="0059104A"/>
    <w:rsid w:val="005945C1"/>
    <w:rsid w:val="005956BF"/>
    <w:rsid w:val="005A70D8"/>
    <w:rsid w:val="005A7C7F"/>
    <w:rsid w:val="005B1377"/>
    <w:rsid w:val="005B1C74"/>
    <w:rsid w:val="005B6D0C"/>
    <w:rsid w:val="005B6E01"/>
    <w:rsid w:val="005C56C0"/>
    <w:rsid w:val="005C706E"/>
    <w:rsid w:val="005C76DF"/>
    <w:rsid w:val="005D385A"/>
    <w:rsid w:val="005D3F3E"/>
    <w:rsid w:val="005E65D0"/>
    <w:rsid w:val="005E7FBD"/>
    <w:rsid w:val="005F29DE"/>
    <w:rsid w:val="005F7400"/>
    <w:rsid w:val="00600234"/>
    <w:rsid w:val="0060045D"/>
    <w:rsid w:val="0061147C"/>
    <w:rsid w:val="00612239"/>
    <w:rsid w:val="006123E7"/>
    <w:rsid w:val="0061326D"/>
    <w:rsid w:val="006156F5"/>
    <w:rsid w:val="0062064C"/>
    <w:rsid w:val="00625BC9"/>
    <w:rsid w:val="0063240F"/>
    <w:rsid w:val="00634C96"/>
    <w:rsid w:val="006362C6"/>
    <w:rsid w:val="0064306A"/>
    <w:rsid w:val="006430FE"/>
    <w:rsid w:val="00643AA3"/>
    <w:rsid w:val="00645D5E"/>
    <w:rsid w:val="00651D84"/>
    <w:rsid w:val="0065720B"/>
    <w:rsid w:val="00660417"/>
    <w:rsid w:val="0066044C"/>
    <w:rsid w:val="00663AF0"/>
    <w:rsid w:val="00670E03"/>
    <w:rsid w:val="006739CA"/>
    <w:rsid w:val="0067492C"/>
    <w:rsid w:val="006838C9"/>
    <w:rsid w:val="00683F55"/>
    <w:rsid w:val="006866F3"/>
    <w:rsid w:val="00687096"/>
    <w:rsid w:val="00687F83"/>
    <w:rsid w:val="006A1EA5"/>
    <w:rsid w:val="006A5D11"/>
    <w:rsid w:val="006A670C"/>
    <w:rsid w:val="006A6B9E"/>
    <w:rsid w:val="006B5A5D"/>
    <w:rsid w:val="006B7488"/>
    <w:rsid w:val="006D0ED4"/>
    <w:rsid w:val="006D2637"/>
    <w:rsid w:val="006D35B5"/>
    <w:rsid w:val="006E2029"/>
    <w:rsid w:val="006E5E0D"/>
    <w:rsid w:val="006E7731"/>
    <w:rsid w:val="006F703F"/>
    <w:rsid w:val="00703304"/>
    <w:rsid w:val="00707C5E"/>
    <w:rsid w:val="00710A9A"/>
    <w:rsid w:val="00721DBE"/>
    <w:rsid w:val="00724E7F"/>
    <w:rsid w:val="00731165"/>
    <w:rsid w:val="00733956"/>
    <w:rsid w:val="007345E8"/>
    <w:rsid w:val="007354EE"/>
    <w:rsid w:val="007376B4"/>
    <w:rsid w:val="007400AA"/>
    <w:rsid w:val="0074595A"/>
    <w:rsid w:val="0075136F"/>
    <w:rsid w:val="00752ABA"/>
    <w:rsid w:val="007813AE"/>
    <w:rsid w:val="00782F84"/>
    <w:rsid w:val="00784B4B"/>
    <w:rsid w:val="00796964"/>
    <w:rsid w:val="007A1F21"/>
    <w:rsid w:val="007A26C9"/>
    <w:rsid w:val="007A7DE6"/>
    <w:rsid w:val="007B02B3"/>
    <w:rsid w:val="007B29B3"/>
    <w:rsid w:val="007C0A7B"/>
    <w:rsid w:val="007C759C"/>
    <w:rsid w:val="007D0AB8"/>
    <w:rsid w:val="007D0AC3"/>
    <w:rsid w:val="007D4384"/>
    <w:rsid w:val="007D4B51"/>
    <w:rsid w:val="007E050D"/>
    <w:rsid w:val="007E0903"/>
    <w:rsid w:val="007E14AE"/>
    <w:rsid w:val="007E1516"/>
    <w:rsid w:val="007F495A"/>
    <w:rsid w:val="008035E4"/>
    <w:rsid w:val="00806C73"/>
    <w:rsid w:val="00813DA0"/>
    <w:rsid w:val="0082181F"/>
    <w:rsid w:val="00826D26"/>
    <w:rsid w:val="008304F9"/>
    <w:rsid w:val="00830D8D"/>
    <w:rsid w:val="008355E1"/>
    <w:rsid w:val="00836895"/>
    <w:rsid w:val="00840F13"/>
    <w:rsid w:val="00841EC1"/>
    <w:rsid w:val="0084244B"/>
    <w:rsid w:val="00845062"/>
    <w:rsid w:val="00857D77"/>
    <w:rsid w:val="008601F0"/>
    <w:rsid w:val="00865EA9"/>
    <w:rsid w:val="00870A62"/>
    <w:rsid w:val="0087119C"/>
    <w:rsid w:val="0087300C"/>
    <w:rsid w:val="008755B0"/>
    <w:rsid w:val="00875A2B"/>
    <w:rsid w:val="00877979"/>
    <w:rsid w:val="008866DD"/>
    <w:rsid w:val="00887F9C"/>
    <w:rsid w:val="00891E2A"/>
    <w:rsid w:val="0089464A"/>
    <w:rsid w:val="0089718F"/>
    <w:rsid w:val="008A4208"/>
    <w:rsid w:val="008A6903"/>
    <w:rsid w:val="008B1CB5"/>
    <w:rsid w:val="008B3B1D"/>
    <w:rsid w:val="008D7B3C"/>
    <w:rsid w:val="008E2DB1"/>
    <w:rsid w:val="008F2A54"/>
    <w:rsid w:val="008F2F4A"/>
    <w:rsid w:val="008F689E"/>
    <w:rsid w:val="0090232F"/>
    <w:rsid w:val="009041D4"/>
    <w:rsid w:val="009055CD"/>
    <w:rsid w:val="00905E94"/>
    <w:rsid w:val="00911E7C"/>
    <w:rsid w:val="009136DF"/>
    <w:rsid w:val="009257B5"/>
    <w:rsid w:val="00927B18"/>
    <w:rsid w:val="009302A6"/>
    <w:rsid w:val="0093065E"/>
    <w:rsid w:val="00937A41"/>
    <w:rsid w:val="00942B75"/>
    <w:rsid w:val="00943135"/>
    <w:rsid w:val="00945912"/>
    <w:rsid w:val="00950664"/>
    <w:rsid w:val="00952EFD"/>
    <w:rsid w:val="00960D99"/>
    <w:rsid w:val="00960E47"/>
    <w:rsid w:val="009648E8"/>
    <w:rsid w:val="00967129"/>
    <w:rsid w:val="009672E5"/>
    <w:rsid w:val="00972B0C"/>
    <w:rsid w:val="009806F7"/>
    <w:rsid w:val="0098418A"/>
    <w:rsid w:val="00997EC6"/>
    <w:rsid w:val="009A07A1"/>
    <w:rsid w:val="009A0D60"/>
    <w:rsid w:val="009A282F"/>
    <w:rsid w:val="009A434D"/>
    <w:rsid w:val="009A4D08"/>
    <w:rsid w:val="009B6021"/>
    <w:rsid w:val="009D06CE"/>
    <w:rsid w:val="009D19E9"/>
    <w:rsid w:val="009D47B9"/>
    <w:rsid w:val="009D53B2"/>
    <w:rsid w:val="00A014A7"/>
    <w:rsid w:val="00A01E52"/>
    <w:rsid w:val="00A03E29"/>
    <w:rsid w:val="00A22960"/>
    <w:rsid w:val="00A2322C"/>
    <w:rsid w:val="00A25A96"/>
    <w:rsid w:val="00A30D7F"/>
    <w:rsid w:val="00A31A94"/>
    <w:rsid w:val="00A32BE0"/>
    <w:rsid w:val="00A42E7D"/>
    <w:rsid w:val="00A45D0E"/>
    <w:rsid w:val="00A5432E"/>
    <w:rsid w:val="00A651AA"/>
    <w:rsid w:val="00A72D8F"/>
    <w:rsid w:val="00A73914"/>
    <w:rsid w:val="00A73CC4"/>
    <w:rsid w:val="00A76688"/>
    <w:rsid w:val="00A80908"/>
    <w:rsid w:val="00A92B72"/>
    <w:rsid w:val="00A94C77"/>
    <w:rsid w:val="00A96394"/>
    <w:rsid w:val="00A963DB"/>
    <w:rsid w:val="00A97835"/>
    <w:rsid w:val="00AB4AA8"/>
    <w:rsid w:val="00AB55D4"/>
    <w:rsid w:val="00AB6B6F"/>
    <w:rsid w:val="00AC288C"/>
    <w:rsid w:val="00AC3023"/>
    <w:rsid w:val="00AC3ED3"/>
    <w:rsid w:val="00AC7B59"/>
    <w:rsid w:val="00AD265A"/>
    <w:rsid w:val="00AE504D"/>
    <w:rsid w:val="00AF0C1B"/>
    <w:rsid w:val="00AF6CBA"/>
    <w:rsid w:val="00B00447"/>
    <w:rsid w:val="00B0201E"/>
    <w:rsid w:val="00B0402F"/>
    <w:rsid w:val="00B07BC3"/>
    <w:rsid w:val="00B1761B"/>
    <w:rsid w:val="00B24773"/>
    <w:rsid w:val="00B27016"/>
    <w:rsid w:val="00B31BF6"/>
    <w:rsid w:val="00B333A2"/>
    <w:rsid w:val="00B35BE8"/>
    <w:rsid w:val="00B37AEB"/>
    <w:rsid w:val="00B40C94"/>
    <w:rsid w:val="00B44F9E"/>
    <w:rsid w:val="00B52104"/>
    <w:rsid w:val="00B526B0"/>
    <w:rsid w:val="00B53766"/>
    <w:rsid w:val="00B556FA"/>
    <w:rsid w:val="00B62AA0"/>
    <w:rsid w:val="00B67C32"/>
    <w:rsid w:val="00B75F96"/>
    <w:rsid w:val="00B811FE"/>
    <w:rsid w:val="00B97B97"/>
    <w:rsid w:val="00BA0A91"/>
    <w:rsid w:val="00BA593C"/>
    <w:rsid w:val="00BB3FF9"/>
    <w:rsid w:val="00BC0495"/>
    <w:rsid w:val="00BC321E"/>
    <w:rsid w:val="00BC33E4"/>
    <w:rsid w:val="00BC4782"/>
    <w:rsid w:val="00BC4FF8"/>
    <w:rsid w:val="00BD0674"/>
    <w:rsid w:val="00BD1544"/>
    <w:rsid w:val="00BD2F11"/>
    <w:rsid w:val="00BD34F7"/>
    <w:rsid w:val="00BD6262"/>
    <w:rsid w:val="00BE084A"/>
    <w:rsid w:val="00BE10E5"/>
    <w:rsid w:val="00BE2CBE"/>
    <w:rsid w:val="00BE2EB7"/>
    <w:rsid w:val="00BF1DB3"/>
    <w:rsid w:val="00BF2A0E"/>
    <w:rsid w:val="00BF4900"/>
    <w:rsid w:val="00C009C3"/>
    <w:rsid w:val="00C04538"/>
    <w:rsid w:val="00C246C3"/>
    <w:rsid w:val="00C2478F"/>
    <w:rsid w:val="00C2548C"/>
    <w:rsid w:val="00C25AD4"/>
    <w:rsid w:val="00C37591"/>
    <w:rsid w:val="00C37ADB"/>
    <w:rsid w:val="00C40EE9"/>
    <w:rsid w:val="00C432F6"/>
    <w:rsid w:val="00C43B0B"/>
    <w:rsid w:val="00C5052C"/>
    <w:rsid w:val="00C50618"/>
    <w:rsid w:val="00C50E05"/>
    <w:rsid w:val="00C55E4C"/>
    <w:rsid w:val="00C57DEE"/>
    <w:rsid w:val="00C81E70"/>
    <w:rsid w:val="00C82C09"/>
    <w:rsid w:val="00C866ED"/>
    <w:rsid w:val="00C97CF1"/>
    <w:rsid w:val="00CB00BF"/>
    <w:rsid w:val="00CB0446"/>
    <w:rsid w:val="00CB574A"/>
    <w:rsid w:val="00CB57EB"/>
    <w:rsid w:val="00CB70B4"/>
    <w:rsid w:val="00CC263E"/>
    <w:rsid w:val="00CD3F37"/>
    <w:rsid w:val="00CD4416"/>
    <w:rsid w:val="00CD6FCE"/>
    <w:rsid w:val="00CE2CF3"/>
    <w:rsid w:val="00CE697F"/>
    <w:rsid w:val="00D0350B"/>
    <w:rsid w:val="00D03FD6"/>
    <w:rsid w:val="00D04D5A"/>
    <w:rsid w:val="00D1553C"/>
    <w:rsid w:val="00D22C12"/>
    <w:rsid w:val="00D24DC9"/>
    <w:rsid w:val="00D25339"/>
    <w:rsid w:val="00D32330"/>
    <w:rsid w:val="00D34299"/>
    <w:rsid w:val="00D36B0F"/>
    <w:rsid w:val="00D4726D"/>
    <w:rsid w:val="00D4753E"/>
    <w:rsid w:val="00D62C41"/>
    <w:rsid w:val="00D6353F"/>
    <w:rsid w:val="00D74F34"/>
    <w:rsid w:val="00D817E3"/>
    <w:rsid w:val="00D91880"/>
    <w:rsid w:val="00D931AC"/>
    <w:rsid w:val="00D93A59"/>
    <w:rsid w:val="00D94817"/>
    <w:rsid w:val="00DA39ED"/>
    <w:rsid w:val="00DA71F9"/>
    <w:rsid w:val="00DB0B37"/>
    <w:rsid w:val="00DC0C44"/>
    <w:rsid w:val="00DC1E02"/>
    <w:rsid w:val="00DC48C2"/>
    <w:rsid w:val="00DC7996"/>
    <w:rsid w:val="00DD1074"/>
    <w:rsid w:val="00DD52B4"/>
    <w:rsid w:val="00DD6FD3"/>
    <w:rsid w:val="00DD754C"/>
    <w:rsid w:val="00DE1CEC"/>
    <w:rsid w:val="00DE4438"/>
    <w:rsid w:val="00DE5C74"/>
    <w:rsid w:val="00DE604B"/>
    <w:rsid w:val="00DE7829"/>
    <w:rsid w:val="00DF0950"/>
    <w:rsid w:val="00DF559C"/>
    <w:rsid w:val="00DF5946"/>
    <w:rsid w:val="00E02125"/>
    <w:rsid w:val="00E02B8D"/>
    <w:rsid w:val="00E16720"/>
    <w:rsid w:val="00E17052"/>
    <w:rsid w:val="00E20E64"/>
    <w:rsid w:val="00E37B6D"/>
    <w:rsid w:val="00E40B2A"/>
    <w:rsid w:val="00E42842"/>
    <w:rsid w:val="00E5672E"/>
    <w:rsid w:val="00E62573"/>
    <w:rsid w:val="00E62FEE"/>
    <w:rsid w:val="00E633B8"/>
    <w:rsid w:val="00E81F8C"/>
    <w:rsid w:val="00E86664"/>
    <w:rsid w:val="00E91527"/>
    <w:rsid w:val="00E91D02"/>
    <w:rsid w:val="00EA2A71"/>
    <w:rsid w:val="00EA3F4B"/>
    <w:rsid w:val="00EB6952"/>
    <w:rsid w:val="00EC6D0E"/>
    <w:rsid w:val="00ED05A4"/>
    <w:rsid w:val="00ED1797"/>
    <w:rsid w:val="00ED21DC"/>
    <w:rsid w:val="00ED335C"/>
    <w:rsid w:val="00ED3CC7"/>
    <w:rsid w:val="00EE070D"/>
    <w:rsid w:val="00EE1270"/>
    <w:rsid w:val="00EE32E0"/>
    <w:rsid w:val="00EF33D2"/>
    <w:rsid w:val="00EF3597"/>
    <w:rsid w:val="00EF6F91"/>
    <w:rsid w:val="00F03761"/>
    <w:rsid w:val="00F04A13"/>
    <w:rsid w:val="00F10FF6"/>
    <w:rsid w:val="00F14A7E"/>
    <w:rsid w:val="00F247ED"/>
    <w:rsid w:val="00F272CB"/>
    <w:rsid w:val="00F31569"/>
    <w:rsid w:val="00F35778"/>
    <w:rsid w:val="00F51531"/>
    <w:rsid w:val="00F539C1"/>
    <w:rsid w:val="00F5542F"/>
    <w:rsid w:val="00F56373"/>
    <w:rsid w:val="00F5686A"/>
    <w:rsid w:val="00F67D73"/>
    <w:rsid w:val="00F76CF8"/>
    <w:rsid w:val="00F772F2"/>
    <w:rsid w:val="00F8037E"/>
    <w:rsid w:val="00F808B2"/>
    <w:rsid w:val="00F839EB"/>
    <w:rsid w:val="00F84843"/>
    <w:rsid w:val="00F876F9"/>
    <w:rsid w:val="00F87A8B"/>
    <w:rsid w:val="00F90236"/>
    <w:rsid w:val="00F90DE1"/>
    <w:rsid w:val="00F914FB"/>
    <w:rsid w:val="00F96B75"/>
    <w:rsid w:val="00FA06AD"/>
    <w:rsid w:val="00FA45AC"/>
    <w:rsid w:val="00FA5DBA"/>
    <w:rsid w:val="00FA7BFA"/>
    <w:rsid w:val="00FB353E"/>
    <w:rsid w:val="00FC6E30"/>
    <w:rsid w:val="00FD0FB7"/>
    <w:rsid w:val="00FE51A5"/>
    <w:rsid w:val="00FF5C7E"/>
    <w:rsid w:val="00FF713F"/>
    <w:rsid w:val="00FF72E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F58E8"/>
    <w:pPr>
      <w:spacing w:after="0" w:line="240" w:lineRule="auto"/>
    </w:pPr>
    <w:rPr>
      <w:rFonts w:ascii="Times New Roman" w:eastAsia="Times New Roman" w:hAnsi="Times New Roman" w:cs="Times New Roman"/>
      <w:sz w:val="24"/>
      <w:szCs w:val="24"/>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3F58E8"/>
    <w:pPr>
      <w:spacing w:before="100" w:beforeAutospacing="1" w:after="100" w:afterAutospacing="1"/>
    </w:pPr>
    <w:rPr>
      <w:lang w:val="ru-RU"/>
    </w:rPr>
  </w:style>
  <w:style w:type="character" w:customStyle="1" w:styleId="notranslate">
    <w:name w:val="notranslate"/>
    <w:basedOn w:val="a0"/>
    <w:rsid w:val="003F58E8"/>
  </w:style>
  <w:style w:type="table" w:styleId="a4">
    <w:name w:val="Table Grid"/>
    <w:basedOn w:val="a1"/>
    <w:uiPriority w:val="59"/>
    <w:rsid w:val="003F58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List Paragraph"/>
    <w:basedOn w:val="a"/>
    <w:uiPriority w:val="34"/>
    <w:qFormat/>
    <w:rsid w:val="00213441"/>
    <w:pPr>
      <w:spacing w:after="200" w:line="276" w:lineRule="auto"/>
      <w:ind w:left="720"/>
      <w:contextualSpacing/>
    </w:pPr>
    <w:rPr>
      <w:rFonts w:asciiTheme="minorHAnsi" w:eastAsiaTheme="minorHAnsi" w:hAnsiTheme="minorHAnsi" w:cstheme="minorBidi"/>
      <w:sz w:val="22"/>
      <w:szCs w:val="22"/>
      <w:lang w:val="ru-RU" w:eastAsia="en-US"/>
    </w:rPr>
  </w:style>
  <w:style w:type="paragraph" w:styleId="a6">
    <w:name w:val="header"/>
    <w:basedOn w:val="a"/>
    <w:link w:val="a7"/>
    <w:uiPriority w:val="99"/>
    <w:unhideWhenUsed/>
    <w:rsid w:val="00BC33E4"/>
    <w:pPr>
      <w:tabs>
        <w:tab w:val="center" w:pos="4677"/>
        <w:tab w:val="right" w:pos="9355"/>
      </w:tabs>
    </w:pPr>
  </w:style>
  <w:style w:type="character" w:customStyle="1" w:styleId="a7">
    <w:name w:val="Верхний колонтитул Знак"/>
    <w:basedOn w:val="a0"/>
    <w:link w:val="a6"/>
    <w:uiPriority w:val="99"/>
    <w:rsid w:val="00BC33E4"/>
    <w:rPr>
      <w:rFonts w:ascii="Times New Roman" w:eastAsia="Times New Roman" w:hAnsi="Times New Roman" w:cs="Times New Roman"/>
      <w:sz w:val="24"/>
      <w:szCs w:val="24"/>
      <w:lang w:val="uk-UA" w:eastAsia="ru-RU"/>
    </w:rPr>
  </w:style>
  <w:style w:type="paragraph" w:styleId="a8">
    <w:name w:val="footer"/>
    <w:basedOn w:val="a"/>
    <w:link w:val="a9"/>
    <w:uiPriority w:val="99"/>
    <w:unhideWhenUsed/>
    <w:rsid w:val="00BC33E4"/>
    <w:pPr>
      <w:tabs>
        <w:tab w:val="center" w:pos="4677"/>
        <w:tab w:val="right" w:pos="9355"/>
      </w:tabs>
    </w:pPr>
  </w:style>
  <w:style w:type="character" w:customStyle="1" w:styleId="a9">
    <w:name w:val="Нижний колонтитул Знак"/>
    <w:basedOn w:val="a0"/>
    <w:link w:val="a8"/>
    <w:uiPriority w:val="99"/>
    <w:rsid w:val="00BC33E4"/>
    <w:rPr>
      <w:rFonts w:ascii="Times New Roman" w:eastAsia="Times New Roman" w:hAnsi="Times New Roman" w:cs="Times New Roman"/>
      <w:sz w:val="24"/>
      <w:szCs w:val="24"/>
      <w:lang w:val="uk-UA" w:eastAsia="ru-RU"/>
    </w:rPr>
  </w:style>
  <w:style w:type="character" w:styleId="aa">
    <w:name w:val="Hyperlink"/>
    <w:basedOn w:val="a0"/>
    <w:uiPriority w:val="99"/>
    <w:unhideWhenUsed/>
    <w:rsid w:val="00E62573"/>
    <w:rPr>
      <w:color w:val="0000FF" w:themeColor="hyperlink"/>
      <w:u w:val="single"/>
    </w:rPr>
  </w:style>
  <w:style w:type="paragraph" w:styleId="ab">
    <w:name w:val="Balloon Text"/>
    <w:basedOn w:val="a"/>
    <w:link w:val="ac"/>
    <w:uiPriority w:val="99"/>
    <w:semiHidden/>
    <w:unhideWhenUsed/>
    <w:rsid w:val="0098418A"/>
    <w:rPr>
      <w:rFonts w:ascii="Tahoma" w:hAnsi="Tahoma" w:cs="Tahoma"/>
      <w:sz w:val="16"/>
      <w:szCs w:val="16"/>
    </w:rPr>
  </w:style>
  <w:style w:type="character" w:customStyle="1" w:styleId="ac">
    <w:name w:val="Текст выноски Знак"/>
    <w:basedOn w:val="a0"/>
    <w:link w:val="ab"/>
    <w:uiPriority w:val="99"/>
    <w:semiHidden/>
    <w:rsid w:val="0098418A"/>
    <w:rPr>
      <w:rFonts w:ascii="Tahoma" w:eastAsia="Times New Roman" w:hAnsi="Tahoma" w:cs="Tahoma"/>
      <w:sz w:val="16"/>
      <w:szCs w:val="16"/>
      <w:lang w:val="uk-UA" w:eastAsia="ru-RU"/>
    </w:rPr>
  </w:style>
  <w:style w:type="table" w:customStyle="1" w:styleId="1">
    <w:name w:val="Сетка таблицы1"/>
    <w:basedOn w:val="a1"/>
    <w:next w:val="a4"/>
    <w:rsid w:val="00BC4782"/>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
    <w:name w:val="HTML Preformatted"/>
    <w:basedOn w:val="a"/>
    <w:link w:val="HTML0"/>
    <w:uiPriority w:val="99"/>
    <w:semiHidden/>
    <w:unhideWhenUsed/>
    <w:rsid w:val="004016D1"/>
    <w:rPr>
      <w:rFonts w:ascii="Consolas" w:hAnsi="Consolas" w:cs="Consolas"/>
      <w:sz w:val="20"/>
      <w:szCs w:val="20"/>
    </w:rPr>
  </w:style>
  <w:style w:type="character" w:customStyle="1" w:styleId="HTML0">
    <w:name w:val="Стандартный HTML Знак"/>
    <w:basedOn w:val="a0"/>
    <w:link w:val="HTML"/>
    <w:uiPriority w:val="99"/>
    <w:semiHidden/>
    <w:rsid w:val="004016D1"/>
    <w:rPr>
      <w:rFonts w:ascii="Consolas" w:eastAsia="Times New Roman" w:hAnsi="Consolas" w:cs="Consolas"/>
      <w:sz w:val="20"/>
      <w:szCs w:val="20"/>
      <w:lang w:val="uk-UA"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F58E8"/>
    <w:pPr>
      <w:spacing w:after="0" w:line="240" w:lineRule="auto"/>
    </w:pPr>
    <w:rPr>
      <w:rFonts w:ascii="Times New Roman" w:eastAsia="Times New Roman" w:hAnsi="Times New Roman" w:cs="Times New Roman"/>
      <w:sz w:val="24"/>
      <w:szCs w:val="24"/>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3F58E8"/>
    <w:pPr>
      <w:spacing w:before="100" w:beforeAutospacing="1" w:after="100" w:afterAutospacing="1"/>
    </w:pPr>
    <w:rPr>
      <w:lang w:val="ru-RU"/>
    </w:rPr>
  </w:style>
  <w:style w:type="character" w:customStyle="1" w:styleId="notranslate">
    <w:name w:val="notranslate"/>
    <w:basedOn w:val="a0"/>
    <w:rsid w:val="003F58E8"/>
  </w:style>
  <w:style w:type="table" w:styleId="a4">
    <w:name w:val="Table Grid"/>
    <w:basedOn w:val="a1"/>
    <w:uiPriority w:val="59"/>
    <w:rsid w:val="003F58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List Paragraph"/>
    <w:basedOn w:val="a"/>
    <w:uiPriority w:val="34"/>
    <w:qFormat/>
    <w:rsid w:val="00213441"/>
    <w:pPr>
      <w:spacing w:after="200" w:line="276" w:lineRule="auto"/>
      <w:ind w:left="720"/>
      <w:contextualSpacing/>
    </w:pPr>
    <w:rPr>
      <w:rFonts w:asciiTheme="minorHAnsi" w:eastAsiaTheme="minorHAnsi" w:hAnsiTheme="minorHAnsi" w:cstheme="minorBidi"/>
      <w:sz w:val="22"/>
      <w:szCs w:val="22"/>
      <w:lang w:val="ru-RU" w:eastAsia="en-US"/>
    </w:rPr>
  </w:style>
  <w:style w:type="paragraph" w:styleId="a6">
    <w:name w:val="header"/>
    <w:basedOn w:val="a"/>
    <w:link w:val="a7"/>
    <w:uiPriority w:val="99"/>
    <w:unhideWhenUsed/>
    <w:rsid w:val="00BC33E4"/>
    <w:pPr>
      <w:tabs>
        <w:tab w:val="center" w:pos="4677"/>
        <w:tab w:val="right" w:pos="9355"/>
      </w:tabs>
    </w:pPr>
  </w:style>
  <w:style w:type="character" w:customStyle="1" w:styleId="a7">
    <w:name w:val="Верхний колонтитул Знак"/>
    <w:basedOn w:val="a0"/>
    <w:link w:val="a6"/>
    <w:uiPriority w:val="99"/>
    <w:rsid w:val="00BC33E4"/>
    <w:rPr>
      <w:rFonts w:ascii="Times New Roman" w:eastAsia="Times New Roman" w:hAnsi="Times New Roman" w:cs="Times New Roman"/>
      <w:sz w:val="24"/>
      <w:szCs w:val="24"/>
      <w:lang w:val="uk-UA" w:eastAsia="ru-RU"/>
    </w:rPr>
  </w:style>
  <w:style w:type="paragraph" w:styleId="a8">
    <w:name w:val="footer"/>
    <w:basedOn w:val="a"/>
    <w:link w:val="a9"/>
    <w:uiPriority w:val="99"/>
    <w:unhideWhenUsed/>
    <w:rsid w:val="00BC33E4"/>
    <w:pPr>
      <w:tabs>
        <w:tab w:val="center" w:pos="4677"/>
        <w:tab w:val="right" w:pos="9355"/>
      </w:tabs>
    </w:pPr>
  </w:style>
  <w:style w:type="character" w:customStyle="1" w:styleId="a9">
    <w:name w:val="Нижний колонтитул Знак"/>
    <w:basedOn w:val="a0"/>
    <w:link w:val="a8"/>
    <w:uiPriority w:val="99"/>
    <w:rsid w:val="00BC33E4"/>
    <w:rPr>
      <w:rFonts w:ascii="Times New Roman" w:eastAsia="Times New Roman" w:hAnsi="Times New Roman" w:cs="Times New Roman"/>
      <w:sz w:val="24"/>
      <w:szCs w:val="24"/>
      <w:lang w:val="uk-UA" w:eastAsia="ru-RU"/>
    </w:rPr>
  </w:style>
  <w:style w:type="character" w:styleId="aa">
    <w:name w:val="Hyperlink"/>
    <w:basedOn w:val="a0"/>
    <w:uiPriority w:val="99"/>
    <w:unhideWhenUsed/>
    <w:rsid w:val="00E62573"/>
    <w:rPr>
      <w:color w:val="0000FF" w:themeColor="hyperlink"/>
      <w:u w:val="single"/>
    </w:rPr>
  </w:style>
  <w:style w:type="paragraph" w:styleId="ab">
    <w:name w:val="Balloon Text"/>
    <w:basedOn w:val="a"/>
    <w:link w:val="ac"/>
    <w:uiPriority w:val="99"/>
    <w:semiHidden/>
    <w:unhideWhenUsed/>
    <w:rsid w:val="0098418A"/>
    <w:rPr>
      <w:rFonts w:ascii="Tahoma" w:hAnsi="Tahoma" w:cs="Tahoma"/>
      <w:sz w:val="16"/>
      <w:szCs w:val="16"/>
    </w:rPr>
  </w:style>
  <w:style w:type="character" w:customStyle="1" w:styleId="ac">
    <w:name w:val="Текст выноски Знак"/>
    <w:basedOn w:val="a0"/>
    <w:link w:val="ab"/>
    <w:uiPriority w:val="99"/>
    <w:semiHidden/>
    <w:rsid w:val="0098418A"/>
    <w:rPr>
      <w:rFonts w:ascii="Tahoma" w:eastAsia="Times New Roman" w:hAnsi="Tahoma" w:cs="Tahoma"/>
      <w:sz w:val="16"/>
      <w:szCs w:val="16"/>
      <w:lang w:val="uk-UA" w:eastAsia="ru-RU"/>
    </w:rPr>
  </w:style>
  <w:style w:type="table" w:customStyle="1" w:styleId="1">
    <w:name w:val="Сетка таблицы1"/>
    <w:basedOn w:val="a1"/>
    <w:next w:val="a4"/>
    <w:rsid w:val="00BC4782"/>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
    <w:name w:val="HTML Preformatted"/>
    <w:basedOn w:val="a"/>
    <w:link w:val="HTML0"/>
    <w:uiPriority w:val="99"/>
    <w:semiHidden/>
    <w:unhideWhenUsed/>
    <w:rsid w:val="004016D1"/>
    <w:rPr>
      <w:rFonts w:ascii="Consolas" w:hAnsi="Consolas" w:cs="Consolas"/>
      <w:sz w:val="20"/>
      <w:szCs w:val="20"/>
    </w:rPr>
  </w:style>
  <w:style w:type="character" w:customStyle="1" w:styleId="HTML0">
    <w:name w:val="Стандартный HTML Знак"/>
    <w:basedOn w:val="a0"/>
    <w:link w:val="HTML"/>
    <w:uiPriority w:val="99"/>
    <w:semiHidden/>
    <w:rsid w:val="004016D1"/>
    <w:rPr>
      <w:rFonts w:ascii="Consolas" w:eastAsia="Times New Roman" w:hAnsi="Consolas" w:cs="Consolas"/>
      <w:sz w:val="20"/>
      <w:szCs w:val="20"/>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5557016">
      <w:bodyDiv w:val="1"/>
      <w:marLeft w:val="0"/>
      <w:marRight w:val="0"/>
      <w:marTop w:val="0"/>
      <w:marBottom w:val="0"/>
      <w:divBdr>
        <w:top w:val="none" w:sz="0" w:space="0" w:color="auto"/>
        <w:left w:val="none" w:sz="0" w:space="0" w:color="auto"/>
        <w:bottom w:val="none" w:sz="0" w:space="0" w:color="auto"/>
        <w:right w:val="none" w:sz="0" w:space="0" w:color="auto"/>
      </w:divBdr>
    </w:div>
    <w:div w:id="229729000">
      <w:bodyDiv w:val="1"/>
      <w:marLeft w:val="0"/>
      <w:marRight w:val="0"/>
      <w:marTop w:val="0"/>
      <w:marBottom w:val="0"/>
      <w:divBdr>
        <w:top w:val="none" w:sz="0" w:space="0" w:color="auto"/>
        <w:left w:val="none" w:sz="0" w:space="0" w:color="auto"/>
        <w:bottom w:val="none" w:sz="0" w:space="0" w:color="auto"/>
        <w:right w:val="none" w:sz="0" w:space="0" w:color="auto"/>
      </w:divBdr>
    </w:div>
    <w:div w:id="312755695">
      <w:bodyDiv w:val="1"/>
      <w:marLeft w:val="0"/>
      <w:marRight w:val="0"/>
      <w:marTop w:val="0"/>
      <w:marBottom w:val="0"/>
      <w:divBdr>
        <w:top w:val="none" w:sz="0" w:space="0" w:color="auto"/>
        <w:left w:val="none" w:sz="0" w:space="0" w:color="auto"/>
        <w:bottom w:val="none" w:sz="0" w:space="0" w:color="auto"/>
        <w:right w:val="none" w:sz="0" w:space="0" w:color="auto"/>
      </w:divBdr>
    </w:div>
    <w:div w:id="316303895">
      <w:bodyDiv w:val="1"/>
      <w:marLeft w:val="0"/>
      <w:marRight w:val="0"/>
      <w:marTop w:val="0"/>
      <w:marBottom w:val="0"/>
      <w:divBdr>
        <w:top w:val="none" w:sz="0" w:space="0" w:color="auto"/>
        <w:left w:val="none" w:sz="0" w:space="0" w:color="auto"/>
        <w:bottom w:val="none" w:sz="0" w:space="0" w:color="auto"/>
        <w:right w:val="none" w:sz="0" w:space="0" w:color="auto"/>
      </w:divBdr>
    </w:div>
    <w:div w:id="573900770">
      <w:bodyDiv w:val="1"/>
      <w:marLeft w:val="0"/>
      <w:marRight w:val="0"/>
      <w:marTop w:val="0"/>
      <w:marBottom w:val="0"/>
      <w:divBdr>
        <w:top w:val="none" w:sz="0" w:space="0" w:color="auto"/>
        <w:left w:val="none" w:sz="0" w:space="0" w:color="auto"/>
        <w:bottom w:val="none" w:sz="0" w:space="0" w:color="auto"/>
        <w:right w:val="none" w:sz="0" w:space="0" w:color="auto"/>
      </w:divBdr>
    </w:div>
    <w:div w:id="1538423246">
      <w:bodyDiv w:val="1"/>
      <w:marLeft w:val="0"/>
      <w:marRight w:val="0"/>
      <w:marTop w:val="0"/>
      <w:marBottom w:val="0"/>
      <w:divBdr>
        <w:top w:val="none" w:sz="0" w:space="0" w:color="auto"/>
        <w:left w:val="none" w:sz="0" w:space="0" w:color="auto"/>
        <w:bottom w:val="none" w:sz="0" w:space="0" w:color="auto"/>
        <w:right w:val="none" w:sz="0" w:space="0" w:color="auto"/>
      </w:divBdr>
    </w:div>
    <w:div w:id="18512927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diagramColors" Target="diagrams/colors1.xml"/><Relationship Id="rId18" Type="http://schemas.openxmlformats.org/officeDocument/2006/relationships/hyperlink" Target="https://www.fbu.org.ua/" TargetMode="External"/><Relationship Id="rId26" Type="http://schemas.openxmlformats.org/officeDocument/2006/relationships/hyperlink" Target="https://ru.wikipedia.org/wiki/%D0%A7%D0%B5%D1%80%D0%BD%D0%B5%D1%86%D0%BA%D0%B8%D0%B9,_%D0%90%D0%BB%D0%B5%D0%BA%D1%81%D0%B0%D0%BD%D0%B4%D1%80_%D0%A1%D1%82%D0%B5%D0%BF%D0%B0%D0%BD%D0%BE%D0%B2%D0%B8%D1%87" TargetMode="External"/><Relationship Id="rId3" Type="http://schemas.microsoft.com/office/2007/relationships/stylesWithEffects" Target="stylesWithEffects.xml"/><Relationship Id="rId21" Type="http://schemas.openxmlformats.org/officeDocument/2006/relationships/hyperlink" Target="https://sector.depo.ua/ukr/box/chomu-ukrayina-derzhava-1-na-areni-svitovogo-boksu-20170622593832" TargetMode="External"/><Relationship Id="rId7" Type="http://schemas.openxmlformats.org/officeDocument/2006/relationships/endnotes" Target="endnotes.xml"/><Relationship Id="rId12" Type="http://schemas.openxmlformats.org/officeDocument/2006/relationships/diagramQuickStyle" Target="diagrams/quickStyle1.xml"/><Relationship Id="rId17" Type="http://schemas.openxmlformats.org/officeDocument/2006/relationships/hyperlink" Target="http://boxing-mma.com/news/boks/" TargetMode="External"/><Relationship Id="rId25" Type="http://schemas.openxmlformats.org/officeDocument/2006/relationships/hyperlink" Target="https://uk.wikipedia.org/wiki/%D0%91%D0%B5%D0%BB%D0%B5%D0%BD%D1%8E%D0%BA_%D0%96%D0%B0%D0%BD_%D0%92%D0%B5%D0%BD%D1%81%D0%B0%D0%BD%D0%BE%D0%B2%D0%B8%D1%87" TargetMode="External"/><Relationship Id="rId2" Type="http://schemas.openxmlformats.org/officeDocument/2006/relationships/styles" Target="styles.xml"/><Relationship Id="rId16" Type="http://schemas.openxmlformats.org/officeDocument/2006/relationships/hyperlink" Target="http://www.irbis-nbuv.gov.ua/cgi-bin/irbis_nbuv/cgiirbis_64.exe?I21DBN=LINK&amp;P21DBN=UJRN&amp;Z21ID=&amp;S21REF=10&amp;S21CNR=20&amp;S21STN=1&amp;S21FMT=ASP_meta&amp;C21COM=S&amp;2_S21P03=FILA=&amp;2_S21STR=Fvs_2011_1_8" TargetMode="External"/><Relationship Id="rId20" Type="http://schemas.openxmlformats.org/officeDocument/2006/relationships/hyperlink" Target="https://boxingnews.com.ua" TargetMode="External"/><Relationship Id="rId29"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diagramLayout" Target="diagrams/layout1.xml"/><Relationship Id="rId24" Type="http://schemas.openxmlformats.org/officeDocument/2006/relationships/hyperlink" Target="https://extracraft.ru/uk/exercises/training-day-of-the-boxer-boxer-training.html" TargetMode="External"/><Relationship Id="rId5" Type="http://schemas.openxmlformats.org/officeDocument/2006/relationships/webSettings" Target="webSettings.xml"/><Relationship Id="rId15" Type="http://schemas.openxmlformats.org/officeDocument/2006/relationships/chart" Target="charts/chart1.xml"/><Relationship Id="rId23" Type="http://schemas.openxmlformats.org/officeDocument/2006/relationships/hyperlink" Target="https://extracraft.ru/uk/exercises/training-day-of-the-boxer-boxer-training.html" TargetMode="External"/><Relationship Id="rId28" Type="http://schemas.openxmlformats.org/officeDocument/2006/relationships/header" Target="header1.xml"/><Relationship Id="rId10" Type="http://schemas.openxmlformats.org/officeDocument/2006/relationships/diagramData" Target="diagrams/data1.xml"/><Relationship Id="rId19" Type="http://schemas.openxmlformats.org/officeDocument/2006/relationships/hyperlink" Target="https://www.espn.com/boxing/" TargetMode="External"/><Relationship Id="rId4" Type="http://schemas.openxmlformats.org/officeDocument/2006/relationships/settings" Target="settings.xml"/><Relationship Id="rId9" Type="http://schemas.openxmlformats.org/officeDocument/2006/relationships/image" Target="media/image2.jpeg"/><Relationship Id="rId14" Type="http://schemas.microsoft.com/office/2007/relationships/diagramDrawing" Target="diagrams/drawing1.xml"/><Relationship Id="rId22" Type="http://schemas.openxmlformats.org/officeDocument/2006/relationships/hyperlink" Target="https://sport.ua/box" TargetMode="External"/><Relationship Id="rId27" Type="http://schemas.openxmlformats.org/officeDocument/2006/relationships/hyperlink" Target="https://gbpkiev.io.ua/" TargetMode="External"/><Relationship Id="rId30"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26"/>
    </mc:Choice>
    <mc:Fallback>
      <c:style val="26"/>
    </mc:Fallback>
  </mc:AlternateContent>
  <c:chart>
    <c:autoTitleDeleted val="0"/>
    <c:plotArea>
      <c:layout/>
      <c:barChart>
        <c:barDir val="bar"/>
        <c:grouping val="clustered"/>
        <c:varyColors val="0"/>
        <c:ser>
          <c:idx val="0"/>
          <c:order val="0"/>
          <c:tx>
            <c:strRef>
              <c:f>Лист1!$B$1</c:f>
              <c:strCache>
                <c:ptCount val="1"/>
                <c:pt idx="0">
                  <c:v>КГ</c:v>
                </c:pt>
              </c:strCache>
            </c:strRef>
          </c:tx>
          <c:invertIfNegative val="0"/>
          <c:cat>
            <c:strRef>
              <c:f>Лист1!$A$2:$A$5</c:f>
              <c:strCache>
                <c:ptCount val="4"/>
                <c:pt idx="0">
                  <c:v>Стрибок у довжину </c:v>
                </c:pt>
                <c:pt idx="1">
                  <c:v>Згинання-розгинання рук </c:v>
                </c:pt>
                <c:pt idx="2">
                  <c:v>Підтягування </c:v>
                </c:pt>
                <c:pt idx="3">
                  <c:v>Підйом ніг у висі</c:v>
                </c:pt>
              </c:strCache>
            </c:strRef>
          </c:cat>
          <c:val>
            <c:numRef>
              <c:f>Лист1!$B$2:$B$5</c:f>
              <c:numCache>
                <c:formatCode>General</c:formatCode>
                <c:ptCount val="4"/>
                <c:pt idx="0">
                  <c:v>1.3</c:v>
                </c:pt>
                <c:pt idx="1">
                  <c:v>13</c:v>
                </c:pt>
                <c:pt idx="2">
                  <c:v>20</c:v>
                </c:pt>
                <c:pt idx="3">
                  <c:v>14</c:v>
                </c:pt>
              </c:numCache>
            </c:numRef>
          </c:val>
        </c:ser>
        <c:ser>
          <c:idx val="1"/>
          <c:order val="1"/>
          <c:tx>
            <c:strRef>
              <c:f>Лист1!$C$1</c:f>
              <c:strCache>
                <c:ptCount val="1"/>
                <c:pt idx="0">
                  <c:v>ЕГ</c:v>
                </c:pt>
              </c:strCache>
            </c:strRef>
          </c:tx>
          <c:invertIfNegative val="0"/>
          <c:cat>
            <c:strRef>
              <c:f>Лист1!$A$2:$A$5</c:f>
              <c:strCache>
                <c:ptCount val="4"/>
                <c:pt idx="0">
                  <c:v>Стрибок у довжину </c:v>
                </c:pt>
                <c:pt idx="1">
                  <c:v>Згинання-розгинання рук </c:v>
                </c:pt>
                <c:pt idx="2">
                  <c:v>Підтягування </c:v>
                </c:pt>
                <c:pt idx="3">
                  <c:v>Підйом ніг у висі</c:v>
                </c:pt>
              </c:strCache>
            </c:strRef>
          </c:cat>
          <c:val>
            <c:numRef>
              <c:f>Лист1!$C$2:$C$5</c:f>
              <c:numCache>
                <c:formatCode>General</c:formatCode>
                <c:ptCount val="4"/>
                <c:pt idx="0">
                  <c:v>2.5</c:v>
                </c:pt>
                <c:pt idx="1">
                  <c:v>21</c:v>
                </c:pt>
                <c:pt idx="2">
                  <c:v>30</c:v>
                </c:pt>
                <c:pt idx="3">
                  <c:v>28</c:v>
                </c:pt>
              </c:numCache>
            </c:numRef>
          </c:val>
        </c:ser>
        <c:dLbls>
          <c:showLegendKey val="0"/>
          <c:showVal val="0"/>
          <c:showCatName val="0"/>
          <c:showSerName val="0"/>
          <c:showPercent val="0"/>
          <c:showBubbleSize val="0"/>
        </c:dLbls>
        <c:gapWidth val="150"/>
        <c:axId val="120945664"/>
        <c:axId val="70570752"/>
      </c:barChart>
      <c:catAx>
        <c:axId val="120945664"/>
        <c:scaling>
          <c:orientation val="minMax"/>
        </c:scaling>
        <c:delete val="0"/>
        <c:axPos val="l"/>
        <c:majorTickMark val="out"/>
        <c:minorTickMark val="none"/>
        <c:tickLblPos val="nextTo"/>
        <c:txPr>
          <a:bodyPr/>
          <a:lstStyle/>
          <a:p>
            <a:pPr>
              <a:defRPr sz="1100" b="1">
                <a:latin typeface="Times New Roman" panose="02020603050405020304" pitchFamily="18" charset="0"/>
                <a:cs typeface="Times New Roman" panose="02020603050405020304" pitchFamily="18" charset="0"/>
              </a:defRPr>
            </a:pPr>
            <a:endParaRPr lang="ru-RU"/>
          </a:p>
        </c:txPr>
        <c:crossAx val="70570752"/>
        <c:crosses val="autoZero"/>
        <c:auto val="1"/>
        <c:lblAlgn val="ctr"/>
        <c:lblOffset val="100"/>
        <c:noMultiLvlLbl val="0"/>
      </c:catAx>
      <c:valAx>
        <c:axId val="70570752"/>
        <c:scaling>
          <c:orientation val="minMax"/>
        </c:scaling>
        <c:delete val="0"/>
        <c:axPos val="b"/>
        <c:majorGridlines/>
        <c:numFmt formatCode="General" sourceLinked="1"/>
        <c:majorTickMark val="out"/>
        <c:minorTickMark val="none"/>
        <c:tickLblPos val="nextTo"/>
        <c:crossAx val="120945664"/>
        <c:crosses val="autoZero"/>
        <c:crossBetween val="between"/>
      </c:valAx>
    </c:plotArea>
    <c:legend>
      <c:legendPos val="r"/>
      <c:layout>
        <c:manualLayout>
          <c:xMode val="edge"/>
          <c:yMode val="edge"/>
          <c:x val="0.91039461213181683"/>
          <c:y val="0.38855986751656041"/>
          <c:w val="7.571649897929425E-2"/>
          <c:h val="0.3062135983002125"/>
        </c:manualLayout>
      </c:layout>
      <c:overlay val="0"/>
      <c:txPr>
        <a:bodyPr/>
        <a:lstStyle/>
        <a:p>
          <a:pPr>
            <a:defRPr b="1">
              <a:latin typeface="Times New Roman" panose="02020603050405020304" pitchFamily="18" charset="0"/>
              <a:cs typeface="Times New Roman" panose="02020603050405020304" pitchFamily="18" charset="0"/>
            </a:defRPr>
          </a:pPr>
          <a:endParaRPr lang="ru-RU"/>
        </a:p>
      </c:txPr>
    </c:legend>
    <c:plotVisOnly val="1"/>
    <c:dispBlanksAs val="gap"/>
    <c:showDLblsOverMax val="0"/>
  </c:chart>
  <c:externalData r:id="rId1">
    <c:autoUpdate val="0"/>
  </c:externalData>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50F9902D-CD96-4179-9339-F5CD56D106A9}" type="doc">
      <dgm:prSet loTypeId="urn:microsoft.com/office/officeart/2005/8/layout/list1" loCatId="list" qsTypeId="urn:microsoft.com/office/officeart/2005/8/quickstyle/simple3" qsCatId="simple" csTypeId="urn:microsoft.com/office/officeart/2005/8/colors/accent1_2" csCatId="accent1" phldr="1"/>
      <dgm:spPr/>
      <dgm:t>
        <a:bodyPr/>
        <a:lstStyle/>
        <a:p>
          <a:endParaRPr lang="ru-RU"/>
        </a:p>
      </dgm:t>
    </dgm:pt>
    <dgm:pt modelId="{0896076E-B09C-4EDA-901B-71F54971999D}">
      <dgm:prSet phldrT="[Текст]" custT="1"/>
      <dgm:spPr/>
      <dgm:t>
        <a:bodyPr/>
        <a:lstStyle/>
        <a:p>
          <a:pPr algn="ctr"/>
          <a:r>
            <a:rPr lang="ru-RU" sz="1400" b="1">
              <a:latin typeface="Times New Roman" panose="02020603050405020304" pitchFamily="18" charset="0"/>
              <a:cs typeface="Times New Roman" panose="02020603050405020304" pitchFamily="18" charset="0"/>
            </a:rPr>
            <a:t>СИЛА ЯК РУХОВА ЯКІСТЬ ЛЮДИНИ</a:t>
          </a:r>
        </a:p>
      </dgm:t>
    </dgm:pt>
    <dgm:pt modelId="{5E8C295B-2284-45B4-B6F9-0A1374DB1D53}" type="parTrans" cxnId="{9B921258-CDCC-44C5-B1D4-C4513B93C93A}">
      <dgm:prSet/>
      <dgm:spPr/>
      <dgm:t>
        <a:bodyPr/>
        <a:lstStyle/>
        <a:p>
          <a:endParaRPr lang="ru-RU"/>
        </a:p>
      </dgm:t>
    </dgm:pt>
    <dgm:pt modelId="{BAC11C42-9534-40E8-A31F-893CF3AA60F1}" type="sibTrans" cxnId="{9B921258-CDCC-44C5-B1D4-C4513B93C93A}">
      <dgm:prSet/>
      <dgm:spPr/>
      <dgm:t>
        <a:bodyPr/>
        <a:lstStyle/>
        <a:p>
          <a:endParaRPr lang="ru-RU"/>
        </a:p>
      </dgm:t>
    </dgm:pt>
    <dgm:pt modelId="{4BF8A510-B908-4182-BCB8-F311986AFC3C}">
      <dgm:prSet phldrT="[Текст]" custT="1"/>
      <dgm:spPr/>
      <dgm:t>
        <a:bodyPr/>
        <a:lstStyle/>
        <a:p>
          <a:r>
            <a:rPr lang="ru-RU" sz="1400">
              <a:latin typeface="Times New Roman" panose="02020603050405020304" pitchFamily="18" charset="0"/>
              <a:cs typeface="Times New Roman" panose="02020603050405020304" pitchFamily="18" charset="0"/>
            </a:rPr>
            <a:t>АБСОЛЮТНА СИЛА ЛЮДИНИ </a:t>
          </a:r>
          <a:r>
            <a:rPr lang="uk-UA" sz="1400"/>
            <a:t>–</a:t>
          </a:r>
          <a:r>
            <a:rPr lang="ru-RU" sz="1400">
              <a:latin typeface="Times New Roman" panose="02020603050405020304" pitchFamily="18" charset="0"/>
              <a:cs typeface="Times New Roman" panose="02020603050405020304" pitchFamily="18" charset="0"/>
            </a:rPr>
            <a:t> це її здатність долати щонайбільший опір або протидіями йому в довільному м</a:t>
          </a:r>
          <a:r>
            <a:rPr lang="en-US" sz="1400">
              <a:latin typeface="Times New Roman" panose="02020603050405020304" pitchFamily="18" charset="0"/>
              <a:cs typeface="Times New Roman" panose="02020603050405020304" pitchFamily="18" charset="0"/>
            </a:rPr>
            <a:t>'</a:t>
          </a:r>
          <a:r>
            <a:rPr lang="ru-RU" sz="1400">
              <a:latin typeface="Times New Roman" panose="02020603050405020304" pitchFamily="18" charset="0"/>
              <a:cs typeface="Times New Roman" panose="02020603050405020304" pitchFamily="18" charset="0"/>
            </a:rPr>
            <a:t>язовому напруженні</a:t>
          </a:r>
        </a:p>
      </dgm:t>
    </dgm:pt>
    <dgm:pt modelId="{33B95BE3-8BFF-4A94-9B9E-31D33BB9774E}" type="parTrans" cxnId="{1904DFFC-7367-497A-BEBD-376B8F0BB0B7}">
      <dgm:prSet/>
      <dgm:spPr/>
      <dgm:t>
        <a:bodyPr/>
        <a:lstStyle/>
        <a:p>
          <a:endParaRPr lang="ru-RU"/>
        </a:p>
      </dgm:t>
    </dgm:pt>
    <dgm:pt modelId="{B0B7BD90-995F-460D-A600-8932A3A160D5}" type="sibTrans" cxnId="{1904DFFC-7367-497A-BEBD-376B8F0BB0B7}">
      <dgm:prSet/>
      <dgm:spPr/>
      <dgm:t>
        <a:bodyPr/>
        <a:lstStyle/>
        <a:p>
          <a:endParaRPr lang="ru-RU"/>
        </a:p>
      </dgm:t>
    </dgm:pt>
    <dgm:pt modelId="{53F57CEF-5328-4320-8B3D-08BC05DC3CC0}">
      <dgm:prSet phldrT="[Текст]" custT="1"/>
      <dgm:spPr/>
      <dgm:t>
        <a:bodyPr/>
        <a:lstStyle/>
        <a:p>
          <a:r>
            <a:rPr lang="ru-RU" sz="1400">
              <a:latin typeface="Times New Roman" panose="02020603050405020304" pitchFamily="18" charset="0"/>
              <a:cs typeface="Times New Roman" panose="02020603050405020304" pitchFamily="18" charset="0"/>
            </a:rPr>
            <a:t>ШВИДКІСНА СИЛА </a:t>
          </a:r>
          <a:r>
            <a:rPr lang="uk-UA" sz="1400"/>
            <a:t>–</a:t>
          </a:r>
          <a:r>
            <a:rPr lang="ru-RU" sz="1400">
              <a:latin typeface="Times New Roman" panose="02020603050405020304" pitchFamily="18" charset="0"/>
              <a:cs typeface="Times New Roman" panose="02020603050405020304" pitchFamily="18" charset="0"/>
            </a:rPr>
            <a:t> це здатність людини з якомога більшоюшвидкістю долати помірний опір</a:t>
          </a:r>
        </a:p>
      </dgm:t>
    </dgm:pt>
    <dgm:pt modelId="{2054B26A-0485-493B-9299-EBC56297192B}" type="parTrans" cxnId="{96B9328B-E06A-4167-8DFD-C60F55C60046}">
      <dgm:prSet/>
      <dgm:spPr/>
      <dgm:t>
        <a:bodyPr/>
        <a:lstStyle/>
        <a:p>
          <a:endParaRPr lang="ru-RU"/>
        </a:p>
      </dgm:t>
    </dgm:pt>
    <dgm:pt modelId="{02D8D245-2D5F-4403-88B2-AC0BE596854A}" type="sibTrans" cxnId="{96B9328B-E06A-4167-8DFD-C60F55C60046}">
      <dgm:prSet/>
      <dgm:spPr/>
      <dgm:t>
        <a:bodyPr/>
        <a:lstStyle/>
        <a:p>
          <a:endParaRPr lang="ru-RU"/>
        </a:p>
      </dgm:t>
    </dgm:pt>
    <dgm:pt modelId="{1A30F641-CDED-4553-9E5D-3107024054EE}">
      <dgm:prSet custT="1"/>
      <dgm:spPr/>
      <dgm:t>
        <a:bodyPr/>
        <a:lstStyle/>
        <a:p>
          <a:r>
            <a:rPr lang="ru-RU" sz="1400">
              <a:latin typeface="Times New Roman" panose="02020603050405020304" pitchFamily="18" charset="0"/>
              <a:cs typeface="Times New Roman" panose="02020603050405020304" pitchFamily="18" charset="0"/>
            </a:rPr>
            <a:t>ВІДНОСНА СИЛА </a:t>
          </a:r>
          <a:r>
            <a:rPr lang="uk-UA" sz="1400"/>
            <a:t>–</a:t>
          </a:r>
          <a:r>
            <a:rPr lang="ru-RU" sz="1400">
              <a:latin typeface="Times New Roman" panose="02020603050405020304" pitchFamily="18" charset="0"/>
              <a:cs typeface="Times New Roman" panose="02020603050405020304" pitchFamily="18" charset="0"/>
            </a:rPr>
            <a:t> це кількість абсолютної сили людини, щоприпадає на 1 кг маси її тіла</a:t>
          </a:r>
        </a:p>
      </dgm:t>
    </dgm:pt>
    <dgm:pt modelId="{B18BF864-86CA-4E92-91C3-BA96E95F9B27}" type="parTrans" cxnId="{97B58F52-4E80-44B5-90D5-1A490FCA4568}">
      <dgm:prSet/>
      <dgm:spPr/>
      <dgm:t>
        <a:bodyPr/>
        <a:lstStyle/>
        <a:p>
          <a:endParaRPr lang="ru-RU"/>
        </a:p>
      </dgm:t>
    </dgm:pt>
    <dgm:pt modelId="{79E28ADA-A493-4203-B26A-12B9CF7FB7B3}" type="sibTrans" cxnId="{97B58F52-4E80-44B5-90D5-1A490FCA4568}">
      <dgm:prSet/>
      <dgm:spPr/>
      <dgm:t>
        <a:bodyPr/>
        <a:lstStyle/>
        <a:p>
          <a:endParaRPr lang="ru-RU"/>
        </a:p>
      </dgm:t>
    </dgm:pt>
    <dgm:pt modelId="{7583FBD1-D2AF-4937-8C7B-1D4BD558202F}">
      <dgm:prSet custT="1"/>
      <dgm:spPr/>
      <dgm:t>
        <a:bodyPr/>
        <a:lstStyle/>
        <a:p>
          <a:r>
            <a:rPr lang="ru-RU" sz="1400">
              <a:latin typeface="Times New Roman" panose="02020603050405020304" pitchFamily="18" charset="0"/>
              <a:cs typeface="Times New Roman" panose="02020603050405020304" pitchFamily="18" charset="0"/>
            </a:rPr>
            <a:t>ВИБУХОВА СИЛА </a:t>
          </a:r>
          <a:r>
            <a:rPr lang="uk-UA" sz="1400"/>
            <a:t>–</a:t>
          </a:r>
          <a:r>
            <a:rPr lang="ru-RU" sz="1400">
              <a:latin typeface="Times New Roman" panose="02020603050405020304" pitchFamily="18" charset="0"/>
              <a:cs typeface="Times New Roman" panose="02020603050405020304" pitchFamily="18" charset="0"/>
            </a:rPr>
            <a:t> це здатність людини проявити якомога значне зусилля за найкоротший час</a:t>
          </a:r>
        </a:p>
      </dgm:t>
    </dgm:pt>
    <dgm:pt modelId="{BBFE92FE-AB0E-44DB-B3F2-71E49E23BEBE}" type="parTrans" cxnId="{38B57DAB-A2FA-497D-AFF2-A024CF4DDF73}">
      <dgm:prSet/>
      <dgm:spPr/>
      <dgm:t>
        <a:bodyPr/>
        <a:lstStyle/>
        <a:p>
          <a:endParaRPr lang="ru-RU"/>
        </a:p>
      </dgm:t>
    </dgm:pt>
    <dgm:pt modelId="{6CBA8907-025E-49C1-A307-BE1362FC0BFD}" type="sibTrans" cxnId="{38B57DAB-A2FA-497D-AFF2-A024CF4DDF73}">
      <dgm:prSet/>
      <dgm:spPr/>
      <dgm:t>
        <a:bodyPr/>
        <a:lstStyle/>
        <a:p>
          <a:endParaRPr lang="ru-RU"/>
        </a:p>
      </dgm:t>
    </dgm:pt>
    <dgm:pt modelId="{F2E6C6E0-7749-482C-81A5-0A5F4755E75F}" type="pres">
      <dgm:prSet presAssocID="{50F9902D-CD96-4179-9339-F5CD56D106A9}" presName="linear" presStyleCnt="0">
        <dgm:presLayoutVars>
          <dgm:dir/>
          <dgm:animLvl val="lvl"/>
          <dgm:resizeHandles val="exact"/>
        </dgm:presLayoutVars>
      </dgm:prSet>
      <dgm:spPr/>
      <dgm:t>
        <a:bodyPr/>
        <a:lstStyle/>
        <a:p>
          <a:endParaRPr lang="ru-RU"/>
        </a:p>
      </dgm:t>
    </dgm:pt>
    <dgm:pt modelId="{1732EE1D-2E0D-43E2-A98B-8B5FE91CF64E}" type="pres">
      <dgm:prSet presAssocID="{0896076E-B09C-4EDA-901B-71F54971999D}" presName="parentLin" presStyleCnt="0"/>
      <dgm:spPr/>
    </dgm:pt>
    <dgm:pt modelId="{67A50CDA-0516-40EB-BCC8-3E8B8269565D}" type="pres">
      <dgm:prSet presAssocID="{0896076E-B09C-4EDA-901B-71F54971999D}" presName="parentLeftMargin" presStyleLbl="node1" presStyleIdx="0" presStyleCnt="5"/>
      <dgm:spPr/>
      <dgm:t>
        <a:bodyPr/>
        <a:lstStyle/>
        <a:p>
          <a:endParaRPr lang="ru-RU"/>
        </a:p>
      </dgm:t>
    </dgm:pt>
    <dgm:pt modelId="{95D6ECE8-338D-4A4A-8101-5A554C26C031}" type="pres">
      <dgm:prSet presAssocID="{0896076E-B09C-4EDA-901B-71F54971999D}" presName="parentText" presStyleLbl="node1" presStyleIdx="0" presStyleCnt="5" custScaleX="116369" custScaleY="335045" custLinFactY="-89421" custLinFactNeighborX="24342" custLinFactNeighborY="-100000">
        <dgm:presLayoutVars>
          <dgm:chMax val="0"/>
          <dgm:bulletEnabled val="1"/>
        </dgm:presLayoutVars>
      </dgm:prSet>
      <dgm:spPr/>
      <dgm:t>
        <a:bodyPr/>
        <a:lstStyle/>
        <a:p>
          <a:endParaRPr lang="ru-RU"/>
        </a:p>
      </dgm:t>
    </dgm:pt>
    <dgm:pt modelId="{41C01E05-E750-4A29-83E3-488EE4DDA2B1}" type="pres">
      <dgm:prSet presAssocID="{0896076E-B09C-4EDA-901B-71F54971999D}" presName="negativeSpace" presStyleCnt="0"/>
      <dgm:spPr/>
    </dgm:pt>
    <dgm:pt modelId="{FE11DEEF-38D6-4B5D-8051-F3DE34836C2A}" type="pres">
      <dgm:prSet presAssocID="{0896076E-B09C-4EDA-901B-71F54971999D}" presName="childText" presStyleLbl="conFgAcc1" presStyleIdx="0" presStyleCnt="5">
        <dgm:presLayoutVars>
          <dgm:bulletEnabled val="1"/>
        </dgm:presLayoutVars>
      </dgm:prSet>
      <dgm:spPr/>
    </dgm:pt>
    <dgm:pt modelId="{5D245D83-7A31-4266-AC66-C9C9B6C03585}" type="pres">
      <dgm:prSet presAssocID="{BAC11C42-9534-40E8-A31F-893CF3AA60F1}" presName="spaceBetweenRectangles" presStyleCnt="0"/>
      <dgm:spPr/>
    </dgm:pt>
    <dgm:pt modelId="{A1C29445-C38A-4203-A7EB-A093F432A0BB}" type="pres">
      <dgm:prSet presAssocID="{4BF8A510-B908-4182-BCB8-F311986AFC3C}" presName="parentLin" presStyleCnt="0"/>
      <dgm:spPr/>
    </dgm:pt>
    <dgm:pt modelId="{B6F1DDBE-B288-4FC1-9E84-02C0F9DA9197}" type="pres">
      <dgm:prSet presAssocID="{4BF8A510-B908-4182-BCB8-F311986AFC3C}" presName="parentLeftMargin" presStyleLbl="node1" presStyleIdx="0" presStyleCnt="5"/>
      <dgm:spPr/>
      <dgm:t>
        <a:bodyPr/>
        <a:lstStyle/>
        <a:p>
          <a:endParaRPr lang="ru-RU"/>
        </a:p>
      </dgm:t>
    </dgm:pt>
    <dgm:pt modelId="{3476AF1C-8498-4674-921F-224AAB9A7ABD}" type="pres">
      <dgm:prSet presAssocID="{4BF8A510-B908-4182-BCB8-F311986AFC3C}" presName="parentText" presStyleLbl="node1" presStyleIdx="1" presStyleCnt="5" custScaleX="118371" custScaleY="467776" custLinFactY="-45198" custLinFactNeighborX="10427" custLinFactNeighborY="-100000">
        <dgm:presLayoutVars>
          <dgm:chMax val="0"/>
          <dgm:bulletEnabled val="1"/>
        </dgm:presLayoutVars>
      </dgm:prSet>
      <dgm:spPr/>
      <dgm:t>
        <a:bodyPr/>
        <a:lstStyle/>
        <a:p>
          <a:endParaRPr lang="ru-RU"/>
        </a:p>
      </dgm:t>
    </dgm:pt>
    <dgm:pt modelId="{1F7D3966-BE89-4E1C-8A28-DD9227F2575C}" type="pres">
      <dgm:prSet presAssocID="{4BF8A510-B908-4182-BCB8-F311986AFC3C}" presName="negativeSpace" presStyleCnt="0"/>
      <dgm:spPr/>
    </dgm:pt>
    <dgm:pt modelId="{E746509E-E936-4426-A6EB-A379A654DA37}" type="pres">
      <dgm:prSet presAssocID="{4BF8A510-B908-4182-BCB8-F311986AFC3C}" presName="childText" presStyleLbl="conFgAcc1" presStyleIdx="1" presStyleCnt="5">
        <dgm:presLayoutVars>
          <dgm:bulletEnabled val="1"/>
        </dgm:presLayoutVars>
      </dgm:prSet>
      <dgm:spPr/>
    </dgm:pt>
    <dgm:pt modelId="{637561E5-1A80-42A9-B3AF-56B633CF0B01}" type="pres">
      <dgm:prSet presAssocID="{B0B7BD90-995F-460D-A600-8932A3A160D5}" presName="spaceBetweenRectangles" presStyleCnt="0"/>
      <dgm:spPr/>
    </dgm:pt>
    <dgm:pt modelId="{57A0EFBD-934C-47EE-964D-88E8BF090EE1}" type="pres">
      <dgm:prSet presAssocID="{53F57CEF-5328-4320-8B3D-08BC05DC3CC0}" presName="parentLin" presStyleCnt="0"/>
      <dgm:spPr/>
    </dgm:pt>
    <dgm:pt modelId="{7C62BBF0-C6F8-4981-9FC4-D44CD73E60B1}" type="pres">
      <dgm:prSet presAssocID="{53F57CEF-5328-4320-8B3D-08BC05DC3CC0}" presName="parentLeftMargin" presStyleLbl="node1" presStyleIdx="1" presStyleCnt="5"/>
      <dgm:spPr/>
      <dgm:t>
        <a:bodyPr/>
        <a:lstStyle/>
        <a:p>
          <a:endParaRPr lang="ru-RU"/>
        </a:p>
      </dgm:t>
    </dgm:pt>
    <dgm:pt modelId="{10955EE9-6206-420C-A89A-20E7D3D3E76D}" type="pres">
      <dgm:prSet presAssocID="{53F57CEF-5328-4320-8B3D-08BC05DC3CC0}" presName="parentText" presStyleLbl="node1" presStyleIdx="2" presStyleCnt="5" custScaleX="116111" custScaleY="427422" custLinFactY="-49500" custLinFactNeighborX="17378" custLinFactNeighborY="-100000">
        <dgm:presLayoutVars>
          <dgm:chMax val="0"/>
          <dgm:bulletEnabled val="1"/>
        </dgm:presLayoutVars>
      </dgm:prSet>
      <dgm:spPr/>
      <dgm:t>
        <a:bodyPr/>
        <a:lstStyle/>
        <a:p>
          <a:endParaRPr lang="ru-RU"/>
        </a:p>
      </dgm:t>
    </dgm:pt>
    <dgm:pt modelId="{D94CD7F3-D18D-45CE-BAD0-AB64F09D41B4}" type="pres">
      <dgm:prSet presAssocID="{53F57CEF-5328-4320-8B3D-08BC05DC3CC0}" presName="negativeSpace" presStyleCnt="0"/>
      <dgm:spPr/>
    </dgm:pt>
    <dgm:pt modelId="{71CEDD61-EF31-40EF-871D-A38FF245265B}" type="pres">
      <dgm:prSet presAssocID="{53F57CEF-5328-4320-8B3D-08BC05DC3CC0}" presName="childText" presStyleLbl="conFgAcc1" presStyleIdx="2" presStyleCnt="5">
        <dgm:presLayoutVars>
          <dgm:bulletEnabled val="1"/>
        </dgm:presLayoutVars>
      </dgm:prSet>
      <dgm:spPr/>
    </dgm:pt>
    <dgm:pt modelId="{0D6927EB-2A6A-4123-A8A7-C2C4A805684D}" type="pres">
      <dgm:prSet presAssocID="{02D8D245-2D5F-4403-88B2-AC0BE596854A}" presName="spaceBetweenRectangles" presStyleCnt="0"/>
      <dgm:spPr/>
    </dgm:pt>
    <dgm:pt modelId="{DBCD6BF0-43C6-4393-87FF-2FA8A8DB1A61}" type="pres">
      <dgm:prSet presAssocID="{1A30F641-CDED-4553-9E5D-3107024054EE}" presName="parentLin" presStyleCnt="0"/>
      <dgm:spPr/>
    </dgm:pt>
    <dgm:pt modelId="{03146E28-FE82-4CCC-A0F2-A81D3F7C4C23}" type="pres">
      <dgm:prSet presAssocID="{1A30F641-CDED-4553-9E5D-3107024054EE}" presName="parentLeftMargin" presStyleLbl="node1" presStyleIdx="2" presStyleCnt="5"/>
      <dgm:spPr/>
      <dgm:t>
        <a:bodyPr/>
        <a:lstStyle/>
        <a:p>
          <a:endParaRPr lang="ru-RU"/>
        </a:p>
      </dgm:t>
    </dgm:pt>
    <dgm:pt modelId="{BB01EFF9-5E54-4EB4-9A72-A30460D86B3D}" type="pres">
      <dgm:prSet presAssocID="{1A30F641-CDED-4553-9E5D-3107024054EE}" presName="parentText" presStyleLbl="node1" presStyleIdx="3" presStyleCnt="5" custScaleX="115880" custScaleY="411671" custLinFactY="-12932" custLinFactNeighborX="20854" custLinFactNeighborY="-100000">
        <dgm:presLayoutVars>
          <dgm:chMax val="0"/>
          <dgm:bulletEnabled val="1"/>
        </dgm:presLayoutVars>
      </dgm:prSet>
      <dgm:spPr/>
      <dgm:t>
        <a:bodyPr/>
        <a:lstStyle/>
        <a:p>
          <a:endParaRPr lang="ru-RU"/>
        </a:p>
      </dgm:t>
    </dgm:pt>
    <dgm:pt modelId="{3AD74D53-8C5F-48F5-94E6-450EE894E06B}" type="pres">
      <dgm:prSet presAssocID="{1A30F641-CDED-4553-9E5D-3107024054EE}" presName="negativeSpace" presStyleCnt="0"/>
      <dgm:spPr/>
    </dgm:pt>
    <dgm:pt modelId="{14A5B711-5F53-40DA-A75D-7DB390E7B9DB}" type="pres">
      <dgm:prSet presAssocID="{1A30F641-CDED-4553-9E5D-3107024054EE}" presName="childText" presStyleLbl="conFgAcc1" presStyleIdx="3" presStyleCnt="5">
        <dgm:presLayoutVars>
          <dgm:bulletEnabled val="1"/>
        </dgm:presLayoutVars>
      </dgm:prSet>
      <dgm:spPr/>
    </dgm:pt>
    <dgm:pt modelId="{1B25D201-B715-4E2E-B44A-49DF0BE20B53}" type="pres">
      <dgm:prSet presAssocID="{79E28ADA-A493-4203-B26A-12B9CF7FB7B3}" presName="spaceBetweenRectangles" presStyleCnt="0"/>
      <dgm:spPr/>
    </dgm:pt>
    <dgm:pt modelId="{11415EBB-031F-49FE-AFE4-33B77E250103}" type="pres">
      <dgm:prSet presAssocID="{7583FBD1-D2AF-4937-8C7B-1D4BD558202F}" presName="parentLin" presStyleCnt="0"/>
      <dgm:spPr/>
    </dgm:pt>
    <dgm:pt modelId="{BD0A44AA-1D05-4E51-ADFD-261112636BFE}" type="pres">
      <dgm:prSet presAssocID="{7583FBD1-D2AF-4937-8C7B-1D4BD558202F}" presName="parentLeftMargin" presStyleLbl="node1" presStyleIdx="3" presStyleCnt="5"/>
      <dgm:spPr/>
      <dgm:t>
        <a:bodyPr/>
        <a:lstStyle/>
        <a:p>
          <a:endParaRPr lang="ru-RU"/>
        </a:p>
      </dgm:t>
    </dgm:pt>
    <dgm:pt modelId="{CD76A1B9-21BB-454C-9A87-7ECEC7A65D8E}" type="pres">
      <dgm:prSet presAssocID="{7583FBD1-D2AF-4937-8C7B-1D4BD558202F}" presName="parentText" presStyleLbl="node1" presStyleIdx="4" presStyleCnt="5" custScaleX="116617" custScaleY="426704">
        <dgm:presLayoutVars>
          <dgm:chMax val="0"/>
          <dgm:bulletEnabled val="1"/>
        </dgm:presLayoutVars>
      </dgm:prSet>
      <dgm:spPr/>
      <dgm:t>
        <a:bodyPr/>
        <a:lstStyle/>
        <a:p>
          <a:endParaRPr lang="ru-RU"/>
        </a:p>
      </dgm:t>
    </dgm:pt>
    <dgm:pt modelId="{6A6AC424-C8F6-4669-BD5C-0352806FE356}" type="pres">
      <dgm:prSet presAssocID="{7583FBD1-D2AF-4937-8C7B-1D4BD558202F}" presName="negativeSpace" presStyleCnt="0"/>
      <dgm:spPr/>
    </dgm:pt>
    <dgm:pt modelId="{F00880F0-FC7B-4B83-B7CF-3DA4B0182CB7}" type="pres">
      <dgm:prSet presAssocID="{7583FBD1-D2AF-4937-8C7B-1D4BD558202F}" presName="childText" presStyleLbl="conFgAcc1" presStyleIdx="4" presStyleCnt="5">
        <dgm:presLayoutVars>
          <dgm:bulletEnabled val="1"/>
        </dgm:presLayoutVars>
      </dgm:prSet>
      <dgm:spPr/>
    </dgm:pt>
  </dgm:ptLst>
  <dgm:cxnLst>
    <dgm:cxn modelId="{0E7A3BBE-9AAF-4EAB-AB66-89BE7744201F}" type="presOf" srcId="{1A30F641-CDED-4553-9E5D-3107024054EE}" destId="{03146E28-FE82-4CCC-A0F2-A81D3F7C4C23}" srcOrd="0" destOrd="0" presId="urn:microsoft.com/office/officeart/2005/8/layout/list1"/>
    <dgm:cxn modelId="{7EE70489-F9BF-46AA-9462-965736F30A24}" type="presOf" srcId="{4BF8A510-B908-4182-BCB8-F311986AFC3C}" destId="{3476AF1C-8498-4674-921F-224AAB9A7ABD}" srcOrd="1" destOrd="0" presId="urn:microsoft.com/office/officeart/2005/8/layout/list1"/>
    <dgm:cxn modelId="{8A70368D-BF39-4BE3-8AB4-4F699E98DCC7}" type="presOf" srcId="{53F57CEF-5328-4320-8B3D-08BC05DC3CC0}" destId="{7C62BBF0-C6F8-4981-9FC4-D44CD73E60B1}" srcOrd="0" destOrd="0" presId="urn:microsoft.com/office/officeart/2005/8/layout/list1"/>
    <dgm:cxn modelId="{1904DFFC-7367-497A-BEBD-376B8F0BB0B7}" srcId="{50F9902D-CD96-4179-9339-F5CD56D106A9}" destId="{4BF8A510-B908-4182-BCB8-F311986AFC3C}" srcOrd="1" destOrd="0" parTransId="{33B95BE3-8BFF-4A94-9B9E-31D33BB9774E}" sibTransId="{B0B7BD90-995F-460D-A600-8932A3A160D5}"/>
    <dgm:cxn modelId="{D5B50690-C658-4B0D-A6E5-13C58CEF2F59}" type="presOf" srcId="{7583FBD1-D2AF-4937-8C7B-1D4BD558202F}" destId="{BD0A44AA-1D05-4E51-ADFD-261112636BFE}" srcOrd="0" destOrd="0" presId="urn:microsoft.com/office/officeart/2005/8/layout/list1"/>
    <dgm:cxn modelId="{96169720-54B2-42E7-997B-52E519195707}" type="presOf" srcId="{4BF8A510-B908-4182-BCB8-F311986AFC3C}" destId="{B6F1DDBE-B288-4FC1-9E84-02C0F9DA9197}" srcOrd="0" destOrd="0" presId="urn:microsoft.com/office/officeart/2005/8/layout/list1"/>
    <dgm:cxn modelId="{B25BDA09-464E-4DAD-BACB-D1DAFC066DB3}" type="presOf" srcId="{53F57CEF-5328-4320-8B3D-08BC05DC3CC0}" destId="{10955EE9-6206-420C-A89A-20E7D3D3E76D}" srcOrd="1" destOrd="0" presId="urn:microsoft.com/office/officeart/2005/8/layout/list1"/>
    <dgm:cxn modelId="{38B57DAB-A2FA-497D-AFF2-A024CF4DDF73}" srcId="{50F9902D-CD96-4179-9339-F5CD56D106A9}" destId="{7583FBD1-D2AF-4937-8C7B-1D4BD558202F}" srcOrd="4" destOrd="0" parTransId="{BBFE92FE-AB0E-44DB-B3F2-71E49E23BEBE}" sibTransId="{6CBA8907-025E-49C1-A307-BE1362FC0BFD}"/>
    <dgm:cxn modelId="{96B9328B-E06A-4167-8DFD-C60F55C60046}" srcId="{50F9902D-CD96-4179-9339-F5CD56D106A9}" destId="{53F57CEF-5328-4320-8B3D-08BC05DC3CC0}" srcOrd="2" destOrd="0" parTransId="{2054B26A-0485-493B-9299-EBC56297192B}" sibTransId="{02D8D245-2D5F-4403-88B2-AC0BE596854A}"/>
    <dgm:cxn modelId="{97B58F52-4E80-44B5-90D5-1A490FCA4568}" srcId="{50F9902D-CD96-4179-9339-F5CD56D106A9}" destId="{1A30F641-CDED-4553-9E5D-3107024054EE}" srcOrd="3" destOrd="0" parTransId="{B18BF864-86CA-4E92-91C3-BA96E95F9B27}" sibTransId="{79E28ADA-A493-4203-B26A-12B9CF7FB7B3}"/>
    <dgm:cxn modelId="{F1A8A84A-EF1F-4432-926F-9CF7E6236071}" type="presOf" srcId="{0896076E-B09C-4EDA-901B-71F54971999D}" destId="{67A50CDA-0516-40EB-BCC8-3E8B8269565D}" srcOrd="0" destOrd="0" presId="urn:microsoft.com/office/officeart/2005/8/layout/list1"/>
    <dgm:cxn modelId="{BC59C6B9-BCAC-4641-A34E-D837633C8819}" type="presOf" srcId="{0896076E-B09C-4EDA-901B-71F54971999D}" destId="{95D6ECE8-338D-4A4A-8101-5A554C26C031}" srcOrd="1" destOrd="0" presId="urn:microsoft.com/office/officeart/2005/8/layout/list1"/>
    <dgm:cxn modelId="{4636E7F9-C438-4D6E-B419-339818562B2F}" type="presOf" srcId="{7583FBD1-D2AF-4937-8C7B-1D4BD558202F}" destId="{CD76A1B9-21BB-454C-9A87-7ECEC7A65D8E}" srcOrd="1" destOrd="0" presId="urn:microsoft.com/office/officeart/2005/8/layout/list1"/>
    <dgm:cxn modelId="{780D265F-A0A9-4AB9-BA62-992B6221BD9F}" type="presOf" srcId="{1A30F641-CDED-4553-9E5D-3107024054EE}" destId="{BB01EFF9-5E54-4EB4-9A72-A30460D86B3D}" srcOrd="1" destOrd="0" presId="urn:microsoft.com/office/officeart/2005/8/layout/list1"/>
    <dgm:cxn modelId="{9B921258-CDCC-44C5-B1D4-C4513B93C93A}" srcId="{50F9902D-CD96-4179-9339-F5CD56D106A9}" destId="{0896076E-B09C-4EDA-901B-71F54971999D}" srcOrd="0" destOrd="0" parTransId="{5E8C295B-2284-45B4-B6F9-0A1374DB1D53}" sibTransId="{BAC11C42-9534-40E8-A31F-893CF3AA60F1}"/>
    <dgm:cxn modelId="{3F045113-0965-449F-995E-F20FB0A131C8}" type="presOf" srcId="{50F9902D-CD96-4179-9339-F5CD56D106A9}" destId="{F2E6C6E0-7749-482C-81A5-0A5F4755E75F}" srcOrd="0" destOrd="0" presId="urn:microsoft.com/office/officeart/2005/8/layout/list1"/>
    <dgm:cxn modelId="{9D431550-6B53-4499-B398-305C19F51EF7}" type="presParOf" srcId="{F2E6C6E0-7749-482C-81A5-0A5F4755E75F}" destId="{1732EE1D-2E0D-43E2-A98B-8B5FE91CF64E}" srcOrd="0" destOrd="0" presId="urn:microsoft.com/office/officeart/2005/8/layout/list1"/>
    <dgm:cxn modelId="{BD459FF2-39E9-43AF-ADBD-A1B711435282}" type="presParOf" srcId="{1732EE1D-2E0D-43E2-A98B-8B5FE91CF64E}" destId="{67A50CDA-0516-40EB-BCC8-3E8B8269565D}" srcOrd="0" destOrd="0" presId="urn:microsoft.com/office/officeart/2005/8/layout/list1"/>
    <dgm:cxn modelId="{747736D6-0AC7-47D2-A662-0495EC8F2AB9}" type="presParOf" srcId="{1732EE1D-2E0D-43E2-A98B-8B5FE91CF64E}" destId="{95D6ECE8-338D-4A4A-8101-5A554C26C031}" srcOrd="1" destOrd="0" presId="urn:microsoft.com/office/officeart/2005/8/layout/list1"/>
    <dgm:cxn modelId="{3A6291CC-5E73-4EB9-8A1B-F3B95C4CC479}" type="presParOf" srcId="{F2E6C6E0-7749-482C-81A5-0A5F4755E75F}" destId="{41C01E05-E750-4A29-83E3-488EE4DDA2B1}" srcOrd="1" destOrd="0" presId="urn:microsoft.com/office/officeart/2005/8/layout/list1"/>
    <dgm:cxn modelId="{346B9C27-D03B-482A-B0F9-6C950A4E6C76}" type="presParOf" srcId="{F2E6C6E0-7749-482C-81A5-0A5F4755E75F}" destId="{FE11DEEF-38D6-4B5D-8051-F3DE34836C2A}" srcOrd="2" destOrd="0" presId="urn:microsoft.com/office/officeart/2005/8/layout/list1"/>
    <dgm:cxn modelId="{84DDE986-CB48-4B6B-8ADD-5A71DC50FDA1}" type="presParOf" srcId="{F2E6C6E0-7749-482C-81A5-0A5F4755E75F}" destId="{5D245D83-7A31-4266-AC66-C9C9B6C03585}" srcOrd="3" destOrd="0" presId="urn:microsoft.com/office/officeart/2005/8/layout/list1"/>
    <dgm:cxn modelId="{5C200D43-B689-4408-AB40-5A1E34EC8A07}" type="presParOf" srcId="{F2E6C6E0-7749-482C-81A5-0A5F4755E75F}" destId="{A1C29445-C38A-4203-A7EB-A093F432A0BB}" srcOrd="4" destOrd="0" presId="urn:microsoft.com/office/officeart/2005/8/layout/list1"/>
    <dgm:cxn modelId="{F915D20A-1668-4553-ACF9-205DBB4EBEA0}" type="presParOf" srcId="{A1C29445-C38A-4203-A7EB-A093F432A0BB}" destId="{B6F1DDBE-B288-4FC1-9E84-02C0F9DA9197}" srcOrd="0" destOrd="0" presId="urn:microsoft.com/office/officeart/2005/8/layout/list1"/>
    <dgm:cxn modelId="{5B2AEA79-1D53-47AB-8878-090CEA17696C}" type="presParOf" srcId="{A1C29445-C38A-4203-A7EB-A093F432A0BB}" destId="{3476AF1C-8498-4674-921F-224AAB9A7ABD}" srcOrd="1" destOrd="0" presId="urn:microsoft.com/office/officeart/2005/8/layout/list1"/>
    <dgm:cxn modelId="{C5A59179-EED1-4BE2-84DC-CA7A96CCCF1F}" type="presParOf" srcId="{F2E6C6E0-7749-482C-81A5-0A5F4755E75F}" destId="{1F7D3966-BE89-4E1C-8A28-DD9227F2575C}" srcOrd="5" destOrd="0" presId="urn:microsoft.com/office/officeart/2005/8/layout/list1"/>
    <dgm:cxn modelId="{2CC46192-5E07-46A6-935E-ED7935D9959C}" type="presParOf" srcId="{F2E6C6E0-7749-482C-81A5-0A5F4755E75F}" destId="{E746509E-E936-4426-A6EB-A379A654DA37}" srcOrd="6" destOrd="0" presId="urn:microsoft.com/office/officeart/2005/8/layout/list1"/>
    <dgm:cxn modelId="{B782DB5B-BB78-477B-8CDA-1C3427616A62}" type="presParOf" srcId="{F2E6C6E0-7749-482C-81A5-0A5F4755E75F}" destId="{637561E5-1A80-42A9-B3AF-56B633CF0B01}" srcOrd="7" destOrd="0" presId="urn:microsoft.com/office/officeart/2005/8/layout/list1"/>
    <dgm:cxn modelId="{5F84C917-3AF9-4791-8E69-2BA007BE5483}" type="presParOf" srcId="{F2E6C6E0-7749-482C-81A5-0A5F4755E75F}" destId="{57A0EFBD-934C-47EE-964D-88E8BF090EE1}" srcOrd="8" destOrd="0" presId="urn:microsoft.com/office/officeart/2005/8/layout/list1"/>
    <dgm:cxn modelId="{6AF51742-A76A-424F-B94A-A356DA92B767}" type="presParOf" srcId="{57A0EFBD-934C-47EE-964D-88E8BF090EE1}" destId="{7C62BBF0-C6F8-4981-9FC4-D44CD73E60B1}" srcOrd="0" destOrd="0" presId="urn:microsoft.com/office/officeart/2005/8/layout/list1"/>
    <dgm:cxn modelId="{ACC24E9B-41E6-49CF-956D-FA6F6DD3F99B}" type="presParOf" srcId="{57A0EFBD-934C-47EE-964D-88E8BF090EE1}" destId="{10955EE9-6206-420C-A89A-20E7D3D3E76D}" srcOrd="1" destOrd="0" presId="urn:microsoft.com/office/officeart/2005/8/layout/list1"/>
    <dgm:cxn modelId="{03595219-F91A-485B-94D0-7D1A9FB3D675}" type="presParOf" srcId="{F2E6C6E0-7749-482C-81A5-0A5F4755E75F}" destId="{D94CD7F3-D18D-45CE-BAD0-AB64F09D41B4}" srcOrd="9" destOrd="0" presId="urn:microsoft.com/office/officeart/2005/8/layout/list1"/>
    <dgm:cxn modelId="{BC40060D-8C7F-4996-91A9-4365FE9443B1}" type="presParOf" srcId="{F2E6C6E0-7749-482C-81A5-0A5F4755E75F}" destId="{71CEDD61-EF31-40EF-871D-A38FF245265B}" srcOrd="10" destOrd="0" presId="urn:microsoft.com/office/officeart/2005/8/layout/list1"/>
    <dgm:cxn modelId="{1DD85280-CAC7-4140-ADD1-8D9CE5934840}" type="presParOf" srcId="{F2E6C6E0-7749-482C-81A5-0A5F4755E75F}" destId="{0D6927EB-2A6A-4123-A8A7-C2C4A805684D}" srcOrd="11" destOrd="0" presId="urn:microsoft.com/office/officeart/2005/8/layout/list1"/>
    <dgm:cxn modelId="{A7A57443-42B0-4E20-AD40-D425ABC38DE9}" type="presParOf" srcId="{F2E6C6E0-7749-482C-81A5-0A5F4755E75F}" destId="{DBCD6BF0-43C6-4393-87FF-2FA8A8DB1A61}" srcOrd="12" destOrd="0" presId="urn:microsoft.com/office/officeart/2005/8/layout/list1"/>
    <dgm:cxn modelId="{5AE1B555-CB12-4B0F-8E4D-BA2D5683C286}" type="presParOf" srcId="{DBCD6BF0-43C6-4393-87FF-2FA8A8DB1A61}" destId="{03146E28-FE82-4CCC-A0F2-A81D3F7C4C23}" srcOrd="0" destOrd="0" presId="urn:microsoft.com/office/officeart/2005/8/layout/list1"/>
    <dgm:cxn modelId="{42BE89FC-3F40-4C79-A58F-B8D5406CCA8D}" type="presParOf" srcId="{DBCD6BF0-43C6-4393-87FF-2FA8A8DB1A61}" destId="{BB01EFF9-5E54-4EB4-9A72-A30460D86B3D}" srcOrd="1" destOrd="0" presId="urn:microsoft.com/office/officeart/2005/8/layout/list1"/>
    <dgm:cxn modelId="{ACFA284C-8782-4826-83DA-D2707AEB5C11}" type="presParOf" srcId="{F2E6C6E0-7749-482C-81A5-0A5F4755E75F}" destId="{3AD74D53-8C5F-48F5-94E6-450EE894E06B}" srcOrd="13" destOrd="0" presId="urn:microsoft.com/office/officeart/2005/8/layout/list1"/>
    <dgm:cxn modelId="{D299B862-14AD-48E4-ACE9-B6D692744CA0}" type="presParOf" srcId="{F2E6C6E0-7749-482C-81A5-0A5F4755E75F}" destId="{14A5B711-5F53-40DA-A75D-7DB390E7B9DB}" srcOrd="14" destOrd="0" presId="urn:microsoft.com/office/officeart/2005/8/layout/list1"/>
    <dgm:cxn modelId="{902B017B-FC04-40DB-8059-70E06BDDFC6A}" type="presParOf" srcId="{F2E6C6E0-7749-482C-81A5-0A5F4755E75F}" destId="{1B25D201-B715-4E2E-B44A-49DF0BE20B53}" srcOrd="15" destOrd="0" presId="urn:microsoft.com/office/officeart/2005/8/layout/list1"/>
    <dgm:cxn modelId="{59F095C5-2916-4CFD-8875-208C307A5A9E}" type="presParOf" srcId="{F2E6C6E0-7749-482C-81A5-0A5F4755E75F}" destId="{11415EBB-031F-49FE-AFE4-33B77E250103}" srcOrd="16" destOrd="0" presId="urn:microsoft.com/office/officeart/2005/8/layout/list1"/>
    <dgm:cxn modelId="{0DCEA91F-9AEA-4E95-9523-CBEFC225CCD9}" type="presParOf" srcId="{11415EBB-031F-49FE-AFE4-33B77E250103}" destId="{BD0A44AA-1D05-4E51-ADFD-261112636BFE}" srcOrd="0" destOrd="0" presId="urn:microsoft.com/office/officeart/2005/8/layout/list1"/>
    <dgm:cxn modelId="{451ACCA4-636B-4092-9609-ABF02A60DFE7}" type="presParOf" srcId="{11415EBB-031F-49FE-AFE4-33B77E250103}" destId="{CD76A1B9-21BB-454C-9A87-7ECEC7A65D8E}" srcOrd="1" destOrd="0" presId="urn:microsoft.com/office/officeart/2005/8/layout/list1"/>
    <dgm:cxn modelId="{1EFD18D4-4071-4864-AC1B-619219278C2F}" type="presParOf" srcId="{F2E6C6E0-7749-482C-81A5-0A5F4755E75F}" destId="{6A6AC424-C8F6-4669-BD5C-0352806FE356}" srcOrd="17" destOrd="0" presId="urn:microsoft.com/office/officeart/2005/8/layout/list1"/>
    <dgm:cxn modelId="{44F99121-ABBC-45A0-B5B9-055AD73220B5}" type="presParOf" srcId="{F2E6C6E0-7749-482C-81A5-0A5F4755E75F}" destId="{F00880F0-FC7B-4B83-B7CF-3DA4B0182CB7}" srcOrd="18" destOrd="0" presId="urn:microsoft.com/office/officeart/2005/8/layout/list1"/>
  </dgm:cxnLst>
  <dgm:bg/>
  <dgm:whole/>
  <dgm:extLst>
    <a:ext uri="http://schemas.microsoft.com/office/drawing/2008/diagram">
      <dsp:dataModelExt xmlns:dsp="http://schemas.microsoft.com/office/drawing/2008/diagram" relId="rId1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E11DEEF-38D6-4B5D-8051-F3DE34836C2A}">
      <dsp:nvSpPr>
        <dsp:cNvPr id="0" name=""/>
        <dsp:cNvSpPr/>
      </dsp:nvSpPr>
      <dsp:spPr>
        <a:xfrm>
          <a:off x="0" y="700311"/>
          <a:ext cx="5486400" cy="126000"/>
        </a:xfrm>
        <a:prstGeom prst="rect">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sp>
    <dsp:sp modelId="{95D6ECE8-338D-4A4A-8101-5A554C26C031}">
      <dsp:nvSpPr>
        <dsp:cNvPr id="0" name=""/>
        <dsp:cNvSpPr/>
      </dsp:nvSpPr>
      <dsp:spPr>
        <a:xfrm>
          <a:off x="340761" y="0"/>
          <a:ext cx="4464763" cy="494526"/>
        </a:xfrm>
        <a:prstGeom prst="round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45161" tIns="0" rIns="145161" bIns="0" numCol="1" spcCol="1270" anchor="ctr" anchorCtr="0">
          <a:noAutofit/>
        </a:bodyPr>
        <a:lstStyle/>
        <a:p>
          <a:pPr lvl="0" algn="ctr" defTabSz="622300">
            <a:lnSpc>
              <a:spcPct val="90000"/>
            </a:lnSpc>
            <a:spcBef>
              <a:spcPct val="0"/>
            </a:spcBef>
            <a:spcAft>
              <a:spcPct val="35000"/>
            </a:spcAft>
          </a:pPr>
          <a:r>
            <a:rPr lang="ru-RU" sz="1400" b="1" kern="1200">
              <a:latin typeface="Times New Roman" panose="02020603050405020304" pitchFamily="18" charset="0"/>
              <a:cs typeface="Times New Roman" panose="02020603050405020304" pitchFamily="18" charset="0"/>
            </a:rPr>
            <a:t>СИЛА ЯК РУХОВА ЯКІСТЬ ЛЮДИНИ</a:t>
          </a:r>
        </a:p>
      </dsp:txBody>
      <dsp:txXfrm>
        <a:off x="364902" y="24141"/>
        <a:ext cx="4416481" cy="446244"/>
      </dsp:txXfrm>
    </dsp:sp>
    <dsp:sp modelId="{E746509E-E936-4426-A6EB-A379A654DA37}">
      <dsp:nvSpPr>
        <dsp:cNvPr id="0" name=""/>
        <dsp:cNvSpPr/>
      </dsp:nvSpPr>
      <dsp:spPr>
        <a:xfrm>
          <a:off x="0" y="1469948"/>
          <a:ext cx="5486400" cy="126000"/>
        </a:xfrm>
        <a:prstGeom prst="rect">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sp>
    <dsp:sp modelId="{3476AF1C-8498-4674-921F-224AAB9A7ABD}">
      <dsp:nvSpPr>
        <dsp:cNvPr id="0" name=""/>
        <dsp:cNvSpPr/>
      </dsp:nvSpPr>
      <dsp:spPr>
        <a:xfrm>
          <a:off x="302627" y="638999"/>
          <a:ext cx="4541575" cy="690437"/>
        </a:xfrm>
        <a:prstGeom prst="round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45161" tIns="0" rIns="145161" bIns="0" numCol="1" spcCol="1270" anchor="ctr" anchorCtr="0">
          <a:noAutofit/>
        </a:bodyPr>
        <a:lstStyle/>
        <a:p>
          <a:pPr lvl="0" algn="l" defTabSz="622300">
            <a:lnSpc>
              <a:spcPct val="90000"/>
            </a:lnSpc>
            <a:spcBef>
              <a:spcPct val="0"/>
            </a:spcBef>
            <a:spcAft>
              <a:spcPct val="35000"/>
            </a:spcAft>
          </a:pPr>
          <a:r>
            <a:rPr lang="ru-RU" sz="1400" kern="1200">
              <a:latin typeface="Times New Roman" panose="02020603050405020304" pitchFamily="18" charset="0"/>
              <a:cs typeface="Times New Roman" panose="02020603050405020304" pitchFamily="18" charset="0"/>
            </a:rPr>
            <a:t>АБСОЛЮТНА СИЛА ЛЮДИНИ </a:t>
          </a:r>
          <a:r>
            <a:rPr lang="uk-UA" sz="1400" kern="1200"/>
            <a:t>–</a:t>
          </a:r>
          <a:r>
            <a:rPr lang="ru-RU" sz="1400" kern="1200">
              <a:latin typeface="Times New Roman" panose="02020603050405020304" pitchFamily="18" charset="0"/>
              <a:cs typeface="Times New Roman" panose="02020603050405020304" pitchFamily="18" charset="0"/>
            </a:rPr>
            <a:t> це її здатність долати щонайбільший опір або протидіями йому в довільному м</a:t>
          </a:r>
          <a:r>
            <a:rPr lang="en-US" sz="1400" kern="1200">
              <a:latin typeface="Times New Roman" panose="02020603050405020304" pitchFamily="18" charset="0"/>
              <a:cs typeface="Times New Roman" panose="02020603050405020304" pitchFamily="18" charset="0"/>
            </a:rPr>
            <a:t>'</a:t>
          </a:r>
          <a:r>
            <a:rPr lang="ru-RU" sz="1400" kern="1200">
              <a:latin typeface="Times New Roman" panose="02020603050405020304" pitchFamily="18" charset="0"/>
              <a:cs typeface="Times New Roman" panose="02020603050405020304" pitchFamily="18" charset="0"/>
            </a:rPr>
            <a:t>язовому напруженні</a:t>
          </a:r>
        </a:p>
      </dsp:txBody>
      <dsp:txXfrm>
        <a:off x="336331" y="672703"/>
        <a:ext cx="4474167" cy="623029"/>
      </dsp:txXfrm>
    </dsp:sp>
    <dsp:sp modelId="{71CEDD61-EF31-40EF-871D-A38FF245265B}">
      <dsp:nvSpPr>
        <dsp:cNvPr id="0" name=""/>
        <dsp:cNvSpPr/>
      </dsp:nvSpPr>
      <dsp:spPr>
        <a:xfrm>
          <a:off x="0" y="2180023"/>
          <a:ext cx="5486400" cy="126000"/>
        </a:xfrm>
        <a:prstGeom prst="rect">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sp>
    <dsp:sp modelId="{10955EE9-6206-420C-A89A-20E7D3D3E76D}">
      <dsp:nvSpPr>
        <dsp:cNvPr id="0" name=""/>
        <dsp:cNvSpPr/>
      </dsp:nvSpPr>
      <dsp:spPr>
        <a:xfrm>
          <a:off x="321676" y="1402286"/>
          <a:ext cx="4454865" cy="630874"/>
        </a:xfrm>
        <a:prstGeom prst="round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45161" tIns="0" rIns="145161" bIns="0" numCol="1" spcCol="1270" anchor="ctr" anchorCtr="0">
          <a:noAutofit/>
        </a:bodyPr>
        <a:lstStyle/>
        <a:p>
          <a:pPr lvl="0" algn="l" defTabSz="622300">
            <a:lnSpc>
              <a:spcPct val="90000"/>
            </a:lnSpc>
            <a:spcBef>
              <a:spcPct val="0"/>
            </a:spcBef>
            <a:spcAft>
              <a:spcPct val="35000"/>
            </a:spcAft>
          </a:pPr>
          <a:r>
            <a:rPr lang="ru-RU" sz="1400" kern="1200">
              <a:latin typeface="Times New Roman" panose="02020603050405020304" pitchFamily="18" charset="0"/>
              <a:cs typeface="Times New Roman" panose="02020603050405020304" pitchFamily="18" charset="0"/>
            </a:rPr>
            <a:t>ШВИДКІСНА СИЛА </a:t>
          </a:r>
          <a:r>
            <a:rPr lang="uk-UA" sz="1400" kern="1200"/>
            <a:t>–</a:t>
          </a:r>
          <a:r>
            <a:rPr lang="ru-RU" sz="1400" kern="1200">
              <a:latin typeface="Times New Roman" panose="02020603050405020304" pitchFamily="18" charset="0"/>
              <a:cs typeface="Times New Roman" panose="02020603050405020304" pitchFamily="18" charset="0"/>
            </a:rPr>
            <a:t> це здатність людини з якомога більшоюшвидкістю долати помірний опір</a:t>
          </a:r>
        </a:p>
      </dsp:txBody>
      <dsp:txXfrm>
        <a:off x="352473" y="1433083"/>
        <a:ext cx="4393271" cy="569280"/>
      </dsp:txXfrm>
    </dsp:sp>
    <dsp:sp modelId="{14A5B711-5F53-40DA-A75D-7DB390E7B9DB}">
      <dsp:nvSpPr>
        <dsp:cNvPr id="0" name=""/>
        <dsp:cNvSpPr/>
      </dsp:nvSpPr>
      <dsp:spPr>
        <a:xfrm>
          <a:off x="0" y="2866849"/>
          <a:ext cx="5486400" cy="126000"/>
        </a:xfrm>
        <a:prstGeom prst="rect">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sp>
    <dsp:sp modelId="{BB01EFF9-5E54-4EB4-9A72-A30460D86B3D}">
      <dsp:nvSpPr>
        <dsp:cNvPr id="0" name=""/>
        <dsp:cNvSpPr/>
      </dsp:nvSpPr>
      <dsp:spPr>
        <a:xfrm>
          <a:off x="331202" y="2166335"/>
          <a:ext cx="4446002" cy="607626"/>
        </a:xfrm>
        <a:prstGeom prst="round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45161" tIns="0" rIns="145161" bIns="0" numCol="1" spcCol="1270" anchor="ctr" anchorCtr="0">
          <a:noAutofit/>
        </a:bodyPr>
        <a:lstStyle/>
        <a:p>
          <a:pPr lvl="0" algn="l" defTabSz="622300">
            <a:lnSpc>
              <a:spcPct val="90000"/>
            </a:lnSpc>
            <a:spcBef>
              <a:spcPct val="0"/>
            </a:spcBef>
            <a:spcAft>
              <a:spcPct val="35000"/>
            </a:spcAft>
          </a:pPr>
          <a:r>
            <a:rPr lang="ru-RU" sz="1400" kern="1200">
              <a:latin typeface="Times New Roman" panose="02020603050405020304" pitchFamily="18" charset="0"/>
              <a:cs typeface="Times New Roman" panose="02020603050405020304" pitchFamily="18" charset="0"/>
            </a:rPr>
            <a:t>ВІДНОСНА СИЛА </a:t>
          </a:r>
          <a:r>
            <a:rPr lang="uk-UA" sz="1400" kern="1200"/>
            <a:t>–</a:t>
          </a:r>
          <a:r>
            <a:rPr lang="ru-RU" sz="1400" kern="1200">
              <a:latin typeface="Times New Roman" panose="02020603050405020304" pitchFamily="18" charset="0"/>
              <a:cs typeface="Times New Roman" panose="02020603050405020304" pitchFamily="18" charset="0"/>
            </a:rPr>
            <a:t> це кількість абсолютної сили людини, щоприпадає на 1 кг маси її тіла</a:t>
          </a:r>
        </a:p>
      </dsp:txBody>
      <dsp:txXfrm>
        <a:off x="360864" y="2195997"/>
        <a:ext cx="4386678" cy="548302"/>
      </dsp:txXfrm>
    </dsp:sp>
    <dsp:sp modelId="{F00880F0-FC7B-4B83-B7CF-3DA4B0182CB7}">
      <dsp:nvSpPr>
        <dsp:cNvPr id="0" name=""/>
        <dsp:cNvSpPr/>
      </dsp:nvSpPr>
      <dsp:spPr>
        <a:xfrm>
          <a:off x="0" y="3575865"/>
          <a:ext cx="5486400" cy="126000"/>
        </a:xfrm>
        <a:prstGeom prst="rect">
          <a:avLst/>
        </a:prstGeom>
        <a:solidFill>
          <a:schemeClr val="lt1">
            <a:alpha val="90000"/>
            <a:hueOff val="0"/>
            <a:satOff val="0"/>
            <a:lumOff val="0"/>
            <a:alphaOff val="0"/>
          </a:schemeClr>
        </a:solidFill>
        <a:ln w="9525" cap="flat" cmpd="sng" algn="ctr">
          <a:solidFill>
            <a:schemeClr val="accent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sp>
    <dsp:sp modelId="{CD76A1B9-21BB-454C-9A87-7ECEC7A65D8E}">
      <dsp:nvSpPr>
        <dsp:cNvPr id="0" name=""/>
        <dsp:cNvSpPr/>
      </dsp:nvSpPr>
      <dsp:spPr>
        <a:xfrm>
          <a:off x="274052" y="3019849"/>
          <a:ext cx="4474278" cy="629815"/>
        </a:xfrm>
        <a:prstGeom prst="round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45161" tIns="0" rIns="145161" bIns="0" numCol="1" spcCol="1270" anchor="ctr" anchorCtr="0">
          <a:noAutofit/>
        </a:bodyPr>
        <a:lstStyle/>
        <a:p>
          <a:pPr lvl="0" algn="l" defTabSz="622300">
            <a:lnSpc>
              <a:spcPct val="90000"/>
            </a:lnSpc>
            <a:spcBef>
              <a:spcPct val="0"/>
            </a:spcBef>
            <a:spcAft>
              <a:spcPct val="35000"/>
            </a:spcAft>
          </a:pPr>
          <a:r>
            <a:rPr lang="ru-RU" sz="1400" kern="1200">
              <a:latin typeface="Times New Roman" panose="02020603050405020304" pitchFamily="18" charset="0"/>
              <a:cs typeface="Times New Roman" panose="02020603050405020304" pitchFamily="18" charset="0"/>
            </a:rPr>
            <a:t>ВИБУХОВА СИЛА </a:t>
          </a:r>
          <a:r>
            <a:rPr lang="uk-UA" sz="1400" kern="1200"/>
            <a:t>–</a:t>
          </a:r>
          <a:r>
            <a:rPr lang="ru-RU" sz="1400" kern="1200">
              <a:latin typeface="Times New Roman" panose="02020603050405020304" pitchFamily="18" charset="0"/>
              <a:cs typeface="Times New Roman" panose="02020603050405020304" pitchFamily="18" charset="0"/>
            </a:rPr>
            <a:t> це здатність людини проявити якомога значне зусилля за найкоротший час</a:t>
          </a:r>
        </a:p>
      </dsp:txBody>
      <dsp:txXfrm>
        <a:off x="304797" y="3050594"/>
        <a:ext cx="4412788" cy="568325"/>
      </dsp:txXfrm>
    </dsp:sp>
  </dsp:spTree>
</dsp:drawing>
</file>

<file path=word/diagrams/layout1.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2846</TotalTime>
  <Pages>80</Pages>
  <Words>19876</Words>
  <Characters>113296</Characters>
  <Application>Microsoft Office Word</Application>
  <DocSecurity>0</DocSecurity>
  <Lines>944</Lines>
  <Paragraphs>265</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132907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Alexander</dc:creator>
  <cp:keywords/>
  <dc:description/>
  <cp:lastModifiedBy>Alexander</cp:lastModifiedBy>
  <cp:revision>618</cp:revision>
  <dcterms:created xsi:type="dcterms:W3CDTF">2019-12-23T15:02:00Z</dcterms:created>
  <dcterms:modified xsi:type="dcterms:W3CDTF">2022-12-03T11:42:00Z</dcterms:modified>
</cp:coreProperties>
</file>