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5"/>
      </w:tblGrid>
      <w:tr w:rsidR="00A20E65" w:rsidRPr="00F55DBE" w14:paraId="629242BA" w14:textId="77777777" w:rsidTr="00DD740E">
        <w:trPr>
          <w:trHeight w:val="13740"/>
        </w:trPr>
        <w:tc>
          <w:tcPr>
            <w:tcW w:w="9345" w:type="dxa"/>
          </w:tcPr>
          <w:p w14:paraId="60C2A38A" w14:textId="77777777" w:rsidR="00A20E65" w:rsidRPr="006E710C" w:rsidRDefault="00A20E65" w:rsidP="008D59C8">
            <w:pPr>
              <w:spacing w:line="360" w:lineRule="auto"/>
              <w:ind w:firstLine="454"/>
              <w:jc w:val="center"/>
              <w:rPr>
                <w:b/>
                <w:color w:val="000000" w:themeColor="text1"/>
                <w:sz w:val="28"/>
                <w:szCs w:val="28"/>
                <w:lang w:val="uk-UA"/>
              </w:rPr>
            </w:pPr>
            <w:r w:rsidRPr="006E710C">
              <w:rPr>
                <w:b/>
                <w:color w:val="000000" w:themeColor="text1"/>
                <w:sz w:val="28"/>
                <w:szCs w:val="28"/>
                <w:lang w:val="uk-UA"/>
              </w:rPr>
              <w:t>Міністерство освіти і науки України</w:t>
            </w:r>
          </w:p>
          <w:p w14:paraId="2608CFAF" w14:textId="77777777" w:rsidR="006E710C" w:rsidRPr="006E710C" w:rsidRDefault="00A20E65" w:rsidP="008D59C8">
            <w:pPr>
              <w:spacing w:line="360" w:lineRule="auto"/>
              <w:ind w:firstLine="454"/>
              <w:jc w:val="center"/>
              <w:rPr>
                <w:b/>
                <w:color w:val="000000" w:themeColor="text1"/>
                <w:sz w:val="28"/>
                <w:szCs w:val="28"/>
                <w:lang w:val="uk-UA"/>
              </w:rPr>
            </w:pPr>
            <w:r w:rsidRPr="006E710C">
              <w:rPr>
                <w:b/>
                <w:color w:val="000000" w:themeColor="text1"/>
                <w:sz w:val="28"/>
                <w:szCs w:val="28"/>
                <w:lang w:val="uk-UA"/>
              </w:rPr>
              <w:t xml:space="preserve">Державний заклад </w:t>
            </w:r>
          </w:p>
          <w:p w14:paraId="3B142B4A" w14:textId="77777777" w:rsidR="00A20E65" w:rsidRPr="006E710C" w:rsidRDefault="00A20E65" w:rsidP="006E710C">
            <w:pPr>
              <w:spacing w:line="360" w:lineRule="auto"/>
              <w:ind w:firstLine="454"/>
              <w:jc w:val="center"/>
              <w:rPr>
                <w:b/>
                <w:color w:val="000000" w:themeColor="text1"/>
                <w:sz w:val="28"/>
                <w:szCs w:val="28"/>
                <w:lang w:val="uk-UA"/>
              </w:rPr>
            </w:pPr>
            <w:r w:rsidRPr="006E710C">
              <w:rPr>
                <w:b/>
                <w:color w:val="000000" w:themeColor="text1"/>
                <w:sz w:val="28"/>
                <w:szCs w:val="28"/>
                <w:lang w:val="uk-UA"/>
              </w:rPr>
              <w:t>«Луганський національний університет</w:t>
            </w:r>
            <w:r w:rsidR="006E710C" w:rsidRPr="006E710C">
              <w:rPr>
                <w:b/>
                <w:color w:val="000000" w:themeColor="text1"/>
                <w:sz w:val="28"/>
                <w:szCs w:val="28"/>
                <w:lang w:val="uk-UA"/>
              </w:rPr>
              <w:t xml:space="preserve"> </w:t>
            </w:r>
            <w:r w:rsidRPr="006E710C">
              <w:rPr>
                <w:b/>
                <w:color w:val="000000" w:themeColor="text1"/>
                <w:sz w:val="28"/>
                <w:szCs w:val="28"/>
                <w:lang w:val="uk-UA"/>
              </w:rPr>
              <w:t>імені Тараса Шевченка»</w:t>
            </w:r>
          </w:p>
          <w:p w14:paraId="0FCD9100" w14:textId="77777777" w:rsidR="00A20E65" w:rsidRPr="006E710C" w:rsidRDefault="00A20E65" w:rsidP="008D59C8">
            <w:pPr>
              <w:spacing w:line="360" w:lineRule="auto"/>
              <w:ind w:firstLine="454"/>
              <w:jc w:val="both"/>
              <w:rPr>
                <w:b/>
                <w:color w:val="000000" w:themeColor="text1"/>
                <w:sz w:val="28"/>
                <w:szCs w:val="28"/>
                <w:lang w:val="uk-UA"/>
              </w:rPr>
            </w:pPr>
          </w:p>
          <w:p w14:paraId="5C405BAE" w14:textId="77777777" w:rsidR="00A20E65" w:rsidRPr="006E710C" w:rsidRDefault="00A20E65" w:rsidP="008D59C8">
            <w:pPr>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Навчально-науковий інститут фізичного виховання і спорту</w:t>
            </w:r>
          </w:p>
          <w:p w14:paraId="2C0A0245" w14:textId="77777777" w:rsidR="00A20E65" w:rsidRPr="006E710C" w:rsidRDefault="00A20E65" w:rsidP="008D59C8">
            <w:pPr>
              <w:spacing w:line="360" w:lineRule="auto"/>
              <w:ind w:firstLine="454"/>
              <w:jc w:val="center"/>
              <w:outlineLvl w:val="0"/>
              <w:rPr>
                <w:b/>
                <w:color w:val="000000" w:themeColor="text1"/>
                <w:sz w:val="28"/>
                <w:szCs w:val="28"/>
                <w:lang w:val="uk-UA"/>
              </w:rPr>
            </w:pPr>
          </w:p>
          <w:p w14:paraId="1705E5AA" w14:textId="77777777" w:rsidR="00A20E65" w:rsidRPr="006E710C" w:rsidRDefault="005C155A" w:rsidP="008D59C8">
            <w:pPr>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К</w:t>
            </w:r>
            <w:r w:rsidR="00A20E65" w:rsidRPr="006E710C">
              <w:rPr>
                <w:b/>
                <w:color w:val="000000" w:themeColor="text1"/>
                <w:sz w:val="28"/>
                <w:szCs w:val="28"/>
                <w:lang w:val="uk-UA"/>
              </w:rPr>
              <w:t>афедра олімпійського та професійного спорту</w:t>
            </w:r>
          </w:p>
          <w:p w14:paraId="58486101" w14:textId="77777777" w:rsidR="00A20E65" w:rsidRPr="00F55DBE" w:rsidRDefault="00A20E65" w:rsidP="008D59C8">
            <w:pPr>
              <w:spacing w:line="360" w:lineRule="auto"/>
              <w:ind w:firstLine="454"/>
              <w:jc w:val="right"/>
              <w:outlineLvl w:val="0"/>
              <w:rPr>
                <w:color w:val="000000" w:themeColor="text1"/>
                <w:sz w:val="28"/>
                <w:szCs w:val="28"/>
                <w:lang w:val="uk-UA"/>
              </w:rPr>
            </w:pPr>
            <w:bookmarkStart w:id="0" w:name="_Hlk129618042"/>
          </w:p>
          <w:p w14:paraId="7F2A23EF" w14:textId="00AEFC11" w:rsidR="00A20E65" w:rsidRDefault="008069CB" w:rsidP="008D59C8">
            <w:pPr>
              <w:spacing w:line="360" w:lineRule="auto"/>
              <w:ind w:firstLine="284"/>
              <w:jc w:val="center"/>
              <w:rPr>
                <w:b/>
                <w:color w:val="000000" w:themeColor="text1"/>
                <w:sz w:val="28"/>
                <w:szCs w:val="28"/>
                <w:lang w:val="uk-UA"/>
              </w:rPr>
            </w:pPr>
            <w:proofErr w:type="spellStart"/>
            <w:r w:rsidRPr="008069CB">
              <w:rPr>
                <w:b/>
                <w:color w:val="000000" w:themeColor="text1"/>
                <w:sz w:val="28"/>
                <w:szCs w:val="28"/>
                <w:lang w:val="uk-UA"/>
              </w:rPr>
              <w:t>Броншвагер</w:t>
            </w:r>
            <w:proofErr w:type="spellEnd"/>
            <w:r w:rsidRPr="008069CB">
              <w:rPr>
                <w:b/>
                <w:color w:val="000000" w:themeColor="text1"/>
                <w:sz w:val="28"/>
                <w:szCs w:val="28"/>
                <w:lang w:val="uk-UA"/>
              </w:rPr>
              <w:t xml:space="preserve"> Євгенія Володимирівна</w:t>
            </w:r>
          </w:p>
          <w:bookmarkEnd w:id="0"/>
          <w:p w14:paraId="5408C5F5" w14:textId="77777777" w:rsidR="008069CB" w:rsidRPr="00F55DBE" w:rsidRDefault="008069CB" w:rsidP="008D59C8">
            <w:pPr>
              <w:spacing w:line="360" w:lineRule="auto"/>
              <w:ind w:firstLine="284"/>
              <w:jc w:val="center"/>
              <w:rPr>
                <w:rFonts w:eastAsia="Calibri"/>
                <w:color w:val="000000" w:themeColor="text1"/>
                <w:sz w:val="28"/>
                <w:szCs w:val="28"/>
                <w:lang w:val="uk-UA" w:eastAsia="en-US"/>
              </w:rPr>
            </w:pPr>
          </w:p>
          <w:p w14:paraId="631D2374" w14:textId="77777777" w:rsidR="00BD35EA" w:rsidRDefault="00BD35EA" w:rsidP="007F3752">
            <w:pPr>
              <w:spacing w:line="360" w:lineRule="auto"/>
              <w:jc w:val="center"/>
              <w:outlineLvl w:val="0"/>
              <w:rPr>
                <w:b/>
                <w:color w:val="000000" w:themeColor="text1"/>
                <w:sz w:val="28"/>
                <w:szCs w:val="28"/>
                <w:lang w:val="uk-UA"/>
              </w:rPr>
            </w:pPr>
            <w:r w:rsidRPr="00BD35EA">
              <w:rPr>
                <w:b/>
                <w:color w:val="000000" w:themeColor="text1"/>
                <w:sz w:val="28"/>
                <w:szCs w:val="28"/>
                <w:lang w:val="uk-UA"/>
              </w:rPr>
              <w:t xml:space="preserve">ОРГАНІЗАЦІЯ ЗМАГАНЬ ЮНИХ </w:t>
            </w:r>
          </w:p>
          <w:p w14:paraId="59AEA1BE" w14:textId="3A40CD9F" w:rsidR="00817DA4" w:rsidRPr="00F55DBE" w:rsidRDefault="00BD35EA" w:rsidP="00870B0A">
            <w:pPr>
              <w:spacing w:line="360" w:lineRule="auto"/>
              <w:ind w:firstLine="35"/>
              <w:jc w:val="center"/>
              <w:outlineLvl w:val="0"/>
              <w:rPr>
                <w:b/>
                <w:color w:val="000000" w:themeColor="text1"/>
                <w:sz w:val="28"/>
                <w:szCs w:val="28"/>
                <w:lang w:val="uk-UA"/>
              </w:rPr>
            </w:pPr>
            <w:r w:rsidRPr="00BD35EA">
              <w:rPr>
                <w:b/>
                <w:color w:val="000000" w:themeColor="text1"/>
                <w:sz w:val="28"/>
                <w:szCs w:val="28"/>
                <w:lang w:val="uk-UA"/>
              </w:rPr>
              <w:t xml:space="preserve">ВОЛЕЙБОЛІСТОК 10-12 РОКІВ </w:t>
            </w:r>
          </w:p>
          <w:p w14:paraId="1B7FCC1E" w14:textId="77777777" w:rsidR="00817DA4" w:rsidRPr="00F55DBE" w:rsidRDefault="00817DA4" w:rsidP="00817DA4">
            <w:pPr>
              <w:spacing w:line="360" w:lineRule="auto"/>
              <w:ind w:firstLine="454"/>
              <w:jc w:val="center"/>
              <w:outlineLvl w:val="0"/>
              <w:rPr>
                <w:color w:val="000000" w:themeColor="text1"/>
                <w:sz w:val="28"/>
                <w:szCs w:val="28"/>
                <w:lang w:val="uk-UA"/>
              </w:rPr>
            </w:pPr>
          </w:p>
          <w:p w14:paraId="10C6696D" w14:textId="77777777" w:rsidR="00A20E65" w:rsidRPr="006E710C" w:rsidRDefault="006E710C" w:rsidP="008D59C8">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к</w:t>
            </w:r>
            <w:r w:rsidR="00FA0C5D" w:rsidRPr="006E710C">
              <w:rPr>
                <w:b/>
                <w:color w:val="000000" w:themeColor="text1"/>
                <w:sz w:val="28"/>
                <w:szCs w:val="28"/>
                <w:lang w:val="uk-UA"/>
              </w:rPr>
              <w:t>валіфікаційна</w:t>
            </w:r>
            <w:r w:rsidR="00A20E65" w:rsidRPr="006E710C">
              <w:rPr>
                <w:b/>
                <w:color w:val="000000" w:themeColor="text1"/>
                <w:sz w:val="28"/>
                <w:szCs w:val="28"/>
                <w:lang w:val="uk-UA"/>
              </w:rPr>
              <w:t xml:space="preserve"> робота</w:t>
            </w:r>
          </w:p>
          <w:p w14:paraId="26C73BDD" w14:textId="77777777" w:rsidR="006E710C" w:rsidRPr="006E710C" w:rsidRDefault="006E710C" w:rsidP="006E710C">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здобувача вищої освіти другого (магістерського) рівня</w:t>
            </w:r>
          </w:p>
          <w:p w14:paraId="445048C7" w14:textId="77777777" w:rsidR="00A20E65" w:rsidRPr="006E710C" w:rsidRDefault="006E710C" w:rsidP="006E710C">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 xml:space="preserve">за спеціальністю </w:t>
            </w:r>
            <w:r w:rsidRPr="006E710C">
              <w:rPr>
                <w:b/>
                <w:color w:val="000000" w:themeColor="text1"/>
                <w:sz w:val="28"/>
                <w:szCs w:val="28"/>
              </w:rPr>
              <w:t xml:space="preserve">017 </w:t>
            </w:r>
            <w:r w:rsidR="00355A37" w:rsidRPr="00697C85">
              <w:rPr>
                <w:b/>
                <w:color w:val="000000" w:themeColor="text1"/>
                <w:sz w:val="28"/>
                <w:szCs w:val="28"/>
                <w:lang w:val="uk-UA"/>
              </w:rPr>
              <w:t>«Фізична</w:t>
            </w:r>
            <w:r w:rsidR="00355A37" w:rsidRPr="006E710C">
              <w:rPr>
                <w:b/>
                <w:color w:val="000000" w:themeColor="text1"/>
                <w:sz w:val="28"/>
                <w:szCs w:val="28"/>
              </w:rPr>
              <w:t xml:space="preserve"> культура і спорт</w:t>
            </w:r>
            <w:r w:rsidR="00A20E65" w:rsidRPr="006E710C">
              <w:rPr>
                <w:b/>
                <w:color w:val="000000" w:themeColor="text1"/>
                <w:sz w:val="28"/>
                <w:szCs w:val="28"/>
              </w:rPr>
              <w:t>»</w:t>
            </w:r>
          </w:p>
          <w:p w14:paraId="5704DCAC" w14:textId="77777777" w:rsidR="00A20E65" w:rsidRPr="00F55DBE" w:rsidRDefault="00A20E65" w:rsidP="008D59C8">
            <w:pPr>
              <w:spacing w:line="360" w:lineRule="auto"/>
              <w:ind w:firstLine="454"/>
              <w:jc w:val="center"/>
              <w:outlineLvl w:val="0"/>
              <w:rPr>
                <w:b/>
                <w:color w:val="000000" w:themeColor="text1"/>
                <w:sz w:val="28"/>
                <w:szCs w:val="28"/>
                <w:lang w:val="uk-UA"/>
              </w:rPr>
            </w:pPr>
          </w:p>
          <w:p w14:paraId="70929F47" w14:textId="0BC28BE5" w:rsidR="00A20E65" w:rsidRPr="00F55DBE" w:rsidRDefault="00A20E65" w:rsidP="00126C3E">
            <w:pPr>
              <w:spacing w:line="360" w:lineRule="auto"/>
              <w:ind w:firstLine="589"/>
              <w:jc w:val="both"/>
              <w:outlineLvl w:val="0"/>
              <w:rPr>
                <w:color w:val="000000" w:themeColor="text1"/>
                <w:sz w:val="28"/>
                <w:szCs w:val="28"/>
                <w:lang w:val="uk-UA"/>
              </w:rPr>
            </w:pPr>
            <w:r w:rsidRPr="00F55DBE">
              <w:rPr>
                <w:color w:val="000000" w:themeColor="text1"/>
                <w:sz w:val="28"/>
                <w:szCs w:val="28"/>
                <w:lang w:val="uk-UA"/>
              </w:rPr>
              <w:t>Особистий підпис –_______</w:t>
            </w:r>
            <w:r w:rsidR="003B5F51">
              <w:rPr>
                <w:noProof/>
                <w:color w:val="000000" w:themeColor="text1"/>
                <w:sz w:val="28"/>
                <w:szCs w:val="28"/>
                <w:lang w:val="uk-UA"/>
              </w:rPr>
              <w:drawing>
                <wp:inline distT="0" distB="0" distL="0" distR="0" wp14:anchorId="417D7EF2" wp14:editId="067BF0F2">
                  <wp:extent cx="664210" cy="664210"/>
                  <wp:effectExtent l="0" t="0" r="254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4210" cy="664210"/>
                          </a:xfrm>
                          <a:prstGeom prst="rect">
                            <a:avLst/>
                          </a:prstGeom>
                          <a:noFill/>
                        </pic:spPr>
                      </pic:pic>
                    </a:graphicData>
                  </a:graphic>
                </wp:inline>
              </w:drawing>
            </w:r>
            <w:r w:rsidRPr="00F55DBE">
              <w:rPr>
                <w:color w:val="000000" w:themeColor="text1"/>
                <w:sz w:val="28"/>
                <w:szCs w:val="28"/>
                <w:lang w:val="uk-UA"/>
              </w:rPr>
              <w:t>____</w:t>
            </w:r>
          </w:p>
          <w:p w14:paraId="43F55D1B" w14:textId="77777777" w:rsidR="00A20E65" w:rsidRPr="00F55DBE" w:rsidRDefault="00A20E65" w:rsidP="008D59C8">
            <w:pPr>
              <w:spacing w:line="360" w:lineRule="auto"/>
              <w:jc w:val="right"/>
              <w:rPr>
                <w:color w:val="000000" w:themeColor="text1"/>
                <w:sz w:val="28"/>
                <w:szCs w:val="28"/>
                <w:lang w:val="uk-UA"/>
              </w:rPr>
            </w:pPr>
          </w:p>
          <w:p w14:paraId="429E9349" w14:textId="77777777" w:rsidR="004A70A1" w:rsidRPr="004A70A1" w:rsidRDefault="004A70A1" w:rsidP="004A70A1">
            <w:pPr>
              <w:ind w:left="4558" w:hanging="3969"/>
              <w:jc w:val="both"/>
              <w:rPr>
                <w:color w:val="000000"/>
                <w:sz w:val="28"/>
                <w:szCs w:val="28"/>
                <w:lang w:val="uk-UA"/>
              </w:rPr>
            </w:pPr>
            <w:r w:rsidRPr="004A70A1">
              <w:rPr>
                <w:color w:val="000000"/>
                <w:sz w:val="28"/>
                <w:szCs w:val="28"/>
                <w:lang w:val="uk-UA"/>
              </w:rPr>
              <w:t>Науковий керівник – __</w:t>
            </w:r>
            <w:r w:rsidRPr="004A70A1">
              <w:rPr>
                <w:noProof/>
                <w:color w:val="000000"/>
                <w:sz w:val="28"/>
                <w:szCs w:val="28"/>
                <w:lang w:val="uk-UA"/>
              </w:rPr>
              <w:drawing>
                <wp:inline distT="0" distB="0" distL="0" distR="0" wp14:anchorId="2563EAB6" wp14:editId="5719B517">
                  <wp:extent cx="685800" cy="44005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686515" cy="440514"/>
                          </a:xfrm>
                          <a:prstGeom prst="rect">
                            <a:avLst/>
                          </a:prstGeom>
                          <a:ln/>
                        </pic:spPr>
                      </pic:pic>
                    </a:graphicData>
                  </a:graphic>
                </wp:inline>
              </w:drawing>
            </w:r>
            <w:r w:rsidRPr="004A70A1">
              <w:rPr>
                <w:color w:val="000000"/>
                <w:sz w:val="28"/>
                <w:szCs w:val="28"/>
                <w:lang w:val="uk-UA"/>
              </w:rPr>
              <w:t>_</w:t>
            </w:r>
            <w:r w:rsidRPr="004A70A1">
              <w:rPr>
                <w:color w:val="000000"/>
                <w:sz w:val="28"/>
                <w:szCs w:val="28"/>
                <w:u w:val="single"/>
                <w:lang w:val="uk-UA"/>
              </w:rPr>
              <w:t xml:space="preserve">кандидат педагогічних наук, доцент                </w:t>
            </w:r>
            <w:r w:rsidRPr="004A70A1">
              <w:rPr>
                <w:color w:val="000000"/>
                <w:sz w:val="28"/>
                <w:szCs w:val="28"/>
                <w:lang w:val="uk-UA"/>
              </w:rPr>
              <w:t xml:space="preserve">                             </w:t>
            </w:r>
          </w:p>
          <w:p w14:paraId="5885346E" w14:textId="77777777" w:rsidR="004A70A1" w:rsidRPr="004A70A1" w:rsidRDefault="004A70A1" w:rsidP="004A70A1">
            <w:pPr>
              <w:ind w:left="4558" w:hanging="3969"/>
              <w:jc w:val="both"/>
              <w:rPr>
                <w:color w:val="000000"/>
                <w:sz w:val="28"/>
                <w:szCs w:val="28"/>
                <w:u w:val="single"/>
                <w:lang w:val="uk-UA"/>
              </w:rPr>
            </w:pPr>
            <w:r w:rsidRPr="004A70A1">
              <w:rPr>
                <w:color w:val="000000"/>
                <w:sz w:val="20"/>
                <w:szCs w:val="20"/>
                <w:lang w:val="uk-UA"/>
              </w:rPr>
              <w:t xml:space="preserve">                                                         (підпис)</w:t>
            </w:r>
            <w:r w:rsidRPr="004A70A1">
              <w:rPr>
                <w:color w:val="000000"/>
                <w:sz w:val="28"/>
                <w:szCs w:val="28"/>
                <w:lang w:val="uk-UA"/>
              </w:rPr>
              <w:t xml:space="preserve">    </w:t>
            </w:r>
            <w:r w:rsidRPr="004A70A1">
              <w:rPr>
                <w:color w:val="000000"/>
                <w:sz w:val="28"/>
                <w:szCs w:val="28"/>
                <w:u w:val="single"/>
                <w:lang w:val="uk-UA"/>
              </w:rPr>
              <w:t>О. М. Павлюк</w:t>
            </w:r>
          </w:p>
          <w:p w14:paraId="093942CC" w14:textId="77777777" w:rsidR="004A70A1" w:rsidRPr="004A70A1" w:rsidRDefault="004A70A1" w:rsidP="004A70A1">
            <w:pPr>
              <w:ind w:left="4558" w:hanging="3969"/>
              <w:jc w:val="both"/>
              <w:rPr>
                <w:color w:val="000000"/>
                <w:sz w:val="20"/>
                <w:szCs w:val="20"/>
                <w:lang w:val="uk-UA"/>
              </w:rPr>
            </w:pPr>
            <w:r w:rsidRPr="004A70A1">
              <w:rPr>
                <w:color w:val="000000"/>
                <w:sz w:val="20"/>
                <w:szCs w:val="20"/>
                <w:lang w:val="uk-UA"/>
              </w:rPr>
              <w:t xml:space="preserve">                                                                                                  (посада, науковий ступінь,          </w:t>
            </w:r>
          </w:p>
          <w:p w14:paraId="74C42F9F" w14:textId="77777777" w:rsidR="004A70A1" w:rsidRPr="004A70A1" w:rsidRDefault="004A70A1" w:rsidP="004A70A1">
            <w:pPr>
              <w:ind w:left="4558" w:hanging="3969"/>
              <w:jc w:val="both"/>
              <w:rPr>
                <w:color w:val="000000"/>
                <w:sz w:val="20"/>
                <w:szCs w:val="20"/>
                <w:lang w:val="uk-UA"/>
              </w:rPr>
            </w:pPr>
            <w:r w:rsidRPr="004A70A1">
              <w:rPr>
                <w:color w:val="000000"/>
                <w:sz w:val="20"/>
                <w:szCs w:val="20"/>
                <w:lang w:val="uk-UA"/>
              </w:rPr>
              <w:t xml:space="preserve">                                                                                             наукове звання, ініціали, прізвище)</w:t>
            </w:r>
          </w:p>
          <w:p w14:paraId="7167EACC" w14:textId="77777777" w:rsidR="00A20E65" w:rsidRDefault="00A20E65" w:rsidP="002F2605">
            <w:pPr>
              <w:ind w:firstLine="454"/>
              <w:jc w:val="both"/>
              <w:outlineLvl w:val="0"/>
              <w:rPr>
                <w:color w:val="000000" w:themeColor="text1"/>
                <w:sz w:val="28"/>
                <w:szCs w:val="28"/>
                <w:lang w:val="uk-UA"/>
              </w:rPr>
            </w:pPr>
          </w:p>
          <w:p w14:paraId="3AA775AB" w14:textId="77777777" w:rsidR="002F2605" w:rsidRDefault="002F2605" w:rsidP="002F2605">
            <w:pPr>
              <w:ind w:left="4558" w:hanging="3969"/>
              <w:jc w:val="both"/>
              <w:outlineLvl w:val="0"/>
              <w:rPr>
                <w:color w:val="000000" w:themeColor="text1"/>
                <w:sz w:val="28"/>
                <w:szCs w:val="28"/>
                <w:lang w:val="uk-UA"/>
              </w:rPr>
            </w:pPr>
            <w:r>
              <w:rPr>
                <w:color w:val="000000" w:themeColor="text1"/>
                <w:sz w:val="28"/>
                <w:szCs w:val="28"/>
                <w:lang w:val="uk-UA"/>
              </w:rPr>
              <w:t>Зав. кафедри</w:t>
            </w:r>
            <w:r w:rsidRPr="00F55DBE">
              <w:rPr>
                <w:color w:val="000000" w:themeColor="text1"/>
                <w:sz w:val="28"/>
                <w:szCs w:val="28"/>
                <w:lang w:val="uk-UA"/>
              </w:rPr>
              <w:t xml:space="preserve"> – </w:t>
            </w:r>
            <w:r>
              <w:rPr>
                <w:color w:val="000000" w:themeColor="text1"/>
                <w:sz w:val="28"/>
                <w:szCs w:val="28"/>
                <w:lang w:val="uk-UA"/>
              </w:rPr>
              <w:t>_________</w:t>
            </w:r>
            <w:r w:rsidR="00D35E10">
              <w:rPr>
                <w:color w:val="000000" w:themeColor="text1"/>
                <w:sz w:val="28"/>
                <w:szCs w:val="28"/>
                <w:lang w:val="uk-UA"/>
              </w:rPr>
              <w:t>_____</w:t>
            </w:r>
            <w:r>
              <w:rPr>
                <w:color w:val="000000" w:themeColor="text1"/>
                <w:sz w:val="28"/>
                <w:szCs w:val="28"/>
                <w:lang w:val="uk-UA"/>
              </w:rPr>
              <w:t xml:space="preserve"> </w:t>
            </w:r>
            <w:r w:rsidR="00D35E10">
              <w:rPr>
                <w:color w:val="000000" w:themeColor="text1"/>
                <w:sz w:val="28"/>
                <w:szCs w:val="28"/>
                <w:lang w:val="uk-UA"/>
              </w:rPr>
              <w:t xml:space="preserve">  </w:t>
            </w:r>
            <w:r w:rsidR="00E57ED7">
              <w:rPr>
                <w:color w:val="000000" w:themeColor="text1"/>
                <w:sz w:val="28"/>
                <w:szCs w:val="28"/>
                <w:lang w:val="uk-UA"/>
              </w:rPr>
              <w:t xml:space="preserve"> </w:t>
            </w:r>
            <w:r w:rsidRPr="002F2605">
              <w:rPr>
                <w:color w:val="000000" w:themeColor="text1"/>
                <w:sz w:val="28"/>
                <w:szCs w:val="28"/>
                <w:u w:val="single"/>
                <w:lang w:val="uk-UA"/>
              </w:rPr>
              <w:t xml:space="preserve">кандидат </w:t>
            </w:r>
            <w:r w:rsidR="00D35E10">
              <w:rPr>
                <w:color w:val="000000" w:themeColor="text1"/>
                <w:sz w:val="28"/>
                <w:szCs w:val="28"/>
                <w:u w:val="single"/>
                <w:lang w:val="uk-UA"/>
              </w:rPr>
              <w:t>біологічних наук, доцент</w:t>
            </w:r>
          </w:p>
          <w:p w14:paraId="4559E7C7" w14:textId="77777777" w:rsidR="002F2605" w:rsidRDefault="002F2605" w:rsidP="002F2605">
            <w:pPr>
              <w:ind w:left="4558" w:hanging="3969"/>
              <w:jc w:val="both"/>
              <w:outlineLvl w:val="0"/>
              <w:rPr>
                <w:color w:val="000000" w:themeColor="text1"/>
                <w:sz w:val="28"/>
                <w:szCs w:val="28"/>
                <w:lang w:val="uk-UA"/>
              </w:rPr>
            </w:pPr>
            <w:r>
              <w:rPr>
                <w:color w:val="000000" w:themeColor="text1"/>
                <w:sz w:val="20"/>
                <w:szCs w:val="20"/>
                <w:lang w:val="uk-UA"/>
              </w:rPr>
              <w:t xml:space="preserve">                                             </w:t>
            </w:r>
            <w:r w:rsidRPr="002F2605">
              <w:rPr>
                <w:color w:val="000000" w:themeColor="text1"/>
                <w:sz w:val="20"/>
                <w:szCs w:val="20"/>
                <w:lang w:val="uk-UA"/>
              </w:rPr>
              <w:t>(підпис</w:t>
            </w:r>
            <w:r>
              <w:rPr>
                <w:color w:val="000000" w:themeColor="text1"/>
                <w:sz w:val="20"/>
                <w:szCs w:val="20"/>
                <w:lang w:val="uk-UA"/>
              </w:rPr>
              <w:t>)</w:t>
            </w:r>
            <w:r w:rsidRPr="002F2605">
              <w:rPr>
                <w:color w:val="000000" w:themeColor="text1"/>
                <w:sz w:val="28"/>
                <w:szCs w:val="28"/>
                <w:lang w:val="uk-UA"/>
              </w:rPr>
              <w:t xml:space="preserve"> </w:t>
            </w:r>
            <w:r>
              <w:rPr>
                <w:color w:val="000000" w:themeColor="text1"/>
                <w:sz w:val="28"/>
                <w:szCs w:val="28"/>
                <w:lang w:val="uk-UA"/>
              </w:rPr>
              <w:t xml:space="preserve">   </w:t>
            </w:r>
            <w:r w:rsidR="00D35E10">
              <w:rPr>
                <w:color w:val="000000" w:themeColor="text1"/>
                <w:sz w:val="28"/>
                <w:szCs w:val="28"/>
                <w:lang w:val="uk-UA"/>
              </w:rPr>
              <w:t xml:space="preserve"> </w:t>
            </w:r>
            <w:r>
              <w:rPr>
                <w:color w:val="000000" w:themeColor="text1"/>
                <w:sz w:val="28"/>
                <w:szCs w:val="28"/>
                <w:lang w:val="uk-UA"/>
              </w:rPr>
              <w:t xml:space="preserve"> </w:t>
            </w:r>
            <w:r w:rsidR="00D35E10">
              <w:rPr>
                <w:color w:val="000000" w:themeColor="text1"/>
                <w:sz w:val="28"/>
                <w:szCs w:val="28"/>
                <w:lang w:val="uk-UA"/>
              </w:rPr>
              <w:t xml:space="preserve">         </w:t>
            </w:r>
            <w:r w:rsidR="00D35E10" w:rsidRPr="00D35E10">
              <w:rPr>
                <w:color w:val="000000" w:themeColor="text1"/>
                <w:sz w:val="28"/>
                <w:szCs w:val="28"/>
                <w:u w:val="single"/>
                <w:lang w:val="uk-UA"/>
              </w:rPr>
              <w:t xml:space="preserve">С. І. </w:t>
            </w:r>
            <w:proofErr w:type="spellStart"/>
            <w:r w:rsidR="00D35E10">
              <w:rPr>
                <w:color w:val="000000" w:themeColor="text1"/>
                <w:sz w:val="28"/>
                <w:szCs w:val="28"/>
                <w:u w:val="single"/>
                <w:lang w:val="uk-UA"/>
              </w:rPr>
              <w:t>Шинкарьов</w:t>
            </w:r>
            <w:proofErr w:type="spellEnd"/>
            <w:r w:rsidR="00D35E10">
              <w:rPr>
                <w:color w:val="000000" w:themeColor="text1"/>
                <w:sz w:val="28"/>
                <w:szCs w:val="28"/>
                <w:u w:val="single"/>
                <w:lang w:val="uk-UA"/>
              </w:rPr>
              <w:t xml:space="preserve"> </w:t>
            </w:r>
            <w:r w:rsidRPr="002F2605">
              <w:rPr>
                <w:color w:val="000000" w:themeColor="text1"/>
                <w:sz w:val="28"/>
                <w:szCs w:val="28"/>
                <w:u w:val="single"/>
                <w:lang w:val="uk-UA"/>
              </w:rPr>
              <w:t xml:space="preserve">                </w:t>
            </w:r>
            <w:r>
              <w:rPr>
                <w:color w:val="000000" w:themeColor="text1"/>
                <w:sz w:val="28"/>
                <w:szCs w:val="28"/>
                <w:lang w:val="uk-UA"/>
              </w:rPr>
              <w:t xml:space="preserve">                             </w:t>
            </w:r>
          </w:p>
          <w:p w14:paraId="251DA226" w14:textId="77777777" w:rsidR="002F2605" w:rsidRPr="002F2605" w:rsidRDefault="002F2605" w:rsidP="002F2605">
            <w:pPr>
              <w:ind w:left="4558" w:hanging="3969"/>
              <w:jc w:val="both"/>
              <w:outlineLvl w:val="0"/>
              <w:rPr>
                <w:color w:val="000000" w:themeColor="text1"/>
                <w:sz w:val="20"/>
                <w:szCs w:val="20"/>
                <w:lang w:val="uk-UA"/>
              </w:rPr>
            </w:pPr>
            <w:r>
              <w:rPr>
                <w:color w:val="000000" w:themeColor="text1"/>
                <w:sz w:val="20"/>
                <w:szCs w:val="20"/>
                <w:lang w:val="uk-UA"/>
              </w:rPr>
              <w:t xml:space="preserve">                                                        </w:t>
            </w:r>
            <w:r w:rsidRPr="002F2605">
              <w:rPr>
                <w:color w:val="000000" w:themeColor="text1"/>
                <w:sz w:val="20"/>
                <w:szCs w:val="20"/>
                <w:lang w:val="uk-UA"/>
              </w:rPr>
              <w:t xml:space="preserve">                    </w:t>
            </w:r>
            <w:r>
              <w:rPr>
                <w:color w:val="000000" w:themeColor="text1"/>
                <w:sz w:val="20"/>
                <w:szCs w:val="20"/>
                <w:lang w:val="uk-UA"/>
              </w:rPr>
              <w:t xml:space="preserve">    </w:t>
            </w:r>
            <w:r w:rsidRPr="002F2605">
              <w:rPr>
                <w:color w:val="000000" w:themeColor="text1"/>
                <w:sz w:val="20"/>
                <w:szCs w:val="20"/>
                <w:lang w:val="uk-UA"/>
              </w:rPr>
              <w:t xml:space="preserve">  </w:t>
            </w:r>
            <w:r>
              <w:rPr>
                <w:color w:val="000000" w:themeColor="text1"/>
                <w:sz w:val="20"/>
                <w:szCs w:val="20"/>
                <w:lang w:val="uk-UA"/>
              </w:rPr>
              <w:t xml:space="preserve">        </w:t>
            </w:r>
            <w:r w:rsidRPr="002F2605">
              <w:rPr>
                <w:color w:val="000000" w:themeColor="text1"/>
                <w:sz w:val="20"/>
                <w:szCs w:val="20"/>
                <w:lang w:val="uk-UA"/>
              </w:rPr>
              <w:t xml:space="preserve">  </w:t>
            </w:r>
            <w:r w:rsidR="00D35E10">
              <w:rPr>
                <w:color w:val="000000" w:themeColor="text1"/>
                <w:sz w:val="20"/>
                <w:szCs w:val="20"/>
                <w:lang w:val="uk-UA"/>
              </w:rPr>
              <w:t xml:space="preserve"> </w:t>
            </w:r>
            <w:r w:rsidR="00D70D50">
              <w:rPr>
                <w:color w:val="000000" w:themeColor="text1"/>
                <w:sz w:val="20"/>
                <w:szCs w:val="20"/>
                <w:lang w:val="uk-UA"/>
              </w:rPr>
              <w:t xml:space="preserve">   </w:t>
            </w:r>
            <w:r w:rsidRPr="002F2605">
              <w:rPr>
                <w:color w:val="000000" w:themeColor="text1"/>
                <w:sz w:val="20"/>
                <w:szCs w:val="20"/>
                <w:lang w:val="uk-UA"/>
              </w:rPr>
              <w:t xml:space="preserve"> (посада, науковий ступінь,          </w:t>
            </w:r>
          </w:p>
          <w:p w14:paraId="7CE25202" w14:textId="77777777" w:rsidR="002F2605" w:rsidRPr="002F2605" w:rsidRDefault="002F2605" w:rsidP="002F2605">
            <w:pPr>
              <w:ind w:left="4558" w:hanging="3969"/>
              <w:jc w:val="both"/>
              <w:outlineLvl w:val="0"/>
              <w:rPr>
                <w:color w:val="000000" w:themeColor="text1"/>
                <w:sz w:val="20"/>
                <w:szCs w:val="20"/>
                <w:lang w:val="uk-UA"/>
              </w:rPr>
            </w:pPr>
            <w:r w:rsidRPr="002F2605">
              <w:rPr>
                <w:color w:val="000000" w:themeColor="text1"/>
                <w:sz w:val="20"/>
                <w:szCs w:val="20"/>
                <w:lang w:val="uk-UA"/>
              </w:rPr>
              <w:t xml:space="preserve">                                                                                      </w:t>
            </w:r>
            <w:r>
              <w:rPr>
                <w:color w:val="000000" w:themeColor="text1"/>
                <w:sz w:val="20"/>
                <w:szCs w:val="20"/>
                <w:lang w:val="uk-UA"/>
              </w:rPr>
              <w:t xml:space="preserve"> </w:t>
            </w:r>
            <w:r w:rsidR="00D70D50">
              <w:rPr>
                <w:color w:val="000000" w:themeColor="text1"/>
                <w:sz w:val="20"/>
                <w:szCs w:val="20"/>
                <w:lang w:val="uk-UA"/>
              </w:rPr>
              <w:t xml:space="preserve">    </w:t>
            </w:r>
            <w:r>
              <w:rPr>
                <w:color w:val="000000" w:themeColor="text1"/>
                <w:sz w:val="20"/>
                <w:szCs w:val="20"/>
                <w:lang w:val="uk-UA"/>
              </w:rPr>
              <w:t xml:space="preserve"> </w:t>
            </w:r>
            <w:r w:rsidRPr="002F2605">
              <w:rPr>
                <w:color w:val="000000" w:themeColor="text1"/>
                <w:sz w:val="20"/>
                <w:szCs w:val="20"/>
                <w:lang w:val="uk-UA"/>
              </w:rPr>
              <w:t>наукове звання, ініціали, прізвище)</w:t>
            </w:r>
          </w:p>
          <w:p w14:paraId="11711E80" w14:textId="77777777" w:rsidR="002F2605" w:rsidRDefault="002F2605" w:rsidP="002F2605">
            <w:pPr>
              <w:ind w:firstLine="454"/>
              <w:jc w:val="both"/>
              <w:outlineLvl w:val="0"/>
              <w:rPr>
                <w:color w:val="000000" w:themeColor="text1"/>
                <w:sz w:val="28"/>
                <w:szCs w:val="28"/>
                <w:lang w:val="uk-UA"/>
              </w:rPr>
            </w:pPr>
          </w:p>
          <w:p w14:paraId="3BABCD12" w14:textId="77777777" w:rsidR="00DD740E" w:rsidRDefault="00DD740E" w:rsidP="00A20E65">
            <w:pPr>
              <w:spacing w:line="360" w:lineRule="auto"/>
              <w:ind w:firstLine="454"/>
              <w:jc w:val="center"/>
              <w:outlineLvl w:val="0"/>
              <w:rPr>
                <w:color w:val="000000" w:themeColor="text1"/>
                <w:sz w:val="28"/>
                <w:szCs w:val="28"/>
                <w:lang w:val="uk-UA"/>
              </w:rPr>
            </w:pPr>
          </w:p>
          <w:p w14:paraId="48E70AB3" w14:textId="2CD7A9BC" w:rsidR="00A20E65" w:rsidRPr="00F55DBE" w:rsidRDefault="008069CB" w:rsidP="00A20E65">
            <w:pPr>
              <w:spacing w:line="360" w:lineRule="auto"/>
              <w:ind w:firstLine="454"/>
              <w:jc w:val="center"/>
              <w:outlineLvl w:val="0"/>
              <w:rPr>
                <w:b/>
                <w:color w:val="000000" w:themeColor="text1"/>
                <w:sz w:val="28"/>
                <w:szCs w:val="28"/>
                <w:lang w:val="uk-UA"/>
              </w:rPr>
            </w:pPr>
            <w:r>
              <w:rPr>
                <w:color w:val="000000" w:themeColor="text1"/>
                <w:sz w:val="28"/>
                <w:szCs w:val="28"/>
                <w:lang w:val="uk-UA"/>
              </w:rPr>
              <w:t>Полтава</w:t>
            </w:r>
            <w:r w:rsidR="00FA0C5D" w:rsidRPr="00FA0C5D">
              <w:rPr>
                <w:color w:val="000000" w:themeColor="text1"/>
                <w:sz w:val="28"/>
                <w:szCs w:val="28"/>
                <w:lang w:val="uk-UA"/>
              </w:rPr>
              <w:t xml:space="preserve"> </w:t>
            </w:r>
            <w:r w:rsidR="00A20E65" w:rsidRPr="00F55DBE">
              <w:rPr>
                <w:color w:val="000000" w:themeColor="text1"/>
                <w:sz w:val="28"/>
                <w:szCs w:val="28"/>
                <w:lang w:val="uk-UA"/>
              </w:rPr>
              <w:t>– 202</w:t>
            </w:r>
            <w:r>
              <w:rPr>
                <w:color w:val="000000" w:themeColor="text1"/>
                <w:sz w:val="28"/>
                <w:szCs w:val="28"/>
                <w:lang w:val="uk-UA"/>
              </w:rPr>
              <w:t>3</w:t>
            </w:r>
          </w:p>
        </w:tc>
      </w:tr>
    </w:tbl>
    <w:p w14:paraId="2016C146" w14:textId="77777777" w:rsidR="00DD740E" w:rsidRPr="00DD740E" w:rsidRDefault="00DD740E" w:rsidP="00586FF1">
      <w:pPr>
        <w:jc w:val="center"/>
        <w:rPr>
          <w:b/>
          <w:sz w:val="28"/>
          <w:szCs w:val="28"/>
          <w:lang w:val="uk-UA"/>
        </w:rPr>
      </w:pPr>
    </w:p>
    <w:p w14:paraId="24015CE5" w14:textId="77777777" w:rsidR="00586FF1" w:rsidRPr="00DD740E" w:rsidRDefault="00586FF1" w:rsidP="00586FF1">
      <w:pPr>
        <w:jc w:val="center"/>
        <w:rPr>
          <w:b/>
          <w:sz w:val="28"/>
          <w:szCs w:val="28"/>
          <w:lang w:val="uk-UA"/>
        </w:rPr>
      </w:pPr>
      <w:r w:rsidRPr="00357A4F">
        <w:rPr>
          <w:b/>
          <w:sz w:val="28"/>
          <w:szCs w:val="28"/>
          <w:lang w:val="uk-UA"/>
        </w:rPr>
        <w:t>ЗМІСТ</w:t>
      </w:r>
    </w:p>
    <w:p w14:paraId="63557516" w14:textId="77777777" w:rsidR="00586FF1" w:rsidRPr="00DD740E" w:rsidRDefault="00586FF1" w:rsidP="00C63B81">
      <w:pPr>
        <w:spacing w:line="360" w:lineRule="auto"/>
        <w:jc w:val="center"/>
        <w:rPr>
          <w:b/>
          <w:sz w:val="28"/>
          <w:szCs w:val="28"/>
          <w:lang w:val="uk-UA"/>
        </w:rPr>
      </w:pPr>
    </w:p>
    <w:tbl>
      <w:tblPr>
        <w:tblW w:w="9486" w:type="dxa"/>
        <w:tblLayout w:type="fixed"/>
        <w:tblLook w:val="01E0" w:firstRow="1" w:lastRow="1" w:firstColumn="1" w:lastColumn="1" w:noHBand="0" w:noVBand="0"/>
      </w:tblPr>
      <w:tblGrid>
        <w:gridCol w:w="2268"/>
        <w:gridCol w:w="6379"/>
        <w:gridCol w:w="828"/>
        <w:gridCol w:w="11"/>
      </w:tblGrid>
      <w:tr w:rsidR="00586FF1" w:rsidRPr="00DD740E" w14:paraId="135BBA14" w14:textId="77777777" w:rsidTr="00DD740E">
        <w:tc>
          <w:tcPr>
            <w:tcW w:w="2268" w:type="dxa"/>
          </w:tcPr>
          <w:p w14:paraId="6079BA29" w14:textId="77777777" w:rsidR="00586FF1" w:rsidRPr="00DD740E" w:rsidRDefault="00586FF1" w:rsidP="00DD740E">
            <w:pPr>
              <w:spacing w:line="360" w:lineRule="auto"/>
              <w:rPr>
                <w:b/>
                <w:bCs/>
                <w:sz w:val="28"/>
                <w:szCs w:val="28"/>
                <w:lang w:val="uk-UA"/>
              </w:rPr>
            </w:pPr>
            <w:r w:rsidRPr="00DD740E">
              <w:rPr>
                <w:b/>
                <w:bCs/>
                <w:sz w:val="28"/>
                <w:szCs w:val="28"/>
                <w:lang w:val="uk-UA"/>
              </w:rPr>
              <w:t>ВСТУП</w:t>
            </w:r>
          </w:p>
        </w:tc>
        <w:tc>
          <w:tcPr>
            <w:tcW w:w="6379" w:type="dxa"/>
          </w:tcPr>
          <w:p w14:paraId="38E7A9AF" w14:textId="77777777" w:rsidR="00586FF1" w:rsidRPr="00DD740E" w:rsidRDefault="00586FF1" w:rsidP="00DD740E">
            <w:pPr>
              <w:spacing w:line="360" w:lineRule="auto"/>
              <w:rPr>
                <w:sz w:val="28"/>
                <w:szCs w:val="28"/>
                <w:lang w:val="uk-UA"/>
              </w:rPr>
            </w:pPr>
            <w:r w:rsidRPr="00DD740E">
              <w:rPr>
                <w:sz w:val="28"/>
                <w:szCs w:val="28"/>
                <w:lang w:val="uk-UA"/>
              </w:rPr>
              <w:t>.......................................................................................</w:t>
            </w:r>
          </w:p>
        </w:tc>
        <w:tc>
          <w:tcPr>
            <w:tcW w:w="839" w:type="dxa"/>
            <w:gridSpan w:val="2"/>
          </w:tcPr>
          <w:p w14:paraId="2A6582E8" w14:textId="77777777" w:rsidR="00586FF1" w:rsidRPr="008C096D" w:rsidRDefault="008D09B3" w:rsidP="00DD740E">
            <w:pPr>
              <w:spacing w:line="360" w:lineRule="auto"/>
              <w:jc w:val="center"/>
              <w:rPr>
                <w:sz w:val="28"/>
                <w:szCs w:val="28"/>
                <w:lang w:val="uk-UA"/>
              </w:rPr>
            </w:pPr>
            <w:r w:rsidRPr="008C096D">
              <w:rPr>
                <w:sz w:val="28"/>
                <w:szCs w:val="28"/>
                <w:lang w:val="uk-UA"/>
              </w:rPr>
              <w:t>4</w:t>
            </w:r>
          </w:p>
        </w:tc>
      </w:tr>
      <w:tr w:rsidR="00586FF1" w:rsidRPr="00DD740E" w14:paraId="7BB2DE1C" w14:textId="77777777" w:rsidTr="00DD740E">
        <w:tc>
          <w:tcPr>
            <w:tcW w:w="2268" w:type="dxa"/>
          </w:tcPr>
          <w:p w14:paraId="40FE42CB" w14:textId="77777777" w:rsidR="00586FF1" w:rsidRPr="00DD740E" w:rsidRDefault="00586FF1" w:rsidP="00DD740E">
            <w:pPr>
              <w:spacing w:line="360" w:lineRule="auto"/>
              <w:rPr>
                <w:b/>
                <w:bCs/>
                <w:sz w:val="28"/>
                <w:szCs w:val="28"/>
                <w:lang w:val="uk-UA"/>
              </w:rPr>
            </w:pPr>
            <w:r w:rsidRPr="00DD740E">
              <w:rPr>
                <w:b/>
                <w:bCs/>
                <w:sz w:val="28"/>
                <w:szCs w:val="28"/>
                <w:lang w:val="uk-UA"/>
              </w:rPr>
              <w:t>РОЗДІЛ 1</w:t>
            </w:r>
          </w:p>
        </w:tc>
        <w:tc>
          <w:tcPr>
            <w:tcW w:w="6379" w:type="dxa"/>
          </w:tcPr>
          <w:p w14:paraId="7555420E" w14:textId="3B1F88A5" w:rsidR="00586FF1" w:rsidRPr="004A28A1" w:rsidRDefault="005C47EA" w:rsidP="004A28A1">
            <w:pPr>
              <w:spacing w:line="360" w:lineRule="auto"/>
              <w:jc w:val="both"/>
              <w:rPr>
                <w:b/>
                <w:color w:val="000000" w:themeColor="text1"/>
                <w:sz w:val="28"/>
                <w:szCs w:val="28"/>
                <w:lang w:val="uk-UA"/>
              </w:rPr>
            </w:pPr>
            <w:r w:rsidRPr="00DD740E">
              <w:rPr>
                <w:b/>
                <w:color w:val="000000" w:themeColor="text1"/>
                <w:sz w:val="28"/>
                <w:szCs w:val="28"/>
                <w:lang w:val="uk-UA"/>
              </w:rPr>
              <w:t xml:space="preserve">ТЕОРЕТИЧНІ ЗАСАДИ ПИТАННЯ </w:t>
            </w:r>
            <w:r w:rsidR="004A28A1" w:rsidRPr="004A28A1">
              <w:rPr>
                <w:b/>
                <w:color w:val="000000" w:themeColor="text1"/>
                <w:sz w:val="28"/>
                <w:szCs w:val="28"/>
                <w:lang w:val="uk-UA"/>
              </w:rPr>
              <w:t>ОРГАНІЗАЦІ</w:t>
            </w:r>
            <w:r w:rsidR="004A28A1">
              <w:rPr>
                <w:b/>
                <w:color w:val="000000" w:themeColor="text1"/>
                <w:sz w:val="28"/>
                <w:szCs w:val="28"/>
                <w:lang w:val="uk-UA"/>
              </w:rPr>
              <w:t>Ї</w:t>
            </w:r>
            <w:r w:rsidR="004A28A1" w:rsidRPr="004A28A1">
              <w:rPr>
                <w:b/>
                <w:color w:val="000000" w:themeColor="text1"/>
                <w:sz w:val="28"/>
                <w:szCs w:val="28"/>
                <w:lang w:val="uk-UA"/>
              </w:rPr>
              <w:t xml:space="preserve"> ЗМАГАНЬ </w:t>
            </w:r>
            <w:r w:rsidR="004A28A1">
              <w:rPr>
                <w:b/>
                <w:color w:val="000000" w:themeColor="text1"/>
                <w:sz w:val="28"/>
                <w:szCs w:val="28"/>
                <w:lang w:val="uk-UA"/>
              </w:rPr>
              <w:t>З ВОЛЕЙБОЛУ</w:t>
            </w:r>
            <w:r w:rsidR="004A28A1" w:rsidRPr="004A28A1">
              <w:rPr>
                <w:b/>
                <w:color w:val="000000" w:themeColor="text1"/>
                <w:sz w:val="28"/>
                <w:szCs w:val="28"/>
                <w:lang w:val="uk-UA"/>
              </w:rPr>
              <w:t xml:space="preserve"> </w:t>
            </w:r>
          </w:p>
        </w:tc>
        <w:tc>
          <w:tcPr>
            <w:tcW w:w="839" w:type="dxa"/>
            <w:gridSpan w:val="2"/>
          </w:tcPr>
          <w:p w14:paraId="62D40AE5" w14:textId="77777777" w:rsidR="00586FF1" w:rsidRPr="008C096D" w:rsidRDefault="008D09B3" w:rsidP="00DD740E">
            <w:pPr>
              <w:spacing w:line="360" w:lineRule="auto"/>
              <w:jc w:val="center"/>
              <w:rPr>
                <w:sz w:val="28"/>
                <w:szCs w:val="28"/>
                <w:lang w:val="uk-UA"/>
              </w:rPr>
            </w:pPr>
            <w:r w:rsidRPr="008C096D">
              <w:rPr>
                <w:sz w:val="28"/>
                <w:szCs w:val="28"/>
                <w:lang w:val="uk-UA"/>
              </w:rPr>
              <w:t>7</w:t>
            </w:r>
          </w:p>
        </w:tc>
      </w:tr>
      <w:tr w:rsidR="00586FF1" w:rsidRPr="00937AEF" w14:paraId="36988E24" w14:textId="77777777" w:rsidTr="00DD740E">
        <w:tc>
          <w:tcPr>
            <w:tcW w:w="2268" w:type="dxa"/>
          </w:tcPr>
          <w:p w14:paraId="17FFE018" w14:textId="77777777" w:rsidR="00586FF1" w:rsidRPr="00DD740E" w:rsidRDefault="00586FF1" w:rsidP="00DD740E">
            <w:pPr>
              <w:spacing w:line="360" w:lineRule="auto"/>
              <w:rPr>
                <w:b/>
                <w:bCs/>
                <w:sz w:val="28"/>
                <w:szCs w:val="28"/>
                <w:lang w:val="uk-UA"/>
              </w:rPr>
            </w:pPr>
          </w:p>
        </w:tc>
        <w:tc>
          <w:tcPr>
            <w:tcW w:w="6379" w:type="dxa"/>
          </w:tcPr>
          <w:p w14:paraId="4E44BF60" w14:textId="19D6CDD8" w:rsidR="00586FF1" w:rsidRPr="00937AEF" w:rsidRDefault="002048C5" w:rsidP="00DD740E">
            <w:pPr>
              <w:spacing w:line="360" w:lineRule="auto"/>
              <w:jc w:val="both"/>
              <w:rPr>
                <w:sz w:val="28"/>
                <w:szCs w:val="28"/>
                <w:lang w:val="uk-UA"/>
              </w:rPr>
            </w:pPr>
            <w:r w:rsidRPr="00937AEF">
              <w:rPr>
                <w:sz w:val="28"/>
                <w:szCs w:val="28"/>
                <w:lang w:val="uk-UA"/>
              </w:rPr>
              <w:t>1.1.</w:t>
            </w:r>
            <w:r w:rsidR="00E379A0" w:rsidRPr="00937AEF">
              <w:rPr>
                <w:sz w:val="28"/>
                <w:szCs w:val="28"/>
                <w:lang w:val="uk-UA"/>
              </w:rPr>
              <w:t> </w:t>
            </w:r>
            <w:r w:rsidRPr="00937AEF">
              <w:rPr>
                <w:color w:val="000000" w:themeColor="text1"/>
                <w:sz w:val="28"/>
                <w:szCs w:val="28"/>
                <w:lang w:val="uk-UA"/>
              </w:rPr>
              <w:t xml:space="preserve">Історія становлення та розвитку волейболу </w:t>
            </w:r>
            <w:r w:rsidR="00C028D8" w:rsidRPr="00937AEF">
              <w:rPr>
                <w:color w:val="000000" w:themeColor="text1"/>
                <w:sz w:val="28"/>
                <w:szCs w:val="28"/>
                <w:lang w:val="uk-UA"/>
              </w:rPr>
              <w:t>…</w:t>
            </w:r>
            <w:r w:rsidR="004A28A1" w:rsidRPr="00937AEF">
              <w:rPr>
                <w:color w:val="000000" w:themeColor="text1"/>
                <w:sz w:val="28"/>
                <w:szCs w:val="28"/>
                <w:lang w:val="uk-UA"/>
              </w:rPr>
              <w:t>.</w:t>
            </w:r>
          </w:p>
        </w:tc>
        <w:tc>
          <w:tcPr>
            <w:tcW w:w="839" w:type="dxa"/>
            <w:gridSpan w:val="2"/>
          </w:tcPr>
          <w:p w14:paraId="3E6EAABB" w14:textId="77777777" w:rsidR="00586FF1" w:rsidRPr="00937AEF" w:rsidRDefault="008D09B3" w:rsidP="00DD740E">
            <w:pPr>
              <w:spacing w:line="360" w:lineRule="auto"/>
              <w:jc w:val="center"/>
              <w:rPr>
                <w:sz w:val="28"/>
                <w:szCs w:val="28"/>
                <w:lang w:val="uk-UA"/>
              </w:rPr>
            </w:pPr>
            <w:r w:rsidRPr="00937AEF">
              <w:rPr>
                <w:sz w:val="28"/>
                <w:szCs w:val="28"/>
                <w:lang w:val="uk-UA"/>
              </w:rPr>
              <w:t>7</w:t>
            </w:r>
          </w:p>
        </w:tc>
      </w:tr>
      <w:tr w:rsidR="00784EF8" w:rsidRPr="00937AEF" w14:paraId="7F2AA0AA" w14:textId="77777777" w:rsidTr="00DD740E">
        <w:tc>
          <w:tcPr>
            <w:tcW w:w="2268" w:type="dxa"/>
          </w:tcPr>
          <w:p w14:paraId="1591DC7D" w14:textId="77777777" w:rsidR="00784EF8" w:rsidRPr="00DD740E" w:rsidRDefault="00784EF8" w:rsidP="00DD740E">
            <w:pPr>
              <w:spacing w:line="360" w:lineRule="auto"/>
              <w:rPr>
                <w:b/>
                <w:bCs/>
                <w:sz w:val="28"/>
                <w:szCs w:val="28"/>
                <w:lang w:val="uk-UA"/>
              </w:rPr>
            </w:pPr>
          </w:p>
        </w:tc>
        <w:tc>
          <w:tcPr>
            <w:tcW w:w="6379" w:type="dxa"/>
          </w:tcPr>
          <w:p w14:paraId="17C45FFC" w14:textId="1237896B" w:rsidR="00784EF8" w:rsidRPr="00937AEF" w:rsidRDefault="00784EF8" w:rsidP="00DD740E">
            <w:pPr>
              <w:spacing w:line="360" w:lineRule="auto"/>
              <w:jc w:val="both"/>
              <w:rPr>
                <w:sz w:val="28"/>
                <w:szCs w:val="28"/>
                <w:lang w:val="uk-UA"/>
              </w:rPr>
            </w:pPr>
            <w:r w:rsidRPr="00937AEF">
              <w:rPr>
                <w:sz w:val="28"/>
                <w:szCs w:val="28"/>
                <w:lang w:val="uk-UA"/>
              </w:rPr>
              <w:t>1.</w:t>
            </w:r>
            <w:r w:rsidR="00031692" w:rsidRPr="00937AEF">
              <w:rPr>
                <w:sz w:val="28"/>
                <w:szCs w:val="28"/>
                <w:lang w:val="uk-UA"/>
              </w:rPr>
              <w:t>2</w:t>
            </w:r>
            <w:r w:rsidR="00D15F71" w:rsidRPr="00937AEF">
              <w:rPr>
                <w:sz w:val="28"/>
                <w:szCs w:val="28"/>
                <w:lang w:val="uk-UA"/>
              </w:rPr>
              <w:t> </w:t>
            </w:r>
            <w:r w:rsidR="002558AA" w:rsidRPr="00937AEF">
              <w:rPr>
                <w:sz w:val="28"/>
                <w:szCs w:val="28"/>
                <w:lang w:val="uk-UA"/>
              </w:rPr>
              <w:t xml:space="preserve">Особливості волейболу в Україні </w:t>
            </w:r>
            <w:r w:rsidR="00182754" w:rsidRPr="00937AEF">
              <w:rPr>
                <w:sz w:val="28"/>
                <w:szCs w:val="28"/>
                <w:lang w:val="uk-UA"/>
              </w:rPr>
              <w:t>.......</w:t>
            </w:r>
            <w:r w:rsidR="002558AA" w:rsidRPr="00937AEF">
              <w:rPr>
                <w:sz w:val="28"/>
                <w:szCs w:val="28"/>
                <w:lang w:val="uk-UA"/>
              </w:rPr>
              <w:t>.</w:t>
            </w:r>
            <w:r w:rsidR="004A28A1" w:rsidRPr="00937AEF">
              <w:rPr>
                <w:sz w:val="28"/>
                <w:szCs w:val="28"/>
                <w:lang w:val="uk-UA"/>
              </w:rPr>
              <w:t>................</w:t>
            </w:r>
          </w:p>
        </w:tc>
        <w:tc>
          <w:tcPr>
            <w:tcW w:w="839" w:type="dxa"/>
            <w:gridSpan w:val="2"/>
          </w:tcPr>
          <w:p w14:paraId="63A2FF57" w14:textId="0D7966E5" w:rsidR="00784EF8" w:rsidRPr="00937AEF" w:rsidRDefault="006960B7" w:rsidP="003D50F8">
            <w:pPr>
              <w:spacing w:line="360" w:lineRule="auto"/>
              <w:jc w:val="center"/>
              <w:rPr>
                <w:sz w:val="28"/>
                <w:szCs w:val="28"/>
                <w:lang w:val="uk-UA"/>
              </w:rPr>
            </w:pPr>
            <w:r>
              <w:rPr>
                <w:sz w:val="28"/>
                <w:szCs w:val="28"/>
                <w:lang w:val="uk-UA"/>
              </w:rPr>
              <w:t>1</w:t>
            </w:r>
            <w:r w:rsidR="000D3E44">
              <w:rPr>
                <w:sz w:val="28"/>
                <w:szCs w:val="28"/>
                <w:lang w:val="uk-UA"/>
              </w:rPr>
              <w:t>3</w:t>
            </w:r>
          </w:p>
        </w:tc>
      </w:tr>
      <w:tr w:rsidR="00B154BF" w:rsidRPr="00DD740E" w14:paraId="478FEC77" w14:textId="77777777" w:rsidTr="00DD740E">
        <w:tc>
          <w:tcPr>
            <w:tcW w:w="2268" w:type="dxa"/>
          </w:tcPr>
          <w:p w14:paraId="62C36B48" w14:textId="77777777" w:rsidR="00B154BF" w:rsidRPr="00DD740E" w:rsidRDefault="00B154BF" w:rsidP="00DD740E">
            <w:pPr>
              <w:spacing w:line="360" w:lineRule="auto"/>
              <w:rPr>
                <w:b/>
                <w:bCs/>
                <w:sz w:val="28"/>
                <w:szCs w:val="28"/>
                <w:lang w:val="uk-UA"/>
              </w:rPr>
            </w:pPr>
          </w:p>
        </w:tc>
        <w:tc>
          <w:tcPr>
            <w:tcW w:w="6379" w:type="dxa"/>
          </w:tcPr>
          <w:p w14:paraId="7DF78B02" w14:textId="5720F0BC" w:rsidR="00B154BF" w:rsidRPr="00DD740E" w:rsidRDefault="00B154BF" w:rsidP="00DD740E">
            <w:pPr>
              <w:spacing w:line="360" w:lineRule="auto"/>
              <w:rPr>
                <w:sz w:val="28"/>
                <w:szCs w:val="28"/>
                <w:lang w:val="uk-UA"/>
              </w:rPr>
            </w:pPr>
            <w:r w:rsidRPr="00DD740E">
              <w:rPr>
                <w:sz w:val="28"/>
                <w:szCs w:val="28"/>
                <w:lang w:val="uk-UA"/>
              </w:rPr>
              <w:t xml:space="preserve">Висновки до розділу </w:t>
            </w:r>
            <w:r w:rsidR="0051390F">
              <w:rPr>
                <w:sz w:val="28"/>
                <w:szCs w:val="28"/>
                <w:lang w:val="uk-UA"/>
              </w:rPr>
              <w:t>1</w:t>
            </w:r>
            <w:r w:rsidRPr="00DD740E">
              <w:rPr>
                <w:sz w:val="28"/>
                <w:szCs w:val="28"/>
                <w:lang w:val="uk-UA"/>
              </w:rPr>
              <w:t>……………………………….</w:t>
            </w:r>
          </w:p>
        </w:tc>
        <w:tc>
          <w:tcPr>
            <w:tcW w:w="839" w:type="dxa"/>
            <w:gridSpan w:val="2"/>
          </w:tcPr>
          <w:p w14:paraId="1C9CD479" w14:textId="47465B34" w:rsidR="00B154BF" w:rsidRPr="00DD740E" w:rsidRDefault="006960B7" w:rsidP="003D50F8">
            <w:pPr>
              <w:spacing w:line="360" w:lineRule="auto"/>
              <w:jc w:val="center"/>
              <w:rPr>
                <w:sz w:val="28"/>
                <w:szCs w:val="28"/>
                <w:lang w:val="uk-UA"/>
              </w:rPr>
            </w:pPr>
            <w:r>
              <w:rPr>
                <w:sz w:val="28"/>
                <w:szCs w:val="28"/>
                <w:lang w:val="uk-UA"/>
              </w:rPr>
              <w:t>2</w:t>
            </w:r>
            <w:r w:rsidR="000D3E44">
              <w:rPr>
                <w:sz w:val="28"/>
                <w:szCs w:val="28"/>
                <w:lang w:val="uk-UA"/>
              </w:rPr>
              <w:t>3</w:t>
            </w:r>
          </w:p>
        </w:tc>
      </w:tr>
      <w:tr w:rsidR="00586FF1" w:rsidRPr="00DD740E" w14:paraId="4E390AEA" w14:textId="77777777" w:rsidTr="00DD740E">
        <w:tc>
          <w:tcPr>
            <w:tcW w:w="2268" w:type="dxa"/>
          </w:tcPr>
          <w:p w14:paraId="776F6825" w14:textId="3EE9D138" w:rsidR="00586FF1" w:rsidRPr="00DD740E" w:rsidRDefault="00586FF1" w:rsidP="00DD740E">
            <w:pPr>
              <w:spacing w:line="360" w:lineRule="auto"/>
              <w:rPr>
                <w:b/>
                <w:bCs/>
                <w:sz w:val="28"/>
                <w:szCs w:val="28"/>
                <w:lang w:val="uk-UA"/>
              </w:rPr>
            </w:pPr>
            <w:r w:rsidRPr="00DD740E">
              <w:rPr>
                <w:b/>
                <w:bCs/>
                <w:sz w:val="28"/>
                <w:szCs w:val="28"/>
                <w:lang w:val="uk-UA"/>
              </w:rPr>
              <w:t xml:space="preserve">РОЗДІЛ </w:t>
            </w:r>
            <w:r w:rsidR="004A28A1">
              <w:rPr>
                <w:b/>
                <w:bCs/>
                <w:sz w:val="28"/>
                <w:szCs w:val="28"/>
                <w:lang w:val="uk-UA"/>
              </w:rPr>
              <w:t>2</w:t>
            </w:r>
          </w:p>
        </w:tc>
        <w:tc>
          <w:tcPr>
            <w:tcW w:w="6379" w:type="dxa"/>
          </w:tcPr>
          <w:p w14:paraId="07FB4842" w14:textId="6B63F008" w:rsidR="00586FF1" w:rsidRPr="00DD740E" w:rsidRDefault="005C47EA" w:rsidP="00DD740E">
            <w:pPr>
              <w:spacing w:line="360" w:lineRule="auto"/>
              <w:jc w:val="both"/>
              <w:outlineLvl w:val="0"/>
              <w:rPr>
                <w:b/>
                <w:color w:val="000000" w:themeColor="text1"/>
                <w:sz w:val="28"/>
                <w:szCs w:val="28"/>
                <w:lang w:val="uk-UA"/>
              </w:rPr>
            </w:pPr>
            <w:r w:rsidRPr="00DD740E">
              <w:rPr>
                <w:b/>
                <w:bCs/>
                <w:sz w:val="28"/>
                <w:szCs w:val="28"/>
                <w:lang w:val="uk-UA"/>
              </w:rPr>
              <w:t xml:space="preserve">МЕТОДИЧНІ АСПЕКТИ </w:t>
            </w:r>
            <w:r w:rsidR="004A28A1" w:rsidRPr="004A28A1">
              <w:rPr>
                <w:b/>
                <w:color w:val="000000" w:themeColor="text1"/>
                <w:sz w:val="28"/>
                <w:szCs w:val="28"/>
                <w:lang w:val="uk-UA"/>
              </w:rPr>
              <w:t>ОРГАНІЗАЦІЇ ЗМАГАНЬ ЮНИХ ВОЛЕЙБОЛІСТОК 10-12</w:t>
            </w:r>
            <w:r w:rsidR="004A28A1">
              <w:rPr>
                <w:b/>
                <w:color w:val="000000" w:themeColor="text1"/>
                <w:sz w:val="28"/>
                <w:szCs w:val="28"/>
                <w:lang w:val="uk-UA"/>
              </w:rPr>
              <w:t> </w:t>
            </w:r>
            <w:r w:rsidR="004A28A1" w:rsidRPr="004A28A1">
              <w:rPr>
                <w:b/>
                <w:color w:val="000000" w:themeColor="text1"/>
                <w:sz w:val="28"/>
                <w:szCs w:val="28"/>
                <w:lang w:val="uk-UA"/>
              </w:rPr>
              <w:t>РОКІВ</w:t>
            </w:r>
          </w:p>
        </w:tc>
        <w:tc>
          <w:tcPr>
            <w:tcW w:w="839" w:type="dxa"/>
            <w:gridSpan w:val="2"/>
          </w:tcPr>
          <w:p w14:paraId="4E0FC658" w14:textId="32A09A80" w:rsidR="00586FF1" w:rsidRPr="00DD740E" w:rsidRDefault="002145B8" w:rsidP="003D50F8">
            <w:pPr>
              <w:spacing w:line="360" w:lineRule="auto"/>
              <w:jc w:val="center"/>
              <w:rPr>
                <w:sz w:val="28"/>
                <w:szCs w:val="28"/>
                <w:lang w:val="uk-UA"/>
              </w:rPr>
            </w:pPr>
            <w:r>
              <w:rPr>
                <w:sz w:val="28"/>
                <w:szCs w:val="28"/>
                <w:lang w:val="uk-UA"/>
              </w:rPr>
              <w:t>2</w:t>
            </w:r>
            <w:r w:rsidR="00440616">
              <w:rPr>
                <w:sz w:val="28"/>
                <w:szCs w:val="28"/>
                <w:lang w:val="uk-UA"/>
              </w:rPr>
              <w:t>6</w:t>
            </w:r>
          </w:p>
        </w:tc>
      </w:tr>
      <w:tr w:rsidR="00586FF1" w:rsidRPr="00DD740E" w14:paraId="4C216ECA" w14:textId="77777777" w:rsidTr="00DD740E">
        <w:tc>
          <w:tcPr>
            <w:tcW w:w="2268" w:type="dxa"/>
          </w:tcPr>
          <w:p w14:paraId="7D6490E4" w14:textId="77777777" w:rsidR="00586FF1" w:rsidRPr="00DD740E" w:rsidRDefault="00586FF1" w:rsidP="00DD740E">
            <w:pPr>
              <w:spacing w:line="360" w:lineRule="auto"/>
              <w:rPr>
                <w:sz w:val="28"/>
                <w:szCs w:val="28"/>
                <w:lang w:val="uk-UA"/>
              </w:rPr>
            </w:pPr>
          </w:p>
        </w:tc>
        <w:tc>
          <w:tcPr>
            <w:tcW w:w="6379" w:type="dxa"/>
          </w:tcPr>
          <w:p w14:paraId="16176B86" w14:textId="1192EE49" w:rsidR="00586FF1" w:rsidRPr="00DD740E" w:rsidRDefault="00CC5FB6" w:rsidP="00DD740E">
            <w:pPr>
              <w:spacing w:line="360" w:lineRule="auto"/>
              <w:jc w:val="both"/>
              <w:rPr>
                <w:sz w:val="28"/>
                <w:szCs w:val="28"/>
                <w:lang w:val="uk-UA"/>
              </w:rPr>
            </w:pPr>
            <w:r>
              <w:rPr>
                <w:sz w:val="28"/>
                <w:szCs w:val="28"/>
                <w:lang w:val="uk-UA"/>
              </w:rPr>
              <w:t>2</w:t>
            </w:r>
            <w:r w:rsidR="00586FF1" w:rsidRPr="00DD740E">
              <w:rPr>
                <w:sz w:val="28"/>
                <w:szCs w:val="28"/>
                <w:lang w:val="uk-UA"/>
              </w:rPr>
              <w:t>.</w:t>
            </w:r>
            <w:r w:rsidR="00A66DF0" w:rsidRPr="00DD740E">
              <w:rPr>
                <w:sz w:val="28"/>
                <w:szCs w:val="28"/>
                <w:lang w:val="uk-UA"/>
              </w:rPr>
              <w:t>1</w:t>
            </w:r>
            <w:r w:rsidR="00586FF1" w:rsidRPr="00DD740E">
              <w:rPr>
                <w:sz w:val="28"/>
                <w:szCs w:val="28"/>
                <w:lang w:val="uk-UA"/>
              </w:rPr>
              <w:t>.</w:t>
            </w:r>
            <w:r w:rsidR="00D15F71" w:rsidRPr="00DD740E">
              <w:rPr>
                <w:sz w:val="28"/>
                <w:szCs w:val="28"/>
                <w:lang w:val="uk-UA"/>
              </w:rPr>
              <w:t> </w:t>
            </w:r>
            <w:r w:rsidR="00E01FEA" w:rsidRPr="00DD740E">
              <w:rPr>
                <w:sz w:val="28"/>
                <w:szCs w:val="28"/>
                <w:lang w:val="uk-UA"/>
              </w:rPr>
              <w:t>Сучасний стан</w:t>
            </w:r>
            <w:r w:rsidR="00FC4DD5" w:rsidRPr="00DD740E">
              <w:rPr>
                <w:sz w:val="28"/>
                <w:szCs w:val="28"/>
                <w:lang w:val="uk-UA"/>
              </w:rPr>
              <w:t xml:space="preserve"> організації </w:t>
            </w:r>
            <w:r>
              <w:rPr>
                <w:sz w:val="28"/>
                <w:szCs w:val="28"/>
                <w:lang w:val="uk-UA"/>
              </w:rPr>
              <w:t>змагань юних волейболісток 10-12 років</w:t>
            </w:r>
          </w:p>
        </w:tc>
        <w:tc>
          <w:tcPr>
            <w:tcW w:w="839" w:type="dxa"/>
            <w:gridSpan w:val="2"/>
          </w:tcPr>
          <w:p w14:paraId="1B84AE5A" w14:textId="6F5E65C6" w:rsidR="00586FF1" w:rsidRPr="00DD740E" w:rsidRDefault="002145B8" w:rsidP="003D50F8">
            <w:pPr>
              <w:spacing w:line="360" w:lineRule="auto"/>
              <w:jc w:val="center"/>
              <w:rPr>
                <w:sz w:val="28"/>
                <w:szCs w:val="28"/>
                <w:lang w:val="uk-UA"/>
              </w:rPr>
            </w:pPr>
            <w:r>
              <w:rPr>
                <w:sz w:val="28"/>
                <w:szCs w:val="28"/>
                <w:lang w:val="uk-UA"/>
              </w:rPr>
              <w:t>2</w:t>
            </w:r>
            <w:r w:rsidR="00440616">
              <w:rPr>
                <w:sz w:val="28"/>
                <w:szCs w:val="28"/>
                <w:lang w:val="uk-UA"/>
              </w:rPr>
              <w:t>6</w:t>
            </w:r>
          </w:p>
        </w:tc>
      </w:tr>
      <w:tr w:rsidR="008152F8" w:rsidRPr="00DD740E" w14:paraId="2D752C0E" w14:textId="77777777" w:rsidTr="00DD740E">
        <w:tc>
          <w:tcPr>
            <w:tcW w:w="2268" w:type="dxa"/>
          </w:tcPr>
          <w:p w14:paraId="39A408C9" w14:textId="77777777" w:rsidR="008152F8" w:rsidRPr="00DD740E" w:rsidRDefault="008152F8" w:rsidP="00DD740E">
            <w:pPr>
              <w:spacing w:line="360" w:lineRule="auto"/>
              <w:rPr>
                <w:sz w:val="28"/>
                <w:szCs w:val="28"/>
                <w:lang w:val="uk-UA"/>
              </w:rPr>
            </w:pPr>
          </w:p>
        </w:tc>
        <w:tc>
          <w:tcPr>
            <w:tcW w:w="6379" w:type="dxa"/>
          </w:tcPr>
          <w:p w14:paraId="64F1D2D8" w14:textId="1B34C8AE" w:rsidR="008152F8" w:rsidRPr="00DD740E" w:rsidRDefault="009A324F" w:rsidP="00DD740E">
            <w:pPr>
              <w:spacing w:line="360" w:lineRule="auto"/>
              <w:jc w:val="both"/>
              <w:rPr>
                <w:sz w:val="28"/>
                <w:szCs w:val="28"/>
                <w:lang w:val="uk-UA"/>
              </w:rPr>
            </w:pPr>
            <w:r>
              <w:rPr>
                <w:sz w:val="28"/>
                <w:szCs w:val="28"/>
                <w:lang w:val="uk-UA"/>
              </w:rPr>
              <w:t>2</w:t>
            </w:r>
            <w:r w:rsidR="008152F8" w:rsidRPr="00DD740E">
              <w:rPr>
                <w:sz w:val="28"/>
                <w:szCs w:val="28"/>
                <w:lang w:val="uk-UA"/>
              </w:rPr>
              <w:t>.</w:t>
            </w:r>
            <w:r w:rsidR="00A66DF0" w:rsidRPr="00DD740E">
              <w:rPr>
                <w:sz w:val="28"/>
                <w:szCs w:val="28"/>
                <w:lang w:val="uk-UA"/>
              </w:rPr>
              <w:t>2</w:t>
            </w:r>
            <w:r w:rsidR="008152F8" w:rsidRPr="00DD740E">
              <w:rPr>
                <w:sz w:val="28"/>
                <w:szCs w:val="28"/>
                <w:lang w:val="uk-UA"/>
              </w:rPr>
              <w:t xml:space="preserve"> </w:t>
            </w:r>
            <w:r w:rsidR="009F79C3" w:rsidRPr="00DD740E">
              <w:rPr>
                <w:sz w:val="28"/>
                <w:szCs w:val="28"/>
                <w:lang w:val="uk-UA"/>
              </w:rPr>
              <w:t>Тенденції</w:t>
            </w:r>
            <w:r w:rsidR="008152F8" w:rsidRPr="00DD740E">
              <w:rPr>
                <w:sz w:val="28"/>
                <w:szCs w:val="28"/>
                <w:lang w:val="uk-UA"/>
              </w:rPr>
              <w:t xml:space="preserve"> </w:t>
            </w:r>
            <w:r w:rsidR="008B46C3">
              <w:rPr>
                <w:sz w:val="28"/>
                <w:szCs w:val="28"/>
                <w:lang w:val="uk-UA"/>
              </w:rPr>
              <w:t>організаційних засад</w:t>
            </w:r>
            <w:r w:rsidR="00CC5FB6" w:rsidRPr="00CC5FB6">
              <w:rPr>
                <w:sz w:val="28"/>
                <w:szCs w:val="28"/>
                <w:lang w:val="uk-UA"/>
              </w:rPr>
              <w:t xml:space="preserve"> змагань юних волейболісток 10-12 років</w:t>
            </w:r>
          </w:p>
        </w:tc>
        <w:tc>
          <w:tcPr>
            <w:tcW w:w="839" w:type="dxa"/>
            <w:gridSpan w:val="2"/>
          </w:tcPr>
          <w:p w14:paraId="2C32A1C7" w14:textId="4A4441F6" w:rsidR="008152F8" w:rsidRPr="002145B8" w:rsidRDefault="00357A4F" w:rsidP="003D50F8">
            <w:pPr>
              <w:spacing w:line="360" w:lineRule="auto"/>
              <w:jc w:val="center"/>
              <w:rPr>
                <w:sz w:val="28"/>
                <w:szCs w:val="28"/>
                <w:highlight w:val="yellow"/>
                <w:lang w:val="uk-UA"/>
              </w:rPr>
            </w:pPr>
            <w:r>
              <w:rPr>
                <w:sz w:val="28"/>
                <w:szCs w:val="28"/>
                <w:lang w:val="uk-UA"/>
              </w:rPr>
              <w:t>46</w:t>
            </w:r>
          </w:p>
        </w:tc>
      </w:tr>
      <w:tr w:rsidR="00586FF1" w:rsidRPr="00DD740E" w14:paraId="484877D9" w14:textId="77777777" w:rsidTr="00DD740E">
        <w:tc>
          <w:tcPr>
            <w:tcW w:w="2268" w:type="dxa"/>
          </w:tcPr>
          <w:p w14:paraId="0327E9FC" w14:textId="77777777" w:rsidR="00586FF1" w:rsidRPr="00DD740E" w:rsidRDefault="00586FF1" w:rsidP="00DD740E">
            <w:pPr>
              <w:spacing w:line="360" w:lineRule="auto"/>
              <w:rPr>
                <w:sz w:val="28"/>
                <w:szCs w:val="28"/>
                <w:lang w:val="uk-UA"/>
              </w:rPr>
            </w:pPr>
          </w:p>
        </w:tc>
        <w:tc>
          <w:tcPr>
            <w:tcW w:w="6379" w:type="dxa"/>
          </w:tcPr>
          <w:p w14:paraId="2D48144E" w14:textId="752887A5" w:rsidR="00586FF1" w:rsidRPr="00DD740E" w:rsidRDefault="00586FF1" w:rsidP="00DD740E">
            <w:pPr>
              <w:spacing w:line="360" w:lineRule="auto"/>
              <w:rPr>
                <w:sz w:val="28"/>
                <w:szCs w:val="28"/>
                <w:lang w:val="uk-UA"/>
              </w:rPr>
            </w:pPr>
            <w:r w:rsidRPr="00DD740E">
              <w:rPr>
                <w:sz w:val="28"/>
                <w:szCs w:val="28"/>
                <w:lang w:val="uk-UA"/>
              </w:rPr>
              <w:t>Висновки д</w:t>
            </w:r>
            <w:r w:rsidR="00B154BF" w:rsidRPr="00DD740E">
              <w:rPr>
                <w:sz w:val="28"/>
                <w:szCs w:val="28"/>
                <w:lang w:val="uk-UA"/>
              </w:rPr>
              <w:t xml:space="preserve">о розділу </w:t>
            </w:r>
            <w:r w:rsidR="00CC5FB6">
              <w:rPr>
                <w:sz w:val="28"/>
                <w:szCs w:val="28"/>
                <w:lang w:val="uk-UA"/>
              </w:rPr>
              <w:t>2</w:t>
            </w:r>
            <w:r w:rsidR="00F56A9F" w:rsidRPr="00DD740E">
              <w:rPr>
                <w:sz w:val="28"/>
                <w:szCs w:val="28"/>
                <w:lang w:val="uk-UA"/>
              </w:rPr>
              <w:t>…………………………</w:t>
            </w:r>
            <w:r w:rsidR="00D85600" w:rsidRPr="00DD740E">
              <w:rPr>
                <w:sz w:val="28"/>
                <w:szCs w:val="28"/>
                <w:lang w:val="uk-UA"/>
              </w:rPr>
              <w:t>…….</w:t>
            </w:r>
          </w:p>
        </w:tc>
        <w:tc>
          <w:tcPr>
            <w:tcW w:w="839" w:type="dxa"/>
            <w:gridSpan w:val="2"/>
          </w:tcPr>
          <w:p w14:paraId="413FD12D" w14:textId="33AF3B2E" w:rsidR="00586FF1" w:rsidRPr="00357A4F" w:rsidRDefault="00357A4F" w:rsidP="00DD740E">
            <w:pPr>
              <w:spacing w:line="360" w:lineRule="auto"/>
              <w:jc w:val="center"/>
              <w:rPr>
                <w:sz w:val="28"/>
                <w:szCs w:val="28"/>
                <w:lang w:val="uk-UA"/>
              </w:rPr>
            </w:pPr>
            <w:r w:rsidRPr="00357A4F">
              <w:rPr>
                <w:sz w:val="28"/>
                <w:szCs w:val="28"/>
                <w:lang w:val="uk-UA"/>
              </w:rPr>
              <w:t>50</w:t>
            </w:r>
            <w:r w:rsidR="001F3477" w:rsidRPr="00357A4F">
              <w:rPr>
                <w:sz w:val="28"/>
                <w:szCs w:val="28"/>
                <w:lang w:val="uk-UA"/>
              </w:rPr>
              <w:t>8</w:t>
            </w:r>
          </w:p>
        </w:tc>
      </w:tr>
      <w:tr w:rsidR="00586FF1" w:rsidRPr="00DD740E" w14:paraId="73499B34" w14:textId="77777777" w:rsidTr="00DD740E">
        <w:tc>
          <w:tcPr>
            <w:tcW w:w="2268" w:type="dxa"/>
          </w:tcPr>
          <w:p w14:paraId="1F2AAB22" w14:textId="77777777" w:rsidR="00586FF1" w:rsidRPr="00DD740E" w:rsidRDefault="00586FF1" w:rsidP="00DD740E">
            <w:pPr>
              <w:spacing w:line="360" w:lineRule="auto"/>
              <w:rPr>
                <w:b/>
                <w:bCs/>
                <w:sz w:val="28"/>
                <w:szCs w:val="28"/>
                <w:lang w:val="uk-UA"/>
              </w:rPr>
            </w:pPr>
            <w:r w:rsidRPr="00DD740E">
              <w:rPr>
                <w:b/>
                <w:bCs/>
                <w:sz w:val="28"/>
                <w:szCs w:val="28"/>
                <w:lang w:val="uk-UA"/>
              </w:rPr>
              <w:t>ВИСНОВКИ</w:t>
            </w:r>
          </w:p>
        </w:tc>
        <w:tc>
          <w:tcPr>
            <w:tcW w:w="6379" w:type="dxa"/>
          </w:tcPr>
          <w:p w14:paraId="42F3EF06" w14:textId="77777777" w:rsidR="00586FF1" w:rsidRPr="00DD740E" w:rsidRDefault="00586FF1" w:rsidP="00DD740E">
            <w:pPr>
              <w:spacing w:line="360" w:lineRule="auto"/>
              <w:rPr>
                <w:bCs/>
                <w:sz w:val="28"/>
                <w:szCs w:val="28"/>
                <w:lang w:val="uk-UA"/>
              </w:rPr>
            </w:pPr>
            <w:r w:rsidRPr="00DD740E">
              <w:rPr>
                <w:bCs/>
                <w:sz w:val="28"/>
                <w:szCs w:val="28"/>
                <w:lang w:val="uk-UA"/>
              </w:rPr>
              <w:t>........................................................................</w:t>
            </w:r>
            <w:r w:rsidR="006954A9" w:rsidRPr="00DD740E">
              <w:rPr>
                <w:bCs/>
                <w:sz w:val="28"/>
                <w:szCs w:val="28"/>
                <w:lang w:val="uk-UA"/>
              </w:rPr>
              <w:t>...............</w:t>
            </w:r>
          </w:p>
        </w:tc>
        <w:tc>
          <w:tcPr>
            <w:tcW w:w="839" w:type="dxa"/>
            <w:gridSpan w:val="2"/>
          </w:tcPr>
          <w:p w14:paraId="23259173" w14:textId="54E35D29" w:rsidR="00586FF1" w:rsidRPr="00357A4F" w:rsidRDefault="00357A4F" w:rsidP="00DD740E">
            <w:pPr>
              <w:spacing w:line="360" w:lineRule="auto"/>
              <w:jc w:val="center"/>
              <w:rPr>
                <w:sz w:val="28"/>
                <w:szCs w:val="28"/>
                <w:lang w:val="uk-UA"/>
              </w:rPr>
            </w:pPr>
            <w:r w:rsidRPr="00357A4F">
              <w:rPr>
                <w:sz w:val="28"/>
                <w:szCs w:val="28"/>
                <w:lang w:val="uk-UA"/>
              </w:rPr>
              <w:t>51</w:t>
            </w:r>
          </w:p>
        </w:tc>
      </w:tr>
      <w:tr w:rsidR="00586FF1" w:rsidRPr="00DD740E" w14:paraId="4016AE08" w14:textId="77777777" w:rsidTr="00DD740E">
        <w:trPr>
          <w:gridAfter w:val="1"/>
          <w:wAfter w:w="11" w:type="dxa"/>
        </w:trPr>
        <w:tc>
          <w:tcPr>
            <w:tcW w:w="8647" w:type="dxa"/>
            <w:gridSpan w:val="2"/>
          </w:tcPr>
          <w:p w14:paraId="69D3FD18" w14:textId="77777777" w:rsidR="00586FF1" w:rsidRPr="00DD740E" w:rsidRDefault="00586FF1" w:rsidP="00DD740E">
            <w:pPr>
              <w:spacing w:line="360" w:lineRule="auto"/>
              <w:rPr>
                <w:b/>
                <w:bCs/>
                <w:sz w:val="28"/>
                <w:szCs w:val="28"/>
                <w:lang w:val="uk-UA"/>
              </w:rPr>
            </w:pPr>
            <w:r w:rsidRPr="00DD740E">
              <w:rPr>
                <w:b/>
                <w:bCs/>
                <w:sz w:val="28"/>
                <w:szCs w:val="28"/>
                <w:lang w:val="uk-UA"/>
              </w:rPr>
              <w:t xml:space="preserve">СПИСОК ВИКОРИСТАНИХ ДЖЕРЕЛ </w:t>
            </w:r>
            <w:r w:rsidRPr="00DD740E">
              <w:rPr>
                <w:bCs/>
                <w:sz w:val="28"/>
                <w:szCs w:val="28"/>
                <w:lang w:val="uk-UA"/>
              </w:rPr>
              <w:t>.........................</w:t>
            </w:r>
            <w:r w:rsidR="00890721" w:rsidRPr="00DD740E">
              <w:rPr>
                <w:bCs/>
                <w:sz w:val="28"/>
                <w:szCs w:val="28"/>
                <w:lang w:val="uk-UA"/>
              </w:rPr>
              <w:t>..................</w:t>
            </w:r>
            <w:r w:rsidR="00DD740E">
              <w:rPr>
                <w:bCs/>
                <w:sz w:val="28"/>
                <w:szCs w:val="28"/>
                <w:lang w:val="uk-UA"/>
              </w:rPr>
              <w:t>...</w:t>
            </w:r>
            <w:r w:rsidR="00890721" w:rsidRPr="00DD740E">
              <w:rPr>
                <w:b/>
                <w:bCs/>
                <w:sz w:val="28"/>
                <w:szCs w:val="28"/>
                <w:lang w:val="uk-UA"/>
              </w:rPr>
              <w:t xml:space="preserve">  </w:t>
            </w:r>
          </w:p>
        </w:tc>
        <w:tc>
          <w:tcPr>
            <w:tcW w:w="828" w:type="dxa"/>
          </w:tcPr>
          <w:p w14:paraId="04A16E72" w14:textId="255AD951" w:rsidR="00586FF1" w:rsidRPr="00357A4F" w:rsidRDefault="00357A4F" w:rsidP="00DD740E">
            <w:pPr>
              <w:spacing w:line="360" w:lineRule="auto"/>
              <w:jc w:val="center"/>
              <w:rPr>
                <w:sz w:val="28"/>
                <w:szCs w:val="28"/>
                <w:lang w:val="uk-UA"/>
              </w:rPr>
            </w:pPr>
            <w:r w:rsidRPr="00357A4F">
              <w:rPr>
                <w:sz w:val="28"/>
                <w:szCs w:val="28"/>
                <w:lang w:val="uk-UA"/>
              </w:rPr>
              <w:t>54</w:t>
            </w:r>
          </w:p>
        </w:tc>
      </w:tr>
    </w:tbl>
    <w:p w14:paraId="74D698D0" w14:textId="77777777" w:rsidR="00586FF1" w:rsidRPr="00DD740E" w:rsidRDefault="00586FF1" w:rsidP="00DD740E">
      <w:pPr>
        <w:spacing w:line="360" w:lineRule="auto"/>
        <w:jc w:val="center"/>
        <w:rPr>
          <w:b/>
          <w:color w:val="000000" w:themeColor="text1"/>
          <w:sz w:val="28"/>
          <w:szCs w:val="28"/>
          <w:lang w:val="uk-UA"/>
        </w:rPr>
      </w:pPr>
    </w:p>
    <w:p w14:paraId="67B15048" w14:textId="77777777" w:rsidR="0084583A" w:rsidRPr="00F55DBE" w:rsidRDefault="0084583A" w:rsidP="0084583A">
      <w:pPr>
        <w:pageBreakBefore/>
        <w:tabs>
          <w:tab w:val="left" w:pos="1134"/>
        </w:tabs>
        <w:spacing w:line="360" w:lineRule="auto"/>
        <w:jc w:val="center"/>
        <w:rPr>
          <w:b/>
          <w:color w:val="000000" w:themeColor="text1"/>
          <w:sz w:val="28"/>
          <w:szCs w:val="28"/>
          <w:lang w:val="uk-UA"/>
        </w:rPr>
      </w:pPr>
      <w:r w:rsidRPr="00F55DBE">
        <w:rPr>
          <w:b/>
          <w:color w:val="000000" w:themeColor="text1"/>
          <w:sz w:val="28"/>
          <w:szCs w:val="28"/>
          <w:lang w:val="uk-UA"/>
        </w:rPr>
        <w:lastRenderedPageBreak/>
        <w:t>СПИСОК УМОВНИХ СКОРОЧЕНЬ</w:t>
      </w:r>
    </w:p>
    <w:p w14:paraId="1861C994" w14:textId="77777777" w:rsidR="00BF286E" w:rsidRDefault="00BF286E" w:rsidP="0084583A">
      <w:pPr>
        <w:tabs>
          <w:tab w:val="left" w:pos="1134"/>
        </w:tabs>
        <w:spacing w:line="360" w:lineRule="auto"/>
        <w:ind w:firstLine="709"/>
        <w:jc w:val="both"/>
        <w:rPr>
          <w:color w:val="000000" w:themeColor="text1"/>
          <w:sz w:val="28"/>
          <w:szCs w:val="28"/>
          <w:lang w:val="uk-UA"/>
        </w:rPr>
      </w:pPr>
    </w:p>
    <w:p w14:paraId="7A7EEA0F" w14:textId="77777777" w:rsidR="0084583A" w:rsidRPr="00F55DBE" w:rsidRDefault="00BF286E" w:rsidP="0084583A">
      <w:pPr>
        <w:tabs>
          <w:tab w:val="left" w:pos="1134"/>
        </w:tabs>
        <w:spacing w:line="360" w:lineRule="auto"/>
        <w:ind w:firstLine="709"/>
        <w:jc w:val="both"/>
        <w:rPr>
          <w:color w:val="000000" w:themeColor="text1"/>
          <w:sz w:val="28"/>
          <w:szCs w:val="28"/>
          <w:lang w:val="uk-UA"/>
        </w:rPr>
      </w:pPr>
      <w:r>
        <w:rPr>
          <w:color w:val="000000" w:themeColor="text1"/>
          <w:sz w:val="28"/>
          <w:szCs w:val="28"/>
          <w:lang w:val="uk-UA"/>
        </w:rPr>
        <w:t>ГО «</w:t>
      </w:r>
      <w:r w:rsidRPr="00F55DBE">
        <w:rPr>
          <w:color w:val="000000" w:themeColor="text1"/>
          <w:sz w:val="28"/>
          <w:szCs w:val="28"/>
          <w:lang w:val="uk-UA"/>
        </w:rPr>
        <w:t>ФВ</w:t>
      </w:r>
      <w:r>
        <w:rPr>
          <w:color w:val="000000" w:themeColor="text1"/>
          <w:sz w:val="28"/>
          <w:szCs w:val="28"/>
          <w:lang w:val="uk-UA"/>
        </w:rPr>
        <w:t>У»</w:t>
      </w:r>
      <w:r w:rsidRPr="00F55DBE">
        <w:rPr>
          <w:color w:val="000000" w:themeColor="text1"/>
          <w:sz w:val="28"/>
          <w:szCs w:val="28"/>
          <w:lang w:val="uk-UA"/>
        </w:rPr>
        <w:t xml:space="preserve"> – </w:t>
      </w:r>
      <w:r>
        <w:rPr>
          <w:color w:val="000000" w:themeColor="text1"/>
          <w:sz w:val="28"/>
          <w:szCs w:val="28"/>
          <w:lang w:val="uk-UA"/>
        </w:rPr>
        <w:t>Громадська організація «</w:t>
      </w:r>
      <w:r w:rsidRPr="00F55DBE">
        <w:rPr>
          <w:color w:val="000000" w:themeColor="text1"/>
          <w:sz w:val="28"/>
          <w:szCs w:val="28"/>
          <w:lang w:val="uk-UA"/>
        </w:rPr>
        <w:t>Федерація волейболу України</w:t>
      </w:r>
      <w:r>
        <w:rPr>
          <w:color w:val="000000" w:themeColor="text1"/>
          <w:sz w:val="28"/>
          <w:szCs w:val="28"/>
          <w:lang w:val="uk-UA"/>
        </w:rPr>
        <w:t>»;</w:t>
      </w:r>
    </w:p>
    <w:p w14:paraId="27A56AE6" w14:textId="1CD35F42" w:rsidR="0084583A" w:rsidRPr="00F55DBE" w:rsidRDefault="00F94395" w:rsidP="004A70A1">
      <w:pPr>
        <w:tabs>
          <w:tab w:val="left" w:pos="1134"/>
        </w:tabs>
        <w:spacing w:line="360" w:lineRule="auto"/>
        <w:ind w:firstLine="709"/>
        <w:jc w:val="both"/>
        <w:rPr>
          <w:color w:val="000000" w:themeColor="text1"/>
          <w:sz w:val="28"/>
          <w:szCs w:val="28"/>
          <w:lang w:val="uk-UA" w:eastAsia="en-US"/>
        </w:rPr>
      </w:pPr>
      <w:r w:rsidRPr="00F94395">
        <w:rPr>
          <w:color w:val="000000" w:themeColor="text1"/>
          <w:sz w:val="28"/>
          <w:szCs w:val="28"/>
          <w:lang w:val="uk-UA" w:eastAsia="en-US"/>
        </w:rPr>
        <w:t>ДЮСШ</w:t>
      </w:r>
      <w:r>
        <w:rPr>
          <w:color w:val="000000" w:themeColor="text1"/>
          <w:sz w:val="28"/>
          <w:szCs w:val="28"/>
          <w:lang w:val="uk-UA" w:eastAsia="en-US"/>
        </w:rPr>
        <w:t xml:space="preserve"> – дитячо-юнацька спортивна школа</w:t>
      </w:r>
      <w:r w:rsidR="004A70A1">
        <w:rPr>
          <w:color w:val="000000" w:themeColor="text1"/>
          <w:sz w:val="28"/>
          <w:szCs w:val="28"/>
          <w:lang w:val="uk-UA" w:eastAsia="en-US"/>
        </w:rPr>
        <w:t>.</w:t>
      </w:r>
      <w:r w:rsidR="00BF286E">
        <w:rPr>
          <w:color w:val="000000" w:themeColor="text1"/>
          <w:sz w:val="28"/>
          <w:szCs w:val="28"/>
          <w:lang w:val="uk-UA" w:eastAsia="en-US"/>
        </w:rPr>
        <w:t>.</w:t>
      </w:r>
    </w:p>
    <w:p w14:paraId="1002B2BA" w14:textId="77777777" w:rsidR="008921DE" w:rsidRPr="00F55DBE" w:rsidRDefault="008921DE" w:rsidP="0084583A">
      <w:pPr>
        <w:spacing w:line="360" w:lineRule="auto"/>
        <w:rPr>
          <w:color w:val="000000" w:themeColor="text1"/>
          <w:sz w:val="28"/>
          <w:szCs w:val="28"/>
        </w:rPr>
      </w:pPr>
    </w:p>
    <w:p w14:paraId="528F53C0" w14:textId="0414EEE5" w:rsidR="0084583A" w:rsidRDefault="0084583A" w:rsidP="00817DA4">
      <w:pPr>
        <w:spacing w:line="360" w:lineRule="auto"/>
        <w:rPr>
          <w:color w:val="000000" w:themeColor="text1"/>
          <w:sz w:val="28"/>
          <w:szCs w:val="28"/>
        </w:rPr>
      </w:pPr>
    </w:p>
    <w:p w14:paraId="321D762C" w14:textId="2F4B4B8E" w:rsidR="003B5F51" w:rsidRDefault="003B5F51" w:rsidP="00817DA4">
      <w:pPr>
        <w:spacing w:line="360" w:lineRule="auto"/>
        <w:rPr>
          <w:color w:val="000000" w:themeColor="text1"/>
          <w:sz w:val="28"/>
          <w:szCs w:val="28"/>
        </w:rPr>
      </w:pPr>
    </w:p>
    <w:p w14:paraId="769E4AB1" w14:textId="31A46CC6" w:rsidR="003B5F51" w:rsidRDefault="003B5F51" w:rsidP="00817DA4">
      <w:pPr>
        <w:spacing w:line="360" w:lineRule="auto"/>
        <w:rPr>
          <w:color w:val="000000" w:themeColor="text1"/>
          <w:sz w:val="28"/>
          <w:szCs w:val="28"/>
        </w:rPr>
      </w:pPr>
    </w:p>
    <w:p w14:paraId="0BEDC72B" w14:textId="12B658E8" w:rsidR="003B5F51" w:rsidRDefault="003B5F51" w:rsidP="00817DA4">
      <w:pPr>
        <w:spacing w:line="360" w:lineRule="auto"/>
        <w:rPr>
          <w:color w:val="000000" w:themeColor="text1"/>
          <w:sz w:val="28"/>
          <w:szCs w:val="28"/>
        </w:rPr>
      </w:pPr>
    </w:p>
    <w:p w14:paraId="2A58E9AE" w14:textId="77777777" w:rsidR="003B5F51" w:rsidRDefault="003B5F51" w:rsidP="00817DA4">
      <w:pPr>
        <w:spacing w:line="360" w:lineRule="auto"/>
        <w:rPr>
          <w:color w:val="000000" w:themeColor="text1"/>
          <w:sz w:val="28"/>
          <w:szCs w:val="28"/>
        </w:rPr>
      </w:pPr>
    </w:p>
    <w:p w14:paraId="5F8CBFD8" w14:textId="77777777" w:rsidR="00232893" w:rsidRPr="00F55DBE" w:rsidRDefault="0084583A" w:rsidP="00232893">
      <w:pPr>
        <w:tabs>
          <w:tab w:val="left" w:pos="1134"/>
        </w:tabs>
        <w:spacing w:line="360" w:lineRule="auto"/>
        <w:ind w:firstLine="709"/>
        <w:jc w:val="center"/>
        <w:rPr>
          <w:b/>
          <w:color w:val="000000" w:themeColor="text1"/>
          <w:sz w:val="28"/>
          <w:szCs w:val="28"/>
          <w:lang w:val="uk-UA"/>
        </w:rPr>
      </w:pPr>
      <w:r w:rsidRPr="00F55DBE">
        <w:rPr>
          <w:rFonts w:eastAsia="Calibri"/>
          <w:color w:val="000000" w:themeColor="text1"/>
          <w:sz w:val="28"/>
          <w:szCs w:val="28"/>
          <w:lang w:val="uk-UA" w:eastAsia="en-US"/>
        </w:rPr>
        <w:br w:type="column"/>
      </w:r>
      <w:r w:rsidR="00232893" w:rsidRPr="00F55DBE">
        <w:rPr>
          <w:b/>
          <w:color w:val="000000" w:themeColor="text1"/>
          <w:sz w:val="28"/>
          <w:szCs w:val="28"/>
          <w:lang w:val="uk-UA"/>
        </w:rPr>
        <w:lastRenderedPageBreak/>
        <w:t>ВСТУП</w:t>
      </w:r>
    </w:p>
    <w:p w14:paraId="35A8AC2B" w14:textId="77777777" w:rsidR="00232893" w:rsidRPr="00F55DBE" w:rsidRDefault="00232893" w:rsidP="00232893">
      <w:pPr>
        <w:tabs>
          <w:tab w:val="left" w:pos="1134"/>
        </w:tabs>
        <w:spacing w:line="360" w:lineRule="auto"/>
        <w:ind w:firstLine="709"/>
        <w:jc w:val="both"/>
        <w:rPr>
          <w:b/>
          <w:color w:val="000000" w:themeColor="text1"/>
          <w:sz w:val="28"/>
          <w:szCs w:val="28"/>
          <w:lang w:val="uk-UA"/>
        </w:rPr>
      </w:pPr>
    </w:p>
    <w:p w14:paraId="6B3533D6" w14:textId="57F41EA5" w:rsidR="00937AEF" w:rsidRPr="00937AEF" w:rsidRDefault="00232893" w:rsidP="00937AEF">
      <w:pPr>
        <w:spacing w:line="360" w:lineRule="auto"/>
        <w:ind w:firstLine="709"/>
        <w:jc w:val="both"/>
        <w:rPr>
          <w:color w:val="000000" w:themeColor="text1"/>
          <w:sz w:val="28"/>
          <w:szCs w:val="28"/>
          <w:lang w:val="uk-UA"/>
        </w:rPr>
      </w:pPr>
      <w:r w:rsidRPr="00F55DBE">
        <w:rPr>
          <w:b/>
          <w:color w:val="000000" w:themeColor="text1"/>
          <w:sz w:val="28"/>
          <w:szCs w:val="28"/>
          <w:lang w:val="uk-UA"/>
        </w:rPr>
        <w:t>Актуальність дослідження.</w:t>
      </w:r>
      <w:r w:rsidRPr="00F55DBE">
        <w:rPr>
          <w:color w:val="000000" w:themeColor="text1"/>
          <w:sz w:val="28"/>
          <w:szCs w:val="28"/>
          <w:lang w:val="uk-UA"/>
        </w:rPr>
        <w:t xml:space="preserve"> </w:t>
      </w:r>
      <w:r w:rsidR="00937AEF">
        <w:rPr>
          <w:color w:val="000000" w:themeColor="text1"/>
          <w:sz w:val="28"/>
          <w:szCs w:val="28"/>
          <w:lang w:val="uk-UA"/>
        </w:rPr>
        <w:t>Спортивна гра в</w:t>
      </w:r>
      <w:r w:rsidR="008963CB" w:rsidRPr="00F55DBE">
        <w:rPr>
          <w:color w:val="000000" w:themeColor="text1"/>
          <w:sz w:val="28"/>
          <w:szCs w:val="28"/>
          <w:lang w:val="uk-UA"/>
        </w:rPr>
        <w:t>олейбол</w:t>
      </w:r>
      <w:r w:rsidR="004D6C34">
        <w:rPr>
          <w:color w:val="000000" w:themeColor="text1"/>
          <w:sz w:val="28"/>
          <w:szCs w:val="28"/>
          <w:lang w:val="uk-UA"/>
        </w:rPr>
        <w:t xml:space="preserve"> </w:t>
      </w:r>
      <w:r w:rsidR="00E41415">
        <w:rPr>
          <w:color w:val="000000" w:themeColor="text1"/>
          <w:sz w:val="28"/>
          <w:szCs w:val="28"/>
          <w:lang w:val="uk-UA"/>
        </w:rPr>
        <w:t>є</w:t>
      </w:r>
      <w:r w:rsidR="008963CB" w:rsidRPr="00F55DBE">
        <w:rPr>
          <w:color w:val="000000" w:themeColor="text1"/>
          <w:sz w:val="28"/>
          <w:szCs w:val="28"/>
          <w:lang w:val="uk-UA"/>
        </w:rPr>
        <w:t xml:space="preserve"> одн</w:t>
      </w:r>
      <w:r w:rsidR="00E41415">
        <w:rPr>
          <w:color w:val="000000" w:themeColor="text1"/>
          <w:sz w:val="28"/>
          <w:szCs w:val="28"/>
          <w:lang w:val="uk-UA"/>
        </w:rPr>
        <w:t>ією</w:t>
      </w:r>
      <w:r w:rsidR="008963CB" w:rsidRPr="00F55DBE">
        <w:rPr>
          <w:color w:val="000000" w:themeColor="text1"/>
          <w:sz w:val="28"/>
          <w:szCs w:val="28"/>
          <w:lang w:val="uk-UA"/>
        </w:rPr>
        <w:t xml:space="preserve"> з </w:t>
      </w:r>
      <w:r w:rsidR="00CD0E5E" w:rsidRPr="00F55DBE">
        <w:rPr>
          <w:color w:val="000000" w:themeColor="text1"/>
          <w:sz w:val="28"/>
          <w:szCs w:val="28"/>
          <w:lang w:val="uk-UA"/>
        </w:rPr>
        <w:t>найпоширеніших</w:t>
      </w:r>
      <w:r w:rsidR="008963CB" w:rsidRPr="00F55DBE">
        <w:rPr>
          <w:color w:val="000000" w:themeColor="text1"/>
          <w:sz w:val="28"/>
          <w:szCs w:val="28"/>
          <w:lang w:val="uk-UA"/>
        </w:rPr>
        <w:t xml:space="preserve"> </w:t>
      </w:r>
      <w:r w:rsidR="00E41415">
        <w:rPr>
          <w:color w:val="000000" w:themeColor="text1"/>
          <w:sz w:val="28"/>
          <w:szCs w:val="28"/>
          <w:lang w:val="uk-UA"/>
        </w:rPr>
        <w:t xml:space="preserve">та найпопулярніших </w:t>
      </w:r>
      <w:r w:rsidR="008963CB" w:rsidRPr="00F55DBE">
        <w:rPr>
          <w:color w:val="000000" w:themeColor="text1"/>
          <w:sz w:val="28"/>
          <w:szCs w:val="28"/>
          <w:lang w:val="uk-UA"/>
        </w:rPr>
        <w:t>спортивних ігор. Масовий</w:t>
      </w:r>
      <w:r w:rsidR="00E41415">
        <w:rPr>
          <w:color w:val="000000" w:themeColor="text1"/>
          <w:sz w:val="28"/>
          <w:szCs w:val="28"/>
          <w:lang w:val="uk-UA"/>
        </w:rPr>
        <w:t xml:space="preserve"> </w:t>
      </w:r>
      <w:r w:rsidR="008963CB" w:rsidRPr="00F55DBE">
        <w:rPr>
          <w:color w:val="000000" w:themeColor="text1"/>
          <w:sz w:val="28"/>
          <w:szCs w:val="28"/>
          <w:lang w:val="uk-UA"/>
        </w:rPr>
        <w:t xml:space="preserve"> характер волейболу пояснюється емоційністю, захопливістю, засновано</w:t>
      </w:r>
      <w:r w:rsidR="00CD0E5E" w:rsidRPr="00F55DBE">
        <w:rPr>
          <w:color w:val="000000" w:themeColor="text1"/>
          <w:sz w:val="28"/>
          <w:szCs w:val="28"/>
          <w:lang w:val="uk-UA"/>
        </w:rPr>
        <w:t>ю</w:t>
      </w:r>
      <w:r w:rsidR="008963CB" w:rsidRPr="00F55DBE">
        <w:rPr>
          <w:color w:val="000000" w:themeColor="text1"/>
          <w:sz w:val="28"/>
          <w:szCs w:val="28"/>
          <w:lang w:val="uk-UA"/>
        </w:rPr>
        <w:t xml:space="preserve"> на простоті правил </w:t>
      </w:r>
      <w:r w:rsidR="00E41415" w:rsidRPr="00F55DBE">
        <w:rPr>
          <w:color w:val="000000" w:themeColor="text1"/>
          <w:sz w:val="28"/>
          <w:szCs w:val="28"/>
          <w:lang w:val="uk-UA"/>
        </w:rPr>
        <w:t xml:space="preserve">і </w:t>
      </w:r>
      <w:r w:rsidR="00E41415">
        <w:rPr>
          <w:color w:val="000000" w:themeColor="text1"/>
          <w:sz w:val="28"/>
          <w:szCs w:val="28"/>
          <w:lang w:val="uk-UA"/>
        </w:rPr>
        <w:t xml:space="preserve">доступністю необхідного </w:t>
      </w:r>
      <w:r w:rsidR="00992960">
        <w:rPr>
          <w:color w:val="000000" w:themeColor="text1"/>
          <w:sz w:val="28"/>
          <w:szCs w:val="28"/>
          <w:lang w:val="uk-UA"/>
        </w:rPr>
        <w:t xml:space="preserve">спортивного </w:t>
      </w:r>
      <w:r w:rsidR="00CD0E5E" w:rsidRPr="00F55DBE">
        <w:rPr>
          <w:color w:val="000000" w:themeColor="text1"/>
          <w:sz w:val="28"/>
          <w:szCs w:val="28"/>
          <w:lang w:val="uk-UA"/>
        </w:rPr>
        <w:t>обладнання</w:t>
      </w:r>
      <w:r w:rsidR="008963CB" w:rsidRPr="00F55DBE">
        <w:rPr>
          <w:color w:val="000000" w:themeColor="text1"/>
          <w:sz w:val="28"/>
          <w:szCs w:val="28"/>
          <w:lang w:val="uk-UA"/>
        </w:rPr>
        <w:t xml:space="preserve">. </w:t>
      </w:r>
      <w:r w:rsidR="00E41415">
        <w:rPr>
          <w:color w:val="000000" w:themeColor="text1"/>
          <w:sz w:val="28"/>
          <w:szCs w:val="28"/>
          <w:lang w:val="uk-UA"/>
        </w:rPr>
        <w:t>Зазначений факт</w:t>
      </w:r>
      <w:r w:rsidR="008963CB" w:rsidRPr="00F55DBE">
        <w:rPr>
          <w:color w:val="000000" w:themeColor="text1"/>
          <w:sz w:val="28"/>
          <w:szCs w:val="28"/>
          <w:lang w:val="uk-UA"/>
        </w:rPr>
        <w:t xml:space="preserve"> робить зрозуміл</w:t>
      </w:r>
      <w:r w:rsidR="00CD0E5E" w:rsidRPr="00F55DBE">
        <w:rPr>
          <w:color w:val="000000" w:themeColor="text1"/>
          <w:sz w:val="28"/>
          <w:szCs w:val="28"/>
          <w:lang w:val="uk-UA"/>
        </w:rPr>
        <w:t>ою</w:t>
      </w:r>
      <w:r w:rsidR="008963CB" w:rsidRPr="00F55DBE">
        <w:rPr>
          <w:color w:val="000000" w:themeColor="text1"/>
          <w:sz w:val="28"/>
          <w:szCs w:val="28"/>
          <w:lang w:val="uk-UA"/>
        </w:rPr>
        <w:t xml:space="preserve"> т</w:t>
      </w:r>
      <w:r w:rsidR="00CD0E5E" w:rsidRPr="00F55DBE">
        <w:rPr>
          <w:color w:val="000000" w:themeColor="text1"/>
          <w:sz w:val="28"/>
          <w:szCs w:val="28"/>
          <w:lang w:val="uk-UA"/>
        </w:rPr>
        <w:t>у</w:t>
      </w:r>
      <w:r w:rsidR="008963CB" w:rsidRPr="00F55DBE">
        <w:rPr>
          <w:color w:val="000000" w:themeColor="text1"/>
          <w:sz w:val="28"/>
          <w:szCs w:val="28"/>
          <w:lang w:val="uk-UA"/>
        </w:rPr>
        <w:t xml:space="preserve"> </w:t>
      </w:r>
      <w:r w:rsidR="00CD0E5E" w:rsidRPr="00F55DBE">
        <w:rPr>
          <w:color w:val="000000" w:themeColor="text1"/>
          <w:sz w:val="28"/>
          <w:szCs w:val="28"/>
          <w:lang w:val="uk-UA"/>
        </w:rPr>
        <w:t>зацікавленість</w:t>
      </w:r>
      <w:r w:rsidR="008963CB" w:rsidRPr="00F55DBE">
        <w:rPr>
          <w:color w:val="000000" w:themeColor="text1"/>
          <w:sz w:val="28"/>
          <w:szCs w:val="28"/>
          <w:lang w:val="uk-UA"/>
        </w:rPr>
        <w:t>, з як</w:t>
      </w:r>
      <w:r w:rsidR="00CD0E5E" w:rsidRPr="00F55DBE">
        <w:rPr>
          <w:color w:val="000000" w:themeColor="text1"/>
          <w:sz w:val="28"/>
          <w:szCs w:val="28"/>
          <w:lang w:val="uk-UA"/>
        </w:rPr>
        <w:t>ою</w:t>
      </w:r>
      <w:r w:rsidR="008963CB" w:rsidRPr="00F55DBE">
        <w:rPr>
          <w:color w:val="000000" w:themeColor="text1"/>
          <w:sz w:val="28"/>
          <w:szCs w:val="28"/>
          <w:lang w:val="uk-UA"/>
        </w:rPr>
        <w:t xml:space="preserve"> займаються волейболом люди самих </w:t>
      </w:r>
      <w:r w:rsidR="00E41415">
        <w:rPr>
          <w:color w:val="000000" w:themeColor="text1"/>
          <w:sz w:val="28"/>
          <w:szCs w:val="28"/>
          <w:lang w:val="uk-UA"/>
        </w:rPr>
        <w:t xml:space="preserve">найрізноманітніших </w:t>
      </w:r>
      <w:r w:rsidR="008963CB" w:rsidRPr="00F55DBE">
        <w:rPr>
          <w:color w:val="000000" w:themeColor="text1"/>
          <w:sz w:val="28"/>
          <w:szCs w:val="28"/>
          <w:lang w:val="uk-UA"/>
        </w:rPr>
        <w:t>професій і вікових груп.</w:t>
      </w:r>
      <w:r w:rsidR="00937AEF">
        <w:rPr>
          <w:color w:val="000000" w:themeColor="text1"/>
          <w:sz w:val="28"/>
          <w:szCs w:val="28"/>
          <w:lang w:val="uk-UA"/>
        </w:rPr>
        <w:t xml:space="preserve"> </w:t>
      </w:r>
      <w:r w:rsidR="00937AEF" w:rsidRPr="004A70A1">
        <w:rPr>
          <w:rFonts w:eastAsiaTheme="minorHAnsi"/>
          <w:sz w:val="28"/>
          <w:szCs w:val="28"/>
          <w:lang w:val="uk-UA" w:eastAsia="en-US"/>
        </w:rPr>
        <w:t xml:space="preserve">Волейбол є найдоступнішим видом спорту, масовим засобом фізичного розвитку особистості. </w:t>
      </w:r>
      <w:r w:rsidR="0073438A">
        <w:rPr>
          <w:rFonts w:eastAsiaTheme="minorHAnsi"/>
          <w:sz w:val="28"/>
          <w:szCs w:val="28"/>
          <w:lang w:val="uk-UA" w:eastAsia="en-US"/>
        </w:rPr>
        <w:t>Волейбол</w:t>
      </w:r>
      <w:r w:rsidR="00937AEF" w:rsidRPr="004A70A1">
        <w:rPr>
          <w:rFonts w:eastAsiaTheme="minorHAnsi"/>
          <w:sz w:val="28"/>
          <w:szCs w:val="28"/>
          <w:lang w:val="uk-UA" w:eastAsia="en-US"/>
        </w:rPr>
        <w:t xml:space="preserve"> користується популярністю і тому викликає певну зацікавленість питання щодо організації змагань, зокрема, юних волейболісток 10-12 років. </w:t>
      </w:r>
    </w:p>
    <w:p w14:paraId="48B3E24D" w14:textId="0006DAE5" w:rsidR="001C4CC7" w:rsidRPr="00F55DBE" w:rsidRDefault="0073438A" w:rsidP="00A40B1C">
      <w:pPr>
        <w:spacing w:line="360" w:lineRule="auto"/>
        <w:ind w:firstLine="709"/>
        <w:jc w:val="both"/>
        <w:rPr>
          <w:color w:val="000000" w:themeColor="text1"/>
          <w:sz w:val="28"/>
          <w:szCs w:val="28"/>
          <w:lang w:val="uk-UA"/>
        </w:rPr>
      </w:pPr>
      <w:r>
        <w:rPr>
          <w:color w:val="000000" w:themeColor="text1"/>
          <w:sz w:val="28"/>
          <w:szCs w:val="28"/>
          <w:lang w:val="uk-UA"/>
        </w:rPr>
        <w:t>В</w:t>
      </w:r>
      <w:r w:rsidRPr="00F55DBE">
        <w:rPr>
          <w:color w:val="000000" w:themeColor="text1"/>
          <w:sz w:val="28"/>
          <w:szCs w:val="28"/>
          <w:lang w:val="uk-UA"/>
        </w:rPr>
        <w:t xml:space="preserve"> результаті тривалого систематичного тренування, напруженої і кропіткої роботи з оволодіння різноманітними технічними прийомами, які застосовуються в волейболі</w:t>
      </w:r>
      <w:r>
        <w:rPr>
          <w:color w:val="000000" w:themeColor="text1"/>
          <w:sz w:val="28"/>
          <w:szCs w:val="28"/>
          <w:lang w:val="uk-UA"/>
        </w:rPr>
        <w:t xml:space="preserve">, </w:t>
      </w:r>
      <w:r w:rsidRPr="00F55DBE">
        <w:rPr>
          <w:color w:val="000000" w:themeColor="text1"/>
          <w:sz w:val="28"/>
          <w:szCs w:val="28"/>
          <w:lang w:val="uk-UA"/>
        </w:rPr>
        <w:t>досягається</w:t>
      </w:r>
      <w:r>
        <w:rPr>
          <w:color w:val="000000" w:themeColor="text1"/>
          <w:sz w:val="28"/>
          <w:szCs w:val="28"/>
          <w:lang w:val="uk-UA"/>
        </w:rPr>
        <w:t xml:space="preserve"> в</w:t>
      </w:r>
      <w:r w:rsidR="008963CB" w:rsidRPr="00F55DBE">
        <w:rPr>
          <w:color w:val="000000" w:themeColor="text1"/>
          <w:sz w:val="28"/>
          <w:szCs w:val="28"/>
          <w:lang w:val="uk-UA"/>
        </w:rPr>
        <w:t>исока спортивно-технічна майстерність</w:t>
      </w:r>
      <w:r w:rsidR="00CD0E5E" w:rsidRPr="00F55DBE">
        <w:rPr>
          <w:color w:val="000000" w:themeColor="text1"/>
          <w:sz w:val="28"/>
          <w:szCs w:val="28"/>
          <w:lang w:val="uk-UA"/>
        </w:rPr>
        <w:t xml:space="preserve">. </w:t>
      </w:r>
      <w:r>
        <w:rPr>
          <w:color w:val="000000" w:themeColor="text1"/>
          <w:sz w:val="28"/>
          <w:szCs w:val="28"/>
          <w:lang w:val="uk-UA"/>
        </w:rPr>
        <w:t xml:space="preserve">Нині </w:t>
      </w:r>
      <w:r w:rsidR="008963CB" w:rsidRPr="00F55DBE">
        <w:rPr>
          <w:color w:val="000000" w:themeColor="text1"/>
          <w:sz w:val="28"/>
          <w:szCs w:val="28"/>
          <w:lang w:val="uk-UA"/>
        </w:rPr>
        <w:t xml:space="preserve">характер гри в волейбол пред’являє великі вимоги до різнобічного розвитку гравців, до їх уміння відмінно виконувати весь комплекс технічних елементів. </w:t>
      </w:r>
      <w:r>
        <w:rPr>
          <w:color w:val="000000" w:themeColor="text1"/>
          <w:sz w:val="28"/>
          <w:szCs w:val="28"/>
          <w:lang w:val="uk-UA"/>
        </w:rPr>
        <w:t>В</w:t>
      </w:r>
      <w:r w:rsidR="008963CB" w:rsidRPr="00F55DBE">
        <w:rPr>
          <w:color w:val="000000" w:themeColor="text1"/>
          <w:sz w:val="28"/>
          <w:szCs w:val="28"/>
          <w:lang w:val="uk-UA"/>
        </w:rPr>
        <w:t xml:space="preserve">исока технічна майстерність в поєднанні з відмінною морально-вольовою та фізичною підготовкою гравців може дозволити домогтися </w:t>
      </w:r>
      <w:r w:rsidR="00CD0E5E" w:rsidRPr="00F55DBE">
        <w:rPr>
          <w:color w:val="000000" w:themeColor="text1"/>
          <w:sz w:val="28"/>
          <w:szCs w:val="28"/>
          <w:lang w:val="uk-UA"/>
        </w:rPr>
        <w:t>значних</w:t>
      </w:r>
      <w:r w:rsidR="008963CB" w:rsidRPr="00F55DBE">
        <w:rPr>
          <w:color w:val="000000" w:themeColor="text1"/>
          <w:sz w:val="28"/>
          <w:szCs w:val="28"/>
          <w:lang w:val="uk-UA"/>
        </w:rPr>
        <w:t xml:space="preserve"> результатів у волейболі.</w:t>
      </w:r>
      <w:r w:rsidR="00B214AB">
        <w:rPr>
          <w:color w:val="000000" w:themeColor="text1"/>
          <w:sz w:val="28"/>
          <w:szCs w:val="28"/>
          <w:lang w:val="uk-UA"/>
        </w:rPr>
        <w:t xml:space="preserve"> </w:t>
      </w:r>
    </w:p>
    <w:p w14:paraId="12352D39" w14:textId="269795F5" w:rsidR="00232893" w:rsidRPr="0073438A" w:rsidRDefault="0073438A" w:rsidP="0073438A">
      <w:pPr>
        <w:spacing w:line="360" w:lineRule="auto"/>
        <w:ind w:firstLine="709"/>
        <w:jc w:val="both"/>
        <w:rPr>
          <w:lang w:val="uk-UA"/>
        </w:rPr>
      </w:pPr>
      <w:r>
        <w:rPr>
          <w:color w:val="000000" w:themeColor="text1"/>
          <w:sz w:val="28"/>
          <w:szCs w:val="28"/>
          <w:lang w:val="uk-UA"/>
        </w:rPr>
        <w:t>Певний</w:t>
      </w:r>
      <w:r w:rsidR="00937AEF">
        <w:rPr>
          <w:color w:val="000000" w:themeColor="text1"/>
          <w:sz w:val="28"/>
          <w:szCs w:val="28"/>
          <w:lang w:val="uk-UA"/>
        </w:rPr>
        <w:t xml:space="preserve"> інтерес </w:t>
      </w:r>
      <w:r w:rsidR="00CD0E5E" w:rsidRPr="00F55DBE">
        <w:rPr>
          <w:color w:val="000000" w:themeColor="text1"/>
          <w:sz w:val="28"/>
          <w:szCs w:val="28"/>
          <w:lang w:val="uk-UA"/>
        </w:rPr>
        <w:t xml:space="preserve">представляє </w:t>
      </w:r>
      <w:r w:rsidR="00A40B1C" w:rsidRPr="00F55DBE">
        <w:rPr>
          <w:rFonts w:eastAsia="Calibri"/>
          <w:color w:val="000000" w:themeColor="text1"/>
          <w:sz w:val="28"/>
          <w:szCs w:val="28"/>
          <w:lang w:val="uk-UA" w:eastAsia="en-US"/>
        </w:rPr>
        <w:t>волейбол в Україні</w:t>
      </w:r>
      <w:r w:rsidR="00CD0E5E" w:rsidRPr="00F55DBE">
        <w:rPr>
          <w:rFonts w:eastAsia="Calibri"/>
          <w:color w:val="000000" w:themeColor="text1"/>
          <w:sz w:val="28"/>
          <w:szCs w:val="28"/>
          <w:lang w:val="uk-UA" w:eastAsia="en-US"/>
        </w:rPr>
        <w:t>.</w:t>
      </w:r>
      <w:r w:rsidR="00232893" w:rsidRPr="00F55DBE">
        <w:rPr>
          <w:color w:val="000000" w:themeColor="text1"/>
          <w:sz w:val="28"/>
          <w:szCs w:val="28"/>
          <w:lang w:val="uk-UA" w:eastAsia="en-US"/>
        </w:rPr>
        <w:t xml:space="preserve"> Цій проблемі присвячені роботи </w:t>
      </w:r>
      <w:r w:rsidR="000441D1" w:rsidRPr="00F55DBE">
        <w:rPr>
          <w:color w:val="000000" w:themeColor="text1"/>
          <w:sz w:val="28"/>
          <w:szCs w:val="28"/>
          <w:lang w:val="uk-UA" w:eastAsia="en-US"/>
        </w:rPr>
        <w:t>низки</w:t>
      </w:r>
      <w:r w:rsidR="00232893" w:rsidRPr="00F55DBE">
        <w:rPr>
          <w:color w:val="000000" w:themeColor="text1"/>
          <w:sz w:val="28"/>
          <w:szCs w:val="28"/>
          <w:lang w:val="uk-UA" w:eastAsia="en-US"/>
        </w:rPr>
        <w:t xml:space="preserve"> зарубіжних і вітчизняних спеціалістів, серед яких потрібно назвати</w:t>
      </w:r>
      <w:r w:rsidR="00CD0E5E" w:rsidRPr="00F55DBE">
        <w:rPr>
          <w:color w:val="000000" w:themeColor="text1"/>
          <w:sz w:val="28"/>
          <w:szCs w:val="28"/>
          <w:lang w:val="uk-UA" w:eastAsia="en-US"/>
        </w:rPr>
        <w:t xml:space="preserve"> таких науковців</w:t>
      </w:r>
      <w:r w:rsidR="00025616" w:rsidRPr="004004CF">
        <w:rPr>
          <w:color w:val="000000" w:themeColor="text1"/>
          <w:sz w:val="28"/>
          <w:szCs w:val="28"/>
          <w:lang w:val="uk-UA" w:eastAsia="en-US"/>
        </w:rPr>
        <w:t>.</w:t>
      </w:r>
      <w:r>
        <w:rPr>
          <w:lang w:val="uk-UA"/>
        </w:rPr>
        <w:t xml:space="preserve"> </w:t>
      </w:r>
      <w:r>
        <w:rPr>
          <w:color w:val="000000" w:themeColor="text1"/>
          <w:sz w:val="28"/>
          <w:szCs w:val="28"/>
          <w:lang w:val="uk-UA" w:eastAsia="en-US"/>
        </w:rPr>
        <w:t>Однак</w:t>
      </w:r>
      <w:r w:rsidR="00025616" w:rsidRPr="00F55DBE">
        <w:rPr>
          <w:color w:val="000000" w:themeColor="text1"/>
          <w:sz w:val="28"/>
          <w:szCs w:val="28"/>
          <w:lang w:val="uk-UA" w:eastAsia="en-US"/>
        </w:rPr>
        <w:t xml:space="preserve"> залишається маловивченим та потребує уточнення питання</w:t>
      </w:r>
      <w:r w:rsidR="00937AEF">
        <w:rPr>
          <w:color w:val="000000" w:themeColor="text1"/>
          <w:sz w:val="28"/>
          <w:szCs w:val="28"/>
          <w:lang w:val="uk-UA" w:eastAsia="en-US"/>
        </w:rPr>
        <w:t xml:space="preserve"> о</w:t>
      </w:r>
      <w:r w:rsidR="00937AEF" w:rsidRPr="00937AEF">
        <w:rPr>
          <w:color w:val="000000" w:themeColor="text1"/>
          <w:sz w:val="28"/>
          <w:szCs w:val="28"/>
          <w:lang w:val="uk-UA" w:eastAsia="en-US"/>
        </w:rPr>
        <w:t>рганізаці</w:t>
      </w:r>
      <w:r w:rsidR="00937AEF">
        <w:rPr>
          <w:color w:val="000000" w:themeColor="text1"/>
          <w:sz w:val="28"/>
          <w:szCs w:val="28"/>
          <w:lang w:val="uk-UA" w:eastAsia="en-US"/>
        </w:rPr>
        <w:t>ї</w:t>
      </w:r>
      <w:r w:rsidR="00937AEF" w:rsidRPr="00937AEF">
        <w:rPr>
          <w:color w:val="000000" w:themeColor="text1"/>
          <w:sz w:val="28"/>
          <w:szCs w:val="28"/>
          <w:lang w:val="uk-UA" w:eastAsia="en-US"/>
        </w:rPr>
        <w:t xml:space="preserve"> змагань юних волейболісток 10-12 років</w:t>
      </w:r>
      <w:r w:rsidR="00025616" w:rsidRPr="00F55DBE">
        <w:rPr>
          <w:color w:val="000000" w:themeColor="text1"/>
          <w:sz w:val="28"/>
          <w:szCs w:val="28"/>
          <w:lang w:val="uk-UA" w:eastAsia="en-US"/>
        </w:rPr>
        <w:t>.</w:t>
      </w:r>
      <w:r w:rsidR="00FF78DB">
        <w:rPr>
          <w:color w:val="000000" w:themeColor="text1"/>
          <w:sz w:val="28"/>
          <w:szCs w:val="28"/>
          <w:lang w:val="uk-UA" w:eastAsia="en-US"/>
        </w:rPr>
        <w:t xml:space="preserve"> </w:t>
      </w:r>
      <w:r w:rsidR="00232893" w:rsidRPr="00F55DBE">
        <w:rPr>
          <w:color w:val="000000" w:themeColor="text1"/>
          <w:sz w:val="28"/>
          <w:szCs w:val="28"/>
          <w:lang w:val="uk-UA"/>
        </w:rPr>
        <w:t xml:space="preserve">Актуальність </w:t>
      </w:r>
      <w:r w:rsidR="008A13BE">
        <w:rPr>
          <w:color w:val="000000" w:themeColor="text1"/>
          <w:sz w:val="28"/>
          <w:szCs w:val="28"/>
          <w:lang w:val="uk-UA"/>
        </w:rPr>
        <w:t>та недостатн</w:t>
      </w:r>
      <w:r w:rsidR="008C11D3">
        <w:rPr>
          <w:color w:val="000000" w:themeColor="text1"/>
          <w:sz w:val="28"/>
          <w:szCs w:val="28"/>
          <w:lang w:val="uk-UA"/>
        </w:rPr>
        <w:t>є</w:t>
      </w:r>
      <w:r w:rsidR="008A13BE">
        <w:rPr>
          <w:color w:val="000000" w:themeColor="text1"/>
          <w:sz w:val="28"/>
          <w:szCs w:val="28"/>
          <w:lang w:val="uk-UA"/>
        </w:rPr>
        <w:t xml:space="preserve"> </w:t>
      </w:r>
      <w:r w:rsidR="008C11D3">
        <w:rPr>
          <w:color w:val="000000" w:themeColor="text1"/>
          <w:sz w:val="28"/>
          <w:szCs w:val="28"/>
          <w:lang w:val="uk-UA"/>
        </w:rPr>
        <w:t>представлення</w:t>
      </w:r>
      <w:r w:rsidR="008A13BE">
        <w:rPr>
          <w:color w:val="000000" w:themeColor="text1"/>
          <w:sz w:val="28"/>
          <w:szCs w:val="28"/>
          <w:lang w:val="uk-UA"/>
        </w:rPr>
        <w:t xml:space="preserve"> </w:t>
      </w:r>
      <w:r w:rsidR="00232893" w:rsidRPr="00F55DBE">
        <w:rPr>
          <w:color w:val="000000" w:themeColor="text1"/>
          <w:sz w:val="28"/>
          <w:szCs w:val="28"/>
          <w:lang w:val="uk-UA"/>
        </w:rPr>
        <w:t>вищезазначеного питання обумовил</w:t>
      </w:r>
      <w:r w:rsidR="008C11D3">
        <w:rPr>
          <w:color w:val="000000" w:themeColor="text1"/>
          <w:sz w:val="28"/>
          <w:szCs w:val="28"/>
          <w:lang w:val="uk-UA"/>
        </w:rPr>
        <w:t>и</w:t>
      </w:r>
      <w:r w:rsidR="00232893" w:rsidRPr="00F55DBE">
        <w:rPr>
          <w:color w:val="000000" w:themeColor="text1"/>
          <w:sz w:val="28"/>
          <w:szCs w:val="28"/>
          <w:lang w:val="uk-UA"/>
        </w:rPr>
        <w:t xml:space="preserve"> вибір теми </w:t>
      </w:r>
      <w:r w:rsidR="008C11D3">
        <w:rPr>
          <w:color w:val="000000" w:themeColor="text1"/>
          <w:sz w:val="28"/>
          <w:szCs w:val="28"/>
          <w:lang w:val="uk-UA"/>
        </w:rPr>
        <w:t>наукового</w:t>
      </w:r>
      <w:r w:rsidR="00232893" w:rsidRPr="00F55DBE">
        <w:rPr>
          <w:color w:val="000000" w:themeColor="text1"/>
          <w:sz w:val="28"/>
          <w:szCs w:val="28"/>
          <w:lang w:val="uk-UA"/>
        </w:rPr>
        <w:t xml:space="preserve"> дослідження</w:t>
      </w:r>
      <w:r w:rsidR="00232893" w:rsidRPr="00F46A65">
        <w:rPr>
          <w:color w:val="000000" w:themeColor="text1"/>
          <w:sz w:val="28"/>
          <w:szCs w:val="28"/>
          <w:lang w:val="uk-UA"/>
        </w:rPr>
        <w:t>: «</w:t>
      </w:r>
      <w:bookmarkStart w:id="1" w:name="_Hlk129618025"/>
      <w:r w:rsidR="00BD35EA" w:rsidRPr="00BD35EA">
        <w:rPr>
          <w:color w:val="000000" w:themeColor="text1"/>
          <w:sz w:val="28"/>
          <w:szCs w:val="28"/>
          <w:lang w:val="uk-UA"/>
        </w:rPr>
        <w:t>Організація змагань юних волейболісток 10-12 років</w:t>
      </w:r>
      <w:bookmarkEnd w:id="1"/>
      <w:r w:rsidR="00232893" w:rsidRPr="00F46A65">
        <w:rPr>
          <w:color w:val="000000" w:themeColor="text1"/>
          <w:sz w:val="28"/>
          <w:szCs w:val="28"/>
          <w:lang w:val="uk-UA"/>
        </w:rPr>
        <w:t>».</w:t>
      </w:r>
    </w:p>
    <w:p w14:paraId="1D148F18" w14:textId="4E4BE276" w:rsidR="00232893" w:rsidRPr="00F55DBE"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b/>
          <w:iCs/>
          <w:color w:val="000000" w:themeColor="text1"/>
          <w:sz w:val="28"/>
          <w:szCs w:val="28"/>
          <w:lang w:val="uk-UA"/>
        </w:rPr>
        <w:t xml:space="preserve">Об’єкт </w:t>
      </w:r>
      <w:r w:rsidR="00D5671C" w:rsidRPr="00F55DBE">
        <w:rPr>
          <w:b/>
          <w:bCs/>
          <w:color w:val="000000" w:themeColor="text1"/>
          <w:sz w:val="28"/>
          <w:szCs w:val="28"/>
          <w:lang w:val="uk-UA"/>
        </w:rPr>
        <w:t>дослідження</w:t>
      </w:r>
      <w:r w:rsidR="00D5671C" w:rsidRPr="00F55DBE">
        <w:rPr>
          <w:b/>
          <w:iCs/>
          <w:color w:val="000000" w:themeColor="text1"/>
          <w:sz w:val="28"/>
          <w:szCs w:val="28"/>
          <w:lang w:val="uk-UA"/>
        </w:rPr>
        <w:t xml:space="preserve"> </w:t>
      </w:r>
      <w:r w:rsidRPr="00F55DBE">
        <w:rPr>
          <w:b/>
          <w:iCs/>
          <w:color w:val="000000" w:themeColor="text1"/>
          <w:sz w:val="28"/>
          <w:szCs w:val="28"/>
          <w:lang w:val="uk-UA"/>
        </w:rPr>
        <w:t>–</w:t>
      </w:r>
      <w:r w:rsidRPr="00F55DBE">
        <w:rPr>
          <w:bCs/>
          <w:iCs/>
          <w:color w:val="000000" w:themeColor="text1"/>
          <w:sz w:val="28"/>
          <w:szCs w:val="28"/>
          <w:lang w:val="uk-UA"/>
        </w:rPr>
        <w:t xml:space="preserve"> </w:t>
      </w:r>
      <w:r w:rsidRPr="00F55DBE">
        <w:rPr>
          <w:color w:val="000000" w:themeColor="text1"/>
          <w:sz w:val="28"/>
          <w:szCs w:val="28"/>
          <w:lang w:val="uk-UA"/>
        </w:rPr>
        <w:t xml:space="preserve">процес </w:t>
      </w:r>
      <w:r w:rsidR="00937AEF">
        <w:rPr>
          <w:color w:val="000000" w:themeColor="text1"/>
          <w:sz w:val="28"/>
          <w:szCs w:val="28"/>
          <w:lang w:val="uk-UA"/>
        </w:rPr>
        <w:t>о</w:t>
      </w:r>
      <w:r w:rsidR="00937AEF" w:rsidRPr="00937AEF">
        <w:rPr>
          <w:color w:val="000000" w:themeColor="text1"/>
          <w:sz w:val="28"/>
          <w:szCs w:val="28"/>
          <w:lang w:val="uk-UA"/>
        </w:rPr>
        <w:t>рганізаці</w:t>
      </w:r>
      <w:r w:rsidR="00937AEF">
        <w:rPr>
          <w:color w:val="000000" w:themeColor="text1"/>
          <w:sz w:val="28"/>
          <w:szCs w:val="28"/>
          <w:lang w:val="uk-UA"/>
        </w:rPr>
        <w:t>ї</w:t>
      </w:r>
      <w:r w:rsidR="00937AEF" w:rsidRPr="00937AEF">
        <w:rPr>
          <w:color w:val="000000" w:themeColor="text1"/>
          <w:sz w:val="28"/>
          <w:szCs w:val="28"/>
          <w:lang w:val="uk-UA"/>
        </w:rPr>
        <w:t xml:space="preserve"> змагань юних волейболісток 10-12 років</w:t>
      </w:r>
      <w:r w:rsidRPr="00F55DBE">
        <w:rPr>
          <w:color w:val="000000" w:themeColor="text1"/>
          <w:sz w:val="28"/>
          <w:szCs w:val="28"/>
          <w:lang w:val="uk-UA"/>
        </w:rPr>
        <w:t>.</w:t>
      </w:r>
    </w:p>
    <w:p w14:paraId="3AB84685" w14:textId="77777777" w:rsidR="00937AEF" w:rsidRDefault="00232893" w:rsidP="00D5671C">
      <w:pPr>
        <w:adjustRightInd w:val="0"/>
        <w:spacing w:line="360" w:lineRule="auto"/>
        <w:ind w:firstLine="709"/>
        <w:contextualSpacing/>
        <w:jc w:val="both"/>
        <w:textAlignment w:val="baseline"/>
        <w:rPr>
          <w:color w:val="000000" w:themeColor="text1"/>
          <w:sz w:val="28"/>
          <w:szCs w:val="28"/>
          <w:lang w:val="uk-UA"/>
        </w:rPr>
      </w:pPr>
      <w:r w:rsidRPr="00F55DBE">
        <w:rPr>
          <w:b/>
          <w:iCs/>
          <w:color w:val="000000" w:themeColor="text1"/>
          <w:sz w:val="28"/>
          <w:szCs w:val="28"/>
          <w:lang w:val="uk-UA"/>
        </w:rPr>
        <w:lastRenderedPageBreak/>
        <w:t xml:space="preserve">Предмет </w:t>
      </w:r>
      <w:r w:rsidR="00D5671C" w:rsidRPr="00F55DBE">
        <w:rPr>
          <w:b/>
          <w:bCs/>
          <w:color w:val="000000" w:themeColor="text1"/>
          <w:sz w:val="28"/>
          <w:szCs w:val="28"/>
          <w:lang w:val="uk-UA"/>
        </w:rPr>
        <w:t>дослідження</w:t>
      </w:r>
      <w:r w:rsidR="00D5671C" w:rsidRPr="00F55DBE">
        <w:rPr>
          <w:b/>
          <w:iCs/>
          <w:color w:val="000000" w:themeColor="text1"/>
          <w:sz w:val="28"/>
          <w:szCs w:val="28"/>
          <w:lang w:val="uk-UA"/>
        </w:rPr>
        <w:t xml:space="preserve"> </w:t>
      </w:r>
      <w:r w:rsidRPr="00F55DBE">
        <w:rPr>
          <w:b/>
          <w:iCs/>
          <w:color w:val="000000" w:themeColor="text1"/>
          <w:sz w:val="28"/>
          <w:szCs w:val="28"/>
          <w:lang w:val="uk-UA"/>
        </w:rPr>
        <w:t>–</w:t>
      </w:r>
      <w:r w:rsidR="00D5671C" w:rsidRPr="00F55DBE">
        <w:rPr>
          <w:b/>
          <w:iCs/>
          <w:color w:val="000000" w:themeColor="text1"/>
          <w:sz w:val="28"/>
          <w:szCs w:val="28"/>
          <w:lang w:val="uk-UA"/>
        </w:rPr>
        <w:t xml:space="preserve"> </w:t>
      </w:r>
      <w:r w:rsidRPr="00F55DBE">
        <w:rPr>
          <w:color w:val="000000" w:themeColor="text1"/>
          <w:sz w:val="28"/>
          <w:szCs w:val="28"/>
          <w:lang w:val="uk-UA"/>
        </w:rPr>
        <w:t>зас</w:t>
      </w:r>
      <w:r w:rsidR="00D5671C" w:rsidRPr="00F55DBE">
        <w:rPr>
          <w:color w:val="000000" w:themeColor="text1"/>
          <w:sz w:val="28"/>
          <w:szCs w:val="28"/>
          <w:lang w:val="uk-UA"/>
        </w:rPr>
        <w:t>ади</w:t>
      </w:r>
      <w:r w:rsidRPr="00F55DBE">
        <w:rPr>
          <w:color w:val="000000" w:themeColor="text1"/>
          <w:sz w:val="28"/>
          <w:szCs w:val="28"/>
          <w:lang w:val="uk-UA"/>
        </w:rPr>
        <w:t xml:space="preserve"> </w:t>
      </w:r>
      <w:r w:rsidR="00937AEF" w:rsidRPr="00937AEF">
        <w:rPr>
          <w:color w:val="000000" w:themeColor="text1"/>
          <w:sz w:val="28"/>
          <w:szCs w:val="28"/>
          <w:lang w:val="uk-UA"/>
        </w:rPr>
        <w:t>організації змагань юних волейболісток 10-12 років.</w:t>
      </w:r>
    </w:p>
    <w:p w14:paraId="6DA5231A" w14:textId="77777777" w:rsidR="00937AEF" w:rsidRDefault="00232893" w:rsidP="00D5671C">
      <w:pPr>
        <w:adjustRightInd w:val="0"/>
        <w:spacing w:line="360" w:lineRule="auto"/>
        <w:ind w:firstLine="709"/>
        <w:contextualSpacing/>
        <w:jc w:val="both"/>
        <w:textAlignment w:val="baseline"/>
        <w:rPr>
          <w:bCs/>
          <w:color w:val="000000" w:themeColor="text1"/>
          <w:sz w:val="28"/>
          <w:szCs w:val="28"/>
          <w:lang w:val="uk-UA"/>
        </w:rPr>
      </w:pPr>
      <w:r w:rsidRPr="00F55DBE">
        <w:rPr>
          <w:b/>
          <w:bCs/>
          <w:color w:val="000000" w:themeColor="text1"/>
          <w:sz w:val="28"/>
          <w:szCs w:val="28"/>
          <w:lang w:val="uk-UA"/>
        </w:rPr>
        <w:t xml:space="preserve">Мета дослідження – </w:t>
      </w:r>
      <w:r w:rsidR="00D5671C" w:rsidRPr="00F55DBE">
        <w:rPr>
          <w:bCs/>
          <w:color w:val="000000" w:themeColor="text1"/>
          <w:sz w:val="28"/>
          <w:szCs w:val="28"/>
          <w:lang w:val="uk-UA"/>
        </w:rPr>
        <w:t>розкрити особливості</w:t>
      </w:r>
      <w:r w:rsidR="00D5671C" w:rsidRPr="00F55DBE">
        <w:rPr>
          <w:b/>
          <w:bCs/>
          <w:color w:val="000000" w:themeColor="text1"/>
          <w:sz w:val="28"/>
          <w:szCs w:val="28"/>
          <w:lang w:val="uk-UA"/>
        </w:rPr>
        <w:t xml:space="preserve"> </w:t>
      </w:r>
      <w:r w:rsidR="00937AEF" w:rsidRPr="00937AEF">
        <w:rPr>
          <w:bCs/>
          <w:color w:val="000000" w:themeColor="text1"/>
          <w:sz w:val="28"/>
          <w:szCs w:val="28"/>
          <w:lang w:val="uk-UA"/>
        </w:rPr>
        <w:t>організації змагань юних волейболісток 10-12 років.</w:t>
      </w:r>
    </w:p>
    <w:p w14:paraId="693C119E" w14:textId="3F2FE4A0" w:rsidR="00232893" w:rsidRPr="00F55DBE" w:rsidRDefault="00232893" w:rsidP="00D5671C">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Відповідно до мети було сформульовано такі</w:t>
      </w:r>
      <w:r w:rsidRPr="00F55DBE">
        <w:rPr>
          <w:b/>
          <w:color w:val="000000" w:themeColor="text1"/>
          <w:sz w:val="28"/>
          <w:szCs w:val="28"/>
          <w:lang w:val="uk-UA"/>
        </w:rPr>
        <w:t xml:space="preserve"> </w:t>
      </w:r>
      <w:r w:rsidRPr="001F3477">
        <w:rPr>
          <w:bCs/>
          <w:color w:val="000000" w:themeColor="text1"/>
          <w:sz w:val="28"/>
          <w:szCs w:val="28"/>
          <w:lang w:val="uk-UA"/>
        </w:rPr>
        <w:t>завдання дослідження</w:t>
      </w:r>
      <w:r w:rsidR="001F3477" w:rsidRPr="001F3477">
        <w:rPr>
          <w:bCs/>
          <w:color w:val="000000" w:themeColor="text1"/>
          <w:sz w:val="28"/>
          <w:szCs w:val="28"/>
          <w:lang w:val="uk-UA"/>
        </w:rPr>
        <w:t xml:space="preserve"> «Організація змагань юних волейболісток 10-12 років»</w:t>
      </w:r>
      <w:r w:rsidRPr="00F55DBE">
        <w:rPr>
          <w:color w:val="000000" w:themeColor="text1"/>
          <w:sz w:val="28"/>
          <w:szCs w:val="28"/>
          <w:lang w:val="uk-UA"/>
        </w:rPr>
        <w:t>:</w:t>
      </w:r>
    </w:p>
    <w:p w14:paraId="407CC938" w14:textId="6B8A924F" w:rsidR="00232893" w:rsidRPr="00F55DBE" w:rsidRDefault="00232893" w:rsidP="00232893">
      <w:pPr>
        <w:spacing w:line="360" w:lineRule="auto"/>
        <w:ind w:firstLine="709"/>
        <w:jc w:val="both"/>
        <w:rPr>
          <w:color w:val="000000" w:themeColor="text1"/>
          <w:sz w:val="28"/>
          <w:szCs w:val="28"/>
          <w:lang w:val="uk-UA"/>
        </w:rPr>
      </w:pPr>
      <w:r w:rsidRPr="00F55DBE">
        <w:rPr>
          <w:color w:val="000000" w:themeColor="text1"/>
          <w:sz w:val="28"/>
          <w:szCs w:val="28"/>
          <w:lang w:val="uk-UA"/>
        </w:rPr>
        <w:t xml:space="preserve">1) здійснити аналіз </w:t>
      </w:r>
      <w:r w:rsidRPr="00F55DBE">
        <w:rPr>
          <w:bCs/>
          <w:color w:val="000000" w:themeColor="text1"/>
          <w:sz w:val="28"/>
          <w:szCs w:val="28"/>
          <w:lang w:val="uk-UA"/>
        </w:rPr>
        <w:t xml:space="preserve">основних теоретичних засад </w:t>
      </w:r>
      <w:r w:rsidR="00937AEF" w:rsidRPr="00937AEF">
        <w:rPr>
          <w:color w:val="000000" w:themeColor="text1"/>
          <w:sz w:val="28"/>
          <w:szCs w:val="28"/>
          <w:lang w:val="uk-UA"/>
        </w:rPr>
        <w:t xml:space="preserve">організації змагань </w:t>
      </w:r>
      <w:r w:rsidR="00937AEF">
        <w:rPr>
          <w:color w:val="000000" w:themeColor="text1"/>
          <w:sz w:val="28"/>
          <w:szCs w:val="28"/>
          <w:lang w:val="uk-UA"/>
        </w:rPr>
        <w:t>з волейболу</w:t>
      </w:r>
      <w:r w:rsidR="005F1790">
        <w:rPr>
          <w:color w:val="000000" w:themeColor="text1"/>
          <w:sz w:val="28"/>
          <w:szCs w:val="28"/>
          <w:lang w:val="uk-UA"/>
        </w:rPr>
        <w:t>;</w:t>
      </w:r>
    </w:p>
    <w:p w14:paraId="0E4035A0" w14:textId="36963C64" w:rsidR="00EA0BEA" w:rsidRDefault="00232893" w:rsidP="00EA0BEA">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2) </w:t>
      </w:r>
      <w:r w:rsidR="00471502">
        <w:rPr>
          <w:color w:val="000000" w:themeColor="text1"/>
          <w:sz w:val="28"/>
          <w:szCs w:val="28"/>
          <w:lang w:val="uk-UA"/>
        </w:rPr>
        <w:t xml:space="preserve">дослідити </w:t>
      </w:r>
      <w:r w:rsidR="00EA0BEA">
        <w:rPr>
          <w:color w:val="000000" w:themeColor="text1"/>
          <w:sz w:val="28"/>
          <w:szCs w:val="28"/>
          <w:lang w:val="uk-UA"/>
        </w:rPr>
        <w:t>ф</w:t>
      </w:r>
      <w:r w:rsidR="00EA0BEA" w:rsidRPr="00EA0BEA">
        <w:rPr>
          <w:color w:val="000000" w:themeColor="text1"/>
          <w:sz w:val="28"/>
          <w:szCs w:val="28"/>
          <w:lang w:val="uk-UA"/>
        </w:rPr>
        <w:t xml:space="preserve">орми та методи </w:t>
      </w:r>
      <w:r w:rsidR="00937AEF" w:rsidRPr="00937AEF">
        <w:rPr>
          <w:color w:val="000000" w:themeColor="text1"/>
          <w:sz w:val="28"/>
          <w:szCs w:val="28"/>
          <w:lang w:val="uk-UA"/>
        </w:rPr>
        <w:t>організації змагань юних волейболісток 10-12 років.</w:t>
      </w:r>
      <w:r w:rsidR="00EA0BEA">
        <w:rPr>
          <w:color w:val="000000" w:themeColor="text1"/>
          <w:sz w:val="28"/>
          <w:szCs w:val="28"/>
          <w:lang w:val="uk-UA"/>
        </w:rPr>
        <w:t>;</w:t>
      </w:r>
    </w:p>
    <w:p w14:paraId="5055EB27" w14:textId="391799FD" w:rsidR="00CD0E5E" w:rsidRPr="00F55DBE" w:rsidRDefault="00232893" w:rsidP="00232893">
      <w:pPr>
        <w:spacing w:line="360" w:lineRule="auto"/>
        <w:ind w:firstLine="709"/>
        <w:jc w:val="both"/>
        <w:rPr>
          <w:color w:val="000000" w:themeColor="text1"/>
          <w:sz w:val="28"/>
          <w:szCs w:val="28"/>
          <w:lang w:val="uk-UA"/>
        </w:rPr>
      </w:pPr>
      <w:r w:rsidRPr="00F55DBE">
        <w:rPr>
          <w:color w:val="000000" w:themeColor="text1"/>
          <w:sz w:val="28"/>
          <w:szCs w:val="28"/>
          <w:lang w:val="uk-UA"/>
        </w:rPr>
        <w:t>3) </w:t>
      </w:r>
      <w:r w:rsidR="00D5671C" w:rsidRPr="00F55DBE">
        <w:rPr>
          <w:color w:val="000000" w:themeColor="text1"/>
          <w:sz w:val="28"/>
          <w:szCs w:val="28"/>
          <w:lang w:val="uk-UA"/>
        </w:rPr>
        <w:t>ви</w:t>
      </w:r>
      <w:r w:rsidR="00471502">
        <w:rPr>
          <w:color w:val="000000" w:themeColor="text1"/>
          <w:sz w:val="28"/>
          <w:szCs w:val="28"/>
          <w:lang w:val="uk-UA"/>
        </w:rPr>
        <w:t>значити</w:t>
      </w:r>
      <w:r w:rsidR="00D5671C" w:rsidRPr="00F55DBE">
        <w:rPr>
          <w:color w:val="000000" w:themeColor="text1"/>
          <w:sz w:val="28"/>
          <w:szCs w:val="28"/>
          <w:lang w:val="uk-UA"/>
        </w:rPr>
        <w:t xml:space="preserve"> тенденції</w:t>
      </w:r>
      <w:r w:rsidRPr="00F55DBE">
        <w:rPr>
          <w:color w:val="000000" w:themeColor="text1"/>
          <w:sz w:val="28"/>
          <w:szCs w:val="28"/>
          <w:lang w:val="uk-UA"/>
        </w:rPr>
        <w:t xml:space="preserve"> </w:t>
      </w:r>
      <w:r w:rsidR="00937AEF" w:rsidRPr="00937AEF">
        <w:rPr>
          <w:color w:val="000000" w:themeColor="text1"/>
          <w:sz w:val="28"/>
          <w:szCs w:val="28"/>
          <w:lang w:val="uk-UA"/>
        </w:rPr>
        <w:t>організації змагань юних волейболісток 10-12 років.</w:t>
      </w:r>
    </w:p>
    <w:p w14:paraId="0B2B2192" w14:textId="77777777" w:rsidR="00232893" w:rsidRPr="00F55DBE"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 xml:space="preserve">Відповідно до завдань </w:t>
      </w:r>
      <w:r w:rsidR="00992960">
        <w:rPr>
          <w:color w:val="000000" w:themeColor="text1"/>
          <w:sz w:val="28"/>
          <w:szCs w:val="28"/>
          <w:lang w:val="uk-UA"/>
        </w:rPr>
        <w:t>кваліфікаційної роботи</w:t>
      </w:r>
      <w:r w:rsidRPr="00F55DBE">
        <w:rPr>
          <w:color w:val="000000" w:themeColor="text1"/>
          <w:sz w:val="28"/>
          <w:szCs w:val="28"/>
          <w:lang w:val="uk-UA"/>
        </w:rPr>
        <w:t xml:space="preserve"> використовувався комплекс </w:t>
      </w:r>
      <w:r w:rsidRPr="00F55DBE">
        <w:rPr>
          <w:b/>
          <w:color w:val="000000" w:themeColor="text1"/>
          <w:sz w:val="28"/>
          <w:szCs w:val="28"/>
          <w:lang w:val="uk-UA"/>
        </w:rPr>
        <w:t>методів</w:t>
      </w:r>
      <w:r w:rsidRPr="00F55DBE">
        <w:rPr>
          <w:color w:val="000000" w:themeColor="text1"/>
          <w:sz w:val="28"/>
          <w:szCs w:val="28"/>
          <w:lang w:val="uk-UA"/>
        </w:rPr>
        <w:t xml:space="preserve">: </w:t>
      </w:r>
    </w:p>
    <w:p w14:paraId="10B38ED2" w14:textId="77777777" w:rsidR="00046226" w:rsidRPr="00046226" w:rsidRDefault="00D20AB4" w:rsidP="00046226">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 </w:t>
      </w:r>
      <w:r w:rsidR="00046226" w:rsidRPr="00046226">
        <w:rPr>
          <w:color w:val="000000" w:themeColor="text1"/>
          <w:sz w:val="28"/>
          <w:szCs w:val="28"/>
          <w:lang w:val="uk-UA"/>
        </w:rPr>
        <w:t>теоретичний аналіз і систематизація літературних джерел;</w:t>
      </w:r>
    </w:p>
    <w:p w14:paraId="28D55D74" w14:textId="5C79886B" w:rsidR="00046226" w:rsidRDefault="00D20AB4" w:rsidP="00937AEF">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 </w:t>
      </w:r>
      <w:r w:rsidR="00046226" w:rsidRPr="00046226">
        <w:rPr>
          <w:color w:val="000000" w:themeColor="text1"/>
          <w:sz w:val="28"/>
          <w:szCs w:val="28"/>
          <w:lang w:val="uk-UA"/>
        </w:rPr>
        <w:t>педагогічні спостереження.</w:t>
      </w:r>
    </w:p>
    <w:p w14:paraId="10D74039" w14:textId="77777777" w:rsidR="00937AEF"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b/>
          <w:color w:val="000000" w:themeColor="text1"/>
          <w:sz w:val="28"/>
          <w:szCs w:val="28"/>
          <w:lang w:val="uk-UA"/>
        </w:rPr>
        <w:t xml:space="preserve">Наукова новизна: </w:t>
      </w:r>
      <w:r w:rsidR="00360FD3" w:rsidRPr="00F55DBE">
        <w:rPr>
          <w:color w:val="000000" w:themeColor="text1"/>
          <w:sz w:val="28"/>
          <w:szCs w:val="28"/>
          <w:lang w:val="uk-UA"/>
        </w:rPr>
        <w:t xml:space="preserve">полягає в тому, що подальшої розробки набули маловідомі факти щодо </w:t>
      </w:r>
      <w:r w:rsidR="00937AEF" w:rsidRPr="00937AEF">
        <w:rPr>
          <w:color w:val="000000" w:themeColor="text1"/>
          <w:sz w:val="28"/>
          <w:szCs w:val="28"/>
          <w:lang w:val="uk-UA"/>
        </w:rPr>
        <w:t>організації змагань юних волейболісток 10-12 років.</w:t>
      </w:r>
    </w:p>
    <w:p w14:paraId="665BEE2D" w14:textId="30F230D5" w:rsidR="00232893"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b/>
          <w:bCs/>
          <w:color w:val="000000" w:themeColor="text1"/>
          <w:sz w:val="28"/>
          <w:szCs w:val="28"/>
          <w:lang w:val="uk-UA"/>
        </w:rPr>
        <w:t>Практичне значення роботи</w:t>
      </w:r>
      <w:r w:rsidR="00DF43EB">
        <w:rPr>
          <w:b/>
          <w:bCs/>
          <w:color w:val="000000" w:themeColor="text1"/>
          <w:sz w:val="28"/>
          <w:szCs w:val="28"/>
          <w:lang w:val="uk-UA"/>
        </w:rPr>
        <w:t>.</w:t>
      </w:r>
      <w:r w:rsidRPr="00F55DBE">
        <w:rPr>
          <w:color w:val="000000" w:themeColor="text1"/>
          <w:sz w:val="28"/>
          <w:szCs w:val="28"/>
          <w:lang w:val="uk-UA"/>
        </w:rPr>
        <w:t xml:space="preserve"> Результати дослідження </w:t>
      </w:r>
      <w:r w:rsidR="0018723D">
        <w:rPr>
          <w:color w:val="000000" w:themeColor="text1"/>
          <w:sz w:val="28"/>
          <w:szCs w:val="28"/>
          <w:lang w:val="uk-UA"/>
        </w:rPr>
        <w:t>«</w:t>
      </w:r>
      <w:r w:rsidR="0018723D" w:rsidRPr="00BD35EA">
        <w:rPr>
          <w:color w:val="000000" w:themeColor="text1"/>
          <w:sz w:val="28"/>
          <w:szCs w:val="28"/>
          <w:lang w:val="uk-UA"/>
        </w:rPr>
        <w:t>Організація змагань юних волейболісток 10-12 років</w:t>
      </w:r>
      <w:r w:rsidR="0018723D" w:rsidRPr="00F46A65">
        <w:rPr>
          <w:color w:val="000000" w:themeColor="text1"/>
          <w:sz w:val="28"/>
          <w:szCs w:val="28"/>
          <w:lang w:val="uk-UA"/>
        </w:rPr>
        <w:t>»</w:t>
      </w:r>
      <w:r w:rsidR="0018723D">
        <w:rPr>
          <w:color w:val="000000" w:themeColor="text1"/>
          <w:sz w:val="28"/>
          <w:szCs w:val="28"/>
          <w:lang w:val="uk-UA"/>
        </w:rPr>
        <w:t xml:space="preserve"> </w:t>
      </w:r>
      <w:r w:rsidRPr="00F55DBE">
        <w:rPr>
          <w:color w:val="000000" w:themeColor="text1"/>
          <w:sz w:val="28"/>
          <w:szCs w:val="28"/>
          <w:lang w:val="uk-UA"/>
        </w:rPr>
        <w:t>можуть бути застосовані в системі підготовки спортсмені</w:t>
      </w:r>
      <w:r w:rsidR="00DF43EB">
        <w:rPr>
          <w:color w:val="000000" w:themeColor="text1"/>
          <w:sz w:val="28"/>
          <w:szCs w:val="28"/>
          <w:lang w:val="uk-UA"/>
        </w:rPr>
        <w:t>в, в освітньому процесі закладів освіти, в навчально-тренувальному процесі ДЮСШ</w:t>
      </w:r>
      <w:r w:rsidR="00D16E0B">
        <w:rPr>
          <w:color w:val="000000" w:themeColor="text1"/>
          <w:sz w:val="28"/>
          <w:szCs w:val="28"/>
          <w:lang w:val="uk-UA"/>
        </w:rPr>
        <w:t xml:space="preserve"> та ін</w:t>
      </w:r>
      <w:r w:rsidR="00DF43EB">
        <w:rPr>
          <w:color w:val="000000" w:themeColor="text1"/>
          <w:sz w:val="28"/>
          <w:szCs w:val="28"/>
          <w:lang w:val="uk-UA"/>
        </w:rPr>
        <w:t>.</w:t>
      </w:r>
    </w:p>
    <w:p w14:paraId="6FCD3393" w14:textId="64454861" w:rsidR="00684F9E" w:rsidRPr="00F55DBE" w:rsidRDefault="00684F9E" w:rsidP="009F223E">
      <w:pPr>
        <w:adjustRightInd w:val="0"/>
        <w:spacing w:line="360" w:lineRule="auto"/>
        <w:ind w:firstLine="709"/>
        <w:contextualSpacing/>
        <w:jc w:val="both"/>
        <w:textAlignment w:val="baseline"/>
        <w:rPr>
          <w:color w:val="000000" w:themeColor="text1"/>
          <w:sz w:val="28"/>
          <w:szCs w:val="28"/>
          <w:lang w:val="uk-UA"/>
        </w:rPr>
      </w:pPr>
      <w:r w:rsidRPr="00684F9E">
        <w:rPr>
          <w:b/>
          <w:color w:val="000000" w:themeColor="text1"/>
          <w:sz w:val="28"/>
          <w:szCs w:val="28"/>
          <w:lang w:val="uk-UA"/>
        </w:rPr>
        <w:t>Апробація матеріалів дослідження.</w:t>
      </w:r>
      <w:r w:rsidRPr="00684F9E">
        <w:rPr>
          <w:color w:val="000000" w:themeColor="text1"/>
          <w:sz w:val="28"/>
          <w:szCs w:val="28"/>
          <w:lang w:val="uk-UA"/>
        </w:rPr>
        <w:t xml:space="preserve"> </w:t>
      </w:r>
      <w:r>
        <w:rPr>
          <w:color w:val="000000" w:themeColor="text1"/>
          <w:sz w:val="28"/>
          <w:szCs w:val="28"/>
          <w:lang w:val="uk-UA"/>
        </w:rPr>
        <w:t>Результати наукового пошуку щодо</w:t>
      </w:r>
      <w:r w:rsidRPr="00684F9E">
        <w:rPr>
          <w:color w:val="000000" w:themeColor="text1"/>
          <w:sz w:val="28"/>
          <w:szCs w:val="28"/>
          <w:lang w:val="uk-UA"/>
        </w:rPr>
        <w:t xml:space="preserve"> кваліфікаційної роботи </w:t>
      </w:r>
      <w:bookmarkStart w:id="2" w:name="_Hlk129617353"/>
      <w:r w:rsidR="0018723D">
        <w:rPr>
          <w:color w:val="000000" w:themeColor="text1"/>
          <w:sz w:val="28"/>
          <w:szCs w:val="28"/>
          <w:lang w:val="uk-UA"/>
        </w:rPr>
        <w:t>«</w:t>
      </w:r>
      <w:r w:rsidR="0018723D" w:rsidRPr="00BD35EA">
        <w:rPr>
          <w:color w:val="000000" w:themeColor="text1"/>
          <w:sz w:val="28"/>
          <w:szCs w:val="28"/>
          <w:lang w:val="uk-UA"/>
        </w:rPr>
        <w:t>Організація змагань юних волейболісток 10-12</w:t>
      </w:r>
      <w:r w:rsidR="006960B7">
        <w:rPr>
          <w:color w:val="000000" w:themeColor="text1"/>
          <w:sz w:val="28"/>
          <w:szCs w:val="28"/>
          <w:lang w:val="uk-UA"/>
        </w:rPr>
        <w:t> </w:t>
      </w:r>
      <w:r w:rsidR="0018723D" w:rsidRPr="00BD35EA">
        <w:rPr>
          <w:color w:val="000000" w:themeColor="text1"/>
          <w:sz w:val="28"/>
          <w:szCs w:val="28"/>
          <w:lang w:val="uk-UA"/>
        </w:rPr>
        <w:t>років</w:t>
      </w:r>
      <w:r w:rsidR="0018723D" w:rsidRPr="00F46A65">
        <w:rPr>
          <w:color w:val="000000" w:themeColor="text1"/>
          <w:sz w:val="28"/>
          <w:szCs w:val="28"/>
          <w:lang w:val="uk-UA"/>
        </w:rPr>
        <w:t>»</w:t>
      </w:r>
      <w:bookmarkEnd w:id="2"/>
      <w:r w:rsidR="0018723D">
        <w:rPr>
          <w:color w:val="000000" w:themeColor="text1"/>
          <w:sz w:val="28"/>
          <w:szCs w:val="28"/>
          <w:lang w:val="uk-UA"/>
        </w:rPr>
        <w:t xml:space="preserve"> </w:t>
      </w:r>
      <w:r w:rsidRPr="00684F9E">
        <w:rPr>
          <w:color w:val="000000" w:themeColor="text1"/>
          <w:sz w:val="28"/>
          <w:szCs w:val="28"/>
          <w:lang w:val="uk-UA"/>
        </w:rPr>
        <w:t xml:space="preserve">обговорено на засіданні кафедри олімпійського та професійного спорту навчально-наукового інституту фізичного виховання і </w:t>
      </w:r>
      <w:r w:rsidR="00E0743F">
        <w:rPr>
          <w:color w:val="000000" w:themeColor="text1"/>
          <w:sz w:val="28"/>
          <w:szCs w:val="28"/>
          <w:lang w:val="uk-UA"/>
        </w:rPr>
        <w:t>спорту ДЗ </w:t>
      </w:r>
      <w:r w:rsidR="00767D22">
        <w:rPr>
          <w:color w:val="000000" w:themeColor="text1"/>
          <w:sz w:val="28"/>
          <w:szCs w:val="28"/>
          <w:lang w:val="uk-UA"/>
        </w:rPr>
        <w:t>«</w:t>
      </w:r>
      <w:r w:rsidRPr="00684F9E">
        <w:rPr>
          <w:color w:val="000000" w:themeColor="text1"/>
          <w:sz w:val="28"/>
          <w:szCs w:val="28"/>
          <w:lang w:val="uk-UA"/>
        </w:rPr>
        <w:t xml:space="preserve">Луганський національний університет імені Тараса </w:t>
      </w:r>
      <w:r w:rsidR="00767D22">
        <w:rPr>
          <w:color w:val="000000" w:themeColor="text1"/>
          <w:sz w:val="28"/>
          <w:szCs w:val="28"/>
          <w:lang w:val="uk-UA"/>
        </w:rPr>
        <w:t>Шевченка»</w:t>
      </w:r>
      <w:r w:rsidR="007D7F96">
        <w:rPr>
          <w:color w:val="000000" w:themeColor="text1"/>
          <w:sz w:val="28"/>
          <w:szCs w:val="28"/>
          <w:lang w:val="uk-UA"/>
        </w:rPr>
        <w:t>.</w:t>
      </w:r>
    </w:p>
    <w:p w14:paraId="2E407894" w14:textId="4D65C028" w:rsidR="00232893" w:rsidRPr="00F55DBE" w:rsidRDefault="00232893" w:rsidP="00232893">
      <w:pPr>
        <w:spacing w:line="360" w:lineRule="auto"/>
        <w:ind w:firstLine="709"/>
        <w:jc w:val="both"/>
        <w:rPr>
          <w:color w:val="000000" w:themeColor="text1"/>
          <w:sz w:val="28"/>
          <w:szCs w:val="28"/>
          <w:lang w:val="uk-UA"/>
        </w:rPr>
      </w:pPr>
      <w:r w:rsidRPr="00550421">
        <w:rPr>
          <w:b/>
          <w:color w:val="000000" w:themeColor="text1"/>
          <w:sz w:val="28"/>
          <w:szCs w:val="28"/>
          <w:lang w:val="uk-UA"/>
        </w:rPr>
        <w:t xml:space="preserve">Структура і обсяг </w:t>
      </w:r>
      <w:r w:rsidR="00360FD3" w:rsidRPr="00550421">
        <w:rPr>
          <w:b/>
          <w:color w:val="000000" w:themeColor="text1"/>
          <w:sz w:val="28"/>
          <w:szCs w:val="28"/>
          <w:lang w:val="uk-UA"/>
        </w:rPr>
        <w:t>кваліфікаційної</w:t>
      </w:r>
      <w:r w:rsidRPr="00550421">
        <w:rPr>
          <w:b/>
          <w:color w:val="000000" w:themeColor="text1"/>
          <w:sz w:val="28"/>
          <w:szCs w:val="28"/>
          <w:lang w:val="uk-UA"/>
        </w:rPr>
        <w:t xml:space="preserve"> роботи. </w:t>
      </w:r>
      <w:r w:rsidR="00360FD3" w:rsidRPr="00550421">
        <w:rPr>
          <w:color w:val="000000" w:themeColor="text1"/>
          <w:sz w:val="28"/>
          <w:szCs w:val="28"/>
          <w:lang w:val="uk-UA"/>
        </w:rPr>
        <w:t>Кваліфікаційна</w:t>
      </w:r>
      <w:r w:rsidRPr="00550421">
        <w:rPr>
          <w:color w:val="000000" w:themeColor="text1"/>
          <w:sz w:val="28"/>
          <w:szCs w:val="28"/>
          <w:lang w:val="uk-UA"/>
        </w:rPr>
        <w:t xml:space="preserve"> робота складається зі вступу, </w:t>
      </w:r>
      <w:r w:rsidR="00360FD3" w:rsidRPr="00550421">
        <w:rPr>
          <w:color w:val="000000" w:themeColor="text1"/>
          <w:sz w:val="28"/>
          <w:szCs w:val="28"/>
          <w:lang w:val="uk-UA"/>
        </w:rPr>
        <w:t>трьо</w:t>
      </w:r>
      <w:r w:rsidRPr="00550421">
        <w:rPr>
          <w:color w:val="000000" w:themeColor="text1"/>
          <w:sz w:val="28"/>
          <w:szCs w:val="28"/>
          <w:lang w:val="uk-UA"/>
        </w:rPr>
        <w:t xml:space="preserve">х розділів, висновків, списку використаних джерел, </w:t>
      </w:r>
      <w:r w:rsidR="00DC22FF" w:rsidRPr="00550421">
        <w:rPr>
          <w:color w:val="000000" w:themeColor="text1"/>
          <w:sz w:val="28"/>
          <w:szCs w:val="28"/>
          <w:lang w:val="uk-UA"/>
        </w:rPr>
        <w:lastRenderedPageBreak/>
        <w:t>5 таблиць</w:t>
      </w:r>
      <w:r w:rsidRPr="00550421">
        <w:rPr>
          <w:color w:val="000000" w:themeColor="text1"/>
          <w:sz w:val="28"/>
          <w:szCs w:val="28"/>
          <w:lang w:val="uk-UA"/>
        </w:rPr>
        <w:t xml:space="preserve">. Матеріали дослідження викладено на </w:t>
      </w:r>
      <w:r w:rsidR="00550421" w:rsidRPr="00550421">
        <w:rPr>
          <w:color w:val="000000" w:themeColor="text1"/>
          <w:sz w:val="28"/>
          <w:szCs w:val="28"/>
          <w:lang w:val="uk-UA"/>
        </w:rPr>
        <w:t>59</w:t>
      </w:r>
      <w:r w:rsidR="008612C6" w:rsidRPr="00550421">
        <w:rPr>
          <w:color w:val="000000" w:themeColor="text1"/>
          <w:sz w:val="28"/>
          <w:szCs w:val="28"/>
          <w:lang w:val="uk-UA"/>
        </w:rPr>
        <w:t xml:space="preserve"> </w:t>
      </w:r>
      <w:r w:rsidRPr="00550421">
        <w:rPr>
          <w:color w:val="000000" w:themeColor="text1"/>
          <w:sz w:val="28"/>
          <w:szCs w:val="28"/>
          <w:lang w:val="uk-UA"/>
        </w:rPr>
        <w:t xml:space="preserve">сторінках друкованого тексту. Перелік використаних джерел – </w:t>
      </w:r>
      <w:r w:rsidR="004A53CC" w:rsidRPr="00550421">
        <w:rPr>
          <w:color w:val="000000" w:themeColor="text1"/>
          <w:sz w:val="28"/>
          <w:szCs w:val="28"/>
          <w:lang w:val="uk-UA"/>
        </w:rPr>
        <w:t>51</w:t>
      </w:r>
      <w:r w:rsidR="008612C6" w:rsidRPr="00550421">
        <w:rPr>
          <w:color w:val="000000" w:themeColor="text1"/>
          <w:sz w:val="28"/>
          <w:szCs w:val="28"/>
          <w:lang w:val="uk-UA"/>
        </w:rPr>
        <w:t xml:space="preserve"> </w:t>
      </w:r>
      <w:r w:rsidRPr="00550421">
        <w:rPr>
          <w:color w:val="000000" w:themeColor="text1"/>
          <w:sz w:val="28"/>
          <w:szCs w:val="28"/>
          <w:lang w:val="uk-UA"/>
        </w:rPr>
        <w:t> найменуван</w:t>
      </w:r>
      <w:r w:rsidR="004A53CC" w:rsidRPr="00550421">
        <w:rPr>
          <w:color w:val="000000" w:themeColor="text1"/>
          <w:sz w:val="28"/>
          <w:szCs w:val="28"/>
          <w:lang w:val="uk-UA"/>
        </w:rPr>
        <w:t>ня</w:t>
      </w:r>
      <w:r w:rsidRPr="00550421">
        <w:rPr>
          <w:color w:val="000000" w:themeColor="text1"/>
          <w:sz w:val="28"/>
          <w:szCs w:val="28"/>
          <w:lang w:val="uk-UA"/>
        </w:rPr>
        <w:t>.</w:t>
      </w:r>
    </w:p>
    <w:p w14:paraId="7A5E8813" w14:textId="77777777" w:rsidR="00234FC0" w:rsidRPr="00F55DBE" w:rsidRDefault="00234FC0" w:rsidP="00234FC0">
      <w:pPr>
        <w:spacing w:line="360" w:lineRule="auto"/>
        <w:rPr>
          <w:color w:val="000000" w:themeColor="text1"/>
          <w:sz w:val="28"/>
          <w:szCs w:val="28"/>
        </w:rPr>
      </w:pPr>
    </w:p>
    <w:p w14:paraId="17973797" w14:textId="77777777" w:rsidR="00232893" w:rsidRPr="00F55DBE" w:rsidRDefault="00232893" w:rsidP="00232893">
      <w:pPr>
        <w:spacing w:line="360" w:lineRule="auto"/>
        <w:jc w:val="center"/>
        <w:rPr>
          <w:b/>
          <w:color w:val="000000" w:themeColor="text1"/>
          <w:sz w:val="28"/>
          <w:szCs w:val="28"/>
          <w:lang w:val="uk-UA"/>
        </w:rPr>
      </w:pPr>
      <w:r w:rsidRPr="00F55DBE">
        <w:rPr>
          <w:b/>
          <w:color w:val="000000" w:themeColor="text1"/>
          <w:sz w:val="28"/>
          <w:szCs w:val="28"/>
          <w:lang w:val="uk-UA"/>
        </w:rPr>
        <w:br w:type="column"/>
      </w:r>
      <w:r w:rsidRPr="00F55DBE">
        <w:rPr>
          <w:b/>
          <w:color w:val="000000" w:themeColor="text1"/>
          <w:sz w:val="28"/>
          <w:szCs w:val="28"/>
          <w:lang w:val="uk-UA"/>
        </w:rPr>
        <w:lastRenderedPageBreak/>
        <w:t>РОЗДІЛ 1</w:t>
      </w:r>
    </w:p>
    <w:p w14:paraId="09E4404F" w14:textId="77777777" w:rsidR="009A324F" w:rsidRDefault="009A324F" w:rsidP="009A324F">
      <w:pPr>
        <w:spacing w:line="360" w:lineRule="auto"/>
        <w:ind w:firstLine="709"/>
        <w:jc w:val="center"/>
        <w:rPr>
          <w:b/>
          <w:color w:val="000000" w:themeColor="text1"/>
          <w:sz w:val="28"/>
          <w:szCs w:val="28"/>
          <w:lang w:val="uk-UA"/>
        </w:rPr>
      </w:pPr>
      <w:r w:rsidRPr="009A324F">
        <w:rPr>
          <w:b/>
          <w:color w:val="000000" w:themeColor="text1"/>
          <w:sz w:val="28"/>
          <w:szCs w:val="28"/>
          <w:lang w:val="uk-UA"/>
        </w:rPr>
        <w:t xml:space="preserve">ТЕОРЕТИЧНІ ЗАСАДИ ПИТАННЯ ОРГАНІЗАЦІЇ </w:t>
      </w:r>
    </w:p>
    <w:p w14:paraId="77BB6023" w14:textId="1A1A9C20" w:rsidR="009A324F" w:rsidRPr="009A324F" w:rsidRDefault="009A324F" w:rsidP="009A324F">
      <w:pPr>
        <w:spacing w:line="360" w:lineRule="auto"/>
        <w:ind w:firstLine="709"/>
        <w:jc w:val="center"/>
        <w:rPr>
          <w:b/>
          <w:color w:val="000000" w:themeColor="text1"/>
          <w:sz w:val="28"/>
          <w:szCs w:val="28"/>
          <w:lang w:val="uk-UA"/>
        </w:rPr>
      </w:pPr>
      <w:r w:rsidRPr="009A324F">
        <w:rPr>
          <w:b/>
          <w:color w:val="000000" w:themeColor="text1"/>
          <w:sz w:val="28"/>
          <w:szCs w:val="28"/>
          <w:lang w:val="uk-UA"/>
        </w:rPr>
        <w:t>ЗМАГАНЬ З ВОЛЕЙБОЛУ</w:t>
      </w:r>
    </w:p>
    <w:p w14:paraId="3BA3D890" w14:textId="77777777" w:rsidR="009A324F" w:rsidRDefault="009A324F" w:rsidP="00D051D1">
      <w:pPr>
        <w:spacing w:line="360" w:lineRule="auto"/>
        <w:ind w:firstLine="709"/>
        <w:jc w:val="both"/>
        <w:rPr>
          <w:b/>
          <w:color w:val="000000" w:themeColor="text1"/>
          <w:sz w:val="28"/>
          <w:szCs w:val="28"/>
          <w:lang w:val="uk-UA"/>
        </w:rPr>
      </w:pPr>
    </w:p>
    <w:p w14:paraId="4163CF60" w14:textId="4448E5C7" w:rsidR="00D051D1" w:rsidRPr="00D051D1" w:rsidRDefault="00D051D1" w:rsidP="00D051D1">
      <w:pPr>
        <w:spacing w:line="360" w:lineRule="auto"/>
        <w:ind w:firstLine="709"/>
        <w:jc w:val="both"/>
        <w:rPr>
          <w:b/>
          <w:color w:val="000000" w:themeColor="text1"/>
          <w:sz w:val="28"/>
          <w:szCs w:val="28"/>
          <w:lang w:val="uk-UA"/>
        </w:rPr>
      </w:pPr>
      <w:r w:rsidRPr="00D051D1">
        <w:rPr>
          <w:b/>
          <w:color w:val="000000" w:themeColor="text1"/>
          <w:sz w:val="28"/>
          <w:szCs w:val="28"/>
          <w:lang w:val="uk-UA"/>
        </w:rPr>
        <w:t xml:space="preserve">1.1. </w:t>
      </w:r>
      <w:r w:rsidR="009A324F" w:rsidRPr="009A324F">
        <w:rPr>
          <w:b/>
          <w:color w:val="000000" w:themeColor="text1"/>
          <w:sz w:val="28"/>
          <w:szCs w:val="28"/>
          <w:lang w:val="uk-UA"/>
        </w:rPr>
        <w:t xml:space="preserve">. Історія становлення та розвитку волейболу </w:t>
      </w:r>
    </w:p>
    <w:p w14:paraId="2D177AF4" w14:textId="3D36C765" w:rsidR="00D051D1" w:rsidRDefault="00D051D1" w:rsidP="005C155A">
      <w:pPr>
        <w:spacing w:line="360" w:lineRule="auto"/>
        <w:ind w:firstLine="709"/>
        <w:jc w:val="both"/>
        <w:rPr>
          <w:b/>
          <w:color w:val="000000" w:themeColor="text1"/>
          <w:sz w:val="28"/>
          <w:szCs w:val="28"/>
          <w:lang w:val="uk-UA"/>
        </w:rPr>
      </w:pPr>
    </w:p>
    <w:p w14:paraId="0B65078D" w14:textId="77777777" w:rsidR="004D547E" w:rsidRDefault="004D547E" w:rsidP="004D547E">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Всі в</w:t>
      </w:r>
      <w:r w:rsidRPr="00835456">
        <w:rPr>
          <w:color w:val="000000" w:themeColor="text1"/>
          <w:sz w:val="28"/>
          <w:szCs w:val="28"/>
          <w:lang w:val="uk-UA" w:bidi="ru-RU"/>
        </w:rPr>
        <w:t xml:space="preserve">иди спорту </w:t>
      </w:r>
      <w:r>
        <w:rPr>
          <w:color w:val="000000" w:themeColor="text1"/>
          <w:sz w:val="28"/>
          <w:szCs w:val="28"/>
          <w:lang w:val="uk-UA" w:bidi="ru-RU"/>
        </w:rPr>
        <w:t xml:space="preserve">формувалися й виокремлювалися в ході розвитку </w:t>
      </w:r>
      <w:r w:rsidRPr="00835456">
        <w:rPr>
          <w:color w:val="000000" w:themeColor="text1"/>
          <w:sz w:val="28"/>
          <w:szCs w:val="28"/>
          <w:lang w:val="uk-UA" w:bidi="ru-RU"/>
        </w:rPr>
        <w:t>спорту відносно самостійн</w:t>
      </w:r>
      <w:r>
        <w:rPr>
          <w:color w:val="000000" w:themeColor="text1"/>
          <w:sz w:val="28"/>
          <w:szCs w:val="28"/>
          <w:lang w:val="uk-UA" w:bidi="ru-RU"/>
        </w:rPr>
        <w:t>ої</w:t>
      </w:r>
      <w:r w:rsidRPr="00835456">
        <w:rPr>
          <w:color w:val="000000" w:themeColor="text1"/>
          <w:sz w:val="28"/>
          <w:szCs w:val="28"/>
          <w:lang w:val="uk-UA" w:bidi="ru-RU"/>
        </w:rPr>
        <w:t xml:space="preserve"> складо</w:t>
      </w:r>
      <w:r>
        <w:rPr>
          <w:color w:val="000000" w:themeColor="text1"/>
          <w:sz w:val="28"/>
          <w:szCs w:val="28"/>
          <w:lang w:val="uk-UA" w:bidi="ru-RU"/>
        </w:rPr>
        <w:t xml:space="preserve">вої змагальної діяльності, кожна </w:t>
      </w:r>
      <w:r w:rsidRPr="00835456">
        <w:rPr>
          <w:color w:val="000000" w:themeColor="text1"/>
          <w:sz w:val="28"/>
          <w:szCs w:val="28"/>
          <w:lang w:val="uk-UA" w:bidi="ru-RU"/>
        </w:rPr>
        <w:t xml:space="preserve">з яких </w:t>
      </w:r>
      <w:r>
        <w:rPr>
          <w:color w:val="000000" w:themeColor="text1"/>
          <w:sz w:val="28"/>
          <w:szCs w:val="28"/>
          <w:lang w:val="uk-UA" w:bidi="ru-RU"/>
        </w:rPr>
        <w:t>визначаєтьс</w:t>
      </w:r>
      <w:r w:rsidRPr="00835456">
        <w:rPr>
          <w:color w:val="000000" w:themeColor="text1"/>
          <w:sz w:val="28"/>
          <w:szCs w:val="28"/>
          <w:lang w:val="uk-UA" w:bidi="ru-RU"/>
        </w:rPr>
        <w:t>я сво</w:t>
      </w:r>
      <w:r>
        <w:rPr>
          <w:color w:val="000000" w:themeColor="text1"/>
          <w:sz w:val="28"/>
          <w:szCs w:val="28"/>
          <w:lang w:val="uk-UA" w:bidi="ru-RU"/>
        </w:rPr>
        <w:t xml:space="preserve">їм предметом змагань, певним </w:t>
      </w:r>
      <w:r w:rsidRPr="00835456">
        <w:rPr>
          <w:color w:val="000000" w:themeColor="text1"/>
          <w:sz w:val="28"/>
          <w:szCs w:val="28"/>
          <w:lang w:val="uk-UA" w:bidi="ru-RU"/>
        </w:rPr>
        <w:t>складом дій та способами</w:t>
      </w:r>
      <w:r>
        <w:rPr>
          <w:color w:val="000000" w:themeColor="text1"/>
          <w:sz w:val="28"/>
          <w:szCs w:val="28"/>
          <w:lang w:val="uk-UA" w:bidi="ru-RU"/>
        </w:rPr>
        <w:t xml:space="preserve"> організації та</w:t>
      </w:r>
      <w:r w:rsidRPr="00835456">
        <w:rPr>
          <w:color w:val="000000" w:themeColor="text1"/>
          <w:sz w:val="28"/>
          <w:szCs w:val="28"/>
          <w:lang w:val="uk-UA" w:bidi="ru-RU"/>
        </w:rPr>
        <w:t xml:space="preserve"> ве</w:t>
      </w:r>
      <w:r>
        <w:rPr>
          <w:color w:val="000000" w:themeColor="text1"/>
          <w:sz w:val="28"/>
          <w:szCs w:val="28"/>
          <w:lang w:val="uk-UA" w:bidi="ru-RU"/>
        </w:rPr>
        <w:t>дення спортивної боротьби (технікою і тактикою), особливими</w:t>
      </w:r>
      <w:r w:rsidRPr="00835456">
        <w:rPr>
          <w:color w:val="000000" w:themeColor="text1"/>
          <w:sz w:val="28"/>
          <w:szCs w:val="28"/>
          <w:lang w:val="uk-UA" w:bidi="ru-RU"/>
        </w:rPr>
        <w:t xml:space="preserve"> правилами змагань.</w:t>
      </w:r>
      <w:r>
        <w:rPr>
          <w:color w:val="000000" w:themeColor="text1"/>
          <w:sz w:val="28"/>
          <w:szCs w:val="28"/>
          <w:lang w:val="uk-UA" w:bidi="ru-RU"/>
        </w:rPr>
        <w:t xml:space="preserve"> Волейбол  є однією із найпопулярніших спортивних ігор  </w:t>
      </w:r>
      <w:r>
        <w:rPr>
          <w:rFonts w:eastAsia="Calibri"/>
          <w:color w:val="000000" w:themeColor="text1"/>
          <w:sz w:val="28"/>
          <w:szCs w:val="28"/>
          <w:lang w:val="uk-UA" w:eastAsia="en-US"/>
        </w:rPr>
        <w:t>[15].</w:t>
      </w:r>
    </w:p>
    <w:p w14:paraId="78D4BDC0" w14:textId="13FC7858" w:rsidR="00BD6535" w:rsidRDefault="00EF10B0" w:rsidP="00A454C1">
      <w:pPr>
        <w:spacing w:line="360" w:lineRule="auto"/>
        <w:ind w:firstLine="709"/>
        <w:jc w:val="both"/>
        <w:rPr>
          <w:b/>
          <w:color w:val="000000" w:themeColor="text1"/>
          <w:sz w:val="28"/>
          <w:szCs w:val="28"/>
          <w:lang w:val="uk-UA"/>
        </w:rPr>
      </w:pPr>
      <w:r>
        <w:rPr>
          <w:rFonts w:eastAsia="Calibri"/>
          <w:color w:val="000000" w:themeColor="text1"/>
          <w:sz w:val="28"/>
          <w:szCs w:val="28"/>
          <w:lang w:val="uk-UA" w:eastAsia="en-US"/>
        </w:rPr>
        <w:t xml:space="preserve">Як </w:t>
      </w:r>
      <w:r w:rsidRPr="00BD6535">
        <w:rPr>
          <w:rFonts w:eastAsia="Calibri"/>
          <w:color w:val="000000" w:themeColor="text1"/>
          <w:sz w:val="28"/>
          <w:szCs w:val="28"/>
          <w:lang w:val="uk-UA" w:eastAsia="en-US"/>
        </w:rPr>
        <w:t>спортивна держ</w:t>
      </w:r>
      <w:r>
        <w:rPr>
          <w:rFonts w:eastAsia="Calibri"/>
          <w:color w:val="000000" w:themeColor="text1"/>
          <w:sz w:val="28"/>
          <w:szCs w:val="28"/>
          <w:lang w:val="uk-UA" w:eastAsia="en-US"/>
        </w:rPr>
        <w:t>ава</w:t>
      </w:r>
      <w:r w:rsidRPr="00BD6535">
        <w:rPr>
          <w:rFonts w:eastAsia="Calibri"/>
          <w:color w:val="000000" w:themeColor="text1"/>
          <w:sz w:val="28"/>
          <w:szCs w:val="28"/>
          <w:lang w:val="uk-UA" w:eastAsia="en-US"/>
        </w:rPr>
        <w:t xml:space="preserve"> </w:t>
      </w:r>
      <w:r w:rsidR="00BD6535" w:rsidRPr="00BD6535">
        <w:rPr>
          <w:rFonts w:eastAsia="Calibri"/>
          <w:color w:val="000000" w:themeColor="text1"/>
          <w:sz w:val="28"/>
          <w:szCs w:val="28"/>
          <w:lang w:val="uk-UA" w:eastAsia="en-US"/>
        </w:rPr>
        <w:t xml:space="preserve">Україна </w:t>
      </w:r>
      <w:r w:rsidR="00936320">
        <w:rPr>
          <w:rFonts w:eastAsia="Calibri"/>
          <w:color w:val="000000" w:themeColor="text1"/>
          <w:sz w:val="28"/>
          <w:szCs w:val="28"/>
          <w:lang w:val="uk-UA" w:eastAsia="en-US"/>
        </w:rPr>
        <w:t>входить до країн</w:t>
      </w:r>
      <w:r w:rsidR="00BD6535" w:rsidRPr="00BD6535">
        <w:rPr>
          <w:rFonts w:eastAsia="Calibri"/>
          <w:color w:val="000000" w:themeColor="text1"/>
          <w:sz w:val="28"/>
          <w:szCs w:val="28"/>
          <w:lang w:val="uk-UA" w:eastAsia="en-US"/>
        </w:rPr>
        <w:t>, де створено умови та можливості для підгото</w:t>
      </w:r>
      <w:r w:rsidR="00BD6535">
        <w:rPr>
          <w:rFonts w:eastAsia="Calibri"/>
          <w:color w:val="000000" w:themeColor="text1"/>
          <w:sz w:val="28"/>
          <w:szCs w:val="28"/>
          <w:lang w:val="uk-UA" w:eastAsia="en-US"/>
        </w:rPr>
        <w:t>вки спортсменів світового рівня.</w:t>
      </w:r>
      <w:r w:rsidR="00A454C1">
        <w:rPr>
          <w:b/>
          <w:color w:val="000000" w:themeColor="text1"/>
          <w:sz w:val="28"/>
          <w:szCs w:val="28"/>
          <w:lang w:val="uk-UA"/>
        </w:rPr>
        <w:t xml:space="preserve"> </w:t>
      </w:r>
      <w:r>
        <w:rPr>
          <w:color w:val="000000" w:themeColor="text1"/>
          <w:sz w:val="28"/>
          <w:szCs w:val="28"/>
          <w:lang w:val="uk-UA"/>
        </w:rPr>
        <w:t>Таким документом, як С</w:t>
      </w:r>
      <w:r w:rsidR="00BD6535" w:rsidRPr="00BD6535">
        <w:rPr>
          <w:color w:val="000000" w:themeColor="text1"/>
          <w:sz w:val="28"/>
          <w:szCs w:val="28"/>
          <w:lang w:val="uk-UA"/>
        </w:rPr>
        <w:t>тратегі</w:t>
      </w:r>
      <w:r>
        <w:rPr>
          <w:color w:val="000000" w:themeColor="text1"/>
          <w:sz w:val="28"/>
          <w:szCs w:val="28"/>
          <w:lang w:val="uk-UA"/>
        </w:rPr>
        <w:t>я</w:t>
      </w:r>
      <w:r w:rsidR="00BD6535" w:rsidRPr="00BD6535">
        <w:rPr>
          <w:color w:val="000000" w:themeColor="text1"/>
          <w:sz w:val="28"/>
          <w:szCs w:val="28"/>
          <w:lang w:val="uk-UA"/>
        </w:rPr>
        <w:t xml:space="preserve"> розвитку фізичної культури і спорту на період до 2028 року</w:t>
      </w:r>
      <w:r w:rsidR="00BD6535" w:rsidRPr="00BD6535">
        <w:t xml:space="preserve"> </w:t>
      </w:r>
      <w:r w:rsidR="00BD6535" w:rsidRPr="00BD6535">
        <w:rPr>
          <w:color w:val="000000" w:themeColor="text1"/>
          <w:sz w:val="28"/>
          <w:szCs w:val="28"/>
          <w:lang w:val="uk-UA"/>
        </w:rPr>
        <w:t>від</w:t>
      </w:r>
      <w:r w:rsidR="00A454C1">
        <w:rPr>
          <w:color w:val="000000" w:themeColor="text1"/>
          <w:sz w:val="28"/>
          <w:szCs w:val="28"/>
          <w:lang w:val="uk-UA"/>
        </w:rPr>
        <w:t> </w:t>
      </w:r>
      <w:r w:rsidR="00F15E18">
        <w:rPr>
          <w:color w:val="000000" w:themeColor="text1"/>
          <w:sz w:val="28"/>
          <w:szCs w:val="28"/>
          <w:lang w:val="uk-UA"/>
        </w:rPr>
        <w:t>4 </w:t>
      </w:r>
      <w:r w:rsidR="00F26102">
        <w:rPr>
          <w:color w:val="000000" w:themeColor="text1"/>
          <w:sz w:val="28"/>
          <w:szCs w:val="28"/>
          <w:lang w:val="uk-UA"/>
        </w:rPr>
        <w:t>листопада 2020</w:t>
      </w:r>
      <w:r w:rsidR="00936320">
        <w:rPr>
          <w:color w:val="000000" w:themeColor="text1"/>
          <w:sz w:val="28"/>
          <w:szCs w:val="28"/>
          <w:lang w:val="uk-UA"/>
        </w:rPr>
        <w:t> </w:t>
      </w:r>
      <w:r w:rsidR="00F26102">
        <w:rPr>
          <w:color w:val="000000" w:themeColor="text1"/>
          <w:sz w:val="28"/>
          <w:szCs w:val="28"/>
          <w:lang w:val="uk-UA"/>
        </w:rPr>
        <w:t>р. № </w:t>
      </w:r>
      <w:r w:rsidR="00BD6535" w:rsidRPr="00BD6535">
        <w:rPr>
          <w:color w:val="000000" w:themeColor="text1"/>
          <w:sz w:val="28"/>
          <w:szCs w:val="28"/>
          <w:lang w:val="uk-UA"/>
        </w:rPr>
        <w:t>1089</w:t>
      </w:r>
      <w:r w:rsidR="00BD6535">
        <w:rPr>
          <w:color w:val="000000" w:themeColor="text1"/>
          <w:sz w:val="28"/>
          <w:szCs w:val="28"/>
          <w:lang w:val="uk-UA"/>
        </w:rPr>
        <w:t xml:space="preserve"> визначено</w:t>
      </w:r>
      <w:r w:rsidR="00BD6535" w:rsidRPr="00BD6535">
        <w:rPr>
          <w:color w:val="000000" w:themeColor="text1"/>
          <w:sz w:val="28"/>
          <w:szCs w:val="28"/>
          <w:lang w:val="uk-UA"/>
        </w:rPr>
        <w:t xml:space="preserve"> створення умов для максимальної реалізації зді</w:t>
      </w:r>
      <w:r w:rsidR="00A454C1">
        <w:rPr>
          <w:color w:val="000000" w:themeColor="text1"/>
          <w:sz w:val="28"/>
          <w:szCs w:val="28"/>
          <w:lang w:val="uk-UA"/>
        </w:rPr>
        <w:t>бностей талановитих спортсменів</w:t>
      </w:r>
      <w:r w:rsidR="00BD6535">
        <w:rPr>
          <w:rFonts w:eastAsia="Calibri"/>
          <w:color w:val="000000" w:themeColor="text1"/>
          <w:sz w:val="28"/>
          <w:szCs w:val="28"/>
          <w:lang w:val="uk-UA" w:eastAsia="en-US"/>
        </w:rPr>
        <w:t xml:space="preserve"> </w:t>
      </w:r>
      <w:r w:rsidR="00A454C1">
        <w:rPr>
          <w:rFonts w:eastAsia="Calibri"/>
          <w:color w:val="000000" w:themeColor="text1"/>
          <w:sz w:val="28"/>
          <w:szCs w:val="28"/>
          <w:lang w:val="uk-UA" w:eastAsia="en-US"/>
        </w:rPr>
        <w:t xml:space="preserve">в видах спорту </w:t>
      </w:r>
      <w:r w:rsidR="00BD6535">
        <w:rPr>
          <w:rFonts w:eastAsia="Calibri"/>
          <w:color w:val="000000" w:themeColor="text1"/>
          <w:sz w:val="28"/>
          <w:szCs w:val="28"/>
          <w:lang w:val="uk-UA" w:eastAsia="en-US"/>
        </w:rPr>
        <w:t>[</w:t>
      </w:r>
      <w:r w:rsidR="00D20338">
        <w:rPr>
          <w:rFonts w:eastAsia="Calibri"/>
          <w:color w:val="000000" w:themeColor="text1"/>
          <w:sz w:val="28"/>
          <w:szCs w:val="28"/>
          <w:lang w:val="uk-UA" w:eastAsia="en-US"/>
        </w:rPr>
        <w:t>38</w:t>
      </w:r>
      <w:r w:rsidR="00BD6535">
        <w:rPr>
          <w:rFonts w:eastAsia="Calibri"/>
          <w:color w:val="000000" w:themeColor="text1"/>
          <w:sz w:val="28"/>
          <w:szCs w:val="28"/>
          <w:lang w:val="uk-UA" w:eastAsia="en-US"/>
        </w:rPr>
        <w:t>]</w:t>
      </w:r>
      <w:r w:rsidR="00A454C1">
        <w:rPr>
          <w:rFonts w:eastAsia="Calibri"/>
          <w:color w:val="000000" w:themeColor="text1"/>
          <w:sz w:val="28"/>
          <w:szCs w:val="28"/>
          <w:lang w:val="uk-UA" w:eastAsia="en-US"/>
        </w:rPr>
        <w:t>.</w:t>
      </w:r>
    </w:p>
    <w:p w14:paraId="3A7CAA03" w14:textId="7F496B40" w:rsidR="004D547E" w:rsidRPr="002A02D8" w:rsidRDefault="004D547E" w:rsidP="004D547E">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 xml:space="preserve">Дослідники </w:t>
      </w:r>
      <w:r w:rsidRPr="002A02D8">
        <w:rPr>
          <w:color w:val="000000" w:themeColor="text1"/>
          <w:sz w:val="28"/>
          <w:szCs w:val="28"/>
          <w:lang w:val="uk-UA" w:bidi="ru-RU"/>
        </w:rPr>
        <w:t xml:space="preserve">волейбол </w:t>
      </w:r>
      <w:r>
        <w:rPr>
          <w:color w:val="000000" w:themeColor="text1"/>
          <w:sz w:val="28"/>
          <w:szCs w:val="28"/>
          <w:lang w:val="uk-UA" w:bidi="ru-RU"/>
        </w:rPr>
        <w:t>трактують як</w:t>
      </w:r>
      <w:r w:rsidRPr="002A02D8">
        <w:rPr>
          <w:color w:val="000000" w:themeColor="text1"/>
          <w:sz w:val="28"/>
          <w:szCs w:val="28"/>
          <w:lang w:val="uk-UA" w:bidi="ru-RU"/>
        </w:rPr>
        <w:t xml:space="preserve">  спортивн</w:t>
      </w:r>
      <w:r>
        <w:rPr>
          <w:color w:val="000000" w:themeColor="text1"/>
          <w:sz w:val="28"/>
          <w:szCs w:val="28"/>
          <w:lang w:val="uk-UA" w:bidi="ru-RU"/>
        </w:rPr>
        <w:t>у</w:t>
      </w:r>
      <w:r w:rsidRPr="002A02D8">
        <w:rPr>
          <w:color w:val="000000" w:themeColor="text1"/>
          <w:sz w:val="28"/>
          <w:szCs w:val="28"/>
          <w:lang w:val="uk-UA" w:bidi="ru-RU"/>
        </w:rPr>
        <w:t xml:space="preserve"> гр</w:t>
      </w:r>
      <w:r>
        <w:rPr>
          <w:color w:val="000000" w:themeColor="text1"/>
          <w:sz w:val="28"/>
          <w:szCs w:val="28"/>
          <w:lang w:val="uk-UA" w:bidi="ru-RU"/>
        </w:rPr>
        <w:t>у</w:t>
      </w:r>
      <w:r w:rsidRPr="002A02D8">
        <w:rPr>
          <w:color w:val="000000" w:themeColor="text1"/>
          <w:sz w:val="28"/>
          <w:szCs w:val="28"/>
          <w:lang w:val="uk-UA" w:bidi="ru-RU"/>
        </w:rPr>
        <w:t xml:space="preserve"> з </w:t>
      </w:r>
      <w:proofErr w:type="spellStart"/>
      <w:r w:rsidRPr="002A02D8">
        <w:rPr>
          <w:color w:val="000000" w:themeColor="text1"/>
          <w:sz w:val="28"/>
          <w:szCs w:val="28"/>
          <w:lang w:val="uk-UA" w:bidi="ru-RU"/>
        </w:rPr>
        <w:t>м’ячем</w:t>
      </w:r>
      <w:proofErr w:type="spellEnd"/>
      <w:r w:rsidRPr="002A02D8">
        <w:rPr>
          <w:color w:val="000000" w:themeColor="text1"/>
          <w:sz w:val="28"/>
          <w:szCs w:val="28"/>
          <w:lang w:val="uk-UA" w:bidi="ru-RU"/>
        </w:rPr>
        <w:t>, у якій дві команди змагаються на спеціальному майданчику, розділеному сіткою. Це неконтактний, комбінаційний вид спорту, де кожен гравець має спеціалізацію на майданчику [</w:t>
      </w:r>
      <w:r>
        <w:rPr>
          <w:color w:val="000000" w:themeColor="text1"/>
          <w:sz w:val="28"/>
          <w:szCs w:val="28"/>
          <w:lang w:val="uk-UA" w:bidi="ru-RU"/>
        </w:rPr>
        <w:t>42</w:t>
      </w:r>
      <w:r w:rsidRPr="002A02D8">
        <w:rPr>
          <w:color w:val="000000" w:themeColor="text1"/>
          <w:sz w:val="28"/>
          <w:szCs w:val="28"/>
          <w:lang w:val="uk-UA" w:bidi="ru-RU"/>
        </w:rPr>
        <w:t>, с. 89].</w:t>
      </w:r>
    </w:p>
    <w:p w14:paraId="1D7560AB" w14:textId="295A750A" w:rsidR="005123F3" w:rsidRPr="002A02D8" w:rsidRDefault="004D547E" w:rsidP="005123F3">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Науковці визначають</w:t>
      </w:r>
      <w:r w:rsidR="005123F3" w:rsidRPr="002A02D8">
        <w:rPr>
          <w:color w:val="000000" w:themeColor="text1"/>
          <w:sz w:val="28"/>
          <w:szCs w:val="28"/>
          <w:lang w:val="uk-UA" w:bidi="ru-RU"/>
        </w:rPr>
        <w:t xml:space="preserve"> волейбол, як складову частину програми з фізичної культури в школі, одним із засобів вирішення основних завдань фізичного виховання: зміцнення здоров'я школярів, формування та вдосконалення рухових умінь та навичок, виховання основних фізичних якостей (сили, швидкості, витривалості, спритності) [</w:t>
      </w:r>
      <w:r w:rsidR="00D20338">
        <w:rPr>
          <w:color w:val="000000" w:themeColor="text1"/>
          <w:sz w:val="28"/>
          <w:szCs w:val="28"/>
          <w:lang w:val="uk-UA" w:bidi="ru-RU"/>
        </w:rPr>
        <w:t>13</w:t>
      </w:r>
      <w:r w:rsidR="005123F3" w:rsidRPr="002A02D8">
        <w:rPr>
          <w:color w:val="000000" w:themeColor="text1"/>
          <w:sz w:val="28"/>
          <w:szCs w:val="28"/>
          <w:lang w:val="uk-UA" w:bidi="ru-RU"/>
        </w:rPr>
        <w:t>].</w:t>
      </w:r>
    </w:p>
    <w:p w14:paraId="11AC6348" w14:textId="5EE11E16" w:rsidR="005123F3" w:rsidRPr="002A02D8" w:rsidRDefault="004D547E" w:rsidP="007834A9">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В</w:t>
      </w:r>
      <w:r w:rsidR="007834A9" w:rsidRPr="002A02D8">
        <w:rPr>
          <w:color w:val="000000" w:themeColor="text1"/>
          <w:sz w:val="28"/>
          <w:szCs w:val="28"/>
          <w:lang w:val="uk-UA" w:bidi="ru-RU"/>
        </w:rPr>
        <w:t xml:space="preserve"> </w:t>
      </w:r>
      <w:r w:rsidR="005123F3" w:rsidRPr="002A02D8">
        <w:rPr>
          <w:color w:val="000000" w:themeColor="text1"/>
          <w:sz w:val="28"/>
          <w:szCs w:val="28"/>
          <w:lang w:val="uk-UA" w:bidi="ru-RU"/>
        </w:rPr>
        <w:t>тлумачн</w:t>
      </w:r>
      <w:r w:rsidR="007834A9" w:rsidRPr="002A02D8">
        <w:rPr>
          <w:color w:val="000000" w:themeColor="text1"/>
          <w:sz w:val="28"/>
          <w:szCs w:val="28"/>
          <w:lang w:val="uk-UA" w:bidi="ru-RU"/>
        </w:rPr>
        <w:t>ому</w:t>
      </w:r>
      <w:r w:rsidR="005123F3" w:rsidRPr="002A02D8">
        <w:rPr>
          <w:color w:val="000000" w:themeColor="text1"/>
          <w:sz w:val="28"/>
          <w:szCs w:val="28"/>
          <w:lang w:val="uk-UA" w:bidi="ru-RU"/>
        </w:rPr>
        <w:t xml:space="preserve"> словни</w:t>
      </w:r>
      <w:r w:rsidR="007834A9" w:rsidRPr="002A02D8">
        <w:rPr>
          <w:color w:val="000000" w:themeColor="text1"/>
          <w:sz w:val="28"/>
          <w:szCs w:val="28"/>
          <w:lang w:val="uk-UA" w:bidi="ru-RU"/>
        </w:rPr>
        <w:t>ку</w:t>
      </w:r>
      <w:r w:rsidR="005123F3" w:rsidRPr="002A02D8">
        <w:rPr>
          <w:color w:val="000000" w:themeColor="text1"/>
          <w:sz w:val="28"/>
          <w:szCs w:val="28"/>
          <w:lang w:val="uk-UA" w:bidi="ru-RU"/>
        </w:rPr>
        <w:t xml:space="preserve"> сучасної української мови </w:t>
      </w:r>
      <w:r w:rsidR="007834A9" w:rsidRPr="002A02D8">
        <w:rPr>
          <w:color w:val="000000" w:themeColor="text1"/>
          <w:sz w:val="28"/>
          <w:szCs w:val="28"/>
          <w:lang w:val="uk-UA" w:bidi="ru-RU"/>
        </w:rPr>
        <w:t>волейб</w:t>
      </w:r>
      <w:r w:rsidR="005123F3" w:rsidRPr="002A02D8">
        <w:rPr>
          <w:color w:val="000000" w:themeColor="text1"/>
          <w:sz w:val="28"/>
          <w:szCs w:val="28"/>
          <w:lang w:val="uk-UA" w:bidi="ru-RU"/>
        </w:rPr>
        <w:t xml:space="preserve">ол  </w:t>
      </w:r>
      <w:r w:rsidR="00B91C76">
        <w:rPr>
          <w:rFonts w:eastAsia="Calibri"/>
          <w:color w:val="000000" w:themeColor="text1"/>
          <w:sz w:val="28"/>
          <w:szCs w:val="28"/>
          <w:lang w:val="uk-UA" w:eastAsia="en-US"/>
        </w:rPr>
        <w:t>–</w:t>
      </w:r>
      <w:r w:rsidR="005123F3" w:rsidRPr="002A02D8">
        <w:rPr>
          <w:color w:val="000000" w:themeColor="text1"/>
          <w:sz w:val="28"/>
          <w:szCs w:val="28"/>
          <w:lang w:val="uk-UA" w:bidi="ru-RU"/>
        </w:rPr>
        <w:t xml:space="preserve"> </w:t>
      </w:r>
      <w:r>
        <w:rPr>
          <w:color w:val="000000" w:themeColor="text1"/>
          <w:sz w:val="28"/>
          <w:szCs w:val="28"/>
          <w:lang w:val="uk-UA" w:bidi="ru-RU"/>
        </w:rPr>
        <w:t xml:space="preserve">це </w:t>
      </w:r>
      <w:r w:rsidR="005123F3" w:rsidRPr="002A02D8">
        <w:rPr>
          <w:color w:val="000000" w:themeColor="text1"/>
          <w:sz w:val="28"/>
          <w:szCs w:val="28"/>
          <w:lang w:val="uk-UA" w:bidi="ru-RU"/>
        </w:rPr>
        <w:t xml:space="preserve">спортивна гра з </w:t>
      </w:r>
      <w:proofErr w:type="spellStart"/>
      <w:r w:rsidR="005123F3" w:rsidRPr="002A02D8">
        <w:rPr>
          <w:color w:val="000000" w:themeColor="text1"/>
          <w:sz w:val="28"/>
          <w:szCs w:val="28"/>
          <w:lang w:val="uk-UA" w:bidi="ru-RU"/>
        </w:rPr>
        <w:t>м’ячем</w:t>
      </w:r>
      <w:proofErr w:type="spellEnd"/>
      <w:r w:rsidR="005123F3" w:rsidRPr="002A02D8">
        <w:rPr>
          <w:color w:val="000000" w:themeColor="text1"/>
          <w:sz w:val="28"/>
          <w:szCs w:val="28"/>
          <w:lang w:val="uk-UA" w:bidi="ru-RU"/>
        </w:rPr>
        <w:t>, у якій дві команди змагаються на спеціальному майданчику, розділеному сіткою. Волей</w:t>
      </w:r>
      <w:r w:rsidR="007834A9" w:rsidRPr="002A02D8">
        <w:rPr>
          <w:color w:val="000000" w:themeColor="text1"/>
          <w:sz w:val="28"/>
          <w:szCs w:val="28"/>
          <w:lang w:val="uk-UA" w:bidi="ru-RU"/>
        </w:rPr>
        <w:t>бол є олімпійським видом спорту [</w:t>
      </w:r>
      <w:r w:rsidR="00D20338">
        <w:rPr>
          <w:color w:val="000000" w:themeColor="text1"/>
          <w:sz w:val="28"/>
          <w:szCs w:val="28"/>
          <w:lang w:val="uk-UA" w:bidi="ru-RU"/>
        </w:rPr>
        <w:t>8</w:t>
      </w:r>
      <w:r w:rsidR="00134DF2" w:rsidRPr="002A02D8">
        <w:rPr>
          <w:color w:val="000000" w:themeColor="text1"/>
          <w:sz w:val="28"/>
          <w:szCs w:val="28"/>
          <w:lang w:val="uk-UA" w:bidi="ru-RU"/>
        </w:rPr>
        <w:t xml:space="preserve">, </w:t>
      </w:r>
      <w:r w:rsidR="00134DF2" w:rsidRPr="002A02D8">
        <w:rPr>
          <w:color w:val="000000" w:themeColor="text1"/>
          <w:sz w:val="28"/>
          <w:szCs w:val="28"/>
          <w:lang w:val="uk-UA" w:bidi="ru-RU"/>
        </w:rPr>
        <w:lastRenderedPageBreak/>
        <w:t>с. 326</w:t>
      </w:r>
      <w:r w:rsidR="007834A9" w:rsidRPr="002A02D8">
        <w:rPr>
          <w:color w:val="000000" w:themeColor="text1"/>
          <w:sz w:val="28"/>
          <w:szCs w:val="28"/>
          <w:lang w:val="uk-UA" w:bidi="ru-RU"/>
        </w:rPr>
        <w:t>].</w:t>
      </w:r>
    </w:p>
    <w:p w14:paraId="398F009A" w14:textId="4848C159" w:rsidR="004D547E" w:rsidRDefault="004D547E" w:rsidP="00981979">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В</w:t>
      </w:r>
      <w:r w:rsidR="00817049" w:rsidRPr="002A02D8">
        <w:rPr>
          <w:color w:val="000000" w:themeColor="text1"/>
          <w:sz w:val="28"/>
          <w:szCs w:val="28"/>
          <w:lang w:val="uk-UA" w:bidi="ru-RU"/>
        </w:rPr>
        <w:t>олейбол</w:t>
      </w:r>
      <w:r w:rsidR="00981979">
        <w:rPr>
          <w:color w:val="000000" w:themeColor="text1"/>
          <w:sz w:val="28"/>
          <w:szCs w:val="28"/>
          <w:lang w:val="uk-UA" w:bidi="ru-RU"/>
        </w:rPr>
        <w:t xml:space="preserve"> </w:t>
      </w:r>
      <w:r w:rsidR="00DC7E4E">
        <w:rPr>
          <w:color w:val="000000" w:themeColor="text1"/>
          <w:sz w:val="28"/>
          <w:szCs w:val="28"/>
          <w:lang w:val="uk-UA" w:bidi="ru-RU"/>
        </w:rPr>
        <w:t xml:space="preserve">– це командна спортивна гра з </w:t>
      </w:r>
      <w:proofErr w:type="spellStart"/>
      <w:r w:rsidR="00DC7E4E">
        <w:rPr>
          <w:color w:val="000000" w:themeColor="text1"/>
          <w:sz w:val="28"/>
          <w:szCs w:val="28"/>
          <w:lang w:val="uk-UA" w:bidi="ru-RU"/>
        </w:rPr>
        <w:t>м</w:t>
      </w:r>
      <w:r w:rsidR="00DC7E4E" w:rsidRPr="002A02D8">
        <w:rPr>
          <w:color w:val="000000" w:themeColor="text1"/>
          <w:sz w:val="28"/>
          <w:szCs w:val="28"/>
          <w:lang w:val="uk-UA" w:bidi="ru-RU"/>
        </w:rPr>
        <w:t>’яче</w:t>
      </w:r>
      <w:r w:rsidR="00DC7E4E">
        <w:rPr>
          <w:color w:val="000000" w:themeColor="text1"/>
          <w:sz w:val="28"/>
          <w:szCs w:val="28"/>
          <w:lang w:val="uk-UA" w:bidi="ru-RU"/>
        </w:rPr>
        <w:t>м</w:t>
      </w:r>
      <w:proofErr w:type="spellEnd"/>
      <w:r w:rsidR="00817049" w:rsidRPr="002A02D8">
        <w:rPr>
          <w:color w:val="000000" w:themeColor="text1"/>
          <w:sz w:val="28"/>
          <w:szCs w:val="28"/>
          <w:lang w:val="uk-UA" w:bidi="ru-RU"/>
        </w:rPr>
        <w:t xml:space="preserve">, який відбивають руками, аби він, перелетівши через сітку, торкнувся </w:t>
      </w:r>
      <w:proofErr w:type="spellStart"/>
      <w:r w:rsidR="00817049" w:rsidRPr="002A02D8">
        <w:rPr>
          <w:color w:val="000000" w:themeColor="text1"/>
          <w:sz w:val="28"/>
          <w:szCs w:val="28"/>
          <w:lang w:val="uk-UA" w:bidi="ru-RU"/>
        </w:rPr>
        <w:t>долу</w:t>
      </w:r>
      <w:proofErr w:type="spellEnd"/>
      <w:r w:rsidR="00817049" w:rsidRPr="002A02D8">
        <w:rPr>
          <w:color w:val="000000" w:themeColor="text1"/>
          <w:sz w:val="28"/>
          <w:szCs w:val="28"/>
          <w:lang w:val="uk-UA" w:bidi="ru-RU"/>
        </w:rPr>
        <w:t xml:space="preserve"> в зоні ігрового поля суперника [</w:t>
      </w:r>
      <w:r w:rsidR="00D20338">
        <w:rPr>
          <w:color w:val="000000" w:themeColor="text1"/>
          <w:sz w:val="28"/>
          <w:szCs w:val="28"/>
          <w:lang w:val="uk-UA" w:bidi="ru-RU"/>
        </w:rPr>
        <w:t>11</w:t>
      </w:r>
      <w:r w:rsidR="00817049" w:rsidRPr="002A02D8">
        <w:rPr>
          <w:color w:val="000000" w:themeColor="text1"/>
          <w:sz w:val="28"/>
          <w:szCs w:val="28"/>
          <w:lang w:val="uk-UA" w:bidi="ru-RU"/>
        </w:rPr>
        <w:t>].</w:t>
      </w:r>
      <w:r w:rsidR="00981979">
        <w:rPr>
          <w:color w:val="000000" w:themeColor="text1"/>
          <w:sz w:val="28"/>
          <w:szCs w:val="28"/>
          <w:lang w:val="uk-UA" w:bidi="ru-RU"/>
        </w:rPr>
        <w:t xml:space="preserve"> </w:t>
      </w:r>
      <w:r>
        <w:rPr>
          <w:color w:val="000000" w:themeColor="text1"/>
          <w:sz w:val="28"/>
          <w:szCs w:val="28"/>
          <w:lang w:val="uk-UA" w:bidi="ru-RU"/>
        </w:rPr>
        <w:t>Науковці</w:t>
      </w:r>
      <w:r w:rsidRPr="002A02D8">
        <w:rPr>
          <w:color w:val="000000" w:themeColor="text1"/>
          <w:sz w:val="28"/>
          <w:szCs w:val="28"/>
          <w:lang w:val="uk-UA" w:bidi="ru-RU"/>
        </w:rPr>
        <w:t xml:space="preserve"> переконані, що волейбол є одн</w:t>
      </w:r>
      <w:r>
        <w:rPr>
          <w:color w:val="000000" w:themeColor="text1"/>
          <w:sz w:val="28"/>
          <w:szCs w:val="28"/>
          <w:lang w:val="uk-UA" w:bidi="ru-RU"/>
        </w:rPr>
        <w:t>ією</w:t>
      </w:r>
      <w:r w:rsidRPr="002A02D8">
        <w:rPr>
          <w:color w:val="000000" w:themeColor="text1"/>
          <w:sz w:val="28"/>
          <w:szCs w:val="28"/>
          <w:lang w:val="uk-UA" w:bidi="ru-RU"/>
        </w:rPr>
        <w:t xml:space="preserve"> з найпоширеніших ігор серед студентів. При цьому дослідники зазначають, що волейбол  займає одне з провідних місць в заняттях фізичною культурою і спортом в навчальних закладах вищої освіти [</w:t>
      </w:r>
      <w:r>
        <w:rPr>
          <w:color w:val="000000" w:themeColor="text1"/>
          <w:sz w:val="28"/>
          <w:szCs w:val="28"/>
          <w:lang w:val="uk-UA" w:bidi="ru-RU"/>
        </w:rPr>
        <w:t>2</w:t>
      </w:r>
      <w:r w:rsidRPr="002A02D8">
        <w:rPr>
          <w:color w:val="000000" w:themeColor="text1"/>
          <w:sz w:val="28"/>
          <w:szCs w:val="28"/>
          <w:lang w:val="uk-UA" w:bidi="ru-RU"/>
        </w:rPr>
        <w:t xml:space="preserve">]. </w:t>
      </w:r>
    </w:p>
    <w:p w14:paraId="74A5FA40" w14:textId="44BA84D3" w:rsidR="00103D24" w:rsidRPr="002A02D8" w:rsidRDefault="004D547E" w:rsidP="00744AF5">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А</w:t>
      </w:r>
      <w:r w:rsidR="009502DF" w:rsidRPr="002A02D8">
        <w:rPr>
          <w:color w:val="000000" w:themeColor="text1"/>
          <w:sz w:val="28"/>
          <w:szCs w:val="28"/>
          <w:lang w:val="uk-UA" w:bidi="ru-RU"/>
        </w:rPr>
        <w:t>втор навчального посібника для тренерів</w:t>
      </w:r>
      <w:r w:rsidR="00A672A8" w:rsidRPr="002A02D8">
        <w:rPr>
          <w:color w:val="000000" w:themeColor="text1"/>
          <w:sz w:val="28"/>
          <w:szCs w:val="28"/>
          <w:lang w:val="uk-UA" w:bidi="ru-RU"/>
        </w:rPr>
        <w:t>, заслужени</w:t>
      </w:r>
      <w:r w:rsidR="006C4424">
        <w:rPr>
          <w:color w:val="000000" w:themeColor="text1"/>
          <w:sz w:val="28"/>
          <w:szCs w:val="28"/>
          <w:lang w:val="uk-UA" w:bidi="ru-RU"/>
        </w:rPr>
        <w:t>й тренер</w:t>
      </w:r>
      <w:r w:rsidR="009502DF" w:rsidRPr="002A02D8">
        <w:rPr>
          <w:color w:val="000000" w:themeColor="text1"/>
          <w:sz w:val="28"/>
          <w:szCs w:val="28"/>
          <w:lang w:val="uk-UA" w:bidi="ru-RU"/>
        </w:rPr>
        <w:t>, професор, який протягом багатьох років працював з багатьма командами юних волейболістів виокремлює поняття «спортивний волейбол». Дослідник переконаний, що «спортивний волейбол» - це вид спорту, який охоплює вік спортсменів – 9-30 років, а в сфері масової фізичної культури волейболом займаються з 7</w:t>
      </w:r>
      <w:r w:rsidR="00B91C76">
        <w:rPr>
          <w:rFonts w:eastAsia="Calibri"/>
          <w:color w:val="000000" w:themeColor="text1"/>
          <w:sz w:val="28"/>
          <w:szCs w:val="28"/>
          <w:lang w:val="uk-UA" w:eastAsia="en-US"/>
        </w:rPr>
        <w:t>–</w:t>
      </w:r>
      <w:r w:rsidR="009502DF" w:rsidRPr="002A02D8">
        <w:rPr>
          <w:color w:val="000000" w:themeColor="text1"/>
          <w:sz w:val="28"/>
          <w:szCs w:val="28"/>
          <w:lang w:val="uk-UA" w:bidi="ru-RU"/>
        </w:rPr>
        <w:t>8 років і практично без обмежень віку. Тобто науковець в своєму дослідженні робить акцент на віці і тому в його книзі розкриваються модельні характеристики гравців на кож</w:t>
      </w:r>
      <w:r w:rsidR="00D93AA9" w:rsidRPr="002A02D8">
        <w:rPr>
          <w:color w:val="000000" w:themeColor="text1"/>
          <w:sz w:val="28"/>
          <w:szCs w:val="28"/>
          <w:lang w:val="uk-UA" w:bidi="ru-RU"/>
        </w:rPr>
        <w:t xml:space="preserve">ному віковому етапі підготовки </w:t>
      </w:r>
      <w:r w:rsidR="00291110" w:rsidRPr="002A02D8">
        <w:rPr>
          <w:color w:val="000000" w:themeColor="text1"/>
          <w:sz w:val="28"/>
          <w:szCs w:val="28"/>
          <w:lang w:val="uk-UA" w:bidi="ru-RU"/>
        </w:rPr>
        <w:t>[</w:t>
      </w:r>
      <w:r w:rsidR="00D20338">
        <w:rPr>
          <w:color w:val="000000" w:themeColor="text1"/>
          <w:sz w:val="28"/>
          <w:szCs w:val="28"/>
          <w:lang w:val="uk-UA" w:bidi="ru-RU"/>
        </w:rPr>
        <w:t>16</w:t>
      </w:r>
      <w:r w:rsidR="00291110" w:rsidRPr="002A02D8">
        <w:rPr>
          <w:color w:val="000000" w:themeColor="text1"/>
          <w:sz w:val="28"/>
          <w:szCs w:val="28"/>
          <w:lang w:val="uk-UA" w:bidi="ru-RU"/>
        </w:rPr>
        <w:t>, с.</w:t>
      </w:r>
      <w:r w:rsidR="00971534">
        <w:rPr>
          <w:color w:val="000000" w:themeColor="text1"/>
          <w:sz w:val="28"/>
          <w:szCs w:val="28"/>
          <w:lang w:val="uk-UA" w:bidi="ru-RU"/>
        </w:rPr>
        <w:t> </w:t>
      </w:r>
      <w:r w:rsidR="00291110" w:rsidRPr="002A02D8">
        <w:rPr>
          <w:color w:val="000000" w:themeColor="text1"/>
          <w:sz w:val="28"/>
          <w:szCs w:val="28"/>
          <w:lang w:val="uk-UA" w:bidi="ru-RU"/>
        </w:rPr>
        <w:t>3].</w:t>
      </w:r>
    </w:p>
    <w:p w14:paraId="6FE018A5" w14:textId="42444290" w:rsidR="00835960" w:rsidRPr="00190454" w:rsidRDefault="004D547E" w:rsidP="00835960">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С</w:t>
      </w:r>
      <w:r w:rsidR="00835960">
        <w:rPr>
          <w:color w:val="000000" w:themeColor="text1"/>
          <w:sz w:val="28"/>
          <w:szCs w:val="28"/>
          <w:lang w:val="uk-UA" w:bidi="ru-RU"/>
        </w:rPr>
        <w:t xml:space="preserve">учасний волейбол </w:t>
      </w:r>
      <w:r>
        <w:rPr>
          <w:color w:val="000000" w:themeColor="text1"/>
          <w:sz w:val="28"/>
          <w:szCs w:val="28"/>
          <w:lang w:val="uk-UA" w:bidi="ru-RU"/>
        </w:rPr>
        <w:t xml:space="preserve">низка дослідників розглядає </w:t>
      </w:r>
      <w:r w:rsidR="00835960">
        <w:rPr>
          <w:color w:val="000000" w:themeColor="text1"/>
          <w:sz w:val="28"/>
          <w:szCs w:val="28"/>
          <w:lang w:val="uk-UA" w:bidi="ru-RU"/>
        </w:rPr>
        <w:t xml:space="preserve">як </w:t>
      </w:r>
      <w:r w:rsidR="00835960" w:rsidRPr="00190454">
        <w:rPr>
          <w:color w:val="000000" w:themeColor="text1"/>
          <w:sz w:val="28"/>
          <w:szCs w:val="28"/>
          <w:lang w:val="uk-UA" w:bidi="ru-RU"/>
        </w:rPr>
        <w:t>надзвичайно цікав</w:t>
      </w:r>
      <w:r w:rsidR="00835960">
        <w:rPr>
          <w:color w:val="000000" w:themeColor="text1"/>
          <w:sz w:val="28"/>
          <w:szCs w:val="28"/>
          <w:lang w:val="uk-UA" w:bidi="ru-RU"/>
        </w:rPr>
        <w:t>у й видовищну гру</w:t>
      </w:r>
      <w:r w:rsidR="00835960" w:rsidRPr="00190454">
        <w:rPr>
          <w:color w:val="000000" w:themeColor="text1"/>
          <w:sz w:val="28"/>
          <w:szCs w:val="28"/>
          <w:lang w:val="uk-UA" w:bidi="ru-RU"/>
        </w:rPr>
        <w:t>, яка носить характер змагального протиборства, регламентован</w:t>
      </w:r>
      <w:r w:rsidR="00835960">
        <w:rPr>
          <w:color w:val="000000" w:themeColor="text1"/>
          <w:sz w:val="28"/>
          <w:szCs w:val="28"/>
          <w:lang w:val="uk-UA" w:bidi="ru-RU"/>
        </w:rPr>
        <w:t xml:space="preserve">ого спеціальним кодексом правил </w:t>
      </w:r>
      <w:r w:rsidR="00835960" w:rsidRPr="00190454">
        <w:rPr>
          <w:color w:val="000000" w:themeColor="text1"/>
          <w:sz w:val="28"/>
          <w:szCs w:val="28"/>
          <w:lang w:val="uk-UA" w:bidi="ru-RU"/>
        </w:rPr>
        <w:t>[</w:t>
      </w:r>
      <w:r w:rsidR="00C200A2">
        <w:rPr>
          <w:color w:val="000000" w:themeColor="text1"/>
          <w:sz w:val="28"/>
          <w:szCs w:val="28"/>
          <w:lang w:val="uk-UA" w:bidi="ru-RU"/>
        </w:rPr>
        <w:t>7</w:t>
      </w:r>
      <w:r w:rsidR="00835960" w:rsidRPr="00190454">
        <w:rPr>
          <w:color w:val="000000" w:themeColor="text1"/>
          <w:sz w:val="28"/>
          <w:szCs w:val="28"/>
          <w:lang w:val="uk-UA" w:bidi="ru-RU"/>
        </w:rPr>
        <w:t xml:space="preserve">, с. </w:t>
      </w:r>
      <w:r w:rsidR="00835960">
        <w:rPr>
          <w:color w:val="000000" w:themeColor="text1"/>
          <w:sz w:val="28"/>
          <w:szCs w:val="28"/>
          <w:lang w:val="uk-UA" w:bidi="ru-RU"/>
        </w:rPr>
        <w:t>46</w:t>
      </w:r>
      <w:r w:rsidR="00835960" w:rsidRPr="00190454">
        <w:rPr>
          <w:color w:val="000000" w:themeColor="text1"/>
          <w:sz w:val="28"/>
          <w:szCs w:val="28"/>
          <w:lang w:val="uk-UA" w:bidi="ru-RU"/>
        </w:rPr>
        <w:t>].</w:t>
      </w:r>
    </w:p>
    <w:p w14:paraId="395EB39C" w14:textId="6054436D" w:rsidR="00CF6B16" w:rsidRDefault="004D547E" w:rsidP="004D547E">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Таким чином</w:t>
      </w:r>
      <w:r w:rsidR="00744AF5" w:rsidRPr="002A02D8">
        <w:rPr>
          <w:color w:val="000000" w:themeColor="text1"/>
          <w:sz w:val="28"/>
          <w:szCs w:val="28"/>
          <w:lang w:val="uk-UA" w:bidi="ru-RU"/>
        </w:rPr>
        <w:t xml:space="preserve">, сьогодні в спеціалізованій науково-методичній літературі існує низка підходів щодо визначення ключового поняття наукового пошуку </w:t>
      </w:r>
      <w:r w:rsidR="00B91C76">
        <w:rPr>
          <w:rFonts w:eastAsia="Calibri"/>
          <w:color w:val="000000" w:themeColor="text1"/>
          <w:sz w:val="28"/>
          <w:szCs w:val="28"/>
          <w:lang w:val="uk-UA" w:eastAsia="en-US"/>
        </w:rPr>
        <w:t>–</w:t>
      </w:r>
      <w:r w:rsidR="00744AF5" w:rsidRPr="002A02D8">
        <w:rPr>
          <w:color w:val="000000" w:themeColor="text1"/>
          <w:sz w:val="28"/>
          <w:szCs w:val="28"/>
          <w:lang w:val="uk-UA" w:bidi="ru-RU"/>
        </w:rPr>
        <w:t xml:space="preserve"> «волейбол», що обумовлює певні особливості підходів до його розуміння</w:t>
      </w:r>
      <w:r w:rsidR="009207B5" w:rsidRPr="002A02D8">
        <w:rPr>
          <w:color w:val="000000" w:themeColor="text1"/>
          <w:sz w:val="28"/>
          <w:szCs w:val="28"/>
          <w:lang w:val="uk-UA" w:bidi="ru-RU"/>
        </w:rPr>
        <w:t xml:space="preserve"> та передбачає подальшого проведення ґрунтовного дослідження в даному контексті.</w:t>
      </w:r>
      <w:r w:rsidR="00744AF5" w:rsidRPr="002A02D8">
        <w:rPr>
          <w:color w:val="000000" w:themeColor="text1"/>
          <w:sz w:val="28"/>
          <w:szCs w:val="28"/>
          <w:lang w:val="uk-UA" w:bidi="ru-RU"/>
        </w:rPr>
        <w:t xml:space="preserve"> Наявність різноманітних підходів до феномену «волейбол» в літературі обґрунтовується важливістю досліджуваної дефініції в галузі фізичної культури і спорту. </w:t>
      </w:r>
      <w:r>
        <w:rPr>
          <w:color w:val="000000" w:themeColor="text1"/>
          <w:sz w:val="28"/>
          <w:szCs w:val="28"/>
          <w:lang w:val="uk-UA" w:bidi="ru-RU"/>
        </w:rPr>
        <w:t>П</w:t>
      </w:r>
      <w:r w:rsidR="004B4EFB" w:rsidRPr="004B4EFB">
        <w:rPr>
          <w:color w:val="000000" w:themeColor="text1"/>
          <w:sz w:val="28"/>
          <w:szCs w:val="28"/>
          <w:lang w:val="uk-UA" w:bidi="ru-RU"/>
        </w:rPr>
        <w:t>оняття «волейбол» характеризується різн</w:t>
      </w:r>
      <w:r w:rsidR="00B91C76">
        <w:rPr>
          <w:color w:val="000000" w:themeColor="text1"/>
          <w:sz w:val="28"/>
          <w:szCs w:val="28"/>
          <w:lang w:val="uk-UA" w:bidi="ru-RU"/>
        </w:rPr>
        <w:t>ими підходами до визначення</w:t>
      </w:r>
      <w:r>
        <w:rPr>
          <w:color w:val="000000" w:themeColor="text1"/>
          <w:sz w:val="28"/>
          <w:szCs w:val="28"/>
          <w:lang w:val="uk-UA" w:bidi="ru-RU"/>
        </w:rPr>
        <w:t>.</w:t>
      </w:r>
      <w:r w:rsidR="004B4EFB" w:rsidRPr="004B4EFB">
        <w:rPr>
          <w:color w:val="000000" w:themeColor="text1"/>
          <w:sz w:val="28"/>
          <w:szCs w:val="28"/>
          <w:lang w:val="uk-UA" w:bidi="ru-RU"/>
        </w:rPr>
        <w:t xml:space="preserve"> </w:t>
      </w:r>
    </w:p>
    <w:p w14:paraId="100B2F22" w14:textId="6176E48F" w:rsidR="003C5092" w:rsidRPr="003C5092" w:rsidRDefault="004D547E" w:rsidP="004D547E">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В</w:t>
      </w:r>
      <w:r w:rsidR="00DB169D" w:rsidRPr="00864BBE">
        <w:rPr>
          <w:color w:val="000000" w:themeColor="text1"/>
          <w:sz w:val="28"/>
          <w:szCs w:val="28"/>
          <w:lang w:val="uk-UA" w:bidi="ru-RU"/>
        </w:rPr>
        <w:t>олейбол</w:t>
      </w:r>
      <w:r w:rsidR="00DB169D">
        <w:rPr>
          <w:color w:val="000000" w:themeColor="text1"/>
          <w:sz w:val="28"/>
          <w:szCs w:val="28"/>
          <w:lang w:val="uk-UA" w:bidi="ru-RU"/>
        </w:rPr>
        <w:t xml:space="preserve"> як спортивна гра </w:t>
      </w:r>
      <w:r w:rsidR="0066096F">
        <w:rPr>
          <w:color w:val="000000" w:themeColor="text1"/>
          <w:sz w:val="28"/>
          <w:szCs w:val="28"/>
          <w:lang w:val="uk-UA" w:bidi="ru-RU"/>
        </w:rPr>
        <w:t xml:space="preserve">вперше  </w:t>
      </w:r>
      <w:r w:rsidR="00DB169D">
        <w:rPr>
          <w:color w:val="000000" w:themeColor="text1"/>
          <w:sz w:val="28"/>
          <w:szCs w:val="28"/>
          <w:lang w:val="uk-UA" w:bidi="ru-RU"/>
        </w:rPr>
        <w:t>з</w:t>
      </w:r>
      <w:r w:rsidR="00DB169D" w:rsidRPr="00DB169D">
        <w:rPr>
          <w:color w:val="000000" w:themeColor="text1"/>
          <w:sz w:val="28"/>
          <w:szCs w:val="28"/>
          <w:lang w:val="uk-UA" w:bidi="ru-RU"/>
        </w:rPr>
        <w:t>’явився на</w:t>
      </w:r>
      <w:r w:rsidR="00DB169D">
        <w:rPr>
          <w:color w:val="000000" w:themeColor="text1"/>
          <w:sz w:val="28"/>
          <w:szCs w:val="28"/>
          <w:lang w:val="uk-UA" w:bidi="ru-RU"/>
        </w:rPr>
        <w:t>прикінці минулого століття</w:t>
      </w:r>
      <w:r w:rsidR="00DB169D" w:rsidRPr="00DB169D">
        <w:rPr>
          <w:color w:val="000000" w:themeColor="text1"/>
          <w:sz w:val="28"/>
          <w:szCs w:val="28"/>
          <w:lang w:val="uk-UA" w:bidi="ru-RU"/>
        </w:rPr>
        <w:t xml:space="preserve">. </w:t>
      </w:r>
      <w:r w:rsidR="003C5092" w:rsidRPr="003C5092">
        <w:rPr>
          <w:color w:val="000000" w:themeColor="text1"/>
          <w:sz w:val="28"/>
          <w:szCs w:val="28"/>
          <w:lang w:val="uk-UA" w:bidi="ru-RU"/>
        </w:rPr>
        <w:t xml:space="preserve">Розвиток волейболу </w:t>
      </w:r>
      <w:r w:rsidR="0066096F">
        <w:rPr>
          <w:color w:val="000000" w:themeColor="text1"/>
          <w:sz w:val="28"/>
          <w:szCs w:val="28"/>
          <w:lang w:val="uk-UA" w:bidi="ru-RU"/>
        </w:rPr>
        <w:t>розпочавс</w:t>
      </w:r>
      <w:r w:rsidR="003C5092" w:rsidRPr="003C5092">
        <w:rPr>
          <w:color w:val="000000" w:themeColor="text1"/>
          <w:sz w:val="28"/>
          <w:szCs w:val="28"/>
          <w:lang w:val="uk-UA" w:bidi="ru-RU"/>
        </w:rPr>
        <w:t xml:space="preserve">я після Великої Жовтневої </w:t>
      </w:r>
      <w:r w:rsidR="003C5092" w:rsidRPr="003C5092">
        <w:rPr>
          <w:color w:val="000000" w:themeColor="text1"/>
          <w:sz w:val="28"/>
          <w:szCs w:val="28"/>
          <w:lang w:val="uk-UA" w:bidi="ru-RU"/>
        </w:rPr>
        <w:lastRenderedPageBreak/>
        <w:t>соціалістичної революції</w:t>
      </w:r>
      <w:r>
        <w:rPr>
          <w:color w:val="000000" w:themeColor="text1"/>
          <w:sz w:val="28"/>
          <w:szCs w:val="28"/>
          <w:lang w:val="uk-UA" w:bidi="ru-RU"/>
        </w:rPr>
        <w:t>.</w:t>
      </w:r>
      <w:r w:rsidR="003C5092" w:rsidRPr="003C5092">
        <w:rPr>
          <w:color w:val="000000" w:themeColor="text1"/>
          <w:sz w:val="28"/>
          <w:szCs w:val="28"/>
          <w:lang w:val="uk-UA" w:bidi="ru-RU"/>
        </w:rPr>
        <w:t xml:space="preserve"> </w:t>
      </w:r>
      <w:r>
        <w:rPr>
          <w:color w:val="000000" w:themeColor="text1"/>
          <w:sz w:val="28"/>
          <w:szCs w:val="28"/>
          <w:lang w:val="uk-UA" w:bidi="ru-RU"/>
        </w:rPr>
        <w:t>Н</w:t>
      </w:r>
      <w:r w:rsidR="003C5092" w:rsidRPr="003C5092">
        <w:rPr>
          <w:color w:val="000000" w:themeColor="text1"/>
          <w:sz w:val="28"/>
          <w:szCs w:val="28"/>
          <w:lang w:val="uk-UA" w:bidi="ru-RU"/>
        </w:rPr>
        <w:t xml:space="preserve">езважаючи на </w:t>
      </w:r>
      <w:r w:rsidR="0066096F">
        <w:rPr>
          <w:color w:val="000000" w:themeColor="text1"/>
          <w:sz w:val="28"/>
          <w:szCs w:val="28"/>
          <w:lang w:val="uk-UA" w:bidi="ru-RU"/>
        </w:rPr>
        <w:t>інтенсивне</w:t>
      </w:r>
      <w:r w:rsidR="003C5092" w:rsidRPr="003C5092">
        <w:rPr>
          <w:color w:val="000000" w:themeColor="text1"/>
          <w:sz w:val="28"/>
          <w:szCs w:val="28"/>
          <w:lang w:val="uk-UA" w:bidi="ru-RU"/>
        </w:rPr>
        <w:t xml:space="preserve"> поширення та популярність нової </w:t>
      </w:r>
      <w:r w:rsidR="0066096F">
        <w:rPr>
          <w:color w:val="000000" w:themeColor="text1"/>
          <w:sz w:val="28"/>
          <w:szCs w:val="28"/>
          <w:lang w:val="uk-UA" w:bidi="ru-RU"/>
        </w:rPr>
        <w:t xml:space="preserve">спортивної </w:t>
      </w:r>
      <w:r w:rsidR="003C5092" w:rsidRPr="003C5092">
        <w:rPr>
          <w:color w:val="000000" w:themeColor="text1"/>
          <w:sz w:val="28"/>
          <w:szCs w:val="28"/>
          <w:lang w:val="uk-UA" w:bidi="ru-RU"/>
        </w:rPr>
        <w:t xml:space="preserve">гри, спортивна майстерність волейболістів перебувала ще на </w:t>
      </w:r>
      <w:r w:rsidR="0066096F">
        <w:rPr>
          <w:color w:val="000000" w:themeColor="text1"/>
          <w:sz w:val="28"/>
          <w:szCs w:val="28"/>
          <w:lang w:val="uk-UA" w:bidi="ru-RU"/>
        </w:rPr>
        <w:t xml:space="preserve">дуже </w:t>
      </w:r>
      <w:r w:rsidR="003C5092" w:rsidRPr="003C5092">
        <w:rPr>
          <w:color w:val="000000" w:themeColor="text1"/>
          <w:sz w:val="28"/>
          <w:szCs w:val="28"/>
          <w:lang w:val="uk-UA" w:bidi="ru-RU"/>
        </w:rPr>
        <w:t xml:space="preserve">низькому рівні. Для подальшого </w:t>
      </w:r>
      <w:r w:rsidR="0066096F">
        <w:rPr>
          <w:color w:val="000000" w:themeColor="text1"/>
          <w:sz w:val="28"/>
          <w:szCs w:val="28"/>
          <w:lang w:val="uk-UA" w:bidi="ru-RU"/>
        </w:rPr>
        <w:t xml:space="preserve">вдосконалення та </w:t>
      </w:r>
      <w:r w:rsidR="003C5092" w:rsidRPr="003C5092">
        <w:rPr>
          <w:color w:val="000000" w:themeColor="text1"/>
          <w:sz w:val="28"/>
          <w:szCs w:val="28"/>
          <w:lang w:val="uk-UA" w:bidi="ru-RU"/>
        </w:rPr>
        <w:t xml:space="preserve">підвищення спортивної майстерності була потрібна </w:t>
      </w:r>
      <w:r w:rsidR="0066096F">
        <w:rPr>
          <w:color w:val="000000" w:themeColor="text1"/>
          <w:sz w:val="28"/>
          <w:szCs w:val="28"/>
          <w:lang w:val="uk-UA" w:bidi="ru-RU"/>
        </w:rPr>
        <w:t xml:space="preserve">краща </w:t>
      </w:r>
      <w:r w:rsidR="003C5092" w:rsidRPr="003C5092">
        <w:rPr>
          <w:color w:val="000000" w:themeColor="text1"/>
          <w:sz w:val="28"/>
          <w:szCs w:val="28"/>
          <w:lang w:val="uk-UA" w:bidi="ru-RU"/>
        </w:rPr>
        <w:t xml:space="preserve">загальна фізична підготовка, розробка </w:t>
      </w:r>
      <w:r w:rsidR="0066096F">
        <w:rPr>
          <w:color w:val="000000" w:themeColor="text1"/>
          <w:sz w:val="28"/>
          <w:szCs w:val="28"/>
          <w:lang w:val="uk-UA" w:bidi="ru-RU"/>
        </w:rPr>
        <w:t xml:space="preserve">кращої </w:t>
      </w:r>
      <w:r w:rsidR="003C5092" w:rsidRPr="003C5092">
        <w:rPr>
          <w:color w:val="000000" w:themeColor="text1"/>
          <w:sz w:val="28"/>
          <w:szCs w:val="28"/>
          <w:lang w:val="uk-UA" w:bidi="ru-RU"/>
        </w:rPr>
        <w:t>методики цієї підготовки</w:t>
      </w:r>
      <w:r w:rsidRPr="004D547E">
        <w:rPr>
          <w:color w:val="000000" w:themeColor="text1"/>
          <w:sz w:val="28"/>
          <w:szCs w:val="28"/>
          <w:lang w:val="uk-UA" w:bidi="ru-RU"/>
        </w:rPr>
        <w:t xml:space="preserve"> </w:t>
      </w:r>
      <w:r>
        <w:rPr>
          <w:color w:val="000000" w:themeColor="text1"/>
          <w:sz w:val="28"/>
          <w:szCs w:val="28"/>
          <w:lang w:val="uk-UA" w:bidi="ru-RU"/>
        </w:rPr>
        <w:t>[7]</w:t>
      </w:r>
      <w:r w:rsidRPr="003C5092">
        <w:rPr>
          <w:color w:val="000000" w:themeColor="text1"/>
          <w:sz w:val="28"/>
          <w:szCs w:val="28"/>
          <w:lang w:val="uk-UA" w:bidi="ru-RU"/>
        </w:rPr>
        <w:t>.</w:t>
      </w:r>
    </w:p>
    <w:p w14:paraId="181BDB3C" w14:textId="535841A7" w:rsidR="00D61161" w:rsidRDefault="003C5092" w:rsidP="00D61161">
      <w:pPr>
        <w:spacing w:line="360" w:lineRule="auto"/>
        <w:ind w:firstLine="709"/>
        <w:jc w:val="both"/>
        <w:rPr>
          <w:rFonts w:eastAsia="Calibri"/>
          <w:color w:val="000000" w:themeColor="text1"/>
          <w:sz w:val="28"/>
          <w:szCs w:val="28"/>
          <w:lang w:val="uk-UA" w:eastAsia="en-US"/>
        </w:rPr>
      </w:pPr>
      <w:r w:rsidRPr="003C5092">
        <w:rPr>
          <w:color w:val="000000" w:themeColor="text1"/>
          <w:sz w:val="28"/>
          <w:szCs w:val="28"/>
          <w:lang w:val="uk-UA" w:bidi="ru-RU"/>
        </w:rPr>
        <w:t xml:space="preserve">Наприкінці 30-х років </w:t>
      </w:r>
      <w:r w:rsidR="0066096F">
        <w:rPr>
          <w:color w:val="000000" w:themeColor="text1"/>
          <w:sz w:val="28"/>
          <w:szCs w:val="28"/>
          <w:lang w:val="uk-UA" w:bidi="ru-RU"/>
        </w:rPr>
        <w:t>ХХ століття в Україні</w:t>
      </w:r>
      <w:r w:rsidR="004D547E">
        <w:rPr>
          <w:color w:val="000000" w:themeColor="text1"/>
          <w:sz w:val="28"/>
          <w:szCs w:val="28"/>
          <w:lang w:val="uk-UA" w:bidi="ru-RU"/>
        </w:rPr>
        <w:t xml:space="preserve"> </w:t>
      </w:r>
      <w:r w:rsidRPr="003C5092">
        <w:rPr>
          <w:color w:val="000000" w:themeColor="text1"/>
          <w:sz w:val="28"/>
          <w:szCs w:val="28"/>
          <w:lang w:val="uk-UA" w:bidi="ru-RU"/>
        </w:rPr>
        <w:t xml:space="preserve">спостерігається </w:t>
      </w:r>
      <w:r w:rsidR="0066096F">
        <w:rPr>
          <w:color w:val="000000" w:themeColor="text1"/>
          <w:sz w:val="28"/>
          <w:szCs w:val="28"/>
          <w:lang w:val="uk-UA" w:bidi="ru-RU"/>
        </w:rPr>
        <w:t>значне</w:t>
      </w:r>
      <w:r w:rsidRPr="003C5092">
        <w:rPr>
          <w:color w:val="000000" w:themeColor="text1"/>
          <w:sz w:val="28"/>
          <w:szCs w:val="28"/>
          <w:lang w:val="uk-UA" w:bidi="ru-RU"/>
        </w:rPr>
        <w:t xml:space="preserve"> масове захоплення </w:t>
      </w:r>
      <w:r w:rsidR="0066096F">
        <w:rPr>
          <w:color w:val="000000" w:themeColor="text1"/>
          <w:sz w:val="28"/>
          <w:szCs w:val="28"/>
          <w:lang w:val="uk-UA" w:bidi="ru-RU"/>
        </w:rPr>
        <w:t xml:space="preserve">спортивною </w:t>
      </w:r>
      <w:r w:rsidRPr="003C5092">
        <w:rPr>
          <w:color w:val="000000" w:themeColor="text1"/>
          <w:sz w:val="28"/>
          <w:szCs w:val="28"/>
          <w:lang w:val="uk-UA" w:bidi="ru-RU"/>
        </w:rPr>
        <w:t>грою</w:t>
      </w:r>
      <w:r w:rsidR="0066096F">
        <w:rPr>
          <w:color w:val="000000" w:themeColor="text1"/>
          <w:sz w:val="28"/>
          <w:szCs w:val="28"/>
          <w:lang w:val="uk-UA" w:bidi="ru-RU"/>
        </w:rPr>
        <w:t xml:space="preserve"> </w:t>
      </w:r>
      <w:r w:rsidR="00B91C76">
        <w:rPr>
          <w:rFonts w:eastAsia="Calibri"/>
          <w:color w:val="000000" w:themeColor="text1"/>
          <w:sz w:val="28"/>
          <w:szCs w:val="28"/>
          <w:lang w:val="uk-UA" w:eastAsia="en-US"/>
        </w:rPr>
        <w:t>–</w:t>
      </w:r>
      <w:r w:rsidR="0066096F">
        <w:rPr>
          <w:color w:val="000000" w:themeColor="text1"/>
          <w:sz w:val="28"/>
          <w:szCs w:val="28"/>
          <w:lang w:val="uk-UA" w:bidi="ru-RU"/>
        </w:rPr>
        <w:t xml:space="preserve"> волейбол</w:t>
      </w:r>
      <w:r w:rsidRPr="003C5092">
        <w:rPr>
          <w:color w:val="000000" w:themeColor="text1"/>
          <w:sz w:val="28"/>
          <w:szCs w:val="28"/>
          <w:lang w:val="uk-UA" w:bidi="ru-RU"/>
        </w:rPr>
        <w:t>. Це</w:t>
      </w:r>
      <w:r w:rsidR="00D67B5D">
        <w:rPr>
          <w:color w:val="000000" w:themeColor="text1"/>
          <w:sz w:val="28"/>
          <w:szCs w:val="28"/>
          <w:lang w:val="uk-UA" w:bidi="ru-RU"/>
        </w:rPr>
        <w:t>й факт дозволив</w:t>
      </w:r>
      <w:r w:rsidRPr="003C5092">
        <w:rPr>
          <w:color w:val="000000" w:themeColor="text1"/>
          <w:sz w:val="28"/>
          <w:szCs w:val="28"/>
          <w:lang w:val="uk-UA" w:bidi="ru-RU"/>
        </w:rPr>
        <w:t xml:space="preserve"> </w:t>
      </w:r>
      <w:r w:rsidR="00D67B5D">
        <w:rPr>
          <w:color w:val="000000" w:themeColor="text1"/>
          <w:sz w:val="28"/>
          <w:szCs w:val="28"/>
          <w:lang w:val="uk-UA" w:bidi="ru-RU"/>
        </w:rPr>
        <w:t>з</w:t>
      </w:r>
      <w:r w:rsidRPr="003C5092">
        <w:rPr>
          <w:color w:val="000000" w:themeColor="text1"/>
          <w:sz w:val="28"/>
          <w:szCs w:val="28"/>
          <w:lang w:val="uk-UA" w:bidi="ru-RU"/>
        </w:rPr>
        <w:t xml:space="preserve">начною мірою розширити </w:t>
      </w:r>
      <w:r w:rsidR="00D67B5D">
        <w:rPr>
          <w:color w:val="000000" w:themeColor="text1"/>
          <w:sz w:val="28"/>
          <w:szCs w:val="28"/>
          <w:lang w:val="uk-UA" w:bidi="ru-RU"/>
        </w:rPr>
        <w:t xml:space="preserve">певний </w:t>
      </w:r>
      <w:r w:rsidRPr="003C5092">
        <w:rPr>
          <w:color w:val="000000" w:themeColor="text1"/>
          <w:sz w:val="28"/>
          <w:szCs w:val="28"/>
          <w:lang w:val="uk-UA" w:bidi="ru-RU"/>
        </w:rPr>
        <w:t>арсенал технічних прийомів гри. З’я</w:t>
      </w:r>
      <w:r w:rsidR="00D67B5D">
        <w:rPr>
          <w:color w:val="000000" w:themeColor="text1"/>
          <w:sz w:val="28"/>
          <w:szCs w:val="28"/>
          <w:lang w:val="uk-UA" w:bidi="ru-RU"/>
        </w:rPr>
        <w:t>вилися</w:t>
      </w:r>
      <w:r w:rsidRPr="003C5092">
        <w:rPr>
          <w:color w:val="000000" w:themeColor="text1"/>
          <w:sz w:val="28"/>
          <w:szCs w:val="28"/>
          <w:lang w:val="uk-UA" w:bidi="ru-RU"/>
        </w:rPr>
        <w:t xml:space="preserve"> гравці,</w:t>
      </w:r>
      <w:r w:rsidR="00D67B5D">
        <w:rPr>
          <w:color w:val="000000" w:themeColor="text1"/>
          <w:sz w:val="28"/>
          <w:szCs w:val="28"/>
          <w:lang w:val="uk-UA" w:bidi="ru-RU"/>
        </w:rPr>
        <w:t xml:space="preserve"> які гарно справлялися з обов</w:t>
      </w:r>
      <w:r w:rsidR="00D67B5D" w:rsidRPr="003C5092">
        <w:rPr>
          <w:color w:val="000000" w:themeColor="text1"/>
          <w:sz w:val="28"/>
          <w:szCs w:val="28"/>
          <w:lang w:val="uk-UA" w:bidi="ru-RU"/>
        </w:rPr>
        <w:t>’язками</w:t>
      </w:r>
      <w:r w:rsidRPr="003C5092">
        <w:rPr>
          <w:color w:val="000000" w:themeColor="text1"/>
          <w:sz w:val="28"/>
          <w:szCs w:val="28"/>
          <w:lang w:val="uk-UA" w:bidi="ru-RU"/>
        </w:rPr>
        <w:t xml:space="preserve"> в нападі та захисті, що </w:t>
      </w:r>
      <w:r w:rsidR="00D67B5D">
        <w:rPr>
          <w:color w:val="000000" w:themeColor="text1"/>
          <w:sz w:val="28"/>
          <w:szCs w:val="28"/>
          <w:lang w:val="uk-UA" w:bidi="ru-RU"/>
        </w:rPr>
        <w:t>давало</w:t>
      </w:r>
      <w:r w:rsidRPr="003C5092">
        <w:rPr>
          <w:color w:val="000000" w:themeColor="text1"/>
          <w:sz w:val="28"/>
          <w:szCs w:val="28"/>
          <w:lang w:val="uk-UA" w:bidi="ru-RU"/>
        </w:rPr>
        <w:t xml:space="preserve"> можливість </w:t>
      </w:r>
      <w:r w:rsidR="00D67B5D">
        <w:rPr>
          <w:color w:val="000000" w:themeColor="text1"/>
          <w:sz w:val="28"/>
          <w:szCs w:val="28"/>
          <w:lang w:val="uk-UA" w:bidi="ru-RU"/>
        </w:rPr>
        <w:t xml:space="preserve">тренерам </w:t>
      </w:r>
      <w:r w:rsidRPr="003C5092">
        <w:rPr>
          <w:color w:val="000000" w:themeColor="text1"/>
          <w:sz w:val="28"/>
          <w:szCs w:val="28"/>
          <w:lang w:val="uk-UA" w:bidi="ru-RU"/>
        </w:rPr>
        <w:t>урізноманітнити гру к</w:t>
      </w:r>
      <w:r w:rsidR="00D61161">
        <w:rPr>
          <w:color w:val="000000" w:themeColor="text1"/>
          <w:sz w:val="28"/>
          <w:szCs w:val="28"/>
          <w:lang w:val="uk-UA" w:bidi="ru-RU"/>
        </w:rPr>
        <w:t xml:space="preserve">оманд у тактичному плані </w:t>
      </w:r>
      <w:r w:rsidR="00D61161">
        <w:rPr>
          <w:rFonts w:eastAsia="Calibri"/>
          <w:color w:val="000000" w:themeColor="text1"/>
          <w:sz w:val="28"/>
          <w:szCs w:val="28"/>
          <w:lang w:val="uk-UA" w:eastAsia="en-US"/>
        </w:rPr>
        <w:t>[</w:t>
      </w:r>
      <w:r w:rsidR="00203C9D">
        <w:rPr>
          <w:rFonts w:eastAsia="Calibri"/>
          <w:color w:val="000000" w:themeColor="text1"/>
          <w:sz w:val="28"/>
          <w:szCs w:val="28"/>
          <w:lang w:val="uk-UA" w:eastAsia="en-US"/>
        </w:rPr>
        <w:t>10–11</w:t>
      </w:r>
      <w:r w:rsidR="00D61161">
        <w:rPr>
          <w:rFonts w:eastAsia="Calibri"/>
          <w:color w:val="000000" w:themeColor="text1"/>
          <w:sz w:val="28"/>
          <w:szCs w:val="28"/>
          <w:lang w:val="uk-UA" w:eastAsia="en-US"/>
        </w:rPr>
        <w:t>].</w:t>
      </w:r>
    </w:p>
    <w:p w14:paraId="0E312A94" w14:textId="3D465819" w:rsidR="00794BB2" w:rsidRDefault="004D547E" w:rsidP="004D7EEC">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В</w:t>
      </w:r>
      <w:r w:rsidR="003C5092" w:rsidRPr="003C5092">
        <w:rPr>
          <w:color w:val="000000" w:themeColor="text1"/>
          <w:sz w:val="28"/>
          <w:szCs w:val="28"/>
          <w:lang w:val="uk-UA" w:bidi="ru-RU"/>
        </w:rPr>
        <w:t>олейбол</w:t>
      </w:r>
      <w:r>
        <w:rPr>
          <w:color w:val="000000" w:themeColor="text1"/>
          <w:sz w:val="28"/>
          <w:szCs w:val="28"/>
          <w:lang w:val="uk-UA" w:bidi="ru-RU"/>
        </w:rPr>
        <w:t xml:space="preserve"> </w:t>
      </w:r>
      <w:r w:rsidR="00D67B5D">
        <w:rPr>
          <w:color w:val="000000" w:themeColor="text1"/>
          <w:sz w:val="28"/>
          <w:szCs w:val="28"/>
          <w:lang w:val="uk-UA" w:bidi="ru-RU"/>
        </w:rPr>
        <w:t>було включено</w:t>
      </w:r>
      <w:r w:rsidR="003C5092" w:rsidRPr="003C5092">
        <w:rPr>
          <w:color w:val="000000" w:themeColor="text1"/>
          <w:sz w:val="28"/>
          <w:szCs w:val="28"/>
          <w:lang w:val="uk-UA" w:bidi="ru-RU"/>
        </w:rPr>
        <w:t xml:space="preserve"> до програми </w:t>
      </w:r>
      <w:proofErr w:type="spellStart"/>
      <w:r w:rsidR="003C5092" w:rsidRPr="003C5092">
        <w:rPr>
          <w:color w:val="000000" w:themeColor="text1"/>
          <w:sz w:val="28"/>
          <w:szCs w:val="28"/>
          <w:lang w:val="uk-UA" w:bidi="ru-RU"/>
        </w:rPr>
        <w:t>спартакіад</w:t>
      </w:r>
      <w:proofErr w:type="spellEnd"/>
      <w:r w:rsidR="003C5092" w:rsidRPr="003C5092">
        <w:rPr>
          <w:color w:val="000000" w:themeColor="text1"/>
          <w:sz w:val="28"/>
          <w:szCs w:val="28"/>
          <w:lang w:val="uk-UA" w:bidi="ru-RU"/>
        </w:rPr>
        <w:t xml:space="preserve">. </w:t>
      </w:r>
      <w:r>
        <w:rPr>
          <w:color w:val="000000" w:themeColor="text1"/>
          <w:sz w:val="28"/>
          <w:szCs w:val="28"/>
          <w:lang w:val="uk-UA" w:bidi="ru-RU"/>
        </w:rPr>
        <w:t>В</w:t>
      </w:r>
      <w:r w:rsidR="003C5092" w:rsidRPr="003C5092">
        <w:rPr>
          <w:color w:val="000000" w:themeColor="text1"/>
          <w:sz w:val="28"/>
          <w:szCs w:val="28"/>
          <w:lang w:val="uk-UA" w:bidi="ru-RU"/>
        </w:rPr>
        <w:t xml:space="preserve">иникла необхідність координації </w:t>
      </w:r>
      <w:r w:rsidR="00D67B5D">
        <w:rPr>
          <w:color w:val="000000" w:themeColor="text1"/>
          <w:sz w:val="28"/>
          <w:szCs w:val="28"/>
          <w:lang w:val="uk-UA" w:bidi="ru-RU"/>
        </w:rPr>
        <w:t xml:space="preserve">та систематизації </w:t>
      </w:r>
      <w:r w:rsidR="003C5092" w:rsidRPr="003C5092">
        <w:rPr>
          <w:color w:val="000000" w:themeColor="text1"/>
          <w:sz w:val="28"/>
          <w:szCs w:val="28"/>
          <w:lang w:val="uk-UA" w:bidi="ru-RU"/>
        </w:rPr>
        <w:t xml:space="preserve">всієї роботи з волейболу. </w:t>
      </w:r>
      <w:r w:rsidR="004D7EEC">
        <w:rPr>
          <w:color w:val="000000" w:themeColor="text1"/>
          <w:sz w:val="28"/>
          <w:szCs w:val="28"/>
          <w:lang w:val="uk-UA" w:bidi="ru-RU"/>
        </w:rPr>
        <w:t>Документи</w:t>
      </w:r>
      <w:r w:rsidR="00794BB2">
        <w:rPr>
          <w:color w:val="000000" w:themeColor="text1"/>
          <w:sz w:val="28"/>
          <w:szCs w:val="28"/>
          <w:lang w:val="uk-UA" w:bidi="ru-RU"/>
        </w:rPr>
        <w:t xml:space="preserve"> свідч</w:t>
      </w:r>
      <w:r w:rsidR="004D7EEC">
        <w:rPr>
          <w:color w:val="000000" w:themeColor="text1"/>
          <w:sz w:val="28"/>
          <w:szCs w:val="28"/>
          <w:lang w:val="uk-UA" w:bidi="ru-RU"/>
        </w:rPr>
        <w:t>а</w:t>
      </w:r>
      <w:r w:rsidR="00794BB2">
        <w:rPr>
          <w:color w:val="000000" w:themeColor="text1"/>
          <w:sz w:val="28"/>
          <w:szCs w:val="28"/>
          <w:lang w:val="uk-UA" w:bidi="ru-RU"/>
        </w:rPr>
        <w:t>ть про те,</w:t>
      </w:r>
      <w:r w:rsidR="003C5092" w:rsidRPr="003C5092">
        <w:rPr>
          <w:color w:val="000000" w:themeColor="text1"/>
          <w:sz w:val="28"/>
          <w:szCs w:val="28"/>
          <w:lang w:val="uk-UA" w:bidi="ru-RU"/>
        </w:rPr>
        <w:t xml:space="preserve"> </w:t>
      </w:r>
      <w:r w:rsidR="00794BB2">
        <w:rPr>
          <w:color w:val="000000" w:themeColor="text1"/>
          <w:sz w:val="28"/>
          <w:szCs w:val="28"/>
          <w:lang w:val="uk-UA" w:bidi="ru-RU"/>
        </w:rPr>
        <w:t xml:space="preserve">що в </w:t>
      </w:r>
      <w:r w:rsidR="00B91C76">
        <w:rPr>
          <w:color w:val="000000" w:themeColor="text1"/>
          <w:sz w:val="28"/>
          <w:szCs w:val="28"/>
          <w:lang w:val="uk-UA" w:bidi="ru-RU"/>
        </w:rPr>
        <w:t>1933 </w:t>
      </w:r>
      <w:r w:rsidR="003C5092" w:rsidRPr="003C5092">
        <w:rPr>
          <w:color w:val="000000" w:themeColor="text1"/>
          <w:sz w:val="28"/>
          <w:szCs w:val="28"/>
          <w:lang w:val="uk-UA" w:bidi="ru-RU"/>
        </w:rPr>
        <w:t>р. у</w:t>
      </w:r>
      <w:r w:rsidR="00794BB2">
        <w:rPr>
          <w:color w:val="000000" w:themeColor="text1"/>
          <w:sz w:val="28"/>
          <w:szCs w:val="28"/>
          <w:lang w:val="uk-UA" w:bidi="ru-RU"/>
        </w:rPr>
        <w:t xml:space="preserve"> м. Дніпропетровськ</w:t>
      </w:r>
      <w:r w:rsidR="003C5092" w:rsidRPr="003C5092">
        <w:rPr>
          <w:color w:val="000000" w:themeColor="text1"/>
          <w:sz w:val="28"/>
          <w:szCs w:val="28"/>
          <w:lang w:val="uk-UA" w:bidi="ru-RU"/>
        </w:rPr>
        <w:t xml:space="preserve"> було </w:t>
      </w:r>
      <w:r w:rsidR="00794BB2">
        <w:rPr>
          <w:color w:val="000000" w:themeColor="text1"/>
          <w:sz w:val="28"/>
          <w:szCs w:val="28"/>
          <w:lang w:val="uk-UA" w:bidi="ru-RU"/>
        </w:rPr>
        <w:t xml:space="preserve">організовано </w:t>
      </w:r>
      <w:r w:rsidR="003C5092" w:rsidRPr="003C5092">
        <w:rPr>
          <w:color w:val="000000" w:themeColor="text1"/>
          <w:sz w:val="28"/>
          <w:szCs w:val="28"/>
          <w:lang w:val="uk-UA" w:bidi="ru-RU"/>
        </w:rPr>
        <w:t xml:space="preserve">проведено свято волейболістів, </w:t>
      </w:r>
      <w:r w:rsidR="00794BB2">
        <w:rPr>
          <w:color w:val="000000" w:themeColor="text1"/>
          <w:sz w:val="28"/>
          <w:szCs w:val="28"/>
          <w:lang w:val="uk-UA" w:bidi="ru-RU"/>
        </w:rPr>
        <w:t>згодом воно</w:t>
      </w:r>
      <w:r w:rsidR="003C5092" w:rsidRPr="003C5092">
        <w:rPr>
          <w:color w:val="000000" w:themeColor="text1"/>
          <w:sz w:val="28"/>
          <w:szCs w:val="28"/>
          <w:lang w:val="uk-UA" w:bidi="ru-RU"/>
        </w:rPr>
        <w:t xml:space="preserve"> увійшло в історію як </w:t>
      </w:r>
      <w:r w:rsidR="00794BB2">
        <w:rPr>
          <w:color w:val="000000" w:themeColor="text1"/>
          <w:sz w:val="28"/>
          <w:szCs w:val="28"/>
          <w:lang w:val="uk-UA" w:bidi="ru-RU"/>
        </w:rPr>
        <w:t xml:space="preserve">саму </w:t>
      </w:r>
      <w:r w:rsidR="003C5092" w:rsidRPr="003C5092">
        <w:rPr>
          <w:color w:val="000000" w:themeColor="text1"/>
          <w:sz w:val="28"/>
          <w:szCs w:val="28"/>
          <w:lang w:val="uk-UA" w:bidi="ru-RU"/>
        </w:rPr>
        <w:t>першу самості</w:t>
      </w:r>
      <w:r w:rsidR="00622B48">
        <w:rPr>
          <w:color w:val="000000" w:themeColor="text1"/>
          <w:sz w:val="28"/>
          <w:szCs w:val="28"/>
          <w:lang w:val="uk-UA" w:bidi="ru-RU"/>
        </w:rPr>
        <w:t>йну першість з</w:t>
      </w:r>
      <w:r w:rsidR="00794BB2">
        <w:rPr>
          <w:color w:val="000000" w:themeColor="text1"/>
          <w:sz w:val="28"/>
          <w:szCs w:val="28"/>
          <w:lang w:val="uk-UA" w:bidi="ru-RU"/>
        </w:rPr>
        <w:t>і спортивної гри волейбол</w:t>
      </w:r>
      <w:r w:rsidR="00622B48">
        <w:rPr>
          <w:color w:val="000000" w:themeColor="text1"/>
          <w:sz w:val="28"/>
          <w:szCs w:val="28"/>
          <w:lang w:val="uk-UA" w:bidi="ru-RU"/>
        </w:rPr>
        <w:t xml:space="preserve">. </w:t>
      </w:r>
      <w:r w:rsidR="004D7EEC">
        <w:rPr>
          <w:color w:val="000000" w:themeColor="text1"/>
          <w:sz w:val="28"/>
          <w:szCs w:val="28"/>
          <w:lang w:val="uk-UA" w:bidi="ru-RU"/>
        </w:rPr>
        <w:t>В</w:t>
      </w:r>
      <w:r w:rsidR="00794BB2">
        <w:rPr>
          <w:color w:val="000000" w:themeColor="text1"/>
          <w:sz w:val="28"/>
          <w:szCs w:val="28"/>
          <w:lang w:val="uk-UA" w:bidi="ru-RU"/>
        </w:rPr>
        <w:t xml:space="preserve">ищезазначені успіхи в розвитку волейболу не залишилися без певних спортивних </w:t>
      </w:r>
      <w:proofErr w:type="spellStart"/>
      <w:r w:rsidR="00794BB2">
        <w:rPr>
          <w:color w:val="000000" w:themeColor="text1"/>
          <w:sz w:val="28"/>
          <w:szCs w:val="28"/>
          <w:lang w:val="uk-UA" w:bidi="ru-RU"/>
        </w:rPr>
        <w:t>перемог</w:t>
      </w:r>
      <w:proofErr w:type="spellEnd"/>
      <w:r w:rsidR="00794BB2">
        <w:rPr>
          <w:color w:val="000000" w:themeColor="text1"/>
          <w:sz w:val="28"/>
          <w:szCs w:val="28"/>
          <w:lang w:val="uk-UA" w:bidi="ru-RU"/>
        </w:rPr>
        <w:t xml:space="preserve"> спортсменів на міжнародній арені</w:t>
      </w:r>
      <w:r w:rsidR="00794BB2" w:rsidRPr="00794BB2">
        <w:rPr>
          <w:color w:val="000000" w:themeColor="text1"/>
          <w:sz w:val="28"/>
          <w:szCs w:val="28"/>
          <w:lang w:val="uk-UA" w:bidi="ru-RU"/>
        </w:rPr>
        <w:t xml:space="preserve"> </w:t>
      </w:r>
      <w:r w:rsidR="00794BB2">
        <w:rPr>
          <w:color w:val="000000" w:themeColor="text1"/>
          <w:sz w:val="28"/>
          <w:szCs w:val="28"/>
          <w:lang w:val="uk-UA" w:bidi="ru-RU"/>
        </w:rPr>
        <w:t>[</w:t>
      </w:r>
      <w:r w:rsidR="00271316">
        <w:rPr>
          <w:color w:val="000000" w:themeColor="text1"/>
          <w:sz w:val="28"/>
          <w:szCs w:val="28"/>
          <w:lang w:val="uk-UA" w:bidi="ru-RU"/>
        </w:rPr>
        <w:t xml:space="preserve">13; 15; </w:t>
      </w:r>
      <w:r w:rsidR="00271316">
        <w:rPr>
          <w:rFonts w:eastAsia="Calibri"/>
          <w:color w:val="000000" w:themeColor="text1"/>
          <w:sz w:val="28"/>
          <w:szCs w:val="28"/>
          <w:lang w:val="uk-UA" w:eastAsia="en-US"/>
        </w:rPr>
        <w:t>19–20</w:t>
      </w:r>
      <w:r w:rsidR="00794BB2">
        <w:rPr>
          <w:rFonts w:eastAsia="Calibri"/>
          <w:color w:val="000000" w:themeColor="text1"/>
          <w:sz w:val="28"/>
          <w:szCs w:val="28"/>
          <w:lang w:val="uk-UA" w:eastAsia="en-US"/>
        </w:rPr>
        <w:t>].</w:t>
      </w:r>
    </w:p>
    <w:p w14:paraId="0F3B2C16" w14:textId="69364601" w:rsidR="00962976" w:rsidRPr="008E42B9" w:rsidRDefault="004D7EEC" w:rsidP="00962976">
      <w:pPr>
        <w:spacing w:line="360" w:lineRule="auto"/>
        <w:ind w:firstLine="709"/>
        <w:jc w:val="both"/>
        <w:rPr>
          <w:rFonts w:eastAsia="Calibri"/>
          <w:color w:val="000000" w:themeColor="text1"/>
          <w:sz w:val="28"/>
          <w:szCs w:val="28"/>
          <w:lang w:val="uk-UA" w:eastAsia="en-US"/>
        </w:rPr>
      </w:pPr>
      <w:r>
        <w:rPr>
          <w:color w:val="000000" w:themeColor="text1"/>
          <w:sz w:val="28"/>
          <w:szCs w:val="28"/>
          <w:lang w:val="uk-UA" w:bidi="ru-RU"/>
        </w:rPr>
        <w:t>П</w:t>
      </w:r>
      <w:r w:rsidR="00794BB2" w:rsidRPr="008E42B9">
        <w:rPr>
          <w:color w:val="000000" w:themeColor="text1"/>
          <w:sz w:val="28"/>
          <w:szCs w:val="28"/>
          <w:lang w:val="uk-UA" w:bidi="ru-RU"/>
        </w:rPr>
        <w:t xml:space="preserve">роводилася значна навчально-тренувальна робота </w:t>
      </w:r>
      <w:r w:rsidR="00962976" w:rsidRPr="008E42B9">
        <w:rPr>
          <w:color w:val="000000" w:themeColor="text1"/>
          <w:sz w:val="28"/>
          <w:szCs w:val="28"/>
          <w:lang w:val="uk-UA" w:bidi="ru-RU"/>
        </w:rPr>
        <w:t xml:space="preserve">в методичному плані. </w:t>
      </w:r>
      <w:r>
        <w:rPr>
          <w:color w:val="000000" w:themeColor="text1"/>
          <w:sz w:val="28"/>
          <w:szCs w:val="28"/>
          <w:lang w:val="uk-UA" w:bidi="ru-RU"/>
        </w:rPr>
        <w:t>Здійснювався</w:t>
      </w:r>
      <w:r w:rsidR="00794BB2" w:rsidRPr="008E42B9">
        <w:rPr>
          <w:color w:val="000000" w:themeColor="text1"/>
          <w:sz w:val="28"/>
          <w:szCs w:val="28"/>
          <w:lang w:val="uk-UA" w:bidi="ru-RU"/>
        </w:rPr>
        <w:t xml:space="preserve"> </w:t>
      </w:r>
      <w:r w:rsidR="00962976" w:rsidRPr="008E42B9">
        <w:rPr>
          <w:color w:val="000000" w:themeColor="text1"/>
          <w:sz w:val="28"/>
          <w:szCs w:val="28"/>
          <w:lang w:val="uk-UA" w:bidi="ru-RU"/>
        </w:rPr>
        <w:t>пошук</w:t>
      </w:r>
      <w:r w:rsidR="00794BB2" w:rsidRPr="008E42B9">
        <w:rPr>
          <w:color w:val="000000" w:themeColor="text1"/>
          <w:sz w:val="28"/>
          <w:szCs w:val="28"/>
          <w:lang w:val="uk-UA" w:bidi="ru-RU"/>
        </w:rPr>
        <w:t xml:space="preserve">у нових форм та методів щодо </w:t>
      </w:r>
      <w:r w:rsidR="003C5092" w:rsidRPr="008E42B9">
        <w:rPr>
          <w:color w:val="000000" w:themeColor="text1"/>
          <w:sz w:val="28"/>
          <w:szCs w:val="28"/>
          <w:lang w:val="uk-UA" w:bidi="ru-RU"/>
        </w:rPr>
        <w:t>вдосконален</w:t>
      </w:r>
      <w:r w:rsidR="00794BB2" w:rsidRPr="008E42B9">
        <w:rPr>
          <w:color w:val="000000" w:themeColor="text1"/>
          <w:sz w:val="28"/>
          <w:szCs w:val="28"/>
          <w:lang w:val="uk-UA" w:bidi="ru-RU"/>
        </w:rPr>
        <w:t>ня техніки та тактики волейболу</w:t>
      </w:r>
      <w:r w:rsidR="003C5092" w:rsidRPr="008E42B9">
        <w:rPr>
          <w:color w:val="000000" w:themeColor="text1"/>
          <w:sz w:val="28"/>
          <w:szCs w:val="28"/>
          <w:lang w:val="uk-UA" w:bidi="ru-RU"/>
        </w:rPr>
        <w:t xml:space="preserve">. </w:t>
      </w:r>
      <w:r>
        <w:rPr>
          <w:color w:val="000000" w:themeColor="text1"/>
          <w:sz w:val="28"/>
          <w:szCs w:val="28"/>
          <w:lang w:val="uk-UA" w:bidi="ru-RU"/>
        </w:rPr>
        <w:t>Р</w:t>
      </w:r>
      <w:r w:rsidR="00962976" w:rsidRPr="008E42B9">
        <w:rPr>
          <w:color w:val="000000" w:themeColor="text1"/>
          <w:sz w:val="28"/>
          <w:szCs w:val="28"/>
          <w:lang w:val="uk-UA" w:bidi="ru-RU"/>
        </w:rPr>
        <w:t>обота призводила до</w:t>
      </w:r>
      <w:r w:rsidR="003C5092" w:rsidRPr="008E42B9">
        <w:rPr>
          <w:color w:val="000000" w:themeColor="text1"/>
          <w:sz w:val="28"/>
          <w:szCs w:val="28"/>
          <w:lang w:val="uk-UA" w:bidi="ru-RU"/>
        </w:rPr>
        <w:t xml:space="preserve"> вузької спеціалізації гравців та </w:t>
      </w:r>
      <w:r w:rsidR="00962976" w:rsidRPr="008E42B9">
        <w:rPr>
          <w:color w:val="000000" w:themeColor="text1"/>
          <w:sz w:val="28"/>
          <w:szCs w:val="28"/>
          <w:lang w:val="uk-UA" w:bidi="ru-RU"/>
        </w:rPr>
        <w:t xml:space="preserve">значного </w:t>
      </w:r>
      <w:r w:rsidR="003C5092" w:rsidRPr="008E42B9">
        <w:rPr>
          <w:color w:val="000000" w:themeColor="text1"/>
          <w:sz w:val="28"/>
          <w:szCs w:val="28"/>
          <w:lang w:val="uk-UA" w:bidi="ru-RU"/>
        </w:rPr>
        <w:t xml:space="preserve">розмежування функцій захисників </w:t>
      </w:r>
      <w:r w:rsidR="00962976" w:rsidRPr="008E42B9">
        <w:rPr>
          <w:color w:val="000000" w:themeColor="text1"/>
          <w:sz w:val="28"/>
          <w:szCs w:val="28"/>
          <w:lang w:val="uk-UA" w:bidi="ru-RU"/>
        </w:rPr>
        <w:t>й</w:t>
      </w:r>
      <w:r w:rsidR="003C5092" w:rsidRPr="008E42B9">
        <w:rPr>
          <w:color w:val="000000" w:themeColor="text1"/>
          <w:sz w:val="28"/>
          <w:szCs w:val="28"/>
          <w:lang w:val="uk-UA" w:bidi="ru-RU"/>
        </w:rPr>
        <w:t xml:space="preserve"> нападників. </w:t>
      </w:r>
      <w:r>
        <w:rPr>
          <w:color w:val="000000" w:themeColor="text1"/>
          <w:sz w:val="28"/>
          <w:szCs w:val="28"/>
          <w:lang w:val="uk-UA" w:bidi="ru-RU"/>
        </w:rPr>
        <w:t>Але</w:t>
      </w:r>
      <w:r w:rsidR="003C5092" w:rsidRPr="008E42B9">
        <w:rPr>
          <w:color w:val="000000" w:themeColor="text1"/>
          <w:sz w:val="28"/>
          <w:szCs w:val="28"/>
          <w:lang w:val="uk-UA" w:bidi="ru-RU"/>
        </w:rPr>
        <w:t xml:space="preserve"> вузька спеціалізація мала і </w:t>
      </w:r>
      <w:r w:rsidR="00962976" w:rsidRPr="008E42B9">
        <w:rPr>
          <w:color w:val="000000" w:themeColor="text1"/>
          <w:sz w:val="28"/>
          <w:szCs w:val="28"/>
          <w:lang w:val="uk-UA" w:bidi="ru-RU"/>
        </w:rPr>
        <w:t>свою</w:t>
      </w:r>
      <w:r w:rsidR="003C5092" w:rsidRPr="008E42B9">
        <w:rPr>
          <w:color w:val="000000" w:themeColor="text1"/>
          <w:sz w:val="28"/>
          <w:szCs w:val="28"/>
          <w:lang w:val="uk-UA" w:bidi="ru-RU"/>
        </w:rPr>
        <w:t xml:space="preserve"> позитивну роль розвитку гри, </w:t>
      </w:r>
      <w:r w:rsidR="00962976" w:rsidRPr="008E42B9">
        <w:rPr>
          <w:color w:val="000000" w:themeColor="text1"/>
          <w:sz w:val="28"/>
          <w:szCs w:val="28"/>
          <w:lang w:val="uk-UA" w:bidi="ru-RU"/>
        </w:rPr>
        <w:t>вона</w:t>
      </w:r>
      <w:r w:rsidR="003C5092" w:rsidRPr="008E42B9">
        <w:rPr>
          <w:color w:val="000000" w:themeColor="text1"/>
          <w:sz w:val="28"/>
          <w:szCs w:val="28"/>
          <w:lang w:val="uk-UA" w:bidi="ru-RU"/>
        </w:rPr>
        <w:t xml:space="preserve"> розкривала </w:t>
      </w:r>
      <w:r w:rsidR="00962976" w:rsidRPr="008E42B9">
        <w:rPr>
          <w:color w:val="000000" w:themeColor="text1"/>
          <w:sz w:val="28"/>
          <w:szCs w:val="28"/>
          <w:lang w:val="uk-UA" w:bidi="ru-RU"/>
        </w:rPr>
        <w:t>великий</w:t>
      </w:r>
      <w:r w:rsidR="003C5092" w:rsidRPr="008E42B9">
        <w:rPr>
          <w:color w:val="000000" w:themeColor="text1"/>
          <w:sz w:val="28"/>
          <w:szCs w:val="28"/>
          <w:lang w:val="uk-UA" w:bidi="ru-RU"/>
        </w:rPr>
        <w:t xml:space="preserve"> діапазон дій </w:t>
      </w:r>
      <w:r w:rsidR="00962976" w:rsidRPr="008E42B9">
        <w:rPr>
          <w:color w:val="000000" w:themeColor="text1"/>
          <w:sz w:val="28"/>
          <w:szCs w:val="28"/>
          <w:lang w:val="uk-UA" w:bidi="ru-RU"/>
        </w:rPr>
        <w:t>волейболіст</w:t>
      </w:r>
      <w:r w:rsidR="00D61161" w:rsidRPr="008E42B9">
        <w:rPr>
          <w:color w:val="000000" w:themeColor="text1"/>
          <w:sz w:val="28"/>
          <w:szCs w:val="28"/>
          <w:lang w:val="uk-UA" w:bidi="ru-RU"/>
        </w:rPr>
        <w:t xml:space="preserve">ів як у нападі, </w:t>
      </w:r>
      <w:r w:rsidR="00962976" w:rsidRPr="008E42B9">
        <w:rPr>
          <w:color w:val="000000" w:themeColor="text1"/>
          <w:sz w:val="28"/>
          <w:szCs w:val="28"/>
          <w:lang w:val="uk-UA" w:bidi="ru-RU"/>
        </w:rPr>
        <w:t>так і у захисті.</w:t>
      </w:r>
      <w:r w:rsidR="00962976" w:rsidRPr="008E42B9">
        <w:rPr>
          <w:rFonts w:eastAsia="Calibri"/>
          <w:color w:val="000000" w:themeColor="text1"/>
          <w:sz w:val="28"/>
          <w:szCs w:val="28"/>
          <w:lang w:val="uk-UA" w:eastAsia="en-US"/>
        </w:rPr>
        <w:t xml:space="preserve"> </w:t>
      </w:r>
      <w:r w:rsidR="00962976" w:rsidRPr="008E42B9">
        <w:rPr>
          <w:color w:val="000000" w:themeColor="text1"/>
          <w:sz w:val="28"/>
          <w:szCs w:val="28"/>
          <w:lang w:val="uk-UA" w:bidi="ru-RU"/>
        </w:rPr>
        <w:t>Наразі</w:t>
      </w:r>
      <w:r w:rsidR="003C5092" w:rsidRPr="008E42B9">
        <w:rPr>
          <w:color w:val="000000" w:themeColor="text1"/>
          <w:sz w:val="28"/>
          <w:szCs w:val="28"/>
          <w:lang w:val="uk-UA" w:bidi="ru-RU"/>
        </w:rPr>
        <w:t xml:space="preserve"> односторонній розвиток фізичних якостей при </w:t>
      </w:r>
      <w:r w:rsidR="00962976" w:rsidRPr="008E42B9">
        <w:rPr>
          <w:color w:val="000000" w:themeColor="text1"/>
          <w:sz w:val="28"/>
          <w:szCs w:val="28"/>
          <w:lang w:val="uk-UA" w:bidi="ru-RU"/>
        </w:rPr>
        <w:t xml:space="preserve">значній </w:t>
      </w:r>
      <w:r w:rsidR="003C5092" w:rsidRPr="008E42B9">
        <w:rPr>
          <w:color w:val="000000" w:themeColor="text1"/>
          <w:sz w:val="28"/>
          <w:szCs w:val="28"/>
          <w:lang w:val="uk-UA" w:bidi="ru-RU"/>
        </w:rPr>
        <w:t xml:space="preserve">вузькій спеціалізації волейболістів </w:t>
      </w:r>
      <w:r w:rsidR="00962976" w:rsidRPr="008E42B9">
        <w:rPr>
          <w:color w:val="000000" w:themeColor="text1"/>
          <w:sz w:val="28"/>
          <w:szCs w:val="28"/>
          <w:lang w:val="uk-UA" w:bidi="ru-RU"/>
        </w:rPr>
        <w:t>вкрай</w:t>
      </w:r>
      <w:r w:rsidR="003C5092" w:rsidRPr="008E42B9">
        <w:rPr>
          <w:color w:val="000000" w:themeColor="text1"/>
          <w:sz w:val="28"/>
          <w:szCs w:val="28"/>
          <w:lang w:val="uk-UA" w:bidi="ru-RU"/>
        </w:rPr>
        <w:t xml:space="preserve"> знижував </w:t>
      </w:r>
      <w:r w:rsidR="00962976" w:rsidRPr="008E42B9">
        <w:rPr>
          <w:color w:val="000000" w:themeColor="text1"/>
          <w:sz w:val="28"/>
          <w:szCs w:val="28"/>
          <w:lang w:val="uk-UA" w:bidi="ru-RU"/>
        </w:rPr>
        <w:t>привілеї</w:t>
      </w:r>
      <w:r w:rsidR="003C5092" w:rsidRPr="008E42B9">
        <w:rPr>
          <w:color w:val="000000" w:themeColor="text1"/>
          <w:sz w:val="28"/>
          <w:szCs w:val="28"/>
          <w:lang w:val="uk-UA" w:bidi="ru-RU"/>
        </w:rPr>
        <w:t xml:space="preserve"> волейболу як засобу, покликаного вирішувати завдання всебічного фізичного розвитку</w:t>
      </w:r>
      <w:r w:rsidR="00962976" w:rsidRPr="008E42B9">
        <w:rPr>
          <w:color w:val="000000" w:themeColor="text1"/>
          <w:sz w:val="28"/>
          <w:szCs w:val="28"/>
          <w:lang w:val="uk-UA" w:bidi="ru-RU"/>
        </w:rPr>
        <w:t xml:space="preserve"> особистості</w:t>
      </w:r>
      <w:r w:rsidR="00186A90">
        <w:rPr>
          <w:color w:val="000000" w:themeColor="text1"/>
          <w:sz w:val="28"/>
          <w:szCs w:val="28"/>
          <w:lang w:val="uk-UA" w:bidi="ru-RU"/>
        </w:rPr>
        <w:t xml:space="preserve"> [7]</w:t>
      </w:r>
      <w:r w:rsidR="003C5092" w:rsidRPr="008E42B9">
        <w:rPr>
          <w:color w:val="000000" w:themeColor="text1"/>
          <w:sz w:val="28"/>
          <w:szCs w:val="28"/>
          <w:lang w:val="uk-UA" w:bidi="ru-RU"/>
        </w:rPr>
        <w:t xml:space="preserve">. </w:t>
      </w:r>
    </w:p>
    <w:p w14:paraId="648A5E40" w14:textId="38B4ADDD" w:rsidR="00D61161" w:rsidRPr="004D7EEC" w:rsidRDefault="004D7EEC" w:rsidP="004D7EEC">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Н</w:t>
      </w:r>
      <w:r w:rsidR="003C5092" w:rsidRPr="008E42B9">
        <w:rPr>
          <w:color w:val="000000" w:themeColor="text1"/>
          <w:sz w:val="28"/>
          <w:szCs w:val="28"/>
          <w:lang w:val="uk-UA" w:bidi="ru-RU"/>
        </w:rPr>
        <w:t xml:space="preserve">езважаючи на </w:t>
      </w:r>
      <w:r w:rsidR="00962976" w:rsidRPr="008E42B9">
        <w:rPr>
          <w:color w:val="000000" w:themeColor="text1"/>
          <w:sz w:val="28"/>
          <w:szCs w:val="28"/>
          <w:lang w:val="uk-UA" w:bidi="ru-RU"/>
        </w:rPr>
        <w:t>масштаб</w:t>
      </w:r>
      <w:r w:rsidR="003C5092" w:rsidRPr="008E42B9">
        <w:rPr>
          <w:color w:val="000000" w:themeColor="text1"/>
          <w:sz w:val="28"/>
          <w:szCs w:val="28"/>
          <w:lang w:val="uk-UA" w:bidi="ru-RU"/>
        </w:rPr>
        <w:t xml:space="preserve">ні труднощі воєнного часу, спортивне життя в </w:t>
      </w:r>
      <w:r w:rsidR="00962976" w:rsidRPr="008E42B9">
        <w:rPr>
          <w:color w:val="000000" w:themeColor="text1"/>
          <w:sz w:val="28"/>
          <w:szCs w:val="28"/>
          <w:lang w:val="uk-UA" w:bidi="ru-RU"/>
        </w:rPr>
        <w:t>У</w:t>
      </w:r>
      <w:r w:rsidR="003C5092" w:rsidRPr="008E42B9">
        <w:rPr>
          <w:color w:val="000000" w:themeColor="text1"/>
          <w:sz w:val="28"/>
          <w:szCs w:val="28"/>
          <w:lang w:val="uk-UA" w:bidi="ru-RU"/>
        </w:rPr>
        <w:t xml:space="preserve">країні не </w:t>
      </w:r>
      <w:r w:rsidR="00962976" w:rsidRPr="008E42B9">
        <w:rPr>
          <w:color w:val="000000" w:themeColor="text1"/>
          <w:sz w:val="28"/>
          <w:szCs w:val="28"/>
          <w:lang w:val="uk-UA" w:bidi="ru-RU"/>
        </w:rPr>
        <w:t xml:space="preserve">зупинялось: 1) </w:t>
      </w:r>
      <w:r w:rsidR="003C5092" w:rsidRPr="008E42B9">
        <w:rPr>
          <w:color w:val="000000" w:themeColor="text1"/>
          <w:sz w:val="28"/>
          <w:szCs w:val="28"/>
          <w:lang w:val="uk-UA" w:bidi="ru-RU"/>
        </w:rPr>
        <w:t xml:space="preserve"> 1949 р. </w:t>
      </w:r>
      <w:r w:rsidR="00B91C76">
        <w:rPr>
          <w:rFonts w:eastAsia="Calibri"/>
          <w:color w:val="000000" w:themeColor="text1"/>
          <w:sz w:val="28"/>
          <w:szCs w:val="28"/>
          <w:lang w:val="uk-UA" w:eastAsia="en-US"/>
        </w:rPr>
        <w:t>–</w:t>
      </w:r>
      <w:r w:rsidR="00962976" w:rsidRPr="008E42B9">
        <w:rPr>
          <w:color w:val="000000" w:themeColor="text1"/>
          <w:sz w:val="28"/>
          <w:szCs w:val="28"/>
          <w:lang w:val="uk-UA" w:bidi="ru-RU"/>
        </w:rPr>
        <w:t xml:space="preserve"> збірна команда жінок перемагає у першості Європи;</w:t>
      </w:r>
      <w:r>
        <w:rPr>
          <w:color w:val="000000" w:themeColor="text1"/>
          <w:sz w:val="28"/>
          <w:szCs w:val="28"/>
          <w:lang w:val="uk-UA" w:bidi="ru-RU"/>
        </w:rPr>
        <w:t xml:space="preserve"> </w:t>
      </w:r>
      <w:r w:rsidR="00962976" w:rsidRPr="008E42B9">
        <w:rPr>
          <w:color w:val="000000" w:themeColor="text1"/>
          <w:sz w:val="28"/>
          <w:szCs w:val="28"/>
          <w:lang w:val="uk-UA" w:bidi="ru-RU"/>
        </w:rPr>
        <w:t xml:space="preserve">2) 1950 р., 1951 р. - </w:t>
      </w:r>
      <w:r w:rsidR="003C5092" w:rsidRPr="008E42B9">
        <w:rPr>
          <w:color w:val="000000" w:themeColor="text1"/>
          <w:sz w:val="28"/>
          <w:szCs w:val="28"/>
          <w:lang w:val="uk-UA" w:bidi="ru-RU"/>
        </w:rPr>
        <w:t xml:space="preserve"> </w:t>
      </w:r>
      <w:r w:rsidR="008053CC" w:rsidRPr="008E42B9">
        <w:rPr>
          <w:color w:val="000000" w:themeColor="text1"/>
          <w:sz w:val="28"/>
          <w:szCs w:val="28"/>
          <w:lang w:val="uk-UA" w:bidi="ru-RU"/>
        </w:rPr>
        <w:t>підтверджує свої чемпіонські титули;</w:t>
      </w:r>
      <w:r w:rsidR="00D240D9">
        <w:rPr>
          <w:color w:val="000000" w:themeColor="text1"/>
          <w:sz w:val="28"/>
          <w:szCs w:val="28"/>
          <w:lang w:val="uk-UA" w:bidi="ru-RU"/>
        </w:rPr>
        <w:t xml:space="preserve"> </w:t>
      </w:r>
      <w:r w:rsidR="008053CC" w:rsidRPr="008E42B9">
        <w:rPr>
          <w:color w:val="000000" w:themeColor="text1"/>
          <w:sz w:val="28"/>
          <w:szCs w:val="28"/>
          <w:lang w:val="uk-UA" w:bidi="ru-RU"/>
        </w:rPr>
        <w:t xml:space="preserve">3) </w:t>
      </w:r>
      <w:r w:rsidR="003C5092" w:rsidRPr="008E42B9">
        <w:rPr>
          <w:color w:val="000000" w:themeColor="text1"/>
          <w:sz w:val="28"/>
          <w:szCs w:val="28"/>
          <w:lang w:val="uk-UA" w:bidi="ru-RU"/>
        </w:rPr>
        <w:t xml:space="preserve">1952 р. </w:t>
      </w:r>
      <w:r w:rsidR="00B91C76">
        <w:rPr>
          <w:rFonts w:eastAsia="Calibri"/>
          <w:color w:val="000000" w:themeColor="text1"/>
          <w:sz w:val="28"/>
          <w:szCs w:val="28"/>
          <w:lang w:val="uk-UA" w:eastAsia="en-US"/>
        </w:rPr>
        <w:t>–</w:t>
      </w:r>
      <w:r w:rsidR="008053CC" w:rsidRPr="008E42B9">
        <w:rPr>
          <w:color w:val="000000" w:themeColor="text1"/>
          <w:sz w:val="28"/>
          <w:szCs w:val="28"/>
          <w:lang w:val="uk-UA" w:bidi="ru-RU"/>
        </w:rPr>
        <w:t xml:space="preserve"> </w:t>
      </w:r>
      <w:r w:rsidR="003C5092" w:rsidRPr="008E42B9">
        <w:rPr>
          <w:color w:val="000000" w:themeColor="text1"/>
          <w:sz w:val="28"/>
          <w:szCs w:val="28"/>
          <w:lang w:val="uk-UA" w:bidi="ru-RU"/>
        </w:rPr>
        <w:lastRenderedPageBreak/>
        <w:t>на першості  світу радянські волейболістки у цих змаганнях продемонстрували відмінну техніку та тактику колективної гри та зн</w:t>
      </w:r>
      <w:r w:rsidR="00D61161" w:rsidRPr="008E42B9">
        <w:rPr>
          <w:color w:val="000000" w:themeColor="text1"/>
          <w:sz w:val="28"/>
          <w:szCs w:val="28"/>
          <w:lang w:val="uk-UA" w:bidi="ru-RU"/>
        </w:rPr>
        <w:t xml:space="preserve">ову стали найсильнішими у світі </w:t>
      </w:r>
      <w:r w:rsidR="00D61161" w:rsidRPr="008E42B9">
        <w:rPr>
          <w:rFonts w:eastAsia="Calibri"/>
          <w:color w:val="000000" w:themeColor="text1"/>
          <w:sz w:val="28"/>
          <w:szCs w:val="28"/>
          <w:lang w:val="uk-UA" w:eastAsia="en-US"/>
        </w:rPr>
        <w:t>[</w:t>
      </w:r>
      <w:r w:rsidR="00271316">
        <w:rPr>
          <w:rFonts w:eastAsia="Calibri"/>
          <w:color w:val="000000" w:themeColor="text1"/>
          <w:sz w:val="28"/>
          <w:szCs w:val="28"/>
          <w:lang w:val="uk-UA" w:eastAsia="en-US"/>
        </w:rPr>
        <w:t xml:space="preserve">4; </w:t>
      </w:r>
      <w:r w:rsidR="00271316">
        <w:rPr>
          <w:color w:val="000000" w:themeColor="text1"/>
          <w:sz w:val="28"/>
          <w:szCs w:val="28"/>
          <w:lang w:val="uk-UA" w:bidi="ru-RU"/>
        </w:rPr>
        <w:t xml:space="preserve">13; 15; </w:t>
      </w:r>
      <w:r w:rsidR="00271316">
        <w:rPr>
          <w:rFonts w:eastAsia="Calibri"/>
          <w:color w:val="000000" w:themeColor="text1"/>
          <w:sz w:val="28"/>
          <w:szCs w:val="28"/>
          <w:lang w:val="uk-UA" w:eastAsia="en-US"/>
        </w:rPr>
        <w:t>19–20</w:t>
      </w:r>
      <w:r w:rsidR="00D61161" w:rsidRPr="008E42B9">
        <w:rPr>
          <w:rFonts w:eastAsia="Calibri"/>
          <w:color w:val="000000" w:themeColor="text1"/>
          <w:sz w:val="28"/>
          <w:szCs w:val="28"/>
          <w:lang w:val="uk-UA" w:eastAsia="en-US"/>
        </w:rPr>
        <w:t>].</w:t>
      </w:r>
    </w:p>
    <w:p w14:paraId="2B4EBBBB" w14:textId="5738E827" w:rsidR="003C5092" w:rsidRPr="008E42B9" w:rsidRDefault="004D7EEC" w:rsidP="00484877">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З</w:t>
      </w:r>
      <w:r w:rsidR="00924FB6" w:rsidRPr="008E42B9">
        <w:rPr>
          <w:color w:val="000000" w:themeColor="text1"/>
          <w:sz w:val="28"/>
          <w:szCs w:val="28"/>
          <w:lang w:val="uk-UA" w:bidi="ru-RU"/>
        </w:rPr>
        <w:t xml:space="preserve">начні </w:t>
      </w:r>
      <w:r w:rsidR="003C5092" w:rsidRPr="008E42B9">
        <w:rPr>
          <w:color w:val="000000" w:themeColor="text1"/>
          <w:sz w:val="28"/>
          <w:szCs w:val="28"/>
          <w:lang w:val="uk-UA" w:bidi="ru-RU"/>
        </w:rPr>
        <w:t xml:space="preserve">успіхи у міжнародних змаганнях спричинили деяку інертність у </w:t>
      </w:r>
      <w:r w:rsidR="00924FB6" w:rsidRPr="008E42B9">
        <w:rPr>
          <w:color w:val="000000" w:themeColor="text1"/>
          <w:sz w:val="28"/>
          <w:szCs w:val="28"/>
          <w:lang w:val="uk-UA" w:bidi="ru-RU"/>
        </w:rPr>
        <w:t xml:space="preserve">загальній </w:t>
      </w:r>
      <w:r w:rsidR="003C5092" w:rsidRPr="008E42B9">
        <w:rPr>
          <w:color w:val="000000" w:themeColor="text1"/>
          <w:sz w:val="28"/>
          <w:szCs w:val="28"/>
          <w:lang w:val="uk-UA" w:bidi="ru-RU"/>
        </w:rPr>
        <w:t>підготовці команд</w:t>
      </w:r>
      <w:r w:rsidR="00924FB6" w:rsidRPr="008E42B9">
        <w:rPr>
          <w:color w:val="000000" w:themeColor="text1"/>
          <w:sz w:val="28"/>
          <w:szCs w:val="28"/>
          <w:lang w:val="uk-UA" w:bidi="ru-RU"/>
        </w:rPr>
        <w:t>.</w:t>
      </w:r>
      <w:r w:rsidR="003C5092" w:rsidRPr="008E42B9">
        <w:rPr>
          <w:color w:val="000000" w:themeColor="text1"/>
          <w:sz w:val="28"/>
          <w:szCs w:val="28"/>
          <w:lang w:val="uk-UA" w:bidi="ru-RU"/>
        </w:rPr>
        <w:t xml:space="preserve"> </w:t>
      </w:r>
      <w:r>
        <w:rPr>
          <w:color w:val="000000" w:themeColor="text1"/>
          <w:sz w:val="28"/>
          <w:szCs w:val="28"/>
          <w:lang w:val="uk-UA" w:bidi="ru-RU"/>
        </w:rPr>
        <w:t>П</w:t>
      </w:r>
      <w:r w:rsidR="00924FB6" w:rsidRPr="008E42B9">
        <w:rPr>
          <w:color w:val="000000" w:themeColor="text1"/>
          <w:sz w:val="28"/>
          <w:szCs w:val="28"/>
          <w:lang w:val="uk-UA" w:bidi="ru-RU"/>
        </w:rPr>
        <w:t>очинаючи з</w:t>
      </w:r>
      <w:r w:rsidR="003C5092" w:rsidRPr="008E42B9">
        <w:rPr>
          <w:color w:val="000000" w:themeColor="text1"/>
          <w:sz w:val="28"/>
          <w:szCs w:val="28"/>
          <w:lang w:val="uk-UA" w:bidi="ru-RU"/>
        </w:rPr>
        <w:t xml:space="preserve"> 1965 р. </w:t>
      </w:r>
      <w:r w:rsidR="00924FB6" w:rsidRPr="008E42B9">
        <w:rPr>
          <w:color w:val="000000" w:themeColor="text1"/>
          <w:sz w:val="28"/>
          <w:szCs w:val="28"/>
          <w:lang w:val="uk-UA" w:bidi="ru-RU"/>
        </w:rPr>
        <w:t xml:space="preserve">було </w:t>
      </w:r>
      <w:r w:rsidR="003C5092" w:rsidRPr="008E42B9">
        <w:rPr>
          <w:color w:val="000000" w:themeColor="text1"/>
          <w:sz w:val="28"/>
          <w:szCs w:val="28"/>
          <w:lang w:val="uk-UA" w:bidi="ru-RU"/>
        </w:rPr>
        <w:t xml:space="preserve">послідовно </w:t>
      </w:r>
      <w:r w:rsidR="008C2AA3" w:rsidRPr="008E42B9">
        <w:rPr>
          <w:color w:val="000000" w:themeColor="text1"/>
          <w:sz w:val="28"/>
          <w:szCs w:val="28"/>
          <w:lang w:val="uk-UA" w:bidi="ru-RU"/>
        </w:rPr>
        <w:t>вн</w:t>
      </w:r>
      <w:r w:rsidR="00924FB6" w:rsidRPr="008E42B9">
        <w:rPr>
          <w:color w:val="000000" w:themeColor="text1"/>
          <w:sz w:val="28"/>
          <w:szCs w:val="28"/>
          <w:lang w:val="uk-UA" w:bidi="ru-RU"/>
        </w:rPr>
        <w:t>есені</w:t>
      </w:r>
      <w:r w:rsidR="008C2AA3" w:rsidRPr="008E42B9">
        <w:rPr>
          <w:color w:val="000000" w:themeColor="text1"/>
          <w:sz w:val="28"/>
          <w:szCs w:val="28"/>
          <w:lang w:val="uk-UA" w:bidi="ru-RU"/>
        </w:rPr>
        <w:t xml:space="preserve"> зміни до правил гри. </w:t>
      </w:r>
      <w:r w:rsidR="00924FB6" w:rsidRPr="008E42B9">
        <w:rPr>
          <w:color w:val="000000" w:themeColor="text1"/>
          <w:sz w:val="28"/>
          <w:szCs w:val="28"/>
          <w:lang w:val="uk-UA" w:bidi="ru-RU"/>
        </w:rPr>
        <w:t>Засадою</w:t>
      </w:r>
      <w:r w:rsidR="003C5092" w:rsidRPr="008E42B9">
        <w:rPr>
          <w:color w:val="000000" w:themeColor="text1"/>
          <w:sz w:val="28"/>
          <w:szCs w:val="28"/>
          <w:lang w:val="uk-UA" w:bidi="ru-RU"/>
        </w:rPr>
        <w:t xml:space="preserve"> подальшого успішного розвитку </w:t>
      </w:r>
      <w:r w:rsidR="00924FB6" w:rsidRPr="008E42B9">
        <w:rPr>
          <w:color w:val="000000" w:themeColor="text1"/>
          <w:sz w:val="28"/>
          <w:szCs w:val="28"/>
          <w:lang w:val="uk-UA" w:bidi="ru-RU"/>
        </w:rPr>
        <w:t xml:space="preserve">жіночого </w:t>
      </w:r>
      <w:r w:rsidR="003C5092" w:rsidRPr="008E42B9">
        <w:rPr>
          <w:color w:val="000000" w:themeColor="text1"/>
          <w:sz w:val="28"/>
          <w:szCs w:val="28"/>
          <w:lang w:val="uk-UA" w:bidi="ru-RU"/>
        </w:rPr>
        <w:t xml:space="preserve">волейболу в нашій країні </w:t>
      </w:r>
      <w:r w:rsidR="00924FB6" w:rsidRPr="008E42B9">
        <w:rPr>
          <w:color w:val="000000" w:themeColor="text1"/>
          <w:sz w:val="28"/>
          <w:szCs w:val="28"/>
          <w:lang w:val="uk-UA" w:bidi="ru-RU"/>
        </w:rPr>
        <w:t>була його</w:t>
      </w:r>
      <w:r w:rsidR="003C5092" w:rsidRPr="008E42B9">
        <w:rPr>
          <w:color w:val="000000" w:themeColor="text1"/>
          <w:sz w:val="28"/>
          <w:szCs w:val="28"/>
          <w:lang w:val="uk-UA" w:bidi="ru-RU"/>
        </w:rPr>
        <w:t xml:space="preserve"> масовість</w:t>
      </w:r>
      <w:r w:rsidR="00924FB6" w:rsidRPr="008E42B9">
        <w:rPr>
          <w:color w:val="000000" w:themeColor="text1"/>
          <w:sz w:val="28"/>
          <w:szCs w:val="28"/>
          <w:lang w:val="uk-UA" w:bidi="ru-RU"/>
        </w:rPr>
        <w:t>, яка забезпечувалася п</w:t>
      </w:r>
      <w:r w:rsidR="003C5092" w:rsidRPr="008E42B9">
        <w:rPr>
          <w:color w:val="000000" w:themeColor="text1"/>
          <w:sz w:val="28"/>
          <w:szCs w:val="28"/>
          <w:lang w:val="uk-UA" w:bidi="ru-RU"/>
        </w:rPr>
        <w:t>равильн</w:t>
      </w:r>
      <w:r w:rsidR="00924FB6" w:rsidRPr="008E42B9">
        <w:rPr>
          <w:color w:val="000000" w:themeColor="text1"/>
          <w:sz w:val="28"/>
          <w:szCs w:val="28"/>
          <w:lang w:val="uk-UA" w:bidi="ru-RU"/>
        </w:rPr>
        <w:t>ою</w:t>
      </w:r>
      <w:r w:rsidR="003C5092" w:rsidRPr="008E42B9">
        <w:rPr>
          <w:color w:val="000000" w:themeColor="text1"/>
          <w:sz w:val="28"/>
          <w:szCs w:val="28"/>
          <w:lang w:val="uk-UA" w:bidi="ru-RU"/>
        </w:rPr>
        <w:t xml:space="preserve"> організаці</w:t>
      </w:r>
      <w:r w:rsidR="00924FB6" w:rsidRPr="008E42B9">
        <w:rPr>
          <w:color w:val="000000" w:themeColor="text1"/>
          <w:sz w:val="28"/>
          <w:szCs w:val="28"/>
          <w:lang w:val="uk-UA" w:bidi="ru-RU"/>
        </w:rPr>
        <w:t>єю</w:t>
      </w:r>
      <w:r w:rsidR="003C5092" w:rsidRPr="008E42B9">
        <w:rPr>
          <w:color w:val="000000" w:themeColor="text1"/>
          <w:sz w:val="28"/>
          <w:szCs w:val="28"/>
          <w:lang w:val="uk-UA" w:bidi="ru-RU"/>
        </w:rPr>
        <w:t xml:space="preserve"> навчальної роботи у низових колективах </w:t>
      </w:r>
      <w:r w:rsidR="00924FB6" w:rsidRPr="008E42B9">
        <w:rPr>
          <w:color w:val="000000" w:themeColor="text1"/>
          <w:sz w:val="28"/>
          <w:szCs w:val="28"/>
          <w:lang w:val="uk-UA" w:bidi="ru-RU"/>
        </w:rPr>
        <w:t>(</w:t>
      </w:r>
      <w:r w:rsidR="003C5092" w:rsidRPr="008E42B9">
        <w:rPr>
          <w:color w:val="000000" w:themeColor="text1"/>
          <w:sz w:val="28"/>
          <w:szCs w:val="28"/>
          <w:lang w:val="uk-UA" w:bidi="ru-RU"/>
        </w:rPr>
        <w:t xml:space="preserve">загальноосвітніх школах, </w:t>
      </w:r>
      <w:r w:rsidR="00A17FAC" w:rsidRPr="008E42B9">
        <w:rPr>
          <w:color w:val="000000" w:themeColor="text1"/>
          <w:sz w:val="28"/>
          <w:szCs w:val="28"/>
          <w:lang w:val="uk-UA" w:bidi="ru-RU"/>
        </w:rPr>
        <w:t>дитячо-юнацьких спортивних школах</w:t>
      </w:r>
      <w:r w:rsidR="00924FB6" w:rsidRPr="008E42B9">
        <w:rPr>
          <w:color w:val="000000" w:themeColor="text1"/>
          <w:sz w:val="28"/>
          <w:szCs w:val="28"/>
          <w:lang w:val="uk-UA" w:bidi="ru-RU"/>
        </w:rPr>
        <w:t>)</w:t>
      </w:r>
      <w:r w:rsidR="00A17FAC" w:rsidRPr="008E42B9">
        <w:rPr>
          <w:color w:val="000000" w:themeColor="text1"/>
          <w:sz w:val="28"/>
          <w:szCs w:val="28"/>
          <w:lang w:val="uk-UA" w:bidi="ru-RU"/>
        </w:rPr>
        <w:t xml:space="preserve"> </w:t>
      </w:r>
      <w:r w:rsidR="003C5092" w:rsidRPr="008E42B9">
        <w:rPr>
          <w:color w:val="000000" w:themeColor="text1"/>
          <w:sz w:val="28"/>
          <w:szCs w:val="28"/>
          <w:lang w:val="uk-UA" w:bidi="ru-RU"/>
        </w:rPr>
        <w:t>створює передумови поповнення збірних команд м</w:t>
      </w:r>
      <w:r w:rsidR="009E3DA8" w:rsidRPr="008E42B9">
        <w:rPr>
          <w:color w:val="000000" w:themeColor="text1"/>
          <w:sz w:val="28"/>
          <w:szCs w:val="28"/>
          <w:lang w:val="uk-UA" w:bidi="ru-RU"/>
        </w:rPr>
        <w:t>олодими здібними волейболіс</w:t>
      </w:r>
      <w:r w:rsidR="00C472E8" w:rsidRPr="008E42B9">
        <w:rPr>
          <w:color w:val="000000" w:themeColor="text1"/>
          <w:sz w:val="28"/>
          <w:szCs w:val="28"/>
          <w:lang w:val="uk-UA" w:bidi="ru-RU"/>
        </w:rPr>
        <w:t>т</w:t>
      </w:r>
      <w:r w:rsidR="00924FB6" w:rsidRPr="008E42B9">
        <w:rPr>
          <w:color w:val="000000" w:themeColor="text1"/>
          <w:sz w:val="28"/>
          <w:szCs w:val="28"/>
          <w:lang w:val="uk-UA" w:bidi="ru-RU"/>
        </w:rPr>
        <w:t>к</w:t>
      </w:r>
      <w:r w:rsidR="009E3DA8" w:rsidRPr="008E42B9">
        <w:rPr>
          <w:color w:val="000000" w:themeColor="text1"/>
          <w:sz w:val="28"/>
          <w:szCs w:val="28"/>
          <w:lang w:val="uk-UA" w:bidi="ru-RU"/>
        </w:rPr>
        <w:t>ами [</w:t>
      </w:r>
      <w:r w:rsidR="00271316">
        <w:rPr>
          <w:color w:val="000000" w:themeColor="text1"/>
          <w:sz w:val="28"/>
          <w:szCs w:val="28"/>
          <w:lang w:val="uk-UA" w:bidi="ru-RU"/>
        </w:rPr>
        <w:t>13, с. </w:t>
      </w:r>
      <w:r w:rsidR="009E3DA8" w:rsidRPr="008E42B9">
        <w:rPr>
          <w:color w:val="000000" w:themeColor="text1"/>
          <w:sz w:val="28"/>
          <w:szCs w:val="28"/>
          <w:lang w:val="uk-UA" w:bidi="ru-RU"/>
        </w:rPr>
        <w:t>5</w:t>
      </w:r>
      <w:r w:rsidR="00B91C76">
        <w:rPr>
          <w:rFonts w:eastAsia="Calibri"/>
          <w:color w:val="000000" w:themeColor="text1"/>
          <w:sz w:val="28"/>
          <w:szCs w:val="28"/>
          <w:lang w:val="uk-UA" w:eastAsia="en-US"/>
        </w:rPr>
        <w:t>–</w:t>
      </w:r>
      <w:r w:rsidR="009E3DA8" w:rsidRPr="008E42B9">
        <w:rPr>
          <w:color w:val="000000" w:themeColor="text1"/>
          <w:sz w:val="28"/>
          <w:szCs w:val="28"/>
          <w:lang w:val="uk-UA" w:bidi="ru-RU"/>
        </w:rPr>
        <w:t>10].</w:t>
      </w:r>
    </w:p>
    <w:p w14:paraId="463C8AA6" w14:textId="25F140F2" w:rsidR="00E43B83" w:rsidRPr="00FC7015" w:rsidRDefault="004D7EEC" w:rsidP="00FC7015">
      <w:pPr>
        <w:widowControl w:val="0"/>
        <w:spacing w:line="360" w:lineRule="auto"/>
        <w:ind w:firstLine="709"/>
        <w:jc w:val="both"/>
        <w:rPr>
          <w:color w:val="000000" w:themeColor="text1"/>
          <w:sz w:val="28"/>
          <w:szCs w:val="28"/>
          <w:lang w:val="uk-UA" w:bidi="ru-RU"/>
        </w:rPr>
      </w:pPr>
      <w:r>
        <w:rPr>
          <w:color w:val="000000" w:themeColor="text1"/>
          <w:sz w:val="28"/>
          <w:szCs w:val="28"/>
          <w:lang w:val="uk-UA" w:bidi="ru-RU"/>
        </w:rPr>
        <w:t>Д</w:t>
      </w:r>
      <w:r w:rsidR="00CE1A92" w:rsidRPr="008E42B9">
        <w:rPr>
          <w:color w:val="000000" w:themeColor="text1"/>
          <w:sz w:val="28"/>
          <w:szCs w:val="28"/>
          <w:lang w:val="uk-UA" w:bidi="ru-RU"/>
        </w:rPr>
        <w:t xml:space="preserve">о України </w:t>
      </w:r>
      <w:r w:rsidR="00DD5F40" w:rsidRPr="008E42B9">
        <w:rPr>
          <w:color w:val="000000" w:themeColor="text1"/>
          <w:sz w:val="28"/>
          <w:szCs w:val="28"/>
          <w:lang w:val="uk-UA" w:bidi="ru-RU"/>
        </w:rPr>
        <w:t xml:space="preserve">волейбол </w:t>
      </w:r>
      <w:r w:rsidR="00C602CE" w:rsidRPr="008E42B9">
        <w:rPr>
          <w:color w:val="000000" w:themeColor="text1"/>
          <w:sz w:val="28"/>
          <w:szCs w:val="28"/>
          <w:lang w:val="uk-UA" w:bidi="ru-RU"/>
        </w:rPr>
        <w:t>прийшов</w:t>
      </w:r>
      <w:r w:rsidR="00DD5F40" w:rsidRPr="008E42B9">
        <w:rPr>
          <w:color w:val="000000" w:themeColor="text1"/>
          <w:sz w:val="28"/>
          <w:szCs w:val="28"/>
          <w:lang w:val="uk-UA" w:bidi="ru-RU"/>
        </w:rPr>
        <w:t xml:space="preserve"> в</w:t>
      </w:r>
      <w:r w:rsidR="00CE1A92" w:rsidRPr="008E42B9">
        <w:rPr>
          <w:color w:val="000000" w:themeColor="text1"/>
          <w:sz w:val="28"/>
          <w:szCs w:val="28"/>
          <w:lang w:val="uk-UA" w:bidi="ru-RU"/>
        </w:rPr>
        <w:t xml:space="preserve"> 1925</w:t>
      </w:r>
      <w:r w:rsidR="00B91C76">
        <w:rPr>
          <w:color w:val="000000" w:themeColor="text1"/>
          <w:sz w:val="28"/>
          <w:szCs w:val="28"/>
          <w:lang w:val="uk-UA" w:bidi="ru-RU"/>
        </w:rPr>
        <w:t> </w:t>
      </w:r>
      <w:r w:rsidR="00CE1A92" w:rsidRPr="008E42B9">
        <w:rPr>
          <w:color w:val="000000" w:themeColor="text1"/>
          <w:sz w:val="28"/>
          <w:szCs w:val="28"/>
          <w:lang w:val="uk-UA" w:bidi="ru-RU"/>
        </w:rPr>
        <w:t>ро</w:t>
      </w:r>
      <w:r w:rsidR="00DD5F40" w:rsidRPr="008E42B9">
        <w:rPr>
          <w:color w:val="000000" w:themeColor="text1"/>
          <w:sz w:val="28"/>
          <w:szCs w:val="28"/>
          <w:lang w:val="uk-UA" w:bidi="ru-RU"/>
        </w:rPr>
        <w:t>ці</w:t>
      </w:r>
      <w:r w:rsidR="004C1EE4" w:rsidRPr="008E42B9">
        <w:rPr>
          <w:color w:val="000000" w:themeColor="text1"/>
          <w:sz w:val="28"/>
          <w:szCs w:val="28"/>
          <w:lang w:val="uk-UA" w:bidi="ru-RU"/>
        </w:rPr>
        <w:t xml:space="preserve">. </w:t>
      </w:r>
      <w:r>
        <w:rPr>
          <w:color w:val="000000" w:themeColor="text1"/>
          <w:sz w:val="28"/>
          <w:szCs w:val="28"/>
          <w:lang w:val="uk-UA" w:bidi="ru-RU"/>
        </w:rPr>
        <w:t>Він</w:t>
      </w:r>
      <w:r w:rsidR="00A0446F" w:rsidRPr="008E42B9">
        <w:rPr>
          <w:color w:val="000000" w:themeColor="text1"/>
          <w:sz w:val="28"/>
          <w:szCs w:val="28"/>
          <w:lang w:val="uk-UA" w:bidi="ru-RU"/>
        </w:rPr>
        <w:t xml:space="preserve"> зароджувався у м</w:t>
      </w:r>
      <w:r w:rsidR="00C472E8" w:rsidRPr="008E42B9">
        <w:rPr>
          <w:color w:val="000000" w:themeColor="text1"/>
          <w:sz w:val="28"/>
          <w:szCs w:val="28"/>
          <w:lang w:val="uk-UA" w:bidi="ru-RU"/>
        </w:rPr>
        <w:t>.</w:t>
      </w:r>
      <w:r>
        <w:rPr>
          <w:color w:val="000000" w:themeColor="text1"/>
          <w:sz w:val="28"/>
          <w:szCs w:val="28"/>
          <w:lang w:val="uk-UA" w:bidi="ru-RU"/>
        </w:rPr>
        <w:t> </w:t>
      </w:r>
      <w:r w:rsidR="00C472E8" w:rsidRPr="008E42B9">
        <w:rPr>
          <w:color w:val="000000" w:themeColor="text1"/>
          <w:sz w:val="28"/>
          <w:szCs w:val="28"/>
          <w:lang w:val="uk-UA" w:bidi="ru-RU"/>
        </w:rPr>
        <w:t xml:space="preserve">Харкові </w:t>
      </w:r>
      <w:r w:rsidR="00EA21D0">
        <w:rPr>
          <w:color w:val="000000" w:themeColor="text1"/>
          <w:sz w:val="28"/>
          <w:szCs w:val="28"/>
          <w:lang w:val="uk-UA" w:bidi="ru-RU"/>
        </w:rPr>
        <w:t>з</w:t>
      </w:r>
      <w:r w:rsidR="00C472E8" w:rsidRPr="008E42B9">
        <w:rPr>
          <w:color w:val="000000" w:themeColor="text1"/>
          <w:sz w:val="28"/>
          <w:szCs w:val="28"/>
          <w:lang w:val="uk-UA" w:bidi="ru-RU"/>
        </w:rPr>
        <w:t xml:space="preserve"> жовтн</w:t>
      </w:r>
      <w:r w:rsidR="00B91C76">
        <w:rPr>
          <w:color w:val="000000" w:themeColor="text1"/>
          <w:sz w:val="28"/>
          <w:szCs w:val="28"/>
          <w:lang w:val="uk-UA" w:bidi="ru-RU"/>
        </w:rPr>
        <w:t>я 1925 </w:t>
      </w:r>
      <w:r w:rsidR="00EA21D0">
        <w:rPr>
          <w:color w:val="000000" w:themeColor="text1"/>
          <w:sz w:val="28"/>
          <w:szCs w:val="28"/>
          <w:lang w:val="uk-UA" w:bidi="ru-RU"/>
        </w:rPr>
        <w:t xml:space="preserve">р. </w:t>
      </w:r>
      <w:r>
        <w:rPr>
          <w:color w:val="000000" w:themeColor="text1"/>
          <w:sz w:val="28"/>
          <w:szCs w:val="28"/>
          <w:lang w:val="uk-UA" w:bidi="ru-RU"/>
        </w:rPr>
        <w:t>У</w:t>
      </w:r>
      <w:r w:rsidR="00A0446F" w:rsidRPr="008E42B9">
        <w:rPr>
          <w:color w:val="000000" w:themeColor="text1"/>
          <w:sz w:val="28"/>
          <w:szCs w:val="28"/>
          <w:lang w:val="uk-UA" w:bidi="ru-RU"/>
        </w:rPr>
        <w:t xml:space="preserve"> місті було зведено </w:t>
      </w:r>
      <w:r w:rsidR="00C472E8" w:rsidRPr="008E42B9">
        <w:rPr>
          <w:color w:val="000000" w:themeColor="text1"/>
          <w:sz w:val="28"/>
          <w:szCs w:val="28"/>
          <w:lang w:val="uk-UA" w:bidi="ru-RU"/>
        </w:rPr>
        <w:t xml:space="preserve">одні із перших волейбольних майданчиків, розпочалися </w:t>
      </w:r>
      <w:r w:rsidR="00A0446F" w:rsidRPr="008E42B9">
        <w:rPr>
          <w:color w:val="000000" w:themeColor="text1"/>
          <w:sz w:val="28"/>
          <w:szCs w:val="28"/>
          <w:lang w:val="uk-UA" w:bidi="ru-RU"/>
        </w:rPr>
        <w:t xml:space="preserve">масові змагання, які, і </w:t>
      </w:r>
      <w:r w:rsidR="00C472E8" w:rsidRPr="008E42B9">
        <w:rPr>
          <w:color w:val="000000" w:themeColor="text1"/>
          <w:sz w:val="28"/>
          <w:szCs w:val="28"/>
          <w:lang w:val="uk-UA" w:bidi="ru-RU"/>
        </w:rPr>
        <w:t>були початком становлення та</w:t>
      </w:r>
      <w:r w:rsidR="00A0446F" w:rsidRPr="008E42B9">
        <w:rPr>
          <w:color w:val="000000" w:themeColor="text1"/>
          <w:sz w:val="28"/>
          <w:szCs w:val="28"/>
          <w:lang w:val="uk-UA" w:bidi="ru-RU"/>
        </w:rPr>
        <w:t xml:space="preserve"> розвитку в</w:t>
      </w:r>
      <w:r w:rsidR="00B91C76">
        <w:rPr>
          <w:color w:val="000000" w:themeColor="text1"/>
          <w:sz w:val="28"/>
          <w:szCs w:val="28"/>
          <w:lang w:val="uk-UA" w:bidi="ru-RU"/>
        </w:rPr>
        <w:t>олейболу в Україні [</w:t>
      </w:r>
      <w:r w:rsidR="00271316">
        <w:rPr>
          <w:color w:val="000000" w:themeColor="text1"/>
          <w:sz w:val="28"/>
          <w:szCs w:val="28"/>
          <w:lang w:val="uk-UA" w:bidi="ru-RU"/>
        </w:rPr>
        <w:t>7</w:t>
      </w:r>
      <w:r w:rsidR="00B91C76">
        <w:rPr>
          <w:color w:val="000000" w:themeColor="text1"/>
          <w:sz w:val="28"/>
          <w:szCs w:val="28"/>
          <w:lang w:val="uk-UA" w:bidi="ru-RU"/>
        </w:rPr>
        <w:t>, с. </w:t>
      </w:r>
      <w:r w:rsidR="00A0446F" w:rsidRPr="008E42B9">
        <w:rPr>
          <w:color w:val="000000" w:themeColor="text1"/>
          <w:sz w:val="28"/>
          <w:szCs w:val="28"/>
          <w:lang w:val="uk-UA" w:bidi="ru-RU"/>
        </w:rPr>
        <w:t>43</w:t>
      </w:r>
      <w:r w:rsidR="00C472E8" w:rsidRPr="008E42B9">
        <w:rPr>
          <w:color w:val="000000" w:themeColor="text1"/>
          <w:sz w:val="28"/>
          <w:szCs w:val="28"/>
          <w:lang w:val="uk-UA" w:bidi="ru-RU"/>
        </w:rPr>
        <w:t xml:space="preserve">; </w:t>
      </w:r>
      <w:r w:rsidR="00271316" w:rsidRPr="00271316">
        <w:rPr>
          <w:color w:val="000000" w:themeColor="text1"/>
          <w:sz w:val="28"/>
          <w:szCs w:val="28"/>
          <w:lang w:val="uk-UA" w:bidi="ru-RU"/>
        </w:rPr>
        <w:t>13; 15; 19–20</w:t>
      </w:r>
      <w:r w:rsidR="00A0446F" w:rsidRPr="008E42B9">
        <w:rPr>
          <w:color w:val="000000" w:themeColor="text1"/>
          <w:sz w:val="28"/>
          <w:szCs w:val="28"/>
          <w:lang w:val="uk-UA" w:bidi="ru-RU"/>
        </w:rPr>
        <w:t>].</w:t>
      </w:r>
      <w:r w:rsidR="00FC7015">
        <w:rPr>
          <w:color w:val="000000" w:themeColor="text1"/>
          <w:sz w:val="28"/>
          <w:szCs w:val="28"/>
          <w:lang w:val="uk-UA" w:bidi="ru-RU"/>
        </w:rPr>
        <w:t xml:space="preserve"> </w:t>
      </w:r>
      <w:r>
        <w:rPr>
          <w:bCs/>
          <w:sz w:val="28"/>
          <w:szCs w:val="28"/>
          <w:lang w:val="uk-UA" w:eastAsia="en-US"/>
        </w:rPr>
        <w:t>З</w:t>
      </w:r>
      <w:r w:rsidR="00E43B83" w:rsidRPr="008E42B9">
        <w:rPr>
          <w:bCs/>
          <w:spacing w:val="80"/>
          <w:sz w:val="28"/>
          <w:szCs w:val="28"/>
          <w:lang w:val="uk-UA" w:eastAsia="en-US"/>
        </w:rPr>
        <w:t xml:space="preserve"> </w:t>
      </w:r>
      <w:r w:rsidR="00E43B83" w:rsidRPr="008E42B9">
        <w:rPr>
          <w:bCs/>
          <w:sz w:val="28"/>
          <w:szCs w:val="28"/>
          <w:lang w:val="uk-UA" w:eastAsia="en-US"/>
        </w:rPr>
        <w:t>1926</w:t>
      </w:r>
      <w:r w:rsidR="00E43B83" w:rsidRPr="008E42B9">
        <w:rPr>
          <w:bCs/>
          <w:spacing w:val="-5"/>
          <w:sz w:val="28"/>
          <w:szCs w:val="28"/>
          <w:lang w:val="uk-UA" w:eastAsia="en-US"/>
        </w:rPr>
        <w:t xml:space="preserve"> </w:t>
      </w:r>
      <w:r w:rsidR="00E43B83" w:rsidRPr="008E42B9">
        <w:rPr>
          <w:bCs/>
          <w:sz w:val="28"/>
          <w:szCs w:val="28"/>
          <w:lang w:val="uk-UA" w:eastAsia="en-US"/>
        </w:rPr>
        <w:t>року</w:t>
      </w:r>
      <w:r w:rsidR="00E43B83" w:rsidRPr="008E42B9">
        <w:rPr>
          <w:bCs/>
          <w:spacing w:val="-5"/>
          <w:sz w:val="28"/>
          <w:szCs w:val="28"/>
          <w:lang w:val="uk-UA" w:eastAsia="en-US"/>
        </w:rPr>
        <w:t xml:space="preserve"> </w:t>
      </w:r>
      <w:r w:rsidR="00E43B83" w:rsidRPr="008E42B9">
        <w:rPr>
          <w:bCs/>
          <w:sz w:val="28"/>
          <w:szCs w:val="28"/>
          <w:lang w:val="uk-UA" w:eastAsia="en-US"/>
        </w:rPr>
        <w:t>при</w:t>
      </w:r>
      <w:r w:rsidR="00E43B83" w:rsidRPr="008E42B9">
        <w:rPr>
          <w:bCs/>
          <w:spacing w:val="-5"/>
          <w:sz w:val="28"/>
          <w:szCs w:val="28"/>
          <w:lang w:val="uk-UA" w:eastAsia="en-US"/>
        </w:rPr>
        <w:t xml:space="preserve"> </w:t>
      </w:r>
      <w:r w:rsidR="00E43B83" w:rsidRPr="008E42B9">
        <w:rPr>
          <w:bCs/>
          <w:sz w:val="28"/>
          <w:szCs w:val="28"/>
          <w:lang w:val="uk-UA" w:eastAsia="en-US"/>
        </w:rPr>
        <w:t>Губернській</w:t>
      </w:r>
      <w:r w:rsidR="00E43B83" w:rsidRPr="008E42B9">
        <w:rPr>
          <w:bCs/>
          <w:spacing w:val="-5"/>
          <w:sz w:val="28"/>
          <w:szCs w:val="28"/>
          <w:lang w:val="uk-UA" w:eastAsia="en-US"/>
        </w:rPr>
        <w:t xml:space="preserve"> </w:t>
      </w:r>
      <w:r w:rsidR="00E43B83" w:rsidRPr="008E42B9">
        <w:rPr>
          <w:bCs/>
          <w:sz w:val="28"/>
          <w:szCs w:val="28"/>
          <w:lang w:val="uk-UA" w:eastAsia="en-US"/>
        </w:rPr>
        <w:t>раді</w:t>
      </w:r>
      <w:r w:rsidR="00E43B83" w:rsidRPr="008E42B9">
        <w:rPr>
          <w:bCs/>
          <w:spacing w:val="-5"/>
          <w:sz w:val="28"/>
          <w:szCs w:val="28"/>
          <w:lang w:val="uk-UA" w:eastAsia="en-US"/>
        </w:rPr>
        <w:t xml:space="preserve"> </w:t>
      </w:r>
      <w:r w:rsidR="00801C38" w:rsidRPr="008E42B9">
        <w:rPr>
          <w:bCs/>
          <w:sz w:val="28"/>
          <w:szCs w:val="28"/>
          <w:lang w:val="uk-UA" w:eastAsia="en-US"/>
        </w:rPr>
        <w:t xml:space="preserve">фізичної культури і спорту було створено </w:t>
      </w:r>
      <w:r w:rsidR="00E43B83" w:rsidRPr="008E42B9">
        <w:rPr>
          <w:bCs/>
          <w:spacing w:val="-5"/>
          <w:sz w:val="28"/>
          <w:szCs w:val="28"/>
          <w:lang w:val="uk-UA" w:eastAsia="en-US"/>
        </w:rPr>
        <w:t xml:space="preserve"> </w:t>
      </w:r>
      <w:r w:rsidR="00E43B83" w:rsidRPr="008E42B9">
        <w:rPr>
          <w:bCs/>
          <w:sz w:val="28"/>
          <w:szCs w:val="28"/>
          <w:lang w:val="uk-UA" w:eastAsia="en-US"/>
        </w:rPr>
        <w:t>організаційну</w:t>
      </w:r>
      <w:r w:rsidR="00E43B83" w:rsidRPr="008E42B9">
        <w:rPr>
          <w:bCs/>
          <w:spacing w:val="-7"/>
          <w:sz w:val="28"/>
          <w:szCs w:val="28"/>
          <w:lang w:val="uk-UA" w:eastAsia="en-US"/>
        </w:rPr>
        <w:t xml:space="preserve"> </w:t>
      </w:r>
      <w:r w:rsidR="00E43B83" w:rsidRPr="008E42B9">
        <w:rPr>
          <w:bCs/>
          <w:sz w:val="28"/>
          <w:szCs w:val="28"/>
          <w:lang w:val="uk-UA" w:eastAsia="en-US"/>
        </w:rPr>
        <w:t>групу</w:t>
      </w:r>
      <w:r w:rsidR="00E43B83" w:rsidRPr="008E42B9">
        <w:rPr>
          <w:bCs/>
          <w:spacing w:val="-5"/>
          <w:sz w:val="28"/>
          <w:szCs w:val="28"/>
          <w:lang w:val="uk-UA" w:eastAsia="en-US"/>
        </w:rPr>
        <w:t xml:space="preserve"> </w:t>
      </w:r>
      <w:r w:rsidR="00E43B83" w:rsidRPr="008E42B9">
        <w:rPr>
          <w:bCs/>
          <w:sz w:val="28"/>
          <w:szCs w:val="28"/>
          <w:lang w:val="uk-UA" w:eastAsia="en-US"/>
        </w:rPr>
        <w:t xml:space="preserve">з </w:t>
      </w:r>
      <w:r w:rsidR="00E43B83" w:rsidRPr="008E42B9">
        <w:rPr>
          <w:bCs/>
          <w:spacing w:val="-2"/>
          <w:sz w:val="28"/>
          <w:szCs w:val="28"/>
          <w:lang w:val="uk-UA" w:eastAsia="en-US"/>
        </w:rPr>
        <w:t>розповсюдження</w:t>
      </w:r>
      <w:r w:rsidR="00E43B83" w:rsidRPr="008E42B9">
        <w:rPr>
          <w:bCs/>
          <w:spacing w:val="-4"/>
          <w:sz w:val="28"/>
          <w:szCs w:val="28"/>
          <w:lang w:val="uk-UA" w:eastAsia="en-US"/>
        </w:rPr>
        <w:t xml:space="preserve"> </w:t>
      </w:r>
      <w:r w:rsidR="00E43B83" w:rsidRPr="008E42B9">
        <w:rPr>
          <w:bCs/>
          <w:spacing w:val="-2"/>
          <w:sz w:val="28"/>
          <w:szCs w:val="28"/>
          <w:lang w:val="uk-UA" w:eastAsia="en-US"/>
        </w:rPr>
        <w:t>та</w:t>
      </w:r>
      <w:r w:rsidR="00E43B83" w:rsidRPr="008E42B9">
        <w:rPr>
          <w:bCs/>
          <w:spacing w:val="-4"/>
          <w:sz w:val="28"/>
          <w:szCs w:val="28"/>
          <w:lang w:val="uk-UA" w:eastAsia="en-US"/>
        </w:rPr>
        <w:t xml:space="preserve"> </w:t>
      </w:r>
      <w:r w:rsidR="00E43B83" w:rsidRPr="008E42B9">
        <w:rPr>
          <w:bCs/>
          <w:spacing w:val="-2"/>
          <w:sz w:val="28"/>
          <w:szCs w:val="28"/>
          <w:lang w:val="uk-UA" w:eastAsia="en-US"/>
        </w:rPr>
        <w:t>розвитку</w:t>
      </w:r>
      <w:r w:rsidR="00E43B83" w:rsidRPr="008E42B9">
        <w:rPr>
          <w:bCs/>
          <w:spacing w:val="-4"/>
          <w:sz w:val="28"/>
          <w:szCs w:val="28"/>
          <w:lang w:val="uk-UA" w:eastAsia="en-US"/>
        </w:rPr>
        <w:t xml:space="preserve"> </w:t>
      </w:r>
      <w:r w:rsidR="00801C38" w:rsidRPr="008E42B9">
        <w:rPr>
          <w:bCs/>
          <w:spacing w:val="-2"/>
          <w:sz w:val="28"/>
          <w:szCs w:val="28"/>
          <w:lang w:val="uk-UA" w:eastAsia="en-US"/>
        </w:rPr>
        <w:t>жіночого волейболу</w:t>
      </w:r>
      <w:r w:rsidR="00E43B83" w:rsidRPr="008E42B9">
        <w:rPr>
          <w:bCs/>
          <w:spacing w:val="-2"/>
          <w:sz w:val="28"/>
          <w:szCs w:val="28"/>
          <w:lang w:val="uk-UA" w:eastAsia="en-US"/>
        </w:rPr>
        <w:t>.</w:t>
      </w:r>
      <w:r w:rsidR="00E43B83" w:rsidRPr="008E42B9">
        <w:rPr>
          <w:bCs/>
          <w:spacing w:val="-4"/>
          <w:sz w:val="28"/>
          <w:szCs w:val="28"/>
          <w:lang w:val="uk-UA" w:eastAsia="en-US"/>
        </w:rPr>
        <w:t xml:space="preserve"> </w:t>
      </w:r>
      <w:r>
        <w:rPr>
          <w:bCs/>
          <w:sz w:val="28"/>
          <w:szCs w:val="28"/>
          <w:lang w:val="uk-UA" w:eastAsia="en-US"/>
        </w:rPr>
        <w:t xml:space="preserve">В </w:t>
      </w:r>
      <w:r w:rsidR="00E43B83" w:rsidRPr="008E42B9">
        <w:rPr>
          <w:bCs/>
          <w:sz w:val="28"/>
          <w:szCs w:val="28"/>
          <w:lang w:val="uk-UA" w:eastAsia="en-US"/>
        </w:rPr>
        <w:t>Харкові</w:t>
      </w:r>
      <w:r w:rsidR="00801C38" w:rsidRPr="008E42B9">
        <w:rPr>
          <w:bCs/>
          <w:sz w:val="28"/>
          <w:szCs w:val="28"/>
          <w:lang w:val="uk-UA" w:eastAsia="en-US"/>
        </w:rPr>
        <w:t xml:space="preserve"> в ті роки</w:t>
      </w:r>
      <w:r w:rsidR="00E43B83" w:rsidRPr="008E42B9">
        <w:rPr>
          <w:bCs/>
          <w:spacing w:val="-10"/>
          <w:sz w:val="28"/>
          <w:szCs w:val="28"/>
          <w:lang w:val="uk-UA" w:eastAsia="en-US"/>
        </w:rPr>
        <w:t xml:space="preserve"> </w:t>
      </w:r>
      <w:r w:rsidR="00E43B83" w:rsidRPr="008E42B9">
        <w:rPr>
          <w:bCs/>
          <w:sz w:val="28"/>
          <w:szCs w:val="28"/>
          <w:lang w:val="uk-UA" w:eastAsia="en-US"/>
        </w:rPr>
        <w:t>вже</w:t>
      </w:r>
      <w:r w:rsidR="00E43B83" w:rsidRPr="008E42B9">
        <w:rPr>
          <w:bCs/>
          <w:spacing w:val="-10"/>
          <w:sz w:val="28"/>
          <w:szCs w:val="28"/>
          <w:lang w:val="uk-UA" w:eastAsia="en-US"/>
        </w:rPr>
        <w:t xml:space="preserve"> </w:t>
      </w:r>
      <w:r w:rsidR="00801C38" w:rsidRPr="008E42B9">
        <w:rPr>
          <w:bCs/>
          <w:sz w:val="28"/>
          <w:szCs w:val="28"/>
          <w:lang w:val="uk-UA" w:eastAsia="en-US"/>
        </w:rPr>
        <w:t xml:space="preserve">налічувалася значна кількість </w:t>
      </w:r>
      <w:r w:rsidR="00E43B83" w:rsidRPr="008E42B9">
        <w:rPr>
          <w:bCs/>
          <w:sz w:val="28"/>
          <w:szCs w:val="28"/>
          <w:lang w:val="uk-UA" w:eastAsia="en-US"/>
        </w:rPr>
        <w:t>команд.</w:t>
      </w:r>
      <w:r w:rsidR="00E43B83" w:rsidRPr="008E42B9">
        <w:rPr>
          <w:bCs/>
          <w:spacing w:val="-10"/>
          <w:sz w:val="28"/>
          <w:szCs w:val="28"/>
          <w:lang w:val="uk-UA" w:eastAsia="en-US"/>
        </w:rPr>
        <w:t xml:space="preserve"> </w:t>
      </w:r>
      <w:r w:rsidR="00801C38" w:rsidRPr="008E42B9">
        <w:rPr>
          <w:bCs/>
          <w:spacing w:val="-10"/>
          <w:sz w:val="28"/>
          <w:szCs w:val="28"/>
          <w:lang w:val="uk-UA" w:eastAsia="en-US"/>
        </w:rPr>
        <w:t xml:space="preserve">Згодом </w:t>
      </w:r>
      <w:r w:rsidR="00801C38" w:rsidRPr="008E42B9">
        <w:rPr>
          <w:bCs/>
          <w:sz w:val="28"/>
          <w:szCs w:val="28"/>
          <w:lang w:val="uk-UA" w:eastAsia="en-US"/>
        </w:rPr>
        <w:t>створювалися</w:t>
      </w:r>
      <w:r w:rsidR="00E43B83" w:rsidRPr="008E42B9">
        <w:rPr>
          <w:bCs/>
          <w:spacing w:val="-10"/>
          <w:sz w:val="28"/>
          <w:szCs w:val="28"/>
          <w:lang w:val="uk-UA" w:eastAsia="en-US"/>
        </w:rPr>
        <w:t xml:space="preserve"> </w:t>
      </w:r>
      <w:r w:rsidR="00E43B83" w:rsidRPr="008E42B9">
        <w:rPr>
          <w:bCs/>
          <w:sz w:val="28"/>
          <w:szCs w:val="28"/>
          <w:lang w:val="uk-UA" w:eastAsia="en-US"/>
        </w:rPr>
        <w:t>перші колективи</w:t>
      </w:r>
      <w:r w:rsidR="00E43B83" w:rsidRPr="008E42B9">
        <w:rPr>
          <w:bCs/>
          <w:spacing w:val="-12"/>
          <w:sz w:val="28"/>
          <w:szCs w:val="28"/>
          <w:lang w:val="uk-UA" w:eastAsia="en-US"/>
        </w:rPr>
        <w:t xml:space="preserve"> </w:t>
      </w:r>
      <w:r w:rsidR="00E43B83" w:rsidRPr="008E42B9">
        <w:rPr>
          <w:bCs/>
          <w:sz w:val="28"/>
          <w:szCs w:val="28"/>
          <w:lang w:val="uk-UA" w:eastAsia="en-US"/>
        </w:rPr>
        <w:t>в</w:t>
      </w:r>
      <w:r w:rsidR="00E43B83" w:rsidRPr="008E42B9">
        <w:rPr>
          <w:bCs/>
          <w:spacing w:val="-11"/>
          <w:sz w:val="28"/>
          <w:szCs w:val="28"/>
          <w:lang w:val="uk-UA" w:eastAsia="en-US"/>
        </w:rPr>
        <w:t xml:space="preserve"> </w:t>
      </w:r>
      <w:r w:rsidR="00E43B83" w:rsidRPr="008E42B9">
        <w:rPr>
          <w:bCs/>
          <w:sz w:val="28"/>
          <w:szCs w:val="28"/>
          <w:lang w:val="uk-UA" w:eastAsia="en-US"/>
        </w:rPr>
        <w:t>Дніпропетровську,</w:t>
      </w:r>
      <w:r w:rsidR="00E43B83" w:rsidRPr="008E42B9">
        <w:rPr>
          <w:bCs/>
          <w:spacing w:val="-11"/>
          <w:sz w:val="28"/>
          <w:szCs w:val="28"/>
          <w:lang w:val="uk-UA" w:eastAsia="en-US"/>
        </w:rPr>
        <w:t xml:space="preserve"> </w:t>
      </w:r>
      <w:r w:rsidR="00E43B83" w:rsidRPr="008E42B9">
        <w:rPr>
          <w:bCs/>
          <w:sz w:val="28"/>
          <w:szCs w:val="28"/>
          <w:lang w:val="uk-UA" w:eastAsia="en-US"/>
        </w:rPr>
        <w:t>Одесі,</w:t>
      </w:r>
      <w:r w:rsidR="00E43B83" w:rsidRPr="008E42B9">
        <w:rPr>
          <w:bCs/>
          <w:spacing w:val="-11"/>
          <w:sz w:val="28"/>
          <w:szCs w:val="28"/>
          <w:lang w:val="uk-UA" w:eastAsia="en-US"/>
        </w:rPr>
        <w:t xml:space="preserve"> </w:t>
      </w:r>
      <w:r w:rsidR="00E43B83" w:rsidRPr="008E42B9">
        <w:rPr>
          <w:bCs/>
          <w:sz w:val="28"/>
          <w:szCs w:val="28"/>
          <w:lang w:val="uk-UA" w:eastAsia="en-US"/>
        </w:rPr>
        <w:t>Києві.</w:t>
      </w:r>
      <w:r w:rsidR="00E43B83" w:rsidRPr="008E42B9">
        <w:rPr>
          <w:bCs/>
          <w:spacing w:val="-12"/>
          <w:sz w:val="28"/>
          <w:szCs w:val="28"/>
          <w:lang w:val="uk-UA" w:eastAsia="en-US"/>
        </w:rPr>
        <w:t xml:space="preserve"> </w:t>
      </w:r>
      <w:r>
        <w:rPr>
          <w:bCs/>
          <w:spacing w:val="-12"/>
          <w:sz w:val="28"/>
          <w:szCs w:val="28"/>
          <w:lang w:val="uk-UA" w:eastAsia="en-US"/>
        </w:rPr>
        <w:t>Зазначені</w:t>
      </w:r>
      <w:r w:rsidR="00801C38" w:rsidRPr="008E42B9">
        <w:rPr>
          <w:bCs/>
          <w:spacing w:val="-12"/>
          <w:sz w:val="28"/>
          <w:szCs w:val="28"/>
          <w:lang w:val="uk-UA" w:eastAsia="en-US"/>
        </w:rPr>
        <w:t xml:space="preserve"> міста були першими, де розпочали грати в </w:t>
      </w:r>
      <w:r w:rsidR="00801C38" w:rsidRPr="008E42B9">
        <w:rPr>
          <w:bCs/>
          <w:sz w:val="28"/>
          <w:szCs w:val="28"/>
          <w:lang w:val="uk-UA" w:eastAsia="en-US"/>
        </w:rPr>
        <w:t xml:space="preserve">жіночий волейбол </w:t>
      </w:r>
      <w:r w:rsidR="00E43B83" w:rsidRPr="008E42B9">
        <w:rPr>
          <w:bCs/>
          <w:spacing w:val="-12"/>
          <w:sz w:val="28"/>
          <w:szCs w:val="28"/>
          <w:lang w:val="uk-UA" w:eastAsia="en-US"/>
        </w:rPr>
        <w:t xml:space="preserve"> </w:t>
      </w:r>
      <w:r w:rsidR="00E43B83" w:rsidRPr="008E42B9">
        <w:rPr>
          <w:bCs/>
          <w:sz w:val="28"/>
          <w:szCs w:val="28"/>
          <w:lang w:val="uk-UA" w:eastAsia="en-US"/>
        </w:rPr>
        <w:t>і</w:t>
      </w:r>
      <w:r w:rsidR="00E43B83" w:rsidRPr="008E42B9">
        <w:rPr>
          <w:bCs/>
          <w:spacing w:val="-11"/>
          <w:sz w:val="28"/>
          <w:szCs w:val="28"/>
          <w:lang w:val="uk-UA" w:eastAsia="en-US"/>
        </w:rPr>
        <w:t xml:space="preserve"> </w:t>
      </w:r>
      <w:r w:rsidR="00E43B83" w:rsidRPr="008E42B9">
        <w:rPr>
          <w:bCs/>
          <w:sz w:val="28"/>
          <w:szCs w:val="28"/>
          <w:lang w:val="uk-UA" w:eastAsia="en-US"/>
        </w:rPr>
        <w:t xml:space="preserve">надалі активно сприяв його розвитку. </w:t>
      </w:r>
      <w:r w:rsidR="00801C38" w:rsidRPr="008E42B9">
        <w:rPr>
          <w:bCs/>
          <w:sz w:val="28"/>
          <w:szCs w:val="28"/>
          <w:lang w:val="uk-UA" w:eastAsia="en-US"/>
        </w:rPr>
        <w:t>З кожним роком його популярність</w:t>
      </w:r>
      <w:r w:rsidR="00E43B83" w:rsidRPr="008E42B9">
        <w:rPr>
          <w:bCs/>
          <w:sz w:val="28"/>
          <w:szCs w:val="28"/>
          <w:lang w:val="uk-UA" w:eastAsia="en-US"/>
        </w:rPr>
        <w:t xml:space="preserve"> зростала і розповсюджувалася до інших міст України</w:t>
      </w:r>
      <w:r>
        <w:rPr>
          <w:bCs/>
          <w:sz w:val="28"/>
          <w:szCs w:val="28"/>
          <w:lang w:val="uk-UA" w:eastAsia="en-US"/>
        </w:rPr>
        <w:t xml:space="preserve"> </w:t>
      </w:r>
      <w:r w:rsidR="008C3014">
        <w:rPr>
          <w:color w:val="000000" w:themeColor="text1"/>
          <w:sz w:val="28"/>
          <w:szCs w:val="28"/>
          <w:lang w:val="uk-UA" w:bidi="ru-RU"/>
        </w:rPr>
        <w:t>[7]</w:t>
      </w:r>
      <w:r w:rsidR="00E43B83" w:rsidRPr="008E42B9">
        <w:rPr>
          <w:bCs/>
          <w:sz w:val="28"/>
          <w:szCs w:val="28"/>
          <w:lang w:val="uk-UA" w:eastAsia="en-US"/>
        </w:rPr>
        <w:t>.</w:t>
      </w:r>
      <w:r w:rsidR="008C3014">
        <w:rPr>
          <w:bCs/>
          <w:sz w:val="28"/>
          <w:szCs w:val="28"/>
          <w:lang w:val="uk-UA" w:eastAsia="en-US"/>
        </w:rPr>
        <w:t xml:space="preserve">  </w:t>
      </w:r>
    </w:p>
    <w:p w14:paraId="1B9FE31D" w14:textId="4644172C" w:rsidR="00E43B83" w:rsidRPr="008E42B9" w:rsidRDefault="00FC7015" w:rsidP="0053416A">
      <w:pPr>
        <w:widowControl w:val="0"/>
        <w:autoSpaceDE w:val="0"/>
        <w:autoSpaceDN w:val="0"/>
        <w:spacing w:line="360" w:lineRule="auto"/>
        <w:ind w:right="134" w:firstLine="709"/>
        <w:jc w:val="both"/>
        <w:rPr>
          <w:bCs/>
          <w:sz w:val="28"/>
          <w:szCs w:val="28"/>
          <w:lang w:val="uk-UA" w:eastAsia="en-US"/>
        </w:rPr>
      </w:pPr>
      <w:r>
        <w:rPr>
          <w:bCs/>
          <w:sz w:val="28"/>
          <w:szCs w:val="28"/>
          <w:lang w:val="uk-UA" w:eastAsia="en-US"/>
        </w:rPr>
        <w:t>Н</w:t>
      </w:r>
      <w:r w:rsidR="0053416A" w:rsidRPr="008E42B9">
        <w:rPr>
          <w:bCs/>
          <w:sz w:val="28"/>
          <w:szCs w:val="28"/>
          <w:lang w:val="uk-UA" w:eastAsia="en-US"/>
        </w:rPr>
        <w:t xml:space="preserve">езаперечним </w:t>
      </w:r>
      <w:r w:rsidR="00D240D9">
        <w:rPr>
          <w:bCs/>
          <w:sz w:val="28"/>
          <w:szCs w:val="28"/>
          <w:lang w:val="uk-UA" w:eastAsia="en-US"/>
        </w:rPr>
        <w:t xml:space="preserve">є </w:t>
      </w:r>
      <w:r w:rsidR="0053416A" w:rsidRPr="008E42B9">
        <w:rPr>
          <w:bCs/>
          <w:sz w:val="28"/>
          <w:szCs w:val="28"/>
          <w:lang w:val="uk-UA" w:eastAsia="en-US"/>
        </w:rPr>
        <w:t>той факт, що з</w:t>
      </w:r>
      <w:r w:rsidR="00801C38" w:rsidRPr="008E42B9">
        <w:rPr>
          <w:bCs/>
          <w:sz w:val="28"/>
          <w:szCs w:val="28"/>
          <w:lang w:val="uk-UA" w:eastAsia="en-US"/>
        </w:rPr>
        <w:t>начному</w:t>
      </w:r>
      <w:r w:rsidR="00E43B83" w:rsidRPr="008E42B9">
        <w:rPr>
          <w:bCs/>
          <w:sz w:val="28"/>
          <w:szCs w:val="28"/>
          <w:lang w:val="uk-UA" w:eastAsia="en-US"/>
        </w:rPr>
        <w:t xml:space="preserve"> розповсюдженню гри сприяли товариські зустрічі українських </w:t>
      </w:r>
      <w:r w:rsidR="0053416A" w:rsidRPr="008E42B9">
        <w:rPr>
          <w:bCs/>
          <w:sz w:val="28"/>
          <w:szCs w:val="28"/>
          <w:lang w:val="uk-UA" w:eastAsia="en-US"/>
        </w:rPr>
        <w:t xml:space="preserve">жіночих волейбольних </w:t>
      </w:r>
      <w:r w:rsidR="00E43B83" w:rsidRPr="008E42B9">
        <w:rPr>
          <w:bCs/>
          <w:sz w:val="28"/>
          <w:szCs w:val="28"/>
          <w:lang w:val="uk-UA" w:eastAsia="en-US"/>
        </w:rPr>
        <w:t>команд. В</w:t>
      </w:r>
      <w:r w:rsidR="00E43B83" w:rsidRPr="008E42B9">
        <w:rPr>
          <w:bCs/>
          <w:spacing w:val="40"/>
          <w:sz w:val="28"/>
          <w:szCs w:val="28"/>
          <w:lang w:val="uk-UA" w:eastAsia="en-US"/>
        </w:rPr>
        <w:t xml:space="preserve"> </w:t>
      </w:r>
      <w:r w:rsidR="00B91C76">
        <w:rPr>
          <w:bCs/>
          <w:sz w:val="28"/>
          <w:szCs w:val="28"/>
          <w:lang w:val="uk-UA" w:eastAsia="en-US"/>
        </w:rPr>
        <w:t>1927 </w:t>
      </w:r>
      <w:r w:rsidR="00E43B83" w:rsidRPr="008E42B9">
        <w:rPr>
          <w:bCs/>
          <w:sz w:val="28"/>
          <w:szCs w:val="28"/>
          <w:lang w:val="uk-UA" w:eastAsia="en-US"/>
        </w:rPr>
        <w:t xml:space="preserve">роді в Харкові </w:t>
      </w:r>
      <w:r w:rsidR="0053416A" w:rsidRPr="008E42B9">
        <w:rPr>
          <w:bCs/>
          <w:sz w:val="28"/>
          <w:szCs w:val="28"/>
          <w:lang w:val="uk-UA" w:eastAsia="en-US"/>
        </w:rPr>
        <w:t>було розіграно першість Україн</w:t>
      </w:r>
      <w:r w:rsidR="00B91C76">
        <w:rPr>
          <w:bCs/>
          <w:sz w:val="28"/>
          <w:szCs w:val="28"/>
          <w:lang w:val="uk-UA" w:eastAsia="en-US"/>
        </w:rPr>
        <w:t>и (участь приймали колективи 11 </w:t>
      </w:r>
      <w:r w:rsidR="0053416A" w:rsidRPr="008E42B9">
        <w:rPr>
          <w:bCs/>
          <w:sz w:val="28"/>
          <w:szCs w:val="28"/>
          <w:lang w:val="uk-UA" w:eastAsia="en-US"/>
        </w:rPr>
        <w:t>міст)</w:t>
      </w:r>
      <w:r w:rsidR="00862F99">
        <w:rPr>
          <w:bCs/>
          <w:sz w:val="28"/>
          <w:szCs w:val="28"/>
          <w:lang w:val="uk-UA" w:eastAsia="en-US"/>
        </w:rPr>
        <w:t xml:space="preserve"> </w:t>
      </w:r>
      <w:r w:rsidR="00D61161" w:rsidRPr="008E42B9">
        <w:rPr>
          <w:bCs/>
          <w:sz w:val="28"/>
          <w:szCs w:val="28"/>
          <w:lang w:val="uk-UA" w:eastAsia="en-US"/>
        </w:rPr>
        <w:t>[</w:t>
      </w:r>
      <w:r w:rsidR="00012C5D">
        <w:rPr>
          <w:bCs/>
          <w:sz w:val="28"/>
          <w:szCs w:val="28"/>
          <w:lang w:val="uk-UA" w:eastAsia="en-US"/>
        </w:rPr>
        <w:t>16–20</w:t>
      </w:r>
      <w:r w:rsidR="00D61161" w:rsidRPr="008E42B9">
        <w:rPr>
          <w:bCs/>
          <w:sz w:val="28"/>
          <w:szCs w:val="28"/>
          <w:lang w:val="uk-UA" w:eastAsia="en-US"/>
        </w:rPr>
        <w:t>].</w:t>
      </w:r>
    </w:p>
    <w:p w14:paraId="6E5F6328" w14:textId="1E4BF856" w:rsidR="00300FC9" w:rsidRPr="008E42B9" w:rsidRDefault="00FC7015" w:rsidP="000D3E44">
      <w:pPr>
        <w:spacing w:line="360" w:lineRule="auto"/>
        <w:ind w:firstLine="709"/>
        <w:jc w:val="both"/>
        <w:rPr>
          <w:bCs/>
          <w:sz w:val="28"/>
          <w:szCs w:val="28"/>
          <w:lang w:val="uk-UA" w:eastAsia="en-US"/>
        </w:rPr>
      </w:pPr>
      <w:r>
        <w:rPr>
          <w:bCs/>
          <w:sz w:val="28"/>
          <w:szCs w:val="28"/>
          <w:lang w:val="uk-UA" w:eastAsia="en-US"/>
        </w:rPr>
        <w:t>Певне</w:t>
      </w:r>
      <w:r w:rsidR="0053416A" w:rsidRPr="008E42B9">
        <w:rPr>
          <w:bCs/>
          <w:sz w:val="28"/>
          <w:szCs w:val="28"/>
          <w:lang w:val="uk-UA" w:eastAsia="en-US"/>
        </w:rPr>
        <w:t xml:space="preserve"> значення для нашого дослідження має той факт, що </w:t>
      </w:r>
      <w:r w:rsidR="00E43B83" w:rsidRPr="008E42B9">
        <w:rPr>
          <w:bCs/>
          <w:sz w:val="28"/>
          <w:szCs w:val="28"/>
          <w:lang w:val="uk-UA" w:eastAsia="en-US"/>
        </w:rPr>
        <w:t xml:space="preserve"> </w:t>
      </w:r>
      <w:r w:rsidR="0053416A" w:rsidRPr="008E42B9">
        <w:rPr>
          <w:bCs/>
          <w:sz w:val="28"/>
          <w:szCs w:val="28"/>
          <w:lang w:val="uk-UA" w:eastAsia="en-US"/>
        </w:rPr>
        <w:t>волейбол</w:t>
      </w:r>
      <w:r w:rsidR="00E43B83" w:rsidRPr="008E42B9">
        <w:rPr>
          <w:bCs/>
          <w:sz w:val="28"/>
          <w:szCs w:val="28"/>
          <w:lang w:val="uk-UA" w:eastAsia="en-US"/>
        </w:rPr>
        <w:t xml:space="preserve"> </w:t>
      </w:r>
      <w:r w:rsidR="0053416A" w:rsidRPr="008E42B9">
        <w:rPr>
          <w:bCs/>
          <w:sz w:val="28"/>
          <w:szCs w:val="28"/>
          <w:lang w:val="uk-UA" w:eastAsia="en-US"/>
        </w:rPr>
        <w:t xml:space="preserve">продовжував розвиватися, і його було включено </w:t>
      </w:r>
      <w:r w:rsidR="00E43B83" w:rsidRPr="008E42B9">
        <w:rPr>
          <w:bCs/>
          <w:sz w:val="28"/>
          <w:szCs w:val="28"/>
          <w:lang w:val="uk-UA" w:eastAsia="en-US"/>
        </w:rPr>
        <w:t>до програми змагань Всесоюзної спартакіади</w:t>
      </w:r>
      <w:r w:rsidR="00E43B83" w:rsidRPr="008E42B9">
        <w:rPr>
          <w:bCs/>
          <w:spacing w:val="40"/>
          <w:sz w:val="28"/>
          <w:szCs w:val="28"/>
          <w:lang w:val="uk-UA" w:eastAsia="en-US"/>
        </w:rPr>
        <w:t xml:space="preserve"> </w:t>
      </w:r>
      <w:r w:rsidR="00B91C76">
        <w:rPr>
          <w:bCs/>
          <w:sz w:val="28"/>
          <w:szCs w:val="28"/>
          <w:lang w:val="uk-UA" w:eastAsia="en-US"/>
        </w:rPr>
        <w:t>1928 </w:t>
      </w:r>
      <w:r w:rsidR="00E43B83" w:rsidRPr="008E42B9">
        <w:rPr>
          <w:bCs/>
          <w:sz w:val="28"/>
          <w:szCs w:val="28"/>
          <w:lang w:val="uk-UA" w:eastAsia="en-US"/>
        </w:rPr>
        <w:t xml:space="preserve">р. </w:t>
      </w:r>
      <w:r w:rsidR="0053416A" w:rsidRPr="008E42B9">
        <w:rPr>
          <w:bCs/>
          <w:sz w:val="28"/>
          <w:szCs w:val="28"/>
          <w:lang w:val="uk-UA" w:eastAsia="en-US"/>
        </w:rPr>
        <w:t>Ж</w:t>
      </w:r>
      <w:r w:rsidR="00E43B83" w:rsidRPr="008E42B9">
        <w:rPr>
          <w:bCs/>
          <w:sz w:val="28"/>
          <w:szCs w:val="28"/>
          <w:lang w:val="uk-UA" w:eastAsia="en-US"/>
        </w:rPr>
        <w:t>іноча команда УРСР посіла друге місце.</w:t>
      </w:r>
      <w:r>
        <w:rPr>
          <w:bCs/>
          <w:sz w:val="28"/>
          <w:szCs w:val="28"/>
          <w:lang w:val="uk-UA" w:eastAsia="en-US"/>
        </w:rPr>
        <w:t xml:space="preserve"> </w:t>
      </w:r>
      <w:r w:rsidR="0053416A" w:rsidRPr="008E42B9">
        <w:rPr>
          <w:bCs/>
          <w:sz w:val="28"/>
          <w:szCs w:val="28"/>
          <w:lang w:val="uk-UA" w:eastAsia="en-US"/>
        </w:rPr>
        <w:lastRenderedPageBreak/>
        <w:t xml:space="preserve">Значне піднесення в розвитку жіночого волейболу було після </w:t>
      </w:r>
      <w:r w:rsidR="00E43B83" w:rsidRPr="008E42B9">
        <w:rPr>
          <w:bCs/>
          <w:sz w:val="28"/>
          <w:szCs w:val="28"/>
          <w:lang w:val="uk-UA" w:eastAsia="en-US"/>
        </w:rPr>
        <w:t xml:space="preserve"> Всесоюзної спартакіади</w:t>
      </w:r>
      <w:r w:rsidR="0053416A" w:rsidRPr="008E42B9">
        <w:rPr>
          <w:bCs/>
          <w:sz w:val="28"/>
          <w:szCs w:val="28"/>
          <w:lang w:val="uk-UA" w:eastAsia="en-US"/>
        </w:rPr>
        <w:t>:</w:t>
      </w:r>
      <w:r w:rsidR="000D3E44">
        <w:rPr>
          <w:bCs/>
          <w:sz w:val="28"/>
          <w:szCs w:val="28"/>
          <w:lang w:val="uk-UA" w:eastAsia="en-US"/>
        </w:rPr>
        <w:t xml:space="preserve"> </w:t>
      </w:r>
      <w:r>
        <w:rPr>
          <w:bCs/>
          <w:sz w:val="28"/>
          <w:szCs w:val="28"/>
          <w:lang w:val="uk-UA" w:eastAsia="en-US"/>
        </w:rPr>
        <w:t>1)</w:t>
      </w:r>
      <w:r w:rsidR="00CF3DE8">
        <w:rPr>
          <w:bCs/>
          <w:sz w:val="28"/>
          <w:szCs w:val="28"/>
          <w:lang w:val="uk-UA" w:eastAsia="en-US"/>
        </w:rPr>
        <w:t> </w:t>
      </w:r>
      <w:r w:rsidR="0053416A" w:rsidRPr="008E42B9">
        <w:rPr>
          <w:bCs/>
          <w:sz w:val="28"/>
          <w:szCs w:val="28"/>
          <w:lang w:val="uk-UA" w:eastAsia="en-US"/>
        </w:rPr>
        <w:t>явно розширилася географія волейболу;</w:t>
      </w:r>
      <w:r w:rsidR="000D3E44">
        <w:rPr>
          <w:bCs/>
          <w:sz w:val="28"/>
          <w:szCs w:val="28"/>
          <w:lang w:val="uk-UA" w:eastAsia="en-US"/>
        </w:rPr>
        <w:t xml:space="preserve"> </w:t>
      </w:r>
      <w:r>
        <w:rPr>
          <w:bCs/>
          <w:sz w:val="28"/>
          <w:szCs w:val="28"/>
          <w:lang w:val="uk-UA" w:eastAsia="en-US"/>
        </w:rPr>
        <w:t>2)</w:t>
      </w:r>
      <w:r w:rsidR="00CF3DE8">
        <w:rPr>
          <w:bCs/>
          <w:sz w:val="28"/>
          <w:szCs w:val="28"/>
          <w:lang w:val="uk-UA" w:eastAsia="en-US"/>
        </w:rPr>
        <w:t> </w:t>
      </w:r>
      <w:r w:rsidR="0053416A" w:rsidRPr="008E42B9">
        <w:rPr>
          <w:bCs/>
          <w:sz w:val="28"/>
          <w:szCs w:val="28"/>
          <w:lang w:val="uk-UA" w:eastAsia="en-US"/>
        </w:rPr>
        <w:t>в</w:t>
      </w:r>
      <w:r w:rsidR="00E43B83" w:rsidRPr="008E42B9">
        <w:rPr>
          <w:bCs/>
          <w:sz w:val="28"/>
          <w:szCs w:val="28"/>
          <w:lang w:val="uk-UA" w:eastAsia="en-US"/>
        </w:rPr>
        <w:t>иростала майстерність</w:t>
      </w:r>
      <w:r w:rsidR="00E43B83" w:rsidRPr="008E42B9">
        <w:rPr>
          <w:bCs/>
          <w:spacing w:val="20"/>
          <w:sz w:val="28"/>
          <w:szCs w:val="28"/>
          <w:lang w:val="uk-UA" w:eastAsia="en-US"/>
        </w:rPr>
        <w:t xml:space="preserve"> </w:t>
      </w:r>
      <w:r w:rsidR="00E43B83" w:rsidRPr="008E42B9">
        <w:rPr>
          <w:bCs/>
          <w:sz w:val="28"/>
          <w:szCs w:val="28"/>
          <w:lang w:val="uk-UA" w:eastAsia="en-US"/>
        </w:rPr>
        <w:t>спортсменів</w:t>
      </w:r>
      <w:r w:rsidR="0053416A" w:rsidRPr="008E42B9">
        <w:rPr>
          <w:bCs/>
          <w:sz w:val="28"/>
          <w:szCs w:val="28"/>
          <w:lang w:val="uk-UA" w:eastAsia="en-US"/>
        </w:rPr>
        <w:t>;</w:t>
      </w:r>
      <w:r w:rsidR="000D3E44">
        <w:rPr>
          <w:bCs/>
          <w:sz w:val="28"/>
          <w:szCs w:val="28"/>
          <w:lang w:val="uk-UA" w:eastAsia="en-US"/>
        </w:rPr>
        <w:t xml:space="preserve"> </w:t>
      </w:r>
      <w:r>
        <w:rPr>
          <w:bCs/>
          <w:sz w:val="28"/>
          <w:szCs w:val="28"/>
          <w:lang w:val="uk-UA" w:eastAsia="en-US"/>
        </w:rPr>
        <w:t>3)</w:t>
      </w:r>
      <w:r w:rsidR="00CF3DE8">
        <w:rPr>
          <w:bCs/>
          <w:sz w:val="28"/>
          <w:szCs w:val="28"/>
          <w:lang w:val="uk-UA" w:eastAsia="en-US"/>
        </w:rPr>
        <w:t> </w:t>
      </w:r>
      <w:r w:rsidR="0053416A" w:rsidRPr="008E42B9">
        <w:rPr>
          <w:bCs/>
          <w:sz w:val="28"/>
          <w:szCs w:val="28"/>
          <w:lang w:val="uk-UA" w:eastAsia="en-US"/>
        </w:rPr>
        <w:t>з’явилася здорова конкуренція між командами міст України;</w:t>
      </w:r>
      <w:r w:rsidR="000D3E44">
        <w:rPr>
          <w:bCs/>
          <w:sz w:val="28"/>
          <w:szCs w:val="28"/>
          <w:lang w:val="uk-UA" w:eastAsia="en-US"/>
        </w:rPr>
        <w:t xml:space="preserve"> </w:t>
      </w:r>
      <w:r>
        <w:rPr>
          <w:bCs/>
          <w:sz w:val="28"/>
          <w:szCs w:val="28"/>
          <w:lang w:val="uk-UA" w:eastAsia="en-US"/>
        </w:rPr>
        <w:t>4)</w:t>
      </w:r>
      <w:r w:rsidR="00CF3DE8">
        <w:rPr>
          <w:bCs/>
          <w:sz w:val="28"/>
          <w:szCs w:val="28"/>
          <w:lang w:val="uk-UA" w:eastAsia="en-US"/>
        </w:rPr>
        <w:t> </w:t>
      </w:r>
      <w:r w:rsidR="0053416A" w:rsidRPr="008E42B9">
        <w:rPr>
          <w:bCs/>
          <w:sz w:val="28"/>
          <w:szCs w:val="28"/>
          <w:lang w:val="uk-UA" w:eastAsia="en-US"/>
        </w:rPr>
        <w:t>змінювалися лідери в волейболі</w:t>
      </w:r>
      <w:r w:rsidR="0053416A" w:rsidRPr="008E42B9">
        <w:rPr>
          <w:bCs/>
          <w:spacing w:val="20"/>
          <w:sz w:val="28"/>
          <w:szCs w:val="28"/>
          <w:lang w:val="uk-UA" w:eastAsia="en-US"/>
        </w:rPr>
        <w:t>;</w:t>
      </w:r>
      <w:r w:rsidR="000D3E44">
        <w:rPr>
          <w:bCs/>
          <w:sz w:val="28"/>
          <w:szCs w:val="28"/>
          <w:lang w:val="uk-UA" w:eastAsia="en-US"/>
        </w:rPr>
        <w:t xml:space="preserve"> </w:t>
      </w:r>
      <w:r>
        <w:rPr>
          <w:bCs/>
          <w:sz w:val="28"/>
          <w:szCs w:val="28"/>
          <w:lang w:val="uk-UA" w:eastAsia="en-US"/>
        </w:rPr>
        <w:t>5)</w:t>
      </w:r>
      <w:r w:rsidR="00CF3DE8">
        <w:rPr>
          <w:bCs/>
          <w:sz w:val="28"/>
          <w:szCs w:val="28"/>
          <w:lang w:val="uk-UA" w:eastAsia="en-US"/>
        </w:rPr>
        <w:t> </w:t>
      </w:r>
      <w:r w:rsidR="0053416A" w:rsidRPr="008E42B9">
        <w:rPr>
          <w:bCs/>
          <w:spacing w:val="20"/>
          <w:sz w:val="28"/>
          <w:szCs w:val="28"/>
          <w:lang w:val="uk-UA" w:eastAsia="en-US"/>
        </w:rPr>
        <w:t xml:space="preserve">значна </w:t>
      </w:r>
      <w:r w:rsidR="00E43B83" w:rsidRPr="008E42B9">
        <w:rPr>
          <w:bCs/>
          <w:sz w:val="28"/>
          <w:szCs w:val="28"/>
          <w:lang w:val="uk-UA" w:eastAsia="en-US"/>
        </w:rPr>
        <w:t>увага в приділял</w:t>
      </w:r>
      <w:r w:rsidR="00764728" w:rsidRPr="008E42B9">
        <w:rPr>
          <w:bCs/>
          <w:sz w:val="28"/>
          <w:szCs w:val="28"/>
          <w:lang w:val="uk-UA" w:eastAsia="en-US"/>
        </w:rPr>
        <w:t>ася розвитку дитячого волейболу;</w:t>
      </w:r>
      <w:r w:rsidR="000D3E44">
        <w:rPr>
          <w:bCs/>
          <w:sz w:val="28"/>
          <w:szCs w:val="28"/>
          <w:lang w:val="uk-UA" w:eastAsia="en-US"/>
        </w:rPr>
        <w:t xml:space="preserve"> </w:t>
      </w:r>
      <w:r>
        <w:rPr>
          <w:bCs/>
          <w:sz w:val="28"/>
          <w:szCs w:val="28"/>
          <w:lang w:val="uk-UA" w:eastAsia="en-US"/>
        </w:rPr>
        <w:t>6)</w:t>
      </w:r>
      <w:r w:rsidR="00CF3DE8">
        <w:rPr>
          <w:bCs/>
          <w:sz w:val="28"/>
          <w:szCs w:val="28"/>
          <w:lang w:val="uk-UA" w:eastAsia="en-US"/>
        </w:rPr>
        <w:t> </w:t>
      </w:r>
      <w:r w:rsidR="00764728" w:rsidRPr="008E42B9">
        <w:rPr>
          <w:bCs/>
          <w:sz w:val="28"/>
          <w:szCs w:val="28"/>
          <w:lang w:val="uk-UA" w:eastAsia="en-US"/>
        </w:rPr>
        <w:t>у</w:t>
      </w:r>
      <w:r w:rsidR="00E43B83" w:rsidRPr="008E42B9">
        <w:rPr>
          <w:bCs/>
          <w:sz w:val="28"/>
          <w:szCs w:val="28"/>
          <w:lang w:val="uk-UA" w:eastAsia="en-US"/>
        </w:rPr>
        <w:t>творювалися дитячі т</w:t>
      </w:r>
      <w:r w:rsidR="00D61161" w:rsidRPr="008E42B9">
        <w:rPr>
          <w:bCs/>
          <w:sz w:val="28"/>
          <w:szCs w:val="28"/>
          <w:lang w:val="uk-UA" w:eastAsia="en-US"/>
        </w:rPr>
        <w:t>а юнацькі волейбольні колективи</w:t>
      </w:r>
      <w:r w:rsidR="00300FC9" w:rsidRPr="008E42B9">
        <w:rPr>
          <w:bCs/>
          <w:sz w:val="28"/>
          <w:szCs w:val="28"/>
          <w:lang w:val="uk-UA" w:eastAsia="en-US"/>
        </w:rPr>
        <w:t>;</w:t>
      </w:r>
      <w:r w:rsidR="000D3E44">
        <w:rPr>
          <w:bCs/>
          <w:sz w:val="28"/>
          <w:szCs w:val="28"/>
          <w:lang w:val="uk-UA" w:eastAsia="en-US"/>
        </w:rPr>
        <w:t xml:space="preserve"> </w:t>
      </w:r>
      <w:r>
        <w:rPr>
          <w:bCs/>
          <w:sz w:val="28"/>
          <w:szCs w:val="28"/>
          <w:lang w:val="uk-UA" w:eastAsia="en-US"/>
        </w:rPr>
        <w:t>7)</w:t>
      </w:r>
      <w:r w:rsidR="00CF3DE8">
        <w:rPr>
          <w:bCs/>
          <w:sz w:val="28"/>
          <w:szCs w:val="28"/>
          <w:lang w:val="uk-UA" w:eastAsia="en-US"/>
        </w:rPr>
        <w:t> </w:t>
      </w:r>
      <w:r w:rsidR="00300FC9" w:rsidRPr="008E42B9">
        <w:rPr>
          <w:bCs/>
          <w:sz w:val="28"/>
          <w:szCs w:val="28"/>
          <w:lang w:val="uk-UA" w:eastAsia="en-US"/>
        </w:rPr>
        <w:t>проводяться першості вищих навчальних закладів та профспілки радянських і торгівельних</w:t>
      </w:r>
      <w:r w:rsidR="00300FC9" w:rsidRPr="008E42B9">
        <w:rPr>
          <w:bCs/>
          <w:spacing w:val="22"/>
          <w:sz w:val="28"/>
          <w:szCs w:val="28"/>
          <w:lang w:val="uk-UA" w:eastAsia="en-US"/>
        </w:rPr>
        <w:t xml:space="preserve"> </w:t>
      </w:r>
      <w:r w:rsidR="00300FC9" w:rsidRPr="008E42B9">
        <w:rPr>
          <w:bCs/>
          <w:sz w:val="28"/>
          <w:szCs w:val="28"/>
          <w:lang w:val="uk-UA" w:eastAsia="en-US"/>
        </w:rPr>
        <w:t>службовці та ін.</w:t>
      </w:r>
      <w:r w:rsidR="00B91C76">
        <w:rPr>
          <w:rFonts w:eastAsia="Calibri"/>
          <w:color w:val="000000" w:themeColor="text1"/>
          <w:sz w:val="28"/>
          <w:szCs w:val="28"/>
          <w:lang w:val="uk-UA" w:eastAsia="en-US"/>
        </w:rPr>
        <w:t xml:space="preserve"> [</w:t>
      </w:r>
      <w:r w:rsidR="00CF3DE8">
        <w:rPr>
          <w:rFonts w:eastAsia="Calibri"/>
          <w:color w:val="000000" w:themeColor="text1"/>
          <w:sz w:val="28"/>
          <w:szCs w:val="28"/>
          <w:lang w:val="uk-UA" w:eastAsia="en-US"/>
        </w:rPr>
        <w:t>7</w:t>
      </w:r>
      <w:r w:rsidR="00B91C76">
        <w:rPr>
          <w:rFonts w:eastAsia="Calibri"/>
          <w:color w:val="000000" w:themeColor="text1"/>
          <w:sz w:val="28"/>
          <w:szCs w:val="28"/>
          <w:lang w:val="uk-UA" w:eastAsia="en-US"/>
        </w:rPr>
        <w:t>, с. </w:t>
      </w:r>
      <w:r w:rsidR="00300FC9" w:rsidRPr="008E42B9">
        <w:rPr>
          <w:rFonts w:eastAsia="Calibri"/>
          <w:color w:val="000000" w:themeColor="text1"/>
          <w:sz w:val="28"/>
          <w:szCs w:val="28"/>
          <w:lang w:val="uk-UA" w:eastAsia="en-US"/>
        </w:rPr>
        <w:t>43</w:t>
      </w:r>
      <w:r w:rsidR="00B91C76">
        <w:rPr>
          <w:rFonts w:eastAsia="Calibri"/>
          <w:color w:val="000000" w:themeColor="text1"/>
          <w:sz w:val="28"/>
          <w:szCs w:val="28"/>
          <w:lang w:val="uk-UA" w:eastAsia="en-US"/>
        </w:rPr>
        <w:t>–</w:t>
      </w:r>
      <w:r w:rsidR="00300FC9" w:rsidRPr="008E42B9">
        <w:rPr>
          <w:rFonts w:eastAsia="Calibri"/>
          <w:color w:val="000000" w:themeColor="text1"/>
          <w:sz w:val="28"/>
          <w:szCs w:val="28"/>
          <w:lang w:val="uk-UA" w:eastAsia="en-US"/>
        </w:rPr>
        <w:t>46].</w:t>
      </w:r>
    </w:p>
    <w:p w14:paraId="5DCB9CA1" w14:textId="0B599A80" w:rsidR="00A73D67" w:rsidRPr="008E42B9" w:rsidRDefault="00FC7015" w:rsidP="00695647">
      <w:pPr>
        <w:widowControl w:val="0"/>
        <w:autoSpaceDE w:val="0"/>
        <w:autoSpaceDN w:val="0"/>
        <w:spacing w:line="360" w:lineRule="auto"/>
        <w:ind w:right="134" w:firstLine="709"/>
        <w:jc w:val="both"/>
        <w:rPr>
          <w:bCs/>
          <w:sz w:val="28"/>
          <w:szCs w:val="28"/>
          <w:lang w:val="uk-UA" w:eastAsia="en-US"/>
        </w:rPr>
      </w:pPr>
      <w:r>
        <w:rPr>
          <w:bCs/>
          <w:sz w:val="28"/>
          <w:szCs w:val="28"/>
          <w:lang w:val="uk-UA" w:eastAsia="en-US"/>
        </w:rPr>
        <w:t>Разом із тим</w:t>
      </w:r>
      <w:r w:rsidR="00003E5F" w:rsidRPr="008E42B9">
        <w:rPr>
          <w:bCs/>
          <w:sz w:val="28"/>
          <w:szCs w:val="28"/>
          <w:lang w:val="uk-UA" w:eastAsia="en-US"/>
        </w:rPr>
        <w:t>,</w:t>
      </w:r>
      <w:r w:rsidR="00257164" w:rsidRPr="008E42B9">
        <w:rPr>
          <w:bCs/>
          <w:sz w:val="28"/>
          <w:szCs w:val="28"/>
          <w:lang w:val="uk-UA" w:eastAsia="en-US"/>
        </w:rPr>
        <w:t xml:space="preserve"> у цілому, період 1925‒1940 років </w:t>
      </w:r>
      <w:r>
        <w:rPr>
          <w:bCs/>
          <w:sz w:val="28"/>
          <w:szCs w:val="28"/>
          <w:lang w:val="uk-UA" w:eastAsia="en-US"/>
        </w:rPr>
        <w:t>д</w:t>
      </w:r>
      <w:r w:rsidR="00257164" w:rsidRPr="008E42B9">
        <w:rPr>
          <w:bCs/>
          <w:sz w:val="28"/>
          <w:szCs w:val="28"/>
          <w:lang w:val="uk-UA" w:eastAsia="en-US"/>
        </w:rPr>
        <w:t>ля українського жіночого волейболу був сприятливим. Зокрема, у</w:t>
      </w:r>
      <w:r w:rsidR="00A73D67" w:rsidRPr="008E42B9">
        <w:rPr>
          <w:bCs/>
          <w:sz w:val="28"/>
          <w:szCs w:val="28"/>
          <w:lang w:val="uk-UA" w:eastAsia="en-US"/>
        </w:rPr>
        <w:t xml:space="preserve"> чемпіонаті СРСР 1940 року харківська жіноча команда</w:t>
      </w:r>
      <w:r w:rsidR="00257164" w:rsidRPr="008E42B9">
        <w:rPr>
          <w:bCs/>
          <w:sz w:val="28"/>
          <w:szCs w:val="28"/>
          <w:lang w:val="uk-UA" w:eastAsia="en-US"/>
        </w:rPr>
        <w:t xml:space="preserve"> «Спартак» зайняла 3-тє місце </w:t>
      </w:r>
      <w:r w:rsidR="00D61161" w:rsidRPr="008E42B9">
        <w:rPr>
          <w:rFonts w:eastAsia="Calibri"/>
          <w:color w:val="000000" w:themeColor="text1"/>
          <w:sz w:val="28"/>
          <w:szCs w:val="28"/>
          <w:lang w:val="uk-UA" w:eastAsia="en-US"/>
        </w:rPr>
        <w:t>[</w:t>
      </w:r>
      <w:r w:rsidR="00CF3DE8">
        <w:rPr>
          <w:rFonts w:eastAsia="Calibri"/>
          <w:color w:val="000000" w:themeColor="text1"/>
          <w:sz w:val="28"/>
          <w:szCs w:val="28"/>
          <w:lang w:val="uk-UA" w:eastAsia="en-US"/>
        </w:rPr>
        <w:t>4</w:t>
      </w:r>
      <w:r w:rsidR="00D61161" w:rsidRPr="008E42B9">
        <w:rPr>
          <w:rFonts w:eastAsia="Calibri"/>
          <w:color w:val="000000" w:themeColor="text1"/>
          <w:sz w:val="28"/>
          <w:szCs w:val="28"/>
          <w:lang w:val="uk-UA" w:eastAsia="en-US"/>
        </w:rPr>
        <w:t>].</w:t>
      </w:r>
      <w:r w:rsidR="00695647">
        <w:rPr>
          <w:bCs/>
          <w:sz w:val="28"/>
          <w:szCs w:val="28"/>
          <w:lang w:val="uk-UA" w:eastAsia="en-US"/>
        </w:rPr>
        <w:t xml:space="preserve"> Наступний </w:t>
      </w:r>
      <w:r w:rsidR="00257164" w:rsidRPr="008E42B9">
        <w:rPr>
          <w:bCs/>
          <w:sz w:val="28"/>
          <w:szCs w:val="28"/>
          <w:lang w:val="uk-UA" w:eastAsia="en-US"/>
        </w:rPr>
        <w:t xml:space="preserve">розвиток жіночого волейболу також не знав занепаду, </w:t>
      </w:r>
      <w:r w:rsidR="00A73D67" w:rsidRPr="008E42B9">
        <w:rPr>
          <w:bCs/>
          <w:sz w:val="28"/>
          <w:szCs w:val="28"/>
          <w:lang w:val="uk-UA" w:eastAsia="en-US"/>
        </w:rPr>
        <w:t xml:space="preserve"> </w:t>
      </w:r>
      <w:r w:rsidR="00257164" w:rsidRPr="008E42B9">
        <w:rPr>
          <w:bCs/>
          <w:sz w:val="28"/>
          <w:szCs w:val="28"/>
          <w:lang w:val="uk-UA" w:eastAsia="en-US"/>
        </w:rPr>
        <w:t>п</w:t>
      </w:r>
      <w:r w:rsidR="00A73D67" w:rsidRPr="008E42B9">
        <w:rPr>
          <w:bCs/>
          <w:sz w:val="28"/>
          <w:szCs w:val="28"/>
          <w:lang w:val="uk-UA" w:eastAsia="en-US"/>
        </w:rPr>
        <w:t>очинаючи з 1956 року до збірних команд включається все більше вихованців з українських клубів</w:t>
      </w:r>
      <w:r w:rsidR="00695647">
        <w:rPr>
          <w:bCs/>
          <w:sz w:val="28"/>
          <w:szCs w:val="28"/>
          <w:lang w:val="uk-UA" w:eastAsia="en-US"/>
        </w:rPr>
        <w:t xml:space="preserve"> </w:t>
      </w:r>
      <w:r w:rsidR="008C3014">
        <w:rPr>
          <w:color w:val="000000" w:themeColor="text1"/>
          <w:sz w:val="28"/>
          <w:szCs w:val="28"/>
          <w:lang w:val="uk-UA" w:bidi="ru-RU"/>
        </w:rPr>
        <w:t>[31]</w:t>
      </w:r>
      <w:r w:rsidR="00A73D67" w:rsidRPr="008E42B9">
        <w:rPr>
          <w:bCs/>
          <w:sz w:val="28"/>
          <w:szCs w:val="28"/>
          <w:lang w:val="uk-UA" w:eastAsia="en-US"/>
        </w:rPr>
        <w:t>.</w:t>
      </w:r>
    </w:p>
    <w:p w14:paraId="6744C7F8" w14:textId="77777777" w:rsidR="007F492C" w:rsidRPr="008E42B9" w:rsidRDefault="007F492C" w:rsidP="00F85DA4">
      <w:pPr>
        <w:widowControl w:val="0"/>
        <w:autoSpaceDE w:val="0"/>
        <w:autoSpaceDN w:val="0"/>
        <w:spacing w:line="360" w:lineRule="auto"/>
        <w:ind w:right="134" w:firstLine="709"/>
        <w:jc w:val="both"/>
        <w:rPr>
          <w:bCs/>
          <w:sz w:val="28"/>
          <w:szCs w:val="28"/>
          <w:lang w:val="uk-UA" w:eastAsia="en-US"/>
        </w:rPr>
      </w:pPr>
      <w:r w:rsidRPr="008E42B9">
        <w:rPr>
          <w:bCs/>
          <w:sz w:val="28"/>
          <w:szCs w:val="28"/>
          <w:lang w:val="uk-UA" w:eastAsia="en-US"/>
        </w:rPr>
        <w:t>Згодом жіночий волейбол досяг піку популярності:</w:t>
      </w:r>
    </w:p>
    <w:p w14:paraId="54B85C1F" w14:textId="0AD2A689" w:rsidR="007F492C" w:rsidRPr="008E42B9" w:rsidRDefault="00695647" w:rsidP="00F85DA4">
      <w:pPr>
        <w:widowControl w:val="0"/>
        <w:autoSpaceDE w:val="0"/>
        <w:autoSpaceDN w:val="0"/>
        <w:spacing w:line="360" w:lineRule="auto"/>
        <w:ind w:right="134" w:firstLine="709"/>
        <w:jc w:val="both"/>
        <w:rPr>
          <w:bCs/>
          <w:sz w:val="28"/>
          <w:szCs w:val="28"/>
          <w:lang w:val="uk-UA" w:eastAsia="en-US"/>
        </w:rPr>
      </w:pPr>
      <w:r>
        <w:rPr>
          <w:rFonts w:eastAsia="Calibri"/>
          <w:color w:val="000000" w:themeColor="text1"/>
          <w:sz w:val="28"/>
          <w:szCs w:val="28"/>
          <w:lang w:val="uk-UA" w:eastAsia="en-US"/>
        </w:rPr>
        <w:t>1)</w:t>
      </w:r>
      <w:r w:rsidR="00B91C76">
        <w:rPr>
          <w:rFonts w:eastAsia="Calibri"/>
          <w:color w:val="000000" w:themeColor="text1"/>
          <w:sz w:val="28"/>
          <w:szCs w:val="28"/>
          <w:lang w:val="uk-UA" w:eastAsia="en-US"/>
        </w:rPr>
        <w:t> </w:t>
      </w:r>
      <w:r w:rsidR="00A73D67" w:rsidRPr="008E42B9">
        <w:rPr>
          <w:bCs/>
          <w:sz w:val="28"/>
          <w:szCs w:val="28"/>
          <w:lang w:val="uk-UA" w:eastAsia="en-US"/>
        </w:rPr>
        <w:t>волейбольні майданчики можна було побачити в кож</w:t>
      </w:r>
      <w:r w:rsidR="00B76A3F">
        <w:rPr>
          <w:bCs/>
          <w:sz w:val="28"/>
          <w:szCs w:val="28"/>
          <w:lang w:val="uk-UA" w:eastAsia="en-US"/>
        </w:rPr>
        <w:t xml:space="preserve">ному парку та </w:t>
      </w:r>
      <w:r w:rsidR="007F492C" w:rsidRPr="008E42B9">
        <w:rPr>
          <w:bCs/>
          <w:sz w:val="28"/>
          <w:szCs w:val="28"/>
          <w:lang w:val="uk-UA" w:eastAsia="en-US"/>
        </w:rPr>
        <w:t>санаторії;</w:t>
      </w:r>
    </w:p>
    <w:p w14:paraId="3FB2E1BC" w14:textId="75A83977" w:rsidR="00A73D67" w:rsidRPr="008E42B9" w:rsidRDefault="00695647" w:rsidP="00F85DA4">
      <w:pPr>
        <w:widowControl w:val="0"/>
        <w:autoSpaceDE w:val="0"/>
        <w:autoSpaceDN w:val="0"/>
        <w:spacing w:line="360" w:lineRule="auto"/>
        <w:ind w:right="134" w:firstLine="709"/>
        <w:jc w:val="both"/>
        <w:rPr>
          <w:bCs/>
          <w:sz w:val="28"/>
          <w:szCs w:val="28"/>
          <w:lang w:val="uk-UA" w:eastAsia="en-US"/>
        </w:rPr>
      </w:pPr>
      <w:r>
        <w:rPr>
          <w:rFonts w:eastAsia="Calibri"/>
          <w:color w:val="000000" w:themeColor="text1"/>
          <w:sz w:val="28"/>
          <w:szCs w:val="28"/>
          <w:lang w:val="uk-UA" w:eastAsia="en-US"/>
        </w:rPr>
        <w:t>2</w:t>
      </w:r>
      <w:r w:rsidR="000D3E44">
        <w:rPr>
          <w:rFonts w:eastAsia="Calibri"/>
          <w:color w:val="000000" w:themeColor="text1"/>
          <w:sz w:val="28"/>
          <w:szCs w:val="28"/>
          <w:lang w:val="uk-UA" w:eastAsia="en-US"/>
        </w:rPr>
        <w:t xml:space="preserve">) </w:t>
      </w:r>
      <w:r w:rsidR="007F492C" w:rsidRPr="008E42B9">
        <w:rPr>
          <w:bCs/>
          <w:sz w:val="28"/>
          <w:szCs w:val="28"/>
          <w:lang w:val="uk-UA" w:eastAsia="en-US"/>
        </w:rPr>
        <w:t>в</w:t>
      </w:r>
      <w:r w:rsidR="00A73D67" w:rsidRPr="008E42B9">
        <w:rPr>
          <w:bCs/>
          <w:sz w:val="28"/>
          <w:szCs w:val="28"/>
          <w:lang w:val="uk-UA" w:eastAsia="en-US"/>
        </w:rPr>
        <w:t>олейболісти вели баталії в зонах відпочинку, на лісових галявинах, на пляжах, в будинках відпочинку і санаторіях, в піонерських таборах, на палубах океанських кораблів та ін.</w:t>
      </w:r>
      <w:r w:rsidR="007F492C" w:rsidRPr="008E42B9">
        <w:rPr>
          <w:bCs/>
          <w:sz w:val="28"/>
          <w:szCs w:val="28"/>
          <w:lang w:val="uk-UA" w:eastAsia="en-US"/>
        </w:rPr>
        <w:t xml:space="preserve"> [</w:t>
      </w:r>
      <w:r w:rsidR="00CF3DE8">
        <w:rPr>
          <w:bCs/>
          <w:sz w:val="28"/>
          <w:szCs w:val="28"/>
          <w:lang w:val="uk-UA" w:eastAsia="en-US"/>
        </w:rPr>
        <w:t>20</w:t>
      </w:r>
      <w:r w:rsidR="007F492C" w:rsidRPr="008E42B9">
        <w:rPr>
          <w:bCs/>
          <w:sz w:val="28"/>
          <w:szCs w:val="28"/>
          <w:lang w:val="uk-UA" w:eastAsia="en-US"/>
        </w:rPr>
        <w:t>].</w:t>
      </w:r>
    </w:p>
    <w:p w14:paraId="2EFB725D" w14:textId="2B2BF5CB" w:rsidR="00744F2C" w:rsidRPr="000510D7" w:rsidRDefault="003350B5" w:rsidP="000510D7">
      <w:pPr>
        <w:widowControl w:val="0"/>
        <w:autoSpaceDE w:val="0"/>
        <w:autoSpaceDN w:val="0"/>
        <w:spacing w:line="360" w:lineRule="auto"/>
        <w:ind w:right="134" w:firstLine="709"/>
        <w:jc w:val="both"/>
        <w:rPr>
          <w:spacing w:val="-12"/>
          <w:sz w:val="28"/>
          <w:szCs w:val="28"/>
          <w:lang w:val="uk-UA" w:eastAsia="en-US"/>
        </w:rPr>
      </w:pPr>
      <w:r>
        <w:rPr>
          <w:bCs/>
          <w:sz w:val="28"/>
          <w:szCs w:val="28"/>
          <w:lang w:val="uk-UA" w:eastAsia="en-US"/>
        </w:rPr>
        <w:t>Результати</w:t>
      </w:r>
      <w:r w:rsidR="00A73D67" w:rsidRPr="008E42B9">
        <w:rPr>
          <w:bCs/>
          <w:sz w:val="28"/>
          <w:szCs w:val="28"/>
          <w:lang w:val="uk-UA" w:eastAsia="en-US"/>
        </w:rPr>
        <w:t xml:space="preserve"> українських </w:t>
      </w:r>
      <w:r w:rsidR="005018A9" w:rsidRPr="008E42B9">
        <w:rPr>
          <w:bCs/>
          <w:sz w:val="28"/>
          <w:szCs w:val="28"/>
          <w:lang w:val="uk-UA" w:eastAsia="en-US"/>
        </w:rPr>
        <w:t xml:space="preserve">жіночих </w:t>
      </w:r>
      <w:r w:rsidR="00A73D67" w:rsidRPr="008E42B9">
        <w:rPr>
          <w:bCs/>
          <w:sz w:val="28"/>
          <w:szCs w:val="28"/>
          <w:lang w:val="uk-UA" w:eastAsia="en-US"/>
        </w:rPr>
        <w:t xml:space="preserve">команд </w:t>
      </w:r>
      <w:r>
        <w:rPr>
          <w:bCs/>
          <w:sz w:val="28"/>
          <w:szCs w:val="28"/>
          <w:lang w:val="uk-UA" w:eastAsia="en-US"/>
        </w:rPr>
        <w:t>були вражаючими</w:t>
      </w:r>
      <w:r w:rsidR="00A73D67" w:rsidRPr="008E42B9">
        <w:rPr>
          <w:bCs/>
          <w:sz w:val="28"/>
          <w:szCs w:val="28"/>
          <w:lang w:val="uk-UA" w:eastAsia="en-US"/>
        </w:rPr>
        <w:t xml:space="preserve">. </w:t>
      </w:r>
      <w:r w:rsidR="007975FA" w:rsidRPr="008E42B9">
        <w:rPr>
          <w:sz w:val="28"/>
          <w:szCs w:val="28"/>
          <w:lang w:val="uk-UA" w:eastAsia="en-US"/>
        </w:rPr>
        <w:t>Формування</w:t>
      </w:r>
      <w:r w:rsidR="007975FA" w:rsidRPr="008E42B9">
        <w:rPr>
          <w:spacing w:val="-2"/>
          <w:sz w:val="28"/>
          <w:szCs w:val="28"/>
          <w:lang w:val="uk-UA" w:eastAsia="en-US"/>
        </w:rPr>
        <w:t xml:space="preserve"> </w:t>
      </w:r>
      <w:r w:rsidR="007975FA" w:rsidRPr="008E42B9">
        <w:rPr>
          <w:sz w:val="28"/>
          <w:szCs w:val="28"/>
          <w:lang w:val="uk-UA" w:eastAsia="en-US"/>
        </w:rPr>
        <w:t>сучасного</w:t>
      </w:r>
      <w:r w:rsidR="007975FA" w:rsidRPr="008E42B9">
        <w:rPr>
          <w:spacing w:val="-2"/>
          <w:sz w:val="28"/>
          <w:szCs w:val="28"/>
          <w:lang w:val="uk-UA" w:eastAsia="en-US"/>
        </w:rPr>
        <w:t xml:space="preserve"> </w:t>
      </w:r>
      <w:r w:rsidR="007975FA" w:rsidRPr="008E42B9">
        <w:rPr>
          <w:sz w:val="28"/>
          <w:szCs w:val="28"/>
          <w:lang w:val="uk-UA" w:eastAsia="en-US"/>
        </w:rPr>
        <w:t>українського</w:t>
      </w:r>
      <w:r w:rsidR="007975FA" w:rsidRPr="008E42B9">
        <w:rPr>
          <w:spacing w:val="-2"/>
          <w:sz w:val="28"/>
          <w:szCs w:val="28"/>
          <w:lang w:val="uk-UA" w:eastAsia="en-US"/>
        </w:rPr>
        <w:t xml:space="preserve"> </w:t>
      </w:r>
      <w:r w:rsidR="007975FA" w:rsidRPr="008E42B9">
        <w:rPr>
          <w:sz w:val="28"/>
          <w:szCs w:val="28"/>
          <w:lang w:val="uk-UA" w:eastAsia="en-US"/>
        </w:rPr>
        <w:t>волейболу</w:t>
      </w:r>
      <w:r w:rsidR="007975FA" w:rsidRPr="008E42B9">
        <w:rPr>
          <w:spacing w:val="-2"/>
          <w:sz w:val="28"/>
          <w:szCs w:val="28"/>
          <w:lang w:val="uk-UA" w:eastAsia="en-US"/>
        </w:rPr>
        <w:t xml:space="preserve"> </w:t>
      </w:r>
      <w:r w:rsidR="007975FA" w:rsidRPr="008E42B9">
        <w:rPr>
          <w:sz w:val="28"/>
          <w:szCs w:val="28"/>
          <w:lang w:val="uk-UA" w:eastAsia="en-US"/>
        </w:rPr>
        <w:t>було</w:t>
      </w:r>
      <w:r w:rsidR="007975FA" w:rsidRPr="008E42B9">
        <w:rPr>
          <w:spacing w:val="-2"/>
          <w:sz w:val="28"/>
          <w:szCs w:val="28"/>
          <w:lang w:val="uk-UA" w:eastAsia="en-US"/>
        </w:rPr>
        <w:t xml:space="preserve"> </w:t>
      </w:r>
      <w:r w:rsidR="007975FA" w:rsidRPr="008E42B9">
        <w:rPr>
          <w:sz w:val="28"/>
          <w:szCs w:val="28"/>
          <w:lang w:val="uk-UA" w:eastAsia="en-US"/>
        </w:rPr>
        <w:t>справою</w:t>
      </w:r>
      <w:r w:rsidR="007975FA" w:rsidRPr="008E42B9">
        <w:rPr>
          <w:spacing w:val="-2"/>
          <w:sz w:val="28"/>
          <w:szCs w:val="28"/>
          <w:lang w:val="uk-UA" w:eastAsia="en-US"/>
        </w:rPr>
        <w:t xml:space="preserve"> </w:t>
      </w:r>
      <w:r w:rsidR="007975FA" w:rsidRPr="008E42B9">
        <w:rPr>
          <w:sz w:val="28"/>
          <w:szCs w:val="28"/>
          <w:lang w:val="uk-UA" w:eastAsia="en-US"/>
        </w:rPr>
        <w:t>не</w:t>
      </w:r>
      <w:r w:rsidR="007975FA" w:rsidRPr="008E42B9">
        <w:rPr>
          <w:spacing w:val="-2"/>
          <w:sz w:val="28"/>
          <w:szCs w:val="28"/>
          <w:lang w:val="uk-UA" w:eastAsia="en-US"/>
        </w:rPr>
        <w:t xml:space="preserve"> </w:t>
      </w:r>
      <w:r w:rsidR="007975FA" w:rsidRPr="008E42B9">
        <w:rPr>
          <w:sz w:val="28"/>
          <w:szCs w:val="28"/>
          <w:lang w:val="uk-UA" w:eastAsia="en-US"/>
        </w:rPr>
        <w:t>з</w:t>
      </w:r>
      <w:r w:rsidR="007975FA" w:rsidRPr="008E42B9">
        <w:rPr>
          <w:spacing w:val="-2"/>
          <w:sz w:val="28"/>
          <w:szCs w:val="28"/>
          <w:lang w:val="uk-UA" w:eastAsia="en-US"/>
        </w:rPr>
        <w:t xml:space="preserve"> </w:t>
      </w:r>
      <w:r w:rsidR="00744F2C" w:rsidRPr="008E42B9">
        <w:rPr>
          <w:sz w:val="28"/>
          <w:szCs w:val="28"/>
          <w:lang w:val="uk-UA" w:eastAsia="en-US"/>
        </w:rPr>
        <w:t>легких:</w:t>
      </w:r>
      <w:r w:rsidR="000510D7">
        <w:rPr>
          <w:spacing w:val="-12"/>
          <w:sz w:val="28"/>
          <w:szCs w:val="28"/>
          <w:lang w:val="uk-UA" w:eastAsia="en-US"/>
        </w:rPr>
        <w:t xml:space="preserve"> </w:t>
      </w:r>
      <w:r w:rsidR="00484D93">
        <w:rPr>
          <w:spacing w:val="-2"/>
          <w:sz w:val="28"/>
          <w:szCs w:val="28"/>
          <w:lang w:val="uk-UA" w:eastAsia="en-US"/>
        </w:rPr>
        <w:t>1) </w:t>
      </w:r>
      <w:r w:rsidR="007975FA" w:rsidRPr="008E42B9">
        <w:rPr>
          <w:sz w:val="28"/>
          <w:szCs w:val="28"/>
          <w:lang w:val="uk-UA" w:eastAsia="en-US"/>
        </w:rPr>
        <w:t xml:space="preserve">необхідно </w:t>
      </w:r>
      <w:r w:rsidR="00744F2C" w:rsidRPr="008E42B9">
        <w:rPr>
          <w:sz w:val="28"/>
          <w:szCs w:val="28"/>
          <w:lang w:val="uk-UA" w:eastAsia="en-US"/>
        </w:rPr>
        <w:t>було зареєструвати організацію;</w:t>
      </w:r>
      <w:r w:rsidR="000510D7">
        <w:rPr>
          <w:spacing w:val="-12"/>
          <w:sz w:val="28"/>
          <w:szCs w:val="28"/>
          <w:lang w:val="uk-UA" w:eastAsia="en-US"/>
        </w:rPr>
        <w:t xml:space="preserve"> </w:t>
      </w:r>
      <w:r w:rsidR="00484D93">
        <w:rPr>
          <w:sz w:val="28"/>
          <w:szCs w:val="28"/>
          <w:lang w:val="uk-UA" w:eastAsia="en-US"/>
        </w:rPr>
        <w:t>2) </w:t>
      </w:r>
      <w:r w:rsidR="00744F2C" w:rsidRPr="008E42B9">
        <w:rPr>
          <w:sz w:val="28"/>
          <w:szCs w:val="28"/>
          <w:lang w:val="uk-UA" w:eastAsia="en-US"/>
        </w:rPr>
        <w:t>потрібно було</w:t>
      </w:r>
      <w:r w:rsidR="007975FA" w:rsidRPr="008E42B9">
        <w:rPr>
          <w:sz w:val="28"/>
          <w:szCs w:val="28"/>
          <w:lang w:val="uk-UA" w:eastAsia="en-US"/>
        </w:rPr>
        <w:t xml:space="preserve"> провести п</w:t>
      </w:r>
      <w:r w:rsidR="00744F2C" w:rsidRPr="008E42B9">
        <w:rPr>
          <w:sz w:val="28"/>
          <w:szCs w:val="28"/>
          <w:lang w:val="uk-UA" w:eastAsia="en-US"/>
        </w:rPr>
        <w:t>овністю процедуру її оформлення;</w:t>
      </w:r>
      <w:r w:rsidR="000510D7">
        <w:rPr>
          <w:spacing w:val="-12"/>
          <w:sz w:val="28"/>
          <w:szCs w:val="28"/>
          <w:lang w:val="uk-UA" w:eastAsia="en-US"/>
        </w:rPr>
        <w:t xml:space="preserve"> </w:t>
      </w:r>
      <w:r w:rsidR="00484D93">
        <w:rPr>
          <w:sz w:val="28"/>
          <w:szCs w:val="28"/>
          <w:lang w:val="uk-UA" w:eastAsia="en-US"/>
        </w:rPr>
        <w:t>3) </w:t>
      </w:r>
      <w:r w:rsidR="00744F2C" w:rsidRPr="008E42B9">
        <w:rPr>
          <w:spacing w:val="-2"/>
          <w:sz w:val="28"/>
          <w:szCs w:val="28"/>
          <w:lang w:val="uk-UA" w:eastAsia="en-US"/>
        </w:rPr>
        <w:t>п</w:t>
      </w:r>
      <w:r w:rsidR="007975FA" w:rsidRPr="008E42B9">
        <w:rPr>
          <w:sz w:val="28"/>
          <w:szCs w:val="28"/>
          <w:lang w:val="uk-UA" w:eastAsia="en-US"/>
        </w:rPr>
        <w:t xml:space="preserve">ісля оформлення Федерації </w:t>
      </w:r>
      <w:r w:rsidR="00744F2C" w:rsidRPr="008E42B9">
        <w:rPr>
          <w:sz w:val="28"/>
          <w:szCs w:val="28"/>
          <w:lang w:val="uk-UA" w:eastAsia="en-US"/>
        </w:rPr>
        <w:t>треба було подати заявку</w:t>
      </w:r>
      <w:r w:rsidR="007975FA" w:rsidRPr="008E42B9">
        <w:rPr>
          <w:spacing w:val="-1"/>
          <w:sz w:val="28"/>
          <w:szCs w:val="28"/>
          <w:lang w:val="uk-UA" w:eastAsia="en-US"/>
        </w:rPr>
        <w:t xml:space="preserve"> </w:t>
      </w:r>
      <w:r w:rsidR="007975FA" w:rsidRPr="008E42B9">
        <w:rPr>
          <w:sz w:val="28"/>
          <w:szCs w:val="28"/>
          <w:lang w:val="uk-UA" w:eastAsia="en-US"/>
        </w:rPr>
        <w:t>на</w:t>
      </w:r>
      <w:r w:rsidR="007975FA" w:rsidRPr="008E42B9">
        <w:rPr>
          <w:spacing w:val="-1"/>
          <w:sz w:val="28"/>
          <w:szCs w:val="28"/>
          <w:lang w:val="uk-UA" w:eastAsia="en-US"/>
        </w:rPr>
        <w:t xml:space="preserve"> </w:t>
      </w:r>
      <w:r w:rsidR="007975FA" w:rsidRPr="008E42B9">
        <w:rPr>
          <w:sz w:val="28"/>
          <w:szCs w:val="28"/>
          <w:lang w:val="uk-UA" w:eastAsia="en-US"/>
        </w:rPr>
        <w:t>включення</w:t>
      </w:r>
      <w:r w:rsidR="007975FA" w:rsidRPr="008E42B9">
        <w:rPr>
          <w:spacing w:val="-1"/>
          <w:sz w:val="28"/>
          <w:szCs w:val="28"/>
          <w:lang w:val="uk-UA" w:eastAsia="en-US"/>
        </w:rPr>
        <w:t xml:space="preserve"> </w:t>
      </w:r>
      <w:r w:rsidR="007975FA" w:rsidRPr="008E42B9">
        <w:rPr>
          <w:sz w:val="28"/>
          <w:szCs w:val="28"/>
          <w:lang w:val="uk-UA" w:eastAsia="en-US"/>
        </w:rPr>
        <w:t>до</w:t>
      </w:r>
      <w:r w:rsidR="007975FA" w:rsidRPr="008E42B9">
        <w:rPr>
          <w:spacing w:val="-1"/>
          <w:sz w:val="28"/>
          <w:szCs w:val="28"/>
          <w:lang w:val="uk-UA" w:eastAsia="en-US"/>
        </w:rPr>
        <w:t xml:space="preserve"> </w:t>
      </w:r>
      <w:r w:rsidR="007975FA" w:rsidRPr="008E42B9">
        <w:rPr>
          <w:sz w:val="28"/>
          <w:szCs w:val="28"/>
          <w:lang w:val="uk-UA" w:eastAsia="en-US"/>
        </w:rPr>
        <w:t>Міжнародної</w:t>
      </w:r>
      <w:r w:rsidR="007975FA" w:rsidRPr="008E42B9">
        <w:rPr>
          <w:spacing w:val="-1"/>
          <w:sz w:val="28"/>
          <w:szCs w:val="28"/>
          <w:lang w:val="uk-UA" w:eastAsia="en-US"/>
        </w:rPr>
        <w:t xml:space="preserve"> </w:t>
      </w:r>
      <w:r w:rsidR="007975FA" w:rsidRPr="008E42B9">
        <w:rPr>
          <w:sz w:val="28"/>
          <w:szCs w:val="28"/>
          <w:lang w:val="uk-UA" w:eastAsia="en-US"/>
        </w:rPr>
        <w:t>Федерації,</w:t>
      </w:r>
      <w:r w:rsidR="007975FA" w:rsidRPr="008E42B9">
        <w:rPr>
          <w:spacing w:val="-1"/>
          <w:sz w:val="28"/>
          <w:szCs w:val="28"/>
          <w:lang w:val="uk-UA" w:eastAsia="en-US"/>
        </w:rPr>
        <w:t xml:space="preserve"> </w:t>
      </w:r>
      <w:r w:rsidR="007975FA" w:rsidRPr="008E42B9">
        <w:rPr>
          <w:sz w:val="28"/>
          <w:szCs w:val="28"/>
          <w:lang w:val="uk-UA" w:eastAsia="en-US"/>
        </w:rPr>
        <w:t>а</w:t>
      </w:r>
      <w:r w:rsidR="007975FA" w:rsidRPr="008E42B9">
        <w:rPr>
          <w:spacing w:val="-1"/>
          <w:sz w:val="28"/>
          <w:szCs w:val="28"/>
          <w:lang w:val="uk-UA" w:eastAsia="en-US"/>
        </w:rPr>
        <w:t xml:space="preserve"> </w:t>
      </w:r>
      <w:r w:rsidR="007975FA" w:rsidRPr="008E42B9">
        <w:rPr>
          <w:sz w:val="28"/>
          <w:szCs w:val="28"/>
          <w:lang w:val="uk-UA" w:eastAsia="en-US"/>
        </w:rPr>
        <w:t>разом</w:t>
      </w:r>
      <w:r w:rsidR="007975FA" w:rsidRPr="008E42B9">
        <w:rPr>
          <w:spacing w:val="-1"/>
          <w:sz w:val="28"/>
          <w:szCs w:val="28"/>
          <w:lang w:val="uk-UA" w:eastAsia="en-US"/>
        </w:rPr>
        <w:t xml:space="preserve"> </w:t>
      </w:r>
      <w:r w:rsidR="007975FA" w:rsidRPr="008E42B9">
        <w:rPr>
          <w:sz w:val="28"/>
          <w:szCs w:val="28"/>
          <w:lang w:val="uk-UA" w:eastAsia="en-US"/>
        </w:rPr>
        <w:t>з</w:t>
      </w:r>
      <w:r w:rsidR="007975FA" w:rsidRPr="008E42B9">
        <w:rPr>
          <w:spacing w:val="-1"/>
          <w:sz w:val="28"/>
          <w:szCs w:val="28"/>
          <w:lang w:val="uk-UA" w:eastAsia="en-US"/>
        </w:rPr>
        <w:t xml:space="preserve"> </w:t>
      </w:r>
      <w:r w:rsidR="007975FA" w:rsidRPr="008E42B9">
        <w:rPr>
          <w:sz w:val="28"/>
          <w:szCs w:val="28"/>
          <w:lang w:val="uk-UA" w:eastAsia="en-US"/>
        </w:rPr>
        <w:t>цим</w:t>
      </w:r>
      <w:r w:rsidR="007975FA" w:rsidRPr="008E42B9">
        <w:rPr>
          <w:spacing w:val="-1"/>
          <w:sz w:val="28"/>
          <w:szCs w:val="28"/>
          <w:lang w:val="uk-UA" w:eastAsia="en-US"/>
        </w:rPr>
        <w:t xml:space="preserve"> </w:t>
      </w:r>
      <w:r w:rsidR="007975FA" w:rsidRPr="008E42B9">
        <w:rPr>
          <w:sz w:val="28"/>
          <w:szCs w:val="28"/>
          <w:lang w:val="uk-UA" w:eastAsia="en-US"/>
        </w:rPr>
        <w:t>і</w:t>
      </w:r>
      <w:r w:rsidR="007975FA" w:rsidRPr="008E42B9">
        <w:rPr>
          <w:spacing w:val="-1"/>
          <w:sz w:val="28"/>
          <w:szCs w:val="28"/>
          <w:lang w:val="uk-UA" w:eastAsia="en-US"/>
        </w:rPr>
        <w:t xml:space="preserve"> </w:t>
      </w:r>
      <w:r w:rsidR="007975FA" w:rsidRPr="008E42B9">
        <w:rPr>
          <w:sz w:val="28"/>
          <w:szCs w:val="28"/>
          <w:lang w:val="uk-UA" w:eastAsia="en-US"/>
        </w:rPr>
        <w:t>до</w:t>
      </w:r>
      <w:r w:rsidR="007975FA" w:rsidRPr="008E42B9">
        <w:rPr>
          <w:spacing w:val="-1"/>
          <w:sz w:val="28"/>
          <w:szCs w:val="28"/>
          <w:lang w:val="uk-UA" w:eastAsia="en-US"/>
        </w:rPr>
        <w:t xml:space="preserve"> </w:t>
      </w:r>
      <w:r w:rsidR="007975FA" w:rsidRPr="008E42B9">
        <w:rPr>
          <w:sz w:val="28"/>
          <w:szCs w:val="28"/>
          <w:lang w:val="uk-UA" w:eastAsia="en-US"/>
        </w:rPr>
        <w:t>Європейської</w:t>
      </w:r>
      <w:r w:rsidR="007975FA" w:rsidRPr="008E42B9">
        <w:rPr>
          <w:spacing w:val="-1"/>
          <w:sz w:val="28"/>
          <w:szCs w:val="28"/>
          <w:lang w:val="uk-UA" w:eastAsia="en-US"/>
        </w:rPr>
        <w:t xml:space="preserve"> </w:t>
      </w:r>
      <w:r w:rsidR="007975FA" w:rsidRPr="008E42B9">
        <w:rPr>
          <w:sz w:val="28"/>
          <w:szCs w:val="28"/>
          <w:lang w:val="uk-UA" w:eastAsia="en-US"/>
        </w:rPr>
        <w:t>конфедераці</w:t>
      </w:r>
      <w:r w:rsidR="00744F2C" w:rsidRPr="008E42B9">
        <w:rPr>
          <w:sz w:val="28"/>
          <w:szCs w:val="28"/>
          <w:lang w:val="uk-UA" w:eastAsia="en-US"/>
        </w:rPr>
        <w:t>ї волейболу.</w:t>
      </w:r>
    </w:p>
    <w:p w14:paraId="7F5F2B4E" w14:textId="1C92D871" w:rsidR="00D61161" w:rsidRPr="008E42B9" w:rsidRDefault="007975FA" w:rsidP="00744F2C">
      <w:pPr>
        <w:widowControl w:val="0"/>
        <w:autoSpaceDE w:val="0"/>
        <w:autoSpaceDN w:val="0"/>
        <w:spacing w:line="360" w:lineRule="auto"/>
        <w:ind w:firstLine="709"/>
        <w:jc w:val="both"/>
        <w:rPr>
          <w:sz w:val="28"/>
          <w:szCs w:val="28"/>
          <w:lang w:val="uk-UA" w:eastAsia="en-US"/>
        </w:rPr>
      </w:pPr>
      <w:r w:rsidRPr="008E42B9">
        <w:rPr>
          <w:sz w:val="28"/>
          <w:szCs w:val="28"/>
          <w:lang w:val="uk-UA" w:eastAsia="en-US"/>
        </w:rPr>
        <w:t xml:space="preserve">1992 року Україну </w:t>
      </w:r>
      <w:r w:rsidR="00744F2C" w:rsidRPr="008E42B9">
        <w:rPr>
          <w:sz w:val="28"/>
          <w:szCs w:val="28"/>
          <w:lang w:val="uk-UA" w:eastAsia="en-US"/>
        </w:rPr>
        <w:t xml:space="preserve">було прийнято до Міжнародної Федерації, а разом з цим і до Європейської конфедерації волейболу. Жіночий волейбол в Україні продовжував розвиватися. </w:t>
      </w:r>
      <w:r w:rsidR="000510D7">
        <w:rPr>
          <w:sz w:val="28"/>
          <w:szCs w:val="28"/>
          <w:lang w:val="uk-UA" w:eastAsia="en-US"/>
        </w:rPr>
        <w:t>Б</w:t>
      </w:r>
      <w:r w:rsidR="00744F2C" w:rsidRPr="008E42B9">
        <w:rPr>
          <w:sz w:val="28"/>
          <w:szCs w:val="28"/>
          <w:lang w:val="uk-UA" w:eastAsia="en-US"/>
        </w:rPr>
        <w:t>уло</w:t>
      </w:r>
      <w:r w:rsidRPr="008E42B9">
        <w:rPr>
          <w:spacing w:val="-5"/>
          <w:sz w:val="28"/>
          <w:szCs w:val="28"/>
          <w:lang w:val="uk-UA" w:eastAsia="en-US"/>
        </w:rPr>
        <w:t xml:space="preserve"> </w:t>
      </w:r>
      <w:r w:rsidRPr="008E42B9">
        <w:rPr>
          <w:sz w:val="28"/>
          <w:szCs w:val="28"/>
          <w:lang w:val="uk-UA" w:eastAsia="en-US"/>
        </w:rPr>
        <w:t>проведен</w:t>
      </w:r>
      <w:r w:rsidR="00744F2C" w:rsidRPr="008E42B9">
        <w:rPr>
          <w:sz w:val="28"/>
          <w:szCs w:val="28"/>
          <w:lang w:val="uk-UA" w:eastAsia="en-US"/>
        </w:rPr>
        <w:t>о</w:t>
      </w:r>
      <w:r w:rsidRPr="008E42B9">
        <w:rPr>
          <w:spacing w:val="-5"/>
          <w:sz w:val="28"/>
          <w:szCs w:val="28"/>
          <w:lang w:val="uk-UA" w:eastAsia="en-US"/>
        </w:rPr>
        <w:t xml:space="preserve"> </w:t>
      </w:r>
      <w:r w:rsidRPr="008E42B9">
        <w:rPr>
          <w:sz w:val="28"/>
          <w:szCs w:val="28"/>
          <w:lang w:val="uk-UA" w:eastAsia="en-US"/>
        </w:rPr>
        <w:t>скорочений</w:t>
      </w:r>
      <w:r w:rsidRPr="008E42B9">
        <w:rPr>
          <w:spacing w:val="-5"/>
          <w:sz w:val="28"/>
          <w:szCs w:val="28"/>
          <w:lang w:val="uk-UA" w:eastAsia="en-US"/>
        </w:rPr>
        <w:t xml:space="preserve"> </w:t>
      </w:r>
      <w:r w:rsidRPr="008E42B9">
        <w:rPr>
          <w:sz w:val="28"/>
          <w:szCs w:val="28"/>
          <w:lang w:val="uk-UA" w:eastAsia="en-US"/>
        </w:rPr>
        <w:t>чемпіонат</w:t>
      </w:r>
      <w:r w:rsidRPr="008E42B9">
        <w:rPr>
          <w:spacing w:val="-5"/>
          <w:sz w:val="28"/>
          <w:szCs w:val="28"/>
          <w:lang w:val="uk-UA" w:eastAsia="en-US"/>
        </w:rPr>
        <w:t xml:space="preserve"> </w:t>
      </w:r>
      <w:r w:rsidRPr="008E42B9">
        <w:rPr>
          <w:sz w:val="28"/>
          <w:szCs w:val="28"/>
          <w:lang w:val="uk-UA" w:eastAsia="en-US"/>
        </w:rPr>
        <w:t>України</w:t>
      </w:r>
      <w:r w:rsidRPr="008E42B9">
        <w:rPr>
          <w:spacing w:val="-5"/>
          <w:sz w:val="28"/>
          <w:szCs w:val="28"/>
          <w:lang w:val="uk-UA" w:eastAsia="en-US"/>
        </w:rPr>
        <w:t xml:space="preserve"> </w:t>
      </w:r>
      <w:r w:rsidRPr="008E42B9">
        <w:rPr>
          <w:sz w:val="28"/>
          <w:szCs w:val="28"/>
          <w:lang w:val="uk-UA" w:eastAsia="en-US"/>
        </w:rPr>
        <w:t>з</w:t>
      </w:r>
      <w:r w:rsidRPr="008E42B9">
        <w:rPr>
          <w:spacing w:val="-5"/>
          <w:sz w:val="28"/>
          <w:szCs w:val="28"/>
          <w:lang w:val="uk-UA" w:eastAsia="en-US"/>
        </w:rPr>
        <w:t xml:space="preserve"> </w:t>
      </w:r>
      <w:r w:rsidRPr="008E42B9">
        <w:rPr>
          <w:sz w:val="28"/>
          <w:szCs w:val="28"/>
          <w:lang w:val="uk-UA" w:eastAsia="en-US"/>
        </w:rPr>
        <w:t>тим,</w:t>
      </w:r>
      <w:r w:rsidRPr="008E42B9">
        <w:rPr>
          <w:spacing w:val="-5"/>
          <w:sz w:val="28"/>
          <w:szCs w:val="28"/>
          <w:lang w:val="uk-UA" w:eastAsia="en-US"/>
        </w:rPr>
        <w:t xml:space="preserve"> </w:t>
      </w:r>
      <w:r w:rsidRPr="008E42B9">
        <w:rPr>
          <w:sz w:val="28"/>
          <w:szCs w:val="28"/>
          <w:lang w:val="uk-UA" w:eastAsia="en-US"/>
        </w:rPr>
        <w:t>щоб</w:t>
      </w:r>
      <w:r w:rsidRPr="008E42B9">
        <w:rPr>
          <w:spacing w:val="-5"/>
          <w:sz w:val="28"/>
          <w:szCs w:val="28"/>
          <w:lang w:val="uk-UA" w:eastAsia="en-US"/>
        </w:rPr>
        <w:t xml:space="preserve"> </w:t>
      </w:r>
      <w:r w:rsidRPr="008E42B9">
        <w:rPr>
          <w:sz w:val="28"/>
          <w:szCs w:val="28"/>
          <w:lang w:val="uk-UA" w:eastAsia="en-US"/>
        </w:rPr>
        <w:t>визначити</w:t>
      </w:r>
      <w:r w:rsidRPr="008E42B9">
        <w:rPr>
          <w:spacing w:val="-5"/>
          <w:sz w:val="28"/>
          <w:szCs w:val="28"/>
          <w:lang w:val="uk-UA" w:eastAsia="en-US"/>
        </w:rPr>
        <w:t xml:space="preserve"> </w:t>
      </w:r>
      <w:r w:rsidRPr="008E42B9">
        <w:rPr>
          <w:sz w:val="28"/>
          <w:szCs w:val="28"/>
          <w:lang w:val="uk-UA" w:eastAsia="en-US"/>
        </w:rPr>
        <w:t>команди,</w:t>
      </w:r>
      <w:r w:rsidRPr="008E42B9">
        <w:rPr>
          <w:spacing w:val="-5"/>
          <w:sz w:val="28"/>
          <w:szCs w:val="28"/>
          <w:lang w:val="uk-UA" w:eastAsia="en-US"/>
        </w:rPr>
        <w:t xml:space="preserve"> </w:t>
      </w:r>
      <w:r w:rsidRPr="008E42B9">
        <w:rPr>
          <w:sz w:val="28"/>
          <w:szCs w:val="28"/>
          <w:lang w:val="uk-UA" w:eastAsia="en-US"/>
        </w:rPr>
        <w:t>які представлятимуть</w:t>
      </w:r>
      <w:r w:rsidRPr="008E42B9">
        <w:rPr>
          <w:spacing w:val="-8"/>
          <w:sz w:val="28"/>
          <w:szCs w:val="28"/>
          <w:lang w:val="uk-UA" w:eastAsia="en-US"/>
        </w:rPr>
        <w:t xml:space="preserve"> </w:t>
      </w:r>
      <w:r w:rsidRPr="008E42B9">
        <w:rPr>
          <w:sz w:val="28"/>
          <w:szCs w:val="28"/>
          <w:lang w:val="uk-UA" w:eastAsia="en-US"/>
        </w:rPr>
        <w:t>країну</w:t>
      </w:r>
      <w:r w:rsidRPr="008E42B9">
        <w:rPr>
          <w:spacing w:val="-8"/>
          <w:sz w:val="28"/>
          <w:szCs w:val="28"/>
          <w:lang w:val="uk-UA" w:eastAsia="en-US"/>
        </w:rPr>
        <w:t xml:space="preserve"> </w:t>
      </w:r>
      <w:r w:rsidRPr="008E42B9">
        <w:rPr>
          <w:sz w:val="28"/>
          <w:szCs w:val="28"/>
          <w:lang w:val="uk-UA" w:eastAsia="en-US"/>
        </w:rPr>
        <w:t>в</w:t>
      </w:r>
      <w:r w:rsidRPr="008E42B9">
        <w:rPr>
          <w:spacing w:val="-8"/>
          <w:sz w:val="28"/>
          <w:szCs w:val="28"/>
          <w:lang w:val="uk-UA" w:eastAsia="en-US"/>
        </w:rPr>
        <w:t xml:space="preserve"> </w:t>
      </w:r>
      <w:proofErr w:type="spellStart"/>
      <w:r w:rsidR="00744F2C" w:rsidRPr="008E42B9">
        <w:rPr>
          <w:sz w:val="28"/>
          <w:szCs w:val="28"/>
          <w:lang w:val="uk-UA" w:eastAsia="en-US"/>
        </w:rPr>
        <w:t>єврокубках</w:t>
      </w:r>
      <w:proofErr w:type="spellEnd"/>
      <w:r w:rsidR="00744F2C" w:rsidRPr="008E42B9">
        <w:rPr>
          <w:sz w:val="28"/>
          <w:szCs w:val="28"/>
          <w:lang w:val="uk-UA" w:eastAsia="en-US"/>
        </w:rPr>
        <w:t xml:space="preserve"> </w:t>
      </w:r>
      <w:r w:rsidR="00B91C76">
        <w:rPr>
          <w:rFonts w:eastAsia="Calibri"/>
          <w:color w:val="000000" w:themeColor="text1"/>
          <w:sz w:val="28"/>
          <w:szCs w:val="28"/>
          <w:lang w:val="uk-UA" w:eastAsia="en-US"/>
        </w:rPr>
        <w:t>[</w:t>
      </w:r>
      <w:r w:rsidR="00484D93">
        <w:rPr>
          <w:rFonts w:eastAsia="Calibri"/>
          <w:color w:val="000000" w:themeColor="text1"/>
          <w:sz w:val="28"/>
          <w:szCs w:val="28"/>
          <w:lang w:val="uk-UA" w:eastAsia="en-US"/>
        </w:rPr>
        <w:t>7</w:t>
      </w:r>
      <w:r w:rsidR="00B91C76">
        <w:rPr>
          <w:rFonts w:eastAsia="Calibri"/>
          <w:color w:val="000000" w:themeColor="text1"/>
          <w:sz w:val="28"/>
          <w:szCs w:val="28"/>
          <w:lang w:val="uk-UA" w:eastAsia="en-US"/>
        </w:rPr>
        <w:t xml:space="preserve">, </w:t>
      </w:r>
      <w:r w:rsidR="00B91C76">
        <w:rPr>
          <w:rFonts w:eastAsia="Calibri"/>
          <w:color w:val="000000" w:themeColor="text1"/>
          <w:sz w:val="28"/>
          <w:szCs w:val="28"/>
          <w:lang w:val="uk-UA" w:eastAsia="en-US"/>
        </w:rPr>
        <w:lastRenderedPageBreak/>
        <w:t>с. </w:t>
      </w:r>
      <w:r w:rsidR="00D61161" w:rsidRPr="008E42B9">
        <w:rPr>
          <w:rFonts w:eastAsia="Calibri"/>
          <w:color w:val="000000" w:themeColor="text1"/>
          <w:sz w:val="28"/>
          <w:szCs w:val="28"/>
          <w:lang w:val="uk-UA" w:eastAsia="en-US"/>
        </w:rPr>
        <w:t>43</w:t>
      </w:r>
      <w:r w:rsidR="00B91C76">
        <w:rPr>
          <w:rFonts w:eastAsia="Calibri"/>
          <w:color w:val="000000" w:themeColor="text1"/>
          <w:sz w:val="28"/>
          <w:szCs w:val="28"/>
          <w:lang w:val="uk-UA" w:eastAsia="en-US"/>
        </w:rPr>
        <w:t>–</w:t>
      </w:r>
      <w:r w:rsidR="00D61161" w:rsidRPr="008E42B9">
        <w:rPr>
          <w:rFonts w:eastAsia="Calibri"/>
          <w:color w:val="000000" w:themeColor="text1"/>
          <w:sz w:val="28"/>
          <w:szCs w:val="28"/>
          <w:lang w:val="uk-UA" w:eastAsia="en-US"/>
        </w:rPr>
        <w:t>46].</w:t>
      </w:r>
    </w:p>
    <w:p w14:paraId="472E4C42" w14:textId="70710645" w:rsidR="00D61161" w:rsidRPr="00135FC7" w:rsidRDefault="00135FC7" w:rsidP="00135FC7">
      <w:pPr>
        <w:widowControl w:val="0"/>
        <w:autoSpaceDE w:val="0"/>
        <w:autoSpaceDN w:val="0"/>
        <w:spacing w:line="360" w:lineRule="auto"/>
        <w:ind w:firstLine="709"/>
        <w:jc w:val="both"/>
        <w:rPr>
          <w:sz w:val="28"/>
          <w:szCs w:val="28"/>
          <w:lang w:val="uk-UA" w:eastAsia="en-US"/>
        </w:rPr>
      </w:pPr>
      <w:r>
        <w:rPr>
          <w:sz w:val="28"/>
          <w:szCs w:val="28"/>
          <w:lang w:val="uk-UA" w:eastAsia="en-US"/>
        </w:rPr>
        <w:t>Значні</w:t>
      </w:r>
      <w:r w:rsidR="00744F2C" w:rsidRPr="008E42B9">
        <w:rPr>
          <w:sz w:val="28"/>
          <w:szCs w:val="28"/>
          <w:lang w:val="uk-UA" w:eastAsia="en-US"/>
        </w:rPr>
        <w:t xml:space="preserve"> зміни відбувалися в </w:t>
      </w:r>
      <w:r>
        <w:rPr>
          <w:sz w:val="28"/>
          <w:szCs w:val="28"/>
          <w:lang w:val="uk-UA" w:eastAsia="en-US"/>
        </w:rPr>
        <w:t>ф</w:t>
      </w:r>
      <w:r w:rsidR="00744F2C" w:rsidRPr="008E42B9">
        <w:rPr>
          <w:sz w:val="28"/>
          <w:szCs w:val="28"/>
          <w:lang w:val="uk-UA" w:eastAsia="en-US"/>
        </w:rPr>
        <w:t xml:space="preserve">едерації. Не зважаючи на те, що </w:t>
      </w:r>
      <w:r w:rsidR="00E44CFF" w:rsidRPr="008E42B9">
        <w:rPr>
          <w:sz w:val="28"/>
          <w:szCs w:val="28"/>
          <w:lang w:val="uk-UA" w:eastAsia="en-US"/>
        </w:rPr>
        <w:t>в</w:t>
      </w:r>
      <w:r w:rsidR="00E44CFF" w:rsidRPr="008E42B9">
        <w:rPr>
          <w:spacing w:val="17"/>
          <w:sz w:val="28"/>
          <w:szCs w:val="28"/>
          <w:lang w:val="uk-UA" w:eastAsia="en-US"/>
        </w:rPr>
        <w:t xml:space="preserve"> </w:t>
      </w:r>
      <w:r w:rsidR="00E44CFF" w:rsidRPr="008E42B9">
        <w:rPr>
          <w:sz w:val="28"/>
          <w:szCs w:val="28"/>
          <w:lang w:val="uk-UA" w:eastAsia="en-US"/>
        </w:rPr>
        <w:t>90-і</w:t>
      </w:r>
      <w:r w:rsidR="00E44CFF" w:rsidRPr="008E42B9">
        <w:rPr>
          <w:spacing w:val="-10"/>
          <w:sz w:val="28"/>
          <w:szCs w:val="28"/>
          <w:lang w:val="uk-UA" w:eastAsia="en-US"/>
        </w:rPr>
        <w:t xml:space="preserve"> </w:t>
      </w:r>
      <w:r w:rsidR="00E44CFF" w:rsidRPr="008E42B9">
        <w:rPr>
          <w:sz w:val="28"/>
          <w:szCs w:val="28"/>
          <w:lang w:val="uk-UA" w:eastAsia="en-US"/>
        </w:rPr>
        <w:t>роки</w:t>
      </w:r>
      <w:r w:rsidR="00E44CFF" w:rsidRPr="008E42B9">
        <w:rPr>
          <w:spacing w:val="-10"/>
          <w:sz w:val="28"/>
          <w:szCs w:val="28"/>
          <w:lang w:val="uk-UA" w:eastAsia="en-US"/>
        </w:rPr>
        <w:t xml:space="preserve"> </w:t>
      </w:r>
      <w:r w:rsidR="00E44CFF" w:rsidRPr="008E42B9">
        <w:rPr>
          <w:sz w:val="28"/>
          <w:szCs w:val="28"/>
          <w:lang w:val="uk-UA" w:eastAsia="en-US"/>
        </w:rPr>
        <w:t>фінансове</w:t>
      </w:r>
      <w:r w:rsidR="00E44CFF" w:rsidRPr="008E42B9">
        <w:rPr>
          <w:spacing w:val="-9"/>
          <w:sz w:val="28"/>
          <w:szCs w:val="28"/>
          <w:lang w:val="uk-UA" w:eastAsia="en-US"/>
        </w:rPr>
        <w:t xml:space="preserve"> </w:t>
      </w:r>
      <w:r w:rsidR="00E44CFF" w:rsidRPr="008E42B9">
        <w:rPr>
          <w:sz w:val="28"/>
          <w:szCs w:val="28"/>
          <w:lang w:val="uk-UA" w:eastAsia="en-US"/>
        </w:rPr>
        <w:t>положення</w:t>
      </w:r>
      <w:r w:rsidR="00E44CFF" w:rsidRPr="008E42B9">
        <w:rPr>
          <w:spacing w:val="-9"/>
          <w:sz w:val="28"/>
          <w:szCs w:val="28"/>
          <w:lang w:val="uk-UA" w:eastAsia="en-US"/>
        </w:rPr>
        <w:t xml:space="preserve"> </w:t>
      </w:r>
      <w:r w:rsidR="00E44CFF" w:rsidRPr="008E42B9">
        <w:rPr>
          <w:sz w:val="28"/>
          <w:szCs w:val="28"/>
          <w:lang w:val="uk-UA" w:eastAsia="en-US"/>
        </w:rPr>
        <w:t>в</w:t>
      </w:r>
      <w:r w:rsidR="00E44CFF" w:rsidRPr="008E42B9">
        <w:rPr>
          <w:spacing w:val="-9"/>
          <w:sz w:val="28"/>
          <w:szCs w:val="28"/>
          <w:lang w:val="uk-UA" w:eastAsia="en-US"/>
        </w:rPr>
        <w:t xml:space="preserve"> </w:t>
      </w:r>
      <w:r w:rsidR="00E44CFF" w:rsidRPr="008E42B9">
        <w:rPr>
          <w:sz w:val="28"/>
          <w:szCs w:val="28"/>
          <w:lang w:val="uk-UA" w:eastAsia="en-US"/>
        </w:rPr>
        <w:t xml:space="preserve">країні було скрутним, </w:t>
      </w:r>
      <w:r w:rsidR="007975FA" w:rsidRPr="008E42B9">
        <w:rPr>
          <w:spacing w:val="-9"/>
          <w:sz w:val="28"/>
          <w:szCs w:val="28"/>
          <w:lang w:val="uk-UA" w:eastAsia="en-US"/>
        </w:rPr>
        <w:t xml:space="preserve"> </w:t>
      </w:r>
      <w:r w:rsidR="007975FA" w:rsidRPr="008E42B9">
        <w:rPr>
          <w:sz w:val="28"/>
          <w:szCs w:val="28"/>
          <w:lang w:val="uk-UA" w:eastAsia="en-US"/>
        </w:rPr>
        <w:t>але любов до волейболу залишилася ще з радянських часів.</w:t>
      </w:r>
      <w:r w:rsidR="00E44CFF" w:rsidRPr="008E42B9">
        <w:rPr>
          <w:sz w:val="28"/>
          <w:szCs w:val="28"/>
          <w:lang w:val="uk-UA" w:eastAsia="en-US"/>
        </w:rPr>
        <w:t xml:space="preserve"> </w:t>
      </w:r>
      <w:r>
        <w:rPr>
          <w:spacing w:val="-2"/>
          <w:sz w:val="28"/>
          <w:szCs w:val="28"/>
          <w:lang w:val="uk-UA" w:eastAsia="en-US"/>
        </w:rPr>
        <w:t>В</w:t>
      </w:r>
      <w:r w:rsidR="007975FA" w:rsidRPr="008E42B9">
        <w:rPr>
          <w:spacing w:val="-2"/>
          <w:sz w:val="28"/>
          <w:szCs w:val="28"/>
          <w:lang w:val="uk-UA" w:eastAsia="en-US"/>
        </w:rPr>
        <w:t>ітчизняні волейболіс</w:t>
      </w:r>
      <w:r w:rsidR="00E44CFF" w:rsidRPr="008E42B9">
        <w:rPr>
          <w:spacing w:val="-2"/>
          <w:sz w:val="28"/>
          <w:szCs w:val="28"/>
          <w:lang w:val="uk-UA" w:eastAsia="en-US"/>
        </w:rPr>
        <w:t>тки</w:t>
      </w:r>
      <w:r w:rsidR="007975FA" w:rsidRPr="008E42B9">
        <w:rPr>
          <w:spacing w:val="-2"/>
          <w:sz w:val="28"/>
          <w:szCs w:val="28"/>
          <w:lang w:val="uk-UA" w:eastAsia="en-US"/>
        </w:rPr>
        <w:t xml:space="preserve"> не раз виборювали призові місця </w:t>
      </w:r>
      <w:r w:rsidR="00E44CFF" w:rsidRPr="008E42B9">
        <w:rPr>
          <w:sz w:val="28"/>
          <w:szCs w:val="28"/>
          <w:lang w:val="uk-UA" w:eastAsia="en-US"/>
        </w:rPr>
        <w:t xml:space="preserve">на </w:t>
      </w:r>
      <w:r w:rsidR="007975FA" w:rsidRPr="008E42B9">
        <w:rPr>
          <w:sz w:val="28"/>
          <w:szCs w:val="28"/>
          <w:lang w:val="uk-UA" w:eastAsia="en-US"/>
        </w:rPr>
        <w:t>офіційних змаганнях:</w:t>
      </w:r>
      <w:r>
        <w:rPr>
          <w:sz w:val="28"/>
          <w:szCs w:val="28"/>
          <w:lang w:val="uk-UA" w:eastAsia="en-US"/>
        </w:rPr>
        <w:t xml:space="preserve"> </w:t>
      </w:r>
      <w:r w:rsidR="007975FA" w:rsidRPr="008E42B9">
        <w:rPr>
          <w:sz w:val="28"/>
          <w:szCs w:val="28"/>
          <w:lang w:val="uk-UA" w:eastAsia="en-US"/>
        </w:rPr>
        <w:t>у</w:t>
      </w:r>
      <w:r w:rsidR="007975FA" w:rsidRPr="008E42B9">
        <w:rPr>
          <w:spacing w:val="40"/>
          <w:sz w:val="28"/>
          <w:szCs w:val="28"/>
          <w:lang w:val="uk-UA" w:eastAsia="en-US"/>
        </w:rPr>
        <w:t xml:space="preserve"> </w:t>
      </w:r>
      <w:r w:rsidR="007975FA" w:rsidRPr="008E42B9">
        <w:rPr>
          <w:sz w:val="28"/>
          <w:szCs w:val="28"/>
          <w:lang w:val="uk-UA" w:eastAsia="en-US"/>
        </w:rPr>
        <w:t>1993</w:t>
      </w:r>
      <w:r w:rsidR="007975FA" w:rsidRPr="008E42B9">
        <w:rPr>
          <w:spacing w:val="-4"/>
          <w:sz w:val="28"/>
          <w:szCs w:val="28"/>
          <w:lang w:val="uk-UA" w:eastAsia="en-US"/>
        </w:rPr>
        <w:t xml:space="preserve"> </w:t>
      </w:r>
      <w:r w:rsidR="007975FA" w:rsidRPr="008E42B9">
        <w:rPr>
          <w:sz w:val="28"/>
          <w:szCs w:val="28"/>
          <w:lang w:val="uk-UA" w:eastAsia="en-US"/>
        </w:rPr>
        <w:t>р.</w:t>
      </w:r>
      <w:r w:rsidR="007975FA" w:rsidRPr="008E42B9">
        <w:rPr>
          <w:spacing w:val="40"/>
          <w:sz w:val="28"/>
          <w:szCs w:val="28"/>
          <w:lang w:val="uk-UA" w:eastAsia="en-US"/>
        </w:rPr>
        <w:t xml:space="preserve"> </w:t>
      </w:r>
      <w:r w:rsidR="007975FA" w:rsidRPr="008E42B9">
        <w:rPr>
          <w:sz w:val="28"/>
          <w:szCs w:val="28"/>
          <w:lang w:val="uk-UA" w:eastAsia="en-US"/>
        </w:rPr>
        <w:t>–</w:t>
      </w:r>
      <w:r w:rsidR="007975FA" w:rsidRPr="008E42B9">
        <w:rPr>
          <w:spacing w:val="40"/>
          <w:sz w:val="28"/>
          <w:szCs w:val="28"/>
          <w:lang w:val="uk-UA" w:eastAsia="en-US"/>
        </w:rPr>
        <w:t xml:space="preserve"> </w:t>
      </w:r>
      <w:r w:rsidR="007975FA" w:rsidRPr="008E42B9">
        <w:rPr>
          <w:sz w:val="28"/>
          <w:szCs w:val="28"/>
          <w:lang w:val="uk-UA" w:eastAsia="en-US"/>
        </w:rPr>
        <w:t>третє місце у чемпіонаті Європи серед жінок та друге місце у чемпіонаті світу серед молодіжних команд;</w:t>
      </w:r>
      <w:r>
        <w:rPr>
          <w:sz w:val="28"/>
          <w:szCs w:val="28"/>
          <w:lang w:val="uk-UA" w:eastAsia="en-US"/>
        </w:rPr>
        <w:t xml:space="preserve"> </w:t>
      </w:r>
      <w:r w:rsidR="00B91C76">
        <w:rPr>
          <w:rFonts w:eastAsia="Calibri"/>
          <w:color w:val="000000" w:themeColor="text1"/>
          <w:sz w:val="28"/>
          <w:szCs w:val="28"/>
          <w:lang w:val="uk-UA" w:eastAsia="en-US"/>
        </w:rPr>
        <w:t> </w:t>
      </w:r>
      <w:r w:rsidR="007975FA" w:rsidRPr="008E42B9">
        <w:rPr>
          <w:sz w:val="28"/>
          <w:szCs w:val="28"/>
          <w:lang w:val="uk-UA" w:eastAsia="en-US"/>
        </w:rPr>
        <w:t>у</w:t>
      </w:r>
      <w:r w:rsidR="007975FA" w:rsidRPr="008E42B9">
        <w:rPr>
          <w:spacing w:val="39"/>
          <w:sz w:val="28"/>
          <w:szCs w:val="28"/>
          <w:lang w:val="uk-UA" w:eastAsia="en-US"/>
        </w:rPr>
        <w:t xml:space="preserve"> </w:t>
      </w:r>
      <w:r w:rsidR="007975FA" w:rsidRPr="008E42B9">
        <w:rPr>
          <w:sz w:val="28"/>
          <w:szCs w:val="28"/>
          <w:lang w:val="uk-UA" w:eastAsia="en-US"/>
        </w:rPr>
        <w:t>1998 р. –</w:t>
      </w:r>
      <w:r w:rsidR="007975FA" w:rsidRPr="008E42B9">
        <w:rPr>
          <w:spacing w:val="40"/>
          <w:sz w:val="28"/>
          <w:szCs w:val="28"/>
          <w:lang w:val="uk-UA" w:eastAsia="en-US"/>
        </w:rPr>
        <w:t xml:space="preserve"> </w:t>
      </w:r>
      <w:r w:rsidR="007975FA" w:rsidRPr="008E42B9">
        <w:rPr>
          <w:sz w:val="28"/>
          <w:szCs w:val="28"/>
          <w:lang w:val="uk-UA" w:eastAsia="en-US"/>
        </w:rPr>
        <w:t>друге міс</w:t>
      </w:r>
      <w:r w:rsidR="00B63505" w:rsidRPr="008E42B9">
        <w:rPr>
          <w:sz w:val="28"/>
          <w:szCs w:val="28"/>
          <w:lang w:val="uk-UA" w:eastAsia="en-US"/>
        </w:rPr>
        <w:t>це на Всесвітніх юнацьких іграх;</w:t>
      </w:r>
      <w:r>
        <w:rPr>
          <w:sz w:val="28"/>
          <w:szCs w:val="28"/>
          <w:lang w:val="uk-UA" w:eastAsia="en-US"/>
        </w:rPr>
        <w:t xml:space="preserve"> </w:t>
      </w:r>
      <w:r w:rsidR="00B63505" w:rsidRPr="008E42B9">
        <w:rPr>
          <w:sz w:val="28"/>
          <w:szCs w:val="28"/>
          <w:lang w:val="uk-UA" w:eastAsia="en-US"/>
        </w:rPr>
        <w:t>у</w:t>
      </w:r>
      <w:r w:rsidR="00B63505" w:rsidRPr="008E42B9">
        <w:rPr>
          <w:spacing w:val="10"/>
          <w:sz w:val="28"/>
          <w:szCs w:val="28"/>
          <w:lang w:val="uk-UA" w:eastAsia="en-US"/>
        </w:rPr>
        <w:t xml:space="preserve"> </w:t>
      </w:r>
      <w:r w:rsidR="00B63505" w:rsidRPr="008E42B9">
        <w:rPr>
          <w:sz w:val="28"/>
          <w:szCs w:val="28"/>
          <w:lang w:val="uk-UA" w:eastAsia="en-US"/>
        </w:rPr>
        <w:t>2001</w:t>
      </w:r>
      <w:r w:rsidR="00B63505" w:rsidRPr="008E42B9">
        <w:rPr>
          <w:spacing w:val="-9"/>
          <w:sz w:val="28"/>
          <w:szCs w:val="28"/>
          <w:lang w:val="uk-UA" w:eastAsia="en-US"/>
        </w:rPr>
        <w:t xml:space="preserve"> </w:t>
      </w:r>
      <w:r w:rsidR="00B63505" w:rsidRPr="008E42B9">
        <w:rPr>
          <w:sz w:val="28"/>
          <w:szCs w:val="28"/>
          <w:lang w:val="uk-UA" w:eastAsia="en-US"/>
        </w:rPr>
        <w:t>році</w:t>
      </w:r>
      <w:r w:rsidR="00B63505" w:rsidRPr="008E42B9">
        <w:rPr>
          <w:spacing w:val="-9"/>
          <w:sz w:val="28"/>
          <w:szCs w:val="28"/>
          <w:lang w:val="uk-UA" w:eastAsia="en-US"/>
        </w:rPr>
        <w:t xml:space="preserve"> </w:t>
      </w:r>
      <w:r w:rsidR="00B63505" w:rsidRPr="008E42B9">
        <w:rPr>
          <w:sz w:val="28"/>
          <w:szCs w:val="28"/>
          <w:lang w:val="uk-UA" w:eastAsia="en-US"/>
        </w:rPr>
        <w:t>на</w:t>
      </w:r>
      <w:r w:rsidR="00B63505" w:rsidRPr="008E42B9">
        <w:rPr>
          <w:spacing w:val="-9"/>
          <w:sz w:val="28"/>
          <w:szCs w:val="28"/>
          <w:lang w:val="uk-UA" w:eastAsia="en-US"/>
        </w:rPr>
        <w:t xml:space="preserve"> </w:t>
      </w:r>
      <w:r w:rsidR="00B63505" w:rsidRPr="008E42B9">
        <w:rPr>
          <w:sz w:val="28"/>
          <w:szCs w:val="28"/>
          <w:lang w:val="uk-UA" w:eastAsia="en-US"/>
        </w:rPr>
        <w:t>чемпіонаті</w:t>
      </w:r>
      <w:r w:rsidR="00B63505" w:rsidRPr="008E42B9">
        <w:rPr>
          <w:spacing w:val="-9"/>
          <w:sz w:val="28"/>
          <w:szCs w:val="28"/>
          <w:lang w:val="uk-UA" w:eastAsia="en-US"/>
        </w:rPr>
        <w:t xml:space="preserve"> </w:t>
      </w:r>
      <w:r w:rsidR="00B63505" w:rsidRPr="008E42B9">
        <w:rPr>
          <w:sz w:val="28"/>
          <w:szCs w:val="28"/>
          <w:lang w:val="uk-UA" w:eastAsia="en-US"/>
        </w:rPr>
        <w:t>Європи</w:t>
      </w:r>
      <w:r w:rsidR="00B63505" w:rsidRPr="008E42B9">
        <w:rPr>
          <w:spacing w:val="-9"/>
          <w:sz w:val="28"/>
          <w:szCs w:val="28"/>
          <w:lang w:val="uk-UA" w:eastAsia="en-US"/>
        </w:rPr>
        <w:t xml:space="preserve"> </w:t>
      </w:r>
      <w:r w:rsidR="00B63505" w:rsidRPr="008E42B9">
        <w:rPr>
          <w:sz w:val="28"/>
          <w:szCs w:val="28"/>
          <w:lang w:val="uk-UA" w:eastAsia="en-US"/>
        </w:rPr>
        <w:t>серед</w:t>
      </w:r>
      <w:r w:rsidR="00B63505" w:rsidRPr="008E42B9">
        <w:rPr>
          <w:spacing w:val="-9"/>
          <w:sz w:val="28"/>
          <w:szCs w:val="28"/>
          <w:lang w:val="uk-UA" w:eastAsia="en-US"/>
        </w:rPr>
        <w:t xml:space="preserve"> </w:t>
      </w:r>
      <w:r w:rsidR="00B63505" w:rsidRPr="008E42B9">
        <w:rPr>
          <w:sz w:val="28"/>
          <w:szCs w:val="28"/>
          <w:lang w:val="uk-UA" w:eastAsia="en-US"/>
        </w:rPr>
        <w:t>жінок</w:t>
      </w:r>
      <w:r w:rsidR="00B63505" w:rsidRPr="008E42B9">
        <w:rPr>
          <w:spacing w:val="-9"/>
          <w:sz w:val="28"/>
          <w:szCs w:val="28"/>
          <w:lang w:val="uk-UA" w:eastAsia="en-US"/>
        </w:rPr>
        <w:t xml:space="preserve"> </w:t>
      </w:r>
      <w:r w:rsidR="00B63505" w:rsidRPr="008E42B9">
        <w:rPr>
          <w:sz w:val="28"/>
          <w:szCs w:val="28"/>
          <w:lang w:val="uk-UA" w:eastAsia="en-US"/>
        </w:rPr>
        <w:t>в</w:t>
      </w:r>
      <w:r w:rsidR="00B63505" w:rsidRPr="008E42B9">
        <w:rPr>
          <w:spacing w:val="-9"/>
          <w:sz w:val="28"/>
          <w:szCs w:val="28"/>
          <w:lang w:val="uk-UA" w:eastAsia="en-US"/>
        </w:rPr>
        <w:t xml:space="preserve"> </w:t>
      </w:r>
      <w:r w:rsidR="00B63505" w:rsidRPr="008E42B9">
        <w:rPr>
          <w:sz w:val="28"/>
          <w:szCs w:val="28"/>
          <w:lang w:val="uk-UA" w:eastAsia="en-US"/>
        </w:rPr>
        <w:t>Болгарії</w:t>
      </w:r>
      <w:r w:rsidR="00B63505" w:rsidRPr="008E42B9">
        <w:rPr>
          <w:spacing w:val="-9"/>
          <w:sz w:val="28"/>
          <w:szCs w:val="28"/>
          <w:lang w:val="uk-UA" w:eastAsia="en-US"/>
        </w:rPr>
        <w:t xml:space="preserve"> </w:t>
      </w:r>
      <w:r w:rsidR="00B63505" w:rsidRPr="008E42B9">
        <w:rPr>
          <w:sz w:val="28"/>
          <w:szCs w:val="28"/>
          <w:lang w:val="uk-UA" w:eastAsia="en-US"/>
        </w:rPr>
        <w:t>наша</w:t>
      </w:r>
      <w:r w:rsidR="00B63505" w:rsidRPr="008E42B9">
        <w:rPr>
          <w:spacing w:val="-9"/>
          <w:sz w:val="28"/>
          <w:szCs w:val="28"/>
          <w:lang w:val="uk-UA" w:eastAsia="en-US"/>
        </w:rPr>
        <w:t xml:space="preserve"> </w:t>
      </w:r>
      <w:r w:rsidR="00B63505" w:rsidRPr="008E42B9">
        <w:rPr>
          <w:sz w:val="28"/>
          <w:szCs w:val="28"/>
          <w:lang w:val="uk-UA" w:eastAsia="en-US"/>
        </w:rPr>
        <w:t>збірна</w:t>
      </w:r>
      <w:r w:rsidR="00B63505" w:rsidRPr="008E42B9">
        <w:rPr>
          <w:spacing w:val="-9"/>
          <w:sz w:val="28"/>
          <w:szCs w:val="28"/>
          <w:lang w:val="uk-UA" w:eastAsia="en-US"/>
        </w:rPr>
        <w:t xml:space="preserve"> </w:t>
      </w:r>
      <w:r w:rsidR="00B63505" w:rsidRPr="008E42B9">
        <w:rPr>
          <w:sz w:val="28"/>
          <w:szCs w:val="28"/>
          <w:lang w:val="uk-UA" w:eastAsia="en-US"/>
        </w:rPr>
        <w:t>зайняла</w:t>
      </w:r>
      <w:r w:rsidR="00B63505" w:rsidRPr="008E42B9">
        <w:rPr>
          <w:spacing w:val="-9"/>
          <w:sz w:val="28"/>
          <w:szCs w:val="28"/>
          <w:lang w:val="uk-UA" w:eastAsia="en-US"/>
        </w:rPr>
        <w:t xml:space="preserve"> </w:t>
      </w:r>
      <w:r w:rsidR="00B63505" w:rsidRPr="008E42B9">
        <w:rPr>
          <w:sz w:val="28"/>
          <w:szCs w:val="28"/>
          <w:lang w:val="uk-UA" w:eastAsia="en-US"/>
        </w:rPr>
        <w:t>четверте</w:t>
      </w:r>
      <w:r w:rsidR="00B63505" w:rsidRPr="008E42B9">
        <w:rPr>
          <w:spacing w:val="-9"/>
          <w:sz w:val="28"/>
          <w:szCs w:val="28"/>
          <w:lang w:val="uk-UA" w:eastAsia="en-US"/>
        </w:rPr>
        <w:t xml:space="preserve"> </w:t>
      </w:r>
      <w:r w:rsidR="00B63505" w:rsidRPr="008E42B9">
        <w:rPr>
          <w:sz w:val="28"/>
          <w:szCs w:val="28"/>
          <w:lang w:val="uk-UA" w:eastAsia="en-US"/>
        </w:rPr>
        <w:t>місце;</w:t>
      </w:r>
      <w:r>
        <w:rPr>
          <w:sz w:val="28"/>
          <w:szCs w:val="28"/>
          <w:lang w:val="uk-UA" w:eastAsia="en-US"/>
        </w:rPr>
        <w:t xml:space="preserve"> </w:t>
      </w:r>
      <w:r w:rsidR="00B91C76">
        <w:rPr>
          <w:rFonts w:eastAsia="Calibri"/>
          <w:color w:val="000000" w:themeColor="text1"/>
          <w:sz w:val="28"/>
          <w:szCs w:val="28"/>
          <w:lang w:val="uk-UA" w:eastAsia="en-US"/>
        </w:rPr>
        <w:t> </w:t>
      </w:r>
      <w:r w:rsidR="00B63505" w:rsidRPr="008E42B9">
        <w:rPr>
          <w:bCs/>
          <w:spacing w:val="-2"/>
          <w:w w:val="105"/>
          <w:sz w:val="28"/>
          <w:szCs w:val="28"/>
          <w:lang w:val="uk-UA" w:eastAsia="en-US"/>
        </w:rPr>
        <w:t>у</w:t>
      </w:r>
      <w:r w:rsidR="00B63505" w:rsidRPr="008E42B9">
        <w:rPr>
          <w:bCs/>
          <w:spacing w:val="5"/>
          <w:w w:val="105"/>
          <w:sz w:val="28"/>
          <w:szCs w:val="28"/>
          <w:lang w:val="uk-UA" w:eastAsia="en-US"/>
        </w:rPr>
        <w:t xml:space="preserve"> </w:t>
      </w:r>
      <w:r w:rsidR="00B63505" w:rsidRPr="008E42B9">
        <w:rPr>
          <w:bCs/>
          <w:spacing w:val="-2"/>
          <w:w w:val="105"/>
          <w:sz w:val="28"/>
          <w:szCs w:val="28"/>
          <w:lang w:val="uk-UA" w:eastAsia="en-US"/>
        </w:rPr>
        <w:t>2002</w:t>
      </w:r>
      <w:r w:rsidR="00B63505" w:rsidRPr="008E42B9">
        <w:rPr>
          <w:bCs/>
          <w:spacing w:val="-6"/>
          <w:w w:val="105"/>
          <w:sz w:val="28"/>
          <w:szCs w:val="28"/>
          <w:lang w:val="uk-UA" w:eastAsia="en-US"/>
        </w:rPr>
        <w:t xml:space="preserve"> </w:t>
      </w:r>
      <w:r w:rsidR="00B63505" w:rsidRPr="008E42B9">
        <w:rPr>
          <w:bCs/>
          <w:spacing w:val="-2"/>
          <w:w w:val="105"/>
          <w:sz w:val="28"/>
          <w:szCs w:val="28"/>
          <w:lang w:val="uk-UA" w:eastAsia="en-US"/>
        </w:rPr>
        <w:t>р.</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збірна</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команда</w:t>
      </w:r>
      <w:r w:rsidR="00B63505" w:rsidRPr="008E42B9">
        <w:rPr>
          <w:bCs/>
          <w:spacing w:val="-9"/>
          <w:w w:val="105"/>
          <w:sz w:val="28"/>
          <w:szCs w:val="28"/>
          <w:lang w:val="uk-UA" w:eastAsia="en-US"/>
        </w:rPr>
        <w:t xml:space="preserve"> </w:t>
      </w:r>
      <w:r w:rsidR="00B63505" w:rsidRPr="008E42B9">
        <w:rPr>
          <w:bCs/>
          <w:spacing w:val="-2"/>
          <w:w w:val="105"/>
          <w:sz w:val="28"/>
          <w:szCs w:val="28"/>
          <w:lang w:val="uk-UA" w:eastAsia="en-US"/>
        </w:rPr>
        <w:t>України</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стала</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 xml:space="preserve">срібним </w:t>
      </w:r>
      <w:r w:rsidR="00B63505" w:rsidRPr="008E42B9">
        <w:rPr>
          <w:bCs/>
          <w:w w:val="105"/>
          <w:sz w:val="28"/>
          <w:szCs w:val="28"/>
          <w:lang w:val="uk-UA" w:eastAsia="en-US"/>
        </w:rPr>
        <w:t>призером</w:t>
      </w:r>
      <w:r w:rsidR="00B63505" w:rsidRPr="008E42B9">
        <w:rPr>
          <w:bCs/>
          <w:spacing w:val="-12"/>
          <w:w w:val="105"/>
          <w:sz w:val="28"/>
          <w:szCs w:val="28"/>
          <w:lang w:val="uk-UA" w:eastAsia="en-US"/>
        </w:rPr>
        <w:t xml:space="preserve"> </w:t>
      </w:r>
      <w:r w:rsidR="00B63505" w:rsidRPr="008E42B9">
        <w:rPr>
          <w:bCs/>
          <w:w w:val="105"/>
          <w:sz w:val="28"/>
          <w:szCs w:val="28"/>
          <w:lang w:val="uk-UA" w:eastAsia="en-US"/>
        </w:rPr>
        <w:t>Європи</w:t>
      </w:r>
      <w:r w:rsidR="00B63505" w:rsidRPr="008E42B9">
        <w:rPr>
          <w:bCs/>
          <w:spacing w:val="-12"/>
          <w:w w:val="105"/>
          <w:sz w:val="28"/>
          <w:szCs w:val="28"/>
          <w:lang w:val="uk-UA" w:eastAsia="en-US"/>
        </w:rPr>
        <w:t xml:space="preserve"> </w:t>
      </w:r>
      <w:r w:rsidR="00B63505" w:rsidRPr="008E42B9">
        <w:rPr>
          <w:bCs/>
          <w:w w:val="105"/>
          <w:sz w:val="28"/>
          <w:szCs w:val="28"/>
          <w:lang w:val="uk-UA" w:eastAsia="en-US"/>
        </w:rPr>
        <w:t>серед</w:t>
      </w:r>
      <w:r w:rsidR="00B63505" w:rsidRPr="008E42B9">
        <w:rPr>
          <w:bCs/>
          <w:spacing w:val="-12"/>
          <w:w w:val="105"/>
          <w:sz w:val="28"/>
          <w:szCs w:val="28"/>
          <w:lang w:val="uk-UA" w:eastAsia="en-US"/>
        </w:rPr>
        <w:t xml:space="preserve"> </w:t>
      </w:r>
      <w:r w:rsidR="00B63505" w:rsidRPr="008E42B9">
        <w:rPr>
          <w:bCs/>
          <w:w w:val="105"/>
          <w:sz w:val="28"/>
          <w:szCs w:val="28"/>
          <w:lang w:val="uk-UA" w:eastAsia="en-US"/>
        </w:rPr>
        <w:t>юніорок</w:t>
      </w:r>
      <w:r w:rsidR="00B63505" w:rsidRPr="008E42B9">
        <w:rPr>
          <w:bCs/>
          <w:spacing w:val="-2"/>
          <w:w w:val="105"/>
          <w:sz w:val="28"/>
          <w:szCs w:val="28"/>
          <w:lang w:val="uk-UA" w:eastAsia="en-US"/>
        </w:rPr>
        <w:t>;</w:t>
      </w:r>
      <w:r>
        <w:rPr>
          <w:sz w:val="28"/>
          <w:szCs w:val="28"/>
          <w:lang w:val="uk-UA" w:eastAsia="en-US"/>
        </w:rPr>
        <w:t xml:space="preserve"> </w:t>
      </w:r>
      <w:r w:rsidR="00B91C76">
        <w:rPr>
          <w:rFonts w:eastAsia="Calibri"/>
          <w:color w:val="000000" w:themeColor="text1"/>
          <w:sz w:val="28"/>
          <w:szCs w:val="28"/>
          <w:lang w:val="uk-UA" w:eastAsia="en-US"/>
        </w:rPr>
        <w:t> </w:t>
      </w:r>
      <w:r w:rsidR="00B63505" w:rsidRPr="008E42B9">
        <w:rPr>
          <w:bCs/>
          <w:spacing w:val="-2"/>
          <w:w w:val="105"/>
          <w:sz w:val="28"/>
          <w:szCs w:val="28"/>
          <w:lang w:val="uk-UA" w:eastAsia="en-US"/>
        </w:rPr>
        <w:t>у 2005</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р.</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збірна</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команда</w:t>
      </w:r>
      <w:r w:rsidR="00B63505" w:rsidRPr="008E42B9">
        <w:rPr>
          <w:bCs/>
          <w:spacing w:val="-9"/>
          <w:w w:val="105"/>
          <w:sz w:val="28"/>
          <w:szCs w:val="28"/>
          <w:lang w:val="uk-UA" w:eastAsia="en-US"/>
        </w:rPr>
        <w:t xml:space="preserve"> </w:t>
      </w:r>
      <w:r w:rsidR="00B63505" w:rsidRPr="008E42B9">
        <w:rPr>
          <w:bCs/>
          <w:spacing w:val="-2"/>
          <w:w w:val="105"/>
          <w:sz w:val="28"/>
          <w:szCs w:val="28"/>
          <w:lang w:val="uk-UA" w:eastAsia="en-US"/>
        </w:rPr>
        <w:t>України</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виграла</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золоті</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медалі</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чемпіонату</w:t>
      </w:r>
      <w:r w:rsidR="00B63505" w:rsidRPr="008E42B9">
        <w:rPr>
          <w:bCs/>
          <w:spacing w:val="-9"/>
          <w:w w:val="105"/>
          <w:sz w:val="28"/>
          <w:szCs w:val="28"/>
          <w:lang w:val="uk-UA" w:eastAsia="en-US"/>
        </w:rPr>
        <w:t xml:space="preserve"> </w:t>
      </w:r>
      <w:r w:rsidR="00B63505" w:rsidRPr="008E42B9">
        <w:rPr>
          <w:bCs/>
          <w:spacing w:val="-2"/>
          <w:w w:val="105"/>
          <w:sz w:val="28"/>
          <w:szCs w:val="28"/>
          <w:lang w:val="uk-UA" w:eastAsia="en-US"/>
        </w:rPr>
        <w:t>Європи</w:t>
      </w:r>
      <w:r w:rsidR="00B63505" w:rsidRPr="008E42B9">
        <w:rPr>
          <w:bCs/>
          <w:spacing w:val="-10"/>
          <w:w w:val="105"/>
          <w:sz w:val="28"/>
          <w:szCs w:val="28"/>
          <w:lang w:val="uk-UA" w:eastAsia="en-US"/>
        </w:rPr>
        <w:t xml:space="preserve"> </w:t>
      </w:r>
      <w:r w:rsidR="00B63505" w:rsidRPr="008E42B9">
        <w:rPr>
          <w:bCs/>
          <w:spacing w:val="-2"/>
          <w:w w:val="105"/>
          <w:sz w:val="28"/>
          <w:szCs w:val="28"/>
          <w:lang w:val="uk-UA" w:eastAsia="en-US"/>
        </w:rPr>
        <w:t xml:space="preserve">серед </w:t>
      </w:r>
      <w:r w:rsidR="00B63505" w:rsidRPr="008E42B9">
        <w:rPr>
          <w:bCs/>
          <w:w w:val="105"/>
          <w:sz w:val="28"/>
          <w:szCs w:val="28"/>
          <w:lang w:val="uk-UA" w:eastAsia="en-US"/>
        </w:rPr>
        <w:t xml:space="preserve">дівчат </w:t>
      </w:r>
      <w:r w:rsidR="00D61161" w:rsidRPr="008E42B9">
        <w:rPr>
          <w:rFonts w:eastAsia="Calibri"/>
          <w:color w:val="000000" w:themeColor="text1"/>
          <w:sz w:val="28"/>
          <w:szCs w:val="28"/>
          <w:lang w:val="uk-UA" w:eastAsia="en-US"/>
        </w:rPr>
        <w:t>[</w:t>
      </w:r>
      <w:r w:rsidR="00484D93">
        <w:rPr>
          <w:rFonts w:eastAsia="Calibri"/>
          <w:color w:val="000000" w:themeColor="text1"/>
          <w:sz w:val="28"/>
          <w:szCs w:val="28"/>
          <w:lang w:val="uk-UA" w:eastAsia="en-US"/>
        </w:rPr>
        <w:t>7</w:t>
      </w:r>
      <w:r w:rsidR="00D61161" w:rsidRPr="008E42B9">
        <w:rPr>
          <w:rFonts w:eastAsia="Calibri"/>
          <w:color w:val="000000" w:themeColor="text1"/>
          <w:sz w:val="28"/>
          <w:szCs w:val="28"/>
          <w:lang w:val="uk-UA" w:eastAsia="en-US"/>
        </w:rPr>
        <w:t xml:space="preserve">, </w:t>
      </w:r>
      <w:r w:rsidR="00B91C76">
        <w:rPr>
          <w:rFonts w:eastAsia="Calibri"/>
          <w:color w:val="000000" w:themeColor="text1"/>
          <w:sz w:val="28"/>
          <w:szCs w:val="28"/>
          <w:lang w:val="uk-UA" w:eastAsia="en-US"/>
        </w:rPr>
        <w:t>с. </w:t>
      </w:r>
      <w:r w:rsidR="00D61161" w:rsidRPr="008E42B9">
        <w:rPr>
          <w:rFonts w:eastAsia="Calibri"/>
          <w:color w:val="000000" w:themeColor="text1"/>
          <w:sz w:val="28"/>
          <w:szCs w:val="28"/>
          <w:lang w:val="uk-UA" w:eastAsia="en-US"/>
        </w:rPr>
        <w:t>43</w:t>
      </w:r>
      <w:r w:rsidR="00B91C76">
        <w:rPr>
          <w:rFonts w:eastAsia="Calibri"/>
          <w:color w:val="000000" w:themeColor="text1"/>
          <w:sz w:val="28"/>
          <w:szCs w:val="28"/>
          <w:lang w:val="uk-UA" w:eastAsia="en-US"/>
        </w:rPr>
        <w:t>–</w:t>
      </w:r>
      <w:r w:rsidR="00D61161" w:rsidRPr="008E42B9">
        <w:rPr>
          <w:rFonts w:eastAsia="Calibri"/>
          <w:color w:val="000000" w:themeColor="text1"/>
          <w:sz w:val="28"/>
          <w:szCs w:val="28"/>
          <w:lang w:val="uk-UA" w:eastAsia="en-US"/>
        </w:rPr>
        <w:t>46].</w:t>
      </w:r>
    </w:p>
    <w:p w14:paraId="56305133" w14:textId="2CA182CB" w:rsidR="008D3D3D" w:rsidRPr="008E42B9" w:rsidRDefault="00135FC7" w:rsidP="00F85DA4">
      <w:pPr>
        <w:widowControl w:val="0"/>
        <w:autoSpaceDE w:val="0"/>
        <w:autoSpaceDN w:val="0"/>
        <w:spacing w:line="360" w:lineRule="auto"/>
        <w:ind w:firstLine="709"/>
        <w:jc w:val="both"/>
        <w:rPr>
          <w:bCs/>
          <w:sz w:val="28"/>
          <w:szCs w:val="28"/>
          <w:lang w:val="uk-UA" w:eastAsia="en-US"/>
        </w:rPr>
      </w:pPr>
      <w:r>
        <w:rPr>
          <w:bCs/>
          <w:w w:val="105"/>
          <w:sz w:val="28"/>
          <w:szCs w:val="28"/>
          <w:lang w:val="uk-UA" w:eastAsia="en-US"/>
        </w:rPr>
        <w:t>С</w:t>
      </w:r>
      <w:r w:rsidR="007975FA" w:rsidRPr="008E42B9">
        <w:rPr>
          <w:bCs/>
          <w:w w:val="105"/>
          <w:sz w:val="28"/>
          <w:szCs w:val="28"/>
          <w:lang w:val="uk-UA" w:eastAsia="en-US"/>
        </w:rPr>
        <w:t>истема</w:t>
      </w:r>
      <w:r w:rsidR="007975FA" w:rsidRPr="008E42B9">
        <w:rPr>
          <w:bCs/>
          <w:spacing w:val="-10"/>
          <w:w w:val="105"/>
          <w:sz w:val="28"/>
          <w:szCs w:val="28"/>
          <w:lang w:val="uk-UA" w:eastAsia="en-US"/>
        </w:rPr>
        <w:t xml:space="preserve"> </w:t>
      </w:r>
      <w:r w:rsidR="007975FA" w:rsidRPr="008E42B9">
        <w:rPr>
          <w:bCs/>
          <w:w w:val="105"/>
          <w:sz w:val="28"/>
          <w:szCs w:val="28"/>
          <w:lang w:val="uk-UA" w:eastAsia="en-US"/>
        </w:rPr>
        <w:t>підготовки</w:t>
      </w:r>
      <w:r w:rsidR="007975FA" w:rsidRPr="008E42B9">
        <w:rPr>
          <w:bCs/>
          <w:spacing w:val="-10"/>
          <w:w w:val="105"/>
          <w:sz w:val="28"/>
          <w:szCs w:val="28"/>
          <w:lang w:val="uk-UA" w:eastAsia="en-US"/>
        </w:rPr>
        <w:t xml:space="preserve"> </w:t>
      </w:r>
      <w:r w:rsidR="007975FA" w:rsidRPr="008E42B9">
        <w:rPr>
          <w:bCs/>
          <w:w w:val="105"/>
          <w:sz w:val="28"/>
          <w:szCs w:val="28"/>
          <w:lang w:val="uk-UA" w:eastAsia="en-US"/>
        </w:rPr>
        <w:t>перспективних</w:t>
      </w:r>
      <w:r w:rsidR="007975FA" w:rsidRPr="008E42B9">
        <w:rPr>
          <w:bCs/>
          <w:spacing w:val="-10"/>
          <w:w w:val="105"/>
          <w:sz w:val="28"/>
          <w:szCs w:val="28"/>
          <w:lang w:val="uk-UA" w:eastAsia="en-US"/>
        </w:rPr>
        <w:t xml:space="preserve"> </w:t>
      </w:r>
      <w:r w:rsidR="007975FA" w:rsidRPr="008E42B9">
        <w:rPr>
          <w:bCs/>
          <w:w w:val="105"/>
          <w:sz w:val="28"/>
          <w:szCs w:val="28"/>
          <w:lang w:val="uk-UA" w:eastAsia="en-US"/>
        </w:rPr>
        <w:t>спортсменів</w:t>
      </w:r>
      <w:r w:rsidR="007975FA" w:rsidRPr="008E42B9">
        <w:rPr>
          <w:bCs/>
          <w:spacing w:val="-10"/>
          <w:w w:val="105"/>
          <w:sz w:val="28"/>
          <w:szCs w:val="28"/>
          <w:lang w:val="uk-UA" w:eastAsia="en-US"/>
        </w:rPr>
        <w:t xml:space="preserve"> </w:t>
      </w:r>
      <w:r w:rsidR="007975FA" w:rsidRPr="008E42B9">
        <w:rPr>
          <w:bCs/>
          <w:w w:val="105"/>
          <w:sz w:val="28"/>
          <w:szCs w:val="28"/>
          <w:lang w:val="uk-UA" w:eastAsia="en-US"/>
        </w:rPr>
        <w:t>в</w:t>
      </w:r>
      <w:r w:rsidR="007975FA" w:rsidRPr="008E42B9">
        <w:rPr>
          <w:bCs/>
          <w:spacing w:val="-10"/>
          <w:w w:val="105"/>
          <w:sz w:val="28"/>
          <w:szCs w:val="28"/>
          <w:lang w:val="uk-UA" w:eastAsia="en-US"/>
        </w:rPr>
        <w:t xml:space="preserve"> </w:t>
      </w:r>
      <w:r w:rsidR="007975FA" w:rsidRPr="008E42B9">
        <w:rPr>
          <w:bCs/>
          <w:w w:val="105"/>
          <w:sz w:val="28"/>
          <w:szCs w:val="28"/>
          <w:lang w:val="uk-UA" w:eastAsia="en-US"/>
        </w:rPr>
        <w:t>українських</w:t>
      </w:r>
      <w:r w:rsidR="007975FA" w:rsidRPr="008E42B9">
        <w:rPr>
          <w:bCs/>
          <w:spacing w:val="-10"/>
          <w:w w:val="105"/>
          <w:sz w:val="28"/>
          <w:szCs w:val="28"/>
          <w:lang w:val="uk-UA" w:eastAsia="en-US"/>
        </w:rPr>
        <w:t xml:space="preserve"> </w:t>
      </w:r>
      <w:r w:rsidR="007975FA" w:rsidRPr="008E42B9">
        <w:rPr>
          <w:bCs/>
          <w:w w:val="105"/>
          <w:sz w:val="28"/>
          <w:szCs w:val="28"/>
          <w:lang w:val="uk-UA" w:eastAsia="en-US"/>
        </w:rPr>
        <w:t>клубах</w:t>
      </w:r>
      <w:r w:rsidR="007975FA" w:rsidRPr="008E42B9">
        <w:rPr>
          <w:bCs/>
          <w:spacing w:val="-10"/>
          <w:w w:val="105"/>
          <w:sz w:val="28"/>
          <w:szCs w:val="28"/>
          <w:lang w:val="uk-UA" w:eastAsia="en-US"/>
        </w:rPr>
        <w:t xml:space="preserve"> </w:t>
      </w:r>
      <w:r w:rsidR="007975FA" w:rsidRPr="008E42B9">
        <w:rPr>
          <w:bCs/>
          <w:w w:val="105"/>
          <w:sz w:val="28"/>
          <w:szCs w:val="28"/>
          <w:lang w:val="uk-UA" w:eastAsia="en-US"/>
        </w:rPr>
        <w:t>ще</w:t>
      </w:r>
      <w:r w:rsidR="007975FA" w:rsidRPr="008E42B9">
        <w:rPr>
          <w:bCs/>
          <w:spacing w:val="-10"/>
          <w:w w:val="105"/>
          <w:sz w:val="28"/>
          <w:szCs w:val="28"/>
          <w:lang w:val="uk-UA" w:eastAsia="en-US"/>
        </w:rPr>
        <w:t xml:space="preserve"> </w:t>
      </w:r>
      <w:r w:rsidR="007975FA" w:rsidRPr="008E42B9">
        <w:rPr>
          <w:bCs/>
          <w:w w:val="105"/>
          <w:sz w:val="28"/>
          <w:szCs w:val="28"/>
          <w:lang w:val="uk-UA" w:eastAsia="en-US"/>
        </w:rPr>
        <w:t>і сьогодні</w:t>
      </w:r>
      <w:r w:rsidR="007975FA" w:rsidRPr="008E42B9">
        <w:rPr>
          <w:bCs/>
          <w:spacing w:val="-2"/>
          <w:w w:val="105"/>
          <w:sz w:val="28"/>
          <w:szCs w:val="28"/>
          <w:lang w:val="uk-UA" w:eastAsia="en-US"/>
        </w:rPr>
        <w:t xml:space="preserve"> </w:t>
      </w:r>
      <w:r w:rsidR="007975FA" w:rsidRPr="008E42B9">
        <w:rPr>
          <w:bCs/>
          <w:w w:val="105"/>
          <w:sz w:val="28"/>
          <w:szCs w:val="28"/>
          <w:lang w:val="uk-UA" w:eastAsia="en-US"/>
        </w:rPr>
        <w:t>зберігає</w:t>
      </w:r>
      <w:r w:rsidR="007975FA" w:rsidRPr="008E42B9">
        <w:rPr>
          <w:bCs/>
          <w:spacing w:val="-2"/>
          <w:w w:val="105"/>
          <w:sz w:val="28"/>
          <w:szCs w:val="28"/>
          <w:lang w:val="uk-UA" w:eastAsia="en-US"/>
        </w:rPr>
        <w:t xml:space="preserve"> </w:t>
      </w:r>
      <w:r w:rsidR="007975FA" w:rsidRPr="008E42B9">
        <w:rPr>
          <w:bCs/>
          <w:w w:val="105"/>
          <w:sz w:val="28"/>
          <w:szCs w:val="28"/>
          <w:lang w:val="uk-UA" w:eastAsia="en-US"/>
        </w:rPr>
        <w:t>свій</w:t>
      </w:r>
      <w:r w:rsidR="007975FA" w:rsidRPr="008E42B9">
        <w:rPr>
          <w:bCs/>
          <w:spacing w:val="-2"/>
          <w:w w:val="105"/>
          <w:sz w:val="28"/>
          <w:szCs w:val="28"/>
          <w:lang w:val="uk-UA" w:eastAsia="en-US"/>
        </w:rPr>
        <w:t xml:space="preserve"> </w:t>
      </w:r>
      <w:r w:rsidR="007975FA" w:rsidRPr="008E42B9">
        <w:rPr>
          <w:bCs/>
          <w:w w:val="105"/>
          <w:sz w:val="28"/>
          <w:szCs w:val="28"/>
          <w:lang w:val="uk-UA" w:eastAsia="en-US"/>
        </w:rPr>
        <w:t>високий</w:t>
      </w:r>
      <w:r w:rsidR="007975FA" w:rsidRPr="008E42B9">
        <w:rPr>
          <w:bCs/>
          <w:spacing w:val="-2"/>
          <w:w w:val="105"/>
          <w:sz w:val="28"/>
          <w:szCs w:val="28"/>
          <w:lang w:val="uk-UA" w:eastAsia="en-US"/>
        </w:rPr>
        <w:t xml:space="preserve"> </w:t>
      </w:r>
      <w:r w:rsidR="007975FA" w:rsidRPr="008E42B9">
        <w:rPr>
          <w:bCs/>
          <w:w w:val="105"/>
          <w:sz w:val="28"/>
          <w:szCs w:val="28"/>
          <w:lang w:val="uk-UA" w:eastAsia="en-US"/>
        </w:rPr>
        <w:t xml:space="preserve">рівень. </w:t>
      </w:r>
      <w:r>
        <w:rPr>
          <w:bCs/>
          <w:w w:val="105"/>
          <w:sz w:val="28"/>
          <w:szCs w:val="28"/>
          <w:lang w:val="uk-UA" w:eastAsia="en-US"/>
        </w:rPr>
        <w:t>Є</w:t>
      </w:r>
      <w:r w:rsidR="007975FA" w:rsidRPr="008E42B9">
        <w:rPr>
          <w:bCs/>
          <w:spacing w:val="-2"/>
          <w:w w:val="105"/>
          <w:sz w:val="28"/>
          <w:szCs w:val="28"/>
          <w:lang w:val="uk-UA" w:eastAsia="en-US"/>
        </w:rPr>
        <w:t xml:space="preserve"> </w:t>
      </w:r>
      <w:r w:rsidR="007975FA" w:rsidRPr="008E42B9">
        <w:rPr>
          <w:bCs/>
          <w:w w:val="105"/>
          <w:sz w:val="28"/>
          <w:szCs w:val="28"/>
          <w:lang w:val="uk-UA" w:eastAsia="en-US"/>
        </w:rPr>
        <w:t>певні</w:t>
      </w:r>
      <w:r w:rsidR="007975FA" w:rsidRPr="008E42B9">
        <w:rPr>
          <w:bCs/>
          <w:spacing w:val="-2"/>
          <w:w w:val="105"/>
          <w:sz w:val="28"/>
          <w:szCs w:val="28"/>
          <w:lang w:val="uk-UA" w:eastAsia="en-US"/>
        </w:rPr>
        <w:t xml:space="preserve"> </w:t>
      </w:r>
      <w:r w:rsidR="007975FA" w:rsidRPr="008E42B9">
        <w:rPr>
          <w:bCs/>
          <w:w w:val="105"/>
          <w:sz w:val="28"/>
          <w:szCs w:val="28"/>
          <w:lang w:val="uk-UA" w:eastAsia="en-US"/>
        </w:rPr>
        <w:t>успіхи</w:t>
      </w:r>
      <w:r w:rsidR="007975FA" w:rsidRPr="008E42B9">
        <w:rPr>
          <w:bCs/>
          <w:spacing w:val="-2"/>
          <w:w w:val="105"/>
          <w:sz w:val="28"/>
          <w:szCs w:val="28"/>
          <w:lang w:val="uk-UA" w:eastAsia="en-US"/>
        </w:rPr>
        <w:t xml:space="preserve"> </w:t>
      </w:r>
      <w:r w:rsidR="007975FA" w:rsidRPr="008E42B9">
        <w:rPr>
          <w:bCs/>
          <w:w w:val="105"/>
          <w:sz w:val="28"/>
          <w:szCs w:val="28"/>
          <w:lang w:val="uk-UA" w:eastAsia="en-US"/>
        </w:rPr>
        <w:t>у</w:t>
      </w:r>
      <w:r w:rsidR="007975FA" w:rsidRPr="008E42B9">
        <w:rPr>
          <w:bCs/>
          <w:spacing w:val="-2"/>
          <w:w w:val="105"/>
          <w:sz w:val="28"/>
          <w:szCs w:val="28"/>
          <w:lang w:val="uk-UA" w:eastAsia="en-US"/>
        </w:rPr>
        <w:t xml:space="preserve"> </w:t>
      </w:r>
      <w:r w:rsidR="007975FA" w:rsidRPr="008E42B9">
        <w:rPr>
          <w:bCs/>
          <w:w w:val="105"/>
          <w:sz w:val="28"/>
          <w:szCs w:val="28"/>
          <w:lang w:val="uk-UA" w:eastAsia="en-US"/>
        </w:rPr>
        <w:t>дитячих</w:t>
      </w:r>
      <w:r w:rsidR="007975FA" w:rsidRPr="008E42B9">
        <w:rPr>
          <w:bCs/>
          <w:spacing w:val="-2"/>
          <w:w w:val="105"/>
          <w:sz w:val="28"/>
          <w:szCs w:val="28"/>
          <w:lang w:val="uk-UA" w:eastAsia="en-US"/>
        </w:rPr>
        <w:t xml:space="preserve"> </w:t>
      </w:r>
      <w:r w:rsidR="007975FA" w:rsidRPr="008E42B9">
        <w:rPr>
          <w:bCs/>
          <w:w w:val="105"/>
          <w:sz w:val="28"/>
          <w:szCs w:val="28"/>
          <w:lang w:val="uk-UA" w:eastAsia="en-US"/>
        </w:rPr>
        <w:t>і</w:t>
      </w:r>
      <w:r w:rsidR="007975FA" w:rsidRPr="008E42B9">
        <w:rPr>
          <w:bCs/>
          <w:spacing w:val="-2"/>
          <w:w w:val="105"/>
          <w:sz w:val="28"/>
          <w:szCs w:val="28"/>
          <w:lang w:val="uk-UA" w:eastAsia="en-US"/>
        </w:rPr>
        <w:t xml:space="preserve"> </w:t>
      </w:r>
      <w:r w:rsidR="007975FA" w:rsidRPr="008E42B9">
        <w:rPr>
          <w:bCs/>
          <w:w w:val="105"/>
          <w:sz w:val="28"/>
          <w:szCs w:val="28"/>
          <w:lang w:val="uk-UA" w:eastAsia="en-US"/>
        </w:rPr>
        <w:t>молодіжних</w:t>
      </w:r>
      <w:r w:rsidR="007975FA" w:rsidRPr="008E42B9">
        <w:rPr>
          <w:bCs/>
          <w:spacing w:val="-2"/>
          <w:w w:val="105"/>
          <w:sz w:val="28"/>
          <w:szCs w:val="28"/>
          <w:lang w:val="uk-UA" w:eastAsia="en-US"/>
        </w:rPr>
        <w:t xml:space="preserve"> </w:t>
      </w:r>
      <w:r w:rsidR="007975FA" w:rsidRPr="008E42B9">
        <w:rPr>
          <w:bCs/>
          <w:w w:val="105"/>
          <w:sz w:val="28"/>
          <w:szCs w:val="28"/>
          <w:lang w:val="uk-UA" w:eastAsia="en-US"/>
        </w:rPr>
        <w:t>командах,</w:t>
      </w:r>
      <w:r w:rsidR="007975FA" w:rsidRPr="008E42B9">
        <w:rPr>
          <w:bCs/>
          <w:spacing w:val="-4"/>
          <w:w w:val="105"/>
          <w:sz w:val="28"/>
          <w:szCs w:val="28"/>
          <w:lang w:val="uk-UA" w:eastAsia="en-US"/>
        </w:rPr>
        <w:t xml:space="preserve"> </w:t>
      </w:r>
      <w:r w:rsidR="007975FA" w:rsidRPr="008E42B9">
        <w:rPr>
          <w:bCs/>
          <w:w w:val="105"/>
          <w:sz w:val="28"/>
          <w:szCs w:val="28"/>
          <w:lang w:val="uk-UA" w:eastAsia="en-US"/>
        </w:rPr>
        <w:t xml:space="preserve">які </w:t>
      </w:r>
      <w:r w:rsidR="007975FA" w:rsidRPr="008E42B9">
        <w:rPr>
          <w:bCs/>
          <w:spacing w:val="-2"/>
          <w:w w:val="105"/>
          <w:sz w:val="28"/>
          <w:szCs w:val="28"/>
          <w:lang w:val="uk-UA" w:eastAsia="en-US"/>
        </w:rPr>
        <w:t>представляють</w:t>
      </w:r>
      <w:r w:rsidR="007975FA" w:rsidRPr="008E42B9">
        <w:rPr>
          <w:bCs/>
          <w:spacing w:val="-10"/>
          <w:w w:val="105"/>
          <w:sz w:val="28"/>
          <w:szCs w:val="28"/>
          <w:lang w:val="uk-UA" w:eastAsia="en-US"/>
        </w:rPr>
        <w:t xml:space="preserve"> </w:t>
      </w:r>
      <w:r w:rsidR="007975FA" w:rsidRPr="008E42B9">
        <w:rPr>
          <w:bCs/>
          <w:spacing w:val="-2"/>
          <w:w w:val="105"/>
          <w:sz w:val="28"/>
          <w:szCs w:val="28"/>
          <w:lang w:val="uk-UA" w:eastAsia="en-US"/>
        </w:rPr>
        <w:t>Україну</w:t>
      </w:r>
      <w:r w:rsidR="007975FA" w:rsidRPr="008E42B9">
        <w:rPr>
          <w:bCs/>
          <w:spacing w:val="-10"/>
          <w:w w:val="105"/>
          <w:sz w:val="28"/>
          <w:szCs w:val="28"/>
          <w:lang w:val="uk-UA" w:eastAsia="en-US"/>
        </w:rPr>
        <w:t xml:space="preserve"> </w:t>
      </w:r>
      <w:r w:rsidR="007975FA" w:rsidRPr="008E42B9">
        <w:rPr>
          <w:bCs/>
          <w:spacing w:val="-2"/>
          <w:w w:val="105"/>
          <w:sz w:val="28"/>
          <w:szCs w:val="28"/>
          <w:lang w:val="uk-UA" w:eastAsia="en-US"/>
        </w:rPr>
        <w:t>на</w:t>
      </w:r>
      <w:r w:rsidR="007975FA" w:rsidRPr="008E42B9">
        <w:rPr>
          <w:bCs/>
          <w:spacing w:val="-10"/>
          <w:w w:val="105"/>
          <w:sz w:val="28"/>
          <w:szCs w:val="28"/>
          <w:lang w:val="uk-UA" w:eastAsia="en-US"/>
        </w:rPr>
        <w:t xml:space="preserve"> </w:t>
      </w:r>
      <w:r w:rsidR="007975FA" w:rsidRPr="008E42B9">
        <w:rPr>
          <w:bCs/>
          <w:spacing w:val="-2"/>
          <w:w w:val="105"/>
          <w:sz w:val="28"/>
          <w:szCs w:val="28"/>
          <w:lang w:val="uk-UA" w:eastAsia="en-US"/>
        </w:rPr>
        <w:t>міжнародних</w:t>
      </w:r>
      <w:r w:rsidR="007975FA" w:rsidRPr="008E42B9">
        <w:rPr>
          <w:bCs/>
          <w:spacing w:val="-10"/>
          <w:w w:val="105"/>
          <w:sz w:val="28"/>
          <w:szCs w:val="28"/>
          <w:lang w:val="uk-UA" w:eastAsia="en-US"/>
        </w:rPr>
        <w:t xml:space="preserve"> </w:t>
      </w:r>
      <w:r w:rsidR="007975FA" w:rsidRPr="008E42B9">
        <w:rPr>
          <w:bCs/>
          <w:spacing w:val="-2"/>
          <w:w w:val="105"/>
          <w:sz w:val="28"/>
          <w:szCs w:val="28"/>
          <w:lang w:val="uk-UA" w:eastAsia="en-US"/>
        </w:rPr>
        <w:t>змаганнях.</w:t>
      </w:r>
      <w:r w:rsidR="007975FA" w:rsidRPr="008E42B9">
        <w:rPr>
          <w:bCs/>
          <w:spacing w:val="-10"/>
          <w:w w:val="105"/>
          <w:sz w:val="28"/>
          <w:szCs w:val="28"/>
          <w:lang w:val="uk-UA" w:eastAsia="en-US"/>
        </w:rPr>
        <w:t xml:space="preserve"> </w:t>
      </w:r>
      <w:r>
        <w:rPr>
          <w:bCs/>
          <w:w w:val="105"/>
          <w:sz w:val="28"/>
          <w:szCs w:val="28"/>
          <w:lang w:val="uk-UA" w:eastAsia="en-US"/>
        </w:rPr>
        <w:t>Ц</w:t>
      </w:r>
      <w:r w:rsidR="007975FA" w:rsidRPr="008E42B9">
        <w:rPr>
          <w:bCs/>
          <w:w w:val="105"/>
          <w:sz w:val="28"/>
          <w:szCs w:val="28"/>
          <w:lang w:val="uk-UA" w:eastAsia="en-US"/>
        </w:rPr>
        <w:t>я</w:t>
      </w:r>
      <w:r w:rsidR="007975FA" w:rsidRPr="008E42B9">
        <w:rPr>
          <w:bCs/>
          <w:spacing w:val="-5"/>
          <w:w w:val="105"/>
          <w:sz w:val="28"/>
          <w:szCs w:val="28"/>
          <w:lang w:val="uk-UA" w:eastAsia="en-US"/>
        </w:rPr>
        <w:t xml:space="preserve"> </w:t>
      </w:r>
      <w:r w:rsidR="007975FA" w:rsidRPr="008E42B9">
        <w:rPr>
          <w:bCs/>
          <w:w w:val="105"/>
          <w:sz w:val="28"/>
          <w:szCs w:val="28"/>
          <w:lang w:val="uk-UA" w:eastAsia="en-US"/>
        </w:rPr>
        <w:t>гра</w:t>
      </w:r>
      <w:r w:rsidR="007975FA" w:rsidRPr="008E42B9">
        <w:rPr>
          <w:bCs/>
          <w:spacing w:val="-5"/>
          <w:w w:val="105"/>
          <w:sz w:val="28"/>
          <w:szCs w:val="28"/>
          <w:lang w:val="uk-UA" w:eastAsia="en-US"/>
        </w:rPr>
        <w:t xml:space="preserve"> </w:t>
      </w:r>
      <w:r w:rsidR="007975FA" w:rsidRPr="008E42B9">
        <w:rPr>
          <w:bCs/>
          <w:w w:val="105"/>
          <w:sz w:val="28"/>
          <w:szCs w:val="28"/>
          <w:lang w:val="uk-UA" w:eastAsia="en-US"/>
        </w:rPr>
        <w:t>доступна</w:t>
      </w:r>
      <w:r w:rsidR="007975FA" w:rsidRPr="008E42B9">
        <w:rPr>
          <w:bCs/>
          <w:spacing w:val="-5"/>
          <w:w w:val="105"/>
          <w:sz w:val="28"/>
          <w:szCs w:val="28"/>
          <w:lang w:val="uk-UA" w:eastAsia="en-US"/>
        </w:rPr>
        <w:t xml:space="preserve"> </w:t>
      </w:r>
      <w:r w:rsidR="007975FA" w:rsidRPr="008E42B9">
        <w:rPr>
          <w:bCs/>
          <w:w w:val="105"/>
          <w:sz w:val="28"/>
          <w:szCs w:val="28"/>
          <w:lang w:val="uk-UA" w:eastAsia="en-US"/>
        </w:rPr>
        <w:t>для</w:t>
      </w:r>
      <w:r w:rsidR="007975FA" w:rsidRPr="008E42B9">
        <w:rPr>
          <w:bCs/>
          <w:spacing w:val="-5"/>
          <w:w w:val="105"/>
          <w:sz w:val="28"/>
          <w:szCs w:val="28"/>
          <w:lang w:val="uk-UA" w:eastAsia="en-US"/>
        </w:rPr>
        <w:t xml:space="preserve"> </w:t>
      </w:r>
      <w:r w:rsidR="007975FA" w:rsidRPr="008E42B9">
        <w:rPr>
          <w:bCs/>
          <w:w w:val="105"/>
          <w:sz w:val="28"/>
          <w:szCs w:val="28"/>
          <w:lang w:val="uk-UA" w:eastAsia="en-US"/>
        </w:rPr>
        <w:t>людей</w:t>
      </w:r>
      <w:r w:rsidR="007975FA" w:rsidRPr="008E42B9">
        <w:rPr>
          <w:bCs/>
          <w:spacing w:val="-5"/>
          <w:w w:val="105"/>
          <w:sz w:val="28"/>
          <w:szCs w:val="28"/>
          <w:lang w:val="uk-UA" w:eastAsia="en-US"/>
        </w:rPr>
        <w:t xml:space="preserve"> </w:t>
      </w:r>
      <w:r w:rsidR="007975FA" w:rsidRPr="008E42B9">
        <w:rPr>
          <w:bCs/>
          <w:w w:val="105"/>
          <w:sz w:val="28"/>
          <w:szCs w:val="28"/>
          <w:lang w:val="uk-UA" w:eastAsia="en-US"/>
        </w:rPr>
        <w:t>різного</w:t>
      </w:r>
      <w:r w:rsidR="007975FA" w:rsidRPr="008E42B9">
        <w:rPr>
          <w:bCs/>
          <w:spacing w:val="-5"/>
          <w:w w:val="105"/>
          <w:sz w:val="28"/>
          <w:szCs w:val="28"/>
          <w:lang w:val="uk-UA" w:eastAsia="en-US"/>
        </w:rPr>
        <w:t xml:space="preserve"> </w:t>
      </w:r>
      <w:r w:rsidR="007975FA" w:rsidRPr="008E42B9">
        <w:rPr>
          <w:bCs/>
          <w:w w:val="105"/>
          <w:sz w:val="28"/>
          <w:szCs w:val="28"/>
          <w:lang w:val="uk-UA" w:eastAsia="en-US"/>
        </w:rPr>
        <w:t>віку</w:t>
      </w:r>
      <w:r w:rsidR="007975FA" w:rsidRPr="008E42B9">
        <w:rPr>
          <w:bCs/>
          <w:spacing w:val="-5"/>
          <w:w w:val="105"/>
          <w:sz w:val="28"/>
          <w:szCs w:val="28"/>
          <w:lang w:val="uk-UA" w:eastAsia="en-US"/>
        </w:rPr>
        <w:t xml:space="preserve"> </w:t>
      </w:r>
      <w:r w:rsidR="007975FA" w:rsidRPr="008E42B9">
        <w:rPr>
          <w:bCs/>
          <w:w w:val="105"/>
          <w:sz w:val="28"/>
          <w:szCs w:val="28"/>
          <w:lang w:val="uk-UA" w:eastAsia="en-US"/>
        </w:rPr>
        <w:t>і</w:t>
      </w:r>
      <w:r w:rsidR="007975FA" w:rsidRPr="008E42B9">
        <w:rPr>
          <w:bCs/>
          <w:spacing w:val="-5"/>
          <w:w w:val="105"/>
          <w:sz w:val="28"/>
          <w:szCs w:val="28"/>
          <w:lang w:val="uk-UA" w:eastAsia="en-US"/>
        </w:rPr>
        <w:t xml:space="preserve"> </w:t>
      </w:r>
      <w:r w:rsidR="00B63505" w:rsidRPr="008E42B9">
        <w:rPr>
          <w:bCs/>
          <w:w w:val="105"/>
          <w:sz w:val="28"/>
          <w:szCs w:val="28"/>
          <w:lang w:val="uk-UA" w:eastAsia="en-US"/>
        </w:rPr>
        <w:t xml:space="preserve">рівню підготовленості </w:t>
      </w:r>
      <w:r w:rsidR="00B91C76">
        <w:rPr>
          <w:rFonts w:eastAsia="Calibri"/>
          <w:color w:val="000000" w:themeColor="text1"/>
          <w:sz w:val="28"/>
          <w:szCs w:val="28"/>
          <w:lang w:val="uk-UA" w:eastAsia="en-US"/>
        </w:rPr>
        <w:t>[</w:t>
      </w:r>
      <w:r w:rsidR="00484D93">
        <w:rPr>
          <w:rFonts w:eastAsia="Calibri"/>
          <w:color w:val="000000" w:themeColor="text1"/>
          <w:sz w:val="28"/>
          <w:szCs w:val="28"/>
          <w:lang w:val="uk-UA" w:eastAsia="en-US"/>
        </w:rPr>
        <w:t>4; 7</w:t>
      </w:r>
      <w:r w:rsidR="00B91C76">
        <w:rPr>
          <w:rFonts w:eastAsia="Calibri"/>
          <w:color w:val="000000" w:themeColor="text1"/>
          <w:sz w:val="28"/>
          <w:szCs w:val="28"/>
          <w:lang w:val="uk-UA" w:eastAsia="en-US"/>
        </w:rPr>
        <w:t>, с. </w:t>
      </w:r>
      <w:r w:rsidR="008D3D3D" w:rsidRPr="008E42B9">
        <w:rPr>
          <w:rFonts w:eastAsia="Calibri"/>
          <w:color w:val="000000" w:themeColor="text1"/>
          <w:sz w:val="28"/>
          <w:szCs w:val="28"/>
          <w:lang w:val="uk-UA" w:eastAsia="en-US"/>
        </w:rPr>
        <w:t>43</w:t>
      </w:r>
      <w:r w:rsidR="00B91C76">
        <w:rPr>
          <w:rFonts w:eastAsia="Calibri"/>
          <w:color w:val="000000" w:themeColor="text1"/>
          <w:sz w:val="28"/>
          <w:szCs w:val="28"/>
          <w:lang w:val="uk-UA" w:eastAsia="en-US"/>
        </w:rPr>
        <w:t>–</w:t>
      </w:r>
      <w:r w:rsidR="008D3D3D" w:rsidRPr="008E42B9">
        <w:rPr>
          <w:rFonts w:eastAsia="Calibri"/>
          <w:color w:val="000000" w:themeColor="text1"/>
          <w:sz w:val="28"/>
          <w:szCs w:val="28"/>
          <w:lang w:val="uk-UA" w:eastAsia="en-US"/>
        </w:rPr>
        <w:t>46].</w:t>
      </w:r>
    </w:p>
    <w:p w14:paraId="07591600" w14:textId="4C94A2DE" w:rsidR="00136C50" w:rsidRDefault="00CA25E3" w:rsidP="00136C50">
      <w:pPr>
        <w:spacing w:line="360" w:lineRule="auto"/>
        <w:ind w:firstLine="709"/>
        <w:jc w:val="both"/>
        <w:rPr>
          <w:rFonts w:eastAsia="Calibri"/>
          <w:color w:val="000000" w:themeColor="text1"/>
          <w:sz w:val="28"/>
          <w:szCs w:val="28"/>
          <w:lang w:val="uk-UA" w:eastAsia="en-US"/>
        </w:rPr>
      </w:pPr>
      <w:r>
        <w:rPr>
          <w:bCs/>
          <w:w w:val="105"/>
          <w:sz w:val="28"/>
          <w:szCs w:val="28"/>
          <w:lang w:val="uk-UA" w:eastAsia="en-US"/>
        </w:rPr>
        <w:t>Отже, і</w:t>
      </w:r>
      <w:r w:rsidR="00336B0B" w:rsidRPr="008E42B9">
        <w:rPr>
          <w:bCs/>
          <w:w w:val="105"/>
          <w:sz w:val="28"/>
          <w:szCs w:val="28"/>
          <w:lang w:val="uk-UA" w:eastAsia="en-US"/>
        </w:rPr>
        <w:t xml:space="preserve">сторія становлення та розвитку жіночого волейболу в Україні сягає початку ХХ століття. </w:t>
      </w:r>
      <w:r>
        <w:rPr>
          <w:rFonts w:eastAsia="Calibri"/>
          <w:color w:val="000000" w:themeColor="text1"/>
          <w:sz w:val="28"/>
          <w:szCs w:val="28"/>
          <w:lang w:val="uk-UA" w:eastAsia="en-US"/>
        </w:rPr>
        <w:t>В</w:t>
      </w:r>
      <w:r w:rsidR="003750C0">
        <w:rPr>
          <w:rFonts w:eastAsia="Calibri"/>
          <w:color w:val="000000" w:themeColor="text1"/>
          <w:sz w:val="28"/>
          <w:szCs w:val="28"/>
          <w:lang w:val="uk-UA" w:eastAsia="en-US"/>
        </w:rPr>
        <w:t>исвітлення питання історії</w:t>
      </w:r>
      <w:r w:rsidR="003750C0" w:rsidRPr="003750C0">
        <w:rPr>
          <w:rFonts w:eastAsia="Calibri"/>
          <w:color w:val="000000" w:themeColor="text1"/>
          <w:sz w:val="28"/>
          <w:szCs w:val="28"/>
          <w:lang w:val="uk-UA" w:eastAsia="en-US"/>
        </w:rPr>
        <w:t xml:space="preserve"> становлення та розвитку жіночого волейболу в Украї</w:t>
      </w:r>
      <w:r w:rsidR="003750C0">
        <w:rPr>
          <w:rFonts w:eastAsia="Calibri"/>
          <w:color w:val="000000" w:themeColor="text1"/>
          <w:sz w:val="28"/>
          <w:szCs w:val="28"/>
          <w:lang w:val="uk-UA" w:eastAsia="en-US"/>
        </w:rPr>
        <w:t xml:space="preserve">ні надає можливість зробити такі висновки: </w:t>
      </w:r>
      <w:r>
        <w:rPr>
          <w:rFonts w:eastAsia="Calibri"/>
          <w:color w:val="000000" w:themeColor="text1"/>
          <w:sz w:val="28"/>
          <w:szCs w:val="28"/>
          <w:lang w:val="uk-UA" w:eastAsia="en-US"/>
        </w:rPr>
        <w:t xml:space="preserve"> </w:t>
      </w:r>
      <w:r w:rsidR="000F223A">
        <w:rPr>
          <w:rFonts w:eastAsia="Calibri"/>
          <w:color w:val="000000" w:themeColor="text1"/>
          <w:sz w:val="28"/>
          <w:szCs w:val="28"/>
          <w:lang w:val="uk-UA" w:eastAsia="en-US"/>
        </w:rPr>
        <w:t>в</w:t>
      </w:r>
      <w:r w:rsidR="00490966" w:rsidRPr="00FC14C5">
        <w:rPr>
          <w:rFonts w:eastAsia="Calibri"/>
          <w:color w:val="000000" w:themeColor="text1"/>
          <w:sz w:val="28"/>
          <w:szCs w:val="28"/>
          <w:lang w:val="uk-UA" w:eastAsia="en-US"/>
        </w:rPr>
        <w:t>иходячи з вищезазначених трактувань, поняття «волейбол» характеризується р</w:t>
      </w:r>
      <w:r w:rsidR="000F223A">
        <w:rPr>
          <w:rFonts w:eastAsia="Calibri"/>
          <w:color w:val="000000" w:themeColor="text1"/>
          <w:sz w:val="28"/>
          <w:szCs w:val="28"/>
          <w:lang w:val="uk-UA" w:eastAsia="en-US"/>
        </w:rPr>
        <w:t>ізними підходами до визначення,</w:t>
      </w:r>
      <w:r w:rsidR="000F223A" w:rsidRPr="000F223A">
        <w:rPr>
          <w:lang w:val="uk-UA"/>
        </w:rPr>
        <w:t xml:space="preserve"> </w:t>
      </w:r>
      <w:r w:rsidR="000F223A" w:rsidRPr="000F223A">
        <w:rPr>
          <w:rFonts w:eastAsia="Calibri"/>
          <w:color w:val="000000" w:themeColor="text1"/>
          <w:sz w:val="28"/>
          <w:szCs w:val="28"/>
          <w:lang w:val="uk-UA" w:eastAsia="en-US"/>
        </w:rPr>
        <w:t xml:space="preserve">дослідники підходять до визначення враховуючи вікові характеристики гравців (учні, студенти і </w:t>
      </w:r>
      <w:r w:rsidR="000F223A">
        <w:rPr>
          <w:rFonts w:eastAsia="Calibri"/>
          <w:color w:val="000000" w:themeColor="text1"/>
          <w:sz w:val="28"/>
          <w:szCs w:val="28"/>
          <w:lang w:val="uk-UA" w:eastAsia="en-US"/>
        </w:rPr>
        <w:t>т. д.) та їх професійний рівень;</w:t>
      </w:r>
      <w:r w:rsidR="003C53D5">
        <w:rPr>
          <w:rFonts w:eastAsia="Calibri"/>
          <w:color w:val="000000" w:themeColor="text1"/>
          <w:sz w:val="28"/>
          <w:szCs w:val="28"/>
          <w:lang w:val="uk-UA" w:eastAsia="en-US"/>
        </w:rPr>
        <w:t xml:space="preserve"> </w:t>
      </w:r>
      <w:r w:rsidR="00490966" w:rsidRPr="00FC14C5">
        <w:rPr>
          <w:rFonts w:eastAsia="Calibri"/>
          <w:color w:val="000000" w:themeColor="text1"/>
          <w:sz w:val="28"/>
          <w:szCs w:val="28"/>
          <w:lang w:val="uk-UA" w:eastAsia="en-US"/>
        </w:rPr>
        <w:t xml:space="preserve">в нашому дослідженні </w:t>
      </w:r>
      <w:r w:rsidR="000F223A">
        <w:rPr>
          <w:rFonts w:eastAsia="Calibri"/>
          <w:color w:val="000000" w:themeColor="text1"/>
          <w:sz w:val="28"/>
          <w:szCs w:val="28"/>
          <w:lang w:val="uk-UA" w:eastAsia="en-US"/>
        </w:rPr>
        <w:t xml:space="preserve">ми </w:t>
      </w:r>
      <w:r w:rsidR="00490966" w:rsidRPr="00FC14C5">
        <w:rPr>
          <w:rFonts w:eastAsia="Calibri"/>
          <w:color w:val="000000" w:themeColor="text1"/>
          <w:sz w:val="28"/>
          <w:szCs w:val="28"/>
          <w:lang w:val="uk-UA" w:eastAsia="en-US"/>
        </w:rPr>
        <w:t xml:space="preserve">будемо дотримувати визначення головного феномену «волейбол», як спортивна гра з </w:t>
      </w:r>
      <w:proofErr w:type="spellStart"/>
      <w:r w:rsidR="00490966" w:rsidRPr="00FC14C5">
        <w:rPr>
          <w:rFonts w:eastAsia="Calibri"/>
          <w:color w:val="000000" w:themeColor="text1"/>
          <w:sz w:val="28"/>
          <w:szCs w:val="28"/>
          <w:lang w:val="uk-UA" w:eastAsia="en-US"/>
        </w:rPr>
        <w:t>м’ячем</w:t>
      </w:r>
      <w:proofErr w:type="spellEnd"/>
      <w:r w:rsidR="00490966" w:rsidRPr="00FC14C5">
        <w:rPr>
          <w:rFonts w:eastAsia="Calibri"/>
          <w:color w:val="000000" w:themeColor="text1"/>
          <w:sz w:val="28"/>
          <w:szCs w:val="28"/>
          <w:lang w:val="uk-UA" w:eastAsia="en-US"/>
        </w:rPr>
        <w:t>, у якій дві команди змагаються на спеціальному майданчику, розділеному сіткою</w:t>
      </w:r>
      <w:r>
        <w:rPr>
          <w:rFonts w:eastAsia="Calibri"/>
          <w:color w:val="000000" w:themeColor="text1"/>
          <w:sz w:val="28"/>
          <w:szCs w:val="28"/>
          <w:lang w:val="uk-UA" w:eastAsia="en-US"/>
        </w:rPr>
        <w:t xml:space="preserve">; </w:t>
      </w:r>
      <w:r w:rsidR="000F223A">
        <w:rPr>
          <w:rFonts w:eastAsia="Calibri"/>
          <w:color w:val="000000" w:themeColor="text1"/>
          <w:sz w:val="28"/>
          <w:szCs w:val="28"/>
          <w:lang w:val="uk-UA" w:eastAsia="en-US"/>
        </w:rPr>
        <w:t xml:space="preserve"> </w:t>
      </w:r>
      <w:r w:rsidR="000F223A" w:rsidRPr="000F223A">
        <w:rPr>
          <w:rFonts w:eastAsia="Calibri"/>
          <w:color w:val="000000" w:themeColor="text1"/>
          <w:sz w:val="28"/>
          <w:szCs w:val="28"/>
          <w:lang w:val="uk-UA" w:eastAsia="en-US"/>
        </w:rPr>
        <w:t>волейбол як спортивна гра вперше  з’явився наприкінці минулого</w:t>
      </w:r>
      <w:r w:rsidR="00F136A0">
        <w:rPr>
          <w:rFonts w:eastAsia="Calibri"/>
          <w:color w:val="000000" w:themeColor="text1"/>
          <w:sz w:val="28"/>
          <w:szCs w:val="28"/>
          <w:lang w:val="uk-UA" w:eastAsia="en-US"/>
        </w:rPr>
        <w:t xml:space="preserve"> століття у </w:t>
      </w:r>
      <w:r w:rsidR="000F223A">
        <w:rPr>
          <w:rFonts w:eastAsia="Calibri"/>
          <w:color w:val="000000" w:themeColor="text1"/>
          <w:sz w:val="28"/>
          <w:szCs w:val="28"/>
          <w:lang w:val="uk-UA" w:eastAsia="en-US"/>
        </w:rPr>
        <w:t>США;</w:t>
      </w:r>
      <w:r>
        <w:rPr>
          <w:rFonts w:eastAsia="Calibri"/>
          <w:color w:val="000000" w:themeColor="text1"/>
          <w:sz w:val="28"/>
          <w:szCs w:val="28"/>
          <w:lang w:val="uk-UA" w:eastAsia="en-US"/>
        </w:rPr>
        <w:t xml:space="preserve"> </w:t>
      </w:r>
      <w:r w:rsidR="000F223A">
        <w:rPr>
          <w:rFonts w:eastAsia="Calibri"/>
          <w:color w:val="000000" w:themeColor="text1"/>
          <w:sz w:val="28"/>
          <w:szCs w:val="28"/>
          <w:lang w:val="uk-UA" w:eastAsia="en-US"/>
        </w:rPr>
        <w:t>р</w:t>
      </w:r>
      <w:r w:rsidR="000F223A" w:rsidRPr="000F223A">
        <w:rPr>
          <w:rFonts w:eastAsia="Calibri"/>
          <w:color w:val="000000" w:themeColor="text1"/>
          <w:sz w:val="28"/>
          <w:szCs w:val="28"/>
          <w:lang w:val="uk-UA" w:eastAsia="en-US"/>
        </w:rPr>
        <w:t xml:space="preserve">озвиток волейболу розпочався </w:t>
      </w:r>
      <w:r>
        <w:rPr>
          <w:rFonts w:eastAsia="Calibri"/>
          <w:color w:val="000000" w:themeColor="text1"/>
          <w:sz w:val="28"/>
          <w:szCs w:val="28"/>
          <w:lang w:val="uk-UA" w:eastAsia="en-US"/>
        </w:rPr>
        <w:t xml:space="preserve">заздалегідь </w:t>
      </w:r>
      <w:r w:rsidR="000F223A">
        <w:rPr>
          <w:rFonts w:eastAsia="Calibri"/>
          <w:color w:val="000000" w:themeColor="text1"/>
          <w:sz w:val="28"/>
          <w:szCs w:val="28"/>
          <w:lang w:val="uk-UA" w:eastAsia="en-US"/>
        </w:rPr>
        <w:t xml:space="preserve"> і мав свої особливості</w:t>
      </w:r>
      <w:r w:rsidR="00467840">
        <w:rPr>
          <w:rFonts w:eastAsia="Calibri"/>
          <w:color w:val="000000" w:themeColor="text1"/>
          <w:sz w:val="28"/>
          <w:szCs w:val="28"/>
          <w:lang w:val="uk-UA" w:eastAsia="en-US"/>
        </w:rPr>
        <w:t>;</w:t>
      </w:r>
      <w:r>
        <w:rPr>
          <w:rFonts w:eastAsia="Calibri"/>
          <w:color w:val="000000" w:themeColor="text1"/>
          <w:sz w:val="28"/>
          <w:szCs w:val="28"/>
          <w:lang w:val="uk-UA" w:eastAsia="en-US"/>
        </w:rPr>
        <w:t xml:space="preserve"> </w:t>
      </w:r>
      <w:r w:rsidR="00A20F0F" w:rsidRPr="00FC14C5">
        <w:rPr>
          <w:rFonts w:eastAsia="Calibri"/>
          <w:color w:val="000000" w:themeColor="text1"/>
          <w:sz w:val="28"/>
          <w:szCs w:val="28"/>
          <w:lang w:val="uk-UA" w:eastAsia="en-US"/>
        </w:rPr>
        <w:t>піднесення в розвитку жіночого волейболу було після  Всесоюзної спартакіади</w:t>
      </w:r>
      <w:r>
        <w:rPr>
          <w:rFonts w:eastAsia="Calibri"/>
          <w:color w:val="000000" w:themeColor="text1"/>
          <w:sz w:val="28"/>
          <w:szCs w:val="28"/>
          <w:lang w:val="uk-UA" w:eastAsia="en-US"/>
        </w:rPr>
        <w:t xml:space="preserve">; </w:t>
      </w:r>
      <w:r w:rsidR="000F223A">
        <w:rPr>
          <w:rFonts w:eastAsia="Calibri"/>
          <w:color w:val="000000" w:themeColor="text1"/>
          <w:sz w:val="28"/>
          <w:szCs w:val="28"/>
          <w:lang w:val="uk-UA" w:eastAsia="en-US"/>
        </w:rPr>
        <w:t xml:space="preserve">процес </w:t>
      </w:r>
      <w:r w:rsidR="000F223A" w:rsidRPr="000F223A">
        <w:rPr>
          <w:rFonts w:eastAsia="Calibri"/>
          <w:color w:val="000000" w:themeColor="text1"/>
          <w:sz w:val="28"/>
          <w:szCs w:val="28"/>
          <w:lang w:val="uk-UA" w:eastAsia="en-US"/>
        </w:rPr>
        <w:t>становлення та розвитку жіночого волейболу в Україні</w:t>
      </w:r>
      <w:r w:rsidR="000F223A">
        <w:rPr>
          <w:rFonts w:eastAsia="Calibri"/>
          <w:color w:val="000000" w:themeColor="text1"/>
          <w:sz w:val="28"/>
          <w:szCs w:val="28"/>
          <w:lang w:val="uk-UA" w:eastAsia="en-US"/>
        </w:rPr>
        <w:t xml:space="preserve"> </w:t>
      </w:r>
      <w:r w:rsidR="000F223A">
        <w:rPr>
          <w:rFonts w:eastAsia="Calibri"/>
          <w:color w:val="000000" w:themeColor="text1"/>
          <w:sz w:val="28"/>
          <w:szCs w:val="28"/>
          <w:lang w:val="uk-UA" w:eastAsia="en-US"/>
        </w:rPr>
        <w:lastRenderedPageBreak/>
        <w:t xml:space="preserve">характеризується </w:t>
      </w:r>
      <w:r w:rsidR="00A20F0F" w:rsidRPr="00FC14C5">
        <w:rPr>
          <w:rFonts w:eastAsia="Calibri"/>
          <w:color w:val="000000" w:themeColor="text1"/>
          <w:sz w:val="28"/>
          <w:szCs w:val="28"/>
          <w:lang w:val="uk-UA" w:eastAsia="en-US"/>
        </w:rPr>
        <w:t>оформлення</w:t>
      </w:r>
      <w:r w:rsidR="00A20F0F">
        <w:rPr>
          <w:rFonts w:eastAsia="Calibri"/>
          <w:color w:val="000000" w:themeColor="text1"/>
          <w:sz w:val="28"/>
          <w:szCs w:val="28"/>
          <w:lang w:val="uk-UA" w:eastAsia="en-US"/>
        </w:rPr>
        <w:t>м</w:t>
      </w:r>
      <w:r w:rsidR="00A20F0F" w:rsidRPr="00FC14C5">
        <w:rPr>
          <w:rFonts w:eastAsia="Calibri"/>
          <w:color w:val="000000" w:themeColor="text1"/>
          <w:sz w:val="28"/>
          <w:szCs w:val="28"/>
          <w:lang w:val="uk-UA" w:eastAsia="en-US"/>
        </w:rPr>
        <w:t xml:space="preserve"> </w:t>
      </w:r>
      <w:r>
        <w:rPr>
          <w:rFonts w:eastAsia="Calibri"/>
          <w:color w:val="000000" w:themeColor="text1"/>
          <w:sz w:val="28"/>
          <w:szCs w:val="28"/>
          <w:lang w:val="uk-UA" w:eastAsia="en-US"/>
        </w:rPr>
        <w:t>ф</w:t>
      </w:r>
      <w:r w:rsidR="00A20F0F" w:rsidRPr="00FC14C5">
        <w:rPr>
          <w:rFonts w:eastAsia="Calibri"/>
          <w:color w:val="000000" w:themeColor="text1"/>
          <w:sz w:val="28"/>
          <w:szCs w:val="28"/>
          <w:lang w:val="uk-UA" w:eastAsia="en-US"/>
        </w:rPr>
        <w:t>едерації</w:t>
      </w:r>
      <w:r w:rsidR="00A20F0F">
        <w:rPr>
          <w:rFonts w:eastAsia="Calibri"/>
          <w:color w:val="000000" w:themeColor="text1"/>
          <w:sz w:val="28"/>
          <w:szCs w:val="28"/>
          <w:lang w:val="uk-UA" w:eastAsia="en-US"/>
        </w:rPr>
        <w:t>,</w:t>
      </w:r>
      <w:r w:rsidR="00A20F0F" w:rsidRPr="00A20F0F">
        <w:rPr>
          <w:rFonts w:eastAsia="Calibri"/>
          <w:color w:val="000000" w:themeColor="text1"/>
          <w:sz w:val="28"/>
          <w:szCs w:val="28"/>
          <w:lang w:val="uk-UA" w:eastAsia="en-US"/>
        </w:rPr>
        <w:t xml:space="preserve"> </w:t>
      </w:r>
      <w:r w:rsidR="00A20F0F" w:rsidRPr="00FC14C5">
        <w:rPr>
          <w:rFonts w:eastAsia="Calibri"/>
          <w:color w:val="000000" w:themeColor="text1"/>
          <w:sz w:val="28"/>
          <w:szCs w:val="28"/>
          <w:lang w:val="uk-UA" w:eastAsia="en-US"/>
        </w:rPr>
        <w:t>включення</w:t>
      </w:r>
      <w:r w:rsidR="00A20F0F">
        <w:rPr>
          <w:rFonts w:eastAsia="Calibri"/>
          <w:color w:val="000000" w:themeColor="text1"/>
          <w:sz w:val="28"/>
          <w:szCs w:val="28"/>
          <w:lang w:val="uk-UA" w:eastAsia="en-US"/>
        </w:rPr>
        <w:t xml:space="preserve">м до Міжнародної </w:t>
      </w:r>
      <w:r>
        <w:rPr>
          <w:rFonts w:eastAsia="Calibri"/>
          <w:color w:val="000000" w:themeColor="text1"/>
          <w:sz w:val="28"/>
          <w:szCs w:val="28"/>
          <w:lang w:val="uk-UA" w:eastAsia="en-US"/>
        </w:rPr>
        <w:t>ф</w:t>
      </w:r>
      <w:r w:rsidR="00A20F0F">
        <w:rPr>
          <w:rFonts w:eastAsia="Calibri"/>
          <w:color w:val="000000" w:themeColor="text1"/>
          <w:sz w:val="28"/>
          <w:szCs w:val="28"/>
          <w:lang w:val="uk-UA" w:eastAsia="en-US"/>
        </w:rPr>
        <w:t xml:space="preserve">едерації </w:t>
      </w:r>
      <w:r w:rsidR="00A20F0F" w:rsidRPr="00FC14C5">
        <w:rPr>
          <w:rFonts w:eastAsia="Calibri"/>
          <w:color w:val="000000" w:themeColor="text1"/>
          <w:sz w:val="28"/>
          <w:szCs w:val="28"/>
          <w:lang w:val="uk-UA" w:eastAsia="en-US"/>
        </w:rPr>
        <w:t>і до Євро</w:t>
      </w:r>
      <w:r w:rsidR="00A20F0F">
        <w:rPr>
          <w:rFonts w:eastAsia="Calibri"/>
          <w:color w:val="000000" w:themeColor="text1"/>
          <w:sz w:val="28"/>
          <w:szCs w:val="28"/>
          <w:lang w:val="uk-UA" w:eastAsia="en-US"/>
        </w:rPr>
        <w:t>пейської конфедерації волейболу;</w:t>
      </w:r>
      <w:r>
        <w:rPr>
          <w:rFonts w:eastAsia="Calibri"/>
          <w:color w:val="000000" w:themeColor="text1"/>
          <w:sz w:val="28"/>
          <w:szCs w:val="28"/>
          <w:lang w:val="uk-UA" w:eastAsia="en-US"/>
        </w:rPr>
        <w:t xml:space="preserve"> </w:t>
      </w:r>
      <w:r w:rsidR="0016588C" w:rsidRPr="00FC14C5">
        <w:rPr>
          <w:rFonts w:eastAsia="Calibri"/>
          <w:color w:val="000000" w:themeColor="text1"/>
          <w:sz w:val="28"/>
          <w:szCs w:val="28"/>
          <w:lang w:val="uk-UA" w:eastAsia="en-US"/>
        </w:rPr>
        <w:t>вітчизняні волейболістки не раз виборювали призо</w:t>
      </w:r>
      <w:r w:rsidR="00B059DC">
        <w:rPr>
          <w:rFonts w:eastAsia="Calibri"/>
          <w:color w:val="000000" w:themeColor="text1"/>
          <w:sz w:val="28"/>
          <w:szCs w:val="28"/>
          <w:lang w:val="uk-UA" w:eastAsia="en-US"/>
        </w:rPr>
        <w:t>ві місця на офіційних змаганнях</w:t>
      </w:r>
      <w:r w:rsidR="007C2C0D">
        <w:rPr>
          <w:rFonts w:eastAsia="Calibri"/>
          <w:color w:val="000000" w:themeColor="text1"/>
          <w:sz w:val="28"/>
          <w:szCs w:val="28"/>
          <w:lang w:val="uk-UA" w:eastAsia="en-US"/>
        </w:rPr>
        <w:t>.</w:t>
      </w:r>
    </w:p>
    <w:p w14:paraId="264DC391" w14:textId="77777777" w:rsidR="009A324F" w:rsidRDefault="003D7312" w:rsidP="009A324F">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br w:type="column"/>
      </w:r>
    </w:p>
    <w:p w14:paraId="1DFA0F12" w14:textId="63AE06F5" w:rsidR="009A324F" w:rsidRDefault="009A324F" w:rsidP="009A324F">
      <w:pPr>
        <w:spacing w:line="360" w:lineRule="auto"/>
        <w:ind w:firstLine="709"/>
        <w:jc w:val="both"/>
        <w:rPr>
          <w:b/>
          <w:color w:val="000000" w:themeColor="text1"/>
          <w:sz w:val="28"/>
          <w:szCs w:val="28"/>
          <w:lang w:val="uk-UA"/>
        </w:rPr>
      </w:pPr>
      <w:r w:rsidRPr="009A324F">
        <w:rPr>
          <w:b/>
          <w:color w:val="000000" w:themeColor="text1"/>
          <w:sz w:val="28"/>
          <w:szCs w:val="28"/>
          <w:lang w:val="uk-UA"/>
        </w:rPr>
        <w:t xml:space="preserve">1.2 Особливості волейболу в Україні </w:t>
      </w:r>
    </w:p>
    <w:p w14:paraId="27BEF447" w14:textId="77777777" w:rsidR="009A324F" w:rsidRPr="009A324F" w:rsidRDefault="009A324F" w:rsidP="009A324F">
      <w:pPr>
        <w:spacing w:line="360" w:lineRule="auto"/>
        <w:ind w:firstLine="709"/>
        <w:jc w:val="both"/>
        <w:rPr>
          <w:b/>
          <w:color w:val="000000" w:themeColor="text1"/>
          <w:sz w:val="28"/>
          <w:szCs w:val="28"/>
          <w:lang w:val="uk-UA"/>
        </w:rPr>
      </w:pPr>
    </w:p>
    <w:p w14:paraId="2104BC98" w14:textId="5372C7BF" w:rsidR="00C757CB" w:rsidRPr="00C757CB" w:rsidRDefault="004116E4" w:rsidP="00C757CB">
      <w:pPr>
        <w:spacing w:line="360" w:lineRule="auto"/>
        <w:ind w:firstLine="709"/>
        <w:jc w:val="both"/>
        <w:rPr>
          <w:rFonts w:eastAsia="Calibri"/>
          <w:color w:val="000000" w:themeColor="text1"/>
          <w:sz w:val="28"/>
          <w:szCs w:val="28"/>
          <w:lang w:val="uk-UA" w:eastAsia="en-US"/>
        </w:rPr>
      </w:pPr>
      <w:r w:rsidRPr="009562F2">
        <w:rPr>
          <w:rFonts w:eastAsia="Calibri"/>
          <w:color w:val="000000" w:themeColor="text1"/>
          <w:sz w:val="28"/>
          <w:szCs w:val="28"/>
          <w:lang w:val="uk-UA" w:eastAsia="en-US"/>
        </w:rPr>
        <w:t xml:space="preserve">Розглянемо </w:t>
      </w:r>
      <w:r>
        <w:rPr>
          <w:rFonts w:eastAsia="Calibri"/>
          <w:color w:val="000000" w:themeColor="text1"/>
          <w:sz w:val="28"/>
          <w:szCs w:val="28"/>
          <w:lang w:val="uk-UA" w:eastAsia="en-US"/>
        </w:rPr>
        <w:t>питання особливостей</w:t>
      </w:r>
      <w:r w:rsidRPr="009562F2">
        <w:rPr>
          <w:rFonts w:eastAsia="Calibri"/>
          <w:color w:val="000000" w:themeColor="text1"/>
          <w:sz w:val="28"/>
          <w:szCs w:val="28"/>
          <w:lang w:val="uk-UA" w:eastAsia="en-US"/>
        </w:rPr>
        <w:t xml:space="preserve"> волейболу </w:t>
      </w:r>
      <w:r>
        <w:rPr>
          <w:rFonts w:eastAsia="Calibri"/>
          <w:color w:val="000000" w:themeColor="text1"/>
          <w:sz w:val="28"/>
          <w:szCs w:val="28"/>
          <w:lang w:val="uk-UA" w:eastAsia="en-US"/>
        </w:rPr>
        <w:t xml:space="preserve">в Україні. </w:t>
      </w:r>
      <w:r w:rsidR="00C757CB" w:rsidRPr="00C757CB">
        <w:rPr>
          <w:rFonts w:eastAsia="Calibri"/>
          <w:color w:val="000000" w:themeColor="text1"/>
          <w:sz w:val="28"/>
          <w:szCs w:val="28"/>
          <w:lang w:val="uk-UA" w:eastAsia="en-US"/>
        </w:rPr>
        <w:t>Упродовж усього періоду існування правила гри з волейболу змінювались, відтворюючи зміни тактико-технічних концепцій ведення гри.</w:t>
      </w:r>
      <w:r w:rsidR="00C757CB">
        <w:rPr>
          <w:rFonts w:eastAsia="Calibri"/>
          <w:color w:val="000000" w:themeColor="text1"/>
          <w:sz w:val="28"/>
          <w:szCs w:val="28"/>
          <w:lang w:val="uk-UA" w:eastAsia="en-US"/>
        </w:rPr>
        <w:t xml:space="preserve"> </w:t>
      </w:r>
      <w:r w:rsidR="00C757CB" w:rsidRPr="00C757CB">
        <w:rPr>
          <w:rFonts w:eastAsia="Calibri"/>
          <w:color w:val="000000" w:themeColor="text1"/>
          <w:sz w:val="28"/>
          <w:szCs w:val="28"/>
          <w:lang w:val="uk-UA" w:eastAsia="en-US"/>
        </w:rPr>
        <w:t>У січні 1925 року були затверджені правила гри у волейбол.</w:t>
      </w:r>
      <w:r w:rsidR="00C757CB">
        <w:rPr>
          <w:rFonts w:eastAsia="Calibri"/>
          <w:color w:val="000000" w:themeColor="text1"/>
          <w:sz w:val="28"/>
          <w:szCs w:val="28"/>
          <w:lang w:val="uk-UA" w:eastAsia="en-US"/>
        </w:rPr>
        <w:t xml:space="preserve"> </w:t>
      </w:r>
      <w:r w:rsidR="00C757CB" w:rsidRPr="00C757CB">
        <w:rPr>
          <w:rFonts w:eastAsia="Calibri"/>
          <w:color w:val="000000" w:themeColor="text1"/>
          <w:sz w:val="28"/>
          <w:szCs w:val="28"/>
          <w:lang w:val="uk-UA" w:eastAsia="en-US"/>
        </w:rPr>
        <w:t xml:space="preserve">На І спартакіаді 1928 року виникли перші суперечності в трактуванні правил гри. </w:t>
      </w:r>
    </w:p>
    <w:p w14:paraId="6A73CECA" w14:textId="3C4FF186"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xml:space="preserve">У 1929 році був проведений перший суддівський семінар, на якому обговорювались оцінки виконання різних технічних прийомів, була розроблена єдина методика їх суддівства. </w:t>
      </w:r>
      <w:r>
        <w:rPr>
          <w:rFonts w:eastAsia="Calibri"/>
          <w:color w:val="000000" w:themeColor="text1"/>
          <w:sz w:val="28"/>
          <w:szCs w:val="28"/>
          <w:lang w:val="uk-UA" w:eastAsia="en-US"/>
        </w:rPr>
        <w:t xml:space="preserve"> </w:t>
      </w:r>
      <w:r w:rsidRPr="00C757CB">
        <w:rPr>
          <w:rFonts w:eastAsia="Calibri"/>
          <w:color w:val="000000" w:themeColor="text1"/>
          <w:sz w:val="28"/>
          <w:szCs w:val="28"/>
          <w:lang w:val="uk-UA" w:eastAsia="en-US"/>
        </w:rPr>
        <w:t>До 1952 року правила змагань з волейболу видавалися періодично. У 1952 році були видані міжнародні правила. Один раз у чотири роки, під час проведення волейбольного турніру на олімпійських іграх, проходять конгреси Міжнародної федерації з волейболу (ФІВБ), на яких затверджуються зміни окремих розділів правил змагань</w:t>
      </w:r>
      <w:r>
        <w:rPr>
          <w:rFonts w:eastAsia="Calibri"/>
          <w:color w:val="000000" w:themeColor="text1"/>
          <w:sz w:val="28"/>
          <w:szCs w:val="28"/>
          <w:lang w:val="uk-UA" w:eastAsia="en-US"/>
        </w:rPr>
        <w:t xml:space="preserve"> [43].</w:t>
      </w:r>
    </w:p>
    <w:p w14:paraId="77D11CB5" w14:textId="77777777"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xml:space="preserve">Поступово проводяться зміни, які спрямовані на підвищення </w:t>
      </w:r>
      <w:proofErr w:type="spellStart"/>
      <w:r w:rsidRPr="00C757CB">
        <w:rPr>
          <w:rFonts w:eastAsia="Calibri"/>
          <w:color w:val="000000" w:themeColor="text1"/>
          <w:sz w:val="28"/>
          <w:szCs w:val="28"/>
          <w:lang w:val="uk-UA" w:eastAsia="en-US"/>
        </w:rPr>
        <w:t>видовищності</w:t>
      </w:r>
      <w:proofErr w:type="spellEnd"/>
      <w:r w:rsidRPr="00C757CB">
        <w:rPr>
          <w:rFonts w:eastAsia="Calibri"/>
          <w:color w:val="000000" w:themeColor="text1"/>
          <w:sz w:val="28"/>
          <w:szCs w:val="28"/>
          <w:lang w:val="uk-UA" w:eastAsia="en-US"/>
        </w:rPr>
        <w:t xml:space="preserve"> змагань, зменшення різних умовностей, які б обмежували ігрові дії спортсменів. Якщо ще у 1966 році глибина зони подачі була обмежена 2 м, то з 1974 року вона збільшилась до 8 м, а вільна зона від бічних ліній повинна становити мінімум 5 м. На продовженні правої бічної лінії і на відстані 3 м ліворуч від неї була зона подачі, з 2000 року – це ділянка шириною 9 м позаду кожної лицьової лінії.</w:t>
      </w:r>
    </w:p>
    <w:p w14:paraId="00ED8872" w14:textId="759109A6"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У 1960 році було дозволено наступати на середню лінію, а з 1974 року – переступати лінію при умові торкання до неї частиною ступні (</w:t>
      </w:r>
      <w:proofErr w:type="spellStart"/>
      <w:r w:rsidRPr="00C757CB">
        <w:rPr>
          <w:rFonts w:eastAsia="Calibri"/>
          <w:color w:val="000000" w:themeColor="text1"/>
          <w:sz w:val="28"/>
          <w:szCs w:val="28"/>
          <w:lang w:val="uk-UA" w:eastAsia="en-US"/>
        </w:rPr>
        <w:t>ступнів</w:t>
      </w:r>
      <w:proofErr w:type="spellEnd"/>
      <w:r w:rsidRPr="00C757CB">
        <w:rPr>
          <w:rFonts w:eastAsia="Calibri"/>
          <w:color w:val="000000" w:themeColor="text1"/>
          <w:sz w:val="28"/>
          <w:szCs w:val="28"/>
          <w:lang w:val="uk-UA" w:eastAsia="en-US"/>
        </w:rPr>
        <w:t>).</w:t>
      </w:r>
      <w:r>
        <w:rPr>
          <w:rFonts w:eastAsia="Calibri"/>
          <w:color w:val="000000" w:themeColor="text1"/>
          <w:sz w:val="28"/>
          <w:szCs w:val="28"/>
          <w:lang w:val="uk-UA" w:eastAsia="en-US"/>
        </w:rPr>
        <w:t xml:space="preserve"> </w:t>
      </w:r>
      <w:r w:rsidRPr="00C757CB">
        <w:rPr>
          <w:rFonts w:eastAsia="Calibri"/>
          <w:color w:val="000000" w:themeColor="text1"/>
          <w:sz w:val="28"/>
          <w:szCs w:val="28"/>
          <w:lang w:val="uk-UA" w:eastAsia="en-US"/>
        </w:rPr>
        <w:t>Для правильного визначення прольоту м’яча над сіткою з 1970 року в сітки введено антени, які кріпляться до обмежувальних кантів.</w:t>
      </w:r>
      <w:r>
        <w:rPr>
          <w:rFonts w:eastAsia="Calibri"/>
          <w:color w:val="000000" w:themeColor="text1"/>
          <w:sz w:val="28"/>
          <w:szCs w:val="28"/>
          <w:lang w:val="uk-UA" w:eastAsia="en-US"/>
        </w:rPr>
        <w:t xml:space="preserve"> </w:t>
      </w:r>
      <w:r w:rsidRPr="00C757CB">
        <w:rPr>
          <w:rFonts w:eastAsia="Calibri"/>
          <w:color w:val="000000" w:themeColor="text1"/>
          <w:sz w:val="28"/>
          <w:szCs w:val="28"/>
          <w:lang w:val="uk-UA" w:eastAsia="en-US"/>
        </w:rPr>
        <w:t xml:space="preserve">Змінюються і розміри самого м’яча, його колір і вага. Велику роль у розвитку волейболу відіграли зміни, які регламентували визначення правильності виконання технічних прийомів. З </w:t>
      </w:r>
      <w:r w:rsidRPr="00C757CB">
        <w:rPr>
          <w:rFonts w:eastAsia="Calibri"/>
          <w:color w:val="000000" w:themeColor="text1"/>
          <w:sz w:val="28"/>
          <w:szCs w:val="28"/>
          <w:lang w:val="uk-UA" w:eastAsia="en-US"/>
        </w:rPr>
        <w:lastRenderedPageBreak/>
        <w:t>1966 року було дозволено блокування з переносом рук, а з 1976 року дотик на блоці не входить у кількість трьох дозволених дотиків</w:t>
      </w:r>
      <w:r>
        <w:rPr>
          <w:rFonts w:eastAsia="Calibri"/>
          <w:color w:val="000000" w:themeColor="text1"/>
          <w:sz w:val="28"/>
          <w:szCs w:val="28"/>
          <w:lang w:val="uk-UA" w:eastAsia="en-US"/>
        </w:rPr>
        <w:t xml:space="preserve"> [43].</w:t>
      </w:r>
    </w:p>
    <w:p w14:paraId="33983696" w14:textId="77777777"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xml:space="preserve">З листопада 1984 року введено суттєве послаблення при виконанні першої передачі способом знизу: «При виконанні першої передачі способом знизу дозволено багаторазовий, уривчастий дотик </w:t>
      </w:r>
      <w:proofErr w:type="spellStart"/>
      <w:r w:rsidRPr="00C757CB">
        <w:rPr>
          <w:rFonts w:eastAsia="Calibri"/>
          <w:color w:val="000000" w:themeColor="text1"/>
          <w:sz w:val="28"/>
          <w:szCs w:val="28"/>
          <w:lang w:val="uk-UA" w:eastAsia="en-US"/>
        </w:rPr>
        <w:t>м’ячем</w:t>
      </w:r>
      <w:proofErr w:type="spellEnd"/>
      <w:r w:rsidRPr="00C757CB">
        <w:rPr>
          <w:rFonts w:eastAsia="Calibri"/>
          <w:color w:val="000000" w:themeColor="text1"/>
          <w:sz w:val="28"/>
          <w:szCs w:val="28"/>
          <w:lang w:val="uk-UA" w:eastAsia="en-US"/>
        </w:rPr>
        <w:t xml:space="preserve"> різних частин тіла вище </w:t>
      </w:r>
      <w:proofErr w:type="spellStart"/>
      <w:r w:rsidRPr="00C757CB">
        <w:rPr>
          <w:rFonts w:eastAsia="Calibri"/>
          <w:color w:val="000000" w:themeColor="text1"/>
          <w:sz w:val="28"/>
          <w:szCs w:val="28"/>
          <w:lang w:val="uk-UA" w:eastAsia="en-US"/>
        </w:rPr>
        <w:t>пояса</w:t>
      </w:r>
      <w:proofErr w:type="spellEnd"/>
      <w:r w:rsidRPr="00C757CB">
        <w:rPr>
          <w:rFonts w:eastAsia="Calibri"/>
          <w:color w:val="000000" w:themeColor="text1"/>
          <w:sz w:val="28"/>
          <w:szCs w:val="28"/>
          <w:lang w:val="uk-UA" w:eastAsia="en-US"/>
        </w:rPr>
        <w:t>». Ця зміна дозволила успішно приймати найсильніші нападаючі удари та тяжкі подачі. Одночасно з цим було заборонено блокувати подачу й атакувати з подачі.</w:t>
      </w:r>
    </w:p>
    <w:p w14:paraId="7172E2AB" w14:textId="77777777"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xml:space="preserve">У пошуках шляхів підвищення </w:t>
      </w:r>
      <w:proofErr w:type="spellStart"/>
      <w:r w:rsidRPr="00C757CB">
        <w:rPr>
          <w:rFonts w:eastAsia="Calibri"/>
          <w:color w:val="000000" w:themeColor="text1"/>
          <w:sz w:val="28"/>
          <w:szCs w:val="28"/>
          <w:lang w:val="uk-UA" w:eastAsia="en-US"/>
        </w:rPr>
        <w:t>видовищності</w:t>
      </w:r>
      <w:proofErr w:type="spellEnd"/>
      <w:r w:rsidRPr="00C757CB">
        <w:rPr>
          <w:rFonts w:eastAsia="Calibri"/>
          <w:color w:val="000000" w:themeColor="text1"/>
          <w:sz w:val="28"/>
          <w:szCs w:val="28"/>
          <w:lang w:val="uk-UA" w:eastAsia="en-US"/>
        </w:rPr>
        <w:t xml:space="preserve"> волейбольних змагань і регламентації часу зустрічі Світовий Конгрес ФІВБ в Севільї, Іспанії в 2000 році ввів такі положення:</w:t>
      </w:r>
    </w:p>
    <w:p w14:paraId="5F6EBF14" w14:textId="77777777"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м’яч може торкатися будь-якої частини тіла;</w:t>
      </w:r>
    </w:p>
    <w:p w14:paraId="36A55BBA" w14:textId="77777777"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при виконанні подачі м’яч може торкатися сітки;</w:t>
      </w:r>
    </w:p>
    <w:p w14:paraId="3C69B5B2" w14:textId="578BE648" w:rsidR="00C757CB" w:rsidRP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м’яч, який перетнув площину сітки у вільну зону</w:t>
      </w:r>
      <w:r>
        <w:rPr>
          <w:rFonts w:eastAsia="Calibri"/>
          <w:color w:val="000000" w:themeColor="text1"/>
          <w:sz w:val="28"/>
          <w:szCs w:val="28"/>
          <w:lang w:val="uk-UA" w:eastAsia="en-US"/>
        </w:rPr>
        <w:t xml:space="preserve"> </w:t>
      </w:r>
      <w:r w:rsidRPr="00C757CB">
        <w:rPr>
          <w:rFonts w:eastAsia="Calibri"/>
          <w:color w:val="000000" w:themeColor="text1"/>
          <w:sz w:val="28"/>
          <w:szCs w:val="28"/>
          <w:lang w:val="uk-UA" w:eastAsia="en-US"/>
        </w:rPr>
        <w:t>суперника через зовнішній простір, може бути повернений</w:t>
      </w:r>
      <w:r>
        <w:rPr>
          <w:rFonts w:eastAsia="Calibri"/>
          <w:color w:val="000000" w:themeColor="text1"/>
          <w:sz w:val="28"/>
          <w:szCs w:val="28"/>
          <w:lang w:val="uk-UA" w:eastAsia="en-US"/>
        </w:rPr>
        <w:t xml:space="preserve"> </w:t>
      </w:r>
      <w:r w:rsidRPr="00C757CB">
        <w:rPr>
          <w:rFonts w:eastAsia="Calibri"/>
          <w:color w:val="000000" w:themeColor="text1"/>
          <w:sz w:val="28"/>
          <w:szCs w:val="28"/>
          <w:lang w:val="uk-UA" w:eastAsia="en-US"/>
        </w:rPr>
        <w:t>ударами команди за умов діючих правил;</w:t>
      </w:r>
    </w:p>
    <w:p w14:paraId="57D4D780" w14:textId="7D2F4EBC" w:rsidR="00C757CB" w:rsidRDefault="00C757CB" w:rsidP="00C757CB">
      <w:pPr>
        <w:spacing w:line="360" w:lineRule="auto"/>
        <w:ind w:firstLine="709"/>
        <w:jc w:val="both"/>
        <w:rPr>
          <w:rFonts w:eastAsia="Calibri"/>
          <w:color w:val="000000" w:themeColor="text1"/>
          <w:sz w:val="28"/>
          <w:szCs w:val="28"/>
          <w:lang w:val="uk-UA" w:eastAsia="en-US"/>
        </w:rPr>
      </w:pPr>
      <w:r w:rsidRPr="00C757CB">
        <w:rPr>
          <w:rFonts w:eastAsia="Calibri"/>
          <w:color w:val="000000" w:themeColor="text1"/>
          <w:sz w:val="28"/>
          <w:szCs w:val="28"/>
          <w:lang w:val="uk-UA" w:eastAsia="en-US"/>
        </w:rPr>
        <w:t>- кожне розігрування м’яча є розігруванням очка</w:t>
      </w:r>
      <w:r>
        <w:rPr>
          <w:rFonts w:eastAsia="Calibri"/>
          <w:color w:val="000000" w:themeColor="text1"/>
          <w:sz w:val="28"/>
          <w:szCs w:val="28"/>
          <w:lang w:val="uk-UA" w:eastAsia="en-US"/>
        </w:rPr>
        <w:t xml:space="preserve"> [43].</w:t>
      </w:r>
    </w:p>
    <w:p w14:paraId="79E56B94" w14:textId="53F60D0F" w:rsidR="00F347C5" w:rsidRPr="00846DDC" w:rsidRDefault="006506BA" w:rsidP="00846DDC">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З</w:t>
      </w:r>
      <w:r w:rsidR="00F358BD" w:rsidRPr="00BB3C0C">
        <w:rPr>
          <w:rFonts w:eastAsia="Calibri"/>
          <w:color w:val="000000" w:themeColor="text1"/>
          <w:sz w:val="28"/>
          <w:szCs w:val="28"/>
          <w:lang w:val="uk-UA" w:eastAsia="en-US"/>
        </w:rPr>
        <w:t>азначимо</w:t>
      </w:r>
      <w:r w:rsidR="008F35DB">
        <w:rPr>
          <w:rFonts w:eastAsia="Calibri"/>
          <w:color w:val="000000" w:themeColor="text1"/>
          <w:sz w:val="28"/>
          <w:szCs w:val="28"/>
          <w:lang w:val="uk-UA" w:eastAsia="en-US"/>
        </w:rPr>
        <w:t>, що в Україні своя нормативно-</w:t>
      </w:r>
      <w:r w:rsidR="00F358BD" w:rsidRPr="00BB3C0C">
        <w:rPr>
          <w:rFonts w:eastAsia="Calibri"/>
          <w:color w:val="000000" w:themeColor="text1"/>
          <w:sz w:val="28"/>
          <w:szCs w:val="28"/>
          <w:lang w:val="uk-UA" w:eastAsia="en-US"/>
        </w:rPr>
        <w:t>правова база забезпечення організації жіночого волейболу в Україні</w:t>
      </w:r>
      <w:r w:rsidR="00846DDC">
        <w:rPr>
          <w:rFonts w:eastAsia="Calibri"/>
          <w:color w:val="000000" w:themeColor="text1"/>
          <w:sz w:val="28"/>
          <w:szCs w:val="28"/>
          <w:lang w:val="uk-UA" w:eastAsia="en-US"/>
        </w:rPr>
        <w:t xml:space="preserve">. </w:t>
      </w:r>
      <w:r>
        <w:rPr>
          <w:sz w:val="28"/>
          <w:szCs w:val="28"/>
          <w:lang w:val="uk-UA"/>
        </w:rPr>
        <w:t xml:space="preserve">Особливою </w:t>
      </w:r>
      <w:r w:rsidR="00F928E6">
        <w:rPr>
          <w:sz w:val="28"/>
          <w:szCs w:val="28"/>
          <w:lang w:val="uk-UA"/>
        </w:rPr>
        <w:t xml:space="preserve"> характеристикою </w:t>
      </w:r>
      <w:r w:rsidR="00F928E6" w:rsidRPr="00F928E6">
        <w:rPr>
          <w:sz w:val="28"/>
          <w:szCs w:val="28"/>
          <w:lang w:val="uk-UA"/>
        </w:rPr>
        <w:t xml:space="preserve">жіночого волейболу </w:t>
      </w:r>
      <w:r w:rsidR="00F928E6">
        <w:rPr>
          <w:sz w:val="28"/>
          <w:szCs w:val="28"/>
          <w:lang w:val="uk-UA"/>
        </w:rPr>
        <w:t>є те, що т</w:t>
      </w:r>
      <w:r w:rsidR="00F347C5" w:rsidRPr="00555E7B">
        <w:rPr>
          <w:sz w:val="28"/>
          <w:szCs w:val="28"/>
          <w:lang w:val="uk-UA"/>
        </w:rPr>
        <w:t>ривалість багаторічної підготовки волейболіст</w:t>
      </w:r>
      <w:r w:rsidR="00333CB0">
        <w:rPr>
          <w:sz w:val="28"/>
          <w:szCs w:val="28"/>
          <w:lang w:val="uk-UA"/>
        </w:rPr>
        <w:t xml:space="preserve">ок </w:t>
      </w:r>
      <w:r w:rsidR="00F347C5" w:rsidRPr="00555E7B">
        <w:rPr>
          <w:sz w:val="28"/>
          <w:szCs w:val="28"/>
          <w:lang w:val="uk-UA"/>
        </w:rPr>
        <w:t>має певні межі: це граничний вік, що дозволяє успішно вирішувати завдання спеціалізованої підготовки та вік, коли волейболіст</w:t>
      </w:r>
      <w:r w:rsidR="00333CB0">
        <w:rPr>
          <w:sz w:val="28"/>
          <w:szCs w:val="28"/>
          <w:lang w:val="uk-UA"/>
        </w:rPr>
        <w:t>ок</w:t>
      </w:r>
      <w:r w:rsidR="00F347C5" w:rsidRPr="00555E7B">
        <w:rPr>
          <w:sz w:val="28"/>
          <w:szCs w:val="28"/>
          <w:lang w:val="uk-UA"/>
        </w:rPr>
        <w:t xml:space="preserve"> включають до складу команд вищих розрядів.</w:t>
      </w:r>
      <w:r w:rsidR="005A2485">
        <w:rPr>
          <w:sz w:val="28"/>
          <w:szCs w:val="28"/>
          <w:lang w:val="uk-UA"/>
        </w:rPr>
        <w:t xml:space="preserve"> </w:t>
      </w:r>
      <w:r>
        <w:rPr>
          <w:sz w:val="28"/>
          <w:szCs w:val="28"/>
          <w:lang w:val="uk-UA"/>
        </w:rPr>
        <w:t>Взагалі і</w:t>
      </w:r>
      <w:r w:rsidR="00F347C5" w:rsidRPr="00555E7B">
        <w:rPr>
          <w:sz w:val="28"/>
          <w:szCs w:val="28"/>
          <w:lang w:val="uk-UA"/>
        </w:rPr>
        <w:t xml:space="preserve">снують </w:t>
      </w:r>
      <w:r w:rsidR="00BF35E0">
        <w:rPr>
          <w:sz w:val="28"/>
          <w:szCs w:val="28"/>
          <w:lang w:val="uk-UA"/>
        </w:rPr>
        <w:t>чотири</w:t>
      </w:r>
      <w:r w:rsidR="00F347C5" w:rsidRPr="00555E7B">
        <w:rPr>
          <w:sz w:val="28"/>
          <w:szCs w:val="28"/>
          <w:lang w:val="uk-UA"/>
        </w:rPr>
        <w:t xml:space="preserve"> </w:t>
      </w:r>
      <w:r w:rsidR="00BF35E0">
        <w:rPr>
          <w:sz w:val="28"/>
          <w:szCs w:val="28"/>
          <w:lang w:val="uk-UA"/>
        </w:rPr>
        <w:t xml:space="preserve"> </w:t>
      </w:r>
      <w:r w:rsidR="00F347C5" w:rsidRPr="00555E7B">
        <w:rPr>
          <w:sz w:val="28"/>
          <w:szCs w:val="28"/>
          <w:lang w:val="uk-UA"/>
        </w:rPr>
        <w:t>етапи багаторічної підготовки волейболіс</w:t>
      </w:r>
      <w:r w:rsidR="00333CB0">
        <w:rPr>
          <w:sz w:val="28"/>
          <w:szCs w:val="28"/>
          <w:lang w:val="uk-UA"/>
        </w:rPr>
        <w:t>ток</w:t>
      </w:r>
      <w:r w:rsidR="00F347C5" w:rsidRPr="00555E7B">
        <w:rPr>
          <w:sz w:val="28"/>
          <w:szCs w:val="28"/>
          <w:lang w:val="uk-UA"/>
        </w:rPr>
        <w:t>, що відповідають специфіці ігрових видів спорту</w:t>
      </w:r>
      <w:r w:rsidR="00636161">
        <w:rPr>
          <w:sz w:val="28"/>
          <w:szCs w:val="28"/>
          <w:lang w:val="uk-UA"/>
        </w:rPr>
        <w:t xml:space="preserve"> </w:t>
      </w:r>
      <w:r w:rsidR="00636161">
        <w:rPr>
          <w:color w:val="000000" w:themeColor="text1"/>
          <w:sz w:val="28"/>
          <w:szCs w:val="28"/>
          <w:lang w:val="uk-UA" w:bidi="ru-RU"/>
        </w:rPr>
        <w:t>[3; 5-6; 9; 12]</w:t>
      </w:r>
      <w:r w:rsidR="00F347C5" w:rsidRPr="00555E7B">
        <w:rPr>
          <w:sz w:val="28"/>
          <w:szCs w:val="28"/>
          <w:lang w:val="uk-UA"/>
        </w:rPr>
        <w:t xml:space="preserve">. </w:t>
      </w:r>
    </w:p>
    <w:p w14:paraId="2DCF2ABB" w14:textId="0117ADB0" w:rsidR="00F347C5" w:rsidRPr="00555E7B" w:rsidRDefault="006506BA" w:rsidP="006506BA">
      <w:pPr>
        <w:spacing w:line="360" w:lineRule="auto"/>
        <w:ind w:firstLine="709"/>
        <w:jc w:val="both"/>
        <w:rPr>
          <w:sz w:val="28"/>
          <w:szCs w:val="28"/>
          <w:lang w:val="uk-UA"/>
        </w:rPr>
      </w:pPr>
      <w:r>
        <w:rPr>
          <w:sz w:val="28"/>
          <w:szCs w:val="28"/>
          <w:lang w:val="uk-UA"/>
        </w:rPr>
        <w:t>І</w:t>
      </w:r>
      <w:r w:rsidR="00F347C5" w:rsidRPr="00555E7B">
        <w:rPr>
          <w:sz w:val="28"/>
          <w:szCs w:val="28"/>
          <w:lang w:val="uk-UA"/>
        </w:rPr>
        <w:t xml:space="preserve"> </w:t>
      </w:r>
      <w:r>
        <w:rPr>
          <w:sz w:val="28"/>
          <w:szCs w:val="28"/>
          <w:lang w:val="uk-UA"/>
        </w:rPr>
        <w:t>етап</w:t>
      </w:r>
      <w:r w:rsidR="00F347C5" w:rsidRPr="00555E7B">
        <w:rPr>
          <w:sz w:val="28"/>
          <w:szCs w:val="28"/>
          <w:lang w:val="uk-UA"/>
        </w:rPr>
        <w:t xml:space="preserve">– це етап відбору, початкової спортивної підготовки. Його характеризує універсальність у постановці завдань, виборі засобів і методів </w:t>
      </w:r>
      <w:r w:rsidR="00E569BE">
        <w:rPr>
          <w:sz w:val="28"/>
          <w:szCs w:val="28"/>
          <w:lang w:val="uk-UA"/>
        </w:rPr>
        <w:t>(вік 9–</w:t>
      </w:r>
      <w:r w:rsidR="00F347C5" w:rsidRPr="00B40493">
        <w:rPr>
          <w:sz w:val="28"/>
          <w:szCs w:val="28"/>
          <w:lang w:val="uk-UA"/>
        </w:rPr>
        <w:t>14 рокі).</w:t>
      </w:r>
      <w:r>
        <w:rPr>
          <w:sz w:val="28"/>
          <w:szCs w:val="28"/>
          <w:lang w:val="uk-UA"/>
        </w:rPr>
        <w:t xml:space="preserve"> Основними з</w:t>
      </w:r>
      <w:r w:rsidR="00F347C5" w:rsidRPr="00555E7B">
        <w:rPr>
          <w:sz w:val="28"/>
          <w:szCs w:val="28"/>
          <w:lang w:val="uk-UA"/>
        </w:rPr>
        <w:t>авданнями першого етапу є:</w:t>
      </w:r>
      <w:r>
        <w:rPr>
          <w:sz w:val="28"/>
          <w:szCs w:val="28"/>
          <w:lang w:val="uk-UA"/>
        </w:rPr>
        <w:t xml:space="preserve"> </w:t>
      </w:r>
      <w:r w:rsidR="00F347C5" w:rsidRPr="00555E7B">
        <w:rPr>
          <w:sz w:val="28"/>
          <w:szCs w:val="28"/>
          <w:lang w:val="uk-UA"/>
        </w:rPr>
        <w:t>1) виявлення здібних дітей та добір для занять у спортивному колективі;</w:t>
      </w:r>
      <w:r>
        <w:rPr>
          <w:sz w:val="28"/>
          <w:szCs w:val="28"/>
          <w:lang w:val="uk-UA"/>
        </w:rPr>
        <w:t xml:space="preserve"> </w:t>
      </w:r>
      <w:r w:rsidR="00F347C5" w:rsidRPr="00555E7B">
        <w:rPr>
          <w:sz w:val="28"/>
          <w:szCs w:val="28"/>
          <w:lang w:val="uk-UA"/>
        </w:rPr>
        <w:t>2) прищеплення стійкого інтересу до занять спортом, волейболом;</w:t>
      </w:r>
      <w:r>
        <w:rPr>
          <w:sz w:val="28"/>
          <w:szCs w:val="28"/>
          <w:lang w:val="uk-UA"/>
        </w:rPr>
        <w:t xml:space="preserve"> </w:t>
      </w:r>
      <w:r w:rsidR="00F347C5" w:rsidRPr="00555E7B">
        <w:rPr>
          <w:sz w:val="28"/>
          <w:szCs w:val="28"/>
          <w:lang w:val="uk-UA"/>
        </w:rPr>
        <w:t xml:space="preserve">3) розвиток швидкості, спритності, </w:t>
      </w:r>
      <w:r w:rsidR="00F347C5" w:rsidRPr="00555E7B">
        <w:rPr>
          <w:sz w:val="28"/>
          <w:szCs w:val="28"/>
          <w:lang w:val="uk-UA"/>
        </w:rPr>
        <w:lastRenderedPageBreak/>
        <w:t xml:space="preserve">гнучкості, </w:t>
      </w:r>
      <w:proofErr w:type="spellStart"/>
      <w:r w:rsidR="00F347C5" w:rsidRPr="00555E7B">
        <w:rPr>
          <w:sz w:val="28"/>
          <w:szCs w:val="28"/>
          <w:lang w:val="uk-UA"/>
        </w:rPr>
        <w:t>швидкісно</w:t>
      </w:r>
      <w:proofErr w:type="spellEnd"/>
      <w:r w:rsidR="00F347C5" w:rsidRPr="00555E7B">
        <w:rPr>
          <w:sz w:val="28"/>
          <w:szCs w:val="28"/>
          <w:lang w:val="uk-UA"/>
        </w:rPr>
        <w:t>-силових якостей, зміцнення опорно-рухового апарату;</w:t>
      </w:r>
      <w:r>
        <w:rPr>
          <w:sz w:val="28"/>
          <w:szCs w:val="28"/>
          <w:lang w:val="uk-UA"/>
        </w:rPr>
        <w:t xml:space="preserve"> </w:t>
      </w:r>
      <w:r w:rsidR="00F347C5" w:rsidRPr="00555E7B">
        <w:rPr>
          <w:sz w:val="28"/>
          <w:szCs w:val="28"/>
          <w:lang w:val="uk-UA"/>
        </w:rPr>
        <w:t xml:space="preserve">4) розвиток спеціальних якостей та здібностей, що зумовлюють успішне оволодіння навичками гри; </w:t>
      </w:r>
      <w:r>
        <w:rPr>
          <w:sz w:val="28"/>
          <w:szCs w:val="28"/>
          <w:lang w:val="uk-UA"/>
        </w:rPr>
        <w:t xml:space="preserve"> </w:t>
      </w:r>
      <w:r w:rsidR="00F347C5" w:rsidRPr="00555E7B">
        <w:rPr>
          <w:sz w:val="28"/>
          <w:szCs w:val="28"/>
          <w:lang w:val="uk-UA"/>
        </w:rPr>
        <w:t>5) навчання основ техніки та тактики гри;</w:t>
      </w:r>
      <w:r>
        <w:rPr>
          <w:sz w:val="28"/>
          <w:szCs w:val="28"/>
          <w:lang w:val="uk-UA"/>
        </w:rPr>
        <w:t xml:space="preserve"> </w:t>
      </w:r>
      <w:r w:rsidR="00F347C5" w:rsidRPr="00555E7B">
        <w:rPr>
          <w:sz w:val="28"/>
          <w:szCs w:val="28"/>
          <w:lang w:val="uk-UA"/>
        </w:rPr>
        <w:t>6) привчання до ігрової та змагальної діяльності.</w:t>
      </w:r>
    </w:p>
    <w:p w14:paraId="6DBC766E" w14:textId="4E7E9C1E" w:rsidR="00F347C5" w:rsidRPr="00555E7B" w:rsidRDefault="008A4F49" w:rsidP="006506BA">
      <w:pPr>
        <w:spacing w:line="360" w:lineRule="auto"/>
        <w:ind w:firstLine="709"/>
        <w:jc w:val="both"/>
        <w:rPr>
          <w:sz w:val="28"/>
          <w:szCs w:val="28"/>
          <w:lang w:val="uk-UA"/>
        </w:rPr>
      </w:pPr>
      <w:r>
        <w:rPr>
          <w:sz w:val="28"/>
          <w:szCs w:val="28"/>
          <w:lang w:val="uk-UA"/>
        </w:rPr>
        <w:t>Основним з</w:t>
      </w:r>
      <w:r w:rsidR="00F347C5" w:rsidRPr="00555E7B">
        <w:rPr>
          <w:sz w:val="28"/>
          <w:szCs w:val="28"/>
          <w:lang w:val="uk-UA"/>
        </w:rPr>
        <w:t>містом  підготовки  першого етапу є:</w:t>
      </w:r>
      <w:r w:rsidR="006506BA">
        <w:rPr>
          <w:sz w:val="28"/>
          <w:szCs w:val="28"/>
          <w:lang w:val="uk-UA"/>
        </w:rPr>
        <w:t xml:space="preserve"> </w:t>
      </w:r>
      <w:r w:rsidR="00F347C5" w:rsidRPr="00555E7B">
        <w:rPr>
          <w:sz w:val="28"/>
          <w:szCs w:val="28"/>
          <w:lang w:val="uk-UA"/>
        </w:rPr>
        <w:t>1) відбір дітей для занять волейболом у спортивних колективах з урахуванням нормативних показників;</w:t>
      </w:r>
      <w:r w:rsidR="006506BA">
        <w:rPr>
          <w:sz w:val="28"/>
          <w:szCs w:val="28"/>
          <w:lang w:val="uk-UA"/>
        </w:rPr>
        <w:t xml:space="preserve"> </w:t>
      </w:r>
      <w:r w:rsidR="00F347C5" w:rsidRPr="00555E7B">
        <w:rPr>
          <w:sz w:val="28"/>
          <w:szCs w:val="28"/>
          <w:lang w:val="uk-UA"/>
        </w:rPr>
        <w:t>2) підготовка та здавання нормативних вимог;</w:t>
      </w:r>
      <w:r w:rsidR="006506BA">
        <w:rPr>
          <w:sz w:val="28"/>
          <w:szCs w:val="28"/>
          <w:lang w:val="uk-UA"/>
        </w:rPr>
        <w:t xml:space="preserve"> </w:t>
      </w:r>
      <w:r w:rsidR="00F347C5" w:rsidRPr="00555E7B">
        <w:rPr>
          <w:sz w:val="28"/>
          <w:szCs w:val="28"/>
          <w:lang w:val="uk-UA"/>
        </w:rPr>
        <w:t xml:space="preserve">3) вправи для розвитку швидкості, спритності, </w:t>
      </w:r>
      <w:proofErr w:type="spellStart"/>
      <w:r w:rsidR="00F347C5" w:rsidRPr="00555E7B">
        <w:rPr>
          <w:sz w:val="28"/>
          <w:szCs w:val="28"/>
          <w:lang w:val="uk-UA"/>
        </w:rPr>
        <w:t>швидкісно</w:t>
      </w:r>
      <w:proofErr w:type="spellEnd"/>
      <w:r w:rsidR="00F347C5" w:rsidRPr="00555E7B">
        <w:rPr>
          <w:sz w:val="28"/>
          <w:szCs w:val="28"/>
          <w:lang w:val="uk-UA"/>
        </w:rPr>
        <w:t xml:space="preserve">-силових якостей, зміцнення опорно-рухового апарату, вдосконалення </w:t>
      </w:r>
      <w:proofErr w:type="spellStart"/>
      <w:r w:rsidR="00F347C5" w:rsidRPr="00555E7B">
        <w:rPr>
          <w:sz w:val="28"/>
          <w:szCs w:val="28"/>
          <w:lang w:val="uk-UA"/>
        </w:rPr>
        <w:t>життєво</w:t>
      </w:r>
      <w:proofErr w:type="spellEnd"/>
      <w:r w:rsidR="00F347C5" w:rsidRPr="00555E7B">
        <w:rPr>
          <w:sz w:val="28"/>
          <w:szCs w:val="28"/>
          <w:lang w:val="uk-UA"/>
        </w:rPr>
        <w:t xml:space="preserve"> важливих рухових навичок, рухливі ігри, естафети, гандбол та баскетбол за спрощеними правилами;</w:t>
      </w:r>
      <w:r w:rsidR="006506BA">
        <w:rPr>
          <w:sz w:val="28"/>
          <w:szCs w:val="28"/>
          <w:lang w:val="uk-UA"/>
        </w:rPr>
        <w:t xml:space="preserve"> </w:t>
      </w:r>
      <w:r w:rsidR="00F347C5" w:rsidRPr="00555E7B">
        <w:rPr>
          <w:sz w:val="28"/>
          <w:szCs w:val="28"/>
          <w:lang w:val="uk-UA"/>
        </w:rPr>
        <w:t>4) підготовчі вправи для розвитку спеціальних якостей та здібностей, що полегшують оволодіння технікою гри та тактичними діями;</w:t>
      </w:r>
      <w:r w:rsidR="006506BA">
        <w:rPr>
          <w:sz w:val="28"/>
          <w:szCs w:val="28"/>
          <w:lang w:val="uk-UA"/>
        </w:rPr>
        <w:t xml:space="preserve"> </w:t>
      </w:r>
      <w:r w:rsidR="00F347C5" w:rsidRPr="00555E7B">
        <w:rPr>
          <w:sz w:val="28"/>
          <w:szCs w:val="28"/>
          <w:lang w:val="uk-UA"/>
        </w:rPr>
        <w:t>5) вправи з техніки та тактики, що сприяють оволодінню раціональною технікою гри та тактичними діями;</w:t>
      </w:r>
      <w:r w:rsidR="006506BA">
        <w:rPr>
          <w:sz w:val="28"/>
          <w:szCs w:val="28"/>
          <w:lang w:val="uk-UA"/>
        </w:rPr>
        <w:t xml:space="preserve"> </w:t>
      </w:r>
      <w:r w:rsidR="00F347C5" w:rsidRPr="00555E7B">
        <w:rPr>
          <w:sz w:val="28"/>
          <w:szCs w:val="28"/>
          <w:lang w:val="uk-UA"/>
        </w:rPr>
        <w:t>6) підготовчі до волейболу ігри, міні-волейбол, навчальні ігри із завданнями, контрольні ігри;</w:t>
      </w:r>
      <w:r w:rsidR="006506BA">
        <w:rPr>
          <w:sz w:val="28"/>
          <w:szCs w:val="28"/>
          <w:lang w:val="uk-UA"/>
        </w:rPr>
        <w:t xml:space="preserve"> </w:t>
      </w:r>
      <w:r w:rsidR="00F347C5" w:rsidRPr="00555E7B">
        <w:rPr>
          <w:sz w:val="28"/>
          <w:szCs w:val="28"/>
          <w:lang w:val="uk-UA"/>
        </w:rPr>
        <w:t>7) теоретичні заняття, передбачені програмою;</w:t>
      </w:r>
      <w:r w:rsidR="006506BA">
        <w:rPr>
          <w:sz w:val="28"/>
          <w:szCs w:val="28"/>
          <w:lang w:val="uk-UA"/>
        </w:rPr>
        <w:t xml:space="preserve"> </w:t>
      </w:r>
      <w:r w:rsidR="00F347C5" w:rsidRPr="00555E7B">
        <w:rPr>
          <w:sz w:val="28"/>
          <w:szCs w:val="28"/>
          <w:lang w:val="uk-UA"/>
        </w:rPr>
        <w:t>8) змагання з фізичної підготовки, техніки гри, міні-волейболу (10‒12 років), волейболу (13‒14 років);</w:t>
      </w:r>
      <w:r w:rsidR="006506BA">
        <w:rPr>
          <w:sz w:val="28"/>
          <w:szCs w:val="28"/>
          <w:lang w:val="uk-UA"/>
        </w:rPr>
        <w:t xml:space="preserve"> </w:t>
      </w:r>
      <w:r w:rsidR="00F347C5" w:rsidRPr="00555E7B">
        <w:rPr>
          <w:sz w:val="28"/>
          <w:szCs w:val="28"/>
          <w:lang w:val="uk-UA"/>
        </w:rPr>
        <w:t>9) оцінка рівня підготовленості молодих спортсменів (фізичного розвитку, фізичної, технічної, тактичної, інтегрально</w:t>
      </w:r>
      <w:r w:rsidR="00F347C5">
        <w:rPr>
          <w:sz w:val="28"/>
          <w:szCs w:val="28"/>
          <w:lang w:val="uk-UA"/>
        </w:rPr>
        <w:t>ї підготовленості) [</w:t>
      </w:r>
      <w:r w:rsidR="00636161">
        <w:rPr>
          <w:sz w:val="28"/>
          <w:szCs w:val="28"/>
          <w:lang w:val="uk-UA"/>
        </w:rPr>
        <w:t xml:space="preserve">12; </w:t>
      </w:r>
      <w:r w:rsidR="000953D9">
        <w:rPr>
          <w:bCs/>
          <w:sz w:val="28"/>
          <w:szCs w:val="28"/>
          <w:lang w:val="uk-UA"/>
        </w:rPr>
        <w:t>19</w:t>
      </w:r>
      <w:r w:rsidR="00F347C5" w:rsidRPr="00AE09C5">
        <w:rPr>
          <w:sz w:val="28"/>
          <w:szCs w:val="28"/>
          <w:lang w:val="uk-UA"/>
        </w:rPr>
        <w:t>, с.</w:t>
      </w:r>
      <w:r w:rsidR="00E569BE">
        <w:rPr>
          <w:sz w:val="28"/>
          <w:szCs w:val="28"/>
          <w:lang w:val="uk-UA"/>
        </w:rPr>
        <w:t xml:space="preserve"> 5– </w:t>
      </w:r>
      <w:r w:rsidR="00F347C5" w:rsidRPr="00AE09C5">
        <w:rPr>
          <w:sz w:val="28"/>
          <w:szCs w:val="28"/>
          <w:lang w:val="uk-UA"/>
        </w:rPr>
        <w:t>0]</w:t>
      </w:r>
      <w:r w:rsidR="00F347C5" w:rsidRPr="00555E7B">
        <w:rPr>
          <w:sz w:val="28"/>
          <w:szCs w:val="28"/>
          <w:lang w:val="uk-UA"/>
        </w:rPr>
        <w:t>.</w:t>
      </w:r>
    </w:p>
    <w:p w14:paraId="72184016" w14:textId="7A61BDB3" w:rsidR="00F347C5" w:rsidRPr="00555E7B" w:rsidRDefault="006506BA" w:rsidP="00F347C5">
      <w:pPr>
        <w:spacing w:line="360" w:lineRule="auto"/>
        <w:ind w:firstLine="709"/>
        <w:jc w:val="both"/>
        <w:rPr>
          <w:sz w:val="28"/>
          <w:szCs w:val="28"/>
          <w:lang w:val="uk-UA"/>
        </w:rPr>
      </w:pPr>
      <w:r>
        <w:rPr>
          <w:sz w:val="28"/>
          <w:szCs w:val="28"/>
          <w:lang w:val="uk-UA"/>
        </w:rPr>
        <w:t>ІІ етап</w:t>
      </w:r>
      <w:r w:rsidR="00F347C5" w:rsidRPr="00555E7B">
        <w:rPr>
          <w:sz w:val="28"/>
          <w:szCs w:val="28"/>
          <w:lang w:val="uk-UA"/>
        </w:rPr>
        <w:t xml:space="preserve"> ‒ етап спеціальної підготовки, диференціації спортсменів з ігрових функцій, універсальної підготовки з елементами спеціалізації (</w:t>
      </w:r>
      <w:r w:rsidR="00F347C5" w:rsidRPr="00B40493">
        <w:rPr>
          <w:sz w:val="28"/>
          <w:szCs w:val="28"/>
          <w:lang w:val="uk-UA"/>
        </w:rPr>
        <w:t>вік 15‒17 років).</w:t>
      </w:r>
    </w:p>
    <w:p w14:paraId="71947A04" w14:textId="51239EF2" w:rsidR="00F347C5" w:rsidRPr="00555E7B" w:rsidRDefault="008A4F49" w:rsidP="008A4F49">
      <w:pPr>
        <w:spacing w:line="360" w:lineRule="auto"/>
        <w:ind w:firstLine="709"/>
        <w:jc w:val="both"/>
        <w:rPr>
          <w:sz w:val="28"/>
          <w:szCs w:val="28"/>
          <w:lang w:val="uk-UA"/>
        </w:rPr>
      </w:pPr>
      <w:r>
        <w:rPr>
          <w:sz w:val="28"/>
          <w:szCs w:val="28"/>
          <w:lang w:val="uk-UA"/>
        </w:rPr>
        <w:t>Основними з</w:t>
      </w:r>
      <w:r w:rsidR="00F347C5" w:rsidRPr="00555E7B">
        <w:rPr>
          <w:sz w:val="28"/>
          <w:szCs w:val="28"/>
          <w:lang w:val="uk-UA"/>
        </w:rPr>
        <w:t>авданнями другого етапу є:</w:t>
      </w:r>
      <w:r>
        <w:rPr>
          <w:sz w:val="28"/>
          <w:szCs w:val="28"/>
          <w:lang w:val="uk-UA"/>
        </w:rPr>
        <w:t xml:space="preserve"> </w:t>
      </w:r>
      <w:r w:rsidR="00F347C5" w:rsidRPr="00555E7B">
        <w:rPr>
          <w:sz w:val="28"/>
          <w:szCs w:val="28"/>
          <w:lang w:val="uk-UA"/>
        </w:rPr>
        <w:t>1)</w:t>
      </w:r>
      <w:r w:rsidR="00F347C5" w:rsidRPr="00555E7B">
        <w:rPr>
          <w:rFonts w:eastAsiaTheme="minorHAnsi"/>
          <w:sz w:val="28"/>
          <w:szCs w:val="28"/>
          <w:lang w:val="uk-UA" w:eastAsia="en-US"/>
        </w:rPr>
        <w:t> п</w:t>
      </w:r>
      <w:r w:rsidR="00F347C5" w:rsidRPr="00555E7B">
        <w:rPr>
          <w:sz w:val="28"/>
          <w:szCs w:val="28"/>
          <w:lang w:val="uk-UA"/>
        </w:rPr>
        <w:t>ідвищення рівня загальної фізичної підготовленості, функціональних можливостей;</w:t>
      </w:r>
      <w:r>
        <w:rPr>
          <w:sz w:val="28"/>
          <w:szCs w:val="28"/>
          <w:lang w:val="uk-UA"/>
        </w:rPr>
        <w:t xml:space="preserve"> </w:t>
      </w:r>
      <w:r w:rsidR="00F347C5" w:rsidRPr="00555E7B">
        <w:rPr>
          <w:sz w:val="28"/>
          <w:szCs w:val="28"/>
          <w:lang w:val="uk-UA"/>
        </w:rPr>
        <w:t>2) розвиток спеціальних якостей і здібностей, необхідні вдосконалення навичок гри;</w:t>
      </w:r>
      <w:r>
        <w:rPr>
          <w:sz w:val="28"/>
          <w:szCs w:val="28"/>
          <w:lang w:val="uk-UA"/>
        </w:rPr>
        <w:t xml:space="preserve"> </w:t>
      </w:r>
      <w:r w:rsidR="00F347C5" w:rsidRPr="00555E7B">
        <w:rPr>
          <w:sz w:val="28"/>
          <w:szCs w:val="28"/>
          <w:lang w:val="uk-UA"/>
        </w:rPr>
        <w:t>3)</w:t>
      </w:r>
      <w:r w:rsidR="00F347C5" w:rsidRPr="00555E7B">
        <w:rPr>
          <w:rFonts w:eastAsiaTheme="minorHAnsi"/>
          <w:sz w:val="28"/>
          <w:szCs w:val="28"/>
          <w:lang w:val="uk-UA" w:eastAsia="en-US"/>
        </w:rPr>
        <w:t> м</w:t>
      </w:r>
      <w:r w:rsidR="00F347C5" w:rsidRPr="00555E7B">
        <w:rPr>
          <w:sz w:val="28"/>
          <w:szCs w:val="28"/>
          <w:lang w:val="uk-UA"/>
        </w:rPr>
        <w:t>іцне оволодіння основами техніки та тактики, навичками гри;</w:t>
      </w:r>
      <w:r>
        <w:rPr>
          <w:sz w:val="28"/>
          <w:szCs w:val="28"/>
          <w:lang w:val="uk-UA"/>
        </w:rPr>
        <w:t xml:space="preserve"> </w:t>
      </w:r>
      <w:r w:rsidR="00F347C5" w:rsidRPr="00555E7B">
        <w:rPr>
          <w:sz w:val="28"/>
          <w:szCs w:val="28"/>
          <w:lang w:val="uk-UA"/>
        </w:rPr>
        <w:t>4 визначення ігрової функції кожного спортсмена та з урахуванням цього індивідуалізація підготовки.</w:t>
      </w:r>
    </w:p>
    <w:p w14:paraId="64F42103" w14:textId="489E84F4" w:rsidR="00F347C5" w:rsidRPr="00555E7B" w:rsidRDefault="008A4F49" w:rsidP="008A4F49">
      <w:pPr>
        <w:spacing w:line="360" w:lineRule="auto"/>
        <w:ind w:firstLine="709"/>
        <w:jc w:val="both"/>
        <w:rPr>
          <w:sz w:val="28"/>
          <w:szCs w:val="28"/>
          <w:lang w:val="uk-UA"/>
        </w:rPr>
      </w:pPr>
      <w:r>
        <w:rPr>
          <w:sz w:val="28"/>
          <w:szCs w:val="28"/>
          <w:lang w:val="uk-UA"/>
        </w:rPr>
        <w:lastRenderedPageBreak/>
        <w:t>Основним з</w:t>
      </w:r>
      <w:r w:rsidR="00F347C5" w:rsidRPr="00555E7B">
        <w:rPr>
          <w:sz w:val="28"/>
          <w:szCs w:val="28"/>
          <w:lang w:val="uk-UA"/>
        </w:rPr>
        <w:t>містом підготовки другого етапу є:</w:t>
      </w:r>
      <w:r>
        <w:rPr>
          <w:sz w:val="28"/>
          <w:szCs w:val="28"/>
          <w:lang w:val="uk-UA"/>
        </w:rPr>
        <w:t xml:space="preserve"> </w:t>
      </w:r>
      <w:r w:rsidR="00F347C5" w:rsidRPr="00555E7B">
        <w:rPr>
          <w:sz w:val="28"/>
          <w:szCs w:val="28"/>
          <w:lang w:val="uk-UA"/>
        </w:rPr>
        <w:t>1) підготовка та здавання нормативних вимог (відповідно до віку);</w:t>
      </w:r>
      <w:r>
        <w:rPr>
          <w:sz w:val="28"/>
          <w:szCs w:val="28"/>
          <w:lang w:val="uk-UA"/>
        </w:rPr>
        <w:t xml:space="preserve"> </w:t>
      </w:r>
      <w:r w:rsidR="00F347C5" w:rsidRPr="00555E7B">
        <w:rPr>
          <w:sz w:val="28"/>
          <w:szCs w:val="28"/>
          <w:lang w:val="uk-UA"/>
        </w:rPr>
        <w:t>2) вправи з розвитку основних рухових якостей, вдосконалення навичок природних рухів, розширення рухового досвіду;</w:t>
      </w:r>
      <w:r>
        <w:rPr>
          <w:sz w:val="28"/>
          <w:szCs w:val="28"/>
          <w:lang w:val="uk-UA"/>
        </w:rPr>
        <w:t xml:space="preserve"> </w:t>
      </w:r>
      <w:r w:rsidR="00F347C5" w:rsidRPr="00555E7B">
        <w:rPr>
          <w:sz w:val="28"/>
          <w:szCs w:val="28"/>
          <w:lang w:val="uk-UA"/>
        </w:rPr>
        <w:t>3) заняття іншими видами спорту (гандбол, легка атлетика, акробатика та ін.)</w:t>
      </w:r>
      <w:r>
        <w:rPr>
          <w:sz w:val="28"/>
          <w:szCs w:val="28"/>
          <w:lang w:val="uk-UA"/>
        </w:rPr>
        <w:t xml:space="preserve">; </w:t>
      </w:r>
      <w:r w:rsidR="00F347C5" w:rsidRPr="00555E7B">
        <w:rPr>
          <w:sz w:val="28"/>
          <w:szCs w:val="28"/>
          <w:lang w:val="uk-UA"/>
        </w:rPr>
        <w:t>4) вправи для розвитку спеціальних фізичних здібностей, необхідних для оволодіння та вдосконаленні технічних прийомів та тактичних дій; вправи з навантаженнями, на спеціальних тренажерах;</w:t>
      </w:r>
      <w:r>
        <w:rPr>
          <w:sz w:val="28"/>
          <w:szCs w:val="28"/>
          <w:lang w:val="uk-UA"/>
        </w:rPr>
        <w:t xml:space="preserve"> </w:t>
      </w:r>
      <w:r w:rsidR="00F347C5" w:rsidRPr="00555E7B">
        <w:rPr>
          <w:sz w:val="28"/>
          <w:szCs w:val="28"/>
          <w:lang w:val="uk-UA"/>
        </w:rPr>
        <w:t>5) відповідні вправи, вправи з техніки та тактики, що сприяють оволодінню основним техніко-тактичним арсеналом волейболу, у тому числі із застосуванням технічних засобів;</w:t>
      </w:r>
      <w:r>
        <w:rPr>
          <w:sz w:val="28"/>
          <w:szCs w:val="28"/>
          <w:lang w:val="uk-UA"/>
        </w:rPr>
        <w:t xml:space="preserve"> </w:t>
      </w:r>
      <w:r w:rsidR="00F347C5" w:rsidRPr="00555E7B">
        <w:rPr>
          <w:sz w:val="28"/>
          <w:szCs w:val="28"/>
          <w:lang w:val="uk-UA"/>
        </w:rPr>
        <w:t>6) інтегральна підготовка, мета якої ‒ навчити спортсменів у змагальній діяльності реалізовувати ігрові навички та підвищувати їхню надійність (вправи, в яких у єдності вирішуються питання фізичної та технічної, технічної та тактичної підготовки, ігрові вправи, навчальні ігри із завданнями, контрольні та змагальні ігри із встановленням на гру та подальшим її розбором);</w:t>
      </w:r>
      <w:r>
        <w:rPr>
          <w:sz w:val="28"/>
          <w:szCs w:val="28"/>
          <w:lang w:val="uk-UA"/>
        </w:rPr>
        <w:t xml:space="preserve"> </w:t>
      </w:r>
      <w:r w:rsidR="00F347C5" w:rsidRPr="00555E7B">
        <w:rPr>
          <w:sz w:val="28"/>
          <w:szCs w:val="28"/>
          <w:lang w:val="uk-UA"/>
        </w:rPr>
        <w:t>7) теоретичні заняття, передбачені програмою;</w:t>
      </w:r>
      <w:r>
        <w:rPr>
          <w:sz w:val="28"/>
          <w:szCs w:val="28"/>
          <w:lang w:val="uk-UA"/>
        </w:rPr>
        <w:t xml:space="preserve"> </w:t>
      </w:r>
      <w:r w:rsidR="00F347C5" w:rsidRPr="00555E7B">
        <w:rPr>
          <w:sz w:val="28"/>
          <w:szCs w:val="28"/>
          <w:lang w:val="uk-UA"/>
        </w:rPr>
        <w:t>8) визначення ігрової функції кожного спортсмена, індивідуалізація занять з урахуванням цих функцій, спеціальні завдання у навчальних та контрольних іграх, встановлення та розбір змагань;</w:t>
      </w:r>
      <w:r>
        <w:rPr>
          <w:sz w:val="28"/>
          <w:szCs w:val="28"/>
          <w:lang w:val="uk-UA"/>
        </w:rPr>
        <w:t xml:space="preserve"> </w:t>
      </w:r>
      <w:r w:rsidR="00F347C5" w:rsidRPr="00555E7B">
        <w:rPr>
          <w:sz w:val="28"/>
          <w:szCs w:val="28"/>
          <w:lang w:val="uk-UA"/>
        </w:rPr>
        <w:t>9) оцінка рівня підготовленості волейболістів (фізичного розвитку, фізичної, технічної, тактичної, інтегрально</w:t>
      </w:r>
      <w:r w:rsidR="00F347C5">
        <w:rPr>
          <w:sz w:val="28"/>
          <w:szCs w:val="28"/>
          <w:lang w:val="uk-UA"/>
        </w:rPr>
        <w:t>ї, теоретичної підготовленості) [</w:t>
      </w:r>
      <w:r w:rsidR="00636161">
        <w:rPr>
          <w:sz w:val="28"/>
          <w:szCs w:val="28"/>
          <w:lang w:val="uk-UA"/>
        </w:rPr>
        <w:t xml:space="preserve">14; </w:t>
      </w:r>
      <w:r w:rsidR="000953D9">
        <w:rPr>
          <w:bCs/>
          <w:sz w:val="28"/>
          <w:szCs w:val="28"/>
          <w:lang w:val="uk-UA"/>
        </w:rPr>
        <w:t>19</w:t>
      </w:r>
      <w:r w:rsidR="00E569BE">
        <w:rPr>
          <w:sz w:val="28"/>
          <w:szCs w:val="28"/>
          <w:lang w:val="uk-UA"/>
        </w:rPr>
        <w:t>, с. 5–</w:t>
      </w:r>
      <w:r w:rsidR="00F347C5" w:rsidRPr="00AE09C5">
        <w:rPr>
          <w:sz w:val="28"/>
          <w:szCs w:val="28"/>
          <w:lang w:val="uk-UA"/>
        </w:rPr>
        <w:t>10]</w:t>
      </w:r>
      <w:r w:rsidR="00F347C5" w:rsidRPr="00555E7B">
        <w:rPr>
          <w:sz w:val="28"/>
          <w:szCs w:val="28"/>
          <w:lang w:val="uk-UA"/>
        </w:rPr>
        <w:t>.</w:t>
      </w:r>
    </w:p>
    <w:p w14:paraId="04A355D9" w14:textId="2D09561B" w:rsidR="00F347C5" w:rsidRPr="00555E7B" w:rsidRDefault="008A4F49" w:rsidP="00F347C5">
      <w:pPr>
        <w:spacing w:line="360" w:lineRule="auto"/>
        <w:ind w:firstLine="709"/>
        <w:jc w:val="both"/>
        <w:rPr>
          <w:sz w:val="28"/>
          <w:szCs w:val="28"/>
          <w:lang w:val="uk-UA"/>
        </w:rPr>
      </w:pPr>
      <w:r>
        <w:rPr>
          <w:sz w:val="28"/>
          <w:szCs w:val="28"/>
          <w:lang w:val="uk-UA"/>
        </w:rPr>
        <w:t>ІІІ</w:t>
      </w:r>
      <w:r w:rsidR="00F347C5" w:rsidRPr="00555E7B">
        <w:rPr>
          <w:sz w:val="28"/>
          <w:szCs w:val="28"/>
          <w:lang w:val="uk-UA"/>
        </w:rPr>
        <w:t xml:space="preserve"> етап – етап спортивного вдосконалення, спеціалізації на основі універсальної підготовки </w:t>
      </w:r>
      <w:r w:rsidR="00F347C5" w:rsidRPr="00B40493">
        <w:rPr>
          <w:sz w:val="28"/>
          <w:szCs w:val="28"/>
          <w:lang w:val="uk-UA"/>
        </w:rPr>
        <w:t>(вік 18‒20 років).</w:t>
      </w:r>
    </w:p>
    <w:p w14:paraId="3819BC77" w14:textId="505DC10C" w:rsidR="00F347C5" w:rsidRPr="00555E7B" w:rsidRDefault="000C69CD" w:rsidP="000C69CD">
      <w:pPr>
        <w:spacing w:line="360" w:lineRule="auto"/>
        <w:ind w:firstLine="709"/>
        <w:jc w:val="both"/>
        <w:rPr>
          <w:sz w:val="28"/>
          <w:szCs w:val="28"/>
          <w:lang w:val="uk-UA"/>
        </w:rPr>
      </w:pPr>
      <w:r>
        <w:rPr>
          <w:sz w:val="28"/>
          <w:szCs w:val="28"/>
          <w:lang w:val="uk-UA"/>
        </w:rPr>
        <w:t>Основними з</w:t>
      </w:r>
      <w:r w:rsidR="00F347C5" w:rsidRPr="00555E7B">
        <w:rPr>
          <w:sz w:val="28"/>
          <w:szCs w:val="28"/>
          <w:lang w:val="uk-UA"/>
        </w:rPr>
        <w:t>авданнями  третього етапу є:</w:t>
      </w:r>
      <w:r>
        <w:rPr>
          <w:sz w:val="28"/>
          <w:szCs w:val="28"/>
          <w:lang w:val="uk-UA"/>
        </w:rPr>
        <w:t xml:space="preserve"> </w:t>
      </w:r>
      <w:r w:rsidR="00F347C5" w:rsidRPr="00555E7B">
        <w:rPr>
          <w:sz w:val="28"/>
          <w:szCs w:val="28"/>
          <w:lang w:val="uk-UA"/>
        </w:rPr>
        <w:t>1)</w:t>
      </w:r>
      <w:r w:rsidR="00F347C5" w:rsidRPr="00555E7B">
        <w:rPr>
          <w:rFonts w:eastAsiaTheme="minorHAnsi"/>
          <w:sz w:val="28"/>
          <w:szCs w:val="28"/>
          <w:lang w:val="uk-UA" w:eastAsia="en-US"/>
        </w:rPr>
        <w:t> п</w:t>
      </w:r>
      <w:r w:rsidR="00F347C5" w:rsidRPr="00555E7B">
        <w:rPr>
          <w:sz w:val="28"/>
          <w:szCs w:val="28"/>
          <w:lang w:val="uk-UA"/>
        </w:rPr>
        <w:t>ідвищення функціональних можливостей, загальної та спеціальної фізичної підготовленості до рівня вимог, що висуваються до гравців у командах вищих розрядів;</w:t>
      </w:r>
      <w:r>
        <w:rPr>
          <w:sz w:val="28"/>
          <w:szCs w:val="28"/>
          <w:lang w:val="uk-UA"/>
        </w:rPr>
        <w:t xml:space="preserve"> </w:t>
      </w:r>
      <w:r w:rsidR="00F347C5" w:rsidRPr="00555E7B">
        <w:rPr>
          <w:sz w:val="28"/>
          <w:szCs w:val="28"/>
          <w:lang w:val="uk-UA"/>
        </w:rPr>
        <w:t>2) досягнення високого рівня технічної та тактичної підготовленості на основі індивідуалізації тренування;</w:t>
      </w:r>
      <w:r>
        <w:rPr>
          <w:sz w:val="28"/>
          <w:szCs w:val="28"/>
          <w:lang w:val="uk-UA"/>
        </w:rPr>
        <w:t xml:space="preserve"> </w:t>
      </w:r>
      <w:r w:rsidR="00F347C5" w:rsidRPr="00555E7B">
        <w:rPr>
          <w:sz w:val="28"/>
          <w:szCs w:val="28"/>
          <w:lang w:val="uk-UA"/>
        </w:rPr>
        <w:t xml:space="preserve">3) досягнення високої майстерності у виконанні ігрової функції у команді з урахуванням високої універсальної </w:t>
      </w:r>
      <w:r w:rsidR="00F347C5" w:rsidRPr="00555E7B">
        <w:rPr>
          <w:sz w:val="28"/>
          <w:szCs w:val="28"/>
          <w:lang w:val="uk-UA"/>
        </w:rPr>
        <w:lastRenderedPageBreak/>
        <w:t>підготовленості;</w:t>
      </w:r>
      <w:r>
        <w:rPr>
          <w:sz w:val="28"/>
          <w:szCs w:val="28"/>
          <w:lang w:val="uk-UA"/>
        </w:rPr>
        <w:t xml:space="preserve"> </w:t>
      </w:r>
      <w:r w:rsidR="00F347C5" w:rsidRPr="00555E7B">
        <w:rPr>
          <w:sz w:val="28"/>
          <w:szCs w:val="28"/>
          <w:lang w:val="uk-UA"/>
        </w:rPr>
        <w:t>4) досягнення стабільності гри (надійності ігрових навичок у складній обстановці змагань).</w:t>
      </w:r>
    </w:p>
    <w:p w14:paraId="72319875" w14:textId="30D9A635" w:rsidR="00F347C5" w:rsidRPr="00555E7B" w:rsidRDefault="000C69CD" w:rsidP="000C69CD">
      <w:pPr>
        <w:spacing w:line="360" w:lineRule="auto"/>
        <w:ind w:firstLine="709"/>
        <w:jc w:val="both"/>
        <w:rPr>
          <w:sz w:val="28"/>
          <w:szCs w:val="28"/>
          <w:lang w:val="uk-UA"/>
        </w:rPr>
      </w:pPr>
      <w:r>
        <w:rPr>
          <w:sz w:val="28"/>
          <w:szCs w:val="28"/>
          <w:lang w:val="uk-UA"/>
        </w:rPr>
        <w:t>Основним з</w:t>
      </w:r>
      <w:r w:rsidR="00F347C5" w:rsidRPr="00555E7B">
        <w:rPr>
          <w:sz w:val="28"/>
          <w:szCs w:val="28"/>
          <w:lang w:val="uk-UA"/>
        </w:rPr>
        <w:t>містом підготовки</w:t>
      </w:r>
      <w:r w:rsidR="00F347C5" w:rsidRPr="000C69CD">
        <w:rPr>
          <w:rFonts w:eastAsiaTheme="minorHAnsi"/>
          <w:sz w:val="28"/>
          <w:szCs w:val="28"/>
          <w:lang w:val="uk-UA" w:eastAsia="en-US"/>
        </w:rPr>
        <w:t xml:space="preserve"> </w:t>
      </w:r>
      <w:r w:rsidR="00F347C5" w:rsidRPr="00555E7B">
        <w:rPr>
          <w:sz w:val="28"/>
          <w:szCs w:val="28"/>
          <w:lang w:val="uk-UA"/>
        </w:rPr>
        <w:t>третього етапу є:</w:t>
      </w:r>
      <w:r>
        <w:rPr>
          <w:sz w:val="28"/>
          <w:szCs w:val="28"/>
          <w:lang w:val="uk-UA"/>
        </w:rPr>
        <w:t xml:space="preserve"> </w:t>
      </w:r>
      <w:r w:rsidR="00F347C5" w:rsidRPr="00555E7B">
        <w:rPr>
          <w:sz w:val="28"/>
          <w:szCs w:val="28"/>
          <w:lang w:val="uk-UA"/>
        </w:rPr>
        <w:t>1)</w:t>
      </w:r>
      <w:r w:rsidR="00F347C5" w:rsidRPr="00555E7B">
        <w:rPr>
          <w:rFonts w:eastAsiaTheme="minorHAnsi"/>
          <w:sz w:val="28"/>
          <w:szCs w:val="28"/>
          <w:lang w:val="uk-UA" w:eastAsia="en-US"/>
        </w:rPr>
        <w:t> п</w:t>
      </w:r>
      <w:r w:rsidR="00F347C5" w:rsidRPr="00555E7B">
        <w:rPr>
          <w:sz w:val="28"/>
          <w:szCs w:val="28"/>
          <w:lang w:val="uk-UA"/>
        </w:rPr>
        <w:t>ідготовка та здача нормативних вимог;</w:t>
      </w:r>
      <w:r>
        <w:rPr>
          <w:sz w:val="28"/>
          <w:szCs w:val="28"/>
          <w:lang w:val="uk-UA"/>
        </w:rPr>
        <w:t xml:space="preserve"> </w:t>
      </w:r>
      <w:r w:rsidR="00F347C5" w:rsidRPr="00555E7B">
        <w:rPr>
          <w:sz w:val="28"/>
          <w:szCs w:val="28"/>
          <w:lang w:val="uk-UA"/>
        </w:rPr>
        <w:t>2) вправи з розвитку основних рухових якостей рівня, що забезпечує успішне вирішення завдань спеціальної підготовки;</w:t>
      </w:r>
      <w:r>
        <w:rPr>
          <w:sz w:val="28"/>
          <w:szCs w:val="28"/>
          <w:lang w:val="uk-UA"/>
        </w:rPr>
        <w:t xml:space="preserve"> </w:t>
      </w:r>
      <w:r w:rsidR="00F347C5" w:rsidRPr="00555E7B">
        <w:rPr>
          <w:sz w:val="28"/>
          <w:szCs w:val="28"/>
          <w:lang w:val="uk-UA"/>
        </w:rPr>
        <w:t>3) вправи для зміцнення опорно-рухового апарату та м’язів, що несуть основне навантаження у грі;</w:t>
      </w:r>
      <w:r>
        <w:rPr>
          <w:sz w:val="28"/>
          <w:szCs w:val="28"/>
          <w:lang w:val="uk-UA"/>
        </w:rPr>
        <w:t xml:space="preserve"> </w:t>
      </w:r>
      <w:r w:rsidR="00F347C5" w:rsidRPr="00555E7B">
        <w:rPr>
          <w:sz w:val="28"/>
          <w:szCs w:val="28"/>
          <w:lang w:val="uk-UA"/>
        </w:rPr>
        <w:t>4) вправи з розвитку спеціальних якостей і здібностей рівня, що створює передумови вдосконалення техніко-тактичної майстерності;</w:t>
      </w:r>
      <w:r>
        <w:rPr>
          <w:sz w:val="28"/>
          <w:szCs w:val="28"/>
          <w:lang w:val="uk-UA"/>
        </w:rPr>
        <w:t xml:space="preserve"> </w:t>
      </w:r>
      <w:r w:rsidR="00F347C5" w:rsidRPr="00555E7B">
        <w:rPr>
          <w:sz w:val="28"/>
          <w:szCs w:val="28"/>
          <w:lang w:val="uk-UA"/>
        </w:rPr>
        <w:t>5) індивідуалізація техніко-тактичної підготовки з урахуванням ігрових функцій спортсменів;</w:t>
      </w:r>
      <w:r>
        <w:rPr>
          <w:sz w:val="28"/>
          <w:szCs w:val="28"/>
          <w:lang w:val="uk-UA"/>
        </w:rPr>
        <w:t xml:space="preserve"> </w:t>
      </w:r>
      <w:r w:rsidR="00F347C5" w:rsidRPr="00555E7B">
        <w:rPr>
          <w:sz w:val="28"/>
          <w:szCs w:val="28"/>
          <w:lang w:val="uk-UA"/>
        </w:rPr>
        <w:t>6) інтегральна підготовка в умовах більш складних порівняно із діяльністю змагань;</w:t>
      </w:r>
      <w:r>
        <w:rPr>
          <w:sz w:val="28"/>
          <w:szCs w:val="28"/>
          <w:lang w:val="uk-UA"/>
        </w:rPr>
        <w:t xml:space="preserve"> </w:t>
      </w:r>
      <w:r w:rsidR="00F347C5" w:rsidRPr="00555E7B">
        <w:rPr>
          <w:sz w:val="28"/>
          <w:szCs w:val="28"/>
          <w:lang w:val="uk-UA"/>
        </w:rPr>
        <w:t>7) змагальна підготовка (контрольні ігри та участь у змаганнях);</w:t>
      </w:r>
      <w:r>
        <w:rPr>
          <w:sz w:val="28"/>
          <w:szCs w:val="28"/>
          <w:lang w:val="uk-UA"/>
        </w:rPr>
        <w:t xml:space="preserve"> </w:t>
      </w:r>
      <w:r w:rsidR="00F347C5" w:rsidRPr="00555E7B">
        <w:rPr>
          <w:sz w:val="28"/>
          <w:szCs w:val="28"/>
          <w:lang w:val="uk-UA"/>
        </w:rPr>
        <w:t>8) теоретичні заняття за спеціальною програмою;</w:t>
      </w:r>
      <w:r>
        <w:rPr>
          <w:sz w:val="28"/>
          <w:szCs w:val="28"/>
          <w:lang w:val="uk-UA"/>
        </w:rPr>
        <w:t xml:space="preserve"> </w:t>
      </w:r>
      <w:r w:rsidR="00F347C5" w:rsidRPr="00555E7B">
        <w:rPr>
          <w:sz w:val="28"/>
          <w:szCs w:val="28"/>
          <w:lang w:val="uk-UA"/>
        </w:rPr>
        <w:t>9)</w:t>
      </w:r>
      <w:r w:rsidR="00F347C5" w:rsidRPr="00555E7B">
        <w:rPr>
          <w:rFonts w:eastAsiaTheme="minorHAnsi"/>
          <w:sz w:val="28"/>
          <w:szCs w:val="28"/>
          <w:lang w:val="uk-UA" w:eastAsia="en-US"/>
        </w:rPr>
        <w:t> о</w:t>
      </w:r>
      <w:r w:rsidR="00F347C5" w:rsidRPr="00555E7B">
        <w:rPr>
          <w:sz w:val="28"/>
          <w:szCs w:val="28"/>
          <w:lang w:val="uk-UA"/>
        </w:rPr>
        <w:t>цінка рівня майстерності волейболістів (фізичного розвитку, фізичної, технічної, тактичної, інтегральної та теоретичної підготовленості)</w:t>
      </w:r>
      <w:r>
        <w:rPr>
          <w:sz w:val="28"/>
          <w:szCs w:val="28"/>
          <w:lang w:val="uk-UA"/>
        </w:rPr>
        <w:t xml:space="preserve"> </w:t>
      </w:r>
      <w:r w:rsidR="00F347C5">
        <w:rPr>
          <w:sz w:val="28"/>
          <w:szCs w:val="28"/>
          <w:lang w:val="uk-UA"/>
        </w:rPr>
        <w:t>[</w:t>
      </w:r>
      <w:r w:rsidR="000953D9">
        <w:rPr>
          <w:bCs/>
          <w:sz w:val="28"/>
          <w:szCs w:val="28"/>
          <w:lang w:val="uk-UA"/>
        </w:rPr>
        <w:t>19</w:t>
      </w:r>
      <w:r w:rsidR="000953D9">
        <w:rPr>
          <w:sz w:val="28"/>
          <w:szCs w:val="28"/>
          <w:lang w:val="uk-UA"/>
        </w:rPr>
        <w:t>, с. </w:t>
      </w:r>
      <w:r w:rsidR="00F347C5" w:rsidRPr="00AE09C5">
        <w:rPr>
          <w:sz w:val="28"/>
          <w:szCs w:val="28"/>
          <w:lang w:val="uk-UA"/>
        </w:rPr>
        <w:t>5 – 10</w:t>
      </w:r>
      <w:r w:rsidR="00636161">
        <w:rPr>
          <w:sz w:val="28"/>
          <w:szCs w:val="28"/>
          <w:lang w:val="uk-UA"/>
        </w:rPr>
        <w:t>; 26</w:t>
      </w:r>
      <w:r w:rsidR="00F347C5" w:rsidRPr="00AE09C5">
        <w:rPr>
          <w:sz w:val="28"/>
          <w:szCs w:val="28"/>
          <w:lang w:val="uk-UA"/>
        </w:rPr>
        <w:t>]</w:t>
      </w:r>
      <w:r w:rsidR="00F347C5" w:rsidRPr="00555E7B">
        <w:rPr>
          <w:sz w:val="28"/>
          <w:szCs w:val="28"/>
          <w:lang w:val="uk-UA"/>
        </w:rPr>
        <w:t>.</w:t>
      </w:r>
    </w:p>
    <w:p w14:paraId="163F9F59" w14:textId="415492F1" w:rsidR="00F347C5" w:rsidRPr="00555E7B" w:rsidRDefault="000C69CD" w:rsidP="000C69CD">
      <w:pPr>
        <w:spacing w:line="360" w:lineRule="auto"/>
        <w:ind w:firstLine="709"/>
        <w:jc w:val="both"/>
        <w:rPr>
          <w:sz w:val="28"/>
          <w:szCs w:val="28"/>
          <w:lang w:val="uk-UA"/>
        </w:rPr>
      </w:pPr>
      <w:r>
        <w:rPr>
          <w:sz w:val="28"/>
          <w:szCs w:val="28"/>
          <w:lang w:val="en-GB"/>
        </w:rPr>
        <w:t>V</w:t>
      </w:r>
      <w:r>
        <w:rPr>
          <w:sz w:val="28"/>
          <w:szCs w:val="28"/>
          <w:lang w:val="uk-UA"/>
        </w:rPr>
        <w:t>І етап</w:t>
      </w:r>
      <w:r w:rsidR="00F347C5" w:rsidRPr="00555E7B">
        <w:rPr>
          <w:sz w:val="28"/>
          <w:szCs w:val="28"/>
          <w:lang w:val="uk-UA"/>
        </w:rPr>
        <w:t xml:space="preserve"> – це етап підготовки спортсменів у командах вищих розрядів </w:t>
      </w:r>
      <w:r w:rsidR="00F347C5" w:rsidRPr="00B40493">
        <w:rPr>
          <w:sz w:val="28"/>
          <w:szCs w:val="28"/>
          <w:lang w:val="uk-UA"/>
        </w:rPr>
        <w:t xml:space="preserve">(вік </w:t>
      </w:r>
      <w:r w:rsidR="00B40493">
        <w:rPr>
          <w:sz w:val="28"/>
          <w:szCs w:val="28"/>
          <w:lang w:val="uk-UA"/>
        </w:rPr>
        <w:t>від 18</w:t>
      </w:r>
      <w:r w:rsidR="00B40493" w:rsidRPr="00B40493">
        <w:rPr>
          <w:sz w:val="28"/>
          <w:szCs w:val="28"/>
          <w:lang w:val="uk-UA"/>
        </w:rPr>
        <w:t>‒</w:t>
      </w:r>
      <w:r w:rsidR="00F347C5" w:rsidRPr="00B40493">
        <w:rPr>
          <w:sz w:val="28"/>
          <w:szCs w:val="28"/>
          <w:lang w:val="uk-UA"/>
        </w:rPr>
        <w:t>20</w:t>
      </w:r>
      <w:r w:rsidR="00B40493">
        <w:rPr>
          <w:sz w:val="28"/>
          <w:szCs w:val="28"/>
          <w:lang w:val="uk-UA"/>
        </w:rPr>
        <w:t xml:space="preserve"> до </w:t>
      </w:r>
      <w:r w:rsidR="00F347C5" w:rsidRPr="00B40493">
        <w:rPr>
          <w:sz w:val="28"/>
          <w:szCs w:val="28"/>
          <w:lang w:val="uk-UA"/>
        </w:rPr>
        <w:t>40 років).</w:t>
      </w:r>
      <w:r>
        <w:rPr>
          <w:sz w:val="28"/>
          <w:szCs w:val="28"/>
          <w:lang w:val="uk-UA"/>
        </w:rPr>
        <w:t xml:space="preserve"> Основними з</w:t>
      </w:r>
      <w:r w:rsidR="00F347C5" w:rsidRPr="00555E7B">
        <w:rPr>
          <w:sz w:val="28"/>
          <w:szCs w:val="28"/>
          <w:lang w:val="uk-UA"/>
        </w:rPr>
        <w:t xml:space="preserve">авданнями  </w:t>
      </w:r>
      <w:r w:rsidR="00F347C5">
        <w:rPr>
          <w:sz w:val="28"/>
          <w:szCs w:val="28"/>
          <w:lang w:val="uk-UA"/>
        </w:rPr>
        <w:t>четвертог</w:t>
      </w:r>
      <w:r w:rsidR="00F347C5" w:rsidRPr="00555E7B">
        <w:rPr>
          <w:sz w:val="28"/>
          <w:szCs w:val="28"/>
          <w:lang w:val="uk-UA"/>
        </w:rPr>
        <w:t>о етапу є:</w:t>
      </w:r>
      <w:r>
        <w:rPr>
          <w:sz w:val="28"/>
          <w:szCs w:val="28"/>
          <w:lang w:val="uk-UA"/>
        </w:rPr>
        <w:t xml:space="preserve"> </w:t>
      </w:r>
      <w:r w:rsidR="00F347C5" w:rsidRPr="00555E7B">
        <w:rPr>
          <w:sz w:val="28"/>
          <w:szCs w:val="28"/>
          <w:lang w:val="uk-UA"/>
        </w:rPr>
        <w:t>1)</w:t>
      </w:r>
      <w:r w:rsidR="00F347C5" w:rsidRPr="00555E7B">
        <w:rPr>
          <w:rFonts w:eastAsiaTheme="minorHAnsi"/>
          <w:sz w:val="28"/>
          <w:szCs w:val="28"/>
          <w:lang w:val="uk-UA" w:eastAsia="en-US"/>
        </w:rPr>
        <w:t> </w:t>
      </w:r>
      <w:r w:rsidR="00F347C5">
        <w:rPr>
          <w:rFonts w:eastAsiaTheme="minorHAnsi"/>
          <w:sz w:val="28"/>
          <w:szCs w:val="28"/>
          <w:lang w:val="uk-UA" w:eastAsia="en-US"/>
        </w:rPr>
        <w:t>вдосконалення</w:t>
      </w:r>
      <w:r w:rsidR="00F347C5" w:rsidRPr="00555E7B">
        <w:rPr>
          <w:sz w:val="28"/>
          <w:szCs w:val="28"/>
          <w:lang w:val="uk-UA"/>
        </w:rPr>
        <w:t xml:space="preserve"> функціональних можливостей, загальної та спеціальної фізичної підготовленості гравців </w:t>
      </w:r>
      <w:r w:rsidR="00F347C5">
        <w:rPr>
          <w:sz w:val="28"/>
          <w:szCs w:val="28"/>
          <w:lang w:val="uk-UA"/>
        </w:rPr>
        <w:t>команди</w:t>
      </w:r>
      <w:r w:rsidR="00F347C5" w:rsidRPr="00555E7B">
        <w:rPr>
          <w:sz w:val="28"/>
          <w:szCs w:val="28"/>
          <w:lang w:val="uk-UA"/>
        </w:rPr>
        <w:t>;</w:t>
      </w:r>
      <w:r>
        <w:rPr>
          <w:sz w:val="28"/>
          <w:szCs w:val="28"/>
          <w:lang w:val="uk-UA"/>
        </w:rPr>
        <w:t xml:space="preserve"> </w:t>
      </w:r>
      <w:r w:rsidR="00F347C5" w:rsidRPr="00555E7B">
        <w:rPr>
          <w:sz w:val="28"/>
          <w:szCs w:val="28"/>
          <w:lang w:val="uk-UA"/>
        </w:rPr>
        <w:t>2) </w:t>
      </w:r>
      <w:r w:rsidR="00F347C5">
        <w:rPr>
          <w:sz w:val="28"/>
          <w:szCs w:val="28"/>
          <w:lang w:val="uk-UA"/>
        </w:rPr>
        <w:t xml:space="preserve">вдосконалення </w:t>
      </w:r>
      <w:r w:rsidR="00F347C5" w:rsidRPr="00555E7B">
        <w:rPr>
          <w:sz w:val="28"/>
          <w:szCs w:val="28"/>
          <w:lang w:val="uk-UA"/>
        </w:rPr>
        <w:t>рівня технічної та тактичної підготовленості на основі індивідуалізації тренування;</w:t>
      </w:r>
      <w:r>
        <w:rPr>
          <w:sz w:val="28"/>
          <w:szCs w:val="28"/>
          <w:lang w:val="uk-UA"/>
        </w:rPr>
        <w:t xml:space="preserve"> </w:t>
      </w:r>
      <w:r w:rsidR="00F347C5" w:rsidRPr="00555E7B">
        <w:rPr>
          <w:sz w:val="28"/>
          <w:szCs w:val="28"/>
          <w:lang w:val="uk-UA"/>
        </w:rPr>
        <w:t>3) </w:t>
      </w:r>
      <w:r w:rsidR="00F347C5">
        <w:rPr>
          <w:sz w:val="28"/>
          <w:szCs w:val="28"/>
          <w:lang w:val="uk-UA"/>
        </w:rPr>
        <w:t>вдосконалення</w:t>
      </w:r>
      <w:r w:rsidR="00F347C5" w:rsidRPr="00555E7B">
        <w:rPr>
          <w:sz w:val="28"/>
          <w:szCs w:val="28"/>
          <w:lang w:val="uk-UA"/>
        </w:rPr>
        <w:t xml:space="preserve"> майстерності у виконанні ігрової функції у команді з урахуванням високої універсальної підготовленості;</w:t>
      </w:r>
      <w:r>
        <w:rPr>
          <w:sz w:val="28"/>
          <w:szCs w:val="28"/>
          <w:lang w:val="uk-UA"/>
        </w:rPr>
        <w:t xml:space="preserve"> </w:t>
      </w:r>
      <w:r w:rsidR="00F347C5" w:rsidRPr="00555E7B">
        <w:rPr>
          <w:sz w:val="28"/>
          <w:szCs w:val="28"/>
          <w:lang w:val="uk-UA"/>
        </w:rPr>
        <w:t>4) </w:t>
      </w:r>
      <w:r w:rsidR="00F347C5">
        <w:rPr>
          <w:sz w:val="28"/>
          <w:szCs w:val="28"/>
          <w:lang w:val="uk-UA"/>
        </w:rPr>
        <w:t>вдосконалення</w:t>
      </w:r>
      <w:r w:rsidR="00F347C5" w:rsidRPr="00555E7B">
        <w:rPr>
          <w:sz w:val="28"/>
          <w:szCs w:val="28"/>
          <w:lang w:val="uk-UA"/>
        </w:rPr>
        <w:t xml:space="preserve"> стабільності гри.</w:t>
      </w:r>
    </w:p>
    <w:p w14:paraId="19945A39" w14:textId="6987F920" w:rsidR="00F347C5" w:rsidRPr="00555E7B" w:rsidRDefault="000C69CD" w:rsidP="000C69CD">
      <w:pPr>
        <w:spacing w:line="360" w:lineRule="auto"/>
        <w:ind w:firstLine="709"/>
        <w:jc w:val="both"/>
        <w:rPr>
          <w:sz w:val="28"/>
          <w:szCs w:val="28"/>
          <w:lang w:val="uk-UA"/>
        </w:rPr>
      </w:pPr>
      <w:r>
        <w:rPr>
          <w:sz w:val="28"/>
          <w:szCs w:val="28"/>
          <w:lang w:val="uk-UA"/>
        </w:rPr>
        <w:t>Основним з</w:t>
      </w:r>
      <w:r w:rsidR="00F347C5" w:rsidRPr="00555E7B">
        <w:rPr>
          <w:sz w:val="28"/>
          <w:szCs w:val="28"/>
          <w:lang w:val="uk-UA"/>
        </w:rPr>
        <w:t>містом підготовки</w:t>
      </w:r>
      <w:r w:rsidR="00F347C5" w:rsidRPr="000C69CD">
        <w:rPr>
          <w:rFonts w:eastAsiaTheme="minorHAnsi"/>
          <w:sz w:val="28"/>
          <w:szCs w:val="28"/>
          <w:lang w:val="uk-UA" w:eastAsia="en-US"/>
        </w:rPr>
        <w:t xml:space="preserve"> </w:t>
      </w:r>
      <w:r w:rsidR="00F347C5">
        <w:rPr>
          <w:sz w:val="28"/>
          <w:szCs w:val="28"/>
          <w:lang w:val="uk-UA"/>
        </w:rPr>
        <w:t>четвертого</w:t>
      </w:r>
      <w:r w:rsidR="00F347C5" w:rsidRPr="00555E7B">
        <w:rPr>
          <w:sz w:val="28"/>
          <w:szCs w:val="28"/>
          <w:lang w:val="uk-UA"/>
        </w:rPr>
        <w:t xml:space="preserve"> етапу є:</w:t>
      </w:r>
      <w:r>
        <w:rPr>
          <w:sz w:val="28"/>
          <w:szCs w:val="28"/>
          <w:lang w:val="uk-UA"/>
        </w:rPr>
        <w:t xml:space="preserve"> </w:t>
      </w:r>
      <w:r w:rsidR="00F347C5" w:rsidRPr="00555E7B">
        <w:rPr>
          <w:sz w:val="28"/>
          <w:szCs w:val="28"/>
          <w:lang w:val="uk-UA"/>
        </w:rPr>
        <w:t>1)</w:t>
      </w:r>
      <w:r w:rsidR="00F347C5" w:rsidRPr="00555E7B">
        <w:rPr>
          <w:rFonts w:eastAsiaTheme="minorHAnsi"/>
          <w:sz w:val="28"/>
          <w:szCs w:val="28"/>
          <w:lang w:val="uk-UA" w:eastAsia="en-US"/>
        </w:rPr>
        <w:t> п</w:t>
      </w:r>
      <w:r w:rsidR="00F347C5" w:rsidRPr="00555E7B">
        <w:rPr>
          <w:sz w:val="28"/>
          <w:szCs w:val="28"/>
          <w:lang w:val="uk-UA"/>
        </w:rPr>
        <w:t>ідготовка та здача нормативних вимог;</w:t>
      </w:r>
      <w:r>
        <w:rPr>
          <w:sz w:val="28"/>
          <w:szCs w:val="28"/>
          <w:lang w:val="uk-UA"/>
        </w:rPr>
        <w:t xml:space="preserve"> </w:t>
      </w:r>
      <w:r w:rsidR="00F347C5" w:rsidRPr="00555E7B">
        <w:rPr>
          <w:sz w:val="28"/>
          <w:szCs w:val="28"/>
          <w:lang w:val="uk-UA"/>
        </w:rPr>
        <w:t>2) </w:t>
      </w:r>
      <w:r w:rsidR="00F347C5">
        <w:rPr>
          <w:sz w:val="28"/>
          <w:szCs w:val="28"/>
          <w:lang w:val="uk-UA"/>
        </w:rPr>
        <w:t xml:space="preserve">вдосконалення вправ </w:t>
      </w:r>
      <w:r w:rsidR="00F347C5" w:rsidRPr="00555E7B">
        <w:rPr>
          <w:sz w:val="28"/>
          <w:szCs w:val="28"/>
          <w:lang w:val="uk-UA"/>
        </w:rPr>
        <w:t>з розвитку основних рухових якостей;</w:t>
      </w:r>
      <w:r>
        <w:rPr>
          <w:sz w:val="28"/>
          <w:szCs w:val="28"/>
          <w:lang w:val="uk-UA"/>
        </w:rPr>
        <w:t xml:space="preserve"> </w:t>
      </w:r>
      <w:r w:rsidR="00F347C5" w:rsidRPr="00555E7B">
        <w:rPr>
          <w:sz w:val="28"/>
          <w:szCs w:val="28"/>
          <w:lang w:val="uk-UA"/>
        </w:rPr>
        <w:t>3) </w:t>
      </w:r>
      <w:r w:rsidR="00F347C5">
        <w:rPr>
          <w:sz w:val="28"/>
          <w:szCs w:val="28"/>
          <w:lang w:val="uk-UA"/>
        </w:rPr>
        <w:t>вдосконалення вправ</w:t>
      </w:r>
      <w:r w:rsidR="00F347C5" w:rsidRPr="00555E7B">
        <w:rPr>
          <w:sz w:val="28"/>
          <w:szCs w:val="28"/>
          <w:lang w:val="uk-UA"/>
        </w:rPr>
        <w:t xml:space="preserve"> для зміцнення опорно-рухового апарату та м’язів, що несуть основне навантаження у грі;</w:t>
      </w:r>
      <w:r>
        <w:rPr>
          <w:sz w:val="28"/>
          <w:szCs w:val="28"/>
          <w:lang w:val="uk-UA"/>
        </w:rPr>
        <w:t xml:space="preserve"> </w:t>
      </w:r>
      <w:r w:rsidR="00F347C5" w:rsidRPr="00555E7B">
        <w:rPr>
          <w:sz w:val="28"/>
          <w:szCs w:val="28"/>
          <w:lang w:val="uk-UA"/>
        </w:rPr>
        <w:t>4) </w:t>
      </w:r>
      <w:r w:rsidR="00F347C5">
        <w:rPr>
          <w:sz w:val="28"/>
          <w:szCs w:val="28"/>
          <w:lang w:val="uk-UA"/>
        </w:rPr>
        <w:t>вдосконалення вправ</w:t>
      </w:r>
      <w:r w:rsidR="00F347C5" w:rsidRPr="00555E7B">
        <w:rPr>
          <w:sz w:val="28"/>
          <w:szCs w:val="28"/>
          <w:lang w:val="uk-UA"/>
        </w:rPr>
        <w:t xml:space="preserve"> з розвитку спеціальних якостей і здібностей рівня, що створює передумови вдосконалення техніко-тактичної майстерності;</w:t>
      </w:r>
      <w:r>
        <w:rPr>
          <w:sz w:val="28"/>
          <w:szCs w:val="28"/>
          <w:lang w:val="uk-UA"/>
        </w:rPr>
        <w:t xml:space="preserve"> </w:t>
      </w:r>
      <w:r w:rsidR="00F347C5" w:rsidRPr="00555E7B">
        <w:rPr>
          <w:sz w:val="28"/>
          <w:szCs w:val="28"/>
          <w:lang w:val="uk-UA"/>
        </w:rPr>
        <w:t>5) </w:t>
      </w:r>
      <w:r w:rsidR="00F347C5">
        <w:rPr>
          <w:sz w:val="28"/>
          <w:szCs w:val="28"/>
          <w:lang w:val="uk-UA"/>
        </w:rPr>
        <w:t xml:space="preserve">вдосконалення </w:t>
      </w:r>
      <w:r w:rsidR="00F347C5" w:rsidRPr="00555E7B">
        <w:rPr>
          <w:sz w:val="28"/>
          <w:szCs w:val="28"/>
          <w:lang w:val="uk-UA"/>
        </w:rPr>
        <w:lastRenderedPageBreak/>
        <w:t>індивідуалізаці</w:t>
      </w:r>
      <w:r w:rsidR="00F347C5">
        <w:rPr>
          <w:sz w:val="28"/>
          <w:szCs w:val="28"/>
          <w:lang w:val="uk-UA"/>
        </w:rPr>
        <w:t>ї</w:t>
      </w:r>
      <w:r w:rsidR="00F347C5" w:rsidRPr="00555E7B">
        <w:rPr>
          <w:sz w:val="28"/>
          <w:szCs w:val="28"/>
          <w:lang w:val="uk-UA"/>
        </w:rPr>
        <w:t xml:space="preserve"> техніко-тактичної підготовки з урахуванням ігрових функцій спортсменів;</w:t>
      </w:r>
      <w:r>
        <w:rPr>
          <w:sz w:val="28"/>
          <w:szCs w:val="28"/>
          <w:lang w:val="uk-UA"/>
        </w:rPr>
        <w:t xml:space="preserve"> </w:t>
      </w:r>
      <w:r w:rsidR="00F347C5" w:rsidRPr="00555E7B">
        <w:rPr>
          <w:sz w:val="28"/>
          <w:szCs w:val="28"/>
          <w:lang w:val="uk-UA"/>
        </w:rPr>
        <w:t>6) інтегральна підготовка в умовах більш складних порівняно із діяльністю змагань;</w:t>
      </w:r>
      <w:r>
        <w:rPr>
          <w:sz w:val="28"/>
          <w:szCs w:val="28"/>
          <w:lang w:val="uk-UA"/>
        </w:rPr>
        <w:t xml:space="preserve"> </w:t>
      </w:r>
      <w:r w:rsidR="00F347C5" w:rsidRPr="00555E7B">
        <w:rPr>
          <w:sz w:val="28"/>
          <w:szCs w:val="28"/>
          <w:lang w:val="uk-UA"/>
        </w:rPr>
        <w:t>7) змагальна підготовка (контрольні ігри та участь у змаганнях);</w:t>
      </w:r>
      <w:r>
        <w:rPr>
          <w:sz w:val="28"/>
          <w:szCs w:val="28"/>
          <w:lang w:val="uk-UA"/>
        </w:rPr>
        <w:t xml:space="preserve"> </w:t>
      </w:r>
      <w:r w:rsidR="00F347C5" w:rsidRPr="00555E7B">
        <w:rPr>
          <w:sz w:val="28"/>
          <w:szCs w:val="28"/>
          <w:lang w:val="uk-UA"/>
        </w:rPr>
        <w:t>8) теоретичні заняття за спеціальною програмою;</w:t>
      </w:r>
      <w:r>
        <w:rPr>
          <w:sz w:val="28"/>
          <w:szCs w:val="28"/>
          <w:lang w:val="uk-UA"/>
        </w:rPr>
        <w:t xml:space="preserve"> </w:t>
      </w:r>
      <w:r w:rsidR="00F347C5" w:rsidRPr="00555E7B">
        <w:rPr>
          <w:sz w:val="28"/>
          <w:szCs w:val="28"/>
          <w:lang w:val="uk-UA"/>
        </w:rPr>
        <w:t>9)</w:t>
      </w:r>
      <w:r w:rsidR="00F347C5" w:rsidRPr="00555E7B">
        <w:rPr>
          <w:rFonts w:eastAsiaTheme="minorHAnsi"/>
          <w:sz w:val="28"/>
          <w:szCs w:val="28"/>
          <w:lang w:val="uk-UA" w:eastAsia="en-US"/>
        </w:rPr>
        <w:t> о</w:t>
      </w:r>
      <w:r w:rsidR="00F347C5" w:rsidRPr="00555E7B">
        <w:rPr>
          <w:sz w:val="28"/>
          <w:szCs w:val="28"/>
          <w:lang w:val="uk-UA"/>
        </w:rPr>
        <w:t xml:space="preserve">цінка рівня майстерності волейболістів (фізичного розвитку, фізичної, технічної, тактичної, інтегральної </w:t>
      </w:r>
      <w:r w:rsidR="00F347C5">
        <w:rPr>
          <w:sz w:val="28"/>
          <w:szCs w:val="28"/>
          <w:lang w:val="uk-UA"/>
        </w:rPr>
        <w:t>та теоретичної підготовленості) [</w:t>
      </w:r>
      <w:r w:rsidR="000953D9">
        <w:rPr>
          <w:bCs/>
          <w:sz w:val="28"/>
          <w:szCs w:val="28"/>
          <w:lang w:val="uk-UA"/>
        </w:rPr>
        <w:t>17; 19</w:t>
      </w:r>
      <w:r w:rsidR="00E569BE">
        <w:rPr>
          <w:sz w:val="28"/>
          <w:szCs w:val="28"/>
          <w:lang w:val="uk-UA"/>
        </w:rPr>
        <w:t>, с. 5–</w:t>
      </w:r>
      <w:r w:rsidR="00F347C5" w:rsidRPr="00AE09C5">
        <w:rPr>
          <w:sz w:val="28"/>
          <w:szCs w:val="28"/>
          <w:lang w:val="uk-UA"/>
        </w:rPr>
        <w:t>10</w:t>
      </w:r>
      <w:r w:rsidR="00636161">
        <w:rPr>
          <w:sz w:val="28"/>
          <w:szCs w:val="28"/>
          <w:lang w:val="uk-UA"/>
        </w:rPr>
        <w:t>; 28-34</w:t>
      </w:r>
      <w:r w:rsidR="00F347C5" w:rsidRPr="00AE09C5">
        <w:rPr>
          <w:sz w:val="28"/>
          <w:szCs w:val="28"/>
          <w:lang w:val="uk-UA"/>
        </w:rPr>
        <w:t>]</w:t>
      </w:r>
      <w:r w:rsidR="00F347C5" w:rsidRPr="00555E7B">
        <w:rPr>
          <w:sz w:val="28"/>
          <w:szCs w:val="28"/>
          <w:lang w:val="uk-UA"/>
        </w:rPr>
        <w:t>.</w:t>
      </w:r>
    </w:p>
    <w:p w14:paraId="088E5243" w14:textId="2B72E49F" w:rsidR="004E7A8A" w:rsidRPr="000C69CD" w:rsidRDefault="000C69CD" w:rsidP="000C69CD">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О</w:t>
      </w:r>
      <w:r w:rsidR="00F9775A">
        <w:rPr>
          <w:rFonts w:eastAsia="Calibri"/>
          <w:color w:val="000000" w:themeColor="text1"/>
          <w:sz w:val="28"/>
          <w:szCs w:val="28"/>
          <w:lang w:val="uk-UA" w:eastAsia="en-US"/>
        </w:rPr>
        <w:t xml:space="preserve">собливістю </w:t>
      </w:r>
      <w:r w:rsidR="00F9775A" w:rsidRPr="009562F2">
        <w:rPr>
          <w:rFonts w:eastAsia="Calibri"/>
          <w:color w:val="000000" w:themeColor="text1"/>
          <w:sz w:val="28"/>
          <w:szCs w:val="28"/>
          <w:lang w:val="uk-UA" w:eastAsia="en-US"/>
        </w:rPr>
        <w:t xml:space="preserve">жіночого волейболу </w:t>
      </w:r>
      <w:r w:rsidR="00F9775A">
        <w:rPr>
          <w:rFonts w:eastAsia="Calibri"/>
          <w:color w:val="000000" w:themeColor="text1"/>
          <w:sz w:val="28"/>
          <w:szCs w:val="28"/>
          <w:lang w:val="uk-UA" w:eastAsia="en-US"/>
        </w:rPr>
        <w:t xml:space="preserve">є </w:t>
      </w:r>
      <w:r w:rsidR="004E7A8A" w:rsidRPr="004E7A8A">
        <w:rPr>
          <w:rFonts w:cs="Arial"/>
          <w:sz w:val="28"/>
          <w:szCs w:val="28"/>
          <w:lang w:val="uk-UA"/>
        </w:rPr>
        <w:t>підготовк</w:t>
      </w:r>
      <w:r w:rsidR="00F9775A">
        <w:rPr>
          <w:rFonts w:cs="Arial"/>
          <w:sz w:val="28"/>
          <w:szCs w:val="28"/>
          <w:lang w:val="uk-UA"/>
        </w:rPr>
        <w:t>а</w:t>
      </w:r>
      <w:r w:rsidR="004E7A8A" w:rsidRPr="004E7A8A">
        <w:rPr>
          <w:rFonts w:cs="Arial"/>
          <w:sz w:val="28"/>
          <w:szCs w:val="28"/>
          <w:lang w:val="uk-UA"/>
        </w:rPr>
        <w:t xml:space="preserve"> волейболісток</w:t>
      </w:r>
      <w:r w:rsidR="009C57D7">
        <w:rPr>
          <w:rFonts w:cs="Arial"/>
          <w:sz w:val="28"/>
          <w:szCs w:val="28"/>
          <w:lang w:val="uk-UA"/>
        </w:rPr>
        <w:t>, а саме, команд суперліги</w:t>
      </w:r>
      <w:r w:rsidR="00F347C5">
        <w:rPr>
          <w:rFonts w:cs="Arial"/>
          <w:sz w:val="28"/>
          <w:szCs w:val="28"/>
          <w:lang w:val="uk-UA"/>
        </w:rPr>
        <w:t xml:space="preserve">, як </w:t>
      </w:r>
      <w:r w:rsidR="004E7A8A" w:rsidRPr="004E7A8A">
        <w:rPr>
          <w:rFonts w:cs="Arial"/>
          <w:sz w:val="28"/>
          <w:szCs w:val="28"/>
          <w:lang w:val="uk-UA"/>
        </w:rPr>
        <w:t>комплексного педагогічного процесу, який включає в себе низку факторів, які в сукупності впливають на досягнення мети</w:t>
      </w:r>
      <w:r w:rsidR="00636161">
        <w:rPr>
          <w:rFonts w:cs="Arial"/>
          <w:sz w:val="28"/>
          <w:szCs w:val="28"/>
          <w:lang w:val="uk-UA"/>
        </w:rPr>
        <w:t xml:space="preserve"> </w:t>
      </w:r>
      <w:r w:rsidR="00636161">
        <w:rPr>
          <w:color w:val="000000" w:themeColor="text1"/>
          <w:sz w:val="28"/>
          <w:szCs w:val="28"/>
          <w:lang w:val="uk-UA" w:bidi="ru-RU"/>
        </w:rPr>
        <w:t>[27]</w:t>
      </w:r>
      <w:r w:rsidR="004E7A8A" w:rsidRPr="004E7A8A">
        <w:rPr>
          <w:rFonts w:cs="Arial"/>
          <w:sz w:val="28"/>
          <w:szCs w:val="28"/>
          <w:lang w:val="uk-UA"/>
        </w:rPr>
        <w:t>.</w:t>
      </w:r>
      <w:r>
        <w:rPr>
          <w:rFonts w:eastAsia="Calibri"/>
          <w:color w:val="000000" w:themeColor="text1"/>
          <w:sz w:val="28"/>
          <w:szCs w:val="28"/>
          <w:lang w:val="uk-UA" w:eastAsia="en-US"/>
        </w:rPr>
        <w:t xml:space="preserve"> </w:t>
      </w:r>
      <w:r>
        <w:rPr>
          <w:rFonts w:cs="Arial"/>
          <w:sz w:val="28"/>
          <w:szCs w:val="28"/>
          <w:lang w:val="uk-UA"/>
        </w:rPr>
        <w:t>Взагалі н</w:t>
      </w:r>
      <w:r w:rsidR="004E7A8A" w:rsidRPr="004E7A8A">
        <w:rPr>
          <w:rFonts w:cs="Arial"/>
          <w:sz w:val="28"/>
          <w:szCs w:val="28"/>
          <w:lang w:val="uk-UA"/>
        </w:rPr>
        <w:t>авчально-тренувальний процес в волейболі прийнято ділити на три періоди, які становлять один цикл тренування:</w:t>
      </w:r>
      <w:r>
        <w:rPr>
          <w:rFonts w:eastAsia="Calibri"/>
          <w:color w:val="000000" w:themeColor="text1"/>
          <w:sz w:val="28"/>
          <w:szCs w:val="28"/>
          <w:lang w:val="uk-UA" w:eastAsia="en-US"/>
        </w:rPr>
        <w:t xml:space="preserve"> </w:t>
      </w:r>
      <w:r w:rsidR="00E569BE">
        <w:rPr>
          <w:rFonts w:cs="Arial"/>
          <w:sz w:val="28"/>
          <w:szCs w:val="28"/>
          <w:lang w:val="uk-UA"/>
        </w:rPr>
        <w:t> </w:t>
      </w:r>
      <w:r w:rsidR="004E7A8A" w:rsidRPr="004E7A8A">
        <w:rPr>
          <w:rFonts w:cs="Arial"/>
          <w:sz w:val="28"/>
          <w:szCs w:val="28"/>
          <w:lang w:val="uk-UA"/>
        </w:rPr>
        <w:t>підготовчий;</w:t>
      </w:r>
      <w:r>
        <w:rPr>
          <w:rFonts w:eastAsia="Calibri"/>
          <w:color w:val="000000" w:themeColor="text1"/>
          <w:sz w:val="28"/>
          <w:szCs w:val="28"/>
          <w:lang w:val="uk-UA" w:eastAsia="en-US"/>
        </w:rPr>
        <w:t xml:space="preserve"> </w:t>
      </w:r>
      <w:r w:rsidR="004E7A8A" w:rsidRPr="004E7A8A">
        <w:rPr>
          <w:rFonts w:cs="Arial"/>
          <w:sz w:val="28"/>
          <w:szCs w:val="28"/>
          <w:lang w:val="uk-UA"/>
        </w:rPr>
        <w:t>змагальний;</w:t>
      </w:r>
      <w:r>
        <w:rPr>
          <w:rFonts w:eastAsia="Calibri"/>
          <w:color w:val="000000" w:themeColor="text1"/>
          <w:sz w:val="28"/>
          <w:szCs w:val="28"/>
          <w:lang w:val="uk-UA" w:eastAsia="en-US"/>
        </w:rPr>
        <w:t xml:space="preserve"> </w:t>
      </w:r>
      <w:r w:rsidR="004E7A8A" w:rsidRPr="004E7A8A">
        <w:rPr>
          <w:rFonts w:cs="Arial"/>
          <w:sz w:val="28"/>
          <w:szCs w:val="28"/>
          <w:lang w:val="uk-UA"/>
        </w:rPr>
        <w:t>перехідний.</w:t>
      </w:r>
    </w:p>
    <w:p w14:paraId="4C0FBFBA" w14:textId="4B163514" w:rsidR="004E7A8A" w:rsidRPr="004E7A8A" w:rsidRDefault="000C69CD" w:rsidP="000C69CD">
      <w:pPr>
        <w:spacing w:line="360" w:lineRule="auto"/>
        <w:ind w:firstLine="709"/>
        <w:jc w:val="both"/>
        <w:rPr>
          <w:rFonts w:cs="Arial"/>
          <w:sz w:val="28"/>
          <w:szCs w:val="28"/>
          <w:lang w:val="uk-UA"/>
        </w:rPr>
      </w:pPr>
      <w:r>
        <w:rPr>
          <w:rFonts w:cs="Arial"/>
          <w:sz w:val="28"/>
          <w:szCs w:val="28"/>
          <w:lang w:val="uk-UA"/>
        </w:rPr>
        <w:t>Т</w:t>
      </w:r>
      <w:r w:rsidR="004E7A8A" w:rsidRPr="004E7A8A">
        <w:rPr>
          <w:rFonts w:cs="Arial"/>
          <w:sz w:val="28"/>
          <w:szCs w:val="28"/>
          <w:lang w:val="uk-UA"/>
        </w:rPr>
        <w:t xml:space="preserve">ривалість періодів та їхній зміст залежать від рівня підготовки гравців, а також від їх віку, статі, стану здоров’я, термінів змагань, кліматичних умов та ін. </w:t>
      </w:r>
      <w:r w:rsidR="00636161">
        <w:rPr>
          <w:color w:val="000000" w:themeColor="text1"/>
          <w:sz w:val="28"/>
          <w:szCs w:val="28"/>
          <w:lang w:val="uk-UA" w:bidi="ru-RU"/>
        </w:rPr>
        <w:t>[29]</w:t>
      </w:r>
      <w:r w:rsidR="00636161" w:rsidRPr="003C5092">
        <w:rPr>
          <w:color w:val="000000" w:themeColor="text1"/>
          <w:sz w:val="28"/>
          <w:szCs w:val="28"/>
          <w:lang w:val="uk-UA" w:bidi="ru-RU"/>
        </w:rPr>
        <w:t>.</w:t>
      </w:r>
      <w:r>
        <w:rPr>
          <w:rFonts w:cs="Arial"/>
          <w:sz w:val="28"/>
          <w:szCs w:val="28"/>
          <w:lang w:val="uk-UA"/>
        </w:rPr>
        <w:t xml:space="preserve"> </w:t>
      </w:r>
      <w:r w:rsidR="004E7A8A" w:rsidRPr="004E7A8A">
        <w:rPr>
          <w:rFonts w:cs="Arial"/>
          <w:sz w:val="28"/>
          <w:szCs w:val="28"/>
          <w:lang w:val="uk-UA"/>
        </w:rPr>
        <w:t xml:space="preserve">У кожному періоді навчально-тренувального процесу волейболісток потрібно </w:t>
      </w:r>
      <w:r w:rsidR="004E7A8A" w:rsidRPr="00F75E4E">
        <w:rPr>
          <w:rFonts w:cs="Arial"/>
          <w:sz w:val="28"/>
          <w:szCs w:val="28"/>
          <w:lang w:val="uk-UA"/>
        </w:rPr>
        <w:t>застосовувати усі види підготовки:</w:t>
      </w:r>
    </w:p>
    <w:p w14:paraId="133B0E67" w14:textId="30D87D64" w:rsidR="004E7A8A" w:rsidRPr="004E7A8A" w:rsidRDefault="000C69CD" w:rsidP="004E7A8A">
      <w:pPr>
        <w:tabs>
          <w:tab w:val="left" w:pos="922"/>
        </w:tabs>
        <w:spacing w:line="360" w:lineRule="auto"/>
        <w:ind w:firstLine="709"/>
        <w:jc w:val="both"/>
        <w:rPr>
          <w:rFonts w:cs="Arial"/>
          <w:sz w:val="28"/>
          <w:szCs w:val="28"/>
          <w:lang w:val="uk-UA"/>
        </w:rPr>
      </w:pPr>
      <w:r>
        <w:rPr>
          <w:sz w:val="28"/>
          <w:szCs w:val="28"/>
          <w:lang w:val="uk-UA"/>
        </w:rPr>
        <w:t>1)</w:t>
      </w:r>
      <w:r w:rsidR="004E7A8A" w:rsidRPr="004E7A8A">
        <w:rPr>
          <w:sz w:val="28"/>
          <w:szCs w:val="28"/>
          <w:lang w:val="uk-UA"/>
        </w:rPr>
        <w:t> </w:t>
      </w:r>
      <w:r w:rsidR="004E7A8A" w:rsidRPr="004E7A8A">
        <w:rPr>
          <w:rFonts w:cs="Arial"/>
          <w:sz w:val="28"/>
          <w:szCs w:val="28"/>
          <w:lang w:val="uk-UA"/>
        </w:rPr>
        <w:t>фізичну (спеціально організований процес розвитку фізичних якостей і функціональних можливостей організму волейболісток, з метою забезпечення високих спортивних результатів);</w:t>
      </w:r>
    </w:p>
    <w:p w14:paraId="5BA43200" w14:textId="17D28B37" w:rsidR="004E7A8A" w:rsidRPr="004E7A8A" w:rsidRDefault="000C69CD" w:rsidP="004E7A8A">
      <w:pPr>
        <w:tabs>
          <w:tab w:val="left" w:pos="922"/>
        </w:tabs>
        <w:spacing w:line="360" w:lineRule="auto"/>
        <w:ind w:firstLine="709"/>
        <w:jc w:val="both"/>
        <w:rPr>
          <w:rFonts w:cs="Arial"/>
          <w:sz w:val="28"/>
          <w:szCs w:val="28"/>
          <w:lang w:val="uk-UA"/>
        </w:rPr>
      </w:pPr>
      <w:r>
        <w:rPr>
          <w:sz w:val="28"/>
          <w:szCs w:val="28"/>
          <w:lang w:val="uk-UA"/>
        </w:rPr>
        <w:t>2)</w:t>
      </w:r>
      <w:r w:rsidR="004E7A8A" w:rsidRPr="004E7A8A">
        <w:rPr>
          <w:sz w:val="28"/>
          <w:szCs w:val="28"/>
          <w:lang w:val="uk-UA"/>
        </w:rPr>
        <w:t> </w:t>
      </w:r>
      <w:r w:rsidR="004E7A8A" w:rsidRPr="004E7A8A">
        <w:rPr>
          <w:rFonts w:cs="Arial"/>
          <w:sz w:val="28"/>
          <w:szCs w:val="28"/>
          <w:lang w:val="uk-UA"/>
        </w:rPr>
        <w:t>технічну (передбачає опанування волейболістками певними технічними навичками рухової діяльності, які притаманні волейболу);</w:t>
      </w:r>
    </w:p>
    <w:p w14:paraId="451F06C3" w14:textId="6B816D64" w:rsidR="004E7A8A" w:rsidRPr="004E7A8A" w:rsidRDefault="000C69CD" w:rsidP="004E7A8A">
      <w:pPr>
        <w:tabs>
          <w:tab w:val="left" w:pos="922"/>
        </w:tabs>
        <w:spacing w:line="360" w:lineRule="auto"/>
        <w:ind w:firstLine="709"/>
        <w:jc w:val="both"/>
        <w:rPr>
          <w:rFonts w:cs="Arial"/>
          <w:sz w:val="28"/>
          <w:szCs w:val="28"/>
          <w:lang w:val="uk-UA"/>
        </w:rPr>
      </w:pPr>
      <w:r>
        <w:rPr>
          <w:rFonts w:cs="Arial"/>
          <w:sz w:val="28"/>
          <w:szCs w:val="28"/>
          <w:lang w:val="uk-UA"/>
        </w:rPr>
        <w:t>3)</w:t>
      </w:r>
      <w:r w:rsidR="004E7A8A" w:rsidRPr="004E7A8A">
        <w:rPr>
          <w:rFonts w:cs="Arial"/>
          <w:sz w:val="28"/>
          <w:szCs w:val="28"/>
          <w:lang w:val="uk-UA"/>
        </w:rPr>
        <w:t> тактичну (процес опанування раціональними тактичними прийомами для ведення ефективної змагальної діяльності);</w:t>
      </w:r>
    </w:p>
    <w:p w14:paraId="52533BBC" w14:textId="14DA517F" w:rsidR="004E7A8A" w:rsidRPr="004E7A8A" w:rsidRDefault="000C69CD" w:rsidP="004E7A8A">
      <w:pPr>
        <w:tabs>
          <w:tab w:val="left" w:pos="922"/>
        </w:tabs>
        <w:spacing w:line="360" w:lineRule="auto"/>
        <w:ind w:firstLine="709"/>
        <w:jc w:val="both"/>
        <w:rPr>
          <w:rFonts w:cs="Arial"/>
          <w:sz w:val="28"/>
          <w:szCs w:val="28"/>
          <w:lang w:val="uk-UA"/>
        </w:rPr>
      </w:pPr>
      <w:r>
        <w:rPr>
          <w:rFonts w:cs="Arial"/>
          <w:sz w:val="28"/>
          <w:szCs w:val="28"/>
          <w:lang w:val="uk-UA"/>
        </w:rPr>
        <w:t>4)</w:t>
      </w:r>
      <w:r w:rsidR="004E7A8A" w:rsidRPr="004E7A8A">
        <w:rPr>
          <w:rFonts w:cs="Arial"/>
          <w:sz w:val="28"/>
          <w:szCs w:val="28"/>
          <w:lang w:val="uk-UA"/>
        </w:rPr>
        <w:t xml:space="preserve"> психологічну (психологічна підготовка передбачає розвиток </w:t>
      </w:r>
      <w:proofErr w:type="spellStart"/>
      <w:r w:rsidR="004E7A8A" w:rsidRPr="004E7A8A">
        <w:rPr>
          <w:rFonts w:cs="Arial"/>
          <w:sz w:val="28"/>
          <w:szCs w:val="28"/>
          <w:lang w:val="uk-UA"/>
        </w:rPr>
        <w:t>стресостійкості</w:t>
      </w:r>
      <w:proofErr w:type="spellEnd"/>
      <w:r w:rsidR="004E7A8A" w:rsidRPr="004E7A8A">
        <w:rPr>
          <w:rFonts w:cs="Arial"/>
          <w:sz w:val="28"/>
          <w:szCs w:val="28"/>
          <w:lang w:val="uk-UA"/>
        </w:rPr>
        <w:t>, моральних і вольових якостей волейболісток).</w:t>
      </w:r>
    </w:p>
    <w:p w14:paraId="5E276D6B" w14:textId="6796C605" w:rsidR="004E7A8A" w:rsidRPr="004E7A8A" w:rsidRDefault="000C69CD" w:rsidP="004E7A8A">
      <w:pPr>
        <w:tabs>
          <w:tab w:val="left" w:pos="922"/>
        </w:tabs>
        <w:spacing w:line="360" w:lineRule="auto"/>
        <w:ind w:firstLine="709"/>
        <w:jc w:val="both"/>
        <w:rPr>
          <w:rFonts w:cs="Arial"/>
          <w:sz w:val="28"/>
          <w:szCs w:val="28"/>
          <w:lang w:val="uk-UA"/>
        </w:rPr>
      </w:pPr>
      <w:r>
        <w:rPr>
          <w:rFonts w:cs="Arial"/>
          <w:sz w:val="28"/>
          <w:szCs w:val="28"/>
          <w:lang w:val="uk-UA"/>
        </w:rPr>
        <w:t>Отже</w:t>
      </w:r>
      <w:r w:rsidR="004E7A8A" w:rsidRPr="004E7A8A">
        <w:rPr>
          <w:rFonts w:cs="Arial"/>
          <w:sz w:val="28"/>
          <w:szCs w:val="28"/>
          <w:lang w:val="uk-UA"/>
        </w:rPr>
        <w:t xml:space="preserve">, науковці, тренери, провідні фахівці галузі фізичної культури та спорту зазначають, що спортивна підготовка – це цілеспрямований педагогічний процес, який повинен бути </w:t>
      </w:r>
      <w:proofErr w:type="spellStart"/>
      <w:r w:rsidR="004E7A8A" w:rsidRPr="004E7A8A">
        <w:rPr>
          <w:rFonts w:cs="Arial"/>
          <w:sz w:val="28"/>
          <w:szCs w:val="28"/>
          <w:lang w:val="uk-UA"/>
        </w:rPr>
        <w:t>методично</w:t>
      </w:r>
      <w:proofErr w:type="spellEnd"/>
      <w:r w:rsidR="004E7A8A" w:rsidRPr="004E7A8A">
        <w:rPr>
          <w:rFonts w:cs="Arial"/>
          <w:sz w:val="28"/>
          <w:szCs w:val="28"/>
          <w:lang w:val="uk-UA"/>
        </w:rPr>
        <w:t xml:space="preserve"> правильно організований, з чергуванням та об’єднанням всіх видів. У різні періоди тренування тим чи </w:t>
      </w:r>
      <w:r w:rsidR="004E7A8A" w:rsidRPr="004E7A8A">
        <w:rPr>
          <w:rFonts w:cs="Arial"/>
          <w:sz w:val="28"/>
          <w:szCs w:val="28"/>
          <w:lang w:val="uk-UA"/>
        </w:rPr>
        <w:lastRenderedPageBreak/>
        <w:t>іншим видам підготовки надають більшої чи меншої пер</w:t>
      </w:r>
      <w:r w:rsidR="00E569BE">
        <w:rPr>
          <w:rFonts w:cs="Arial"/>
          <w:sz w:val="28"/>
          <w:szCs w:val="28"/>
          <w:lang w:val="uk-UA"/>
        </w:rPr>
        <w:t>еваги [</w:t>
      </w:r>
      <w:r w:rsidR="000953D9">
        <w:rPr>
          <w:rFonts w:cs="Arial"/>
          <w:sz w:val="28"/>
          <w:szCs w:val="28"/>
          <w:lang w:val="uk-UA"/>
        </w:rPr>
        <w:t>4; 5</w:t>
      </w:r>
      <w:r w:rsidR="00E569BE">
        <w:rPr>
          <w:rFonts w:cs="Arial"/>
          <w:sz w:val="28"/>
          <w:szCs w:val="28"/>
          <w:lang w:val="uk-UA"/>
        </w:rPr>
        <w:t>, с. </w:t>
      </w:r>
      <w:r w:rsidR="004E7A8A" w:rsidRPr="004E7A8A">
        <w:rPr>
          <w:rFonts w:cs="Arial"/>
          <w:sz w:val="28"/>
          <w:szCs w:val="28"/>
          <w:lang w:val="uk-UA"/>
        </w:rPr>
        <w:t xml:space="preserve">100; </w:t>
      </w:r>
      <w:r w:rsidR="000953D9">
        <w:rPr>
          <w:rFonts w:cs="Arial"/>
          <w:sz w:val="28"/>
          <w:szCs w:val="28"/>
          <w:lang w:val="uk-UA"/>
        </w:rPr>
        <w:t>20,</w:t>
      </w:r>
      <w:r w:rsidR="004E7A8A" w:rsidRPr="004E7A8A">
        <w:rPr>
          <w:rFonts w:cs="Arial"/>
          <w:sz w:val="28"/>
          <w:szCs w:val="28"/>
          <w:lang w:val="uk-UA"/>
        </w:rPr>
        <w:t xml:space="preserve"> </w:t>
      </w:r>
      <w:r w:rsidR="00E569BE">
        <w:rPr>
          <w:rFonts w:cs="Arial"/>
          <w:sz w:val="28"/>
          <w:szCs w:val="28"/>
          <w:lang w:val="uk-UA"/>
        </w:rPr>
        <w:t>с. </w:t>
      </w:r>
      <w:r w:rsidR="004E7A8A" w:rsidRPr="004E7A8A">
        <w:rPr>
          <w:rFonts w:cs="Arial"/>
          <w:sz w:val="28"/>
          <w:szCs w:val="28"/>
          <w:lang w:val="uk-UA"/>
        </w:rPr>
        <w:t xml:space="preserve">78; </w:t>
      </w:r>
      <w:r w:rsidR="000953D9">
        <w:rPr>
          <w:rFonts w:cs="Arial"/>
          <w:sz w:val="28"/>
          <w:szCs w:val="28"/>
          <w:lang w:val="uk-UA"/>
        </w:rPr>
        <w:t>36</w:t>
      </w:r>
      <w:r w:rsidR="004E7A8A" w:rsidRPr="004E7A8A">
        <w:rPr>
          <w:rFonts w:cs="Arial"/>
          <w:sz w:val="28"/>
          <w:szCs w:val="28"/>
          <w:lang w:val="uk-UA"/>
        </w:rPr>
        <w:t>].</w:t>
      </w:r>
    </w:p>
    <w:p w14:paraId="39840333" w14:textId="00F93B2E" w:rsidR="004E7A8A" w:rsidRPr="004E7A8A" w:rsidRDefault="000C69CD" w:rsidP="000C69CD">
      <w:pPr>
        <w:tabs>
          <w:tab w:val="left" w:pos="922"/>
        </w:tabs>
        <w:spacing w:line="360" w:lineRule="auto"/>
        <w:ind w:firstLine="709"/>
        <w:jc w:val="both"/>
        <w:rPr>
          <w:rFonts w:cs="Arial"/>
          <w:sz w:val="28"/>
          <w:szCs w:val="28"/>
          <w:lang w:val="uk-UA"/>
        </w:rPr>
      </w:pPr>
      <w:r>
        <w:rPr>
          <w:rFonts w:cs="Arial"/>
          <w:sz w:val="28"/>
          <w:szCs w:val="28"/>
          <w:lang w:val="uk-UA"/>
        </w:rPr>
        <w:t>Проаналізуєм</w:t>
      </w:r>
      <w:r w:rsidR="004E7A8A" w:rsidRPr="004E7A8A">
        <w:rPr>
          <w:rFonts w:cs="Arial"/>
          <w:sz w:val="28"/>
          <w:szCs w:val="28"/>
          <w:lang w:val="uk-UA"/>
        </w:rPr>
        <w:t xml:space="preserve">о особливості підготовчого періоду підготовки. </w:t>
      </w:r>
      <w:r w:rsidR="004E7A8A" w:rsidRPr="00E569BE">
        <w:rPr>
          <w:rFonts w:cs="Arial"/>
          <w:sz w:val="28"/>
          <w:szCs w:val="28"/>
          <w:lang w:val="uk-UA"/>
        </w:rPr>
        <w:t xml:space="preserve">Підготовчий </w:t>
      </w:r>
      <w:r w:rsidR="004E7A8A" w:rsidRPr="004E7A8A">
        <w:rPr>
          <w:rFonts w:cs="Arial"/>
          <w:sz w:val="28"/>
          <w:szCs w:val="28"/>
          <w:lang w:val="uk-UA"/>
        </w:rPr>
        <w:t xml:space="preserve">період починають з кожним новим циклом навчально-тренувальної роботи, а завершують до початку перших календарних ігор основних змагань. </w:t>
      </w:r>
      <w:r>
        <w:rPr>
          <w:rFonts w:cs="Arial"/>
          <w:sz w:val="28"/>
          <w:szCs w:val="28"/>
          <w:lang w:val="uk-UA"/>
        </w:rPr>
        <w:t>Т</w:t>
      </w:r>
      <w:r w:rsidR="004E7A8A" w:rsidRPr="004E7A8A">
        <w:rPr>
          <w:rFonts w:cs="Arial"/>
          <w:sz w:val="28"/>
          <w:szCs w:val="28"/>
          <w:lang w:val="uk-UA"/>
        </w:rPr>
        <w:t>риваліс</w:t>
      </w:r>
      <w:r w:rsidR="00E569BE">
        <w:rPr>
          <w:rFonts w:cs="Arial"/>
          <w:sz w:val="28"/>
          <w:szCs w:val="28"/>
          <w:lang w:val="uk-UA"/>
        </w:rPr>
        <w:t>ть одного періоду становить 2,5–</w:t>
      </w:r>
      <w:r w:rsidR="004E7A8A" w:rsidRPr="004E7A8A">
        <w:rPr>
          <w:rFonts w:cs="Arial"/>
          <w:sz w:val="28"/>
          <w:szCs w:val="28"/>
          <w:lang w:val="uk-UA"/>
        </w:rPr>
        <w:t>3 місяці.</w:t>
      </w:r>
      <w:r>
        <w:rPr>
          <w:rFonts w:cs="Arial"/>
          <w:sz w:val="28"/>
          <w:szCs w:val="28"/>
          <w:lang w:val="uk-UA"/>
        </w:rPr>
        <w:t xml:space="preserve"> </w:t>
      </w:r>
      <w:r w:rsidR="004E7A8A" w:rsidRPr="004E7A8A">
        <w:rPr>
          <w:rFonts w:cs="Arial"/>
          <w:sz w:val="28"/>
          <w:szCs w:val="28"/>
          <w:lang w:val="uk-UA"/>
        </w:rPr>
        <w:t>До основних завдань підготовчого періоду належать:</w:t>
      </w:r>
      <w:r>
        <w:rPr>
          <w:rFonts w:cs="Arial"/>
          <w:sz w:val="28"/>
          <w:szCs w:val="28"/>
          <w:lang w:val="uk-UA"/>
        </w:rPr>
        <w:t xml:space="preserve"> </w:t>
      </w:r>
      <w:r w:rsidR="004E7A8A" w:rsidRPr="004E7A8A">
        <w:rPr>
          <w:rFonts w:cs="Arial"/>
          <w:sz w:val="28"/>
          <w:szCs w:val="28"/>
          <w:lang w:val="uk-UA"/>
        </w:rPr>
        <w:t>набуття та подальше вдосконалення загальної фізичної підготовки за допомогою різноманітних засобів виду спорту;</w:t>
      </w:r>
      <w:r>
        <w:rPr>
          <w:rFonts w:cs="Arial"/>
          <w:sz w:val="28"/>
          <w:szCs w:val="28"/>
          <w:lang w:val="uk-UA"/>
        </w:rPr>
        <w:t xml:space="preserve"> </w:t>
      </w:r>
      <w:r w:rsidR="004E7A8A" w:rsidRPr="004E7A8A">
        <w:rPr>
          <w:rFonts w:cs="Arial"/>
          <w:sz w:val="28"/>
          <w:szCs w:val="28"/>
          <w:lang w:val="uk-UA"/>
        </w:rPr>
        <w:t>подальший розвиток швидкості, сили, витривалості, стрибучості та інших якостей, що сприяють кращому засвоєнню технічних і тактичних прийомів гри; вивчення техніки й тактики;</w:t>
      </w:r>
      <w:r>
        <w:rPr>
          <w:rFonts w:cs="Arial"/>
          <w:sz w:val="28"/>
          <w:szCs w:val="28"/>
          <w:lang w:val="uk-UA"/>
        </w:rPr>
        <w:t xml:space="preserve"> </w:t>
      </w:r>
      <w:r w:rsidR="004E7A8A" w:rsidRPr="004E7A8A">
        <w:rPr>
          <w:rFonts w:cs="Arial"/>
          <w:sz w:val="28"/>
          <w:szCs w:val="28"/>
          <w:lang w:val="uk-UA"/>
        </w:rPr>
        <w:t>вдосконалення раніше вивчених прийомів і дій, перевірка їх у грі;</w:t>
      </w:r>
      <w:r>
        <w:rPr>
          <w:rFonts w:cs="Arial"/>
          <w:sz w:val="28"/>
          <w:szCs w:val="28"/>
          <w:lang w:val="uk-UA"/>
        </w:rPr>
        <w:t xml:space="preserve"> </w:t>
      </w:r>
      <w:r w:rsidR="004E7A8A" w:rsidRPr="004E7A8A">
        <w:rPr>
          <w:rFonts w:cs="Arial"/>
          <w:sz w:val="28"/>
          <w:szCs w:val="28"/>
          <w:lang w:val="uk-UA"/>
        </w:rPr>
        <w:t>вдосконалення морально-вольових якостей;</w:t>
      </w:r>
      <w:r>
        <w:rPr>
          <w:rFonts w:cs="Arial"/>
          <w:sz w:val="28"/>
          <w:szCs w:val="28"/>
          <w:lang w:val="uk-UA"/>
        </w:rPr>
        <w:t xml:space="preserve"> </w:t>
      </w:r>
      <w:r w:rsidR="00E569BE">
        <w:rPr>
          <w:rFonts w:cs="Arial"/>
          <w:sz w:val="28"/>
          <w:szCs w:val="28"/>
          <w:lang w:val="uk-UA"/>
        </w:rPr>
        <w:t> </w:t>
      </w:r>
      <w:r w:rsidR="004E7A8A" w:rsidRPr="004E7A8A">
        <w:rPr>
          <w:rFonts w:cs="Arial"/>
          <w:sz w:val="28"/>
          <w:szCs w:val="28"/>
          <w:lang w:val="uk-UA"/>
        </w:rPr>
        <w:t xml:space="preserve">набуття нових теоретичних знань і на базі всього цього переліку видів і засобів підготовки, набуття волейболістами спортивної форми </w:t>
      </w:r>
      <w:r w:rsidR="004E7A8A" w:rsidRPr="004E7A8A">
        <w:rPr>
          <w:sz w:val="28"/>
          <w:szCs w:val="28"/>
          <w:lang w:val="uk-UA"/>
        </w:rPr>
        <w:t>[</w:t>
      </w:r>
      <w:r w:rsidR="00CE165A">
        <w:rPr>
          <w:rFonts w:cs="Arial"/>
          <w:sz w:val="28"/>
          <w:szCs w:val="28"/>
          <w:lang w:val="uk-UA"/>
        </w:rPr>
        <w:t>5</w:t>
      </w:r>
      <w:r w:rsidR="004E7A8A" w:rsidRPr="004E7A8A">
        <w:rPr>
          <w:rFonts w:cs="Arial"/>
          <w:sz w:val="28"/>
          <w:szCs w:val="28"/>
          <w:lang w:val="uk-UA"/>
        </w:rPr>
        <w:t xml:space="preserve">; </w:t>
      </w:r>
      <w:r w:rsidR="00CE165A">
        <w:rPr>
          <w:rFonts w:cs="Arial"/>
          <w:sz w:val="28"/>
          <w:szCs w:val="28"/>
          <w:lang w:val="uk-UA"/>
        </w:rPr>
        <w:t>3</w:t>
      </w:r>
      <w:r w:rsidR="00636161">
        <w:rPr>
          <w:rFonts w:cs="Arial"/>
          <w:sz w:val="28"/>
          <w:szCs w:val="28"/>
          <w:lang w:val="uk-UA"/>
        </w:rPr>
        <w:t>5-37</w:t>
      </w:r>
      <w:r w:rsidR="004E7A8A" w:rsidRPr="004E7A8A">
        <w:rPr>
          <w:rFonts w:cs="Arial"/>
          <w:sz w:val="28"/>
          <w:szCs w:val="28"/>
          <w:lang w:val="uk-UA"/>
        </w:rPr>
        <w:t>].</w:t>
      </w:r>
    </w:p>
    <w:p w14:paraId="66DB8B58" w14:textId="3AB7B653" w:rsidR="004E7A8A" w:rsidRPr="004E7A8A" w:rsidRDefault="000C69CD" w:rsidP="000C69CD">
      <w:pPr>
        <w:spacing w:line="360" w:lineRule="auto"/>
        <w:ind w:firstLine="709"/>
        <w:jc w:val="both"/>
        <w:rPr>
          <w:rFonts w:cs="Arial"/>
          <w:sz w:val="28"/>
          <w:szCs w:val="28"/>
          <w:lang w:val="uk-UA"/>
        </w:rPr>
      </w:pPr>
      <w:bookmarkStart w:id="3" w:name="page102"/>
      <w:bookmarkEnd w:id="3"/>
      <w:r>
        <w:rPr>
          <w:rFonts w:cs="Arial"/>
          <w:sz w:val="28"/>
          <w:szCs w:val="28"/>
          <w:lang w:val="uk-UA"/>
        </w:rPr>
        <w:t>Перший п</w:t>
      </w:r>
      <w:r w:rsidR="004E7A8A" w:rsidRPr="004E7A8A">
        <w:rPr>
          <w:rFonts w:cs="Arial"/>
          <w:sz w:val="28"/>
          <w:szCs w:val="28"/>
          <w:lang w:val="uk-UA"/>
        </w:rPr>
        <w:t>ідготовчий період безумовно поділяють на три етапи:</w:t>
      </w:r>
      <w:r>
        <w:rPr>
          <w:rFonts w:cs="Arial"/>
          <w:sz w:val="28"/>
          <w:szCs w:val="28"/>
          <w:lang w:val="uk-UA"/>
        </w:rPr>
        <w:t xml:space="preserve"> </w:t>
      </w:r>
      <w:r w:rsidR="00E569BE">
        <w:rPr>
          <w:rFonts w:cs="Arial"/>
          <w:sz w:val="28"/>
          <w:szCs w:val="28"/>
          <w:lang w:val="uk-UA"/>
        </w:rPr>
        <w:t> </w:t>
      </w:r>
      <w:r w:rsidR="004E7A8A" w:rsidRPr="004E7A8A">
        <w:rPr>
          <w:rFonts w:cs="Arial"/>
          <w:sz w:val="28"/>
          <w:szCs w:val="28"/>
          <w:lang w:val="uk-UA"/>
        </w:rPr>
        <w:t>загальна підготовка;</w:t>
      </w:r>
      <w:r>
        <w:rPr>
          <w:rFonts w:cs="Arial"/>
          <w:sz w:val="28"/>
          <w:szCs w:val="28"/>
          <w:lang w:val="uk-UA"/>
        </w:rPr>
        <w:t xml:space="preserve"> </w:t>
      </w:r>
      <w:r w:rsidR="004E7A8A" w:rsidRPr="004E7A8A">
        <w:rPr>
          <w:rFonts w:cs="Arial"/>
          <w:sz w:val="28"/>
          <w:szCs w:val="28"/>
          <w:lang w:val="uk-UA"/>
        </w:rPr>
        <w:t>спеціальна підготовка;</w:t>
      </w:r>
      <w:r>
        <w:rPr>
          <w:rFonts w:cs="Arial"/>
          <w:sz w:val="28"/>
          <w:szCs w:val="28"/>
          <w:lang w:val="uk-UA"/>
        </w:rPr>
        <w:t xml:space="preserve"> </w:t>
      </w:r>
      <w:r w:rsidR="004E7A8A" w:rsidRPr="004E7A8A">
        <w:rPr>
          <w:rFonts w:cs="Arial"/>
          <w:sz w:val="28"/>
          <w:szCs w:val="28"/>
          <w:lang w:val="uk-UA"/>
        </w:rPr>
        <w:t>період перед змаганням.</w:t>
      </w:r>
      <w:r>
        <w:rPr>
          <w:rFonts w:cs="Arial"/>
          <w:sz w:val="28"/>
          <w:szCs w:val="28"/>
          <w:lang w:val="uk-UA"/>
        </w:rPr>
        <w:t xml:space="preserve"> </w:t>
      </w:r>
      <w:r w:rsidR="004E7A8A" w:rsidRPr="003C00E0">
        <w:rPr>
          <w:rFonts w:cs="Arial"/>
          <w:sz w:val="28"/>
          <w:szCs w:val="28"/>
          <w:lang w:val="uk-UA"/>
        </w:rPr>
        <w:t>Розглянемо особливості кожного з етапів підготовки. На етапі</w:t>
      </w:r>
      <w:r w:rsidR="004E7A8A" w:rsidRPr="004E7A8A">
        <w:rPr>
          <w:rFonts w:cs="Arial"/>
          <w:sz w:val="28"/>
          <w:szCs w:val="28"/>
          <w:lang w:val="uk-UA"/>
        </w:rPr>
        <w:t xml:space="preserve"> загальної підготовки особливу увагу ві</w:t>
      </w:r>
      <w:r w:rsidR="00E569BE">
        <w:rPr>
          <w:rFonts w:cs="Arial"/>
          <w:sz w:val="28"/>
          <w:szCs w:val="28"/>
          <w:lang w:val="uk-UA"/>
        </w:rPr>
        <w:t>дводять фізичній підготовці (30</w:t>
      </w:r>
      <w:r w:rsidR="00E569BE">
        <w:rPr>
          <w:sz w:val="28"/>
          <w:szCs w:val="28"/>
          <w:lang w:val="uk-UA"/>
        </w:rPr>
        <w:t>‒</w:t>
      </w:r>
      <w:r w:rsidR="004E7A8A" w:rsidRPr="004E7A8A">
        <w:rPr>
          <w:rFonts w:cs="Arial"/>
          <w:sz w:val="28"/>
          <w:szCs w:val="28"/>
          <w:lang w:val="uk-UA"/>
        </w:rPr>
        <w:t>45% від загального часу). Як правило, співвідношення загальної й спеціальної фізичної підготовки в цей час складає 2:1. На т</w:t>
      </w:r>
      <w:r w:rsidR="00E569BE">
        <w:rPr>
          <w:rFonts w:cs="Arial"/>
          <w:sz w:val="28"/>
          <w:szCs w:val="28"/>
          <w:lang w:val="uk-UA"/>
        </w:rPr>
        <w:t>ехнічну підготовку відводять 35</w:t>
      </w:r>
      <w:r w:rsidR="00E569BE">
        <w:rPr>
          <w:sz w:val="28"/>
          <w:szCs w:val="28"/>
          <w:lang w:val="uk-UA"/>
        </w:rPr>
        <w:t>‒</w:t>
      </w:r>
      <w:r w:rsidR="00E569BE">
        <w:rPr>
          <w:rFonts w:cs="Arial"/>
          <w:sz w:val="28"/>
          <w:szCs w:val="28"/>
          <w:lang w:val="uk-UA"/>
        </w:rPr>
        <w:t>40%, а на тактичну 20</w:t>
      </w:r>
      <w:r w:rsidR="00E569BE">
        <w:rPr>
          <w:sz w:val="28"/>
          <w:szCs w:val="28"/>
          <w:lang w:val="uk-UA"/>
        </w:rPr>
        <w:t>‒</w:t>
      </w:r>
      <w:r w:rsidR="004E7A8A" w:rsidRPr="004E7A8A">
        <w:rPr>
          <w:rFonts w:cs="Arial"/>
          <w:sz w:val="28"/>
          <w:szCs w:val="28"/>
          <w:lang w:val="uk-UA"/>
        </w:rPr>
        <w:t>25% від загального часу. Психологічній та теоретичній підготовці приділяют</w:t>
      </w:r>
      <w:r w:rsidR="00636161">
        <w:rPr>
          <w:rFonts w:cs="Arial"/>
          <w:sz w:val="28"/>
          <w:szCs w:val="28"/>
          <w:lang w:val="uk-UA"/>
        </w:rPr>
        <w:t xml:space="preserve">ь особливу увагу на всіх етапах </w:t>
      </w:r>
      <w:r w:rsidR="00636161">
        <w:rPr>
          <w:color w:val="000000" w:themeColor="text1"/>
          <w:sz w:val="28"/>
          <w:szCs w:val="28"/>
          <w:lang w:val="uk-UA" w:bidi="ru-RU"/>
        </w:rPr>
        <w:t>[36]</w:t>
      </w:r>
      <w:r w:rsidR="00636161" w:rsidRPr="003C5092">
        <w:rPr>
          <w:color w:val="000000" w:themeColor="text1"/>
          <w:sz w:val="28"/>
          <w:szCs w:val="28"/>
          <w:lang w:val="uk-UA" w:bidi="ru-RU"/>
        </w:rPr>
        <w:t>.</w:t>
      </w:r>
    </w:p>
    <w:p w14:paraId="5E01B214" w14:textId="5CFAC65B" w:rsidR="004E7A8A" w:rsidRPr="00F75E4E" w:rsidRDefault="000C69CD" w:rsidP="00BF3DF3">
      <w:pPr>
        <w:spacing w:line="360" w:lineRule="auto"/>
        <w:ind w:firstLine="709"/>
        <w:contextualSpacing/>
        <w:jc w:val="both"/>
        <w:rPr>
          <w:rFonts w:cs="Arial"/>
          <w:sz w:val="28"/>
          <w:szCs w:val="28"/>
          <w:lang w:val="uk-UA"/>
        </w:rPr>
      </w:pPr>
      <w:r>
        <w:rPr>
          <w:rFonts w:cs="Arial"/>
          <w:sz w:val="28"/>
          <w:szCs w:val="28"/>
          <w:lang w:val="uk-UA"/>
        </w:rPr>
        <w:t>Другий п</w:t>
      </w:r>
      <w:r w:rsidR="004E7A8A" w:rsidRPr="00E569BE">
        <w:rPr>
          <w:rFonts w:cs="Arial"/>
          <w:sz w:val="28"/>
          <w:szCs w:val="28"/>
          <w:lang w:val="uk-UA"/>
        </w:rPr>
        <w:t>еріод змагання</w:t>
      </w:r>
      <w:r w:rsidR="004E7A8A" w:rsidRPr="004E7A8A">
        <w:rPr>
          <w:rFonts w:cs="Arial"/>
          <w:sz w:val="28"/>
          <w:szCs w:val="28"/>
          <w:lang w:val="uk-UA"/>
        </w:rPr>
        <w:t xml:space="preserve"> займає відрізок часу від першої до останньої календарної гри. </w:t>
      </w:r>
      <w:r w:rsidR="00BF3DF3">
        <w:rPr>
          <w:rFonts w:cs="Arial"/>
          <w:sz w:val="28"/>
          <w:szCs w:val="28"/>
          <w:lang w:val="uk-UA"/>
        </w:rPr>
        <w:t>Н</w:t>
      </w:r>
      <w:r w:rsidR="004E7A8A" w:rsidRPr="004E7A8A">
        <w:rPr>
          <w:rFonts w:cs="Arial"/>
          <w:sz w:val="28"/>
          <w:szCs w:val="28"/>
          <w:lang w:val="uk-UA"/>
        </w:rPr>
        <w:t xml:space="preserve">айважливіше його завдання – досягнення максимальних і стабільних результатів. Цей період у волейболі є </w:t>
      </w:r>
      <w:proofErr w:type="spellStart"/>
      <w:r w:rsidR="004E7A8A" w:rsidRPr="004E7A8A">
        <w:rPr>
          <w:rFonts w:cs="Arial"/>
          <w:sz w:val="28"/>
          <w:szCs w:val="28"/>
          <w:lang w:val="uk-UA"/>
        </w:rPr>
        <w:t>найтривалішим</w:t>
      </w:r>
      <w:proofErr w:type="spellEnd"/>
      <w:r w:rsidR="004E7A8A" w:rsidRPr="004E7A8A">
        <w:rPr>
          <w:rFonts w:cs="Arial"/>
          <w:sz w:val="28"/>
          <w:szCs w:val="28"/>
          <w:lang w:val="uk-UA"/>
        </w:rPr>
        <w:t xml:space="preserve"> і становить </w:t>
      </w:r>
      <w:r w:rsidR="00E569BE">
        <w:rPr>
          <w:rFonts w:cs="Arial"/>
          <w:sz w:val="28"/>
          <w:szCs w:val="28"/>
          <w:lang w:val="uk-UA"/>
        </w:rPr>
        <w:t>3–</w:t>
      </w:r>
      <w:r w:rsidR="004E7A8A" w:rsidRPr="004E7A8A">
        <w:rPr>
          <w:rFonts w:cs="Arial"/>
          <w:sz w:val="28"/>
          <w:szCs w:val="28"/>
          <w:lang w:val="uk-UA"/>
        </w:rPr>
        <w:t xml:space="preserve">3,5 місяця. </w:t>
      </w:r>
      <w:r w:rsidR="00BF3DF3">
        <w:rPr>
          <w:rFonts w:cs="Arial"/>
          <w:sz w:val="28"/>
          <w:szCs w:val="28"/>
          <w:lang w:val="uk-UA"/>
        </w:rPr>
        <w:t>В</w:t>
      </w:r>
      <w:r w:rsidR="004E7A8A" w:rsidRPr="003C00E0">
        <w:rPr>
          <w:rFonts w:cs="Arial"/>
          <w:sz w:val="28"/>
          <w:szCs w:val="28"/>
          <w:lang w:val="uk-UA"/>
        </w:rPr>
        <w:t xml:space="preserve"> психологічній підготовці волейболістів увагу акцентують на розвитку вольових якостей,</w:t>
      </w:r>
      <w:r w:rsidR="004E7A8A" w:rsidRPr="004E7A8A">
        <w:rPr>
          <w:rFonts w:cs="Arial"/>
          <w:sz w:val="28"/>
          <w:szCs w:val="28"/>
          <w:lang w:val="uk-UA"/>
        </w:rPr>
        <w:t xml:space="preserve"> що пов’язано з безпосередньою участю спортсменів у змаганнях, на виявленні волі до перемоги, витримки, сміливості, </w:t>
      </w:r>
      <w:r w:rsidR="004E7A8A" w:rsidRPr="004E7A8A">
        <w:rPr>
          <w:rFonts w:cs="Arial"/>
          <w:sz w:val="28"/>
          <w:szCs w:val="28"/>
          <w:lang w:val="uk-UA"/>
        </w:rPr>
        <w:lastRenderedPageBreak/>
        <w:t xml:space="preserve">рішучості в ігрових діях, на подолання невпевненості, страху, на здатності діяти рішуче й активно в </w:t>
      </w:r>
      <w:r w:rsidR="004E7A8A" w:rsidRPr="00F75E4E">
        <w:rPr>
          <w:rFonts w:cs="Arial"/>
          <w:sz w:val="28"/>
          <w:szCs w:val="28"/>
          <w:lang w:val="uk-UA"/>
        </w:rPr>
        <w:t>найвідповідальніші моменти гри. Теоретична підготовка в зазначений період спрямована на вивчення команд і складу гравців суперника, на складання та аналіз планів гри, на розбір та ан</w:t>
      </w:r>
      <w:r w:rsidR="00636161">
        <w:rPr>
          <w:rFonts w:cs="Arial"/>
          <w:sz w:val="28"/>
          <w:szCs w:val="28"/>
          <w:lang w:val="uk-UA"/>
        </w:rPr>
        <w:t xml:space="preserve">аліз  проведених ігор і змагань </w:t>
      </w:r>
      <w:r w:rsidR="00636161">
        <w:rPr>
          <w:color w:val="000000" w:themeColor="text1"/>
          <w:sz w:val="28"/>
          <w:szCs w:val="28"/>
          <w:lang w:val="uk-UA" w:bidi="ru-RU"/>
        </w:rPr>
        <w:t>[35]</w:t>
      </w:r>
      <w:r w:rsidR="00636161" w:rsidRPr="003C5092">
        <w:rPr>
          <w:color w:val="000000" w:themeColor="text1"/>
          <w:sz w:val="28"/>
          <w:szCs w:val="28"/>
          <w:lang w:val="uk-UA" w:bidi="ru-RU"/>
        </w:rPr>
        <w:t>.</w:t>
      </w:r>
    </w:p>
    <w:p w14:paraId="2A8A94AB" w14:textId="6E8BE55A" w:rsidR="004E7A8A" w:rsidRPr="00345D09" w:rsidRDefault="00345D09" w:rsidP="00345D09">
      <w:pPr>
        <w:spacing w:line="360" w:lineRule="auto"/>
        <w:ind w:firstLine="709"/>
        <w:jc w:val="both"/>
        <w:rPr>
          <w:rFonts w:cs="Arial"/>
          <w:sz w:val="28"/>
          <w:szCs w:val="28"/>
          <w:lang w:val="uk-UA"/>
        </w:rPr>
      </w:pPr>
      <w:bookmarkStart w:id="4" w:name="page103"/>
      <w:bookmarkEnd w:id="4"/>
      <w:r>
        <w:rPr>
          <w:rFonts w:cs="Arial"/>
          <w:sz w:val="28"/>
          <w:szCs w:val="28"/>
          <w:lang w:val="uk-UA"/>
        </w:rPr>
        <w:t>Третій п</w:t>
      </w:r>
      <w:r w:rsidR="004E7A8A" w:rsidRPr="00F116F0">
        <w:rPr>
          <w:rFonts w:cs="Arial"/>
          <w:sz w:val="28"/>
          <w:szCs w:val="28"/>
          <w:lang w:val="uk-UA"/>
        </w:rPr>
        <w:t>ерехідний період</w:t>
      </w:r>
      <w:r w:rsidR="004E7A8A" w:rsidRPr="00F75E4E">
        <w:rPr>
          <w:rFonts w:cs="Arial"/>
          <w:sz w:val="28"/>
          <w:szCs w:val="28"/>
          <w:lang w:val="uk-UA"/>
        </w:rPr>
        <w:t xml:space="preserve"> розпочинають після закінченні змагань і триває він до самого відновлення змагань у новому річному циклі. </w:t>
      </w:r>
      <w:r>
        <w:rPr>
          <w:rFonts w:cs="Arial"/>
          <w:sz w:val="28"/>
          <w:szCs w:val="28"/>
          <w:lang w:val="uk-UA"/>
        </w:rPr>
        <w:t>Його т</w:t>
      </w:r>
      <w:r w:rsidR="004E7A8A" w:rsidRPr="00F75E4E">
        <w:rPr>
          <w:rFonts w:cs="Arial"/>
          <w:sz w:val="28"/>
          <w:szCs w:val="28"/>
          <w:lang w:val="uk-UA"/>
        </w:rPr>
        <w:t xml:space="preserve">ривалість його не перевищує одного місяця. </w:t>
      </w:r>
      <w:r>
        <w:rPr>
          <w:rFonts w:cs="Arial"/>
          <w:sz w:val="28"/>
          <w:szCs w:val="28"/>
          <w:lang w:val="uk-UA"/>
        </w:rPr>
        <w:t>З</w:t>
      </w:r>
      <w:r w:rsidR="004E7A8A" w:rsidRPr="00F75E4E">
        <w:rPr>
          <w:rFonts w:cs="Arial"/>
          <w:sz w:val="28"/>
          <w:szCs w:val="28"/>
          <w:lang w:val="uk-UA"/>
        </w:rPr>
        <w:t xml:space="preserve">авданнями перехідного періоду </w:t>
      </w:r>
      <w:r>
        <w:rPr>
          <w:rFonts w:cs="Arial"/>
          <w:sz w:val="28"/>
          <w:szCs w:val="28"/>
          <w:lang w:val="uk-UA"/>
        </w:rPr>
        <w:t>є</w:t>
      </w:r>
      <w:r w:rsidR="004E7A8A" w:rsidRPr="00F75E4E">
        <w:rPr>
          <w:rFonts w:cs="Arial"/>
          <w:sz w:val="28"/>
          <w:szCs w:val="28"/>
          <w:lang w:val="uk-UA"/>
        </w:rPr>
        <w:t xml:space="preserve"> здійснення повноцінного активного відпочинку, але разом із тим, збереження певного відповідного рівня тренованості. </w:t>
      </w:r>
      <w:r>
        <w:rPr>
          <w:rFonts w:cs="Arial"/>
          <w:sz w:val="28"/>
          <w:szCs w:val="28"/>
          <w:lang w:val="uk-UA"/>
        </w:rPr>
        <w:t>В</w:t>
      </w:r>
      <w:r w:rsidR="004E7A8A" w:rsidRPr="00F75E4E">
        <w:rPr>
          <w:rFonts w:cs="Arial"/>
          <w:sz w:val="28"/>
          <w:szCs w:val="28"/>
          <w:lang w:val="uk-UA"/>
        </w:rPr>
        <w:t xml:space="preserve">ідпочинок забезпечують в основному за рахунок зміни видів спортивної діяльності. </w:t>
      </w:r>
      <w:r>
        <w:rPr>
          <w:rFonts w:cs="Arial"/>
          <w:sz w:val="28"/>
          <w:szCs w:val="28"/>
          <w:lang w:val="uk-UA"/>
        </w:rPr>
        <w:t xml:space="preserve">У </w:t>
      </w:r>
      <w:r w:rsidR="004E7A8A" w:rsidRPr="00F75E4E">
        <w:rPr>
          <w:rFonts w:cs="Arial"/>
          <w:sz w:val="28"/>
          <w:szCs w:val="28"/>
          <w:lang w:val="uk-UA"/>
        </w:rPr>
        <w:t xml:space="preserve">перехідному періоді дещо зменшують загальний обсяг і особливо інтенсивність фізичних навантажень. </w:t>
      </w:r>
      <w:r>
        <w:rPr>
          <w:rFonts w:cs="Arial"/>
          <w:sz w:val="28"/>
          <w:szCs w:val="28"/>
          <w:lang w:val="uk-UA"/>
        </w:rPr>
        <w:t>В</w:t>
      </w:r>
      <w:r w:rsidR="004E7A8A" w:rsidRPr="00F75E4E">
        <w:rPr>
          <w:rFonts w:cs="Arial"/>
          <w:sz w:val="28"/>
          <w:szCs w:val="28"/>
          <w:lang w:val="uk-UA"/>
        </w:rPr>
        <w:t xml:space="preserve">ажливим завданням є аналіз результатів змагань та всієї тренувальної роботи за рік </w:t>
      </w:r>
      <w:r w:rsidR="004E7A8A" w:rsidRPr="00F75E4E">
        <w:rPr>
          <w:sz w:val="28"/>
          <w:szCs w:val="28"/>
          <w:lang w:val="uk-UA"/>
        </w:rPr>
        <w:t>[</w:t>
      </w:r>
      <w:r w:rsidR="00806637">
        <w:rPr>
          <w:rFonts w:cs="Arial"/>
          <w:sz w:val="28"/>
          <w:szCs w:val="28"/>
          <w:lang w:val="uk-UA"/>
        </w:rPr>
        <w:t>5</w:t>
      </w:r>
      <w:r w:rsidR="00344EE1">
        <w:rPr>
          <w:rFonts w:cs="Arial"/>
          <w:sz w:val="28"/>
          <w:szCs w:val="28"/>
          <w:lang w:val="uk-UA"/>
        </w:rPr>
        <w:t>, с. </w:t>
      </w:r>
      <w:r w:rsidR="004E7A8A" w:rsidRPr="00F75E4E">
        <w:rPr>
          <w:rFonts w:cs="Arial"/>
          <w:sz w:val="28"/>
          <w:szCs w:val="28"/>
          <w:lang w:val="uk-UA"/>
        </w:rPr>
        <w:t>101</w:t>
      </w:r>
      <w:r w:rsidR="004E7A8A" w:rsidRPr="00F75E4E">
        <w:rPr>
          <w:sz w:val="28"/>
          <w:szCs w:val="28"/>
          <w:lang w:val="uk-UA"/>
        </w:rPr>
        <w:t>].</w:t>
      </w:r>
    </w:p>
    <w:p w14:paraId="21762D2E" w14:textId="43D4B1C1" w:rsidR="004E7A8A" w:rsidRPr="00F75E4E" w:rsidRDefault="00345D09" w:rsidP="004E7A8A">
      <w:pPr>
        <w:spacing w:line="360" w:lineRule="auto"/>
        <w:ind w:firstLine="709"/>
        <w:jc w:val="both"/>
        <w:rPr>
          <w:rFonts w:cs="Arial"/>
          <w:sz w:val="28"/>
          <w:szCs w:val="28"/>
          <w:lang w:val="uk-UA"/>
        </w:rPr>
      </w:pPr>
      <w:r>
        <w:rPr>
          <w:rFonts w:cs="Arial"/>
          <w:sz w:val="28"/>
          <w:szCs w:val="28"/>
          <w:lang w:val="uk-UA"/>
        </w:rPr>
        <w:t>В</w:t>
      </w:r>
      <w:r w:rsidR="004E7A8A" w:rsidRPr="00F116F0">
        <w:rPr>
          <w:rFonts w:cs="Arial"/>
          <w:sz w:val="28"/>
          <w:szCs w:val="28"/>
          <w:lang w:val="uk-UA"/>
        </w:rPr>
        <w:t>раховуючи вищезазначене, низка науковців переконана, що і</w:t>
      </w:r>
      <w:r w:rsidR="004E7A8A" w:rsidRPr="00F75E4E">
        <w:rPr>
          <w:rFonts w:cs="Arial"/>
          <w:sz w:val="28"/>
          <w:szCs w:val="28"/>
          <w:lang w:val="uk-UA"/>
        </w:rPr>
        <w:t xml:space="preserve">грова підготовка гравців у волейболі може бути ефективною лише в тому випадку, коли вони в повному обсязі і впевнено застосовують технічні прийоми і тактичні дії в непростих умовах гри і змагань. </w:t>
      </w:r>
      <w:r>
        <w:rPr>
          <w:rFonts w:cs="Arial"/>
          <w:sz w:val="28"/>
          <w:szCs w:val="28"/>
          <w:lang w:val="uk-UA"/>
        </w:rPr>
        <w:t>Д</w:t>
      </w:r>
      <w:r w:rsidR="004E7A8A" w:rsidRPr="00F75E4E">
        <w:rPr>
          <w:rFonts w:cs="Arial"/>
          <w:sz w:val="28"/>
          <w:szCs w:val="28"/>
          <w:lang w:val="uk-UA"/>
        </w:rPr>
        <w:t xml:space="preserve">ослідники вважають </w:t>
      </w:r>
      <w:bookmarkStart w:id="5" w:name="page100"/>
      <w:bookmarkEnd w:id="5"/>
      <w:r w:rsidR="004E7A8A" w:rsidRPr="00F75E4E">
        <w:rPr>
          <w:rFonts w:cs="Arial"/>
          <w:sz w:val="28"/>
          <w:szCs w:val="28"/>
          <w:lang w:val="uk-UA"/>
        </w:rPr>
        <w:t xml:space="preserve">спортивні змагання – є вищою формою підготовки волейболістів. </w:t>
      </w:r>
      <w:r>
        <w:rPr>
          <w:rFonts w:cs="Arial"/>
          <w:sz w:val="28"/>
          <w:szCs w:val="28"/>
          <w:lang w:val="uk-UA"/>
        </w:rPr>
        <w:t>Нині в</w:t>
      </w:r>
      <w:r w:rsidR="004E7A8A" w:rsidRPr="00F75E4E">
        <w:rPr>
          <w:rFonts w:cs="Arial"/>
          <w:sz w:val="28"/>
          <w:szCs w:val="28"/>
          <w:lang w:val="uk-UA"/>
        </w:rPr>
        <w:t xml:space="preserve"> сучасному спорті складно добитися значного успіху, лише регулярно тренуючись, нарощуючи обсяг і інтенсивність тренувальних навантажень. </w:t>
      </w:r>
      <w:r>
        <w:rPr>
          <w:rFonts w:cs="Arial"/>
          <w:sz w:val="28"/>
          <w:szCs w:val="28"/>
          <w:lang w:val="uk-UA"/>
        </w:rPr>
        <w:t>У</w:t>
      </w:r>
      <w:r w:rsidR="004E7A8A" w:rsidRPr="00F75E4E">
        <w:rPr>
          <w:rFonts w:cs="Arial"/>
          <w:sz w:val="28"/>
          <w:szCs w:val="28"/>
          <w:lang w:val="uk-UA"/>
        </w:rPr>
        <w:t xml:space="preserve">часть у змаганнях </w:t>
      </w:r>
      <w:r w:rsidR="004E7A8A" w:rsidRPr="00F75E4E">
        <w:rPr>
          <w:sz w:val="28"/>
          <w:szCs w:val="28"/>
          <w:lang w:val="uk-UA"/>
        </w:rPr>
        <w:t>‒</w:t>
      </w:r>
      <w:r w:rsidR="004E7A8A" w:rsidRPr="00F75E4E">
        <w:rPr>
          <w:rFonts w:cs="Arial"/>
          <w:sz w:val="28"/>
          <w:szCs w:val="28"/>
          <w:lang w:val="uk-UA"/>
        </w:rPr>
        <w:t xml:space="preserve"> є обов’язковою умовою для того, щоб спортсмен набув і розвинув необхідні якості, волю до перемоги та підвищив надійність ігрових н</w:t>
      </w:r>
      <w:r w:rsidR="00B658AC" w:rsidRPr="00F75E4E">
        <w:rPr>
          <w:rFonts w:cs="Arial"/>
          <w:sz w:val="28"/>
          <w:szCs w:val="28"/>
          <w:lang w:val="uk-UA"/>
        </w:rPr>
        <w:t xml:space="preserve">авичок й тактичну майстерність </w:t>
      </w:r>
      <w:hyperlink w:anchor="page116" w:history="1">
        <w:r w:rsidR="004E7A8A" w:rsidRPr="00F75E4E">
          <w:rPr>
            <w:rFonts w:cs="Arial"/>
            <w:sz w:val="28"/>
            <w:szCs w:val="28"/>
            <w:lang w:val="uk-UA"/>
          </w:rPr>
          <w:t>[</w:t>
        </w:r>
        <w:r w:rsidR="00C507D5">
          <w:rPr>
            <w:rFonts w:cs="Arial"/>
            <w:sz w:val="28"/>
            <w:szCs w:val="28"/>
            <w:lang w:val="uk-UA"/>
          </w:rPr>
          <w:t xml:space="preserve">2; </w:t>
        </w:r>
        <w:r w:rsidR="00806637">
          <w:rPr>
            <w:rFonts w:cs="Arial"/>
            <w:sz w:val="28"/>
            <w:szCs w:val="28"/>
            <w:lang w:val="uk-UA"/>
          </w:rPr>
          <w:t>5</w:t>
        </w:r>
      </w:hyperlink>
      <w:r w:rsidR="004E7A8A" w:rsidRPr="00F75E4E">
        <w:rPr>
          <w:rFonts w:cs="Arial"/>
          <w:sz w:val="28"/>
          <w:szCs w:val="28"/>
          <w:lang w:val="uk-UA"/>
        </w:rPr>
        <w:t xml:space="preserve">; </w:t>
      </w:r>
      <w:r w:rsidR="00806637">
        <w:rPr>
          <w:rFonts w:cs="Arial"/>
          <w:sz w:val="28"/>
          <w:szCs w:val="28"/>
          <w:lang w:val="uk-UA"/>
        </w:rPr>
        <w:t>26</w:t>
      </w:r>
      <w:r w:rsidR="004E7A8A" w:rsidRPr="00F75E4E">
        <w:rPr>
          <w:rFonts w:cs="Arial"/>
          <w:sz w:val="28"/>
          <w:szCs w:val="28"/>
          <w:lang w:val="uk-UA"/>
        </w:rPr>
        <w:t xml:space="preserve">]. </w:t>
      </w:r>
    </w:p>
    <w:p w14:paraId="75C9A1CF" w14:textId="2A06D2B5" w:rsidR="00555E7B" w:rsidRPr="00F75E4E" w:rsidRDefault="00345D09" w:rsidP="00A70B67">
      <w:pPr>
        <w:spacing w:line="360" w:lineRule="auto"/>
        <w:ind w:firstLine="709"/>
        <w:jc w:val="both"/>
        <w:rPr>
          <w:sz w:val="28"/>
          <w:szCs w:val="28"/>
          <w:lang w:val="uk-UA"/>
        </w:rPr>
      </w:pPr>
      <w:r>
        <w:rPr>
          <w:rFonts w:cs="Arial"/>
          <w:sz w:val="28"/>
          <w:szCs w:val="28"/>
          <w:lang w:val="uk-UA"/>
        </w:rPr>
        <w:t>Науковці доводять</w:t>
      </w:r>
      <w:r w:rsidR="00A70B67" w:rsidRPr="00F75E4E">
        <w:rPr>
          <w:sz w:val="28"/>
          <w:szCs w:val="28"/>
          <w:lang w:val="uk-UA"/>
        </w:rPr>
        <w:t>, що е</w:t>
      </w:r>
      <w:r w:rsidR="00555E7B" w:rsidRPr="00F75E4E">
        <w:rPr>
          <w:sz w:val="28"/>
          <w:szCs w:val="28"/>
          <w:lang w:val="uk-UA"/>
        </w:rPr>
        <w:t xml:space="preserve">фективність функціонування системи багаторічної підготовки спортивних резервів багато в чому залежить від управління ‒ процесу, спрямованого на досягнення певних цілей. </w:t>
      </w:r>
      <w:r w:rsidR="00E44F5B">
        <w:rPr>
          <w:sz w:val="28"/>
          <w:szCs w:val="28"/>
          <w:lang w:val="uk-UA"/>
        </w:rPr>
        <w:t>Тому м</w:t>
      </w:r>
      <w:r w:rsidR="00555E7B" w:rsidRPr="00F75E4E">
        <w:rPr>
          <w:sz w:val="28"/>
          <w:szCs w:val="28"/>
          <w:lang w:val="uk-UA"/>
        </w:rPr>
        <w:t xml:space="preserve">ета управління процесом підготовки волейболістів може бути визначена як кінцевий стан системи багаторічної підготовки у вигляді набору кількісних </w:t>
      </w:r>
      <w:r w:rsidR="00555E7B" w:rsidRPr="00F75E4E">
        <w:rPr>
          <w:sz w:val="28"/>
          <w:szCs w:val="28"/>
          <w:lang w:val="uk-UA"/>
        </w:rPr>
        <w:lastRenderedPageBreak/>
        <w:t>модельних показників, що характеризують рівень підготовленості спортсменів, який треба забезпечити на цій стадії управління.</w:t>
      </w:r>
    </w:p>
    <w:p w14:paraId="76529A33" w14:textId="11937321" w:rsidR="00555E7B" w:rsidRPr="00F75E4E" w:rsidRDefault="00E44F5B" w:rsidP="00E44F5B">
      <w:pPr>
        <w:spacing w:line="360" w:lineRule="auto"/>
        <w:ind w:firstLine="709"/>
        <w:jc w:val="both"/>
        <w:rPr>
          <w:sz w:val="28"/>
          <w:szCs w:val="28"/>
          <w:lang w:val="uk-UA"/>
        </w:rPr>
      </w:pPr>
      <w:r>
        <w:rPr>
          <w:sz w:val="28"/>
          <w:szCs w:val="28"/>
          <w:lang w:val="uk-UA"/>
        </w:rPr>
        <w:t>Отже, д</w:t>
      </w:r>
      <w:r w:rsidR="00555E7B" w:rsidRPr="00F75E4E">
        <w:rPr>
          <w:sz w:val="28"/>
          <w:szCs w:val="28"/>
          <w:lang w:val="uk-UA"/>
        </w:rPr>
        <w:t xml:space="preserve">ля ефективного управління використовують «модель спортсмена» та «модель команди». </w:t>
      </w:r>
      <w:r>
        <w:rPr>
          <w:sz w:val="28"/>
          <w:szCs w:val="28"/>
          <w:lang w:val="uk-UA"/>
        </w:rPr>
        <w:t>Саме м</w:t>
      </w:r>
      <w:r w:rsidR="00555E7B" w:rsidRPr="00F75E4E">
        <w:rPr>
          <w:sz w:val="28"/>
          <w:szCs w:val="28"/>
          <w:lang w:val="uk-UA"/>
        </w:rPr>
        <w:t xml:space="preserve">одельні характеристики спортсменів розробляють, спираючись на специфіку спортивної діяльності волейболістів. </w:t>
      </w:r>
      <w:r>
        <w:rPr>
          <w:sz w:val="28"/>
          <w:szCs w:val="28"/>
          <w:lang w:val="uk-UA"/>
        </w:rPr>
        <w:t>Щ</w:t>
      </w:r>
      <w:r w:rsidR="00555E7B" w:rsidRPr="00F75E4E">
        <w:rPr>
          <w:sz w:val="28"/>
          <w:szCs w:val="28"/>
          <w:lang w:val="uk-UA"/>
        </w:rPr>
        <w:t>об виділити суттєві фактори, що сприяють досягненню високих результатів</w:t>
      </w:r>
      <w:r>
        <w:rPr>
          <w:sz w:val="28"/>
          <w:szCs w:val="28"/>
          <w:lang w:val="uk-UA"/>
        </w:rPr>
        <w:t>. Г</w:t>
      </w:r>
      <w:r w:rsidR="00555E7B" w:rsidRPr="00F75E4E">
        <w:rPr>
          <w:sz w:val="28"/>
          <w:szCs w:val="28"/>
          <w:lang w:val="uk-UA"/>
        </w:rPr>
        <w:t xml:space="preserve">оловну роль грають структура змагальної діяльності та чинники, що визначають її ефективність. </w:t>
      </w:r>
      <w:r>
        <w:rPr>
          <w:sz w:val="28"/>
          <w:szCs w:val="28"/>
          <w:lang w:val="uk-UA"/>
        </w:rPr>
        <w:t>Основа</w:t>
      </w:r>
      <w:r w:rsidR="00555E7B" w:rsidRPr="00F75E4E">
        <w:rPr>
          <w:sz w:val="28"/>
          <w:szCs w:val="28"/>
          <w:lang w:val="uk-UA"/>
        </w:rPr>
        <w:t xml:space="preserve"> волейболу – ігрова діяльність, яку можна розглядати як регульовану свідомістю внутрішню (психічну) та зовнішню (рухову) активність спортсмена, спрямовану на досягнення поставленої</w:t>
      </w:r>
      <w:r w:rsidR="00636161">
        <w:rPr>
          <w:sz w:val="28"/>
          <w:szCs w:val="28"/>
          <w:lang w:val="uk-UA"/>
        </w:rPr>
        <w:t xml:space="preserve"> мети – перемоги над суперником </w:t>
      </w:r>
      <w:r w:rsidR="00636161">
        <w:rPr>
          <w:color w:val="000000" w:themeColor="text1"/>
          <w:sz w:val="28"/>
          <w:szCs w:val="28"/>
          <w:lang w:val="uk-UA" w:bidi="ru-RU"/>
        </w:rPr>
        <w:t>[37; 39]</w:t>
      </w:r>
      <w:r w:rsidR="00636161" w:rsidRPr="003C5092">
        <w:rPr>
          <w:color w:val="000000" w:themeColor="text1"/>
          <w:sz w:val="28"/>
          <w:szCs w:val="28"/>
          <w:lang w:val="uk-UA" w:bidi="ru-RU"/>
        </w:rPr>
        <w:t>.</w:t>
      </w:r>
    </w:p>
    <w:p w14:paraId="59F294DB" w14:textId="0038F9D1" w:rsidR="00555E7B" w:rsidRPr="00555E7B" w:rsidRDefault="00870F6D" w:rsidP="00555E7B">
      <w:pPr>
        <w:spacing w:line="360" w:lineRule="auto"/>
        <w:ind w:firstLine="709"/>
        <w:jc w:val="both"/>
        <w:rPr>
          <w:sz w:val="28"/>
          <w:szCs w:val="28"/>
          <w:lang w:val="uk-UA"/>
        </w:rPr>
      </w:pPr>
      <w:r>
        <w:rPr>
          <w:sz w:val="28"/>
          <w:szCs w:val="28"/>
          <w:lang w:val="uk-UA"/>
        </w:rPr>
        <w:t>Разом із тим, і</w:t>
      </w:r>
      <w:r w:rsidR="00555E7B" w:rsidRPr="00F75E4E">
        <w:rPr>
          <w:sz w:val="28"/>
          <w:szCs w:val="28"/>
          <w:lang w:val="uk-UA"/>
        </w:rPr>
        <w:t xml:space="preserve">грова діяльність набуває характеру змагальної з моменту вступу в протиборство двох команд, що змагаються. </w:t>
      </w:r>
      <w:r>
        <w:rPr>
          <w:sz w:val="28"/>
          <w:szCs w:val="28"/>
          <w:lang w:val="uk-UA"/>
        </w:rPr>
        <w:t>Тим</w:t>
      </w:r>
      <w:r w:rsidR="00555E7B" w:rsidRPr="00F75E4E">
        <w:rPr>
          <w:sz w:val="28"/>
          <w:szCs w:val="28"/>
          <w:lang w:val="uk-UA"/>
        </w:rPr>
        <w:t xml:space="preserve"> пояснюється складність і швидкість вирішення рухових завдань у мінливих умовах. Волейболіст повинен враховувати розташування гравців на майданчику (своїх і команди противника) та положення м’яча, передбачати дії партнерів і розгадувати задум противника, швидко реагувати на зміни обстановки та приймати рішення про найбільш доцільну дію, своєчасно</w:t>
      </w:r>
      <w:r w:rsidR="00555E7B" w:rsidRPr="00555E7B">
        <w:rPr>
          <w:sz w:val="28"/>
          <w:szCs w:val="28"/>
          <w:lang w:val="uk-UA"/>
        </w:rPr>
        <w:t xml:space="preserve"> та ефективно виконувати її. </w:t>
      </w:r>
      <w:r>
        <w:rPr>
          <w:sz w:val="28"/>
          <w:szCs w:val="28"/>
          <w:lang w:val="uk-UA"/>
        </w:rPr>
        <w:t>С</w:t>
      </w:r>
      <w:r w:rsidR="00555E7B" w:rsidRPr="00555E7B">
        <w:rPr>
          <w:sz w:val="28"/>
          <w:szCs w:val="28"/>
          <w:lang w:val="uk-UA"/>
        </w:rPr>
        <w:t>тупінь складності та терміновість вирішення завдань, що залежить від швидкості дій гравців, значно підвищується</w:t>
      </w:r>
      <w:r w:rsidR="00636161">
        <w:rPr>
          <w:sz w:val="28"/>
          <w:szCs w:val="28"/>
          <w:lang w:val="uk-UA"/>
        </w:rPr>
        <w:t xml:space="preserve"> [41]</w:t>
      </w:r>
      <w:r w:rsidR="00555E7B" w:rsidRPr="00555E7B">
        <w:rPr>
          <w:sz w:val="28"/>
          <w:szCs w:val="28"/>
          <w:lang w:val="uk-UA"/>
        </w:rPr>
        <w:t>.</w:t>
      </w:r>
    </w:p>
    <w:p w14:paraId="6DE87275" w14:textId="15CAE952" w:rsidR="00555E7B" w:rsidRPr="00F75E4E" w:rsidRDefault="00870F6D" w:rsidP="00870F6D">
      <w:pPr>
        <w:spacing w:line="360" w:lineRule="auto"/>
        <w:ind w:firstLine="709"/>
        <w:jc w:val="both"/>
        <w:rPr>
          <w:sz w:val="28"/>
          <w:szCs w:val="28"/>
          <w:lang w:val="uk-UA"/>
        </w:rPr>
      </w:pPr>
      <w:r>
        <w:rPr>
          <w:sz w:val="28"/>
          <w:szCs w:val="28"/>
          <w:lang w:val="uk-UA"/>
        </w:rPr>
        <w:t>Х</w:t>
      </w:r>
      <w:r w:rsidR="00555E7B" w:rsidRPr="00555E7B">
        <w:rPr>
          <w:sz w:val="28"/>
          <w:szCs w:val="28"/>
          <w:lang w:val="uk-UA"/>
        </w:rPr>
        <w:t xml:space="preserve">арактер дій гравців команди диктує вимоги до організації. </w:t>
      </w:r>
      <w:r>
        <w:rPr>
          <w:sz w:val="28"/>
          <w:szCs w:val="28"/>
          <w:lang w:val="uk-UA"/>
        </w:rPr>
        <w:t>О</w:t>
      </w:r>
      <w:r w:rsidR="00555E7B" w:rsidRPr="00555E7B">
        <w:rPr>
          <w:sz w:val="28"/>
          <w:szCs w:val="28"/>
          <w:lang w:val="uk-UA"/>
        </w:rPr>
        <w:t>рганізація визначається способами об’єднання гравців у єдиний колектив:</w:t>
      </w:r>
      <w:r>
        <w:rPr>
          <w:sz w:val="28"/>
          <w:szCs w:val="28"/>
          <w:lang w:val="uk-UA"/>
        </w:rPr>
        <w:t xml:space="preserve"> </w:t>
      </w:r>
      <w:r w:rsidR="00555E7B" w:rsidRPr="00555E7B">
        <w:rPr>
          <w:sz w:val="28"/>
          <w:szCs w:val="28"/>
          <w:lang w:val="uk-UA"/>
        </w:rPr>
        <w:t>основні ролі гравців та їх функціональні обов’язки;</w:t>
      </w:r>
      <w:r>
        <w:rPr>
          <w:sz w:val="28"/>
          <w:szCs w:val="28"/>
          <w:lang w:val="uk-UA"/>
        </w:rPr>
        <w:t xml:space="preserve"> </w:t>
      </w:r>
      <w:r w:rsidR="00555E7B" w:rsidRPr="00555E7B">
        <w:rPr>
          <w:sz w:val="28"/>
          <w:szCs w:val="28"/>
          <w:lang w:val="uk-UA"/>
        </w:rPr>
        <w:t> способи взаємодії між гравцями команди у процесі виконання ігрових ролей на змаганнях;</w:t>
      </w:r>
      <w:r>
        <w:rPr>
          <w:sz w:val="28"/>
          <w:szCs w:val="28"/>
          <w:lang w:val="uk-UA"/>
        </w:rPr>
        <w:t xml:space="preserve"> </w:t>
      </w:r>
      <w:r w:rsidR="00555E7B" w:rsidRPr="00F75E4E">
        <w:rPr>
          <w:sz w:val="28"/>
          <w:szCs w:val="28"/>
          <w:lang w:val="uk-UA"/>
        </w:rPr>
        <w:t>керівництво та управління в команді в процесі гри;</w:t>
      </w:r>
      <w:r>
        <w:rPr>
          <w:sz w:val="28"/>
          <w:szCs w:val="28"/>
          <w:lang w:val="uk-UA"/>
        </w:rPr>
        <w:t xml:space="preserve"> </w:t>
      </w:r>
      <w:r w:rsidR="00555E7B" w:rsidRPr="00F75E4E">
        <w:rPr>
          <w:sz w:val="28"/>
          <w:szCs w:val="28"/>
          <w:lang w:val="uk-UA"/>
        </w:rPr>
        <w:t> основні інформаційні канали, які існують між гравцями в процесі гри;</w:t>
      </w:r>
      <w:r>
        <w:rPr>
          <w:sz w:val="28"/>
          <w:szCs w:val="28"/>
          <w:lang w:val="uk-UA"/>
        </w:rPr>
        <w:t xml:space="preserve"> </w:t>
      </w:r>
      <w:r w:rsidR="00555E7B" w:rsidRPr="00F75E4E">
        <w:rPr>
          <w:rFonts w:eastAsiaTheme="minorHAnsi"/>
          <w:sz w:val="28"/>
          <w:szCs w:val="28"/>
          <w:lang w:val="uk-UA" w:eastAsia="en-US"/>
        </w:rPr>
        <w:t> в</w:t>
      </w:r>
      <w:r w:rsidR="00636161">
        <w:rPr>
          <w:sz w:val="28"/>
          <w:szCs w:val="28"/>
          <w:lang w:val="uk-UA"/>
        </w:rPr>
        <w:t xml:space="preserve">заємини в команді під час гри </w:t>
      </w:r>
      <w:r w:rsidR="00636161">
        <w:rPr>
          <w:color w:val="000000" w:themeColor="text1"/>
          <w:sz w:val="28"/>
          <w:szCs w:val="28"/>
          <w:lang w:val="uk-UA" w:bidi="ru-RU"/>
        </w:rPr>
        <w:t>[43-44]</w:t>
      </w:r>
      <w:r w:rsidR="00636161" w:rsidRPr="003C5092">
        <w:rPr>
          <w:color w:val="000000" w:themeColor="text1"/>
          <w:sz w:val="28"/>
          <w:szCs w:val="28"/>
          <w:lang w:val="uk-UA" w:bidi="ru-RU"/>
        </w:rPr>
        <w:t>.</w:t>
      </w:r>
    </w:p>
    <w:p w14:paraId="6FD94101" w14:textId="4DEC0B74" w:rsidR="00555E7B" w:rsidRPr="00F75E4E" w:rsidRDefault="00870F6D" w:rsidP="00870F6D">
      <w:pPr>
        <w:spacing w:line="360" w:lineRule="auto"/>
        <w:ind w:firstLine="709"/>
        <w:jc w:val="both"/>
        <w:rPr>
          <w:sz w:val="28"/>
          <w:szCs w:val="28"/>
          <w:lang w:val="uk-UA"/>
        </w:rPr>
      </w:pPr>
      <w:r>
        <w:rPr>
          <w:sz w:val="28"/>
          <w:szCs w:val="28"/>
          <w:lang w:val="uk-UA"/>
        </w:rPr>
        <w:t>Отже</w:t>
      </w:r>
      <w:r w:rsidR="00555E7B" w:rsidRPr="00F75E4E">
        <w:rPr>
          <w:sz w:val="28"/>
          <w:szCs w:val="28"/>
          <w:lang w:val="uk-UA"/>
        </w:rPr>
        <w:t xml:space="preserve">, результат змагань визначають дії команди загалом, точніше – взаємодії гравців. </w:t>
      </w:r>
      <w:r>
        <w:rPr>
          <w:sz w:val="28"/>
          <w:szCs w:val="28"/>
          <w:lang w:val="uk-UA"/>
        </w:rPr>
        <w:t>І</w:t>
      </w:r>
      <w:r w:rsidR="00555E7B" w:rsidRPr="00F75E4E">
        <w:rPr>
          <w:sz w:val="28"/>
          <w:szCs w:val="28"/>
          <w:lang w:val="uk-UA"/>
        </w:rPr>
        <w:t xml:space="preserve">ндивідуальне володіння технікою, тактикою та наявність достатньої фізичної підготовленості є умовами, лише необхідними для </w:t>
      </w:r>
      <w:r w:rsidR="00555E7B" w:rsidRPr="00F75E4E">
        <w:rPr>
          <w:sz w:val="28"/>
          <w:szCs w:val="28"/>
          <w:lang w:val="uk-UA"/>
        </w:rPr>
        <w:lastRenderedPageBreak/>
        <w:t xml:space="preserve">успішної гри команди, але не достатніми. </w:t>
      </w:r>
      <w:r>
        <w:rPr>
          <w:sz w:val="28"/>
          <w:szCs w:val="28"/>
          <w:lang w:val="uk-UA"/>
        </w:rPr>
        <w:t>Головна о</w:t>
      </w:r>
      <w:r w:rsidR="00555E7B" w:rsidRPr="00F75E4E">
        <w:rPr>
          <w:sz w:val="28"/>
          <w:szCs w:val="28"/>
          <w:lang w:val="uk-UA"/>
        </w:rPr>
        <w:t>собливість змагальної ігрової діяльності полягає у великій кількості технічних прийомів та тактичних дій, а також у необхідності виконувати їх багаторазово у процесі змагання (в одній зустрічі, у серії зустрічей)</w:t>
      </w:r>
      <w:r>
        <w:rPr>
          <w:sz w:val="28"/>
          <w:szCs w:val="28"/>
          <w:lang w:val="uk-UA"/>
        </w:rPr>
        <w:t xml:space="preserve"> </w:t>
      </w:r>
      <w:r w:rsidR="00636161">
        <w:rPr>
          <w:color w:val="000000" w:themeColor="text1"/>
          <w:sz w:val="28"/>
          <w:szCs w:val="28"/>
          <w:lang w:val="uk-UA" w:bidi="ru-RU"/>
        </w:rPr>
        <w:t>[46]</w:t>
      </w:r>
      <w:r w:rsidR="00636161" w:rsidRPr="003C5092">
        <w:rPr>
          <w:color w:val="000000" w:themeColor="text1"/>
          <w:sz w:val="28"/>
          <w:szCs w:val="28"/>
          <w:lang w:val="uk-UA" w:bidi="ru-RU"/>
        </w:rPr>
        <w:t>.</w:t>
      </w:r>
    </w:p>
    <w:p w14:paraId="7C9FA990" w14:textId="18F08608" w:rsidR="00555E7B" w:rsidRPr="00F75E4E" w:rsidRDefault="00870F6D" w:rsidP="00555E7B">
      <w:pPr>
        <w:spacing w:line="360" w:lineRule="auto"/>
        <w:ind w:firstLine="709"/>
        <w:jc w:val="both"/>
        <w:rPr>
          <w:sz w:val="28"/>
          <w:szCs w:val="28"/>
          <w:lang w:val="uk-UA"/>
        </w:rPr>
      </w:pPr>
      <w:r>
        <w:rPr>
          <w:sz w:val="28"/>
          <w:szCs w:val="28"/>
          <w:lang w:val="uk-UA"/>
        </w:rPr>
        <w:t>В</w:t>
      </w:r>
      <w:r w:rsidR="00555E7B" w:rsidRPr="00F75E4E">
        <w:rPr>
          <w:sz w:val="28"/>
          <w:szCs w:val="28"/>
          <w:lang w:val="uk-UA"/>
        </w:rPr>
        <w:t>ажливим в підготовці волейболістів і є те, що для гравця протипоказані жорсткі стандартні навички ‒ адже ігрові ситуації ніколи точно не повторюються.</w:t>
      </w:r>
    </w:p>
    <w:p w14:paraId="67649EBC" w14:textId="3FA3E6AA" w:rsidR="00555E7B" w:rsidRPr="00F75E4E" w:rsidRDefault="00870F6D" w:rsidP="002145B8">
      <w:pPr>
        <w:spacing w:line="360" w:lineRule="auto"/>
        <w:ind w:firstLine="709"/>
        <w:jc w:val="both"/>
        <w:rPr>
          <w:sz w:val="28"/>
          <w:szCs w:val="28"/>
          <w:lang w:val="uk-UA"/>
        </w:rPr>
      </w:pPr>
      <w:r>
        <w:rPr>
          <w:sz w:val="28"/>
          <w:szCs w:val="28"/>
          <w:lang w:val="uk-UA"/>
        </w:rPr>
        <w:t>Найголовніше, що ф</w:t>
      </w:r>
      <w:r w:rsidR="00555E7B" w:rsidRPr="00F75E4E">
        <w:rPr>
          <w:sz w:val="28"/>
          <w:szCs w:val="28"/>
          <w:lang w:val="uk-UA"/>
        </w:rPr>
        <w:t xml:space="preserve">ізичні здібності забезпечують ефективність та надійність техніко-тактичних дій у обстановці змагань. Насамперед це </w:t>
      </w:r>
      <w:proofErr w:type="spellStart"/>
      <w:r w:rsidR="00555E7B" w:rsidRPr="00F75E4E">
        <w:rPr>
          <w:sz w:val="28"/>
          <w:szCs w:val="28"/>
          <w:lang w:val="uk-UA"/>
        </w:rPr>
        <w:t>швидкісно</w:t>
      </w:r>
      <w:proofErr w:type="spellEnd"/>
      <w:r w:rsidR="00555E7B" w:rsidRPr="00F75E4E">
        <w:rPr>
          <w:sz w:val="28"/>
          <w:szCs w:val="28"/>
          <w:lang w:val="uk-UA"/>
        </w:rPr>
        <w:t>-силові якості, різні прояви швидкості, спритності, спеціальної витривалості. Від рівня розвитку спеціальних фізичних якостей залежить якість оволодіння технікою та тактикою у навчально-тренувальному процесі та надійність дій у змаганнях</w:t>
      </w:r>
      <w:r w:rsidR="002145B8">
        <w:rPr>
          <w:sz w:val="28"/>
          <w:szCs w:val="28"/>
          <w:lang w:val="uk-UA"/>
        </w:rPr>
        <w:t xml:space="preserve"> </w:t>
      </w:r>
      <w:r w:rsidR="00636161">
        <w:rPr>
          <w:color w:val="000000" w:themeColor="text1"/>
          <w:sz w:val="28"/>
          <w:szCs w:val="28"/>
          <w:lang w:val="uk-UA" w:bidi="ru-RU"/>
        </w:rPr>
        <w:t>[43-44]</w:t>
      </w:r>
      <w:r w:rsidR="00636161" w:rsidRPr="003C5092">
        <w:rPr>
          <w:color w:val="000000" w:themeColor="text1"/>
          <w:sz w:val="28"/>
          <w:szCs w:val="28"/>
          <w:lang w:val="uk-UA" w:bidi="ru-RU"/>
        </w:rPr>
        <w:t>.</w:t>
      </w:r>
    </w:p>
    <w:p w14:paraId="322C317F" w14:textId="7560599C" w:rsidR="00555E7B" w:rsidRPr="00F75E4E" w:rsidRDefault="002145B8" w:rsidP="002145B8">
      <w:pPr>
        <w:spacing w:line="360" w:lineRule="auto"/>
        <w:ind w:firstLine="709"/>
        <w:jc w:val="both"/>
        <w:rPr>
          <w:sz w:val="28"/>
          <w:szCs w:val="28"/>
          <w:lang w:val="uk-UA"/>
        </w:rPr>
      </w:pPr>
      <w:r>
        <w:rPr>
          <w:sz w:val="28"/>
          <w:szCs w:val="28"/>
          <w:lang w:val="uk-UA"/>
        </w:rPr>
        <w:t>Таким чином</w:t>
      </w:r>
      <w:r w:rsidR="008D72B5" w:rsidRPr="00F75E4E">
        <w:rPr>
          <w:sz w:val="28"/>
          <w:szCs w:val="28"/>
          <w:lang w:val="uk-UA"/>
        </w:rPr>
        <w:t xml:space="preserve">, </w:t>
      </w:r>
      <w:r w:rsidR="00B53D37" w:rsidRPr="00F75E4E">
        <w:rPr>
          <w:sz w:val="28"/>
          <w:szCs w:val="28"/>
          <w:lang w:val="uk-UA"/>
        </w:rPr>
        <w:t>можна</w:t>
      </w:r>
      <w:r w:rsidR="00555E7B" w:rsidRPr="00F75E4E">
        <w:rPr>
          <w:sz w:val="28"/>
          <w:szCs w:val="28"/>
          <w:lang w:val="uk-UA"/>
        </w:rPr>
        <w:t xml:space="preserve"> визначити </w:t>
      </w:r>
      <w:r w:rsidR="00B53D37" w:rsidRPr="00F75E4E">
        <w:rPr>
          <w:sz w:val="28"/>
          <w:szCs w:val="28"/>
          <w:lang w:val="uk-UA"/>
        </w:rPr>
        <w:t>основні фактори</w:t>
      </w:r>
      <w:r w:rsidR="00555E7B" w:rsidRPr="00F75E4E">
        <w:rPr>
          <w:sz w:val="28"/>
          <w:szCs w:val="28"/>
          <w:lang w:val="uk-UA"/>
        </w:rPr>
        <w:t>, що впливають на ефективність ігрової діяльності змагань:</w:t>
      </w:r>
      <w:r>
        <w:rPr>
          <w:sz w:val="28"/>
          <w:szCs w:val="28"/>
          <w:lang w:val="uk-UA"/>
        </w:rPr>
        <w:t xml:space="preserve"> </w:t>
      </w:r>
      <w:r w:rsidR="00555E7B" w:rsidRPr="00F75E4E">
        <w:rPr>
          <w:sz w:val="28"/>
          <w:szCs w:val="28"/>
          <w:lang w:val="uk-UA"/>
        </w:rPr>
        <w:t>арсенал технічних прийомів;</w:t>
      </w:r>
      <w:r>
        <w:rPr>
          <w:sz w:val="28"/>
          <w:szCs w:val="28"/>
          <w:lang w:val="uk-UA"/>
        </w:rPr>
        <w:t xml:space="preserve"> </w:t>
      </w:r>
      <w:r w:rsidR="00555E7B" w:rsidRPr="00F75E4E">
        <w:rPr>
          <w:rFonts w:eastAsiaTheme="minorHAnsi"/>
          <w:sz w:val="28"/>
          <w:szCs w:val="28"/>
          <w:lang w:val="uk-UA" w:eastAsia="en-US"/>
        </w:rPr>
        <w:t>а</w:t>
      </w:r>
      <w:r w:rsidR="00555E7B" w:rsidRPr="00F75E4E">
        <w:rPr>
          <w:sz w:val="28"/>
          <w:szCs w:val="28"/>
          <w:lang w:val="uk-UA"/>
        </w:rPr>
        <w:t>рсенал тактичних дій;</w:t>
      </w:r>
      <w:r>
        <w:rPr>
          <w:sz w:val="28"/>
          <w:szCs w:val="28"/>
          <w:lang w:val="uk-UA"/>
        </w:rPr>
        <w:t xml:space="preserve"> </w:t>
      </w:r>
      <w:r w:rsidR="00555E7B" w:rsidRPr="00F75E4E">
        <w:rPr>
          <w:sz w:val="28"/>
          <w:szCs w:val="28"/>
          <w:lang w:val="uk-UA"/>
        </w:rPr>
        <w:t> вміння застосовувати у грі та змаганнях вивчені технічні прийоми та тактичні дії;</w:t>
      </w:r>
      <w:r>
        <w:rPr>
          <w:sz w:val="28"/>
          <w:szCs w:val="28"/>
          <w:lang w:val="uk-UA"/>
        </w:rPr>
        <w:t xml:space="preserve"> </w:t>
      </w:r>
      <w:r w:rsidR="00555E7B" w:rsidRPr="00F75E4E">
        <w:rPr>
          <w:sz w:val="28"/>
          <w:szCs w:val="28"/>
          <w:lang w:val="uk-UA"/>
        </w:rPr>
        <w:t> ефективність ігрових дій (виграш, помилки);</w:t>
      </w:r>
      <w:r>
        <w:rPr>
          <w:sz w:val="28"/>
          <w:szCs w:val="28"/>
          <w:lang w:val="uk-UA"/>
        </w:rPr>
        <w:t xml:space="preserve"> </w:t>
      </w:r>
      <w:r w:rsidR="00555E7B" w:rsidRPr="00F75E4E">
        <w:rPr>
          <w:sz w:val="28"/>
          <w:szCs w:val="28"/>
          <w:lang w:val="uk-UA"/>
        </w:rPr>
        <w:t>майстерність виконання ігрової функції;</w:t>
      </w:r>
      <w:r>
        <w:rPr>
          <w:sz w:val="28"/>
          <w:szCs w:val="28"/>
          <w:lang w:val="uk-UA"/>
        </w:rPr>
        <w:t xml:space="preserve"> </w:t>
      </w:r>
      <w:r w:rsidR="00555E7B" w:rsidRPr="00F75E4E">
        <w:rPr>
          <w:sz w:val="28"/>
          <w:szCs w:val="28"/>
          <w:lang w:val="uk-UA"/>
        </w:rPr>
        <w:t>активність у грі («агресивність», творчість) з урахуванням обраного тактичного плану та дотримання ігрової дисципліни;</w:t>
      </w:r>
      <w:r>
        <w:rPr>
          <w:sz w:val="28"/>
          <w:szCs w:val="28"/>
          <w:lang w:val="uk-UA"/>
        </w:rPr>
        <w:t xml:space="preserve"> </w:t>
      </w:r>
      <w:r w:rsidR="00555E7B" w:rsidRPr="00F75E4E">
        <w:rPr>
          <w:sz w:val="28"/>
          <w:szCs w:val="28"/>
          <w:lang w:val="uk-UA"/>
        </w:rPr>
        <w:t> рівень розвитку спеціальних якостей і здібностей;</w:t>
      </w:r>
      <w:r>
        <w:rPr>
          <w:sz w:val="28"/>
          <w:szCs w:val="28"/>
          <w:lang w:val="uk-UA"/>
        </w:rPr>
        <w:t xml:space="preserve"> </w:t>
      </w:r>
      <w:r w:rsidR="00555E7B" w:rsidRPr="00F75E4E">
        <w:rPr>
          <w:sz w:val="28"/>
          <w:szCs w:val="28"/>
          <w:lang w:val="uk-UA"/>
        </w:rPr>
        <w:t>морфологічні ознаки (насамперед довжина тіла);</w:t>
      </w:r>
      <w:r>
        <w:rPr>
          <w:sz w:val="28"/>
          <w:szCs w:val="28"/>
          <w:lang w:val="uk-UA"/>
        </w:rPr>
        <w:t xml:space="preserve"> </w:t>
      </w:r>
      <w:r w:rsidR="00555E7B" w:rsidRPr="00F75E4E">
        <w:rPr>
          <w:sz w:val="28"/>
          <w:szCs w:val="28"/>
          <w:lang w:val="uk-UA"/>
        </w:rPr>
        <w:t>вік та спортивний стаж;</w:t>
      </w:r>
      <w:r>
        <w:rPr>
          <w:sz w:val="28"/>
          <w:szCs w:val="28"/>
          <w:lang w:val="uk-UA"/>
        </w:rPr>
        <w:t xml:space="preserve"> </w:t>
      </w:r>
      <w:r w:rsidR="00555E7B" w:rsidRPr="00F75E4E">
        <w:rPr>
          <w:sz w:val="28"/>
          <w:szCs w:val="28"/>
          <w:lang w:val="uk-UA"/>
        </w:rPr>
        <w:t>морально-вольові якості, інтелектуальна підготовка;</w:t>
      </w:r>
      <w:r>
        <w:rPr>
          <w:sz w:val="28"/>
          <w:szCs w:val="28"/>
          <w:lang w:val="uk-UA"/>
        </w:rPr>
        <w:t xml:space="preserve"> </w:t>
      </w:r>
      <w:r w:rsidR="00555E7B" w:rsidRPr="00F75E4E">
        <w:rPr>
          <w:sz w:val="28"/>
          <w:szCs w:val="28"/>
          <w:lang w:val="uk-UA"/>
        </w:rPr>
        <w:t> засоби та методи тренування з урахуванням віку, статі та підготовленості спортсменів;</w:t>
      </w:r>
      <w:r>
        <w:rPr>
          <w:sz w:val="28"/>
          <w:szCs w:val="28"/>
          <w:lang w:val="uk-UA"/>
        </w:rPr>
        <w:t xml:space="preserve"> </w:t>
      </w:r>
      <w:r w:rsidR="00555E7B" w:rsidRPr="00F75E4E">
        <w:rPr>
          <w:sz w:val="28"/>
          <w:szCs w:val="28"/>
          <w:lang w:val="uk-UA"/>
        </w:rPr>
        <w:t>оптимальне співвідношення часу на види підготовки в багаторічному та річних циклах;</w:t>
      </w:r>
    </w:p>
    <w:p w14:paraId="3F00B6C0" w14:textId="33EE9438" w:rsidR="00555E7B" w:rsidRPr="00F75E4E" w:rsidRDefault="00555E7B" w:rsidP="002145B8">
      <w:pPr>
        <w:spacing w:line="360" w:lineRule="auto"/>
        <w:jc w:val="both"/>
        <w:rPr>
          <w:sz w:val="28"/>
          <w:szCs w:val="28"/>
          <w:lang w:val="uk-UA"/>
        </w:rPr>
      </w:pPr>
      <w:r w:rsidRPr="00F75E4E">
        <w:rPr>
          <w:sz w:val="28"/>
          <w:szCs w:val="28"/>
          <w:lang w:val="uk-UA"/>
        </w:rPr>
        <w:t> динаміка тренувальних та змагальних навантажень у багаторічному та річних циклах;</w:t>
      </w:r>
      <w:r w:rsidR="002145B8">
        <w:rPr>
          <w:sz w:val="28"/>
          <w:szCs w:val="28"/>
          <w:lang w:val="uk-UA"/>
        </w:rPr>
        <w:t xml:space="preserve"> </w:t>
      </w:r>
      <w:r w:rsidRPr="00F75E4E">
        <w:rPr>
          <w:sz w:val="28"/>
          <w:szCs w:val="28"/>
          <w:lang w:val="uk-UA"/>
        </w:rPr>
        <w:t xml:space="preserve"> здібності до відновлення після великих фізичних </w:t>
      </w:r>
      <w:r w:rsidR="0017302D">
        <w:rPr>
          <w:sz w:val="28"/>
          <w:szCs w:val="28"/>
          <w:lang w:val="uk-UA"/>
        </w:rPr>
        <w:t xml:space="preserve">та психологічних </w:t>
      </w:r>
      <w:r w:rsidRPr="00F75E4E">
        <w:rPr>
          <w:sz w:val="28"/>
          <w:szCs w:val="28"/>
          <w:lang w:val="uk-UA"/>
        </w:rPr>
        <w:t>навантажень, відновлювальні заходи в процесі тренування та змагань;</w:t>
      </w:r>
      <w:r w:rsidR="002145B8">
        <w:rPr>
          <w:sz w:val="28"/>
          <w:szCs w:val="28"/>
          <w:lang w:val="uk-UA"/>
        </w:rPr>
        <w:t xml:space="preserve"> </w:t>
      </w:r>
      <w:r w:rsidR="00636161">
        <w:rPr>
          <w:sz w:val="28"/>
          <w:szCs w:val="28"/>
          <w:lang w:val="uk-UA"/>
        </w:rPr>
        <w:t xml:space="preserve"> стан здоров’я </w:t>
      </w:r>
      <w:r w:rsidR="00636161">
        <w:rPr>
          <w:color w:val="000000" w:themeColor="text1"/>
          <w:sz w:val="28"/>
          <w:szCs w:val="28"/>
          <w:lang w:val="uk-UA" w:bidi="ru-RU"/>
        </w:rPr>
        <w:t>[46]</w:t>
      </w:r>
      <w:r w:rsidR="00636161" w:rsidRPr="003C5092">
        <w:rPr>
          <w:color w:val="000000" w:themeColor="text1"/>
          <w:sz w:val="28"/>
          <w:szCs w:val="28"/>
          <w:lang w:val="uk-UA" w:bidi="ru-RU"/>
        </w:rPr>
        <w:t>.</w:t>
      </w:r>
    </w:p>
    <w:p w14:paraId="428D373E" w14:textId="535891A0" w:rsidR="00864657" w:rsidRPr="002145B8" w:rsidRDefault="002145B8" w:rsidP="002145B8">
      <w:pPr>
        <w:spacing w:line="360" w:lineRule="auto"/>
        <w:ind w:firstLine="709"/>
        <w:jc w:val="both"/>
        <w:rPr>
          <w:color w:val="000000" w:themeColor="text1"/>
          <w:sz w:val="28"/>
          <w:szCs w:val="28"/>
          <w:lang w:val="uk-UA"/>
        </w:rPr>
      </w:pPr>
      <w:r>
        <w:rPr>
          <w:color w:val="000000" w:themeColor="text1"/>
          <w:sz w:val="28"/>
          <w:szCs w:val="28"/>
          <w:lang w:val="uk-UA"/>
        </w:rPr>
        <w:lastRenderedPageBreak/>
        <w:t>Отже</w:t>
      </w:r>
      <w:r w:rsidR="00864657" w:rsidRPr="00F75E4E">
        <w:rPr>
          <w:color w:val="000000" w:themeColor="text1"/>
          <w:sz w:val="28"/>
          <w:szCs w:val="28"/>
          <w:lang w:val="uk-UA"/>
        </w:rPr>
        <w:t xml:space="preserve">, в процесі визначення особливостей жіночого волейболу в Україні встановлено: </w:t>
      </w:r>
      <w:r w:rsidR="00864657" w:rsidRPr="00F75E4E">
        <w:rPr>
          <w:rFonts w:eastAsia="Calibri"/>
          <w:color w:val="000000" w:themeColor="text1"/>
          <w:sz w:val="28"/>
          <w:szCs w:val="28"/>
          <w:lang w:val="uk-UA" w:eastAsia="en-US"/>
        </w:rPr>
        <w:t>1) в Україні своя нормативно-правова база забезпечення організації жіночого волейболу;</w:t>
      </w:r>
      <w:r>
        <w:rPr>
          <w:color w:val="000000" w:themeColor="text1"/>
          <w:sz w:val="28"/>
          <w:szCs w:val="28"/>
          <w:lang w:val="uk-UA"/>
        </w:rPr>
        <w:t xml:space="preserve"> </w:t>
      </w:r>
      <w:r w:rsidR="00864657" w:rsidRPr="00F75E4E">
        <w:rPr>
          <w:sz w:val="28"/>
          <w:szCs w:val="28"/>
          <w:lang w:val="uk-UA"/>
        </w:rPr>
        <w:t>2) шлях формування гравця високої кваліфікації складає його підготовку на певних етапах: 1) підготовка до ДЮСШ, яку проходять більшість гравців, де формується започаткування спортивної майстерності; 2)</w:t>
      </w:r>
      <w:r w:rsidR="00864657" w:rsidRPr="00F75E4E">
        <w:rPr>
          <w:rFonts w:eastAsiaTheme="minorHAnsi"/>
          <w:sz w:val="28"/>
          <w:szCs w:val="28"/>
          <w:lang w:val="uk-UA" w:eastAsia="en-US"/>
        </w:rPr>
        <w:t> </w:t>
      </w:r>
      <w:r w:rsidR="00864657" w:rsidRPr="00F75E4E">
        <w:rPr>
          <w:sz w:val="28"/>
          <w:szCs w:val="28"/>
          <w:lang w:val="uk-UA"/>
        </w:rPr>
        <w:t>підготовка в клубних командах (міст, відомств та ін.), які не входять до розряду еліти; цей етап є перехідним для відбору в команди високої кваліфікації; 3) підготовка у кваліфікованих командах;</w:t>
      </w:r>
      <w:r>
        <w:rPr>
          <w:color w:val="000000" w:themeColor="text1"/>
          <w:sz w:val="28"/>
          <w:szCs w:val="28"/>
          <w:lang w:val="uk-UA"/>
        </w:rPr>
        <w:t xml:space="preserve"> </w:t>
      </w:r>
      <w:r w:rsidR="00864657" w:rsidRPr="00F75E4E">
        <w:rPr>
          <w:sz w:val="28"/>
          <w:szCs w:val="28"/>
          <w:lang w:val="uk-UA"/>
        </w:rPr>
        <w:t xml:space="preserve">3) існують </w:t>
      </w:r>
      <w:r w:rsidR="00BF35E0">
        <w:rPr>
          <w:sz w:val="28"/>
          <w:szCs w:val="28"/>
          <w:lang w:val="uk-UA"/>
        </w:rPr>
        <w:t>чотири</w:t>
      </w:r>
      <w:r w:rsidR="00864657" w:rsidRPr="00F75E4E">
        <w:rPr>
          <w:sz w:val="28"/>
          <w:szCs w:val="28"/>
          <w:lang w:val="uk-UA"/>
        </w:rPr>
        <w:t xml:space="preserve"> етапи багаторічної підготовки волейболістів: перший етап – це етап відбору, початкової спортивної підготовки. другий етап ‒ етап спеціальної підготовки, диференціації спортсменів з ігрових функцій, універсальної підготовки з елементами спеціалізації, третій етап – етап спортивного вдосконалення, спеціалізації на основі універсальної підготовки, четвертий етап – це етап підготовки спортсменів у командах вищих розрядів;</w:t>
      </w:r>
      <w:r>
        <w:rPr>
          <w:color w:val="000000" w:themeColor="text1"/>
          <w:sz w:val="28"/>
          <w:szCs w:val="28"/>
          <w:lang w:val="uk-UA"/>
        </w:rPr>
        <w:t xml:space="preserve"> </w:t>
      </w:r>
      <w:r w:rsidR="00864657" w:rsidRPr="00F75E4E">
        <w:rPr>
          <w:rFonts w:eastAsia="Calibri"/>
          <w:color w:val="000000" w:themeColor="text1"/>
          <w:sz w:val="28"/>
          <w:szCs w:val="28"/>
          <w:lang w:val="uk-UA" w:eastAsia="en-US"/>
        </w:rPr>
        <w:t xml:space="preserve">4) важливою особливістю жіночого волейболу є </w:t>
      </w:r>
      <w:r w:rsidR="00864657" w:rsidRPr="00F75E4E">
        <w:rPr>
          <w:rFonts w:cs="Arial"/>
          <w:sz w:val="28"/>
          <w:szCs w:val="28"/>
          <w:lang w:val="uk-UA"/>
        </w:rPr>
        <w:t>підготовка волейболісток, як комплексного педагогічного процесу, який включає в себе низку факторів, які в сукупності впливають на досягнення мети; 5) навчально-тренувальний процес в волейболі прийнято ділити на три періоди, які становлять один цикл тренування: підготовчий;</w:t>
      </w:r>
      <w:r w:rsidR="00864657" w:rsidRPr="00F75E4E">
        <w:rPr>
          <w:rFonts w:eastAsia="Calibri"/>
          <w:color w:val="000000" w:themeColor="text1"/>
          <w:sz w:val="28"/>
          <w:szCs w:val="28"/>
          <w:lang w:val="uk-UA" w:eastAsia="en-US"/>
        </w:rPr>
        <w:t xml:space="preserve"> </w:t>
      </w:r>
      <w:r w:rsidR="00864657" w:rsidRPr="00F75E4E">
        <w:rPr>
          <w:rFonts w:cs="Arial"/>
          <w:sz w:val="28"/>
          <w:szCs w:val="28"/>
          <w:lang w:val="uk-UA"/>
        </w:rPr>
        <w:t>змагальний;</w:t>
      </w:r>
      <w:r w:rsidR="00864657" w:rsidRPr="00F75E4E">
        <w:rPr>
          <w:rFonts w:eastAsia="Calibri"/>
          <w:color w:val="000000" w:themeColor="text1"/>
          <w:sz w:val="28"/>
          <w:szCs w:val="28"/>
          <w:lang w:val="uk-UA" w:eastAsia="en-US"/>
        </w:rPr>
        <w:t xml:space="preserve"> </w:t>
      </w:r>
      <w:r w:rsidR="00864657" w:rsidRPr="00F75E4E">
        <w:rPr>
          <w:sz w:val="28"/>
          <w:szCs w:val="28"/>
          <w:lang w:val="uk-UA"/>
        </w:rPr>
        <w:t xml:space="preserve"> </w:t>
      </w:r>
      <w:r w:rsidR="00864657" w:rsidRPr="00F75E4E">
        <w:rPr>
          <w:rFonts w:cs="Arial"/>
          <w:sz w:val="28"/>
          <w:szCs w:val="28"/>
          <w:lang w:val="uk-UA"/>
        </w:rPr>
        <w:t>перехідний (кожному період</w:t>
      </w:r>
      <w:r w:rsidR="00F02470">
        <w:rPr>
          <w:rFonts w:cs="Arial"/>
          <w:sz w:val="28"/>
          <w:szCs w:val="28"/>
          <w:lang w:val="uk-UA"/>
        </w:rPr>
        <w:t>у</w:t>
      </w:r>
      <w:r w:rsidR="00864657" w:rsidRPr="00F75E4E">
        <w:rPr>
          <w:rFonts w:cs="Arial"/>
          <w:sz w:val="28"/>
          <w:szCs w:val="28"/>
          <w:lang w:val="uk-UA"/>
        </w:rPr>
        <w:t xml:space="preserve"> навчально-тренувального процесу волейболісток потрібно застосовувати усі види підготовки: фізичну; </w:t>
      </w:r>
      <w:r w:rsidR="00864657" w:rsidRPr="00F75E4E">
        <w:rPr>
          <w:sz w:val="28"/>
          <w:szCs w:val="28"/>
          <w:lang w:val="uk-UA"/>
        </w:rPr>
        <w:t>т</w:t>
      </w:r>
      <w:r w:rsidR="00864657" w:rsidRPr="00F75E4E">
        <w:rPr>
          <w:rFonts w:cs="Arial"/>
          <w:sz w:val="28"/>
          <w:szCs w:val="28"/>
          <w:lang w:val="uk-UA"/>
        </w:rPr>
        <w:t>ехнічну; тактичну; психологічну);</w:t>
      </w:r>
      <w:r w:rsidR="00E707BA" w:rsidRPr="00E707BA">
        <w:rPr>
          <w:lang w:val="uk-UA"/>
        </w:rPr>
        <w:t xml:space="preserve"> </w:t>
      </w:r>
      <w:r w:rsidR="00E707BA">
        <w:rPr>
          <w:rFonts w:cs="Arial"/>
          <w:sz w:val="28"/>
          <w:szCs w:val="28"/>
          <w:lang w:val="uk-UA"/>
        </w:rPr>
        <w:t>у</w:t>
      </w:r>
      <w:r w:rsidR="00E707BA" w:rsidRPr="00E707BA">
        <w:rPr>
          <w:rFonts w:cs="Arial"/>
          <w:sz w:val="28"/>
          <w:szCs w:val="28"/>
          <w:lang w:val="uk-UA"/>
        </w:rPr>
        <w:t xml:space="preserve"> психологічній підготовці волейболістів увагу акцентують на розвитку вольових якостей, що пов’язано з безпосередньою участю спортсменів у змаганнях, на виявленні волі до перемоги, витримки, сміливості, рішучості в ігрових діях, на подолання невпевненості, страху, на здатності діяти рішуче й активно в</w:t>
      </w:r>
      <w:r w:rsidR="00E707BA">
        <w:rPr>
          <w:rFonts w:cs="Arial"/>
          <w:sz w:val="28"/>
          <w:szCs w:val="28"/>
          <w:lang w:val="uk-UA"/>
        </w:rPr>
        <w:t xml:space="preserve"> найвідповідальніші моменти гри;</w:t>
      </w:r>
      <w:r>
        <w:rPr>
          <w:color w:val="000000" w:themeColor="text1"/>
          <w:sz w:val="28"/>
          <w:szCs w:val="28"/>
          <w:lang w:val="uk-UA"/>
        </w:rPr>
        <w:t xml:space="preserve"> </w:t>
      </w:r>
      <w:r w:rsidR="00864657" w:rsidRPr="00F75E4E">
        <w:rPr>
          <w:rFonts w:cs="Arial"/>
          <w:sz w:val="28"/>
          <w:szCs w:val="28"/>
          <w:lang w:val="uk-UA"/>
        </w:rPr>
        <w:t>6)</w:t>
      </w:r>
      <w:r w:rsidR="00864657" w:rsidRPr="00F75E4E">
        <w:rPr>
          <w:rFonts w:cs="Arial"/>
          <w:i/>
          <w:sz w:val="28"/>
          <w:szCs w:val="28"/>
          <w:lang w:val="uk-UA"/>
        </w:rPr>
        <w:t> </w:t>
      </w:r>
      <w:r w:rsidR="00864657" w:rsidRPr="00F75E4E">
        <w:rPr>
          <w:rFonts w:cs="Arial"/>
          <w:sz w:val="28"/>
          <w:szCs w:val="28"/>
          <w:lang w:val="uk-UA"/>
        </w:rPr>
        <w:t xml:space="preserve">ігрова підготовка гравців у волейболі може бути ефективною лише в тому випадку, коли вони в повному обсязі і впевнено застосовують технічні прийоми і тактичні дії в </w:t>
      </w:r>
      <w:r w:rsidR="00E707BA">
        <w:rPr>
          <w:rFonts w:cs="Arial"/>
          <w:sz w:val="28"/>
          <w:szCs w:val="28"/>
          <w:lang w:val="uk-UA"/>
        </w:rPr>
        <w:t xml:space="preserve">непростих умовах гри і змагань, </w:t>
      </w:r>
      <w:r w:rsidR="00864657" w:rsidRPr="00F75E4E">
        <w:rPr>
          <w:rFonts w:cs="Arial"/>
          <w:sz w:val="28"/>
          <w:szCs w:val="28"/>
          <w:lang w:val="uk-UA"/>
        </w:rPr>
        <w:t xml:space="preserve">спортивні змагання – є вищою формою підготовки волейболістів; </w:t>
      </w:r>
      <w:r>
        <w:rPr>
          <w:color w:val="000000" w:themeColor="text1"/>
          <w:sz w:val="28"/>
          <w:szCs w:val="28"/>
          <w:lang w:val="uk-UA"/>
        </w:rPr>
        <w:t xml:space="preserve"> </w:t>
      </w:r>
      <w:r w:rsidR="00864657" w:rsidRPr="00F75E4E">
        <w:rPr>
          <w:sz w:val="28"/>
          <w:szCs w:val="28"/>
          <w:lang w:val="uk-UA"/>
        </w:rPr>
        <w:lastRenderedPageBreak/>
        <w:t>7) індивідуальне володіння технікою, тактикою та наявність достатньої фізичної підготовленості є умовами, лише необхідними для успішної гри команди, але не достатніми (необхідні також налагоджені взаємодії та відносини між окремими гравцями всередині ланок, між ланками та в команді загалом).</w:t>
      </w:r>
    </w:p>
    <w:p w14:paraId="3E8D244F" w14:textId="77777777" w:rsidR="00655469" w:rsidRPr="00F75E4E" w:rsidRDefault="00655469" w:rsidP="005C155A">
      <w:pPr>
        <w:spacing w:line="360" w:lineRule="auto"/>
        <w:ind w:firstLine="709"/>
        <w:jc w:val="both"/>
        <w:rPr>
          <w:rFonts w:eastAsia="Calibri"/>
          <w:color w:val="000000" w:themeColor="text1"/>
          <w:sz w:val="28"/>
          <w:szCs w:val="28"/>
          <w:highlight w:val="yellow"/>
          <w:lang w:val="uk-UA" w:eastAsia="en-US"/>
        </w:rPr>
      </w:pPr>
    </w:p>
    <w:p w14:paraId="47B6BBEC" w14:textId="77777777" w:rsidR="005C155A" w:rsidRDefault="00A93327" w:rsidP="005C1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F1549B" w:rsidRPr="00655469">
        <w:rPr>
          <w:rFonts w:eastAsia="Calibri"/>
          <w:b/>
          <w:color w:val="000000" w:themeColor="text1"/>
          <w:sz w:val="28"/>
          <w:szCs w:val="28"/>
          <w:lang w:val="uk-UA" w:eastAsia="en-US"/>
        </w:rPr>
        <w:lastRenderedPageBreak/>
        <w:t>Висновки до розділу 1</w:t>
      </w:r>
    </w:p>
    <w:p w14:paraId="485422AD" w14:textId="77777777" w:rsidR="00655469" w:rsidRDefault="00655469" w:rsidP="005C155A">
      <w:pPr>
        <w:spacing w:line="360" w:lineRule="auto"/>
        <w:ind w:firstLine="709"/>
        <w:jc w:val="both"/>
        <w:rPr>
          <w:rFonts w:eastAsia="Calibri"/>
          <w:b/>
          <w:color w:val="000000" w:themeColor="text1"/>
          <w:sz w:val="28"/>
          <w:szCs w:val="28"/>
          <w:lang w:val="uk-UA" w:eastAsia="en-US"/>
        </w:rPr>
      </w:pPr>
    </w:p>
    <w:p w14:paraId="0433B4AA" w14:textId="45966D6F" w:rsidR="002145B8" w:rsidRPr="00CC1E83" w:rsidRDefault="00CB2923" w:rsidP="004D06EB">
      <w:pPr>
        <w:spacing w:line="360" w:lineRule="auto"/>
        <w:ind w:firstLine="709"/>
        <w:jc w:val="both"/>
        <w:rPr>
          <w:rFonts w:eastAsia="Calibri"/>
          <w:color w:val="000000" w:themeColor="text1"/>
          <w:sz w:val="28"/>
          <w:szCs w:val="28"/>
          <w:lang w:val="uk-UA" w:eastAsia="en-US"/>
        </w:rPr>
      </w:pPr>
      <w:r w:rsidRPr="006A39E7">
        <w:rPr>
          <w:rFonts w:eastAsia="Calibri"/>
          <w:color w:val="000000" w:themeColor="text1"/>
          <w:sz w:val="28"/>
          <w:szCs w:val="28"/>
          <w:lang w:val="uk-UA" w:eastAsia="en-US"/>
        </w:rPr>
        <w:t xml:space="preserve">В процесі висвітлення </w:t>
      </w:r>
      <w:r w:rsidR="00655469" w:rsidRPr="006A39E7">
        <w:rPr>
          <w:rFonts w:eastAsia="Calibri"/>
          <w:color w:val="000000" w:themeColor="text1"/>
          <w:sz w:val="28"/>
          <w:szCs w:val="28"/>
          <w:lang w:val="uk-UA" w:eastAsia="en-US"/>
        </w:rPr>
        <w:t xml:space="preserve">питання </w:t>
      </w:r>
      <w:r w:rsidR="00335FBF" w:rsidRPr="00335FBF">
        <w:rPr>
          <w:rFonts w:eastAsia="Calibri"/>
          <w:color w:val="000000" w:themeColor="text1"/>
          <w:sz w:val="28"/>
          <w:szCs w:val="28"/>
          <w:lang w:val="uk-UA" w:eastAsia="en-US"/>
        </w:rPr>
        <w:t>теоретичн</w:t>
      </w:r>
      <w:r w:rsidR="004D06EB">
        <w:rPr>
          <w:rFonts w:eastAsia="Calibri"/>
          <w:color w:val="000000" w:themeColor="text1"/>
          <w:sz w:val="28"/>
          <w:szCs w:val="28"/>
          <w:lang w:val="uk-UA" w:eastAsia="en-US"/>
        </w:rPr>
        <w:t xml:space="preserve">их </w:t>
      </w:r>
      <w:r w:rsidR="00335FBF" w:rsidRPr="00335FBF">
        <w:rPr>
          <w:rFonts w:eastAsia="Calibri"/>
          <w:color w:val="000000" w:themeColor="text1"/>
          <w:sz w:val="28"/>
          <w:szCs w:val="28"/>
          <w:lang w:val="uk-UA" w:eastAsia="en-US"/>
        </w:rPr>
        <w:t>засад організації змагань з волейболу</w:t>
      </w:r>
      <w:r w:rsidR="004D06EB">
        <w:rPr>
          <w:rFonts w:eastAsia="Calibri"/>
          <w:color w:val="000000" w:themeColor="text1"/>
          <w:sz w:val="28"/>
          <w:szCs w:val="28"/>
          <w:lang w:val="uk-UA" w:eastAsia="en-US"/>
        </w:rPr>
        <w:t xml:space="preserve"> встановлено, що і</w:t>
      </w:r>
      <w:r w:rsidR="002145B8" w:rsidRPr="008E42B9">
        <w:rPr>
          <w:bCs/>
          <w:w w:val="105"/>
          <w:sz w:val="28"/>
          <w:szCs w:val="28"/>
          <w:lang w:val="uk-UA" w:eastAsia="en-US"/>
        </w:rPr>
        <w:t xml:space="preserve">сторія становлення та розвитку жіночого волейболу в Україні сягає початку ХХ століття. </w:t>
      </w:r>
      <w:r w:rsidR="002145B8">
        <w:rPr>
          <w:rFonts w:eastAsia="Calibri"/>
          <w:color w:val="000000" w:themeColor="text1"/>
          <w:sz w:val="28"/>
          <w:szCs w:val="28"/>
          <w:lang w:val="uk-UA" w:eastAsia="en-US"/>
        </w:rPr>
        <w:t>Висвітлення питання історії</w:t>
      </w:r>
      <w:r w:rsidR="002145B8" w:rsidRPr="003750C0">
        <w:rPr>
          <w:rFonts w:eastAsia="Calibri"/>
          <w:color w:val="000000" w:themeColor="text1"/>
          <w:sz w:val="28"/>
          <w:szCs w:val="28"/>
          <w:lang w:val="uk-UA" w:eastAsia="en-US"/>
        </w:rPr>
        <w:t xml:space="preserve"> становлення та розвитку жіночого волейболу в Украї</w:t>
      </w:r>
      <w:r w:rsidR="002145B8">
        <w:rPr>
          <w:rFonts w:eastAsia="Calibri"/>
          <w:color w:val="000000" w:themeColor="text1"/>
          <w:sz w:val="28"/>
          <w:szCs w:val="28"/>
          <w:lang w:val="uk-UA" w:eastAsia="en-US"/>
        </w:rPr>
        <w:t>ні надає можливість зробити такі висновки:  в</w:t>
      </w:r>
      <w:r w:rsidR="002145B8" w:rsidRPr="00FC14C5">
        <w:rPr>
          <w:rFonts w:eastAsia="Calibri"/>
          <w:color w:val="000000" w:themeColor="text1"/>
          <w:sz w:val="28"/>
          <w:szCs w:val="28"/>
          <w:lang w:val="uk-UA" w:eastAsia="en-US"/>
        </w:rPr>
        <w:t>иходячи з вищезазначених трактувань, поняття «волейбол» характеризується р</w:t>
      </w:r>
      <w:r w:rsidR="002145B8">
        <w:rPr>
          <w:rFonts w:eastAsia="Calibri"/>
          <w:color w:val="000000" w:themeColor="text1"/>
          <w:sz w:val="28"/>
          <w:szCs w:val="28"/>
          <w:lang w:val="uk-UA" w:eastAsia="en-US"/>
        </w:rPr>
        <w:t>ізними підходами до визначення,</w:t>
      </w:r>
      <w:r w:rsidR="002145B8" w:rsidRPr="000F223A">
        <w:rPr>
          <w:lang w:val="uk-UA"/>
        </w:rPr>
        <w:t xml:space="preserve"> </w:t>
      </w:r>
      <w:r w:rsidR="002145B8" w:rsidRPr="000F223A">
        <w:rPr>
          <w:rFonts w:eastAsia="Calibri"/>
          <w:color w:val="000000" w:themeColor="text1"/>
          <w:sz w:val="28"/>
          <w:szCs w:val="28"/>
          <w:lang w:val="uk-UA" w:eastAsia="en-US"/>
        </w:rPr>
        <w:t xml:space="preserve">дослідники підходять до визначення враховуючи вікові характеристики гравців (учні, студенти і </w:t>
      </w:r>
      <w:r w:rsidR="002145B8">
        <w:rPr>
          <w:rFonts w:eastAsia="Calibri"/>
          <w:color w:val="000000" w:themeColor="text1"/>
          <w:sz w:val="28"/>
          <w:szCs w:val="28"/>
          <w:lang w:val="uk-UA" w:eastAsia="en-US"/>
        </w:rPr>
        <w:t xml:space="preserve">т. д.) та їх професійний рівень; </w:t>
      </w:r>
      <w:r w:rsidR="002145B8" w:rsidRPr="00FC14C5">
        <w:rPr>
          <w:rFonts w:eastAsia="Calibri"/>
          <w:color w:val="000000" w:themeColor="text1"/>
          <w:sz w:val="28"/>
          <w:szCs w:val="28"/>
          <w:lang w:val="uk-UA" w:eastAsia="en-US"/>
        </w:rPr>
        <w:t xml:space="preserve">в нашому дослідженні </w:t>
      </w:r>
      <w:r w:rsidR="002145B8">
        <w:rPr>
          <w:rFonts w:eastAsia="Calibri"/>
          <w:color w:val="000000" w:themeColor="text1"/>
          <w:sz w:val="28"/>
          <w:szCs w:val="28"/>
          <w:lang w:val="uk-UA" w:eastAsia="en-US"/>
        </w:rPr>
        <w:t xml:space="preserve">ми </w:t>
      </w:r>
      <w:r w:rsidR="002145B8" w:rsidRPr="00FC14C5">
        <w:rPr>
          <w:rFonts w:eastAsia="Calibri"/>
          <w:color w:val="000000" w:themeColor="text1"/>
          <w:sz w:val="28"/>
          <w:szCs w:val="28"/>
          <w:lang w:val="uk-UA" w:eastAsia="en-US"/>
        </w:rPr>
        <w:t xml:space="preserve">будемо дотримувати визначення головного феномену «волейбол», як спортивна гра з </w:t>
      </w:r>
      <w:proofErr w:type="spellStart"/>
      <w:r w:rsidR="002145B8" w:rsidRPr="00FC14C5">
        <w:rPr>
          <w:rFonts w:eastAsia="Calibri"/>
          <w:color w:val="000000" w:themeColor="text1"/>
          <w:sz w:val="28"/>
          <w:szCs w:val="28"/>
          <w:lang w:val="uk-UA" w:eastAsia="en-US"/>
        </w:rPr>
        <w:t>м’ячем</w:t>
      </w:r>
      <w:proofErr w:type="spellEnd"/>
      <w:r w:rsidR="002145B8" w:rsidRPr="00FC14C5">
        <w:rPr>
          <w:rFonts w:eastAsia="Calibri"/>
          <w:color w:val="000000" w:themeColor="text1"/>
          <w:sz w:val="28"/>
          <w:szCs w:val="28"/>
          <w:lang w:val="uk-UA" w:eastAsia="en-US"/>
        </w:rPr>
        <w:t>, у якій дві команди змагаються на спеціальному майданчику, розділеному сіткою</w:t>
      </w:r>
      <w:r w:rsidR="002145B8">
        <w:rPr>
          <w:rFonts w:eastAsia="Calibri"/>
          <w:color w:val="000000" w:themeColor="text1"/>
          <w:sz w:val="28"/>
          <w:szCs w:val="28"/>
          <w:lang w:val="uk-UA" w:eastAsia="en-US"/>
        </w:rPr>
        <w:t xml:space="preserve">;  </w:t>
      </w:r>
      <w:r w:rsidR="002145B8" w:rsidRPr="000F223A">
        <w:rPr>
          <w:rFonts w:eastAsia="Calibri"/>
          <w:color w:val="000000" w:themeColor="text1"/>
          <w:sz w:val="28"/>
          <w:szCs w:val="28"/>
          <w:lang w:val="uk-UA" w:eastAsia="en-US"/>
        </w:rPr>
        <w:t>волейбол як спортивна гра вперше  з’явився наприкінці минулого</w:t>
      </w:r>
      <w:r w:rsidR="002145B8">
        <w:rPr>
          <w:rFonts w:eastAsia="Calibri"/>
          <w:color w:val="000000" w:themeColor="text1"/>
          <w:sz w:val="28"/>
          <w:szCs w:val="28"/>
          <w:lang w:val="uk-UA" w:eastAsia="en-US"/>
        </w:rPr>
        <w:t xml:space="preserve"> століття у США; р</w:t>
      </w:r>
      <w:r w:rsidR="002145B8" w:rsidRPr="000F223A">
        <w:rPr>
          <w:rFonts w:eastAsia="Calibri"/>
          <w:color w:val="000000" w:themeColor="text1"/>
          <w:sz w:val="28"/>
          <w:szCs w:val="28"/>
          <w:lang w:val="uk-UA" w:eastAsia="en-US"/>
        </w:rPr>
        <w:t xml:space="preserve">озвиток волейболу розпочався </w:t>
      </w:r>
      <w:r w:rsidR="002145B8">
        <w:rPr>
          <w:rFonts w:eastAsia="Calibri"/>
          <w:color w:val="000000" w:themeColor="text1"/>
          <w:sz w:val="28"/>
          <w:szCs w:val="28"/>
          <w:lang w:val="uk-UA" w:eastAsia="en-US"/>
        </w:rPr>
        <w:t xml:space="preserve">заздалегідь  і мав свої особливості; </w:t>
      </w:r>
      <w:r w:rsidR="002145B8" w:rsidRPr="00FC14C5">
        <w:rPr>
          <w:rFonts w:eastAsia="Calibri"/>
          <w:color w:val="000000" w:themeColor="text1"/>
          <w:sz w:val="28"/>
          <w:szCs w:val="28"/>
          <w:lang w:val="uk-UA" w:eastAsia="en-US"/>
        </w:rPr>
        <w:t>піднесення в розвитку жіночого волейболу було після  Всесоюзної спартакіади</w:t>
      </w:r>
      <w:r w:rsidR="002145B8">
        <w:rPr>
          <w:rFonts w:eastAsia="Calibri"/>
          <w:color w:val="000000" w:themeColor="text1"/>
          <w:sz w:val="28"/>
          <w:szCs w:val="28"/>
          <w:lang w:val="uk-UA" w:eastAsia="en-US"/>
        </w:rPr>
        <w:t xml:space="preserve">; процес </w:t>
      </w:r>
      <w:r w:rsidR="002145B8" w:rsidRPr="000F223A">
        <w:rPr>
          <w:rFonts w:eastAsia="Calibri"/>
          <w:color w:val="000000" w:themeColor="text1"/>
          <w:sz w:val="28"/>
          <w:szCs w:val="28"/>
          <w:lang w:val="uk-UA" w:eastAsia="en-US"/>
        </w:rPr>
        <w:t>становлення та розвитку жіночого волейболу в Україні</w:t>
      </w:r>
      <w:r w:rsidR="002145B8">
        <w:rPr>
          <w:rFonts w:eastAsia="Calibri"/>
          <w:color w:val="000000" w:themeColor="text1"/>
          <w:sz w:val="28"/>
          <w:szCs w:val="28"/>
          <w:lang w:val="uk-UA" w:eastAsia="en-US"/>
        </w:rPr>
        <w:t xml:space="preserve"> характеризується </w:t>
      </w:r>
      <w:r w:rsidR="002145B8" w:rsidRPr="00FC14C5">
        <w:rPr>
          <w:rFonts w:eastAsia="Calibri"/>
          <w:color w:val="000000" w:themeColor="text1"/>
          <w:sz w:val="28"/>
          <w:szCs w:val="28"/>
          <w:lang w:val="uk-UA" w:eastAsia="en-US"/>
        </w:rPr>
        <w:t>оформлення</w:t>
      </w:r>
      <w:r w:rsidR="002145B8">
        <w:rPr>
          <w:rFonts w:eastAsia="Calibri"/>
          <w:color w:val="000000" w:themeColor="text1"/>
          <w:sz w:val="28"/>
          <w:szCs w:val="28"/>
          <w:lang w:val="uk-UA" w:eastAsia="en-US"/>
        </w:rPr>
        <w:t>м</w:t>
      </w:r>
      <w:r w:rsidR="002145B8" w:rsidRPr="00FC14C5">
        <w:rPr>
          <w:rFonts w:eastAsia="Calibri"/>
          <w:color w:val="000000" w:themeColor="text1"/>
          <w:sz w:val="28"/>
          <w:szCs w:val="28"/>
          <w:lang w:val="uk-UA" w:eastAsia="en-US"/>
        </w:rPr>
        <w:t xml:space="preserve"> </w:t>
      </w:r>
      <w:r w:rsidR="002145B8">
        <w:rPr>
          <w:rFonts w:eastAsia="Calibri"/>
          <w:color w:val="000000" w:themeColor="text1"/>
          <w:sz w:val="28"/>
          <w:szCs w:val="28"/>
          <w:lang w:val="uk-UA" w:eastAsia="en-US"/>
        </w:rPr>
        <w:t>ф</w:t>
      </w:r>
      <w:r w:rsidR="002145B8" w:rsidRPr="00FC14C5">
        <w:rPr>
          <w:rFonts w:eastAsia="Calibri"/>
          <w:color w:val="000000" w:themeColor="text1"/>
          <w:sz w:val="28"/>
          <w:szCs w:val="28"/>
          <w:lang w:val="uk-UA" w:eastAsia="en-US"/>
        </w:rPr>
        <w:t>едерації</w:t>
      </w:r>
      <w:r w:rsidR="002145B8">
        <w:rPr>
          <w:rFonts w:eastAsia="Calibri"/>
          <w:color w:val="000000" w:themeColor="text1"/>
          <w:sz w:val="28"/>
          <w:szCs w:val="28"/>
          <w:lang w:val="uk-UA" w:eastAsia="en-US"/>
        </w:rPr>
        <w:t>,</w:t>
      </w:r>
      <w:r w:rsidR="002145B8" w:rsidRPr="00A20F0F">
        <w:rPr>
          <w:rFonts w:eastAsia="Calibri"/>
          <w:color w:val="000000" w:themeColor="text1"/>
          <w:sz w:val="28"/>
          <w:szCs w:val="28"/>
          <w:lang w:val="uk-UA" w:eastAsia="en-US"/>
        </w:rPr>
        <w:t xml:space="preserve"> </w:t>
      </w:r>
      <w:r w:rsidR="002145B8" w:rsidRPr="00FC14C5">
        <w:rPr>
          <w:rFonts w:eastAsia="Calibri"/>
          <w:color w:val="000000" w:themeColor="text1"/>
          <w:sz w:val="28"/>
          <w:szCs w:val="28"/>
          <w:lang w:val="uk-UA" w:eastAsia="en-US"/>
        </w:rPr>
        <w:t>включення</w:t>
      </w:r>
      <w:r w:rsidR="002145B8">
        <w:rPr>
          <w:rFonts w:eastAsia="Calibri"/>
          <w:color w:val="000000" w:themeColor="text1"/>
          <w:sz w:val="28"/>
          <w:szCs w:val="28"/>
          <w:lang w:val="uk-UA" w:eastAsia="en-US"/>
        </w:rPr>
        <w:t xml:space="preserve">м до Міжнародної федерації </w:t>
      </w:r>
      <w:r w:rsidR="002145B8" w:rsidRPr="00FC14C5">
        <w:rPr>
          <w:rFonts w:eastAsia="Calibri"/>
          <w:color w:val="000000" w:themeColor="text1"/>
          <w:sz w:val="28"/>
          <w:szCs w:val="28"/>
          <w:lang w:val="uk-UA" w:eastAsia="en-US"/>
        </w:rPr>
        <w:t>і до Євро</w:t>
      </w:r>
      <w:r w:rsidR="002145B8">
        <w:rPr>
          <w:rFonts w:eastAsia="Calibri"/>
          <w:color w:val="000000" w:themeColor="text1"/>
          <w:sz w:val="28"/>
          <w:szCs w:val="28"/>
          <w:lang w:val="uk-UA" w:eastAsia="en-US"/>
        </w:rPr>
        <w:t xml:space="preserve">пейської конфедерації волейболу; </w:t>
      </w:r>
      <w:r w:rsidR="002145B8" w:rsidRPr="00FC14C5">
        <w:rPr>
          <w:rFonts w:eastAsia="Calibri"/>
          <w:color w:val="000000" w:themeColor="text1"/>
          <w:sz w:val="28"/>
          <w:szCs w:val="28"/>
          <w:lang w:val="uk-UA" w:eastAsia="en-US"/>
        </w:rPr>
        <w:t>вітчизняні волейболістки не раз виборювали призо</w:t>
      </w:r>
      <w:r w:rsidR="002145B8">
        <w:rPr>
          <w:rFonts w:eastAsia="Calibri"/>
          <w:color w:val="000000" w:themeColor="text1"/>
          <w:sz w:val="28"/>
          <w:szCs w:val="28"/>
          <w:lang w:val="uk-UA" w:eastAsia="en-US"/>
        </w:rPr>
        <w:t>ві місця на офіційних змаганнях.</w:t>
      </w:r>
    </w:p>
    <w:p w14:paraId="1A9E3E1F" w14:textId="298FD8CE" w:rsidR="002145B8" w:rsidRPr="002145B8" w:rsidRDefault="002145B8" w:rsidP="002145B8">
      <w:pPr>
        <w:spacing w:line="360" w:lineRule="auto"/>
        <w:ind w:firstLine="709"/>
        <w:jc w:val="both"/>
        <w:rPr>
          <w:color w:val="000000" w:themeColor="text1"/>
          <w:sz w:val="28"/>
          <w:szCs w:val="28"/>
          <w:lang w:val="uk-UA"/>
        </w:rPr>
      </w:pPr>
      <w:r>
        <w:rPr>
          <w:color w:val="000000" w:themeColor="text1"/>
          <w:sz w:val="28"/>
          <w:szCs w:val="28"/>
          <w:lang w:val="uk-UA"/>
        </w:rPr>
        <w:t xml:space="preserve">В </w:t>
      </w:r>
      <w:r w:rsidRPr="00F75E4E">
        <w:rPr>
          <w:color w:val="000000" w:themeColor="text1"/>
          <w:sz w:val="28"/>
          <w:szCs w:val="28"/>
          <w:lang w:val="uk-UA"/>
        </w:rPr>
        <w:t xml:space="preserve">процесі визначення особливостей жіночого волейболу в Україні встановлено: </w:t>
      </w:r>
      <w:r w:rsidRPr="00F75E4E">
        <w:rPr>
          <w:rFonts w:eastAsia="Calibri"/>
          <w:color w:val="000000" w:themeColor="text1"/>
          <w:sz w:val="28"/>
          <w:szCs w:val="28"/>
          <w:lang w:val="uk-UA" w:eastAsia="en-US"/>
        </w:rPr>
        <w:t>1) в Україні своя нормативно-правова база забезпечення організації жіночого волейболу;</w:t>
      </w:r>
      <w:r>
        <w:rPr>
          <w:color w:val="000000" w:themeColor="text1"/>
          <w:sz w:val="28"/>
          <w:szCs w:val="28"/>
          <w:lang w:val="uk-UA"/>
        </w:rPr>
        <w:t xml:space="preserve"> </w:t>
      </w:r>
      <w:r w:rsidRPr="00F75E4E">
        <w:rPr>
          <w:sz w:val="28"/>
          <w:szCs w:val="28"/>
          <w:lang w:val="uk-UA"/>
        </w:rPr>
        <w:t>2) шлях формування гравця високої кваліфікації складає його підготовку на певних етапах: 1) підготовка до ДЮСШ, яку проходять більшість гравців, де формується започаткування спортивної майстерності; 2)</w:t>
      </w:r>
      <w:r w:rsidRPr="00F75E4E">
        <w:rPr>
          <w:rFonts w:eastAsiaTheme="minorHAnsi"/>
          <w:sz w:val="28"/>
          <w:szCs w:val="28"/>
          <w:lang w:val="uk-UA" w:eastAsia="en-US"/>
        </w:rPr>
        <w:t> </w:t>
      </w:r>
      <w:r w:rsidRPr="00F75E4E">
        <w:rPr>
          <w:sz w:val="28"/>
          <w:szCs w:val="28"/>
          <w:lang w:val="uk-UA"/>
        </w:rPr>
        <w:t>підготовка в клубних командах (міст, відомств та ін.), які не входять до розряду еліти; цей етап є перехідним для відбору в команди високої кваліфікації; 3) підготовка у кваліфікованих командах;</w:t>
      </w:r>
      <w:r>
        <w:rPr>
          <w:color w:val="000000" w:themeColor="text1"/>
          <w:sz w:val="28"/>
          <w:szCs w:val="28"/>
          <w:lang w:val="uk-UA"/>
        </w:rPr>
        <w:t xml:space="preserve"> </w:t>
      </w:r>
      <w:r w:rsidRPr="00F75E4E">
        <w:rPr>
          <w:sz w:val="28"/>
          <w:szCs w:val="28"/>
          <w:lang w:val="uk-UA"/>
        </w:rPr>
        <w:t xml:space="preserve">3) існують </w:t>
      </w:r>
      <w:r>
        <w:rPr>
          <w:sz w:val="28"/>
          <w:szCs w:val="28"/>
          <w:lang w:val="uk-UA"/>
        </w:rPr>
        <w:t>чотири</w:t>
      </w:r>
      <w:r w:rsidRPr="00F75E4E">
        <w:rPr>
          <w:sz w:val="28"/>
          <w:szCs w:val="28"/>
          <w:lang w:val="uk-UA"/>
        </w:rPr>
        <w:t xml:space="preserve"> етапи багаторічної підготовки волейболістів: перший етап – це етап відбору, початкової спортивної підготовки. другий етап ‒ етап </w:t>
      </w:r>
      <w:r w:rsidRPr="00F75E4E">
        <w:rPr>
          <w:sz w:val="28"/>
          <w:szCs w:val="28"/>
          <w:lang w:val="uk-UA"/>
        </w:rPr>
        <w:lastRenderedPageBreak/>
        <w:t>спеціальної підготовки, диференціації спортсменів з ігрових функцій, універсальної підготовки з елементами спеціалізації, третій етап – етап спортивного вдосконалення, спеціалізації на основі універсальної підготовки, четвертий етап – це етап підготовки спортсменів у командах вищих розрядів;</w:t>
      </w:r>
      <w:r>
        <w:rPr>
          <w:color w:val="000000" w:themeColor="text1"/>
          <w:sz w:val="28"/>
          <w:szCs w:val="28"/>
          <w:lang w:val="uk-UA"/>
        </w:rPr>
        <w:t xml:space="preserve"> </w:t>
      </w:r>
      <w:r w:rsidRPr="00F75E4E">
        <w:rPr>
          <w:rFonts w:eastAsia="Calibri"/>
          <w:color w:val="000000" w:themeColor="text1"/>
          <w:sz w:val="28"/>
          <w:szCs w:val="28"/>
          <w:lang w:val="uk-UA" w:eastAsia="en-US"/>
        </w:rPr>
        <w:t xml:space="preserve">4) важливою особливістю жіночого волейболу є </w:t>
      </w:r>
      <w:r w:rsidRPr="00F75E4E">
        <w:rPr>
          <w:rFonts w:cs="Arial"/>
          <w:sz w:val="28"/>
          <w:szCs w:val="28"/>
          <w:lang w:val="uk-UA"/>
        </w:rPr>
        <w:t>підготовка волейболісток, як комплексного педагогічного процесу, який включає в себе низку факторів, які в сукупності впливають на досягнення мети; 5) навчально-тренувальний процес в волейболі прийнято ділити на три періоди, які становлять один цикл тренування: підготовчий;</w:t>
      </w:r>
      <w:r w:rsidRPr="00F75E4E">
        <w:rPr>
          <w:rFonts w:eastAsia="Calibri"/>
          <w:color w:val="000000" w:themeColor="text1"/>
          <w:sz w:val="28"/>
          <w:szCs w:val="28"/>
          <w:lang w:val="uk-UA" w:eastAsia="en-US"/>
        </w:rPr>
        <w:t xml:space="preserve"> </w:t>
      </w:r>
      <w:r w:rsidRPr="00F75E4E">
        <w:rPr>
          <w:rFonts w:cs="Arial"/>
          <w:sz w:val="28"/>
          <w:szCs w:val="28"/>
          <w:lang w:val="uk-UA"/>
        </w:rPr>
        <w:t>змагальний;</w:t>
      </w:r>
      <w:r w:rsidRPr="00F75E4E">
        <w:rPr>
          <w:rFonts w:eastAsia="Calibri"/>
          <w:color w:val="000000" w:themeColor="text1"/>
          <w:sz w:val="28"/>
          <w:szCs w:val="28"/>
          <w:lang w:val="uk-UA" w:eastAsia="en-US"/>
        </w:rPr>
        <w:t xml:space="preserve"> </w:t>
      </w:r>
      <w:r w:rsidRPr="00F75E4E">
        <w:rPr>
          <w:sz w:val="28"/>
          <w:szCs w:val="28"/>
          <w:lang w:val="uk-UA"/>
        </w:rPr>
        <w:t xml:space="preserve"> </w:t>
      </w:r>
      <w:r w:rsidRPr="00F75E4E">
        <w:rPr>
          <w:rFonts w:cs="Arial"/>
          <w:sz w:val="28"/>
          <w:szCs w:val="28"/>
          <w:lang w:val="uk-UA"/>
        </w:rPr>
        <w:t>перехідний (кожному період</w:t>
      </w:r>
      <w:r>
        <w:rPr>
          <w:rFonts w:cs="Arial"/>
          <w:sz w:val="28"/>
          <w:szCs w:val="28"/>
          <w:lang w:val="uk-UA"/>
        </w:rPr>
        <w:t>у</w:t>
      </w:r>
      <w:r w:rsidRPr="00F75E4E">
        <w:rPr>
          <w:rFonts w:cs="Arial"/>
          <w:sz w:val="28"/>
          <w:szCs w:val="28"/>
          <w:lang w:val="uk-UA"/>
        </w:rPr>
        <w:t xml:space="preserve"> навчально-тренувального процесу волейболісток потрібно застосовувати усі види підготовки: фізичну; </w:t>
      </w:r>
      <w:r w:rsidRPr="00F75E4E">
        <w:rPr>
          <w:sz w:val="28"/>
          <w:szCs w:val="28"/>
          <w:lang w:val="uk-UA"/>
        </w:rPr>
        <w:t>т</w:t>
      </w:r>
      <w:r w:rsidRPr="00F75E4E">
        <w:rPr>
          <w:rFonts w:cs="Arial"/>
          <w:sz w:val="28"/>
          <w:szCs w:val="28"/>
          <w:lang w:val="uk-UA"/>
        </w:rPr>
        <w:t>ехнічну; тактичну; психологічну);</w:t>
      </w:r>
      <w:r w:rsidRPr="00E707BA">
        <w:rPr>
          <w:lang w:val="uk-UA"/>
        </w:rPr>
        <w:t xml:space="preserve"> </w:t>
      </w:r>
      <w:r>
        <w:rPr>
          <w:rFonts w:cs="Arial"/>
          <w:sz w:val="28"/>
          <w:szCs w:val="28"/>
          <w:lang w:val="uk-UA"/>
        </w:rPr>
        <w:t>у</w:t>
      </w:r>
      <w:r w:rsidRPr="00E707BA">
        <w:rPr>
          <w:rFonts w:cs="Arial"/>
          <w:sz w:val="28"/>
          <w:szCs w:val="28"/>
          <w:lang w:val="uk-UA"/>
        </w:rPr>
        <w:t xml:space="preserve"> психологічній підготовці волейболістів увагу акцентують на розвитку вольових якостей, що пов’язано з безпосередньою участю спортсменів у змаганнях, на виявленні волі до перемоги, витримки, сміливості, рішучості в ігрових діях, на подолання невпевненості, страху, на здатності діяти рішуче й активно в</w:t>
      </w:r>
      <w:r>
        <w:rPr>
          <w:rFonts w:cs="Arial"/>
          <w:sz w:val="28"/>
          <w:szCs w:val="28"/>
          <w:lang w:val="uk-UA"/>
        </w:rPr>
        <w:t xml:space="preserve"> найвідповідальніші моменти гри;</w:t>
      </w:r>
      <w:r>
        <w:rPr>
          <w:color w:val="000000" w:themeColor="text1"/>
          <w:sz w:val="28"/>
          <w:szCs w:val="28"/>
          <w:lang w:val="uk-UA"/>
        </w:rPr>
        <w:t xml:space="preserve"> </w:t>
      </w:r>
      <w:r w:rsidRPr="00F75E4E">
        <w:rPr>
          <w:rFonts w:cs="Arial"/>
          <w:sz w:val="28"/>
          <w:szCs w:val="28"/>
          <w:lang w:val="uk-UA"/>
        </w:rPr>
        <w:t>6)</w:t>
      </w:r>
      <w:r w:rsidRPr="00F75E4E">
        <w:rPr>
          <w:rFonts w:cs="Arial"/>
          <w:i/>
          <w:sz w:val="28"/>
          <w:szCs w:val="28"/>
          <w:lang w:val="uk-UA"/>
        </w:rPr>
        <w:t> </w:t>
      </w:r>
      <w:r w:rsidRPr="00F75E4E">
        <w:rPr>
          <w:rFonts w:cs="Arial"/>
          <w:sz w:val="28"/>
          <w:szCs w:val="28"/>
          <w:lang w:val="uk-UA"/>
        </w:rPr>
        <w:t xml:space="preserve">ігрова підготовка гравців у волейболі може бути ефективною лише в тому випадку, коли вони в повному обсязі і впевнено застосовують технічні прийоми і тактичні дії в </w:t>
      </w:r>
      <w:r>
        <w:rPr>
          <w:rFonts w:cs="Arial"/>
          <w:sz w:val="28"/>
          <w:szCs w:val="28"/>
          <w:lang w:val="uk-UA"/>
        </w:rPr>
        <w:t xml:space="preserve">непростих умовах гри і змагань, </w:t>
      </w:r>
      <w:r w:rsidRPr="00F75E4E">
        <w:rPr>
          <w:rFonts w:cs="Arial"/>
          <w:sz w:val="28"/>
          <w:szCs w:val="28"/>
          <w:lang w:val="uk-UA"/>
        </w:rPr>
        <w:t xml:space="preserve">спортивні змагання – є вищою формою підготовки волейболістів; </w:t>
      </w:r>
      <w:r>
        <w:rPr>
          <w:color w:val="000000" w:themeColor="text1"/>
          <w:sz w:val="28"/>
          <w:szCs w:val="28"/>
          <w:lang w:val="uk-UA"/>
        </w:rPr>
        <w:t xml:space="preserve"> </w:t>
      </w:r>
      <w:r w:rsidRPr="00F75E4E">
        <w:rPr>
          <w:sz w:val="28"/>
          <w:szCs w:val="28"/>
          <w:lang w:val="uk-UA"/>
        </w:rPr>
        <w:t>7) індивідуальне володіння технікою, тактикою та наявність достатньої фізичної підготовленості є умовами, лише необхідними для успішної гри команди, але не достатніми (необхідні також налагоджені взаємодії та відносини між окремими гравцями всередині ланок, між ланками та в команді загалом).</w:t>
      </w:r>
    </w:p>
    <w:p w14:paraId="5638278F" w14:textId="77777777" w:rsidR="006960B7" w:rsidRPr="00655469" w:rsidRDefault="006960B7" w:rsidP="006960B7">
      <w:pPr>
        <w:spacing w:line="360" w:lineRule="auto"/>
        <w:ind w:firstLine="709"/>
        <w:jc w:val="both"/>
        <w:rPr>
          <w:rFonts w:eastAsia="Calibri"/>
          <w:color w:val="000000" w:themeColor="text1"/>
          <w:sz w:val="28"/>
          <w:szCs w:val="28"/>
          <w:lang w:val="uk-UA" w:eastAsia="en-US"/>
        </w:rPr>
      </w:pPr>
    </w:p>
    <w:p w14:paraId="13C13287" w14:textId="4BC4163F" w:rsidR="009A324F" w:rsidRDefault="00453DA3" w:rsidP="009A324F">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009A324F">
        <w:rPr>
          <w:rFonts w:eastAsia="Calibri"/>
          <w:b/>
          <w:color w:val="000000" w:themeColor="text1"/>
          <w:sz w:val="28"/>
          <w:szCs w:val="28"/>
          <w:lang w:val="uk-UA" w:eastAsia="en-US"/>
        </w:rPr>
        <w:lastRenderedPageBreak/>
        <w:t xml:space="preserve"> </w:t>
      </w:r>
    </w:p>
    <w:p w14:paraId="5D5CBA2B" w14:textId="4F3DE7B5" w:rsidR="005C155A" w:rsidRDefault="00AB3A2C" w:rsidP="00864048">
      <w:pPr>
        <w:spacing w:line="360" w:lineRule="auto"/>
        <w:jc w:val="center"/>
        <w:rPr>
          <w:rFonts w:eastAsia="Calibri"/>
          <w:b/>
          <w:color w:val="000000" w:themeColor="text1"/>
          <w:sz w:val="28"/>
          <w:szCs w:val="28"/>
          <w:lang w:val="uk-UA" w:eastAsia="en-US"/>
        </w:rPr>
      </w:pPr>
      <w:r w:rsidRPr="00011589">
        <w:rPr>
          <w:rFonts w:eastAsia="Calibri"/>
          <w:b/>
          <w:color w:val="000000" w:themeColor="text1"/>
          <w:sz w:val="28"/>
          <w:szCs w:val="28"/>
          <w:lang w:val="uk-UA" w:eastAsia="en-US"/>
        </w:rPr>
        <w:t xml:space="preserve">РОЗДІЛ </w:t>
      </w:r>
      <w:r w:rsidR="006960B7" w:rsidRPr="00011589">
        <w:rPr>
          <w:rFonts w:eastAsia="Calibri"/>
          <w:b/>
          <w:color w:val="000000" w:themeColor="text1"/>
          <w:sz w:val="28"/>
          <w:szCs w:val="28"/>
          <w:lang w:val="uk-UA" w:eastAsia="en-US"/>
        </w:rPr>
        <w:t>2</w:t>
      </w:r>
    </w:p>
    <w:p w14:paraId="6B378756" w14:textId="26C76466" w:rsidR="009A324F" w:rsidRDefault="009A324F" w:rsidP="009A324F">
      <w:pPr>
        <w:spacing w:line="360" w:lineRule="auto"/>
        <w:ind w:firstLine="709"/>
        <w:jc w:val="center"/>
        <w:rPr>
          <w:b/>
          <w:color w:val="000000" w:themeColor="text1"/>
          <w:sz w:val="28"/>
          <w:szCs w:val="28"/>
          <w:lang w:val="uk-UA"/>
        </w:rPr>
      </w:pPr>
      <w:r w:rsidRPr="009A324F">
        <w:rPr>
          <w:b/>
          <w:color w:val="000000" w:themeColor="text1"/>
          <w:sz w:val="28"/>
          <w:szCs w:val="28"/>
          <w:lang w:val="uk-UA"/>
        </w:rPr>
        <w:t>МЕТОДИЧНІ АСПЕКТИ ОРГАНІЗАЦІЇ ЗМАГАНЬ ЮНИХ ВОЛЕЙБОЛІСТОК 10-12 РОКІВ</w:t>
      </w:r>
    </w:p>
    <w:p w14:paraId="4A637193" w14:textId="77777777" w:rsidR="009A324F" w:rsidRPr="009A324F" w:rsidRDefault="009A324F" w:rsidP="009A324F">
      <w:pPr>
        <w:spacing w:line="360" w:lineRule="auto"/>
        <w:ind w:firstLine="709"/>
        <w:jc w:val="center"/>
        <w:rPr>
          <w:b/>
          <w:color w:val="000000" w:themeColor="text1"/>
          <w:sz w:val="28"/>
          <w:szCs w:val="28"/>
          <w:lang w:val="uk-UA"/>
        </w:rPr>
      </w:pPr>
    </w:p>
    <w:p w14:paraId="4C4FE2D5" w14:textId="270AA4A7" w:rsidR="009A324F" w:rsidRPr="009A324F" w:rsidRDefault="009A324F" w:rsidP="009A324F">
      <w:pPr>
        <w:spacing w:line="360" w:lineRule="auto"/>
        <w:ind w:firstLine="709"/>
        <w:jc w:val="both"/>
        <w:rPr>
          <w:b/>
          <w:color w:val="000000" w:themeColor="text1"/>
          <w:sz w:val="28"/>
          <w:szCs w:val="28"/>
          <w:lang w:val="uk-UA"/>
        </w:rPr>
      </w:pPr>
      <w:r w:rsidRPr="009A324F">
        <w:rPr>
          <w:b/>
          <w:color w:val="000000" w:themeColor="text1"/>
          <w:sz w:val="28"/>
          <w:szCs w:val="28"/>
          <w:lang w:val="uk-UA"/>
        </w:rPr>
        <w:t>2.1. Сучасний стан організації змагань юних волейболісток 10-12</w:t>
      </w:r>
      <w:r>
        <w:rPr>
          <w:b/>
          <w:color w:val="000000" w:themeColor="text1"/>
          <w:sz w:val="28"/>
          <w:szCs w:val="28"/>
          <w:lang w:val="uk-UA"/>
        </w:rPr>
        <w:t> </w:t>
      </w:r>
      <w:r w:rsidRPr="009A324F">
        <w:rPr>
          <w:b/>
          <w:color w:val="000000" w:themeColor="text1"/>
          <w:sz w:val="28"/>
          <w:szCs w:val="28"/>
          <w:lang w:val="uk-UA"/>
        </w:rPr>
        <w:t>років</w:t>
      </w:r>
    </w:p>
    <w:p w14:paraId="200CD155" w14:textId="77777777" w:rsidR="009A324F" w:rsidRDefault="009A324F" w:rsidP="009A324F">
      <w:pPr>
        <w:spacing w:line="360" w:lineRule="auto"/>
        <w:ind w:firstLine="709"/>
        <w:jc w:val="both"/>
        <w:rPr>
          <w:rFonts w:eastAsia="Calibri"/>
          <w:b/>
          <w:color w:val="000000" w:themeColor="text1"/>
          <w:sz w:val="28"/>
          <w:szCs w:val="28"/>
          <w:lang w:val="uk-UA" w:eastAsia="en-US"/>
        </w:rPr>
      </w:pPr>
    </w:p>
    <w:p w14:paraId="2DA41777" w14:textId="5BFD5275" w:rsidR="00335665" w:rsidRPr="00335665" w:rsidRDefault="00014C8A" w:rsidP="00335665">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Науковці переконані, що з</w:t>
      </w:r>
      <w:r w:rsidR="00335665" w:rsidRPr="00335665">
        <w:rPr>
          <w:sz w:val="28"/>
          <w:szCs w:val="28"/>
          <w:lang w:val="uk-UA" w:eastAsia="uk-UA" w:bidi="uk-UA"/>
        </w:rPr>
        <w:t>магання повинні виконувати завдання не лише</w:t>
      </w:r>
      <w:r w:rsidR="00335665">
        <w:rPr>
          <w:sz w:val="28"/>
          <w:szCs w:val="28"/>
          <w:lang w:val="uk-UA" w:eastAsia="uk-UA" w:bidi="uk-UA"/>
        </w:rPr>
        <w:t xml:space="preserve"> </w:t>
      </w:r>
      <w:r w:rsidR="00335665" w:rsidRPr="00335665">
        <w:rPr>
          <w:sz w:val="28"/>
          <w:szCs w:val="28"/>
          <w:lang w:val="uk-UA" w:eastAsia="uk-UA" w:bidi="uk-UA"/>
        </w:rPr>
        <w:t>спортивні – пошук найсильнішого, визначення якісної</w:t>
      </w:r>
      <w:r w:rsidR="00335665">
        <w:rPr>
          <w:sz w:val="28"/>
          <w:szCs w:val="28"/>
          <w:lang w:val="uk-UA" w:eastAsia="uk-UA" w:bidi="uk-UA"/>
        </w:rPr>
        <w:t xml:space="preserve"> </w:t>
      </w:r>
      <w:r w:rsidR="00335665" w:rsidRPr="00335665">
        <w:rPr>
          <w:sz w:val="28"/>
          <w:szCs w:val="28"/>
          <w:lang w:val="uk-UA" w:eastAsia="uk-UA" w:bidi="uk-UA"/>
        </w:rPr>
        <w:t>сторони тренованості спортсмена, але й соціальні.</w:t>
      </w:r>
      <w:r w:rsidR="00335665">
        <w:rPr>
          <w:sz w:val="28"/>
          <w:szCs w:val="28"/>
          <w:lang w:val="uk-UA" w:eastAsia="uk-UA" w:bidi="uk-UA"/>
        </w:rPr>
        <w:t xml:space="preserve"> </w:t>
      </w:r>
      <w:r w:rsidR="00335665" w:rsidRPr="00335665">
        <w:rPr>
          <w:sz w:val="28"/>
          <w:szCs w:val="28"/>
          <w:lang w:val="uk-UA" w:eastAsia="uk-UA" w:bidi="uk-UA"/>
        </w:rPr>
        <w:t>Видовищні заходи несуть певні естетичні й етичні функції,</w:t>
      </w:r>
      <w:r w:rsidR="00335665">
        <w:rPr>
          <w:sz w:val="28"/>
          <w:szCs w:val="28"/>
          <w:lang w:val="uk-UA" w:eastAsia="uk-UA" w:bidi="uk-UA"/>
        </w:rPr>
        <w:t xml:space="preserve"> </w:t>
      </w:r>
      <w:r w:rsidR="00335665" w:rsidRPr="00335665">
        <w:rPr>
          <w:sz w:val="28"/>
          <w:szCs w:val="28"/>
          <w:lang w:val="uk-UA" w:eastAsia="uk-UA" w:bidi="uk-UA"/>
        </w:rPr>
        <w:t>задовольняють духовні потреби людей. Розпал боротьби,</w:t>
      </w:r>
      <w:r w:rsidR="00335665">
        <w:rPr>
          <w:sz w:val="28"/>
          <w:szCs w:val="28"/>
          <w:lang w:val="uk-UA" w:eastAsia="uk-UA" w:bidi="uk-UA"/>
        </w:rPr>
        <w:t xml:space="preserve"> </w:t>
      </w:r>
      <w:r w:rsidR="00335665" w:rsidRPr="00335665">
        <w:rPr>
          <w:sz w:val="28"/>
          <w:szCs w:val="28"/>
          <w:lang w:val="uk-UA" w:eastAsia="uk-UA" w:bidi="uk-UA"/>
        </w:rPr>
        <w:t>ситуації, що постійно змінюються у змаганнях зі</w:t>
      </w:r>
      <w:r w:rsidR="00335665">
        <w:rPr>
          <w:sz w:val="28"/>
          <w:szCs w:val="28"/>
          <w:lang w:val="uk-UA" w:eastAsia="uk-UA" w:bidi="uk-UA"/>
        </w:rPr>
        <w:t xml:space="preserve"> </w:t>
      </w:r>
      <w:r w:rsidR="00335665" w:rsidRPr="00335665">
        <w:rPr>
          <w:sz w:val="28"/>
          <w:szCs w:val="28"/>
          <w:lang w:val="uk-UA" w:eastAsia="uk-UA" w:bidi="uk-UA"/>
        </w:rPr>
        <w:t>спортивних ігор привертають величезні аудиторії глядачів.</w:t>
      </w:r>
      <w:r w:rsidR="00335665">
        <w:rPr>
          <w:sz w:val="28"/>
          <w:szCs w:val="28"/>
          <w:lang w:val="uk-UA" w:eastAsia="uk-UA" w:bidi="uk-UA"/>
        </w:rPr>
        <w:t xml:space="preserve"> </w:t>
      </w:r>
      <w:r w:rsidR="00335665" w:rsidRPr="00335665">
        <w:rPr>
          <w:sz w:val="28"/>
          <w:szCs w:val="28"/>
          <w:lang w:val="uk-UA" w:eastAsia="uk-UA" w:bidi="uk-UA"/>
        </w:rPr>
        <w:t>Змагання є апогеєм тренувальних занять, де перевіряється</w:t>
      </w:r>
      <w:r w:rsidR="00335665">
        <w:rPr>
          <w:sz w:val="28"/>
          <w:szCs w:val="28"/>
          <w:lang w:val="uk-UA" w:eastAsia="uk-UA" w:bidi="uk-UA"/>
        </w:rPr>
        <w:t xml:space="preserve"> </w:t>
      </w:r>
      <w:r w:rsidR="00335665" w:rsidRPr="00335665">
        <w:rPr>
          <w:sz w:val="28"/>
          <w:szCs w:val="28"/>
          <w:lang w:val="uk-UA" w:eastAsia="uk-UA" w:bidi="uk-UA"/>
        </w:rPr>
        <w:t>та порівнюється ефективність тактико-технічної підготовки</w:t>
      </w:r>
      <w:r w:rsidR="00335665">
        <w:rPr>
          <w:sz w:val="28"/>
          <w:szCs w:val="28"/>
          <w:lang w:val="uk-UA" w:eastAsia="uk-UA" w:bidi="uk-UA"/>
        </w:rPr>
        <w:t xml:space="preserve"> </w:t>
      </w:r>
      <w:r w:rsidR="00335665" w:rsidRPr="00335665">
        <w:rPr>
          <w:sz w:val="28"/>
          <w:szCs w:val="28"/>
          <w:lang w:val="uk-UA" w:eastAsia="uk-UA" w:bidi="uk-UA"/>
        </w:rPr>
        <w:t>команд, розвиваються та загартовуються морально-вольові</w:t>
      </w:r>
      <w:r w:rsidR="00335665">
        <w:rPr>
          <w:sz w:val="28"/>
          <w:szCs w:val="28"/>
          <w:lang w:val="uk-UA" w:eastAsia="uk-UA" w:bidi="uk-UA"/>
        </w:rPr>
        <w:t xml:space="preserve"> </w:t>
      </w:r>
      <w:r w:rsidR="00335665" w:rsidRPr="00335665">
        <w:rPr>
          <w:sz w:val="28"/>
          <w:szCs w:val="28"/>
          <w:lang w:val="uk-UA" w:eastAsia="uk-UA" w:bidi="uk-UA"/>
        </w:rPr>
        <w:t>якості спортсменів, перевіряється ступінь готовності</w:t>
      </w:r>
      <w:r w:rsidR="00335665">
        <w:rPr>
          <w:sz w:val="28"/>
          <w:szCs w:val="28"/>
          <w:lang w:val="uk-UA" w:eastAsia="uk-UA" w:bidi="uk-UA"/>
        </w:rPr>
        <w:t xml:space="preserve"> </w:t>
      </w:r>
      <w:r w:rsidR="00335665" w:rsidRPr="00335665">
        <w:rPr>
          <w:sz w:val="28"/>
          <w:szCs w:val="28"/>
          <w:lang w:val="uk-UA" w:eastAsia="uk-UA" w:bidi="uk-UA"/>
        </w:rPr>
        <w:t>гравців до участі у більш вагомих змаганнях, відбираються</w:t>
      </w:r>
      <w:r w:rsidR="00335665">
        <w:rPr>
          <w:sz w:val="28"/>
          <w:szCs w:val="28"/>
          <w:lang w:val="uk-UA" w:eastAsia="uk-UA" w:bidi="uk-UA"/>
        </w:rPr>
        <w:t xml:space="preserve"> </w:t>
      </w:r>
      <w:r w:rsidR="00335665" w:rsidRPr="00335665">
        <w:rPr>
          <w:sz w:val="28"/>
          <w:szCs w:val="28"/>
          <w:lang w:val="uk-UA" w:eastAsia="uk-UA" w:bidi="uk-UA"/>
        </w:rPr>
        <w:t>кращі гравці для формування збірних команд. У процесі</w:t>
      </w:r>
      <w:r w:rsidR="00335665">
        <w:rPr>
          <w:sz w:val="28"/>
          <w:szCs w:val="28"/>
          <w:lang w:val="uk-UA" w:eastAsia="uk-UA" w:bidi="uk-UA"/>
        </w:rPr>
        <w:t xml:space="preserve"> </w:t>
      </w:r>
      <w:r w:rsidR="00335665" w:rsidRPr="00335665">
        <w:rPr>
          <w:sz w:val="28"/>
          <w:szCs w:val="28"/>
          <w:lang w:val="uk-UA" w:eastAsia="uk-UA" w:bidi="uk-UA"/>
        </w:rPr>
        <w:t>змагань удосконалюються техніко-тактичні навички</w:t>
      </w:r>
      <w:r w:rsidR="00335665">
        <w:rPr>
          <w:sz w:val="28"/>
          <w:szCs w:val="28"/>
          <w:lang w:val="uk-UA" w:eastAsia="uk-UA" w:bidi="uk-UA"/>
        </w:rPr>
        <w:t xml:space="preserve"> </w:t>
      </w:r>
      <w:r w:rsidR="00335665" w:rsidRPr="00335665">
        <w:rPr>
          <w:sz w:val="28"/>
          <w:szCs w:val="28"/>
          <w:lang w:val="uk-UA" w:eastAsia="uk-UA" w:bidi="uk-UA"/>
        </w:rPr>
        <w:t>гравців у більш складних умовах, коли на спортсмена</w:t>
      </w:r>
      <w:r w:rsidR="00335665">
        <w:rPr>
          <w:sz w:val="28"/>
          <w:szCs w:val="28"/>
          <w:lang w:val="uk-UA" w:eastAsia="uk-UA" w:bidi="uk-UA"/>
        </w:rPr>
        <w:t xml:space="preserve"> </w:t>
      </w:r>
      <w:r w:rsidR="00335665" w:rsidRPr="00335665">
        <w:rPr>
          <w:sz w:val="28"/>
          <w:szCs w:val="28"/>
          <w:lang w:val="uk-UA" w:eastAsia="uk-UA" w:bidi="uk-UA"/>
        </w:rPr>
        <w:t>діють додаткові фактори, яких немає під час тренування</w:t>
      </w:r>
      <w:r w:rsidR="00335665">
        <w:rPr>
          <w:sz w:val="28"/>
          <w:szCs w:val="28"/>
          <w:lang w:val="uk-UA" w:eastAsia="uk-UA" w:bidi="uk-UA"/>
        </w:rPr>
        <w:t xml:space="preserve"> </w:t>
      </w:r>
      <w:r w:rsidR="00335665" w:rsidRPr="00335665">
        <w:rPr>
          <w:sz w:val="28"/>
          <w:szCs w:val="28"/>
          <w:lang w:val="uk-UA" w:eastAsia="uk-UA" w:bidi="uk-UA"/>
        </w:rPr>
        <w:t>(ступінь відповідальності за командний результат,</w:t>
      </w:r>
      <w:r w:rsidR="00335665">
        <w:rPr>
          <w:sz w:val="28"/>
          <w:szCs w:val="28"/>
          <w:lang w:val="uk-UA" w:eastAsia="uk-UA" w:bidi="uk-UA"/>
        </w:rPr>
        <w:t xml:space="preserve"> </w:t>
      </w:r>
      <w:r w:rsidR="00335665" w:rsidRPr="00335665">
        <w:rPr>
          <w:sz w:val="28"/>
          <w:szCs w:val="28"/>
          <w:lang w:val="uk-UA" w:eastAsia="uk-UA" w:bidi="uk-UA"/>
        </w:rPr>
        <w:t>психологічний вплив глядачів, прагнення досягти перемог</w:t>
      </w:r>
      <w:r w:rsidR="00335665">
        <w:rPr>
          <w:sz w:val="28"/>
          <w:szCs w:val="28"/>
          <w:lang w:val="uk-UA" w:eastAsia="uk-UA" w:bidi="uk-UA"/>
        </w:rPr>
        <w:t xml:space="preserve">и </w:t>
      </w:r>
      <w:r w:rsidR="00335665" w:rsidRPr="00335665">
        <w:rPr>
          <w:sz w:val="28"/>
          <w:szCs w:val="28"/>
          <w:lang w:val="uk-UA" w:eastAsia="uk-UA" w:bidi="uk-UA"/>
        </w:rPr>
        <w:t>та необхідність грати у рамках правил, суворе дотримання</w:t>
      </w:r>
      <w:r w:rsidR="00335665">
        <w:rPr>
          <w:sz w:val="28"/>
          <w:szCs w:val="28"/>
          <w:lang w:val="uk-UA" w:eastAsia="uk-UA" w:bidi="uk-UA"/>
        </w:rPr>
        <w:t xml:space="preserve"> </w:t>
      </w:r>
      <w:r w:rsidR="00335665" w:rsidRPr="00335665">
        <w:rPr>
          <w:sz w:val="28"/>
          <w:szCs w:val="28"/>
          <w:lang w:val="uk-UA" w:eastAsia="uk-UA" w:bidi="uk-UA"/>
        </w:rPr>
        <w:t>яких контролюється суддями)</w:t>
      </w:r>
      <w:r>
        <w:rPr>
          <w:sz w:val="28"/>
          <w:szCs w:val="28"/>
          <w:lang w:val="uk-UA" w:eastAsia="uk-UA" w:bidi="uk-UA"/>
        </w:rPr>
        <w:t xml:space="preserve"> </w:t>
      </w:r>
      <w:r w:rsidR="00357A4F">
        <w:rPr>
          <w:sz w:val="28"/>
          <w:szCs w:val="28"/>
          <w:lang w:val="uk-UA" w:eastAsia="uk-UA" w:bidi="uk-UA"/>
        </w:rPr>
        <w:t>[43].</w:t>
      </w:r>
    </w:p>
    <w:p w14:paraId="60117CAE" w14:textId="40FA769C" w:rsidR="00B56EBB" w:rsidRDefault="00BC7F97" w:rsidP="00335665">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 xml:space="preserve">Як зазначають дослідники, кожні </w:t>
      </w:r>
      <w:r w:rsidR="00335665" w:rsidRPr="00335665">
        <w:rPr>
          <w:sz w:val="28"/>
          <w:szCs w:val="28"/>
          <w:lang w:val="uk-UA" w:eastAsia="uk-UA" w:bidi="uk-UA"/>
        </w:rPr>
        <w:t>змагання повинні носити не лише</w:t>
      </w:r>
      <w:r w:rsidR="00335665">
        <w:rPr>
          <w:sz w:val="28"/>
          <w:szCs w:val="28"/>
          <w:lang w:val="uk-UA" w:eastAsia="uk-UA" w:bidi="uk-UA"/>
        </w:rPr>
        <w:t xml:space="preserve"> </w:t>
      </w:r>
      <w:r w:rsidR="00335665" w:rsidRPr="00335665">
        <w:rPr>
          <w:sz w:val="28"/>
          <w:szCs w:val="28"/>
          <w:lang w:val="uk-UA" w:eastAsia="uk-UA" w:bidi="uk-UA"/>
        </w:rPr>
        <w:t>інформаційний характер – хто найсильніший на</w:t>
      </w:r>
      <w:r w:rsidR="00335665">
        <w:rPr>
          <w:sz w:val="28"/>
          <w:szCs w:val="28"/>
          <w:lang w:val="uk-UA" w:eastAsia="uk-UA" w:bidi="uk-UA"/>
        </w:rPr>
        <w:t xml:space="preserve"> </w:t>
      </w:r>
      <w:r w:rsidR="00335665" w:rsidRPr="00335665">
        <w:rPr>
          <w:sz w:val="28"/>
          <w:szCs w:val="28"/>
          <w:lang w:val="uk-UA" w:eastAsia="uk-UA" w:bidi="uk-UA"/>
        </w:rPr>
        <w:t>сьогоднішній день, але й бути ефективним засобом</w:t>
      </w:r>
      <w:r w:rsidR="00335665">
        <w:rPr>
          <w:sz w:val="28"/>
          <w:szCs w:val="28"/>
          <w:lang w:val="uk-UA" w:eastAsia="uk-UA" w:bidi="uk-UA"/>
        </w:rPr>
        <w:t xml:space="preserve"> </w:t>
      </w:r>
      <w:r w:rsidR="00335665" w:rsidRPr="00335665">
        <w:rPr>
          <w:sz w:val="28"/>
          <w:szCs w:val="28"/>
          <w:lang w:val="uk-UA" w:eastAsia="uk-UA" w:bidi="uk-UA"/>
        </w:rPr>
        <w:t>пропагування спорту, і в тому числі волейболу.</w:t>
      </w:r>
      <w:r w:rsidR="00335665">
        <w:rPr>
          <w:sz w:val="28"/>
          <w:szCs w:val="28"/>
          <w:lang w:val="uk-UA" w:eastAsia="uk-UA" w:bidi="uk-UA"/>
        </w:rPr>
        <w:t xml:space="preserve"> </w:t>
      </w:r>
      <w:r w:rsidR="00335665" w:rsidRPr="00335665">
        <w:rPr>
          <w:sz w:val="28"/>
          <w:szCs w:val="28"/>
          <w:lang w:val="uk-UA" w:eastAsia="uk-UA" w:bidi="uk-UA"/>
        </w:rPr>
        <w:t>Необхідно прагнути, щоб організація змагань, рівень</w:t>
      </w:r>
      <w:r w:rsidR="00335665">
        <w:rPr>
          <w:sz w:val="28"/>
          <w:szCs w:val="28"/>
          <w:lang w:val="uk-UA" w:eastAsia="uk-UA" w:bidi="uk-UA"/>
        </w:rPr>
        <w:t xml:space="preserve"> </w:t>
      </w:r>
      <w:r w:rsidR="00335665" w:rsidRPr="00335665">
        <w:rPr>
          <w:sz w:val="28"/>
          <w:szCs w:val="28"/>
          <w:lang w:val="uk-UA" w:eastAsia="uk-UA" w:bidi="uk-UA"/>
        </w:rPr>
        <w:t>проведення незалежно від їх масштабу, були на високому</w:t>
      </w:r>
      <w:r w:rsidR="00335665">
        <w:rPr>
          <w:sz w:val="28"/>
          <w:szCs w:val="28"/>
          <w:lang w:val="uk-UA" w:eastAsia="uk-UA" w:bidi="uk-UA"/>
        </w:rPr>
        <w:t xml:space="preserve"> </w:t>
      </w:r>
      <w:r w:rsidR="00335665" w:rsidRPr="00335665">
        <w:rPr>
          <w:sz w:val="28"/>
          <w:szCs w:val="28"/>
          <w:lang w:val="uk-UA" w:eastAsia="uk-UA" w:bidi="uk-UA"/>
        </w:rPr>
        <w:t>рівні. Організатори змагань повинні прагнути скласти</w:t>
      </w:r>
      <w:r w:rsidR="00335665">
        <w:rPr>
          <w:sz w:val="28"/>
          <w:szCs w:val="28"/>
          <w:lang w:val="uk-UA" w:eastAsia="uk-UA" w:bidi="uk-UA"/>
        </w:rPr>
        <w:t xml:space="preserve"> </w:t>
      </w:r>
      <w:r w:rsidR="00335665" w:rsidRPr="00335665">
        <w:rPr>
          <w:sz w:val="28"/>
          <w:szCs w:val="28"/>
          <w:lang w:val="uk-UA" w:eastAsia="uk-UA" w:bidi="uk-UA"/>
        </w:rPr>
        <w:t>якнайкращі умови для спортсменів, глядачів,</w:t>
      </w:r>
      <w:r w:rsidR="00335665">
        <w:rPr>
          <w:sz w:val="28"/>
          <w:szCs w:val="28"/>
          <w:lang w:val="uk-UA" w:eastAsia="uk-UA" w:bidi="uk-UA"/>
        </w:rPr>
        <w:t xml:space="preserve"> </w:t>
      </w:r>
      <w:r w:rsidR="00335665" w:rsidRPr="00335665">
        <w:rPr>
          <w:sz w:val="28"/>
          <w:szCs w:val="28"/>
          <w:lang w:val="uk-UA" w:eastAsia="uk-UA" w:bidi="uk-UA"/>
        </w:rPr>
        <w:t xml:space="preserve">представників </w:t>
      </w:r>
      <w:r w:rsidR="00335665" w:rsidRPr="00335665">
        <w:rPr>
          <w:sz w:val="28"/>
          <w:szCs w:val="28"/>
          <w:lang w:val="uk-UA" w:eastAsia="uk-UA" w:bidi="uk-UA"/>
        </w:rPr>
        <w:lastRenderedPageBreak/>
        <w:t>засобів масової інформації</w:t>
      </w:r>
      <w:r w:rsidR="00335665">
        <w:rPr>
          <w:sz w:val="28"/>
          <w:szCs w:val="28"/>
          <w:lang w:val="uk-UA" w:eastAsia="uk-UA" w:bidi="uk-UA"/>
        </w:rPr>
        <w:t xml:space="preserve"> [43, с. 4]</w:t>
      </w:r>
      <w:r w:rsidR="00335665" w:rsidRPr="00335665">
        <w:rPr>
          <w:sz w:val="28"/>
          <w:szCs w:val="28"/>
          <w:lang w:val="uk-UA" w:eastAsia="uk-UA" w:bidi="uk-UA"/>
        </w:rPr>
        <w:t>.</w:t>
      </w:r>
    </w:p>
    <w:p w14:paraId="29EBC9C3" w14:textId="0C3F2EDE" w:rsidR="00564EB1" w:rsidRPr="00564EB1" w:rsidRDefault="008A70A1"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 xml:space="preserve">В нормативно-правових документах </w:t>
      </w:r>
      <w:r w:rsidR="00334E5D">
        <w:rPr>
          <w:sz w:val="28"/>
          <w:szCs w:val="28"/>
          <w:lang w:val="uk-UA" w:eastAsia="uk-UA" w:bidi="uk-UA"/>
        </w:rPr>
        <w:t xml:space="preserve">зазначено заходи з </w:t>
      </w:r>
      <w:r w:rsidR="00334E5D" w:rsidRPr="00334E5D">
        <w:rPr>
          <w:sz w:val="28"/>
          <w:szCs w:val="28"/>
          <w:lang w:val="uk-UA" w:eastAsia="uk-UA" w:bidi="uk-UA"/>
        </w:rPr>
        <w:t>організації змагань юних волейболісток</w:t>
      </w:r>
      <w:r w:rsidR="00334E5D">
        <w:rPr>
          <w:sz w:val="28"/>
          <w:szCs w:val="28"/>
          <w:lang w:val="uk-UA" w:eastAsia="uk-UA" w:bidi="uk-UA"/>
        </w:rPr>
        <w:t xml:space="preserve">. </w:t>
      </w:r>
      <w:r w:rsidR="00564EB1" w:rsidRPr="00564EB1">
        <w:rPr>
          <w:sz w:val="28"/>
          <w:szCs w:val="28"/>
          <w:lang w:val="uk-UA" w:eastAsia="uk-UA" w:bidi="uk-UA"/>
        </w:rPr>
        <w:t>Для вирішення комплексу різних питань, які виникають при</w:t>
      </w:r>
      <w:r w:rsidR="00014C8A">
        <w:rPr>
          <w:sz w:val="28"/>
          <w:szCs w:val="28"/>
          <w:lang w:val="uk-UA" w:eastAsia="uk-UA" w:bidi="uk-UA"/>
        </w:rPr>
        <w:t xml:space="preserve"> </w:t>
      </w:r>
      <w:r w:rsidR="00564EB1" w:rsidRPr="00564EB1">
        <w:rPr>
          <w:sz w:val="28"/>
          <w:szCs w:val="28"/>
          <w:lang w:val="uk-UA" w:eastAsia="uk-UA" w:bidi="uk-UA"/>
        </w:rPr>
        <w:t>підготовці та проведенні змагань, створюється організаційний</w:t>
      </w:r>
      <w:r w:rsidR="00014C8A">
        <w:rPr>
          <w:sz w:val="28"/>
          <w:szCs w:val="28"/>
          <w:lang w:val="uk-UA" w:eastAsia="uk-UA" w:bidi="uk-UA"/>
        </w:rPr>
        <w:t xml:space="preserve"> </w:t>
      </w:r>
      <w:r w:rsidR="00564EB1" w:rsidRPr="00564EB1">
        <w:rPr>
          <w:sz w:val="28"/>
          <w:szCs w:val="28"/>
          <w:lang w:val="uk-UA" w:eastAsia="uk-UA" w:bidi="uk-UA"/>
        </w:rPr>
        <w:t>комітет, склад якого залежить від масштабу змагань.</w:t>
      </w:r>
      <w:r w:rsidR="00014C8A">
        <w:rPr>
          <w:sz w:val="28"/>
          <w:szCs w:val="28"/>
          <w:lang w:val="uk-UA" w:eastAsia="uk-UA" w:bidi="uk-UA"/>
        </w:rPr>
        <w:t xml:space="preserve"> </w:t>
      </w:r>
      <w:r w:rsidR="00564EB1" w:rsidRPr="00564EB1">
        <w:rPr>
          <w:sz w:val="28"/>
          <w:szCs w:val="28"/>
          <w:lang w:val="uk-UA" w:eastAsia="uk-UA" w:bidi="uk-UA"/>
        </w:rPr>
        <w:t>На засіданні організаційного комітету визначається</w:t>
      </w:r>
      <w:r w:rsidR="00014C8A">
        <w:rPr>
          <w:sz w:val="28"/>
          <w:szCs w:val="28"/>
          <w:lang w:val="uk-UA" w:eastAsia="uk-UA" w:bidi="uk-UA"/>
        </w:rPr>
        <w:t xml:space="preserve"> </w:t>
      </w:r>
      <w:r w:rsidR="00564EB1" w:rsidRPr="00564EB1">
        <w:rPr>
          <w:sz w:val="28"/>
          <w:szCs w:val="28"/>
          <w:lang w:val="uk-UA" w:eastAsia="uk-UA" w:bidi="uk-UA"/>
        </w:rPr>
        <w:t>основний перелік питань і коло завдань, які повинні бути</w:t>
      </w:r>
      <w:r w:rsidR="00014C8A">
        <w:rPr>
          <w:sz w:val="28"/>
          <w:szCs w:val="28"/>
          <w:lang w:val="uk-UA" w:eastAsia="uk-UA" w:bidi="uk-UA"/>
        </w:rPr>
        <w:t xml:space="preserve"> </w:t>
      </w:r>
      <w:r w:rsidR="00564EB1" w:rsidRPr="00564EB1">
        <w:rPr>
          <w:sz w:val="28"/>
          <w:szCs w:val="28"/>
          <w:lang w:val="uk-UA" w:eastAsia="uk-UA" w:bidi="uk-UA"/>
        </w:rPr>
        <w:t>розв’язані в процесі підготовки до змагань</w:t>
      </w:r>
      <w:r w:rsidR="00334E5D">
        <w:rPr>
          <w:sz w:val="28"/>
          <w:szCs w:val="28"/>
          <w:lang w:val="uk-UA" w:eastAsia="uk-UA" w:bidi="uk-UA"/>
        </w:rPr>
        <w:t>:</w:t>
      </w:r>
    </w:p>
    <w:p w14:paraId="2E358B23" w14:textId="56673577" w:rsidR="00564EB1" w:rsidRPr="00564EB1" w:rsidRDefault="00334E5D" w:rsidP="00014C8A">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1. З</w:t>
      </w:r>
      <w:r w:rsidR="00564EB1" w:rsidRPr="00564EB1">
        <w:rPr>
          <w:sz w:val="28"/>
          <w:szCs w:val="28"/>
          <w:lang w:val="uk-UA" w:eastAsia="uk-UA" w:bidi="uk-UA"/>
        </w:rPr>
        <w:t>магання починаються з моменту прибуття команд</w:t>
      </w:r>
      <w:r w:rsidR="00014C8A">
        <w:rPr>
          <w:sz w:val="28"/>
          <w:szCs w:val="28"/>
          <w:lang w:val="uk-UA" w:eastAsia="uk-UA" w:bidi="uk-UA"/>
        </w:rPr>
        <w:t xml:space="preserve"> </w:t>
      </w:r>
      <w:r w:rsidR="00564EB1" w:rsidRPr="00564EB1">
        <w:rPr>
          <w:sz w:val="28"/>
          <w:szCs w:val="28"/>
          <w:lang w:val="uk-UA" w:eastAsia="uk-UA" w:bidi="uk-UA"/>
        </w:rPr>
        <w:t>на змагання. Організатори змагань замовляють транспорт для</w:t>
      </w:r>
      <w:r w:rsidR="00014C8A">
        <w:rPr>
          <w:sz w:val="28"/>
          <w:szCs w:val="28"/>
          <w:lang w:val="uk-UA" w:eastAsia="uk-UA" w:bidi="uk-UA"/>
        </w:rPr>
        <w:t xml:space="preserve"> </w:t>
      </w:r>
      <w:r w:rsidR="00564EB1" w:rsidRPr="00564EB1">
        <w:rPr>
          <w:sz w:val="28"/>
          <w:szCs w:val="28"/>
          <w:lang w:val="uk-UA" w:eastAsia="uk-UA" w:bidi="uk-UA"/>
        </w:rPr>
        <w:t>зустрічі гравців, призначають відповідальну особу за зустріч</w:t>
      </w:r>
      <w:r w:rsidR="00014C8A">
        <w:rPr>
          <w:sz w:val="28"/>
          <w:szCs w:val="28"/>
          <w:lang w:val="uk-UA" w:eastAsia="uk-UA" w:bidi="uk-UA"/>
        </w:rPr>
        <w:t xml:space="preserve"> </w:t>
      </w:r>
      <w:r w:rsidR="00564EB1" w:rsidRPr="00564EB1">
        <w:rPr>
          <w:sz w:val="28"/>
          <w:szCs w:val="28"/>
          <w:lang w:val="uk-UA" w:eastAsia="uk-UA" w:bidi="uk-UA"/>
        </w:rPr>
        <w:t>кожної команди, бронюють місця в готелях, передають</w:t>
      </w:r>
      <w:r w:rsidR="00014C8A">
        <w:rPr>
          <w:sz w:val="28"/>
          <w:szCs w:val="28"/>
          <w:lang w:val="uk-UA" w:eastAsia="uk-UA" w:bidi="uk-UA"/>
        </w:rPr>
        <w:t xml:space="preserve"> </w:t>
      </w:r>
      <w:r w:rsidR="00564EB1" w:rsidRPr="00564EB1">
        <w:rPr>
          <w:sz w:val="28"/>
          <w:szCs w:val="28"/>
          <w:lang w:val="uk-UA" w:eastAsia="uk-UA" w:bidi="uk-UA"/>
        </w:rPr>
        <w:t>адміністрації готелю список суддів із зазначенням попередньої</w:t>
      </w:r>
      <w:r w:rsidR="00014C8A">
        <w:rPr>
          <w:sz w:val="28"/>
          <w:szCs w:val="28"/>
          <w:lang w:val="uk-UA" w:eastAsia="uk-UA" w:bidi="uk-UA"/>
        </w:rPr>
        <w:t xml:space="preserve"> </w:t>
      </w:r>
      <w:r w:rsidR="00564EB1" w:rsidRPr="00564EB1">
        <w:rPr>
          <w:sz w:val="28"/>
          <w:szCs w:val="28"/>
          <w:lang w:val="uk-UA" w:eastAsia="uk-UA" w:bidi="uk-UA"/>
        </w:rPr>
        <w:t>дати їх прибуття.</w:t>
      </w:r>
    </w:p>
    <w:p w14:paraId="4F1855E4" w14:textId="7A1F5EC1" w:rsidR="00564EB1" w:rsidRPr="00564EB1" w:rsidRDefault="00334E5D" w:rsidP="00014C8A">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2. Взагалі н</w:t>
      </w:r>
      <w:r w:rsidR="00564EB1" w:rsidRPr="00564EB1">
        <w:rPr>
          <w:sz w:val="28"/>
          <w:szCs w:val="28"/>
          <w:lang w:val="uk-UA" w:eastAsia="uk-UA" w:bidi="uk-UA"/>
        </w:rPr>
        <w:t>астрій учасників змагань і точність проведення змагань у</w:t>
      </w:r>
      <w:r w:rsidR="00014C8A">
        <w:rPr>
          <w:sz w:val="28"/>
          <w:szCs w:val="28"/>
          <w:lang w:val="uk-UA" w:eastAsia="uk-UA" w:bidi="uk-UA"/>
        </w:rPr>
        <w:t xml:space="preserve"> </w:t>
      </w:r>
      <w:r w:rsidR="00564EB1" w:rsidRPr="00564EB1">
        <w:rPr>
          <w:sz w:val="28"/>
          <w:szCs w:val="28"/>
          <w:lang w:val="uk-UA" w:eastAsia="uk-UA" w:bidi="uk-UA"/>
        </w:rPr>
        <w:t>багатьох випадках залежить від роботи транспорту, який</w:t>
      </w:r>
      <w:r w:rsidR="00014C8A">
        <w:rPr>
          <w:sz w:val="28"/>
          <w:szCs w:val="28"/>
          <w:lang w:val="uk-UA" w:eastAsia="uk-UA" w:bidi="uk-UA"/>
        </w:rPr>
        <w:t xml:space="preserve"> </w:t>
      </w:r>
      <w:r w:rsidR="00564EB1" w:rsidRPr="00564EB1">
        <w:rPr>
          <w:sz w:val="28"/>
          <w:szCs w:val="28"/>
          <w:lang w:val="uk-UA" w:eastAsia="uk-UA" w:bidi="uk-UA"/>
        </w:rPr>
        <w:t xml:space="preserve">обслуговує змагання. </w:t>
      </w:r>
      <w:r>
        <w:rPr>
          <w:sz w:val="28"/>
          <w:szCs w:val="28"/>
          <w:lang w:val="uk-UA" w:eastAsia="uk-UA" w:bidi="uk-UA"/>
        </w:rPr>
        <w:t>О</w:t>
      </w:r>
      <w:r w:rsidR="00564EB1" w:rsidRPr="00564EB1">
        <w:rPr>
          <w:sz w:val="28"/>
          <w:szCs w:val="28"/>
          <w:lang w:val="uk-UA" w:eastAsia="uk-UA" w:bidi="uk-UA"/>
        </w:rPr>
        <w:t>рганізатори повинні заздалегідь</w:t>
      </w:r>
      <w:r w:rsidR="00014C8A">
        <w:rPr>
          <w:sz w:val="28"/>
          <w:szCs w:val="28"/>
          <w:lang w:val="uk-UA" w:eastAsia="uk-UA" w:bidi="uk-UA"/>
        </w:rPr>
        <w:t xml:space="preserve"> </w:t>
      </w:r>
      <w:r w:rsidR="00564EB1" w:rsidRPr="00564EB1">
        <w:rPr>
          <w:sz w:val="28"/>
          <w:szCs w:val="28"/>
          <w:lang w:val="uk-UA" w:eastAsia="uk-UA" w:bidi="uk-UA"/>
        </w:rPr>
        <w:t>розробити маршрути доставки учасників на тренування і</w:t>
      </w:r>
      <w:r w:rsidR="00014C8A">
        <w:rPr>
          <w:sz w:val="28"/>
          <w:szCs w:val="28"/>
          <w:lang w:val="uk-UA" w:eastAsia="uk-UA" w:bidi="uk-UA"/>
        </w:rPr>
        <w:t xml:space="preserve"> </w:t>
      </w:r>
      <w:r w:rsidR="00564EB1" w:rsidRPr="00564EB1">
        <w:rPr>
          <w:sz w:val="28"/>
          <w:szCs w:val="28"/>
          <w:lang w:val="uk-UA" w:eastAsia="uk-UA" w:bidi="uk-UA"/>
        </w:rPr>
        <w:t>змагання,</w:t>
      </w:r>
      <w:r w:rsidR="00014C8A">
        <w:rPr>
          <w:sz w:val="28"/>
          <w:szCs w:val="28"/>
          <w:lang w:val="uk-UA" w:eastAsia="uk-UA" w:bidi="uk-UA"/>
        </w:rPr>
        <w:t xml:space="preserve"> </w:t>
      </w:r>
      <w:r w:rsidR="00564EB1" w:rsidRPr="00564EB1">
        <w:rPr>
          <w:sz w:val="28"/>
          <w:szCs w:val="28"/>
          <w:lang w:val="uk-UA" w:eastAsia="uk-UA" w:bidi="uk-UA"/>
        </w:rPr>
        <w:t>скласти графік руху автотранспорту за маршрутами.</w:t>
      </w:r>
      <w:r w:rsidRPr="00334E5D">
        <w:rPr>
          <w:sz w:val="28"/>
          <w:szCs w:val="28"/>
          <w:lang w:val="uk-UA" w:eastAsia="uk-UA" w:bidi="uk-UA"/>
        </w:rPr>
        <w:t xml:space="preserve"> </w:t>
      </w:r>
      <w:r>
        <w:rPr>
          <w:sz w:val="28"/>
          <w:szCs w:val="28"/>
          <w:lang w:val="uk-UA" w:eastAsia="uk-UA" w:bidi="uk-UA"/>
        </w:rPr>
        <w:t>Заздалегідь складений р</w:t>
      </w:r>
      <w:r w:rsidRPr="00564EB1">
        <w:rPr>
          <w:sz w:val="28"/>
          <w:szCs w:val="28"/>
          <w:lang w:val="uk-UA" w:eastAsia="uk-UA" w:bidi="uk-UA"/>
        </w:rPr>
        <w:t>озклад руху автобусів для всіх команд передається водіям,</w:t>
      </w:r>
      <w:r>
        <w:rPr>
          <w:sz w:val="28"/>
          <w:szCs w:val="28"/>
          <w:lang w:val="uk-UA" w:eastAsia="uk-UA" w:bidi="uk-UA"/>
        </w:rPr>
        <w:t xml:space="preserve"> </w:t>
      </w:r>
      <w:r w:rsidRPr="00564EB1">
        <w:rPr>
          <w:sz w:val="28"/>
          <w:szCs w:val="28"/>
          <w:lang w:val="uk-UA" w:eastAsia="uk-UA" w:bidi="uk-UA"/>
        </w:rPr>
        <w:t>диспетчеру, адміністраторам готелю та спортивної споруди,</w:t>
      </w:r>
      <w:r>
        <w:rPr>
          <w:sz w:val="28"/>
          <w:szCs w:val="28"/>
          <w:lang w:val="uk-UA" w:eastAsia="uk-UA" w:bidi="uk-UA"/>
        </w:rPr>
        <w:t xml:space="preserve"> </w:t>
      </w:r>
      <w:r w:rsidRPr="00564EB1">
        <w:rPr>
          <w:sz w:val="28"/>
          <w:szCs w:val="28"/>
          <w:lang w:val="uk-UA" w:eastAsia="uk-UA" w:bidi="uk-UA"/>
        </w:rPr>
        <w:t>учасникам.</w:t>
      </w:r>
    </w:p>
    <w:p w14:paraId="73952B32" w14:textId="231797C8" w:rsidR="00564EB1" w:rsidRPr="00564EB1"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3. </w:t>
      </w:r>
      <w:r w:rsidR="00014C8A">
        <w:rPr>
          <w:sz w:val="28"/>
          <w:szCs w:val="28"/>
          <w:lang w:val="uk-UA" w:eastAsia="uk-UA" w:bidi="uk-UA"/>
        </w:rPr>
        <w:t xml:space="preserve"> </w:t>
      </w:r>
      <w:r w:rsidR="00564EB1" w:rsidRPr="00564EB1">
        <w:rPr>
          <w:sz w:val="28"/>
          <w:szCs w:val="28"/>
          <w:lang w:val="uk-UA" w:eastAsia="uk-UA" w:bidi="uk-UA"/>
        </w:rPr>
        <w:t>Усім командам, що приїжджають на змагання, організатори</w:t>
      </w:r>
      <w:r w:rsidR="00014C8A">
        <w:rPr>
          <w:sz w:val="28"/>
          <w:szCs w:val="28"/>
          <w:lang w:val="uk-UA" w:eastAsia="uk-UA" w:bidi="uk-UA"/>
        </w:rPr>
        <w:t xml:space="preserve"> </w:t>
      </w:r>
      <w:r w:rsidR="00564EB1" w:rsidRPr="00564EB1">
        <w:rPr>
          <w:sz w:val="28"/>
          <w:szCs w:val="28"/>
          <w:lang w:val="uk-UA" w:eastAsia="uk-UA" w:bidi="uk-UA"/>
        </w:rPr>
        <w:t>повинні до початку змагань дати час для випробовування</w:t>
      </w:r>
      <w:r w:rsidR="00014C8A">
        <w:rPr>
          <w:sz w:val="28"/>
          <w:szCs w:val="28"/>
          <w:lang w:val="uk-UA" w:eastAsia="uk-UA" w:bidi="uk-UA"/>
        </w:rPr>
        <w:t xml:space="preserve"> </w:t>
      </w:r>
      <w:r w:rsidR="00564EB1" w:rsidRPr="00564EB1">
        <w:rPr>
          <w:sz w:val="28"/>
          <w:szCs w:val="28"/>
          <w:lang w:val="uk-UA" w:eastAsia="uk-UA" w:bidi="uk-UA"/>
        </w:rPr>
        <w:t>спортивного майданчика. Зазвичай дають можливість протягом</w:t>
      </w:r>
      <w:r w:rsidR="00014C8A">
        <w:rPr>
          <w:sz w:val="28"/>
          <w:szCs w:val="28"/>
          <w:lang w:val="uk-UA" w:eastAsia="uk-UA" w:bidi="uk-UA"/>
        </w:rPr>
        <w:t xml:space="preserve"> </w:t>
      </w:r>
      <w:r w:rsidR="00564EB1" w:rsidRPr="00564EB1">
        <w:rPr>
          <w:sz w:val="28"/>
          <w:szCs w:val="28"/>
          <w:lang w:val="uk-UA" w:eastAsia="uk-UA" w:bidi="uk-UA"/>
        </w:rPr>
        <w:t>не менш ніж години провести тренування на тому майданчику,</w:t>
      </w:r>
      <w:r w:rsidR="00014C8A">
        <w:rPr>
          <w:sz w:val="28"/>
          <w:szCs w:val="28"/>
          <w:lang w:val="uk-UA" w:eastAsia="uk-UA" w:bidi="uk-UA"/>
        </w:rPr>
        <w:t xml:space="preserve"> </w:t>
      </w:r>
      <w:r w:rsidR="00564EB1" w:rsidRPr="00564EB1">
        <w:rPr>
          <w:sz w:val="28"/>
          <w:szCs w:val="28"/>
          <w:lang w:val="uk-UA" w:eastAsia="uk-UA" w:bidi="uk-UA"/>
        </w:rPr>
        <w:t>де будуть проходити змагання.</w:t>
      </w:r>
      <w:r>
        <w:rPr>
          <w:sz w:val="28"/>
          <w:szCs w:val="28"/>
          <w:lang w:val="uk-UA" w:eastAsia="uk-UA" w:bidi="uk-UA"/>
        </w:rPr>
        <w:t xml:space="preserve"> </w:t>
      </w:r>
      <w:r w:rsidR="00564EB1" w:rsidRPr="00564EB1">
        <w:rPr>
          <w:sz w:val="28"/>
          <w:szCs w:val="28"/>
          <w:lang w:val="uk-UA" w:eastAsia="uk-UA" w:bidi="uk-UA"/>
        </w:rPr>
        <w:t>Розклад тренувальних занять на ігровій арені складається в</w:t>
      </w:r>
      <w:r w:rsidR="00014C8A">
        <w:rPr>
          <w:sz w:val="28"/>
          <w:szCs w:val="28"/>
          <w:lang w:val="uk-UA" w:eastAsia="uk-UA" w:bidi="uk-UA"/>
        </w:rPr>
        <w:t xml:space="preserve"> </w:t>
      </w:r>
      <w:r w:rsidR="00564EB1" w:rsidRPr="00564EB1">
        <w:rPr>
          <w:sz w:val="28"/>
          <w:szCs w:val="28"/>
          <w:lang w:val="uk-UA" w:eastAsia="uk-UA" w:bidi="uk-UA"/>
        </w:rPr>
        <w:t>послідовності, яка вказана в розкладі ігор. Спочатку тренується</w:t>
      </w:r>
      <w:r w:rsidR="00014C8A">
        <w:rPr>
          <w:sz w:val="28"/>
          <w:szCs w:val="28"/>
          <w:lang w:val="uk-UA" w:eastAsia="uk-UA" w:bidi="uk-UA"/>
        </w:rPr>
        <w:t xml:space="preserve"> </w:t>
      </w:r>
      <w:r w:rsidR="00564EB1" w:rsidRPr="00564EB1">
        <w:rPr>
          <w:sz w:val="28"/>
          <w:szCs w:val="28"/>
          <w:lang w:val="uk-UA" w:eastAsia="uk-UA" w:bidi="uk-UA"/>
        </w:rPr>
        <w:t>команда, назва якої стоїть у розкладі першою, тобто «господарка»</w:t>
      </w:r>
      <w:r w:rsidR="00014C8A">
        <w:rPr>
          <w:sz w:val="28"/>
          <w:szCs w:val="28"/>
          <w:lang w:val="uk-UA" w:eastAsia="uk-UA" w:bidi="uk-UA"/>
        </w:rPr>
        <w:t xml:space="preserve"> </w:t>
      </w:r>
      <w:r w:rsidR="00564EB1" w:rsidRPr="00564EB1">
        <w:rPr>
          <w:sz w:val="28"/>
          <w:szCs w:val="28"/>
          <w:lang w:val="uk-UA" w:eastAsia="uk-UA" w:bidi="uk-UA"/>
        </w:rPr>
        <w:t>зустрічі першої пари, після неї тренується інша команда з першої</w:t>
      </w:r>
      <w:r w:rsidR="00014C8A">
        <w:rPr>
          <w:sz w:val="28"/>
          <w:szCs w:val="28"/>
          <w:lang w:val="uk-UA" w:eastAsia="uk-UA" w:bidi="uk-UA"/>
        </w:rPr>
        <w:t xml:space="preserve"> </w:t>
      </w:r>
      <w:r w:rsidR="00564EB1" w:rsidRPr="00564EB1">
        <w:rPr>
          <w:sz w:val="28"/>
          <w:szCs w:val="28"/>
          <w:lang w:val="uk-UA" w:eastAsia="uk-UA" w:bidi="uk-UA"/>
        </w:rPr>
        <w:t>пари – гість, третьою починає тренування команда – господарка</w:t>
      </w:r>
      <w:r w:rsidR="00014C8A">
        <w:rPr>
          <w:sz w:val="28"/>
          <w:szCs w:val="28"/>
          <w:lang w:val="uk-UA" w:eastAsia="uk-UA" w:bidi="uk-UA"/>
        </w:rPr>
        <w:t xml:space="preserve"> </w:t>
      </w:r>
      <w:r w:rsidR="00564EB1" w:rsidRPr="00564EB1">
        <w:rPr>
          <w:sz w:val="28"/>
          <w:szCs w:val="28"/>
          <w:lang w:val="uk-UA" w:eastAsia="uk-UA" w:bidi="uk-UA"/>
        </w:rPr>
        <w:t>другої пари, за нею – команда-гість другої пари і так далі.</w:t>
      </w:r>
      <w:r>
        <w:rPr>
          <w:sz w:val="28"/>
          <w:szCs w:val="28"/>
          <w:lang w:val="uk-UA" w:eastAsia="uk-UA" w:bidi="uk-UA"/>
        </w:rPr>
        <w:t xml:space="preserve"> </w:t>
      </w:r>
      <w:r w:rsidR="00564EB1" w:rsidRPr="00564EB1">
        <w:rPr>
          <w:sz w:val="28"/>
          <w:szCs w:val="28"/>
          <w:lang w:val="uk-UA" w:eastAsia="uk-UA" w:bidi="uk-UA"/>
        </w:rPr>
        <w:t>Існує традиція – команда, яка представляє спортивні</w:t>
      </w:r>
      <w:r w:rsidR="00014C8A">
        <w:rPr>
          <w:sz w:val="28"/>
          <w:szCs w:val="28"/>
          <w:lang w:val="uk-UA" w:eastAsia="uk-UA" w:bidi="uk-UA"/>
        </w:rPr>
        <w:t xml:space="preserve"> </w:t>
      </w:r>
      <w:r w:rsidR="00564EB1" w:rsidRPr="00564EB1">
        <w:rPr>
          <w:sz w:val="28"/>
          <w:szCs w:val="28"/>
          <w:lang w:val="uk-UA" w:eastAsia="uk-UA" w:bidi="uk-UA"/>
        </w:rPr>
        <w:t xml:space="preserve">споруди для змагань, має право </w:t>
      </w:r>
      <w:r w:rsidR="00564EB1" w:rsidRPr="00564EB1">
        <w:rPr>
          <w:sz w:val="28"/>
          <w:szCs w:val="28"/>
          <w:lang w:val="uk-UA" w:eastAsia="uk-UA" w:bidi="uk-UA"/>
        </w:rPr>
        <w:lastRenderedPageBreak/>
        <w:t>вибирати для тренувань один і</w:t>
      </w:r>
      <w:r w:rsidR="00014C8A">
        <w:rPr>
          <w:sz w:val="28"/>
          <w:szCs w:val="28"/>
          <w:lang w:val="uk-UA" w:eastAsia="uk-UA" w:bidi="uk-UA"/>
        </w:rPr>
        <w:t xml:space="preserve"> </w:t>
      </w:r>
      <w:r w:rsidR="00564EB1" w:rsidRPr="00564EB1">
        <w:rPr>
          <w:sz w:val="28"/>
          <w:szCs w:val="28"/>
          <w:lang w:val="uk-UA" w:eastAsia="uk-UA" w:bidi="uk-UA"/>
        </w:rPr>
        <w:t>той самий час, тому при складанні розкладу потрібно мати на</w:t>
      </w:r>
      <w:r w:rsidR="00014C8A">
        <w:rPr>
          <w:sz w:val="28"/>
          <w:szCs w:val="28"/>
          <w:lang w:val="uk-UA" w:eastAsia="uk-UA" w:bidi="uk-UA"/>
        </w:rPr>
        <w:t xml:space="preserve"> </w:t>
      </w:r>
      <w:r w:rsidR="00564EB1" w:rsidRPr="00564EB1">
        <w:rPr>
          <w:sz w:val="28"/>
          <w:szCs w:val="28"/>
          <w:lang w:val="uk-UA" w:eastAsia="uk-UA" w:bidi="uk-UA"/>
        </w:rPr>
        <w:t>увазі це побажання. Крім того, необхідно передбачити, щоб між</w:t>
      </w:r>
      <w:r w:rsidR="00014C8A">
        <w:rPr>
          <w:sz w:val="28"/>
          <w:szCs w:val="28"/>
          <w:lang w:val="uk-UA" w:eastAsia="uk-UA" w:bidi="uk-UA"/>
        </w:rPr>
        <w:t xml:space="preserve"> </w:t>
      </w:r>
      <w:r w:rsidR="00564EB1" w:rsidRPr="00564EB1">
        <w:rPr>
          <w:sz w:val="28"/>
          <w:szCs w:val="28"/>
          <w:lang w:val="uk-UA" w:eastAsia="uk-UA" w:bidi="uk-UA"/>
        </w:rPr>
        <w:t>закінченням тренування та початком гри було вдосталь часу для</w:t>
      </w:r>
      <w:r w:rsidR="00014C8A">
        <w:rPr>
          <w:sz w:val="28"/>
          <w:szCs w:val="28"/>
          <w:lang w:val="uk-UA" w:eastAsia="uk-UA" w:bidi="uk-UA"/>
        </w:rPr>
        <w:t xml:space="preserve"> </w:t>
      </w:r>
      <w:r w:rsidR="00564EB1" w:rsidRPr="00564EB1">
        <w:rPr>
          <w:sz w:val="28"/>
          <w:szCs w:val="28"/>
          <w:lang w:val="uk-UA" w:eastAsia="uk-UA" w:bidi="uk-UA"/>
        </w:rPr>
        <w:t>обіду і післяобіднього відпочинку – зазвичай 4-5 годин.</w:t>
      </w:r>
    </w:p>
    <w:p w14:paraId="24E4A165" w14:textId="77777777" w:rsidR="00334E5D"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4. </w:t>
      </w:r>
      <w:r w:rsidR="00564EB1" w:rsidRPr="00564EB1">
        <w:rPr>
          <w:sz w:val="28"/>
          <w:szCs w:val="28"/>
          <w:lang w:val="uk-UA" w:eastAsia="uk-UA" w:bidi="uk-UA"/>
        </w:rPr>
        <w:t>До початку змагань заступник головного судді з медичної</w:t>
      </w:r>
      <w:r w:rsidR="00014C8A">
        <w:rPr>
          <w:sz w:val="28"/>
          <w:szCs w:val="28"/>
          <w:lang w:val="uk-UA" w:eastAsia="uk-UA" w:bidi="uk-UA"/>
        </w:rPr>
        <w:t xml:space="preserve"> </w:t>
      </w:r>
      <w:r w:rsidR="00564EB1" w:rsidRPr="00564EB1">
        <w:rPr>
          <w:sz w:val="28"/>
          <w:szCs w:val="28"/>
          <w:lang w:val="uk-UA" w:eastAsia="uk-UA" w:bidi="uk-UA"/>
        </w:rPr>
        <w:t>частини повідомляє адміністрації закладу харчування очікувану</w:t>
      </w:r>
      <w:r w:rsidR="00014C8A">
        <w:rPr>
          <w:sz w:val="28"/>
          <w:szCs w:val="28"/>
          <w:lang w:val="uk-UA" w:eastAsia="uk-UA" w:bidi="uk-UA"/>
        </w:rPr>
        <w:t xml:space="preserve"> </w:t>
      </w:r>
      <w:r w:rsidR="00564EB1" w:rsidRPr="00564EB1">
        <w:rPr>
          <w:sz w:val="28"/>
          <w:szCs w:val="28"/>
          <w:lang w:val="uk-UA" w:eastAsia="uk-UA" w:bidi="uk-UA"/>
        </w:rPr>
        <w:t>кількість учасників змагань, режим їх харчування, складають</w:t>
      </w:r>
      <w:r w:rsidR="00014C8A">
        <w:rPr>
          <w:sz w:val="28"/>
          <w:szCs w:val="28"/>
          <w:lang w:val="uk-UA" w:eastAsia="uk-UA" w:bidi="uk-UA"/>
        </w:rPr>
        <w:t xml:space="preserve"> </w:t>
      </w:r>
      <w:r w:rsidR="00564EB1" w:rsidRPr="00564EB1">
        <w:rPr>
          <w:sz w:val="28"/>
          <w:szCs w:val="28"/>
          <w:lang w:val="uk-UA" w:eastAsia="uk-UA" w:bidi="uk-UA"/>
        </w:rPr>
        <w:t>разом приблизний перелік продуктів.</w:t>
      </w:r>
      <w:r>
        <w:rPr>
          <w:sz w:val="28"/>
          <w:szCs w:val="28"/>
          <w:lang w:val="uk-UA" w:eastAsia="uk-UA" w:bidi="uk-UA"/>
        </w:rPr>
        <w:t xml:space="preserve">  </w:t>
      </w:r>
      <w:r w:rsidR="00564EB1" w:rsidRPr="00564EB1">
        <w:rPr>
          <w:sz w:val="28"/>
          <w:szCs w:val="28"/>
          <w:lang w:val="uk-UA" w:eastAsia="uk-UA" w:bidi="uk-UA"/>
        </w:rPr>
        <w:t>Окремо треба домовитися з адміністрацією про режим</w:t>
      </w:r>
      <w:r w:rsidR="00014C8A">
        <w:rPr>
          <w:sz w:val="28"/>
          <w:szCs w:val="28"/>
          <w:lang w:val="uk-UA" w:eastAsia="uk-UA" w:bidi="uk-UA"/>
        </w:rPr>
        <w:t xml:space="preserve"> </w:t>
      </w:r>
      <w:r w:rsidR="00564EB1" w:rsidRPr="00564EB1">
        <w:rPr>
          <w:sz w:val="28"/>
          <w:szCs w:val="28"/>
          <w:lang w:val="uk-UA" w:eastAsia="uk-UA" w:bidi="uk-UA"/>
        </w:rPr>
        <w:t>харчування у вечірній час, тому що зазвичай останні ігри</w:t>
      </w:r>
      <w:r w:rsidR="00014C8A">
        <w:rPr>
          <w:sz w:val="28"/>
          <w:szCs w:val="28"/>
          <w:lang w:val="uk-UA" w:eastAsia="uk-UA" w:bidi="uk-UA"/>
        </w:rPr>
        <w:t xml:space="preserve"> </w:t>
      </w:r>
      <w:r w:rsidR="00564EB1" w:rsidRPr="00564EB1">
        <w:rPr>
          <w:sz w:val="28"/>
          <w:szCs w:val="28"/>
          <w:lang w:val="uk-UA" w:eastAsia="uk-UA" w:bidi="uk-UA"/>
        </w:rPr>
        <w:t>закінчуються пізно.</w:t>
      </w:r>
      <w:r w:rsidR="00014C8A">
        <w:rPr>
          <w:sz w:val="28"/>
          <w:szCs w:val="28"/>
          <w:lang w:val="uk-UA" w:eastAsia="uk-UA" w:bidi="uk-UA"/>
        </w:rPr>
        <w:t xml:space="preserve"> </w:t>
      </w:r>
    </w:p>
    <w:p w14:paraId="45347F36" w14:textId="64C96BA0" w:rsidR="00564EB1" w:rsidRPr="00564EB1"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 xml:space="preserve">5. </w:t>
      </w:r>
      <w:r w:rsidR="00564EB1" w:rsidRPr="00564EB1">
        <w:rPr>
          <w:sz w:val="28"/>
          <w:szCs w:val="28"/>
          <w:lang w:val="uk-UA" w:eastAsia="uk-UA" w:bidi="uk-UA"/>
        </w:rPr>
        <w:t>Зазвичай ця робота виконується представником місцевої</w:t>
      </w:r>
      <w:r w:rsidR="00014C8A">
        <w:rPr>
          <w:sz w:val="28"/>
          <w:szCs w:val="28"/>
          <w:lang w:val="uk-UA" w:eastAsia="uk-UA" w:bidi="uk-UA"/>
        </w:rPr>
        <w:t xml:space="preserve"> </w:t>
      </w:r>
      <w:r w:rsidR="00564EB1" w:rsidRPr="00564EB1">
        <w:rPr>
          <w:sz w:val="28"/>
          <w:szCs w:val="28"/>
          <w:lang w:val="uk-UA" w:eastAsia="uk-UA" w:bidi="uk-UA"/>
        </w:rPr>
        <w:t>суддівської колегії. До приїзду команд він перевіряє стан кімнат</w:t>
      </w:r>
      <w:r w:rsidR="00014C8A">
        <w:rPr>
          <w:sz w:val="28"/>
          <w:szCs w:val="28"/>
          <w:lang w:val="uk-UA" w:eastAsia="uk-UA" w:bidi="uk-UA"/>
        </w:rPr>
        <w:t xml:space="preserve"> </w:t>
      </w:r>
      <w:r w:rsidR="00564EB1" w:rsidRPr="00564EB1">
        <w:rPr>
          <w:sz w:val="28"/>
          <w:szCs w:val="28"/>
          <w:lang w:val="uk-UA" w:eastAsia="uk-UA" w:bidi="uk-UA"/>
        </w:rPr>
        <w:t>для перевдягання. Якщо неможливо виділити кожній команді</w:t>
      </w:r>
      <w:r w:rsidR="00014C8A">
        <w:rPr>
          <w:sz w:val="28"/>
          <w:szCs w:val="28"/>
          <w:lang w:val="uk-UA" w:eastAsia="uk-UA" w:bidi="uk-UA"/>
        </w:rPr>
        <w:t xml:space="preserve"> </w:t>
      </w:r>
      <w:r w:rsidR="00564EB1" w:rsidRPr="00564EB1">
        <w:rPr>
          <w:sz w:val="28"/>
          <w:szCs w:val="28"/>
          <w:lang w:val="uk-UA" w:eastAsia="uk-UA" w:bidi="uk-UA"/>
        </w:rPr>
        <w:t>окрему роздягальню, необхідно організувати окреме</w:t>
      </w:r>
      <w:r w:rsidR="00014C8A">
        <w:rPr>
          <w:sz w:val="28"/>
          <w:szCs w:val="28"/>
          <w:lang w:val="uk-UA" w:eastAsia="uk-UA" w:bidi="uk-UA"/>
        </w:rPr>
        <w:t xml:space="preserve"> </w:t>
      </w:r>
      <w:r w:rsidR="00564EB1" w:rsidRPr="00564EB1">
        <w:rPr>
          <w:sz w:val="28"/>
          <w:szCs w:val="28"/>
          <w:lang w:val="uk-UA" w:eastAsia="uk-UA" w:bidi="uk-UA"/>
        </w:rPr>
        <w:t>приміщення для зберігання особистих речей гравців.</w:t>
      </w:r>
      <w:r w:rsidR="00014C8A">
        <w:rPr>
          <w:sz w:val="28"/>
          <w:szCs w:val="28"/>
          <w:lang w:val="uk-UA" w:eastAsia="uk-UA" w:bidi="uk-UA"/>
        </w:rPr>
        <w:t xml:space="preserve"> </w:t>
      </w:r>
      <w:r w:rsidR="00564EB1" w:rsidRPr="00564EB1">
        <w:rPr>
          <w:sz w:val="28"/>
          <w:szCs w:val="28"/>
          <w:lang w:val="uk-UA" w:eastAsia="uk-UA" w:bidi="uk-UA"/>
        </w:rPr>
        <w:t>Перевіряють розмітку майданчика, стан сітки, її натяг,</w:t>
      </w:r>
      <w:r w:rsidR="00014C8A">
        <w:rPr>
          <w:sz w:val="28"/>
          <w:szCs w:val="28"/>
          <w:lang w:val="uk-UA" w:eastAsia="uk-UA" w:bidi="uk-UA"/>
        </w:rPr>
        <w:t xml:space="preserve"> </w:t>
      </w:r>
      <w:r w:rsidR="00564EB1" w:rsidRPr="00564EB1">
        <w:rPr>
          <w:sz w:val="28"/>
          <w:szCs w:val="28"/>
          <w:lang w:val="uk-UA" w:eastAsia="uk-UA" w:bidi="uk-UA"/>
        </w:rPr>
        <w:t>правильність закріплення антени, наявність і стан обладнання та</w:t>
      </w:r>
      <w:r w:rsidR="00014C8A">
        <w:rPr>
          <w:sz w:val="28"/>
          <w:szCs w:val="28"/>
          <w:lang w:val="uk-UA" w:eastAsia="uk-UA" w:bidi="uk-UA"/>
        </w:rPr>
        <w:t xml:space="preserve"> </w:t>
      </w:r>
      <w:r w:rsidR="00564EB1" w:rsidRPr="00564EB1">
        <w:rPr>
          <w:sz w:val="28"/>
          <w:szCs w:val="28"/>
          <w:lang w:val="uk-UA" w:eastAsia="uk-UA" w:bidi="uk-UA"/>
        </w:rPr>
        <w:t>інвентаря.</w:t>
      </w:r>
    </w:p>
    <w:p w14:paraId="30EEEB2A" w14:textId="494B7D49" w:rsidR="00334E5D"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6. </w:t>
      </w:r>
      <w:r w:rsidR="00564EB1" w:rsidRPr="00564EB1">
        <w:rPr>
          <w:sz w:val="28"/>
          <w:szCs w:val="28"/>
          <w:lang w:val="uk-UA" w:eastAsia="uk-UA" w:bidi="uk-UA"/>
        </w:rPr>
        <w:t>Нараду тренерів і представників команд потрібно</w:t>
      </w:r>
      <w:r w:rsidR="00014C8A">
        <w:rPr>
          <w:sz w:val="28"/>
          <w:szCs w:val="28"/>
          <w:lang w:val="uk-UA" w:eastAsia="uk-UA" w:bidi="uk-UA"/>
        </w:rPr>
        <w:t xml:space="preserve"> </w:t>
      </w:r>
      <w:r w:rsidR="00564EB1" w:rsidRPr="00564EB1">
        <w:rPr>
          <w:sz w:val="28"/>
          <w:szCs w:val="28"/>
          <w:lang w:val="uk-UA" w:eastAsia="uk-UA" w:bidi="uk-UA"/>
        </w:rPr>
        <w:t>підготувати особливо ретельно, тому що це єдина можливість у</w:t>
      </w:r>
      <w:r w:rsidR="00014C8A">
        <w:rPr>
          <w:sz w:val="28"/>
          <w:szCs w:val="28"/>
          <w:lang w:val="uk-UA" w:eastAsia="uk-UA" w:bidi="uk-UA"/>
        </w:rPr>
        <w:t xml:space="preserve"> </w:t>
      </w:r>
      <w:r w:rsidR="00564EB1" w:rsidRPr="00564EB1">
        <w:rPr>
          <w:sz w:val="28"/>
          <w:szCs w:val="28"/>
          <w:lang w:val="uk-UA" w:eastAsia="uk-UA" w:bidi="uk-UA"/>
        </w:rPr>
        <w:t>спокійних умовах розв’язати всі організаційні питання.</w:t>
      </w:r>
      <w:r w:rsidR="00014C8A">
        <w:rPr>
          <w:sz w:val="28"/>
          <w:szCs w:val="28"/>
          <w:lang w:val="uk-UA" w:eastAsia="uk-UA" w:bidi="uk-UA"/>
        </w:rPr>
        <w:t xml:space="preserve"> </w:t>
      </w:r>
      <w:r w:rsidR="00564EB1" w:rsidRPr="00564EB1">
        <w:rPr>
          <w:sz w:val="28"/>
          <w:szCs w:val="28"/>
          <w:lang w:val="uk-UA" w:eastAsia="uk-UA" w:bidi="uk-UA"/>
        </w:rPr>
        <w:t>На цій нараді обов’язкова присутність усього складу</w:t>
      </w:r>
      <w:r w:rsidR="00014C8A">
        <w:rPr>
          <w:sz w:val="28"/>
          <w:szCs w:val="28"/>
          <w:lang w:val="uk-UA" w:eastAsia="uk-UA" w:bidi="uk-UA"/>
        </w:rPr>
        <w:t xml:space="preserve"> </w:t>
      </w:r>
      <w:r w:rsidR="00564EB1" w:rsidRPr="00564EB1">
        <w:rPr>
          <w:sz w:val="28"/>
          <w:szCs w:val="28"/>
          <w:lang w:val="uk-UA" w:eastAsia="uk-UA" w:bidi="uk-UA"/>
        </w:rPr>
        <w:t xml:space="preserve">оргкомітету, щоб можна було на місці </w:t>
      </w:r>
      <w:proofErr w:type="spellStart"/>
      <w:r w:rsidR="00564EB1" w:rsidRPr="00564EB1">
        <w:rPr>
          <w:sz w:val="28"/>
          <w:szCs w:val="28"/>
          <w:lang w:val="uk-UA" w:eastAsia="uk-UA" w:bidi="uk-UA"/>
        </w:rPr>
        <w:t>оперативно</w:t>
      </w:r>
      <w:proofErr w:type="spellEnd"/>
      <w:r w:rsidR="00564EB1" w:rsidRPr="00564EB1">
        <w:rPr>
          <w:sz w:val="28"/>
          <w:szCs w:val="28"/>
          <w:lang w:val="uk-UA" w:eastAsia="uk-UA" w:bidi="uk-UA"/>
        </w:rPr>
        <w:t xml:space="preserve"> розв’язати</w:t>
      </w:r>
      <w:r w:rsidR="00014C8A">
        <w:rPr>
          <w:sz w:val="28"/>
          <w:szCs w:val="28"/>
          <w:lang w:val="uk-UA" w:eastAsia="uk-UA" w:bidi="uk-UA"/>
        </w:rPr>
        <w:t xml:space="preserve"> </w:t>
      </w:r>
      <w:r w:rsidR="00564EB1" w:rsidRPr="00564EB1">
        <w:rPr>
          <w:sz w:val="28"/>
          <w:szCs w:val="28"/>
          <w:lang w:val="uk-UA" w:eastAsia="uk-UA" w:bidi="uk-UA"/>
        </w:rPr>
        <w:t>питання та побажання, які виникають у тренерів:</w:t>
      </w:r>
      <w:r w:rsidR="00C94A54">
        <w:rPr>
          <w:sz w:val="28"/>
          <w:szCs w:val="28"/>
          <w:lang w:val="uk-UA" w:eastAsia="uk-UA" w:bidi="uk-UA"/>
        </w:rPr>
        <w:t xml:space="preserve"> </w:t>
      </w:r>
      <w:r w:rsidR="00564EB1" w:rsidRPr="00564EB1">
        <w:rPr>
          <w:sz w:val="28"/>
          <w:szCs w:val="28"/>
          <w:lang w:val="uk-UA" w:eastAsia="uk-UA" w:bidi="uk-UA"/>
        </w:rPr>
        <w:t xml:space="preserve"> уточнити розпорядок дня;</w:t>
      </w:r>
      <w:r w:rsidR="00C94A54">
        <w:rPr>
          <w:sz w:val="28"/>
          <w:szCs w:val="28"/>
          <w:lang w:val="uk-UA" w:eastAsia="uk-UA" w:bidi="uk-UA"/>
        </w:rPr>
        <w:t xml:space="preserve"> </w:t>
      </w:r>
      <w:r w:rsidR="00564EB1" w:rsidRPr="00564EB1">
        <w:rPr>
          <w:sz w:val="28"/>
          <w:szCs w:val="28"/>
          <w:lang w:val="uk-UA" w:eastAsia="uk-UA" w:bidi="uk-UA"/>
        </w:rPr>
        <w:t xml:space="preserve"> вирішити питання про відправку учасників і суддів після</w:t>
      </w:r>
      <w:r w:rsidR="00C94A54">
        <w:rPr>
          <w:sz w:val="28"/>
          <w:szCs w:val="28"/>
          <w:lang w:val="uk-UA" w:eastAsia="uk-UA" w:bidi="uk-UA"/>
        </w:rPr>
        <w:t xml:space="preserve"> </w:t>
      </w:r>
      <w:r w:rsidR="00564EB1" w:rsidRPr="00564EB1">
        <w:rPr>
          <w:sz w:val="28"/>
          <w:szCs w:val="28"/>
          <w:lang w:val="uk-UA" w:eastAsia="uk-UA" w:bidi="uk-UA"/>
        </w:rPr>
        <w:t>закінчення змагань;</w:t>
      </w:r>
      <w:r w:rsidR="00C94A54">
        <w:rPr>
          <w:sz w:val="28"/>
          <w:szCs w:val="28"/>
          <w:lang w:val="uk-UA" w:eastAsia="uk-UA" w:bidi="uk-UA"/>
        </w:rPr>
        <w:t xml:space="preserve"> </w:t>
      </w:r>
      <w:r w:rsidR="00564EB1" w:rsidRPr="00564EB1">
        <w:rPr>
          <w:sz w:val="28"/>
          <w:szCs w:val="28"/>
          <w:lang w:val="uk-UA" w:eastAsia="uk-UA" w:bidi="uk-UA"/>
        </w:rPr>
        <w:t xml:space="preserve"> повідомити рішення пленарної комісії, тим самим</w:t>
      </w:r>
      <w:r w:rsidR="00C94A54">
        <w:rPr>
          <w:sz w:val="28"/>
          <w:szCs w:val="28"/>
          <w:lang w:val="uk-UA" w:eastAsia="uk-UA" w:bidi="uk-UA"/>
        </w:rPr>
        <w:t xml:space="preserve"> </w:t>
      </w:r>
      <w:r w:rsidR="00564EB1" w:rsidRPr="00564EB1">
        <w:rPr>
          <w:sz w:val="28"/>
          <w:szCs w:val="28"/>
          <w:lang w:val="uk-UA" w:eastAsia="uk-UA" w:bidi="uk-UA"/>
        </w:rPr>
        <w:t>виключивши в подальшому претензії з допуску гравців;</w:t>
      </w:r>
      <w:r w:rsidR="00C94A54">
        <w:rPr>
          <w:sz w:val="28"/>
          <w:szCs w:val="28"/>
          <w:lang w:val="uk-UA" w:eastAsia="uk-UA" w:bidi="uk-UA"/>
        </w:rPr>
        <w:t xml:space="preserve"> </w:t>
      </w:r>
      <w:r w:rsidR="00564EB1" w:rsidRPr="00564EB1">
        <w:rPr>
          <w:sz w:val="28"/>
          <w:szCs w:val="28"/>
          <w:lang w:val="uk-UA" w:eastAsia="uk-UA" w:bidi="uk-UA"/>
        </w:rPr>
        <w:t>уточнити колір форми в тих випадках, коли можлива</w:t>
      </w:r>
      <w:r w:rsidR="00C94A54">
        <w:rPr>
          <w:sz w:val="28"/>
          <w:szCs w:val="28"/>
          <w:lang w:val="uk-UA" w:eastAsia="uk-UA" w:bidi="uk-UA"/>
        </w:rPr>
        <w:t xml:space="preserve"> </w:t>
      </w:r>
      <w:r w:rsidR="00564EB1" w:rsidRPr="00564EB1">
        <w:rPr>
          <w:sz w:val="28"/>
          <w:szCs w:val="28"/>
          <w:lang w:val="uk-UA" w:eastAsia="uk-UA" w:bidi="uk-UA"/>
        </w:rPr>
        <w:t>трансляція по телебаченню; уточнити розпорядок тренувань, особливо у вільний від</w:t>
      </w:r>
      <w:r w:rsidR="00C94A54">
        <w:rPr>
          <w:sz w:val="28"/>
          <w:szCs w:val="28"/>
          <w:lang w:val="uk-UA" w:eastAsia="uk-UA" w:bidi="uk-UA"/>
        </w:rPr>
        <w:t xml:space="preserve"> </w:t>
      </w:r>
      <w:r w:rsidR="00564EB1" w:rsidRPr="00564EB1">
        <w:rPr>
          <w:sz w:val="28"/>
          <w:szCs w:val="28"/>
          <w:lang w:val="uk-UA" w:eastAsia="uk-UA" w:bidi="uk-UA"/>
        </w:rPr>
        <w:t>ігор день (на цей день зазвичай намічаються культурно-масові</w:t>
      </w:r>
      <w:r w:rsidR="00C94A54">
        <w:rPr>
          <w:sz w:val="28"/>
          <w:szCs w:val="28"/>
          <w:lang w:val="uk-UA" w:eastAsia="uk-UA" w:bidi="uk-UA"/>
        </w:rPr>
        <w:t xml:space="preserve"> </w:t>
      </w:r>
      <w:r w:rsidR="00564EB1" w:rsidRPr="00564EB1">
        <w:rPr>
          <w:sz w:val="28"/>
          <w:szCs w:val="28"/>
          <w:lang w:val="uk-UA" w:eastAsia="uk-UA" w:bidi="uk-UA"/>
        </w:rPr>
        <w:t>заходи для учасників).</w:t>
      </w:r>
      <w:r>
        <w:rPr>
          <w:sz w:val="28"/>
          <w:szCs w:val="28"/>
          <w:lang w:val="uk-UA" w:eastAsia="uk-UA" w:bidi="uk-UA"/>
        </w:rPr>
        <w:t xml:space="preserve">  </w:t>
      </w:r>
      <w:r w:rsidR="00564EB1" w:rsidRPr="00564EB1">
        <w:rPr>
          <w:sz w:val="28"/>
          <w:szCs w:val="28"/>
          <w:lang w:val="uk-UA" w:eastAsia="uk-UA" w:bidi="uk-UA"/>
        </w:rPr>
        <w:t>Для оперативного й централізованого вирішення всіх</w:t>
      </w:r>
      <w:r w:rsidR="00C94A54">
        <w:rPr>
          <w:sz w:val="28"/>
          <w:szCs w:val="28"/>
          <w:lang w:val="uk-UA" w:eastAsia="uk-UA" w:bidi="uk-UA"/>
        </w:rPr>
        <w:t xml:space="preserve"> </w:t>
      </w:r>
      <w:r w:rsidR="00564EB1" w:rsidRPr="00564EB1">
        <w:rPr>
          <w:sz w:val="28"/>
          <w:szCs w:val="28"/>
          <w:lang w:val="uk-UA" w:eastAsia="uk-UA" w:bidi="uk-UA"/>
        </w:rPr>
        <w:t>фінансових розрахунків, пов’язаних з розміщенням,</w:t>
      </w:r>
      <w:r w:rsidR="00C94A54">
        <w:rPr>
          <w:sz w:val="28"/>
          <w:szCs w:val="28"/>
          <w:lang w:val="uk-UA" w:eastAsia="uk-UA" w:bidi="uk-UA"/>
        </w:rPr>
        <w:t xml:space="preserve"> </w:t>
      </w:r>
      <w:r w:rsidR="00564EB1" w:rsidRPr="00564EB1">
        <w:rPr>
          <w:sz w:val="28"/>
          <w:szCs w:val="28"/>
          <w:lang w:val="uk-UA" w:eastAsia="uk-UA" w:bidi="uk-UA"/>
        </w:rPr>
        <w:t>харчуванням, оформленням білетів на від’їзд учасників,</w:t>
      </w:r>
      <w:r w:rsidR="00C94A54">
        <w:rPr>
          <w:sz w:val="28"/>
          <w:szCs w:val="28"/>
          <w:lang w:val="uk-UA" w:eastAsia="uk-UA" w:bidi="uk-UA"/>
        </w:rPr>
        <w:t xml:space="preserve"> </w:t>
      </w:r>
      <w:r w:rsidR="00564EB1" w:rsidRPr="00564EB1">
        <w:rPr>
          <w:sz w:val="28"/>
          <w:szCs w:val="28"/>
          <w:lang w:val="uk-UA" w:eastAsia="uk-UA" w:bidi="uk-UA"/>
        </w:rPr>
        <w:t>виділяється відповідальний представник.</w:t>
      </w:r>
    </w:p>
    <w:p w14:paraId="088CB1BE" w14:textId="616F91E5" w:rsidR="00564EB1" w:rsidRPr="00564EB1" w:rsidRDefault="00C94A54" w:rsidP="00C94A54">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lastRenderedPageBreak/>
        <w:t xml:space="preserve"> </w:t>
      </w:r>
      <w:r w:rsidR="00334E5D">
        <w:rPr>
          <w:sz w:val="28"/>
          <w:szCs w:val="28"/>
          <w:lang w:val="uk-UA" w:eastAsia="uk-UA" w:bidi="uk-UA"/>
        </w:rPr>
        <w:t xml:space="preserve">7. </w:t>
      </w:r>
      <w:r w:rsidR="00564EB1" w:rsidRPr="00564EB1">
        <w:rPr>
          <w:sz w:val="28"/>
          <w:szCs w:val="28"/>
          <w:lang w:val="uk-UA" w:eastAsia="uk-UA" w:bidi="uk-UA"/>
        </w:rPr>
        <w:t>Реклама – це не лише афіші з анонсом змагань, але і</w:t>
      </w:r>
      <w:r>
        <w:rPr>
          <w:sz w:val="28"/>
          <w:szCs w:val="28"/>
          <w:lang w:val="uk-UA" w:eastAsia="uk-UA" w:bidi="uk-UA"/>
        </w:rPr>
        <w:t xml:space="preserve"> </w:t>
      </w:r>
      <w:r w:rsidR="00564EB1" w:rsidRPr="00564EB1">
        <w:rPr>
          <w:sz w:val="28"/>
          <w:szCs w:val="28"/>
          <w:lang w:val="uk-UA" w:eastAsia="uk-UA" w:bidi="uk-UA"/>
        </w:rPr>
        <w:t>програми, проспекти змагань. Бажано для кожних змагань</w:t>
      </w:r>
      <w:r>
        <w:rPr>
          <w:sz w:val="28"/>
          <w:szCs w:val="28"/>
          <w:lang w:val="uk-UA" w:eastAsia="uk-UA" w:bidi="uk-UA"/>
        </w:rPr>
        <w:t xml:space="preserve"> </w:t>
      </w:r>
      <w:r w:rsidR="00564EB1" w:rsidRPr="00564EB1">
        <w:rPr>
          <w:sz w:val="28"/>
          <w:szCs w:val="28"/>
          <w:lang w:val="uk-UA" w:eastAsia="uk-UA" w:bidi="uk-UA"/>
        </w:rPr>
        <w:t>робити емблему. Можна використовувати в спортивних</w:t>
      </w:r>
      <w:r>
        <w:rPr>
          <w:sz w:val="28"/>
          <w:szCs w:val="28"/>
          <w:lang w:val="uk-UA" w:eastAsia="uk-UA" w:bidi="uk-UA"/>
        </w:rPr>
        <w:t xml:space="preserve"> </w:t>
      </w:r>
      <w:r w:rsidR="00564EB1" w:rsidRPr="00564EB1">
        <w:rPr>
          <w:sz w:val="28"/>
          <w:szCs w:val="28"/>
          <w:lang w:val="uk-UA" w:eastAsia="uk-UA" w:bidi="uk-UA"/>
        </w:rPr>
        <w:t>емблемах зображення аксесуарів волейболу – м’яч, сітку,</w:t>
      </w:r>
      <w:r>
        <w:rPr>
          <w:sz w:val="28"/>
          <w:szCs w:val="28"/>
          <w:lang w:val="uk-UA" w:eastAsia="uk-UA" w:bidi="uk-UA"/>
        </w:rPr>
        <w:t xml:space="preserve"> </w:t>
      </w:r>
      <w:r w:rsidR="00564EB1" w:rsidRPr="00564EB1">
        <w:rPr>
          <w:sz w:val="28"/>
          <w:szCs w:val="28"/>
          <w:lang w:val="uk-UA" w:eastAsia="uk-UA" w:bidi="uk-UA"/>
        </w:rPr>
        <w:t>майданчик, а також фігуру спортсмена.</w:t>
      </w:r>
    </w:p>
    <w:p w14:paraId="14232595" w14:textId="09079EC8" w:rsidR="00564EB1" w:rsidRPr="00564EB1" w:rsidRDefault="00334E5D" w:rsidP="00C94A54">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8. </w:t>
      </w:r>
      <w:r w:rsidR="00564EB1" w:rsidRPr="00564EB1">
        <w:rPr>
          <w:sz w:val="28"/>
          <w:szCs w:val="28"/>
          <w:lang w:val="uk-UA" w:eastAsia="uk-UA" w:bidi="uk-UA"/>
        </w:rPr>
        <w:t>Святкове, виразне оформлення місць змагань грає важливу роль</w:t>
      </w:r>
      <w:r w:rsidR="00C94A54">
        <w:rPr>
          <w:sz w:val="28"/>
          <w:szCs w:val="28"/>
          <w:lang w:val="uk-UA" w:eastAsia="uk-UA" w:bidi="uk-UA"/>
        </w:rPr>
        <w:t xml:space="preserve"> </w:t>
      </w:r>
      <w:r w:rsidR="00564EB1" w:rsidRPr="00564EB1">
        <w:rPr>
          <w:sz w:val="28"/>
          <w:szCs w:val="28"/>
          <w:lang w:val="uk-UA" w:eastAsia="uk-UA" w:bidi="uk-UA"/>
        </w:rPr>
        <w:t>у пропаганді та розвитку спорту. Святково прикрашений зал,</w:t>
      </w:r>
      <w:r w:rsidR="00C94A54">
        <w:rPr>
          <w:sz w:val="28"/>
          <w:szCs w:val="28"/>
          <w:lang w:val="uk-UA" w:eastAsia="uk-UA" w:bidi="uk-UA"/>
        </w:rPr>
        <w:t xml:space="preserve"> </w:t>
      </w:r>
      <w:r w:rsidR="00564EB1" w:rsidRPr="00564EB1">
        <w:rPr>
          <w:sz w:val="28"/>
          <w:szCs w:val="28"/>
          <w:lang w:val="uk-UA" w:eastAsia="uk-UA" w:bidi="uk-UA"/>
        </w:rPr>
        <w:t>святкова обстановка у залі викликають у глядачів особливий</w:t>
      </w:r>
      <w:r w:rsidR="00C94A54">
        <w:rPr>
          <w:sz w:val="28"/>
          <w:szCs w:val="28"/>
          <w:lang w:val="uk-UA" w:eastAsia="uk-UA" w:bidi="uk-UA"/>
        </w:rPr>
        <w:t xml:space="preserve"> </w:t>
      </w:r>
      <w:r w:rsidR="00564EB1" w:rsidRPr="00564EB1">
        <w:rPr>
          <w:sz w:val="28"/>
          <w:szCs w:val="28"/>
          <w:lang w:val="uk-UA" w:eastAsia="uk-UA" w:bidi="uk-UA"/>
        </w:rPr>
        <w:t>настрій, бажання бути присутнім і брати участь у спортивних</w:t>
      </w:r>
      <w:r w:rsidR="00C94A54">
        <w:rPr>
          <w:sz w:val="28"/>
          <w:szCs w:val="28"/>
          <w:lang w:val="uk-UA" w:eastAsia="uk-UA" w:bidi="uk-UA"/>
        </w:rPr>
        <w:t xml:space="preserve"> </w:t>
      </w:r>
      <w:r w:rsidR="00564EB1" w:rsidRPr="00564EB1">
        <w:rPr>
          <w:sz w:val="28"/>
          <w:szCs w:val="28"/>
          <w:lang w:val="uk-UA" w:eastAsia="uk-UA" w:bidi="uk-UA"/>
        </w:rPr>
        <w:t>змаганнях.</w:t>
      </w:r>
    </w:p>
    <w:p w14:paraId="53493512" w14:textId="6F321EE4" w:rsidR="00564EB1" w:rsidRPr="00564EB1"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9. </w:t>
      </w:r>
      <w:r w:rsidR="00564EB1" w:rsidRPr="00564EB1">
        <w:rPr>
          <w:sz w:val="28"/>
          <w:szCs w:val="28"/>
          <w:lang w:val="uk-UA" w:eastAsia="uk-UA" w:bidi="uk-UA"/>
        </w:rPr>
        <w:t>На змаганнях будь-якого рангу повинен бути присутнім</w:t>
      </w:r>
      <w:r w:rsidR="00C94A54">
        <w:rPr>
          <w:sz w:val="28"/>
          <w:szCs w:val="28"/>
          <w:lang w:val="uk-UA" w:eastAsia="uk-UA" w:bidi="uk-UA"/>
        </w:rPr>
        <w:t xml:space="preserve"> </w:t>
      </w:r>
      <w:r w:rsidR="00564EB1" w:rsidRPr="00564EB1">
        <w:rPr>
          <w:sz w:val="28"/>
          <w:szCs w:val="28"/>
          <w:lang w:val="uk-UA" w:eastAsia="uk-UA" w:bidi="uk-UA"/>
        </w:rPr>
        <w:t>лікар. Суддя зустрічі несе безпосередню відповідальність за</w:t>
      </w:r>
      <w:r w:rsidR="00C94A54">
        <w:rPr>
          <w:sz w:val="28"/>
          <w:szCs w:val="28"/>
          <w:lang w:val="uk-UA" w:eastAsia="uk-UA" w:bidi="uk-UA"/>
        </w:rPr>
        <w:t xml:space="preserve"> </w:t>
      </w:r>
      <w:r w:rsidR="00564EB1" w:rsidRPr="00564EB1">
        <w:rPr>
          <w:sz w:val="28"/>
          <w:szCs w:val="28"/>
          <w:lang w:val="uk-UA" w:eastAsia="uk-UA" w:bidi="uk-UA"/>
        </w:rPr>
        <w:t>нещасні випадки, які трапилися з гравцями під час зустрічі, у</w:t>
      </w:r>
      <w:r w:rsidR="00C94A54">
        <w:rPr>
          <w:sz w:val="28"/>
          <w:szCs w:val="28"/>
          <w:lang w:val="uk-UA" w:eastAsia="uk-UA" w:bidi="uk-UA"/>
        </w:rPr>
        <w:t xml:space="preserve"> </w:t>
      </w:r>
      <w:r w:rsidR="00564EB1" w:rsidRPr="00564EB1">
        <w:rPr>
          <w:sz w:val="28"/>
          <w:szCs w:val="28"/>
          <w:lang w:val="uk-UA" w:eastAsia="uk-UA" w:bidi="uk-UA"/>
        </w:rPr>
        <w:t>відсутності лікарського контролю та першої медичної допомоги.</w:t>
      </w:r>
      <w:r w:rsidR="00C94A54">
        <w:rPr>
          <w:sz w:val="28"/>
          <w:szCs w:val="28"/>
          <w:lang w:val="uk-UA" w:eastAsia="uk-UA" w:bidi="uk-UA"/>
        </w:rPr>
        <w:t xml:space="preserve"> </w:t>
      </w:r>
      <w:r w:rsidR="00564EB1" w:rsidRPr="00564EB1">
        <w:rPr>
          <w:sz w:val="28"/>
          <w:szCs w:val="28"/>
          <w:lang w:val="uk-UA" w:eastAsia="uk-UA" w:bidi="uk-UA"/>
        </w:rPr>
        <w:t>Лікар, який обслуговує змагання на правах заступника головного судді, здійснює медичне обслуговування змагань і</w:t>
      </w:r>
      <w:r w:rsidR="00C94A54">
        <w:rPr>
          <w:sz w:val="28"/>
          <w:szCs w:val="28"/>
          <w:lang w:val="uk-UA" w:eastAsia="uk-UA" w:bidi="uk-UA"/>
        </w:rPr>
        <w:t xml:space="preserve"> </w:t>
      </w:r>
      <w:r w:rsidR="00564EB1" w:rsidRPr="00564EB1">
        <w:rPr>
          <w:sz w:val="28"/>
          <w:szCs w:val="28"/>
          <w:lang w:val="uk-UA" w:eastAsia="uk-UA" w:bidi="uk-UA"/>
        </w:rPr>
        <w:t>тренувань.</w:t>
      </w:r>
      <w:r>
        <w:rPr>
          <w:sz w:val="28"/>
          <w:szCs w:val="28"/>
          <w:lang w:val="uk-UA" w:eastAsia="uk-UA" w:bidi="uk-UA"/>
        </w:rPr>
        <w:t xml:space="preserve">  </w:t>
      </w:r>
      <w:r w:rsidR="00564EB1" w:rsidRPr="00564EB1">
        <w:rPr>
          <w:sz w:val="28"/>
          <w:szCs w:val="28"/>
          <w:lang w:val="uk-UA" w:eastAsia="uk-UA" w:bidi="uk-UA"/>
        </w:rPr>
        <w:t>Заступник головного судді з медичної частини бере участь у</w:t>
      </w:r>
      <w:r w:rsidR="00B457F8">
        <w:rPr>
          <w:sz w:val="28"/>
          <w:szCs w:val="28"/>
          <w:lang w:val="uk-UA" w:eastAsia="uk-UA" w:bidi="uk-UA"/>
        </w:rPr>
        <w:t xml:space="preserve"> </w:t>
      </w:r>
      <w:r w:rsidR="00564EB1" w:rsidRPr="00564EB1">
        <w:rPr>
          <w:sz w:val="28"/>
          <w:szCs w:val="28"/>
          <w:lang w:val="uk-UA" w:eastAsia="uk-UA" w:bidi="uk-UA"/>
        </w:rPr>
        <w:t>роботі пленарної комісії, у нараді представників, тренерів,</w:t>
      </w:r>
      <w:r w:rsidR="00B457F8">
        <w:rPr>
          <w:sz w:val="28"/>
          <w:szCs w:val="28"/>
          <w:lang w:val="uk-UA" w:eastAsia="uk-UA" w:bidi="uk-UA"/>
        </w:rPr>
        <w:t xml:space="preserve"> </w:t>
      </w:r>
      <w:r w:rsidR="00564EB1" w:rsidRPr="00564EB1">
        <w:rPr>
          <w:sz w:val="28"/>
          <w:szCs w:val="28"/>
          <w:lang w:val="uk-UA" w:eastAsia="uk-UA" w:bidi="uk-UA"/>
        </w:rPr>
        <w:t>контролює дотримання санітарно-гігієнічних норм у місцях</w:t>
      </w:r>
      <w:r w:rsidR="00B457F8">
        <w:rPr>
          <w:sz w:val="28"/>
          <w:szCs w:val="28"/>
          <w:lang w:val="uk-UA" w:eastAsia="uk-UA" w:bidi="uk-UA"/>
        </w:rPr>
        <w:t xml:space="preserve"> </w:t>
      </w:r>
      <w:r w:rsidR="00564EB1" w:rsidRPr="00564EB1">
        <w:rPr>
          <w:sz w:val="28"/>
          <w:szCs w:val="28"/>
          <w:lang w:val="uk-UA" w:eastAsia="uk-UA" w:bidi="uk-UA"/>
        </w:rPr>
        <w:t>розміщення та харчування учасників, у роздягальнях, за</w:t>
      </w:r>
      <w:r w:rsidR="00B457F8">
        <w:rPr>
          <w:sz w:val="28"/>
          <w:szCs w:val="28"/>
          <w:lang w:val="uk-UA" w:eastAsia="uk-UA" w:bidi="uk-UA"/>
        </w:rPr>
        <w:t xml:space="preserve"> </w:t>
      </w:r>
      <w:r w:rsidR="00564EB1" w:rsidRPr="00564EB1">
        <w:rPr>
          <w:sz w:val="28"/>
          <w:szCs w:val="28"/>
          <w:lang w:val="uk-UA" w:eastAsia="uk-UA" w:bidi="uk-UA"/>
        </w:rPr>
        <w:t>необхідності викликає «швидку допомогу» для надання</w:t>
      </w:r>
      <w:r w:rsidR="00B457F8">
        <w:rPr>
          <w:sz w:val="28"/>
          <w:szCs w:val="28"/>
          <w:lang w:val="uk-UA" w:eastAsia="uk-UA" w:bidi="uk-UA"/>
        </w:rPr>
        <w:t xml:space="preserve"> </w:t>
      </w:r>
      <w:r w:rsidR="00564EB1" w:rsidRPr="00564EB1">
        <w:rPr>
          <w:sz w:val="28"/>
          <w:szCs w:val="28"/>
          <w:lang w:val="uk-UA" w:eastAsia="uk-UA" w:bidi="uk-UA"/>
        </w:rPr>
        <w:t>невідкладної допомоги при особливо тяжких травмах учасників.</w:t>
      </w:r>
    </w:p>
    <w:p w14:paraId="7DBA18CE" w14:textId="77777777" w:rsidR="003F75E9" w:rsidRDefault="00334E5D"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 xml:space="preserve">10. </w:t>
      </w:r>
      <w:r w:rsidR="00564EB1" w:rsidRPr="00564EB1">
        <w:rPr>
          <w:sz w:val="28"/>
          <w:szCs w:val="28"/>
          <w:lang w:val="uk-UA" w:eastAsia="uk-UA" w:bidi="uk-UA"/>
        </w:rPr>
        <w:t>Церемонії відкриття та закриття змагань, ритуал</w:t>
      </w:r>
      <w:r w:rsidR="00B457F8">
        <w:rPr>
          <w:sz w:val="28"/>
          <w:szCs w:val="28"/>
          <w:lang w:val="uk-UA" w:eastAsia="uk-UA" w:bidi="uk-UA"/>
        </w:rPr>
        <w:t xml:space="preserve"> </w:t>
      </w:r>
      <w:r w:rsidR="00564EB1" w:rsidRPr="00564EB1">
        <w:rPr>
          <w:sz w:val="28"/>
          <w:szCs w:val="28"/>
          <w:lang w:val="uk-UA" w:eastAsia="uk-UA" w:bidi="uk-UA"/>
        </w:rPr>
        <w:t>нагородження переможців повинні бути яскравими й</w:t>
      </w:r>
      <w:r w:rsidR="00B457F8">
        <w:rPr>
          <w:sz w:val="28"/>
          <w:szCs w:val="28"/>
          <w:lang w:val="uk-UA" w:eastAsia="uk-UA" w:bidi="uk-UA"/>
        </w:rPr>
        <w:t xml:space="preserve"> </w:t>
      </w:r>
      <w:r w:rsidR="00564EB1" w:rsidRPr="00564EB1">
        <w:rPr>
          <w:sz w:val="28"/>
          <w:szCs w:val="28"/>
          <w:lang w:val="uk-UA" w:eastAsia="uk-UA" w:bidi="uk-UA"/>
        </w:rPr>
        <w:t xml:space="preserve">незабутніми, тому що вони мають важливе </w:t>
      </w:r>
      <w:proofErr w:type="spellStart"/>
      <w:r w:rsidR="00564EB1" w:rsidRPr="00564EB1">
        <w:rPr>
          <w:sz w:val="28"/>
          <w:szCs w:val="28"/>
          <w:lang w:val="uk-UA" w:eastAsia="uk-UA" w:bidi="uk-UA"/>
        </w:rPr>
        <w:t>пропагувальне</w:t>
      </w:r>
      <w:proofErr w:type="spellEnd"/>
      <w:r w:rsidR="00564EB1" w:rsidRPr="00564EB1">
        <w:rPr>
          <w:sz w:val="28"/>
          <w:szCs w:val="28"/>
          <w:lang w:val="uk-UA" w:eastAsia="uk-UA" w:bidi="uk-UA"/>
        </w:rPr>
        <w:t xml:space="preserve"> і</w:t>
      </w:r>
      <w:r w:rsidR="00B457F8">
        <w:rPr>
          <w:sz w:val="28"/>
          <w:szCs w:val="28"/>
          <w:lang w:val="uk-UA" w:eastAsia="uk-UA" w:bidi="uk-UA"/>
        </w:rPr>
        <w:t xml:space="preserve"> </w:t>
      </w:r>
      <w:r w:rsidR="00564EB1" w:rsidRPr="00564EB1">
        <w:rPr>
          <w:sz w:val="28"/>
          <w:szCs w:val="28"/>
          <w:lang w:val="uk-UA" w:eastAsia="uk-UA" w:bidi="uk-UA"/>
        </w:rPr>
        <w:t>виховне значення. Це урочисті дії, які складаються з</w:t>
      </w:r>
      <w:r w:rsidR="003F75E9">
        <w:rPr>
          <w:sz w:val="28"/>
          <w:szCs w:val="28"/>
          <w:lang w:val="uk-UA" w:eastAsia="uk-UA" w:bidi="uk-UA"/>
        </w:rPr>
        <w:t>:</w:t>
      </w:r>
    </w:p>
    <w:p w14:paraId="0B22C8DF" w14:textId="77777777" w:rsidR="003F75E9" w:rsidRDefault="003F75E9"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w:t>
      </w:r>
      <w:r w:rsidR="00564EB1" w:rsidRPr="00564EB1">
        <w:rPr>
          <w:sz w:val="28"/>
          <w:szCs w:val="28"/>
          <w:lang w:val="uk-UA" w:eastAsia="uk-UA" w:bidi="uk-UA"/>
        </w:rPr>
        <w:t xml:space="preserve"> парадів</w:t>
      </w:r>
      <w:r>
        <w:rPr>
          <w:sz w:val="28"/>
          <w:szCs w:val="28"/>
          <w:lang w:val="uk-UA" w:eastAsia="uk-UA" w:bidi="uk-UA"/>
        </w:rPr>
        <w:t>;</w:t>
      </w:r>
    </w:p>
    <w:p w14:paraId="131A89DC" w14:textId="77777777" w:rsidR="003F75E9" w:rsidRDefault="003F75E9"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w:t>
      </w:r>
      <w:r w:rsidR="00B457F8">
        <w:rPr>
          <w:sz w:val="28"/>
          <w:szCs w:val="28"/>
          <w:lang w:val="uk-UA" w:eastAsia="uk-UA" w:bidi="uk-UA"/>
        </w:rPr>
        <w:t xml:space="preserve"> </w:t>
      </w:r>
      <w:r w:rsidR="00564EB1" w:rsidRPr="00564EB1">
        <w:rPr>
          <w:sz w:val="28"/>
          <w:szCs w:val="28"/>
          <w:lang w:val="uk-UA" w:eastAsia="uk-UA" w:bidi="uk-UA"/>
        </w:rPr>
        <w:t>підняття прапорів</w:t>
      </w:r>
      <w:r>
        <w:rPr>
          <w:sz w:val="28"/>
          <w:szCs w:val="28"/>
          <w:lang w:val="uk-UA" w:eastAsia="uk-UA" w:bidi="uk-UA"/>
        </w:rPr>
        <w:t>;</w:t>
      </w:r>
    </w:p>
    <w:p w14:paraId="2E613091" w14:textId="77777777" w:rsidR="003F75E9" w:rsidRDefault="003F75E9"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w:t>
      </w:r>
      <w:r w:rsidR="00564EB1" w:rsidRPr="00564EB1">
        <w:rPr>
          <w:sz w:val="28"/>
          <w:szCs w:val="28"/>
          <w:lang w:val="uk-UA" w:eastAsia="uk-UA" w:bidi="uk-UA"/>
        </w:rPr>
        <w:t xml:space="preserve"> нагородження</w:t>
      </w:r>
      <w:r>
        <w:rPr>
          <w:sz w:val="28"/>
          <w:szCs w:val="28"/>
          <w:lang w:val="uk-UA" w:eastAsia="uk-UA" w:bidi="uk-UA"/>
        </w:rPr>
        <w:t>;</w:t>
      </w:r>
    </w:p>
    <w:p w14:paraId="5C78979B" w14:textId="77777777" w:rsidR="003F75E9" w:rsidRDefault="003F75E9" w:rsidP="00334E5D">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w:t>
      </w:r>
      <w:r w:rsidR="00564EB1" w:rsidRPr="00564EB1">
        <w:rPr>
          <w:sz w:val="28"/>
          <w:szCs w:val="28"/>
          <w:lang w:val="uk-UA" w:eastAsia="uk-UA" w:bidi="uk-UA"/>
        </w:rPr>
        <w:t xml:space="preserve"> привітання</w:t>
      </w:r>
      <w:r>
        <w:rPr>
          <w:sz w:val="28"/>
          <w:szCs w:val="28"/>
          <w:lang w:val="uk-UA" w:eastAsia="uk-UA" w:bidi="uk-UA"/>
        </w:rPr>
        <w:t>;</w:t>
      </w:r>
    </w:p>
    <w:p w14:paraId="3FD6CEFF" w14:textId="3A6F5765" w:rsidR="00564EB1" w:rsidRPr="00564EB1" w:rsidRDefault="00564EB1" w:rsidP="00334E5D">
      <w:pPr>
        <w:widowControl w:val="0"/>
        <w:tabs>
          <w:tab w:val="left" w:pos="8364"/>
        </w:tabs>
        <w:autoSpaceDE w:val="0"/>
        <w:autoSpaceDN w:val="0"/>
        <w:spacing w:line="360" w:lineRule="auto"/>
        <w:ind w:firstLine="851"/>
        <w:jc w:val="both"/>
        <w:rPr>
          <w:sz w:val="28"/>
          <w:szCs w:val="28"/>
          <w:lang w:val="uk-UA" w:eastAsia="uk-UA" w:bidi="uk-UA"/>
        </w:rPr>
      </w:pPr>
      <w:r w:rsidRPr="00564EB1">
        <w:rPr>
          <w:sz w:val="28"/>
          <w:szCs w:val="28"/>
          <w:lang w:val="uk-UA" w:eastAsia="uk-UA" w:bidi="uk-UA"/>
        </w:rPr>
        <w:t xml:space="preserve"> обміну</w:t>
      </w:r>
      <w:r w:rsidR="00B457F8">
        <w:rPr>
          <w:sz w:val="28"/>
          <w:szCs w:val="28"/>
          <w:lang w:val="uk-UA" w:eastAsia="uk-UA" w:bidi="uk-UA"/>
        </w:rPr>
        <w:t xml:space="preserve"> </w:t>
      </w:r>
      <w:r w:rsidRPr="00564EB1">
        <w:rPr>
          <w:sz w:val="28"/>
          <w:szCs w:val="28"/>
          <w:lang w:val="uk-UA" w:eastAsia="uk-UA" w:bidi="uk-UA"/>
        </w:rPr>
        <w:t>вимпелами тощо.</w:t>
      </w:r>
      <w:r w:rsidR="00334E5D">
        <w:rPr>
          <w:sz w:val="28"/>
          <w:szCs w:val="28"/>
          <w:lang w:val="uk-UA" w:eastAsia="uk-UA" w:bidi="uk-UA"/>
        </w:rPr>
        <w:t xml:space="preserve"> </w:t>
      </w:r>
      <w:r w:rsidRPr="00564EB1">
        <w:rPr>
          <w:sz w:val="28"/>
          <w:szCs w:val="28"/>
          <w:lang w:val="uk-UA" w:eastAsia="uk-UA" w:bidi="uk-UA"/>
        </w:rPr>
        <w:t>Урочисте відкриття змагань треба проводити тоді, коли</w:t>
      </w:r>
      <w:r w:rsidR="00B457F8">
        <w:rPr>
          <w:sz w:val="28"/>
          <w:szCs w:val="28"/>
          <w:lang w:val="uk-UA" w:eastAsia="uk-UA" w:bidi="uk-UA"/>
        </w:rPr>
        <w:t xml:space="preserve"> </w:t>
      </w:r>
      <w:r w:rsidRPr="00564EB1">
        <w:rPr>
          <w:sz w:val="28"/>
          <w:szCs w:val="28"/>
          <w:lang w:val="uk-UA" w:eastAsia="uk-UA" w:bidi="uk-UA"/>
        </w:rPr>
        <w:t>присутня найбільша кількість глядачів. Зазвичай це перерва між</w:t>
      </w:r>
      <w:r w:rsidR="00B457F8">
        <w:rPr>
          <w:sz w:val="28"/>
          <w:szCs w:val="28"/>
          <w:lang w:val="uk-UA" w:eastAsia="uk-UA" w:bidi="uk-UA"/>
        </w:rPr>
        <w:t xml:space="preserve"> </w:t>
      </w:r>
      <w:r w:rsidRPr="00564EB1">
        <w:rPr>
          <w:sz w:val="28"/>
          <w:szCs w:val="28"/>
          <w:lang w:val="uk-UA" w:eastAsia="uk-UA" w:bidi="uk-UA"/>
        </w:rPr>
        <w:t>двома зустрічами. Для проведення урочистого відкриття змагань</w:t>
      </w:r>
      <w:r w:rsidR="00B457F8">
        <w:rPr>
          <w:sz w:val="28"/>
          <w:szCs w:val="28"/>
          <w:lang w:val="uk-UA" w:eastAsia="uk-UA" w:bidi="uk-UA"/>
        </w:rPr>
        <w:t xml:space="preserve"> </w:t>
      </w:r>
      <w:r w:rsidRPr="00564EB1">
        <w:rPr>
          <w:sz w:val="28"/>
          <w:szCs w:val="28"/>
          <w:lang w:val="uk-UA" w:eastAsia="uk-UA" w:bidi="uk-UA"/>
        </w:rPr>
        <w:t>складається сценарій відкриття, до якого додається схема виходу</w:t>
      </w:r>
      <w:r w:rsidR="00B457F8">
        <w:rPr>
          <w:sz w:val="28"/>
          <w:szCs w:val="28"/>
          <w:lang w:val="uk-UA" w:eastAsia="uk-UA" w:bidi="uk-UA"/>
        </w:rPr>
        <w:t xml:space="preserve"> </w:t>
      </w:r>
      <w:r w:rsidRPr="00564EB1">
        <w:rPr>
          <w:sz w:val="28"/>
          <w:szCs w:val="28"/>
          <w:lang w:val="uk-UA" w:eastAsia="uk-UA" w:bidi="uk-UA"/>
        </w:rPr>
        <w:t xml:space="preserve">і розташування команд </w:t>
      </w:r>
      <w:r w:rsidRPr="00564EB1">
        <w:rPr>
          <w:sz w:val="28"/>
          <w:szCs w:val="28"/>
          <w:lang w:val="uk-UA" w:eastAsia="uk-UA" w:bidi="uk-UA"/>
        </w:rPr>
        <w:lastRenderedPageBreak/>
        <w:t>на ігровому майданчику. Порядок виходу</w:t>
      </w:r>
      <w:r w:rsidR="00B457F8">
        <w:rPr>
          <w:sz w:val="28"/>
          <w:szCs w:val="28"/>
          <w:lang w:val="uk-UA" w:eastAsia="uk-UA" w:bidi="uk-UA"/>
        </w:rPr>
        <w:t xml:space="preserve"> </w:t>
      </w:r>
      <w:r w:rsidRPr="00564EB1">
        <w:rPr>
          <w:sz w:val="28"/>
          <w:szCs w:val="28"/>
          <w:lang w:val="uk-UA" w:eastAsia="uk-UA" w:bidi="uk-UA"/>
        </w:rPr>
        <w:t>команд визначається за алфавітом, господарі змагань завжди</w:t>
      </w:r>
      <w:r w:rsidR="00B457F8">
        <w:rPr>
          <w:sz w:val="28"/>
          <w:szCs w:val="28"/>
          <w:lang w:val="uk-UA" w:eastAsia="uk-UA" w:bidi="uk-UA"/>
        </w:rPr>
        <w:t xml:space="preserve"> </w:t>
      </w:r>
      <w:r w:rsidRPr="00564EB1">
        <w:rPr>
          <w:sz w:val="28"/>
          <w:szCs w:val="28"/>
          <w:lang w:val="uk-UA" w:eastAsia="uk-UA" w:bidi="uk-UA"/>
        </w:rPr>
        <w:t>виходять останніми.</w:t>
      </w:r>
      <w:r w:rsidR="00334E5D">
        <w:rPr>
          <w:sz w:val="28"/>
          <w:szCs w:val="28"/>
          <w:lang w:val="uk-UA" w:eastAsia="uk-UA" w:bidi="uk-UA"/>
        </w:rPr>
        <w:t xml:space="preserve"> </w:t>
      </w:r>
      <w:r w:rsidRPr="00564EB1">
        <w:rPr>
          <w:sz w:val="28"/>
          <w:szCs w:val="28"/>
          <w:lang w:val="uk-UA" w:eastAsia="uk-UA" w:bidi="uk-UA"/>
        </w:rPr>
        <w:t>Невелике привітання, з яким офіційна особа звертається до</w:t>
      </w:r>
      <w:r w:rsidR="00B457F8">
        <w:rPr>
          <w:sz w:val="28"/>
          <w:szCs w:val="28"/>
          <w:lang w:val="uk-UA" w:eastAsia="uk-UA" w:bidi="uk-UA"/>
        </w:rPr>
        <w:t xml:space="preserve"> </w:t>
      </w:r>
      <w:r w:rsidRPr="00564EB1">
        <w:rPr>
          <w:sz w:val="28"/>
          <w:szCs w:val="28"/>
          <w:lang w:val="uk-UA" w:eastAsia="uk-UA" w:bidi="uk-UA"/>
        </w:rPr>
        <w:t>учасників змагань, повинне закінчуватися словами: «Змагання</w:t>
      </w:r>
      <w:r w:rsidR="00B457F8">
        <w:rPr>
          <w:sz w:val="28"/>
          <w:szCs w:val="28"/>
          <w:lang w:val="uk-UA" w:eastAsia="uk-UA" w:bidi="uk-UA"/>
        </w:rPr>
        <w:t xml:space="preserve"> </w:t>
      </w:r>
      <w:r w:rsidRPr="00564EB1">
        <w:rPr>
          <w:sz w:val="28"/>
          <w:szCs w:val="28"/>
          <w:lang w:val="uk-UA" w:eastAsia="uk-UA" w:bidi="uk-UA"/>
        </w:rPr>
        <w:t>оголошую відкритими!» Після цього диктор оголошує: «Право</w:t>
      </w:r>
      <w:r w:rsidR="00B457F8">
        <w:rPr>
          <w:sz w:val="28"/>
          <w:szCs w:val="28"/>
          <w:lang w:val="uk-UA" w:eastAsia="uk-UA" w:bidi="uk-UA"/>
        </w:rPr>
        <w:t xml:space="preserve"> </w:t>
      </w:r>
      <w:r w:rsidRPr="00564EB1">
        <w:rPr>
          <w:sz w:val="28"/>
          <w:szCs w:val="28"/>
          <w:lang w:val="uk-UA" w:eastAsia="uk-UA" w:bidi="uk-UA"/>
        </w:rPr>
        <w:t>підняти прапор надається капітану команди-переможниці</w:t>
      </w:r>
      <w:r w:rsidR="00B457F8">
        <w:rPr>
          <w:sz w:val="28"/>
          <w:szCs w:val="28"/>
          <w:lang w:val="uk-UA" w:eastAsia="uk-UA" w:bidi="uk-UA"/>
        </w:rPr>
        <w:t xml:space="preserve"> </w:t>
      </w:r>
      <w:r w:rsidRPr="00564EB1">
        <w:rPr>
          <w:sz w:val="28"/>
          <w:szCs w:val="28"/>
          <w:lang w:val="uk-UA" w:eastAsia="uk-UA" w:bidi="uk-UA"/>
        </w:rPr>
        <w:t>попередніх змагань». Якщо змагання проводяться вперше, тоді</w:t>
      </w:r>
      <w:r w:rsidR="00B457F8">
        <w:rPr>
          <w:sz w:val="28"/>
          <w:szCs w:val="28"/>
          <w:lang w:val="uk-UA" w:eastAsia="uk-UA" w:bidi="uk-UA"/>
        </w:rPr>
        <w:t xml:space="preserve"> </w:t>
      </w:r>
      <w:r w:rsidRPr="00564EB1">
        <w:rPr>
          <w:sz w:val="28"/>
          <w:szCs w:val="28"/>
          <w:lang w:val="uk-UA" w:eastAsia="uk-UA" w:bidi="uk-UA"/>
        </w:rPr>
        <w:t>право підняти прапор надається капітанам команд, які беруть</w:t>
      </w:r>
      <w:r w:rsidR="00B457F8">
        <w:rPr>
          <w:sz w:val="28"/>
          <w:szCs w:val="28"/>
          <w:lang w:val="uk-UA" w:eastAsia="uk-UA" w:bidi="uk-UA"/>
        </w:rPr>
        <w:t xml:space="preserve"> </w:t>
      </w:r>
      <w:r w:rsidRPr="00564EB1">
        <w:rPr>
          <w:sz w:val="28"/>
          <w:szCs w:val="28"/>
          <w:lang w:val="uk-UA" w:eastAsia="uk-UA" w:bidi="uk-UA"/>
        </w:rPr>
        <w:t>участь у змаганнях.</w:t>
      </w:r>
    </w:p>
    <w:p w14:paraId="39A0EF24" w14:textId="66605F05" w:rsidR="00B56EBB" w:rsidRDefault="00334E5D" w:rsidP="00BC7F97">
      <w:pPr>
        <w:widowControl w:val="0"/>
        <w:tabs>
          <w:tab w:val="left" w:pos="8364"/>
        </w:tabs>
        <w:autoSpaceDE w:val="0"/>
        <w:autoSpaceDN w:val="0"/>
        <w:spacing w:line="360" w:lineRule="auto"/>
        <w:ind w:firstLine="851"/>
        <w:jc w:val="both"/>
        <w:rPr>
          <w:sz w:val="28"/>
          <w:szCs w:val="28"/>
          <w:lang w:val="uk-UA" w:eastAsia="uk-UA" w:bidi="uk-UA"/>
        </w:rPr>
      </w:pPr>
      <w:r>
        <w:rPr>
          <w:sz w:val="28"/>
          <w:szCs w:val="28"/>
          <w:lang w:val="uk-UA" w:eastAsia="uk-UA" w:bidi="uk-UA"/>
        </w:rPr>
        <w:t xml:space="preserve">11. </w:t>
      </w:r>
      <w:r w:rsidR="00564EB1" w:rsidRPr="00564EB1">
        <w:rPr>
          <w:sz w:val="28"/>
          <w:szCs w:val="28"/>
          <w:lang w:val="uk-UA" w:eastAsia="uk-UA" w:bidi="uk-UA"/>
        </w:rPr>
        <w:t>У параді закриття беруть участь три призери даних змагань.</w:t>
      </w:r>
      <w:r w:rsidR="00B457F8">
        <w:rPr>
          <w:sz w:val="28"/>
          <w:szCs w:val="28"/>
          <w:lang w:val="uk-UA" w:eastAsia="uk-UA" w:bidi="uk-UA"/>
        </w:rPr>
        <w:t xml:space="preserve"> </w:t>
      </w:r>
      <w:r w:rsidR="00564EB1" w:rsidRPr="00564EB1">
        <w:rPr>
          <w:sz w:val="28"/>
          <w:szCs w:val="28"/>
          <w:lang w:val="uk-UA" w:eastAsia="uk-UA" w:bidi="uk-UA"/>
        </w:rPr>
        <w:t>Після закінчення ритуалу нагородження переможців диктор</w:t>
      </w:r>
      <w:r w:rsidR="00B457F8">
        <w:rPr>
          <w:sz w:val="28"/>
          <w:szCs w:val="28"/>
          <w:lang w:val="uk-UA" w:eastAsia="uk-UA" w:bidi="uk-UA"/>
        </w:rPr>
        <w:t xml:space="preserve"> </w:t>
      </w:r>
      <w:r w:rsidR="00564EB1" w:rsidRPr="00564EB1">
        <w:rPr>
          <w:sz w:val="28"/>
          <w:szCs w:val="28"/>
          <w:lang w:val="uk-UA" w:eastAsia="uk-UA" w:bidi="uk-UA"/>
        </w:rPr>
        <w:t>зачитує текст і оголошує змагання закритими. Команди</w:t>
      </w:r>
      <w:r w:rsidR="00B457F8">
        <w:rPr>
          <w:sz w:val="28"/>
          <w:szCs w:val="28"/>
          <w:lang w:val="uk-UA" w:eastAsia="uk-UA" w:bidi="uk-UA"/>
        </w:rPr>
        <w:t xml:space="preserve"> </w:t>
      </w:r>
      <w:r w:rsidR="00564EB1" w:rsidRPr="00564EB1">
        <w:rPr>
          <w:sz w:val="28"/>
          <w:szCs w:val="28"/>
          <w:lang w:val="uk-UA" w:eastAsia="uk-UA" w:bidi="uk-UA"/>
        </w:rPr>
        <w:t>залишаються на своїх місцях.</w:t>
      </w:r>
      <w:r w:rsidR="00BC7F97">
        <w:rPr>
          <w:sz w:val="28"/>
          <w:szCs w:val="28"/>
          <w:lang w:val="uk-UA" w:eastAsia="uk-UA" w:bidi="uk-UA"/>
        </w:rPr>
        <w:t xml:space="preserve"> </w:t>
      </w:r>
      <w:r w:rsidR="00564EB1" w:rsidRPr="00564EB1">
        <w:rPr>
          <w:sz w:val="28"/>
          <w:szCs w:val="28"/>
          <w:lang w:val="uk-UA" w:eastAsia="uk-UA" w:bidi="uk-UA"/>
        </w:rPr>
        <w:t>Право опустити прапор надається капітану команди-переможниц</w:t>
      </w:r>
      <w:r w:rsidR="00564EB1">
        <w:rPr>
          <w:sz w:val="28"/>
          <w:szCs w:val="28"/>
          <w:lang w:val="uk-UA" w:eastAsia="uk-UA" w:bidi="uk-UA"/>
        </w:rPr>
        <w:t>і</w:t>
      </w:r>
      <w:r>
        <w:rPr>
          <w:sz w:val="28"/>
          <w:szCs w:val="28"/>
          <w:lang w:val="uk-UA" w:eastAsia="uk-UA" w:bidi="uk-UA"/>
        </w:rPr>
        <w:t xml:space="preserve"> </w:t>
      </w:r>
      <w:bookmarkStart w:id="6" w:name="_Hlk129638613"/>
      <w:r>
        <w:rPr>
          <w:sz w:val="28"/>
          <w:szCs w:val="28"/>
          <w:lang w:val="uk-UA" w:eastAsia="uk-UA" w:bidi="uk-UA"/>
        </w:rPr>
        <w:t>[43, с. 7-10]</w:t>
      </w:r>
      <w:r w:rsidRPr="00335665">
        <w:rPr>
          <w:sz w:val="28"/>
          <w:szCs w:val="28"/>
          <w:lang w:val="uk-UA" w:eastAsia="uk-UA" w:bidi="uk-UA"/>
        </w:rPr>
        <w:t>.</w:t>
      </w:r>
      <w:bookmarkEnd w:id="6"/>
    </w:p>
    <w:p w14:paraId="27DBAA0F" w14:textId="731CBDB5" w:rsidR="00564EB1" w:rsidRDefault="00564EB1" w:rsidP="00564EB1">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Отже, для вирішення комплексу різних питань, які виникають при підготовці та проведенні змагань  визначається основний перелік питань і коло завдань, які повинні бути розв’язані в процесі підготовки до змагань</w:t>
      </w:r>
      <w:r w:rsidR="008A70A1" w:rsidRPr="00334E5D">
        <w:rPr>
          <w:sz w:val="28"/>
          <w:szCs w:val="28"/>
          <w:lang w:val="uk-UA" w:eastAsia="uk-UA" w:bidi="uk-UA"/>
        </w:rPr>
        <w:t>, а саме</w:t>
      </w:r>
      <w:r w:rsidRPr="00334E5D">
        <w:rPr>
          <w:sz w:val="28"/>
          <w:szCs w:val="28"/>
          <w:lang w:val="uk-UA" w:eastAsia="uk-UA" w:bidi="uk-UA"/>
        </w:rPr>
        <w:t xml:space="preserve">: зустріч команд, робота транспорту, випробовування спортивних споруд та тренування у дні змагань, харчування учасників змагань, підготовка спортивних споруд, спорядження та інвентаря, </w:t>
      </w:r>
      <w:r w:rsidR="00D90913" w:rsidRPr="00334E5D">
        <w:rPr>
          <w:sz w:val="28"/>
          <w:szCs w:val="28"/>
          <w:lang w:val="uk-UA" w:eastAsia="uk-UA" w:bidi="uk-UA"/>
        </w:rPr>
        <w:t>с</w:t>
      </w:r>
      <w:r w:rsidRPr="00334E5D">
        <w:rPr>
          <w:sz w:val="28"/>
          <w:szCs w:val="28"/>
          <w:lang w:val="uk-UA" w:eastAsia="uk-UA" w:bidi="uk-UA"/>
        </w:rPr>
        <w:t>пільна нарада оргкомітету, головної суддівської колегії та учасників</w:t>
      </w:r>
      <w:r w:rsidR="00D90913" w:rsidRPr="00334E5D">
        <w:rPr>
          <w:sz w:val="28"/>
          <w:szCs w:val="28"/>
          <w:lang w:val="uk-UA" w:eastAsia="uk-UA" w:bidi="uk-UA"/>
        </w:rPr>
        <w:t>, реклама, медичне обслуговування змагань, відкриття та закриття змагань, нагородження переможців.</w:t>
      </w:r>
    </w:p>
    <w:p w14:paraId="2AE7FB96" w14:textId="25014B14" w:rsidR="00334E5D" w:rsidRPr="00334E5D" w:rsidRDefault="00BD0AC9" w:rsidP="00176401">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Науковці доводять, що з</w:t>
      </w:r>
      <w:r w:rsidR="00334E5D" w:rsidRPr="00334E5D">
        <w:rPr>
          <w:sz w:val="28"/>
          <w:szCs w:val="28"/>
          <w:lang w:val="uk-UA" w:eastAsia="uk-UA" w:bidi="uk-UA"/>
        </w:rPr>
        <w:t>алежно від мети, завдань, форми організації, складу</w:t>
      </w:r>
      <w:r w:rsidR="00176401">
        <w:rPr>
          <w:sz w:val="28"/>
          <w:szCs w:val="28"/>
          <w:lang w:val="uk-UA" w:eastAsia="uk-UA" w:bidi="uk-UA"/>
        </w:rPr>
        <w:t xml:space="preserve"> </w:t>
      </w:r>
      <w:r w:rsidR="00334E5D" w:rsidRPr="00334E5D">
        <w:rPr>
          <w:sz w:val="28"/>
          <w:szCs w:val="28"/>
          <w:lang w:val="uk-UA" w:eastAsia="uk-UA" w:bidi="uk-UA"/>
        </w:rPr>
        <w:t>учасників спортивні змагання поділяються на види.</w:t>
      </w:r>
      <w:r w:rsidR="00176401">
        <w:rPr>
          <w:sz w:val="28"/>
          <w:szCs w:val="28"/>
          <w:lang w:val="uk-UA" w:eastAsia="uk-UA" w:bidi="uk-UA"/>
        </w:rPr>
        <w:t xml:space="preserve"> </w:t>
      </w:r>
      <w:r w:rsidR="00334E5D" w:rsidRPr="00334E5D">
        <w:rPr>
          <w:sz w:val="28"/>
          <w:szCs w:val="28"/>
          <w:lang w:val="uk-UA" w:eastAsia="uk-UA" w:bidi="uk-UA"/>
        </w:rPr>
        <w:t>Великі організаційні змагання підводять підсумок</w:t>
      </w:r>
      <w:r w:rsidR="00176401">
        <w:rPr>
          <w:sz w:val="28"/>
          <w:szCs w:val="28"/>
          <w:lang w:val="uk-UA" w:eastAsia="uk-UA" w:bidi="uk-UA"/>
        </w:rPr>
        <w:t xml:space="preserve"> </w:t>
      </w:r>
      <w:r w:rsidR="00334E5D" w:rsidRPr="00334E5D">
        <w:rPr>
          <w:sz w:val="28"/>
          <w:szCs w:val="28"/>
          <w:lang w:val="uk-UA" w:eastAsia="uk-UA" w:bidi="uk-UA"/>
        </w:rPr>
        <w:t>тривалому процесу підготовки, дозволяють оцінити стан</w:t>
      </w:r>
      <w:r w:rsidR="00176401">
        <w:rPr>
          <w:sz w:val="28"/>
          <w:szCs w:val="28"/>
          <w:lang w:val="uk-UA" w:eastAsia="uk-UA" w:bidi="uk-UA"/>
        </w:rPr>
        <w:t xml:space="preserve"> </w:t>
      </w:r>
      <w:r w:rsidR="00334E5D" w:rsidRPr="00334E5D">
        <w:rPr>
          <w:sz w:val="28"/>
          <w:szCs w:val="28"/>
          <w:lang w:val="uk-UA" w:eastAsia="uk-UA" w:bidi="uk-UA"/>
        </w:rPr>
        <w:t>підготовки спортсменів. Інші змагання можуть вирішувати</w:t>
      </w:r>
      <w:r w:rsidR="00176401">
        <w:rPr>
          <w:sz w:val="28"/>
          <w:szCs w:val="28"/>
          <w:lang w:val="uk-UA" w:eastAsia="uk-UA" w:bidi="uk-UA"/>
        </w:rPr>
        <w:t xml:space="preserve"> </w:t>
      </w:r>
      <w:r w:rsidR="00334E5D" w:rsidRPr="00334E5D">
        <w:rPr>
          <w:sz w:val="28"/>
          <w:szCs w:val="28"/>
          <w:lang w:val="uk-UA" w:eastAsia="uk-UA" w:bidi="uk-UA"/>
        </w:rPr>
        <w:t>завдання відбору спортсменів для участі в найважливіших</w:t>
      </w:r>
      <w:r w:rsidR="00176401">
        <w:rPr>
          <w:sz w:val="28"/>
          <w:szCs w:val="28"/>
          <w:lang w:val="uk-UA" w:eastAsia="uk-UA" w:bidi="uk-UA"/>
        </w:rPr>
        <w:t xml:space="preserve"> </w:t>
      </w:r>
      <w:r w:rsidR="00334E5D" w:rsidRPr="00334E5D">
        <w:rPr>
          <w:sz w:val="28"/>
          <w:szCs w:val="28"/>
          <w:lang w:val="uk-UA" w:eastAsia="uk-UA" w:bidi="uk-UA"/>
        </w:rPr>
        <w:t>змаганнях, вони є спортивним заходом удосконалення різних</w:t>
      </w:r>
      <w:r w:rsidR="00176401">
        <w:rPr>
          <w:sz w:val="28"/>
          <w:szCs w:val="28"/>
          <w:lang w:val="uk-UA" w:eastAsia="uk-UA" w:bidi="uk-UA"/>
        </w:rPr>
        <w:t xml:space="preserve"> </w:t>
      </w:r>
      <w:r w:rsidR="00334E5D" w:rsidRPr="00334E5D">
        <w:rPr>
          <w:sz w:val="28"/>
          <w:szCs w:val="28"/>
          <w:lang w:val="uk-UA" w:eastAsia="uk-UA" w:bidi="uk-UA"/>
        </w:rPr>
        <w:t>сторін підготовленості спортсменів</w:t>
      </w:r>
      <w:r>
        <w:rPr>
          <w:sz w:val="28"/>
          <w:szCs w:val="28"/>
          <w:lang w:val="uk-UA" w:eastAsia="uk-UA" w:bidi="uk-UA"/>
        </w:rPr>
        <w:t xml:space="preserve"> </w:t>
      </w:r>
      <w:r w:rsidRPr="00BD0AC9">
        <w:rPr>
          <w:sz w:val="28"/>
          <w:szCs w:val="28"/>
          <w:lang w:val="uk-UA" w:eastAsia="uk-UA" w:bidi="uk-UA"/>
        </w:rPr>
        <w:t>[43].</w:t>
      </w:r>
    </w:p>
    <w:p w14:paraId="724EBC5A" w14:textId="1DE90581" w:rsidR="00334E5D" w:rsidRPr="00334E5D" w:rsidRDefault="00334E5D" w:rsidP="00176401">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Виділяють підготовчі, контрольні, модельні, відбіркові та</w:t>
      </w:r>
      <w:r w:rsidR="00176401">
        <w:rPr>
          <w:sz w:val="28"/>
          <w:szCs w:val="28"/>
          <w:lang w:val="uk-UA" w:eastAsia="uk-UA" w:bidi="uk-UA"/>
        </w:rPr>
        <w:t xml:space="preserve"> </w:t>
      </w:r>
      <w:r w:rsidRPr="00334E5D">
        <w:rPr>
          <w:sz w:val="28"/>
          <w:szCs w:val="28"/>
          <w:lang w:val="uk-UA" w:eastAsia="uk-UA" w:bidi="uk-UA"/>
        </w:rPr>
        <w:t>головні змагання.</w:t>
      </w:r>
      <w:r w:rsidR="00176401">
        <w:rPr>
          <w:sz w:val="28"/>
          <w:szCs w:val="28"/>
          <w:lang w:val="uk-UA" w:eastAsia="uk-UA" w:bidi="uk-UA"/>
        </w:rPr>
        <w:t xml:space="preserve"> </w:t>
      </w:r>
      <w:r w:rsidRPr="00334E5D">
        <w:rPr>
          <w:sz w:val="28"/>
          <w:szCs w:val="28"/>
          <w:lang w:val="uk-UA" w:eastAsia="uk-UA" w:bidi="uk-UA"/>
        </w:rPr>
        <w:t>Змагання з волейболу можуть бути лише командними. За</w:t>
      </w:r>
      <w:r w:rsidR="00176401">
        <w:rPr>
          <w:sz w:val="28"/>
          <w:szCs w:val="28"/>
          <w:lang w:val="uk-UA" w:eastAsia="uk-UA" w:bidi="uk-UA"/>
        </w:rPr>
        <w:t xml:space="preserve"> </w:t>
      </w:r>
      <w:r w:rsidRPr="00334E5D">
        <w:rPr>
          <w:sz w:val="28"/>
          <w:szCs w:val="28"/>
          <w:lang w:val="uk-UA" w:eastAsia="uk-UA" w:bidi="uk-UA"/>
        </w:rPr>
        <w:t>організаційною формою вони бувають офіційні і товариські. До</w:t>
      </w:r>
      <w:r w:rsidR="00176401">
        <w:rPr>
          <w:sz w:val="28"/>
          <w:szCs w:val="28"/>
          <w:lang w:val="uk-UA" w:eastAsia="uk-UA" w:bidi="uk-UA"/>
        </w:rPr>
        <w:t xml:space="preserve"> </w:t>
      </w:r>
      <w:r w:rsidRPr="00334E5D">
        <w:rPr>
          <w:sz w:val="28"/>
          <w:szCs w:val="28"/>
          <w:lang w:val="uk-UA" w:eastAsia="uk-UA" w:bidi="uk-UA"/>
        </w:rPr>
        <w:t xml:space="preserve">офіційних </w:t>
      </w:r>
      <w:r w:rsidRPr="00334E5D">
        <w:rPr>
          <w:sz w:val="28"/>
          <w:szCs w:val="28"/>
          <w:lang w:val="uk-UA" w:eastAsia="uk-UA" w:bidi="uk-UA"/>
        </w:rPr>
        <w:lastRenderedPageBreak/>
        <w:t>змагань належать:</w:t>
      </w:r>
    </w:p>
    <w:p w14:paraId="519CBDB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чемпіонати;</w:t>
      </w:r>
    </w:p>
    <w:p w14:paraId="0527A4A6"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першості;</w:t>
      </w:r>
    </w:p>
    <w:p w14:paraId="5CE4357E"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змагання на Кубок.</w:t>
      </w:r>
    </w:p>
    <w:p w14:paraId="51AF99AC" w14:textId="1D2CBE72" w:rsidR="00334E5D" w:rsidRPr="00334E5D" w:rsidRDefault="00334E5D" w:rsidP="00176401">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Чемпіонати – найбільш відповідальні змагання.</w:t>
      </w:r>
      <w:r w:rsidR="00176401">
        <w:rPr>
          <w:sz w:val="28"/>
          <w:szCs w:val="28"/>
          <w:lang w:val="uk-UA" w:eastAsia="uk-UA" w:bidi="uk-UA"/>
        </w:rPr>
        <w:t xml:space="preserve"> </w:t>
      </w:r>
      <w:r w:rsidRPr="00334E5D">
        <w:rPr>
          <w:sz w:val="28"/>
          <w:szCs w:val="28"/>
          <w:lang w:val="uk-UA" w:eastAsia="uk-UA" w:bidi="uk-UA"/>
        </w:rPr>
        <w:t>Переможцям присвоюється почесне звання чемпіона.</w:t>
      </w:r>
      <w:r w:rsidR="00176401">
        <w:rPr>
          <w:sz w:val="28"/>
          <w:szCs w:val="28"/>
          <w:lang w:val="uk-UA" w:eastAsia="uk-UA" w:bidi="uk-UA"/>
        </w:rPr>
        <w:t xml:space="preserve"> </w:t>
      </w:r>
      <w:r w:rsidRPr="00334E5D">
        <w:rPr>
          <w:sz w:val="28"/>
          <w:szCs w:val="28"/>
          <w:lang w:val="uk-UA" w:eastAsia="uk-UA" w:bidi="uk-UA"/>
        </w:rPr>
        <w:t>Проводиться таке змагання, як правило, один раз на рік з</w:t>
      </w:r>
      <w:r w:rsidR="00176401">
        <w:rPr>
          <w:sz w:val="28"/>
          <w:szCs w:val="28"/>
          <w:lang w:val="uk-UA" w:eastAsia="uk-UA" w:bidi="uk-UA"/>
        </w:rPr>
        <w:t xml:space="preserve"> </w:t>
      </w:r>
      <w:r w:rsidRPr="00334E5D">
        <w:rPr>
          <w:sz w:val="28"/>
          <w:szCs w:val="28"/>
          <w:lang w:val="uk-UA" w:eastAsia="uk-UA" w:bidi="uk-UA"/>
        </w:rPr>
        <w:t>визначенням місць усіх учасників (суперліга).</w:t>
      </w:r>
      <w:r w:rsidR="00176401">
        <w:rPr>
          <w:sz w:val="28"/>
          <w:szCs w:val="28"/>
          <w:lang w:val="uk-UA" w:eastAsia="uk-UA" w:bidi="uk-UA"/>
        </w:rPr>
        <w:t xml:space="preserve"> </w:t>
      </w:r>
      <w:r w:rsidRPr="00334E5D">
        <w:rPr>
          <w:sz w:val="28"/>
          <w:szCs w:val="28"/>
          <w:lang w:val="uk-UA" w:eastAsia="uk-UA" w:bidi="uk-UA"/>
        </w:rPr>
        <w:t>Першості – проводяться серед команд вищої, першої та</w:t>
      </w:r>
      <w:r w:rsidR="00176401">
        <w:rPr>
          <w:sz w:val="28"/>
          <w:szCs w:val="28"/>
          <w:lang w:val="uk-UA" w:eastAsia="uk-UA" w:bidi="uk-UA"/>
        </w:rPr>
        <w:t xml:space="preserve"> </w:t>
      </w:r>
      <w:r w:rsidRPr="00334E5D">
        <w:rPr>
          <w:sz w:val="28"/>
          <w:szCs w:val="28"/>
          <w:lang w:val="uk-UA" w:eastAsia="uk-UA" w:bidi="uk-UA"/>
        </w:rPr>
        <w:t>другої ліг, а також серед дитячих, юнацьких, аматорських</w:t>
      </w:r>
      <w:r w:rsidR="00176401">
        <w:rPr>
          <w:sz w:val="28"/>
          <w:szCs w:val="28"/>
          <w:lang w:val="uk-UA" w:eastAsia="uk-UA" w:bidi="uk-UA"/>
        </w:rPr>
        <w:t xml:space="preserve"> </w:t>
      </w:r>
      <w:r w:rsidRPr="00334E5D">
        <w:rPr>
          <w:sz w:val="28"/>
          <w:szCs w:val="28"/>
          <w:lang w:val="uk-UA" w:eastAsia="uk-UA" w:bidi="uk-UA"/>
        </w:rPr>
        <w:t>команд тощо.</w:t>
      </w:r>
    </w:p>
    <w:p w14:paraId="510FDF10" w14:textId="5D4125D3" w:rsidR="00334E5D" w:rsidRDefault="00334E5D" w:rsidP="00176401">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Змагання на Кубок – проводяться з метою залучення</w:t>
      </w:r>
      <w:r w:rsidR="00176401">
        <w:rPr>
          <w:sz w:val="28"/>
          <w:szCs w:val="28"/>
          <w:lang w:val="uk-UA" w:eastAsia="uk-UA" w:bidi="uk-UA"/>
        </w:rPr>
        <w:t xml:space="preserve"> </w:t>
      </w:r>
      <w:r w:rsidRPr="00334E5D">
        <w:rPr>
          <w:sz w:val="28"/>
          <w:szCs w:val="28"/>
          <w:lang w:val="uk-UA" w:eastAsia="uk-UA" w:bidi="uk-UA"/>
        </w:rPr>
        <w:t>великої кількості команд і визначення переможця за короткий</w:t>
      </w:r>
      <w:r w:rsidR="00176401">
        <w:rPr>
          <w:sz w:val="28"/>
          <w:szCs w:val="28"/>
          <w:lang w:val="uk-UA" w:eastAsia="uk-UA" w:bidi="uk-UA"/>
        </w:rPr>
        <w:t xml:space="preserve"> </w:t>
      </w:r>
      <w:r w:rsidRPr="00334E5D">
        <w:rPr>
          <w:sz w:val="28"/>
          <w:szCs w:val="28"/>
          <w:lang w:val="uk-UA" w:eastAsia="uk-UA" w:bidi="uk-UA"/>
        </w:rPr>
        <w:t>термін.</w:t>
      </w:r>
      <w:r w:rsidR="00176401">
        <w:rPr>
          <w:sz w:val="28"/>
          <w:szCs w:val="28"/>
          <w:lang w:val="uk-UA" w:eastAsia="uk-UA" w:bidi="uk-UA"/>
        </w:rPr>
        <w:t xml:space="preserve"> </w:t>
      </w:r>
      <w:r w:rsidRPr="00334E5D">
        <w:rPr>
          <w:sz w:val="28"/>
          <w:szCs w:val="28"/>
          <w:lang w:val="uk-UA" w:eastAsia="uk-UA" w:bidi="uk-UA"/>
        </w:rPr>
        <w:t>Товариські змагання проводяться з метою підготовки до</w:t>
      </w:r>
      <w:r w:rsidR="00176401">
        <w:rPr>
          <w:sz w:val="28"/>
          <w:szCs w:val="28"/>
          <w:lang w:val="uk-UA" w:eastAsia="uk-UA" w:bidi="uk-UA"/>
        </w:rPr>
        <w:t xml:space="preserve"> </w:t>
      </w:r>
      <w:r w:rsidRPr="00334E5D">
        <w:rPr>
          <w:sz w:val="28"/>
          <w:szCs w:val="28"/>
          <w:lang w:val="uk-UA" w:eastAsia="uk-UA" w:bidi="uk-UA"/>
        </w:rPr>
        <w:t>офіційних змагань або присвячуються до урочистих подій (дат).</w:t>
      </w:r>
      <w:r w:rsidR="00176401">
        <w:rPr>
          <w:sz w:val="28"/>
          <w:szCs w:val="28"/>
          <w:lang w:val="uk-UA" w:eastAsia="uk-UA" w:bidi="uk-UA"/>
        </w:rPr>
        <w:t xml:space="preserve"> </w:t>
      </w:r>
      <w:r w:rsidRPr="00334E5D">
        <w:rPr>
          <w:sz w:val="28"/>
          <w:szCs w:val="28"/>
          <w:lang w:val="uk-UA" w:eastAsia="uk-UA" w:bidi="uk-UA"/>
        </w:rPr>
        <w:t>За домовленістю обох сторін вони можуть проводитись дещо за</w:t>
      </w:r>
      <w:r w:rsidR="00176401">
        <w:rPr>
          <w:sz w:val="28"/>
          <w:szCs w:val="28"/>
          <w:lang w:val="uk-UA" w:eastAsia="uk-UA" w:bidi="uk-UA"/>
        </w:rPr>
        <w:t xml:space="preserve"> </w:t>
      </w:r>
      <w:r w:rsidRPr="00334E5D">
        <w:rPr>
          <w:sz w:val="28"/>
          <w:szCs w:val="28"/>
          <w:lang w:val="uk-UA" w:eastAsia="uk-UA" w:bidi="uk-UA"/>
        </w:rPr>
        <w:t>зміненими правилами</w:t>
      </w:r>
      <w:r w:rsidR="00BD0AC9">
        <w:rPr>
          <w:sz w:val="28"/>
          <w:szCs w:val="28"/>
          <w:lang w:val="uk-UA" w:eastAsia="uk-UA" w:bidi="uk-UA"/>
        </w:rPr>
        <w:t xml:space="preserve"> [43]</w:t>
      </w:r>
      <w:r w:rsidR="00BD0AC9" w:rsidRPr="00335665">
        <w:rPr>
          <w:sz w:val="28"/>
          <w:szCs w:val="28"/>
          <w:lang w:val="uk-UA" w:eastAsia="uk-UA" w:bidi="uk-UA"/>
        </w:rPr>
        <w:t>.</w:t>
      </w:r>
    </w:p>
    <w:p w14:paraId="4CD99074" w14:textId="7142DFAA" w:rsidR="00176401" w:rsidRDefault="00334E5D" w:rsidP="00176401">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Проведення змагань з волейболу складається з трьох етапів</w:t>
      </w:r>
      <w:r w:rsidR="00176401">
        <w:rPr>
          <w:sz w:val="28"/>
          <w:szCs w:val="28"/>
          <w:lang w:val="uk-UA" w:eastAsia="uk-UA" w:bidi="uk-UA"/>
        </w:rPr>
        <w:t xml:space="preserve">: </w:t>
      </w:r>
    </w:p>
    <w:p w14:paraId="7F80AD43" w14:textId="057E8B41" w:rsidR="00334E5D" w:rsidRPr="00334E5D" w:rsidRDefault="00176401" w:rsidP="00176401">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1. </w:t>
      </w:r>
      <w:r w:rsidR="00334E5D" w:rsidRPr="00334E5D">
        <w:rPr>
          <w:sz w:val="28"/>
          <w:szCs w:val="28"/>
          <w:lang w:val="uk-UA" w:eastAsia="uk-UA" w:bidi="uk-UA"/>
        </w:rPr>
        <w:t>На першому етапі згідно з календарем заходів на рік,</w:t>
      </w:r>
      <w:r>
        <w:rPr>
          <w:sz w:val="28"/>
          <w:szCs w:val="28"/>
          <w:lang w:val="uk-UA" w:eastAsia="uk-UA" w:bidi="uk-UA"/>
        </w:rPr>
        <w:t xml:space="preserve"> </w:t>
      </w:r>
      <w:r w:rsidR="00334E5D" w:rsidRPr="00334E5D">
        <w:rPr>
          <w:sz w:val="28"/>
          <w:szCs w:val="28"/>
          <w:lang w:val="uk-UA" w:eastAsia="uk-UA" w:bidi="uk-UA"/>
        </w:rPr>
        <w:t>складається положення про змагання, готується і проводиться</w:t>
      </w:r>
      <w:r>
        <w:rPr>
          <w:sz w:val="28"/>
          <w:szCs w:val="28"/>
          <w:lang w:val="uk-UA" w:eastAsia="uk-UA" w:bidi="uk-UA"/>
        </w:rPr>
        <w:t xml:space="preserve"> </w:t>
      </w:r>
      <w:r w:rsidR="00334E5D" w:rsidRPr="00334E5D">
        <w:rPr>
          <w:sz w:val="28"/>
          <w:szCs w:val="28"/>
          <w:lang w:val="uk-UA" w:eastAsia="uk-UA" w:bidi="uk-UA"/>
        </w:rPr>
        <w:t>агітаційно-рекламна робота, готуються спортивні споруди,</w:t>
      </w:r>
      <w:r>
        <w:rPr>
          <w:sz w:val="28"/>
          <w:szCs w:val="28"/>
          <w:lang w:val="uk-UA" w:eastAsia="uk-UA" w:bidi="uk-UA"/>
        </w:rPr>
        <w:t xml:space="preserve"> </w:t>
      </w:r>
      <w:r w:rsidR="00334E5D" w:rsidRPr="00334E5D">
        <w:rPr>
          <w:sz w:val="28"/>
          <w:szCs w:val="28"/>
          <w:lang w:val="uk-UA" w:eastAsia="uk-UA" w:bidi="uk-UA"/>
        </w:rPr>
        <w:t>створюється організаційний комітет із проведення змагань.</w:t>
      </w:r>
    </w:p>
    <w:p w14:paraId="354EDC0F" w14:textId="77777777" w:rsidR="003F75E9" w:rsidRDefault="00176401" w:rsidP="00A5676C">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2. </w:t>
      </w:r>
      <w:r w:rsidR="00334E5D" w:rsidRPr="00334E5D">
        <w:rPr>
          <w:sz w:val="28"/>
          <w:szCs w:val="28"/>
          <w:lang w:val="uk-UA" w:eastAsia="uk-UA" w:bidi="uk-UA"/>
        </w:rPr>
        <w:t>На другому етапі проходить безпосереднє проведення</w:t>
      </w:r>
      <w:r>
        <w:rPr>
          <w:sz w:val="28"/>
          <w:szCs w:val="28"/>
          <w:lang w:val="uk-UA" w:eastAsia="uk-UA" w:bidi="uk-UA"/>
        </w:rPr>
        <w:t xml:space="preserve"> </w:t>
      </w:r>
      <w:r w:rsidR="00334E5D" w:rsidRPr="00334E5D">
        <w:rPr>
          <w:sz w:val="28"/>
          <w:szCs w:val="28"/>
          <w:lang w:val="uk-UA" w:eastAsia="uk-UA" w:bidi="uk-UA"/>
        </w:rPr>
        <w:t>змагань. У процесі цього етапу відбувається допуск команд до</w:t>
      </w:r>
      <w:r>
        <w:rPr>
          <w:sz w:val="28"/>
          <w:szCs w:val="28"/>
          <w:lang w:val="uk-UA" w:eastAsia="uk-UA" w:bidi="uk-UA"/>
        </w:rPr>
        <w:t xml:space="preserve"> </w:t>
      </w:r>
      <w:r w:rsidR="00334E5D" w:rsidRPr="00334E5D">
        <w:rPr>
          <w:sz w:val="28"/>
          <w:szCs w:val="28"/>
          <w:lang w:val="uk-UA" w:eastAsia="uk-UA" w:bidi="uk-UA"/>
        </w:rPr>
        <w:t>змагань, згідно з яким з відповідною системою проводяться ігри</w:t>
      </w:r>
      <w:r>
        <w:rPr>
          <w:sz w:val="28"/>
          <w:szCs w:val="28"/>
          <w:lang w:val="uk-UA" w:eastAsia="uk-UA" w:bidi="uk-UA"/>
        </w:rPr>
        <w:t xml:space="preserve"> </w:t>
      </w:r>
      <w:r w:rsidR="00334E5D" w:rsidRPr="00334E5D">
        <w:rPr>
          <w:sz w:val="28"/>
          <w:szCs w:val="28"/>
          <w:lang w:val="uk-UA" w:eastAsia="uk-UA" w:bidi="uk-UA"/>
        </w:rPr>
        <w:t>між командами.</w:t>
      </w:r>
      <w:r>
        <w:rPr>
          <w:sz w:val="28"/>
          <w:szCs w:val="28"/>
          <w:lang w:val="uk-UA" w:eastAsia="uk-UA" w:bidi="uk-UA"/>
        </w:rPr>
        <w:t xml:space="preserve"> </w:t>
      </w:r>
      <w:r w:rsidR="00334E5D" w:rsidRPr="00334E5D">
        <w:rPr>
          <w:sz w:val="28"/>
          <w:szCs w:val="28"/>
          <w:lang w:val="uk-UA" w:eastAsia="uk-UA" w:bidi="uk-UA"/>
        </w:rPr>
        <w:t>Жеребкування здійснюється з метою присвоїти командам</w:t>
      </w:r>
      <w:r>
        <w:rPr>
          <w:sz w:val="28"/>
          <w:szCs w:val="28"/>
          <w:lang w:val="uk-UA" w:eastAsia="uk-UA" w:bidi="uk-UA"/>
        </w:rPr>
        <w:t xml:space="preserve"> </w:t>
      </w:r>
      <w:r w:rsidR="00334E5D" w:rsidRPr="00334E5D">
        <w:rPr>
          <w:sz w:val="28"/>
          <w:szCs w:val="28"/>
          <w:lang w:val="uk-UA" w:eastAsia="uk-UA" w:bidi="uk-UA"/>
        </w:rPr>
        <w:t>певні номери, які використовуються при складанні календаря</w:t>
      </w:r>
      <w:r>
        <w:rPr>
          <w:sz w:val="28"/>
          <w:szCs w:val="28"/>
          <w:lang w:val="uk-UA" w:eastAsia="uk-UA" w:bidi="uk-UA"/>
        </w:rPr>
        <w:t xml:space="preserve"> </w:t>
      </w:r>
      <w:r w:rsidR="00334E5D" w:rsidRPr="00334E5D">
        <w:rPr>
          <w:sz w:val="28"/>
          <w:szCs w:val="28"/>
          <w:lang w:val="uk-UA" w:eastAsia="uk-UA" w:bidi="uk-UA"/>
        </w:rPr>
        <w:t>змагань. Застосовується два способи жеребкування:</w:t>
      </w:r>
    </w:p>
    <w:p w14:paraId="635BE82B" w14:textId="57E69854" w:rsidR="003F75E9" w:rsidRDefault="003F75E9" w:rsidP="00A5676C">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w:t>
      </w:r>
      <w:r w:rsidR="00334E5D" w:rsidRPr="00334E5D">
        <w:rPr>
          <w:sz w:val="28"/>
          <w:szCs w:val="28"/>
          <w:lang w:val="uk-UA" w:eastAsia="uk-UA" w:bidi="uk-UA"/>
        </w:rPr>
        <w:t xml:space="preserve"> загальне</w:t>
      </w:r>
      <w:r w:rsidR="00176401">
        <w:rPr>
          <w:sz w:val="28"/>
          <w:szCs w:val="28"/>
          <w:lang w:val="uk-UA" w:eastAsia="uk-UA" w:bidi="uk-UA"/>
        </w:rPr>
        <w:t xml:space="preserve"> </w:t>
      </w:r>
      <w:r w:rsidR="00334E5D" w:rsidRPr="00334E5D">
        <w:rPr>
          <w:sz w:val="28"/>
          <w:szCs w:val="28"/>
          <w:lang w:val="uk-UA" w:eastAsia="uk-UA" w:bidi="uk-UA"/>
        </w:rPr>
        <w:t>жеребкування (усіх команд водночас);</w:t>
      </w:r>
    </w:p>
    <w:p w14:paraId="038F00F2" w14:textId="1984AA16" w:rsidR="00334E5D" w:rsidRPr="00334E5D" w:rsidRDefault="003F75E9" w:rsidP="00A5676C">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w:t>
      </w:r>
      <w:r w:rsidR="00334E5D" w:rsidRPr="00334E5D">
        <w:rPr>
          <w:sz w:val="28"/>
          <w:szCs w:val="28"/>
          <w:lang w:val="uk-UA" w:eastAsia="uk-UA" w:bidi="uk-UA"/>
        </w:rPr>
        <w:t xml:space="preserve"> розсіювання команд.</w:t>
      </w:r>
      <w:r w:rsidR="00176401">
        <w:rPr>
          <w:sz w:val="28"/>
          <w:szCs w:val="28"/>
          <w:lang w:val="uk-UA" w:eastAsia="uk-UA" w:bidi="uk-UA"/>
        </w:rPr>
        <w:t xml:space="preserve"> </w:t>
      </w:r>
      <w:r w:rsidR="00334E5D" w:rsidRPr="00334E5D">
        <w:rPr>
          <w:sz w:val="28"/>
          <w:szCs w:val="28"/>
          <w:lang w:val="uk-UA" w:eastAsia="uk-UA" w:bidi="uk-UA"/>
        </w:rPr>
        <w:t>Розсіювання команд дозволяє сформувати підгрупи (коли у</w:t>
      </w:r>
      <w:r w:rsidR="00176401">
        <w:rPr>
          <w:sz w:val="28"/>
          <w:szCs w:val="28"/>
          <w:lang w:val="uk-UA" w:eastAsia="uk-UA" w:bidi="uk-UA"/>
        </w:rPr>
        <w:t xml:space="preserve"> </w:t>
      </w:r>
      <w:r w:rsidR="00334E5D" w:rsidRPr="00334E5D">
        <w:rPr>
          <w:sz w:val="28"/>
          <w:szCs w:val="28"/>
          <w:lang w:val="uk-UA" w:eastAsia="uk-UA" w:bidi="uk-UA"/>
        </w:rPr>
        <w:t>змаганні бере участь велика кількість команд і воно проходить у</w:t>
      </w:r>
      <w:r w:rsidR="00176401">
        <w:rPr>
          <w:sz w:val="28"/>
          <w:szCs w:val="28"/>
          <w:lang w:val="uk-UA" w:eastAsia="uk-UA" w:bidi="uk-UA"/>
        </w:rPr>
        <w:t xml:space="preserve"> </w:t>
      </w:r>
      <w:r w:rsidR="00334E5D" w:rsidRPr="00334E5D">
        <w:rPr>
          <w:sz w:val="28"/>
          <w:szCs w:val="28"/>
          <w:lang w:val="uk-UA" w:eastAsia="uk-UA" w:bidi="uk-UA"/>
        </w:rPr>
        <w:t>два етапи: спочатку ігри у підгрупах, а потім – фінал) приблизно</w:t>
      </w:r>
      <w:r w:rsidR="00176401">
        <w:rPr>
          <w:sz w:val="28"/>
          <w:szCs w:val="28"/>
          <w:lang w:val="uk-UA" w:eastAsia="uk-UA" w:bidi="uk-UA"/>
        </w:rPr>
        <w:t xml:space="preserve"> </w:t>
      </w:r>
      <w:r w:rsidR="00334E5D" w:rsidRPr="00334E5D">
        <w:rPr>
          <w:sz w:val="28"/>
          <w:szCs w:val="28"/>
          <w:lang w:val="uk-UA" w:eastAsia="uk-UA" w:bidi="uk-UA"/>
        </w:rPr>
        <w:lastRenderedPageBreak/>
        <w:t>однакові за силами</w:t>
      </w:r>
      <w:r w:rsidR="00BD0AC9" w:rsidRPr="00335665">
        <w:rPr>
          <w:sz w:val="28"/>
          <w:szCs w:val="28"/>
          <w:lang w:val="uk-UA" w:eastAsia="uk-UA" w:bidi="uk-UA"/>
        </w:rPr>
        <w:t>.</w:t>
      </w:r>
      <w:r w:rsidR="00A5676C">
        <w:rPr>
          <w:sz w:val="28"/>
          <w:szCs w:val="28"/>
          <w:lang w:val="uk-UA" w:eastAsia="uk-UA" w:bidi="uk-UA"/>
        </w:rPr>
        <w:t xml:space="preserve"> </w:t>
      </w:r>
      <w:r w:rsidR="00334E5D" w:rsidRPr="00334E5D">
        <w:rPr>
          <w:sz w:val="28"/>
          <w:szCs w:val="28"/>
          <w:lang w:val="uk-UA" w:eastAsia="uk-UA" w:bidi="uk-UA"/>
        </w:rPr>
        <w:t>Використовуються дві схеми розсіювання: за жеребком та</w:t>
      </w:r>
      <w:r w:rsidR="00176401">
        <w:rPr>
          <w:sz w:val="28"/>
          <w:szCs w:val="28"/>
          <w:lang w:val="uk-UA" w:eastAsia="uk-UA" w:bidi="uk-UA"/>
        </w:rPr>
        <w:t xml:space="preserve"> </w:t>
      </w:r>
      <w:r w:rsidR="00334E5D" w:rsidRPr="00334E5D">
        <w:rPr>
          <w:sz w:val="28"/>
          <w:szCs w:val="28"/>
          <w:lang w:val="uk-UA" w:eastAsia="uk-UA" w:bidi="uk-UA"/>
        </w:rPr>
        <w:t>«змійка». Якщо розсіювання проводиться за жеребком, тоді</w:t>
      </w:r>
      <w:r w:rsidR="00176401">
        <w:rPr>
          <w:sz w:val="28"/>
          <w:szCs w:val="28"/>
          <w:lang w:val="uk-UA" w:eastAsia="uk-UA" w:bidi="uk-UA"/>
        </w:rPr>
        <w:t xml:space="preserve"> </w:t>
      </w:r>
      <w:r w:rsidR="00334E5D" w:rsidRPr="00334E5D">
        <w:rPr>
          <w:sz w:val="28"/>
          <w:szCs w:val="28"/>
          <w:lang w:val="uk-UA" w:eastAsia="uk-UA" w:bidi="uk-UA"/>
        </w:rPr>
        <w:t>беруть кількість команд, яка відповідає кількості підгруп, і між</w:t>
      </w:r>
      <w:r w:rsidR="00176401">
        <w:rPr>
          <w:sz w:val="28"/>
          <w:szCs w:val="28"/>
          <w:lang w:val="uk-UA" w:eastAsia="uk-UA" w:bidi="uk-UA"/>
        </w:rPr>
        <w:t xml:space="preserve"> </w:t>
      </w:r>
      <w:r w:rsidR="00334E5D" w:rsidRPr="00334E5D">
        <w:rPr>
          <w:sz w:val="28"/>
          <w:szCs w:val="28"/>
          <w:lang w:val="uk-UA" w:eastAsia="uk-UA" w:bidi="uk-UA"/>
        </w:rPr>
        <w:t>ними кидається жереб для розподілу цих команд за підгрупами.</w:t>
      </w:r>
      <w:r w:rsidR="00176401">
        <w:rPr>
          <w:sz w:val="28"/>
          <w:szCs w:val="28"/>
          <w:lang w:val="uk-UA" w:eastAsia="uk-UA" w:bidi="uk-UA"/>
        </w:rPr>
        <w:t xml:space="preserve"> </w:t>
      </w:r>
      <w:r w:rsidR="00334E5D" w:rsidRPr="00334E5D">
        <w:rPr>
          <w:sz w:val="28"/>
          <w:szCs w:val="28"/>
          <w:lang w:val="uk-UA" w:eastAsia="uk-UA" w:bidi="uk-UA"/>
        </w:rPr>
        <w:t>Потім у такій же послідовності розподіляється за жеребом</w:t>
      </w:r>
      <w:r w:rsidR="00176401">
        <w:rPr>
          <w:sz w:val="28"/>
          <w:szCs w:val="28"/>
          <w:lang w:val="uk-UA" w:eastAsia="uk-UA" w:bidi="uk-UA"/>
        </w:rPr>
        <w:t xml:space="preserve"> </w:t>
      </w:r>
      <w:r w:rsidR="00334E5D" w:rsidRPr="00334E5D">
        <w:rPr>
          <w:sz w:val="28"/>
          <w:szCs w:val="28"/>
          <w:lang w:val="uk-UA" w:eastAsia="uk-UA" w:bidi="uk-UA"/>
        </w:rPr>
        <w:t>наступна група команд.</w:t>
      </w:r>
      <w:r w:rsidR="00176401">
        <w:rPr>
          <w:sz w:val="28"/>
          <w:szCs w:val="28"/>
          <w:lang w:val="uk-UA" w:eastAsia="uk-UA" w:bidi="uk-UA"/>
        </w:rPr>
        <w:t xml:space="preserve"> </w:t>
      </w:r>
      <w:r w:rsidR="00334E5D" w:rsidRPr="00334E5D">
        <w:rPr>
          <w:sz w:val="28"/>
          <w:szCs w:val="28"/>
          <w:lang w:val="uk-UA" w:eastAsia="uk-UA" w:bidi="uk-UA"/>
        </w:rPr>
        <w:t>За умов розсіювання за схемою «змійка» командам</w:t>
      </w:r>
      <w:r w:rsidR="00176401">
        <w:rPr>
          <w:sz w:val="28"/>
          <w:szCs w:val="28"/>
          <w:lang w:val="uk-UA" w:eastAsia="uk-UA" w:bidi="uk-UA"/>
        </w:rPr>
        <w:t xml:space="preserve"> </w:t>
      </w:r>
      <w:r w:rsidR="00334E5D" w:rsidRPr="00334E5D">
        <w:rPr>
          <w:sz w:val="28"/>
          <w:szCs w:val="28"/>
          <w:lang w:val="uk-UA" w:eastAsia="uk-UA" w:bidi="uk-UA"/>
        </w:rPr>
        <w:t>присвоюються номери відповідно до їх місць, які вони посіли на</w:t>
      </w:r>
      <w:r w:rsidR="00176401">
        <w:rPr>
          <w:sz w:val="28"/>
          <w:szCs w:val="28"/>
          <w:lang w:val="uk-UA" w:eastAsia="uk-UA" w:bidi="uk-UA"/>
        </w:rPr>
        <w:t xml:space="preserve"> </w:t>
      </w:r>
      <w:r w:rsidR="00334E5D" w:rsidRPr="00334E5D">
        <w:rPr>
          <w:sz w:val="28"/>
          <w:szCs w:val="28"/>
          <w:lang w:val="uk-UA" w:eastAsia="uk-UA" w:bidi="uk-UA"/>
        </w:rPr>
        <w:t>попередніх змаганнях. Потім ці команди згідно з присвоєними</w:t>
      </w:r>
      <w:r w:rsidR="00176401">
        <w:rPr>
          <w:sz w:val="28"/>
          <w:szCs w:val="28"/>
          <w:lang w:val="uk-UA" w:eastAsia="uk-UA" w:bidi="uk-UA"/>
        </w:rPr>
        <w:t xml:space="preserve"> </w:t>
      </w:r>
      <w:r w:rsidR="00334E5D" w:rsidRPr="00334E5D">
        <w:rPr>
          <w:sz w:val="28"/>
          <w:szCs w:val="28"/>
          <w:lang w:val="uk-UA" w:eastAsia="uk-UA" w:bidi="uk-UA"/>
        </w:rPr>
        <w:t xml:space="preserve">їм номерами розподіляються за підгрупами. </w:t>
      </w:r>
    </w:p>
    <w:p w14:paraId="49F9FB0F" w14:textId="4637AA13" w:rsidR="00334E5D" w:rsidRPr="00334E5D" w:rsidRDefault="00176401" w:rsidP="00176401">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3. </w:t>
      </w:r>
      <w:r w:rsidR="00334E5D" w:rsidRPr="00334E5D">
        <w:rPr>
          <w:sz w:val="28"/>
          <w:szCs w:val="28"/>
          <w:lang w:val="uk-UA" w:eastAsia="uk-UA" w:bidi="uk-UA"/>
        </w:rPr>
        <w:t>На третьому етапі нагороджуються команди-призери,</w:t>
      </w:r>
      <w:r>
        <w:rPr>
          <w:sz w:val="28"/>
          <w:szCs w:val="28"/>
          <w:lang w:val="uk-UA" w:eastAsia="uk-UA" w:bidi="uk-UA"/>
        </w:rPr>
        <w:t xml:space="preserve"> </w:t>
      </w:r>
      <w:r w:rsidR="00334E5D" w:rsidRPr="00334E5D">
        <w:rPr>
          <w:sz w:val="28"/>
          <w:szCs w:val="28"/>
          <w:lang w:val="uk-UA" w:eastAsia="uk-UA" w:bidi="uk-UA"/>
        </w:rPr>
        <w:t>підбиваються підсумки змагань, оформляється документація.</w:t>
      </w:r>
      <w:r>
        <w:rPr>
          <w:sz w:val="28"/>
          <w:szCs w:val="28"/>
          <w:lang w:val="uk-UA" w:eastAsia="uk-UA" w:bidi="uk-UA"/>
        </w:rPr>
        <w:t xml:space="preserve"> </w:t>
      </w:r>
      <w:r w:rsidR="00334E5D" w:rsidRPr="00334E5D">
        <w:rPr>
          <w:sz w:val="28"/>
          <w:szCs w:val="28"/>
          <w:lang w:val="uk-UA" w:eastAsia="uk-UA" w:bidi="uk-UA"/>
        </w:rPr>
        <w:t>Як правило, папка про проведення відповідного змагання</w:t>
      </w:r>
      <w:r>
        <w:rPr>
          <w:sz w:val="28"/>
          <w:szCs w:val="28"/>
          <w:lang w:val="uk-UA" w:eastAsia="uk-UA" w:bidi="uk-UA"/>
        </w:rPr>
        <w:t xml:space="preserve"> </w:t>
      </w:r>
      <w:r w:rsidR="00334E5D" w:rsidRPr="00334E5D">
        <w:rPr>
          <w:sz w:val="28"/>
          <w:szCs w:val="28"/>
          <w:lang w:val="uk-UA" w:eastAsia="uk-UA" w:bidi="uk-UA"/>
        </w:rPr>
        <w:t>складається з таких документів:</w:t>
      </w:r>
    </w:p>
    <w:p w14:paraId="16215661"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положення про змагання;</w:t>
      </w:r>
    </w:p>
    <w:p w14:paraId="17FB783F"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заявки команд;</w:t>
      </w:r>
    </w:p>
    <w:p w14:paraId="2540B46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календар ігор;</w:t>
      </w:r>
    </w:p>
    <w:p w14:paraId="3E565B2A"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протоколи ігор;</w:t>
      </w:r>
    </w:p>
    <w:p w14:paraId="11F4427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турнірна таблиця;</w:t>
      </w:r>
    </w:p>
    <w:p w14:paraId="62A75BE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склад суддівської колегії;</w:t>
      </w:r>
    </w:p>
    <w:p w14:paraId="497E5483"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звіт головного судді;</w:t>
      </w:r>
    </w:p>
    <w:p w14:paraId="0E7CEF06" w14:textId="7F36187C"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кошторис витрат</w:t>
      </w:r>
      <w:r w:rsidR="00BD0AC9">
        <w:rPr>
          <w:sz w:val="28"/>
          <w:szCs w:val="28"/>
          <w:lang w:val="uk-UA" w:eastAsia="uk-UA" w:bidi="uk-UA"/>
        </w:rPr>
        <w:t xml:space="preserve"> [43]</w:t>
      </w:r>
      <w:r w:rsidR="00BD0AC9" w:rsidRPr="00335665">
        <w:rPr>
          <w:sz w:val="28"/>
          <w:szCs w:val="28"/>
          <w:lang w:val="uk-UA" w:eastAsia="uk-UA" w:bidi="uk-UA"/>
        </w:rPr>
        <w:t>.</w:t>
      </w:r>
    </w:p>
    <w:p w14:paraId="3B9B2545" w14:textId="4551F6F8" w:rsidR="00334E5D" w:rsidRPr="00334E5D" w:rsidRDefault="00A5676C" w:rsidP="00A5676C">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 xml:space="preserve">Нормативно-правовим документом, який </w:t>
      </w:r>
      <w:proofErr w:type="spellStart"/>
      <w:r w:rsidR="00334E5D" w:rsidRPr="00334E5D">
        <w:rPr>
          <w:sz w:val="28"/>
          <w:szCs w:val="28"/>
          <w:lang w:val="uk-UA" w:eastAsia="uk-UA" w:bidi="uk-UA"/>
        </w:rPr>
        <w:t>який</w:t>
      </w:r>
      <w:proofErr w:type="spellEnd"/>
      <w:r w:rsidR="00334E5D" w:rsidRPr="00334E5D">
        <w:rPr>
          <w:sz w:val="28"/>
          <w:szCs w:val="28"/>
          <w:lang w:val="uk-UA" w:eastAsia="uk-UA" w:bidi="uk-UA"/>
        </w:rPr>
        <w:t xml:space="preserve"> визначає проведення конкретних змагань,</w:t>
      </w:r>
      <w:r>
        <w:rPr>
          <w:sz w:val="28"/>
          <w:szCs w:val="28"/>
          <w:lang w:val="uk-UA" w:eastAsia="uk-UA" w:bidi="uk-UA"/>
        </w:rPr>
        <w:t xml:space="preserve"> </w:t>
      </w:r>
      <w:r w:rsidR="00334E5D" w:rsidRPr="00334E5D">
        <w:rPr>
          <w:sz w:val="28"/>
          <w:szCs w:val="28"/>
          <w:lang w:val="uk-UA" w:eastAsia="uk-UA" w:bidi="uk-UA"/>
        </w:rPr>
        <w:t>їх правове оформлення, є Положення про змагання. Розробка</w:t>
      </w:r>
      <w:r>
        <w:rPr>
          <w:sz w:val="28"/>
          <w:szCs w:val="28"/>
          <w:lang w:val="uk-UA" w:eastAsia="uk-UA" w:bidi="uk-UA"/>
        </w:rPr>
        <w:t xml:space="preserve"> </w:t>
      </w:r>
      <w:r w:rsidR="00334E5D" w:rsidRPr="00334E5D">
        <w:rPr>
          <w:sz w:val="28"/>
          <w:szCs w:val="28"/>
          <w:lang w:val="uk-UA" w:eastAsia="uk-UA" w:bidi="uk-UA"/>
        </w:rPr>
        <w:t>Положення про змагання та своєчасне розсилання його</w:t>
      </w:r>
      <w:r>
        <w:rPr>
          <w:sz w:val="28"/>
          <w:szCs w:val="28"/>
          <w:lang w:val="uk-UA" w:eastAsia="uk-UA" w:bidi="uk-UA"/>
        </w:rPr>
        <w:t xml:space="preserve"> </w:t>
      </w:r>
      <w:r w:rsidR="00334E5D" w:rsidRPr="00334E5D">
        <w:rPr>
          <w:sz w:val="28"/>
          <w:szCs w:val="28"/>
          <w:lang w:val="uk-UA" w:eastAsia="uk-UA" w:bidi="uk-UA"/>
        </w:rPr>
        <w:t>зацікавленим організаціям покладається на організаторів цих</w:t>
      </w:r>
      <w:r>
        <w:rPr>
          <w:sz w:val="28"/>
          <w:szCs w:val="28"/>
          <w:lang w:val="uk-UA" w:eastAsia="uk-UA" w:bidi="uk-UA"/>
        </w:rPr>
        <w:t xml:space="preserve"> </w:t>
      </w:r>
      <w:r w:rsidR="00334E5D" w:rsidRPr="00334E5D">
        <w:rPr>
          <w:sz w:val="28"/>
          <w:szCs w:val="28"/>
          <w:lang w:val="uk-UA" w:eastAsia="uk-UA" w:bidi="uk-UA"/>
        </w:rPr>
        <w:t>змагань.</w:t>
      </w:r>
      <w:r>
        <w:rPr>
          <w:sz w:val="28"/>
          <w:szCs w:val="28"/>
          <w:lang w:val="uk-UA" w:eastAsia="uk-UA" w:bidi="uk-UA"/>
        </w:rPr>
        <w:t xml:space="preserve"> </w:t>
      </w:r>
      <w:r w:rsidR="00334E5D" w:rsidRPr="00334E5D">
        <w:rPr>
          <w:sz w:val="28"/>
          <w:szCs w:val="28"/>
          <w:lang w:val="uk-UA" w:eastAsia="uk-UA" w:bidi="uk-UA"/>
        </w:rPr>
        <w:t>Положення про змагання повинно мати такі розділи:</w:t>
      </w:r>
    </w:p>
    <w:p w14:paraId="49F1A2E1"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I Мета і завдання</w:t>
      </w:r>
    </w:p>
    <w:p w14:paraId="7DE8C4E6" w14:textId="1E3A9D39"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Мета змагань: зміцнення здоров’я учасників, підбиття</w:t>
      </w:r>
      <w:r w:rsidR="00A5676C">
        <w:rPr>
          <w:sz w:val="28"/>
          <w:szCs w:val="28"/>
          <w:lang w:val="uk-UA" w:eastAsia="uk-UA" w:bidi="uk-UA"/>
        </w:rPr>
        <w:t xml:space="preserve"> </w:t>
      </w:r>
      <w:r w:rsidRPr="00334E5D">
        <w:rPr>
          <w:sz w:val="28"/>
          <w:szCs w:val="28"/>
          <w:lang w:val="uk-UA" w:eastAsia="uk-UA" w:bidi="uk-UA"/>
        </w:rPr>
        <w:t>підсумків навчальної роботи, популяризація спортивної гри,</w:t>
      </w:r>
      <w:r w:rsidR="00A5676C">
        <w:rPr>
          <w:sz w:val="28"/>
          <w:szCs w:val="28"/>
          <w:lang w:val="uk-UA" w:eastAsia="uk-UA" w:bidi="uk-UA"/>
        </w:rPr>
        <w:t xml:space="preserve"> </w:t>
      </w:r>
      <w:r w:rsidRPr="00334E5D">
        <w:rPr>
          <w:sz w:val="28"/>
          <w:szCs w:val="28"/>
          <w:lang w:val="uk-UA" w:eastAsia="uk-UA" w:bidi="uk-UA"/>
        </w:rPr>
        <w:t>формування збірної команди для участі в змаганнях вищого</w:t>
      </w:r>
      <w:r w:rsidR="00A5676C">
        <w:rPr>
          <w:sz w:val="28"/>
          <w:szCs w:val="28"/>
          <w:lang w:val="uk-UA" w:eastAsia="uk-UA" w:bidi="uk-UA"/>
        </w:rPr>
        <w:t xml:space="preserve"> </w:t>
      </w:r>
      <w:r w:rsidRPr="00334E5D">
        <w:rPr>
          <w:sz w:val="28"/>
          <w:szCs w:val="28"/>
          <w:lang w:val="uk-UA" w:eastAsia="uk-UA" w:bidi="uk-UA"/>
        </w:rPr>
        <w:t>рангу. Завдання залежать від масштабу і виду змагань.</w:t>
      </w:r>
    </w:p>
    <w:p w14:paraId="43B3EA31" w14:textId="77777777" w:rsidR="00A5676C"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lastRenderedPageBreak/>
        <w:t>ІІ Термін і місце проведення змагань</w:t>
      </w:r>
      <w:r w:rsidR="00A5676C">
        <w:rPr>
          <w:sz w:val="28"/>
          <w:szCs w:val="28"/>
          <w:lang w:val="uk-UA" w:eastAsia="uk-UA" w:bidi="uk-UA"/>
        </w:rPr>
        <w:t xml:space="preserve"> </w:t>
      </w:r>
    </w:p>
    <w:p w14:paraId="6787B54E" w14:textId="22FC4A1C"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Числа певного місяця і року, місце (база), де проводяться</w:t>
      </w:r>
      <w:r w:rsidR="00A5676C">
        <w:rPr>
          <w:sz w:val="28"/>
          <w:szCs w:val="28"/>
          <w:lang w:val="uk-UA" w:eastAsia="uk-UA" w:bidi="uk-UA"/>
        </w:rPr>
        <w:t xml:space="preserve"> </w:t>
      </w:r>
      <w:r w:rsidRPr="00334E5D">
        <w:rPr>
          <w:sz w:val="28"/>
          <w:szCs w:val="28"/>
          <w:lang w:val="uk-UA" w:eastAsia="uk-UA" w:bidi="uk-UA"/>
        </w:rPr>
        <w:t>змагання.</w:t>
      </w:r>
    </w:p>
    <w:p w14:paraId="00088BCF" w14:textId="77777777" w:rsidR="00A5676C"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ІІІ Керівництво змаганнями</w:t>
      </w:r>
      <w:r w:rsidR="00A5676C">
        <w:rPr>
          <w:sz w:val="28"/>
          <w:szCs w:val="28"/>
          <w:lang w:val="uk-UA" w:eastAsia="uk-UA" w:bidi="uk-UA"/>
        </w:rPr>
        <w:t xml:space="preserve"> </w:t>
      </w:r>
    </w:p>
    <w:p w14:paraId="67F71B39" w14:textId="02D1EC55"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Організація, що проводить змагання, суддівська колегія, яка</w:t>
      </w:r>
      <w:r w:rsidR="00A5676C">
        <w:rPr>
          <w:sz w:val="28"/>
          <w:szCs w:val="28"/>
          <w:lang w:val="uk-UA" w:eastAsia="uk-UA" w:bidi="uk-UA"/>
        </w:rPr>
        <w:t xml:space="preserve"> </w:t>
      </w:r>
      <w:r w:rsidRPr="00334E5D">
        <w:rPr>
          <w:sz w:val="28"/>
          <w:szCs w:val="28"/>
          <w:lang w:val="uk-UA" w:eastAsia="uk-UA" w:bidi="uk-UA"/>
        </w:rPr>
        <w:t>безпосередньо проводить змагання.</w:t>
      </w:r>
    </w:p>
    <w:p w14:paraId="0DDC3652"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IV Учасники змагань</w:t>
      </w:r>
    </w:p>
    <w:p w14:paraId="6B68AFBF" w14:textId="7042B1D2"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Назви команд, вік учасників, їх кваліфікація, кількість</w:t>
      </w:r>
      <w:r w:rsidR="00A5676C">
        <w:rPr>
          <w:sz w:val="28"/>
          <w:szCs w:val="28"/>
          <w:lang w:val="uk-UA" w:eastAsia="uk-UA" w:bidi="uk-UA"/>
        </w:rPr>
        <w:t xml:space="preserve"> </w:t>
      </w:r>
      <w:r w:rsidRPr="00334E5D">
        <w:rPr>
          <w:sz w:val="28"/>
          <w:szCs w:val="28"/>
          <w:lang w:val="uk-UA" w:eastAsia="uk-UA" w:bidi="uk-UA"/>
        </w:rPr>
        <w:t>учасників, які вносяться в заявку.</w:t>
      </w:r>
    </w:p>
    <w:p w14:paraId="2A2B34D7"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V Умови проведення змагань</w:t>
      </w:r>
    </w:p>
    <w:p w14:paraId="00380087" w14:textId="61E47910"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Системи розіграшу, порядок визначення переможця у</w:t>
      </w:r>
      <w:r w:rsidR="00A5676C">
        <w:rPr>
          <w:sz w:val="28"/>
          <w:szCs w:val="28"/>
          <w:lang w:val="uk-UA" w:eastAsia="uk-UA" w:bidi="uk-UA"/>
        </w:rPr>
        <w:t xml:space="preserve"> </w:t>
      </w:r>
      <w:r w:rsidRPr="00334E5D">
        <w:rPr>
          <w:sz w:val="28"/>
          <w:szCs w:val="28"/>
          <w:lang w:val="uk-UA" w:eastAsia="uk-UA" w:bidi="uk-UA"/>
        </w:rPr>
        <w:t>випадку, коли дві чи більше команд наберуть однакову кількість</w:t>
      </w:r>
      <w:r w:rsidR="00A5676C">
        <w:rPr>
          <w:sz w:val="28"/>
          <w:szCs w:val="28"/>
          <w:lang w:val="uk-UA" w:eastAsia="uk-UA" w:bidi="uk-UA"/>
        </w:rPr>
        <w:t xml:space="preserve"> </w:t>
      </w:r>
      <w:r w:rsidRPr="00334E5D">
        <w:rPr>
          <w:sz w:val="28"/>
          <w:szCs w:val="28"/>
          <w:lang w:val="uk-UA" w:eastAsia="uk-UA" w:bidi="uk-UA"/>
        </w:rPr>
        <w:t>очок.</w:t>
      </w:r>
    </w:p>
    <w:p w14:paraId="7F78EA52"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VI Нагородження</w:t>
      </w:r>
    </w:p>
    <w:p w14:paraId="6AF72803" w14:textId="589607D2"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Вказуються види відзначень учасників (медалі, жетони,</w:t>
      </w:r>
      <w:r w:rsidR="00A5676C">
        <w:rPr>
          <w:sz w:val="28"/>
          <w:szCs w:val="28"/>
          <w:lang w:val="uk-UA" w:eastAsia="uk-UA" w:bidi="uk-UA"/>
        </w:rPr>
        <w:t xml:space="preserve"> </w:t>
      </w:r>
      <w:r w:rsidRPr="00334E5D">
        <w:rPr>
          <w:sz w:val="28"/>
          <w:szCs w:val="28"/>
          <w:lang w:val="uk-UA" w:eastAsia="uk-UA" w:bidi="uk-UA"/>
        </w:rPr>
        <w:t>дипломи, свідоцтва, грамоти, перехідні призи, виписки, пам’ятні</w:t>
      </w:r>
      <w:r w:rsidR="00A5676C">
        <w:rPr>
          <w:sz w:val="28"/>
          <w:szCs w:val="28"/>
          <w:lang w:val="uk-UA" w:eastAsia="uk-UA" w:bidi="uk-UA"/>
        </w:rPr>
        <w:t xml:space="preserve"> </w:t>
      </w:r>
      <w:r w:rsidRPr="00334E5D">
        <w:rPr>
          <w:sz w:val="28"/>
          <w:szCs w:val="28"/>
          <w:lang w:val="uk-UA" w:eastAsia="uk-UA" w:bidi="uk-UA"/>
        </w:rPr>
        <w:t>подарунки).</w:t>
      </w:r>
    </w:p>
    <w:p w14:paraId="26C6DAA0"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VII Умови прийому учасників змагань і оплати витрат</w:t>
      </w:r>
    </w:p>
    <w:p w14:paraId="35BDF661"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Вказуються витрати:</w:t>
      </w:r>
    </w:p>
    <w:p w14:paraId="53A1C14D"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організації, що проводить змагання;</w:t>
      </w:r>
    </w:p>
    <w:p w14:paraId="7F818D8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організації, що направляють команди на змагання;</w:t>
      </w:r>
    </w:p>
    <w:p w14:paraId="28202740"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порядок і умови оплати суддівства.</w:t>
      </w:r>
    </w:p>
    <w:p w14:paraId="1C748223" w14:textId="185C6C04"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У цьому розділі обов’язково вказуються дата прибуття і</w:t>
      </w:r>
      <w:r w:rsidR="00A5676C">
        <w:rPr>
          <w:sz w:val="28"/>
          <w:szCs w:val="28"/>
          <w:lang w:val="uk-UA" w:eastAsia="uk-UA" w:bidi="uk-UA"/>
        </w:rPr>
        <w:t xml:space="preserve"> </w:t>
      </w:r>
      <w:r w:rsidRPr="00334E5D">
        <w:rPr>
          <w:sz w:val="28"/>
          <w:szCs w:val="28"/>
          <w:lang w:val="uk-UA" w:eastAsia="uk-UA" w:bidi="uk-UA"/>
        </w:rPr>
        <w:t>від’їзду команд.</w:t>
      </w:r>
    </w:p>
    <w:p w14:paraId="3CB12D64"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VIII Умови подання протесту</w:t>
      </w:r>
    </w:p>
    <w:p w14:paraId="2A379291" w14:textId="18ECA0AB"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Вказується порядок подання протесту, термін його розгляду</w:t>
      </w:r>
      <w:r w:rsidR="00A5676C">
        <w:rPr>
          <w:sz w:val="28"/>
          <w:szCs w:val="28"/>
          <w:lang w:val="uk-UA" w:eastAsia="uk-UA" w:bidi="uk-UA"/>
        </w:rPr>
        <w:t xml:space="preserve"> </w:t>
      </w:r>
      <w:r w:rsidRPr="00334E5D">
        <w:rPr>
          <w:sz w:val="28"/>
          <w:szCs w:val="28"/>
          <w:lang w:val="uk-UA" w:eastAsia="uk-UA" w:bidi="uk-UA"/>
        </w:rPr>
        <w:t>і органи, куди подається протест. Як правило, протест подається</w:t>
      </w:r>
      <w:r w:rsidR="00A5676C">
        <w:rPr>
          <w:sz w:val="28"/>
          <w:szCs w:val="28"/>
          <w:lang w:val="uk-UA" w:eastAsia="uk-UA" w:bidi="uk-UA"/>
        </w:rPr>
        <w:t xml:space="preserve"> </w:t>
      </w:r>
      <w:r w:rsidRPr="00334E5D">
        <w:rPr>
          <w:sz w:val="28"/>
          <w:szCs w:val="28"/>
          <w:lang w:val="uk-UA" w:eastAsia="uk-UA" w:bidi="uk-UA"/>
        </w:rPr>
        <w:t xml:space="preserve">в головну суддівську колегію з проведення змагань протягом </w:t>
      </w:r>
      <w:r w:rsidR="00A5676C">
        <w:rPr>
          <w:sz w:val="28"/>
          <w:szCs w:val="28"/>
          <w:lang w:val="uk-UA" w:eastAsia="uk-UA" w:bidi="uk-UA"/>
        </w:rPr>
        <w:t xml:space="preserve"> </w:t>
      </w:r>
      <w:r w:rsidRPr="00334E5D">
        <w:rPr>
          <w:sz w:val="28"/>
          <w:szCs w:val="28"/>
          <w:lang w:val="uk-UA" w:eastAsia="uk-UA" w:bidi="uk-UA"/>
        </w:rPr>
        <w:t>годин після закінчення гри. Відмітка про подання протесту</w:t>
      </w:r>
      <w:r w:rsidR="00A5676C">
        <w:rPr>
          <w:sz w:val="28"/>
          <w:szCs w:val="28"/>
          <w:lang w:val="uk-UA" w:eastAsia="uk-UA" w:bidi="uk-UA"/>
        </w:rPr>
        <w:t xml:space="preserve"> </w:t>
      </w:r>
      <w:r w:rsidRPr="00334E5D">
        <w:rPr>
          <w:sz w:val="28"/>
          <w:szCs w:val="28"/>
          <w:lang w:val="uk-UA" w:eastAsia="uk-UA" w:bidi="uk-UA"/>
        </w:rPr>
        <w:t>робиться представником команди в протоколі матчу. Протест</w:t>
      </w:r>
      <w:r w:rsidR="00A5676C">
        <w:rPr>
          <w:sz w:val="28"/>
          <w:szCs w:val="28"/>
          <w:lang w:val="uk-UA" w:eastAsia="uk-UA" w:bidi="uk-UA"/>
        </w:rPr>
        <w:t xml:space="preserve"> </w:t>
      </w:r>
      <w:r w:rsidRPr="00334E5D">
        <w:rPr>
          <w:sz w:val="28"/>
          <w:szCs w:val="28"/>
          <w:lang w:val="uk-UA" w:eastAsia="uk-UA" w:bidi="uk-UA"/>
        </w:rPr>
        <w:t>повинен бути розглянутий до наступної гри команди, на яку</w:t>
      </w:r>
      <w:r w:rsidR="00A5676C">
        <w:rPr>
          <w:sz w:val="28"/>
          <w:szCs w:val="28"/>
          <w:lang w:val="uk-UA" w:eastAsia="uk-UA" w:bidi="uk-UA"/>
        </w:rPr>
        <w:t xml:space="preserve"> </w:t>
      </w:r>
      <w:r w:rsidRPr="00334E5D">
        <w:rPr>
          <w:sz w:val="28"/>
          <w:szCs w:val="28"/>
          <w:lang w:val="uk-UA" w:eastAsia="uk-UA" w:bidi="uk-UA"/>
        </w:rPr>
        <w:t>поданий протест.</w:t>
      </w:r>
    </w:p>
    <w:p w14:paraId="2F8A885D" w14:textId="4E177190"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IX Порядок та термін подання заявок для участі в</w:t>
      </w:r>
      <w:r w:rsidR="00A5676C">
        <w:rPr>
          <w:sz w:val="28"/>
          <w:szCs w:val="28"/>
          <w:lang w:val="uk-UA" w:eastAsia="uk-UA" w:bidi="uk-UA"/>
        </w:rPr>
        <w:t xml:space="preserve"> </w:t>
      </w:r>
      <w:r w:rsidRPr="00334E5D">
        <w:rPr>
          <w:sz w:val="28"/>
          <w:szCs w:val="28"/>
          <w:lang w:val="uk-UA" w:eastAsia="uk-UA" w:bidi="uk-UA"/>
        </w:rPr>
        <w:t>змаганнях</w:t>
      </w:r>
    </w:p>
    <w:p w14:paraId="709E2AF4"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Вказуються:</w:t>
      </w:r>
    </w:p>
    <w:p w14:paraId="7EE2C44E"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lastRenderedPageBreak/>
        <w:t>- організація, що розглядає заявки;</w:t>
      </w:r>
    </w:p>
    <w:p w14:paraId="6164319F" w14:textId="26A892F7"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порядок і терміни подання попередніх заявок (це</w:t>
      </w:r>
      <w:r w:rsidR="00A5676C">
        <w:rPr>
          <w:sz w:val="28"/>
          <w:szCs w:val="28"/>
          <w:lang w:val="uk-UA" w:eastAsia="uk-UA" w:bidi="uk-UA"/>
        </w:rPr>
        <w:t xml:space="preserve"> </w:t>
      </w:r>
      <w:r w:rsidRPr="00334E5D">
        <w:rPr>
          <w:sz w:val="28"/>
          <w:szCs w:val="28"/>
          <w:lang w:val="uk-UA" w:eastAsia="uk-UA" w:bidi="uk-UA"/>
        </w:rPr>
        <w:t>потрібно для того, щоб визначити фактичну кількість команд);</w:t>
      </w:r>
    </w:p>
    <w:p w14:paraId="6D06DD8C" w14:textId="1E0D6AE8"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порядок і терміни подання іменних заявочних списків (на</w:t>
      </w:r>
      <w:r w:rsidR="00A5676C">
        <w:rPr>
          <w:sz w:val="28"/>
          <w:szCs w:val="28"/>
          <w:lang w:val="uk-UA" w:eastAsia="uk-UA" w:bidi="uk-UA"/>
        </w:rPr>
        <w:t xml:space="preserve"> </w:t>
      </w:r>
      <w:r w:rsidRPr="00334E5D">
        <w:rPr>
          <w:sz w:val="28"/>
          <w:szCs w:val="28"/>
          <w:lang w:val="uk-UA" w:eastAsia="uk-UA" w:bidi="uk-UA"/>
        </w:rPr>
        <w:t>цьому етапі здійснюється допуск учасників до змагань);</w:t>
      </w:r>
    </w:p>
    <w:p w14:paraId="0ECE9BCE" w14:textId="1C8BDCC6" w:rsidR="00334E5D" w:rsidRPr="00334E5D" w:rsidRDefault="00334E5D" w:rsidP="00A5676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форма заявки та перелік документів, які необхідно подати</w:t>
      </w:r>
      <w:r w:rsidR="00A5676C">
        <w:rPr>
          <w:sz w:val="28"/>
          <w:szCs w:val="28"/>
          <w:lang w:val="uk-UA" w:eastAsia="uk-UA" w:bidi="uk-UA"/>
        </w:rPr>
        <w:t xml:space="preserve"> </w:t>
      </w:r>
      <w:r w:rsidRPr="00334E5D">
        <w:rPr>
          <w:sz w:val="28"/>
          <w:szCs w:val="28"/>
          <w:lang w:val="uk-UA" w:eastAsia="uk-UA" w:bidi="uk-UA"/>
        </w:rPr>
        <w:t>мандатній комісії;</w:t>
      </w:r>
    </w:p>
    <w:p w14:paraId="273BD8D9" w14:textId="7A38DFF3"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 місце та час проведення жеребкування</w:t>
      </w:r>
      <w:r w:rsidR="00A5676C">
        <w:rPr>
          <w:sz w:val="28"/>
          <w:szCs w:val="28"/>
          <w:lang w:val="uk-UA" w:eastAsia="uk-UA" w:bidi="uk-UA"/>
        </w:rPr>
        <w:t xml:space="preserve"> [43]</w:t>
      </w:r>
      <w:r w:rsidR="00A5676C" w:rsidRPr="00335665">
        <w:rPr>
          <w:sz w:val="28"/>
          <w:szCs w:val="28"/>
          <w:lang w:val="uk-UA" w:eastAsia="uk-UA" w:bidi="uk-UA"/>
        </w:rPr>
        <w:t>.</w:t>
      </w:r>
    </w:p>
    <w:p w14:paraId="24DF6051" w14:textId="53A445F8" w:rsidR="00334E5D" w:rsidRPr="00334E5D" w:rsidRDefault="00A5676C" w:rsidP="00A5676C">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Зазвичай п</w:t>
      </w:r>
      <w:r w:rsidR="00334E5D" w:rsidRPr="00334E5D">
        <w:rPr>
          <w:sz w:val="28"/>
          <w:szCs w:val="28"/>
          <w:lang w:val="uk-UA" w:eastAsia="uk-UA" w:bidi="uk-UA"/>
        </w:rPr>
        <w:t>оложення про змагання затверджується керівником</w:t>
      </w:r>
      <w:r>
        <w:rPr>
          <w:sz w:val="28"/>
          <w:szCs w:val="28"/>
          <w:lang w:val="uk-UA" w:eastAsia="uk-UA" w:bidi="uk-UA"/>
        </w:rPr>
        <w:t xml:space="preserve"> </w:t>
      </w:r>
      <w:r w:rsidR="00334E5D" w:rsidRPr="00334E5D">
        <w:rPr>
          <w:sz w:val="28"/>
          <w:szCs w:val="28"/>
          <w:lang w:val="uk-UA" w:eastAsia="uk-UA" w:bidi="uk-UA"/>
        </w:rPr>
        <w:t>організації, яка проводить змагання.</w:t>
      </w:r>
      <w:r>
        <w:rPr>
          <w:sz w:val="28"/>
          <w:szCs w:val="28"/>
          <w:lang w:val="uk-UA" w:eastAsia="uk-UA" w:bidi="uk-UA"/>
        </w:rPr>
        <w:t xml:space="preserve"> </w:t>
      </w:r>
      <w:r w:rsidR="00334E5D" w:rsidRPr="00334E5D">
        <w:rPr>
          <w:sz w:val="28"/>
          <w:szCs w:val="28"/>
          <w:lang w:val="uk-UA" w:eastAsia="uk-UA" w:bidi="uk-UA"/>
        </w:rPr>
        <w:t>До положення про змагання додається програма змагання, а</w:t>
      </w:r>
      <w:r>
        <w:rPr>
          <w:sz w:val="28"/>
          <w:szCs w:val="28"/>
          <w:lang w:val="uk-UA" w:eastAsia="uk-UA" w:bidi="uk-UA"/>
        </w:rPr>
        <w:t xml:space="preserve"> </w:t>
      </w:r>
      <w:r w:rsidR="00334E5D" w:rsidRPr="00334E5D">
        <w:rPr>
          <w:sz w:val="28"/>
          <w:szCs w:val="28"/>
          <w:lang w:val="uk-UA" w:eastAsia="uk-UA" w:bidi="uk-UA"/>
        </w:rPr>
        <w:t>також кошторис витрат, який складається з таких розділів:</w:t>
      </w:r>
    </w:p>
    <w:p w14:paraId="287EC3A4"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1. Найменування змагань.</w:t>
      </w:r>
    </w:p>
    <w:p w14:paraId="2224379B"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2. Терміни і місце проведення.</w:t>
      </w:r>
    </w:p>
    <w:p w14:paraId="627604A8"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3. Кількість суддів (в тому числі немісцевих), витрати на їх</w:t>
      </w:r>
    </w:p>
    <w:p w14:paraId="649D8895"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розміщення, харчування, проїзд.</w:t>
      </w:r>
    </w:p>
    <w:p w14:paraId="0A8D9705"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4. Кількість учасників (в тому числі немісцевих), витрати на</w:t>
      </w:r>
    </w:p>
    <w:p w14:paraId="74E75AF4"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розміщення, харчування, проїзд.</w:t>
      </w:r>
    </w:p>
    <w:p w14:paraId="6A992F0F"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5. Витрати на медичне обслуговування.</w:t>
      </w:r>
    </w:p>
    <w:p w14:paraId="11AF4C5C"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6. Витрати на оренду спортивних споруд.</w:t>
      </w:r>
    </w:p>
    <w:p w14:paraId="0D112D35"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7. Витрати на рекламу – афіші, плакати тощо.</w:t>
      </w:r>
    </w:p>
    <w:p w14:paraId="66FFFE2D"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8. Транспортні витрати.</w:t>
      </w:r>
    </w:p>
    <w:p w14:paraId="05C6FFD5"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9. Канцелярські витрати.</w:t>
      </w:r>
    </w:p>
    <w:p w14:paraId="3E514F0B" w14:textId="77777777" w:rsidR="00334E5D" w:rsidRPr="00334E5D" w:rsidRDefault="00334E5D" w:rsidP="00334E5D">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t>10. Витрати на оплату обслуговуючого персоналу.</w:t>
      </w:r>
    </w:p>
    <w:p w14:paraId="5B590990" w14:textId="29B0F3E8" w:rsidR="007C108C" w:rsidRDefault="007C108C" w:rsidP="00334E5D">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t xml:space="preserve">Разом із тим обов’язковими є: </w:t>
      </w:r>
    </w:p>
    <w:p w14:paraId="50522978" w14:textId="3787F531" w:rsidR="00334E5D" w:rsidRDefault="007C108C" w:rsidP="007C108C">
      <w:pPr>
        <w:pStyle w:val="a5"/>
        <w:widowControl w:val="0"/>
        <w:numPr>
          <w:ilvl w:val="0"/>
          <w:numId w:val="16"/>
        </w:numPr>
        <w:tabs>
          <w:tab w:val="left" w:pos="8364"/>
        </w:tabs>
        <w:autoSpaceDE w:val="0"/>
        <w:autoSpaceDN w:val="0"/>
        <w:spacing w:line="360" w:lineRule="auto"/>
        <w:jc w:val="both"/>
        <w:rPr>
          <w:sz w:val="28"/>
          <w:szCs w:val="28"/>
          <w:lang w:val="uk-UA" w:eastAsia="uk-UA" w:bidi="uk-UA"/>
        </w:rPr>
      </w:pPr>
      <w:r w:rsidRPr="007C108C">
        <w:rPr>
          <w:sz w:val="28"/>
          <w:szCs w:val="28"/>
          <w:lang w:val="uk-UA" w:eastAsia="uk-UA" w:bidi="uk-UA"/>
        </w:rPr>
        <w:t>з</w:t>
      </w:r>
      <w:r w:rsidR="00334E5D" w:rsidRPr="007C108C">
        <w:rPr>
          <w:sz w:val="28"/>
          <w:szCs w:val="28"/>
          <w:lang w:val="uk-UA" w:eastAsia="uk-UA" w:bidi="uk-UA"/>
        </w:rPr>
        <w:t>вичайна форма заявки</w:t>
      </w:r>
      <w:r>
        <w:rPr>
          <w:sz w:val="28"/>
          <w:szCs w:val="28"/>
          <w:lang w:val="uk-UA" w:eastAsia="uk-UA" w:bidi="uk-UA"/>
        </w:rPr>
        <w:t>;</w:t>
      </w:r>
    </w:p>
    <w:p w14:paraId="79DA8F35" w14:textId="0AB97BB0" w:rsidR="007C108C" w:rsidRPr="007C108C" w:rsidRDefault="007C108C" w:rsidP="007C108C">
      <w:pPr>
        <w:pStyle w:val="a5"/>
        <w:widowControl w:val="0"/>
        <w:numPr>
          <w:ilvl w:val="0"/>
          <w:numId w:val="16"/>
        </w:numPr>
        <w:tabs>
          <w:tab w:val="left" w:pos="8364"/>
        </w:tabs>
        <w:autoSpaceDE w:val="0"/>
        <w:autoSpaceDN w:val="0"/>
        <w:spacing w:line="360" w:lineRule="auto"/>
        <w:jc w:val="both"/>
        <w:rPr>
          <w:sz w:val="28"/>
          <w:szCs w:val="28"/>
          <w:lang w:val="uk-UA" w:eastAsia="uk-UA" w:bidi="uk-UA"/>
        </w:rPr>
      </w:pPr>
      <w:r>
        <w:rPr>
          <w:sz w:val="28"/>
          <w:szCs w:val="28"/>
          <w:lang w:val="uk-UA" w:eastAsia="uk-UA" w:bidi="uk-UA"/>
        </w:rPr>
        <w:t>к</w:t>
      </w:r>
      <w:r w:rsidRPr="007C108C">
        <w:rPr>
          <w:sz w:val="28"/>
          <w:szCs w:val="28"/>
          <w:lang w:val="uk-UA" w:eastAsia="uk-UA" w:bidi="uk-UA"/>
        </w:rPr>
        <w:t>алендар ігор</w:t>
      </w:r>
      <w:r>
        <w:rPr>
          <w:sz w:val="28"/>
          <w:szCs w:val="28"/>
          <w:lang w:val="uk-UA" w:eastAsia="uk-UA" w:bidi="uk-UA"/>
        </w:rPr>
        <w:t xml:space="preserve">; </w:t>
      </w:r>
    </w:p>
    <w:p w14:paraId="3413FAB7" w14:textId="7B28DBE1" w:rsidR="007C108C" w:rsidRPr="007C108C" w:rsidRDefault="007C108C" w:rsidP="007C108C">
      <w:pPr>
        <w:pStyle w:val="a5"/>
        <w:widowControl w:val="0"/>
        <w:numPr>
          <w:ilvl w:val="0"/>
          <w:numId w:val="16"/>
        </w:numPr>
        <w:tabs>
          <w:tab w:val="left" w:pos="8364"/>
        </w:tabs>
        <w:autoSpaceDE w:val="0"/>
        <w:autoSpaceDN w:val="0"/>
        <w:spacing w:line="360" w:lineRule="auto"/>
        <w:jc w:val="both"/>
        <w:rPr>
          <w:sz w:val="28"/>
          <w:szCs w:val="28"/>
          <w:lang w:val="uk-UA" w:eastAsia="uk-UA" w:bidi="uk-UA"/>
        </w:rPr>
      </w:pPr>
      <w:r>
        <w:rPr>
          <w:sz w:val="28"/>
          <w:szCs w:val="28"/>
          <w:lang w:val="uk-UA" w:eastAsia="uk-UA" w:bidi="uk-UA"/>
        </w:rPr>
        <w:t>п</w:t>
      </w:r>
      <w:r w:rsidRPr="007C108C">
        <w:rPr>
          <w:sz w:val="28"/>
          <w:szCs w:val="28"/>
          <w:lang w:val="uk-UA" w:eastAsia="uk-UA" w:bidi="uk-UA"/>
        </w:rPr>
        <w:t>ротокол гри</w:t>
      </w:r>
      <w:r>
        <w:rPr>
          <w:sz w:val="28"/>
          <w:szCs w:val="28"/>
          <w:lang w:val="uk-UA" w:eastAsia="uk-UA" w:bidi="uk-UA"/>
        </w:rPr>
        <w:t>;</w:t>
      </w:r>
    </w:p>
    <w:p w14:paraId="47EDAF57" w14:textId="42EAC35F" w:rsidR="007C108C" w:rsidRPr="007C108C" w:rsidRDefault="007C108C" w:rsidP="007C108C">
      <w:pPr>
        <w:pStyle w:val="a5"/>
        <w:widowControl w:val="0"/>
        <w:numPr>
          <w:ilvl w:val="0"/>
          <w:numId w:val="16"/>
        </w:numPr>
        <w:tabs>
          <w:tab w:val="left" w:pos="8364"/>
        </w:tabs>
        <w:autoSpaceDE w:val="0"/>
        <w:autoSpaceDN w:val="0"/>
        <w:spacing w:line="360" w:lineRule="auto"/>
        <w:jc w:val="both"/>
        <w:rPr>
          <w:sz w:val="28"/>
          <w:szCs w:val="28"/>
          <w:lang w:val="uk-UA" w:eastAsia="uk-UA" w:bidi="uk-UA"/>
        </w:rPr>
      </w:pPr>
      <w:r>
        <w:rPr>
          <w:sz w:val="28"/>
          <w:szCs w:val="28"/>
          <w:lang w:val="uk-UA" w:eastAsia="uk-UA" w:bidi="uk-UA"/>
        </w:rPr>
        <w:t>т</w:t>
      </w:r>
      <w:r w:rsidRPr="007C108C">
        <w:rPr>
          <w:sz w:val="28"/>
          <w:szCs w:val="28"/>
          <w:lang w:val="uk-UA" w:eastAsia="uk-UA" w:bidi="uk-UA"/>
        </w:rPr>
        <w:t>урнірна таблиця</w:t>
      </w:r>
      <w:r>
        <w:rPr>
          <w:sz w:val="28"/>
          <w:szCs w:val="28"/>
          <w:lang w:val="uk-UA" w:eastAsia="uk-UA" w:bidi="uk-UA"/>
        </w:rPr>
        <w:t>.</w:t>
      </w:r>
    </w:p>
    <w:p w14:paraId="2DD660E6" w14:textId="5B0DC05D" w:rsidR="00334E5D" w:rsidRDefault="00334E5D" w:rsidP="007C108C">
      <w:pPr>
        <w:widowControl w:val="0"/>
        <w:tabs>
          <w:tab w:val="left" w:pos="8364"/>
        </w:tabs>
        <w:autoSpaceDE w:val="0"/>
        <w:autoSpaceDN w:val="0"/>
        <w:spacing w:line="360" w:lineRule="auto"/>
        <w:ind w:firstLine="709"/>
        <w:jc w:val="both"/>
        <w:rPr>
          <w:sz w:val="28"/>
          <w:szCs w:val="28"/>
          <w:lang w:val="uk-UA" w:eastAsia="uk-UA" w:bidi="uk-UA"/>
        </w:rPr>
      </w:pPr>
      <w:r w:rsidRPr="00334E5D">
        <w:rPr>
          <w:sz w:val="28"/>
          <w:szCs w:val="28"/>
          <w:lang w:val="uk-UA" w:eastAsia="uk-UA" w:bidi="uk-UA"/>
        </w:rPr>
        <w:lastRenderedPageBreak/>
        <w:t>Заявка завіряється печаткою організації</w:t>
      </w:r>
      <w:r w:rsidR="003F75E9">
        <w:rPr>
          <w:sz w:val="28"/>
          <w:szCs w:val="28"/>
          <w:lang w:val="uk-UA" w:eastAsia="uk-UA" w:bidi="uk-UA"/>
        </w:rPr>
        <w:t xml:space="preserve"> (рис. 2.2.1)</w:t>
      </w:r>
      <w:r w:rsidRPr="00334E5D">
        <w:rPr>
          <w:sz w:val="28"/>
          <w:szCs w:val="28"/>
          <w:lang w:val="uk-UA" w:eastAsia="uk-UA" w:bidi="uk-UA"/>
        </w:rPr>
        <w:t>, що направляє</w:t>
      </w:r>
      <w:r w:rsidR="00A5676C">
        <w:rPr>
          <w:sz w:val="28"/>
          <w:szCs w:val="28"/>
          <w:lang w:val="uk-UA" w:eastAsia="uk-UA" w:bidi="uk-UA"/>
        </w:rPr>
        <w:t xml:space="preserve"> </w:t>
      </w:r>
      <w:r w:rsidRPr="00334E5D">
        <w:rPr>
          <w:sz w:val="28"/>
          <w:szCs w:val="28"/>
          <w:lang w:val="uk-UA" w:eastAsia="uk-UA" w:bidi="uk-UA"/>
        </w:rPr>
        <w:t>команду на змагання, а також відповідним штампом або</w:t>
      </w:r>
      <w:r w:rsidR="007C108C">
        <w:rPr>
          <w:sz w:val="28"/>
          <w:szCs w:val="28"/>
          <w:lang w:val="uk-UA" w:eastAsia="uk-UA" w:bidi="uk-UA"/>
        </w:rPr>
        <w:t xml:space="preserve"> </w:t>
      </w:r>
      <w:r w:rsidRPr="00334E5D">
        <w:rPr>
          <w:sz w:val="28"/>
          <w:szCs w:val="28"/>
          <w:lang w:val="uk-UA" w:eastAsia="uk-UA" w:bidi="uk-UA"/>
        </w:rPr>
        <w:t>печаткою лікаря.</w:t>
      </w:r>
      <w:r w:rsidR="007C108C">
        <w:rPr>
          <w:sz w:val="28"/>
          <w:szCs w:val="28"/>
          <w:lang w:val="uk-UA" w:eastAsia="uk-UA" w:bidi="uk-UA"/>
        </w:rPr>
        <w:t xml:space="preserve"> </w:t>
      </w:r>
      <w:r w:rsidRPr="00334E5D">
        <w:rPr>
          <w:sz w:val="28"/>
          <w:szCs w:val="28"/>
          <w:lang w:val="uk-UA" w:eastAsia="uk-UA" w:bidi="uk-UA"/>
        </w:rPr>
        <w:t xml:space="preserve">Календар </w:t>
      </w:r>
      <w:r w:rsidR="00ED1383" w:rsidRPr="00ED1383">
        <w:rPr>
          <w:sz w:val="28"/>
          <w:szCs w:val="28"/>
          <w:lang w:val="uk-UA" w:eastAsia="uk-UA" w:bidi="uk-UA"/>
        </w:rPr>
        <w:t>(рис. 2.2.</w:t>
      </w:r>
      <w:r w:rsidR="00ED1383">
        <w:rPr>
          <w:sz w:val="28"/>
          <w:szCs w:val="28"/>
          <w:lang w:val="uk-UA" w:eastAsia="uk-UA" w:bidi="uk-UA"/>
        </w:rPr>
        <w:t>2</w:t>
      </w:r>
      <w:r w:rsidR="00ED1383" w:rsidRPr="00ED1383">
        <w:rPr>
          <w:sz w:val="28"/>
          <w:szCs w:val="28"/>
          <w:lang w:val="uk-UA" w:eastAsia="uk-UA" w:bidi="uk-UA"/>
        </w:rPr>
        <w:t>)</w:t>
      </w:r>
      <w:r w:rsidR="00ED1383">
        <w:rPr>
          <w:sz w:val="28"/>
          <w:szCs w:val="28"/>
          <w:lang w:val="uk-UA" w:eastAsia="uk-UA" w:bidi="uk-UA"/>
        </w:rPr>
        <w:t xml:space="preserve">  </w:t>
      </w:r>
      <w:r w:rsidRPr="00334E5D">
        <w:rPr>
          <w:sz w:val="28"/>
          <w:szCs w:val="28"/>
          <w:lang w:val="uk-UA" w:eastAsia="uk-UA" w:bidi="uk-UA"/>
        </w:rPr>
        <w:t>визначає порядок, терміни та місце проведення</w:t>
      </w:r>
      <w:r w:rsidR="007C108C">
        <w:rPr>
          <w:sz w:val="28"/>
          <w:szCs w:val="28"/>
          <w:lang w:val="uk-UA" w:eastAsia="uk-UA" w:bidi="uk-UA"/>
        </w:rPr>
        <w:t xml:space="preserve"> </w:t>
      </w:r>
      <w:r w:rsidRPr="00334E5D">
        <w:rPr>
          <w:sz w:val="28"/>
          <w:szCs w:val="28"/>
          <w:lang w:val="uk-UA" w:eastAsia="uk-UA" w:bidi="uk-UA"/>
        </w:rPr>
        <w:t>змагань з початку до кінця.</w:t>
      </w:r>
      <w:r w:rsidR="007C108C">
        <w:rPr>
          <w:sz w:val="28"/>
          <w:szCs w:val="28"/>
          <w:lang w:val="uk-UA" w:eastAsia="uk-UA" w:bidi="uk-UA"/>
        </w:rPr>
        <w:t xml:space="preserve"> </w:t>
      </w:r>
      <w:r w:rsidRPr="00334E5D">
        <w:rPr>
          <w:sz w:val="28"/>
          <w:szCs w:val="28"/>
          <w:lang w:val="uk-UA" w:eastAsia="uk-UA" w:bidi="uk-UA"/>
        </w:rPr>
        <w:t>Перед кожною грою заповнюється протокол в якому</w:t>
      </w:r>
      <w:r w:rsidR="007C108C">
        <w:rPr>
          <w:sz w:val="28"/>
          <w:szCs w:val="28"/>
          <w:lang w:val="uk-UA" w:eastAsia="uk-UA" w:bidi="uk-UA"/>
        </w:rPr>
        <w:t xml:space="preserve"> </w:t>
      </w:r>
      <w:r w:rsidRPr="00334E5D">
        <w:rPr>
          <w:sz w:val="28"/>
          <w:szCs w:val="28"/>
          <w:lang w:val="uk-UA" w:eastAsia="uk-UA" w:bidi="uk-UA"/>
        </w:rPr>
        <w:t>фіксується хід гри і який підписується (після закінчення гри)</w:t>
      </w:r>
      <w:r w:rsidR="007C108C">
        <w:rPr>
          <w:sz w:val="28"/>
          <w:szCs w:val="28"/>
          <w:lang w:val="uk-UA" w:eastAsia="uk-UA" w:bidi="uk-UA"/>
        </w:rPr>
        <w:t xml:space="preserve"> </w:t>
      </w:r>
      <w:r w:rsidRPr="00334E5D">
        <w:rPr>
          <w:sz w:val="28"/>
          <w:szCs w:val="28"/>
          <w:lang w:val="uk-UA" w:eastAsia="uk-UA" w:bidi="uk-UA"/>
        </w:rPr>
        <w:t>представниками команд та суддями.</w:t>
      </w:r>
      <w:r w:rsidR="007C108C">
        <w:rPr>
          <w:sz w:val="28"/>
          <w:szCs w:val="28"/>
          <w:lang w:val="uk-UA" w:eastAsia="uk-UA" w:bidi="uk-UA"/>
        </w:rPr>
        <w:t xml:space="preserve"> </w:t>
      </w:r>
      <w:r w:rsidRPr="00334E5D">
        <w:rPr>
          <w:sz w:val="28"/>
          <w:szCs w:val="28"/>
          <w:lang w:val="uk-UA" w:eastAsia="uk-UA" w:bidi="uk-UA"/>
        </w:rPr>
        <w:t>Результати ігор між командами в кожному турнірі</w:t>
      </w:r>
      <w:r w:rsidR="007C108C">
        <w:rPr>
          <w:sz w:val="28"/>
          <w:szCs w:val="28"/>
          <w:lang w:val="uk-UA" w:eastAsia="uk-UA" w:bidi="uk-UA"/>
        </w:rPr>
        <w:t xml:space="preserve"> </w:t>
      </w:r>
      <w:r w:rsidRPr="00334E5D">
        <w:rPr>
          <w:sz w:val="28"/>
          <w:szCs w:val="28"/>
          <w:lang w:val="uk-UA" w:eastAsia="uk-UA" w:bidi="uk-UA"/>
        </w:rPr>
        <w:t>заносяться в спеціальну таблицю</w:t>
      </w:r>
      <w:r w:rsidR="00B6798A">
        <w:rPr>
          <w:sz w:val="28"/>
          <w:szCs w:val="28"/>
          <w:lang w:val="uk-UA" w:eastAsia="uk-UA" w:bidi="uk-UA"/>
        </w:rPr>
        <w:t xml:space="preserve"> </w:t>
      </w:r>
      <w:r w:rsidR="00A60180" w:rsidRPr="00A60180">
        <w:rPr>
          <w:sz w:val="28"/>
          <w:szCs w:val="28"/>
          <w:lang w:val="uk-UA" w:eastAsia="uk-UA" w:bidi="uk-UA"/>
        </w:rPr>
        <w:t>(рис. 2.2.</w:t>
      </w:r>
      <w:r w:rsidR="00A60180">
        <w:rPr>
          <w:sz w:val="28"/>
          <w:szCs w:val="28"/>
          <w:lang w:val="uk-UA" w:eastAsia="uk-UA" w:bidi="uk-UA"/>
        </w:rPr>
        <w:t>3</w:t>
      </w:r>
      <w:r w:rsidR="00A60180" w:rsidRPr="00A60180">
        <w:rPr>
          <w:sz w:val="28"/>
          <w:szCs w:val="28"/>
          <w:lang w:val="uk-UA" w:eastAsia="uk-UA" w:bidi="uk-UA"/>
        </w:rPr>
        <w:t xml:space="preserve">) </w:t>
      </w:r>
      <w:r w:rsidR="00B6798A">
        <w:rPr>
          <w:sz w:val="28"/>
          <w:szCs w:val="28"/>
          <w:lang w:val="uk-UA" w:eastAsia="uk-UA" w:bidi="uk-UA"/>
        </w:rPr>
        <w:t>[43]</w:t>
      </w:r>
      <w:r w:rsidR="00B6798A" w:rsidRPr="00335665">
        <w:rPr>
          <w:sz w:val="28"/>
          <w:szCs w:val="28"/>
          <w:lang w:val="uk-UA" w:eastAsia="uk-UA" w:bidi="uk-UA"/>
        </w:rPr>
        <w:t>.</w:t>
      </w:r>
    </w:p>
    <w:p w14:paraId="6205F26A" w14:textId="1CD0939B" w:rsidR="00056576" w:rsidRDefault="00056576" w:rsidP="007C108C">
      <w:pPr>
        <w:widowControl w:val="0"/>
        <w:tabs>
          <w:tab w:val="left" w:pos="8364"/>
        </w:tabs>
        <w:autoSpaceDE w:val="0"/>
        <w:autoSpaceDN w:val="0"/>
        <w:spacing w:line="360" w:lineRule="auto"/>
        <w:ind w:firstLine="709"/>
        <w:jc w:val="both"/>
        <w:rPr>
          <w:sz w:val="28"/>
          <w:szCs w:val="28"/>
          <w:lang w:val="uk-UA" w:eastAsia="uk-UA" w:bidi="uk-UA"/>
        </w:rPr>
      </w:pPr>
    </w:p>
    <w:p w14:paraId="1FB50992" w14:textId="789710F8" w:rsidR="00056576" w:rsidRPr="00A60180" w:rsidRDefault="003F75E9" w:rsidP="00BE5DCB">
      <w:pPr>
        <w:widowControl w:val="0"/>
        <w:tabs>
          <w:tab w:val="left" w:pos="8364"/>
        </w:tabs>
        <w:autoSpaceDE w:val="0"/>
        <w:autoSpaceDN w:val="0"/>
        <w:spacing w:line="360" w:lineRule="auto"/>
        <w:ind w:firstLine="709"/>
        <w:jc w:val="center"/>
        <w:rPr>
          <w:b/>
          <w:bCs/>
          <w:sz w:val="28"/>
          <w:szCs w:val="28"/>
          <w:lang w:val="uk-UA" w:eastAsia="uk-UA" w:bidi="uk-UA"/>
        </w:rPr>
      </w:pPr>
      <w:r>
        <w:rPr>
          <w:noProof/>
          <w:sz w:val="28"/>
          <w:szCs w:val="28"/>
          <w:lang w:val="uk-UA" w:eastAsia="uk-UA" w:bidi="uk-UA"/>
        </w:rPr>
        <w:drawing>
          <wp:inline distT="0" distB="0" distL="0" distR="0" wp14:anchorId="5F49C0C4" wp14:editId="02CE8274">
            <wp:extent cx="5462270" cy="5791835"/>
            <wp:effectExtent l="0" t="0" r="508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67347" cy="5797218"/>
                    </a:xfrm>
                    <a:prstGeom prst="rect">
                      <a:avLst/>
                    </a:prstGeom>
                    <a:noFill/>
                  </pic:spPr>
                </pic:pic>
              </a:graphicData>
            </a:graphic>
          </wp:inline>
        </w:drawing>
      </w:r>
      <w:r w:rsidR="00BE5DCB" w:rsidRPr="00BE5DCB">
        <w:t xml:space="preserve"> </w:t>
      </w:r>
      <w:bookmarkStart w:id="7" w:name="_Hlk129715398"/>
      <w:r w:rsidR="00BE5DCB" w:rsidRPr="00A60180">
        <w:rPr>
          <w:b/>
          <w:bCs/>
          <w:sz w:val="28"/>
          <w:szCs w:val="28"/>
          <w:lang w:val="uk-UA" w:eastAsia="uk-UA" w:bidi="uk-UA"/>
        </w:rPr>
        <w:t>Рис. 2.2.1  Заявка на участь у змаганнях</w:t>
      </w:r>
    </w:p>
    <w:bookmarkEnd w:id="7"/>
    <w:p w14:paraId="49CAF74F" w14:textId="4AAB2E85" w:rsidR="00056576" w:rsidRDefault="00056576" w:rsidP="007C108C">
      <w:pPr>
        <w:widowControl w:val="0"/>
        <w:tabs>
          <w:tab w:val="left" w:pos="8364"/>
        </w:tabs>
        <w:autoSpaceDE w:val="0"/>
        <w:autoSpaceDN w:val="0"/>
        <w:spacing w:line="360" w:lineRule="auto"/>
        <w:ind w:firstLine="709"/>
        <w:jc w:val="both"/>
        <w:rPr>
          <w:sz w:val="28"/>
          <w:szCs w:val="28"/>
          <w:lang w:val="uk-UA" w:eastAsia="uk-UA" w:bidi="uk-UA"/>
        </w:rPr>
      </w:pPr>
    </w:p>
    <w:p w14:paraId="2424910A" w14:textId="0FC60AA5" w:rsidR="00056576" w:rsidRDefault="00ED1383" w:rsidP="007C108C">
      <w:pPr>
        <w:widowControl w:val="0"/>
        <w:tabs>
          <w:tab w:val="left" w:pos="8364"/>
        </w:tabs>
        <w:autoSpaceDE w:val="0"/>
        <w:autoSpaceDN w:val="0"/>
        <w:spacing w:line="360" w:lineRule="auto"/>
        <w:ind w:firstLine="709"/>
        <w:jc w:val="both"/>
        <w:rPr>
          <w:sz w:val="28"/>
          <w:szCs w:val="28"/>
          <w:lang w:val="uk-UA" w:eastAsia="uk-UA" w:bidi="uk-UA"/>
        </w:rPr>
      </w:pPr>
      <w:r>
        <w:rPr>
          <w:noProof/>
          <w:sz w:val="28"/>
          <w:szCs w:val="28"/>
          <w:lang w:val="uk-UA" w:eastAsia="uk-UA" w:bidi="uk-UA"/>
        </w:rPr>
        <w:lastRenderedPageBreak/>
        <w:drawing>
          <wp:inline distT="0" distB="0" distL="0" distR="0" wp14:anchorId="02BEB18D" wp14:editId="4A0A0FFB">
            <wp:extent cx="5240741" cy="339788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54440" cy="3406767"/>
                    </a:xfrm>
                    <a:prstGeom prst="rect">
                      <a:avLst/>
                    </a:prstGeom>
                    <a:noFill/>
                  </pic:spPr>
                </pic:pic>
              </a:graphicData>
            </a:graphic>
          </wp:inline>
        </w:drawing>
      </w:r>
    </w:p>
    <w:p w14:paraId="017AF7D3" w14:textId="3ED6E40A" w:rsidR="00ED1383" w:rsidRPr="00A60180" w:rsidRDefault="00ED1383" w:rsidP="00ED1383">
      <w:pPr>
        <w:widowControl w:val="0"/>
        <w:tabs>
          <w:tab w:val="left" w:pos="8364"/>
        </w:tabs>
        <w:autoSpaceDE w:val="0"/>
        <w:autoSpaceDN w:val="0"/>
        <w:spacing w:line="360" w:lineRule="auto"/>
        <w:ind w:firstLine="709"/>
        <w:jc w:val="center"/>
        <w:rPr>
          <w:b/>
          <w:bCs/>
          <w:sz w:val="28"/>
          <w:szCs w:val="28"/>
          <w:lang w:val="uk-UA" w:eastAsia="uk-UA" w:bidi="uk-UA"/>
        </w:rPr>
      </w:pPr>
      <w:r w:rsidRPr="00A60180">
        <w:rPr>
          <w:b/>
          <w:bCs/>
          <w:sz w:val="28"/>
          <w:szCs w:val="28"/>
          <w:lang w:val="uk-UA" w:eastAsia="uk-UA" w:bidi="uk-UA"/>
        </w:rPr>
        <w:t xml:space="preserve">Рис. 2.2.2  </w:t>
      </w:r>
      <w:r w:rsidR="00003475">
        <w:rPr>
          <w:b/>
          <w:bCs/>
          <w:sz w:val="28"/>
          <w:szCs w:val="28"/>
          <w:lang w:val="uk-UA" w:eastAsia="uk-UA" w:bidi="uk-UA"/>
        </w:rPr>
        <w:t>Календар змагань</w:t>
      </w:r>
    </w:p>
    <w:p w14:paraId="70356657" w14:textId="77777777" w:rsidR="00056576" w:rsidRPr="00A60180" w:rsidRDefault="00056576" w:rsidP="007C108C">
      <w:pPr>
        <w:widowControl w:val="0"/>
        <w:tabs>
          <w:tab w:val="left" w:pos="8364"/>
        </w:tabs>
        <w:autoSpaceDE w:val="0"/>
        <w:autoSpaceDN w:val="0"/>
        <w:spacing w:line="360" w:lineRule="auto"/>
        <w:ind w:firstLine="709"/>
        <w:jc w:val="both"/>
        <w:rPr>
          <w:b/>
          <w:bCs/>
          <w:sz w:val="28"/>
          <w:szCs w:val="28"/>
          <w:lang w:val="uk-UA" w:eastAsia="uk-UA" w:bidi="uk-UA"/>
        </w:rPr>
      </w:pPr>
    </w:p>
    <w:p w14:paraId="4869D151" w14:textId="0B8C70D8" w:rsidR="00056576" w:rsidRPr="00A60180" w:rsidRDefault="00A60180" w:rsidP="00056576">
      <w:pPr>
        <w:spacing w:line="360" w:lineRule="auto"/>
        <w:ind w:firstLine="709"/>
        <w:jc w:val="both"/>
        <w:rPr>
          <w:rFonts w:eastAsia="Calibri"/>
          <w:b/>
          <w:bCs/>
          <w:color w:val="000000" w:themeColor="text1"/>
          <w:sz w:val="28"/>
          <w:szCs w:val="28"/>
          <w:lang w:val="uk-UA" w:eastAsia="en-US"/>
        </w:rPr>
      </w:pPr>
      <w:r w:rsidRPr="00CD6A8D">
        <w:rPr>
          <w:noProof/>
        </w:rPr>
        <w:drawing>
          <wp:inline distT="0" distB="0" distL="0" distR="0" wp14:anchorId="25D1B788" wp14:editId="2F6F0654">
            <wp:extent cx="5336275" cy="37814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38289" cy="3782852"/>
                    </a:xfrm>
                    <a:prstGeom prst="rect">
                      <a:avLst/>
                    </a:prstGeom>
                  </pic:spPr>
                </pic:pic>
              </a:graphicData>
            </a:graphic>
          </wp:inline>
        </w:drawing>
      </w:r>
    </w:p>
    <w:p w14:paraId="1E8FE5C5" w14:textId="77777777" w:rsidR="00056576" w:rsidRPr="00A60180" w:rsidRDefault="00056576" w:rsidP="00056576">
      <w:pPr>
        <w:spacing w:line="360" w:lineRule="auto"/>
        <w:ind w:firstLine="709"/>
        <w:jc w:val="both"/>
        <w:rPr>
          <w:rFonts w:eastAsia="Calibri"/>
          <w:b/>
          <w:bCs/>
          <w:color w:val="000000" w:themeColor="text1"/>
          <w:sz w:val="28"/>
          <w:szCs w:val="28"/>
          <w:lang w:val="uk-UA" w:eastAsia="en-US"/>
        </w:rPr>
      </w:pPr>
    </w:p>
    <w:p w14:paraId="37E17213" w14:textId="6C8EAC33" w:rsidR="00056576" w:rsidRDefault="00A60180" w:rsidP="00003475">
      <w:pPr>
        <w:widowControl w:val="0"/>
        <w:tabs>
          <w:tab w:val="left" w:pos="8364"/>
        </w:tabs>
        <w:autoSpaceDE w:val="0"/>
        <w:autoSpaceDN w:val="0"/>
        <w:spacing w:line="360" w:lineRule="auto"/>
        <w:ind w:firstLine="709"/>
        <w:jc w:val="center"/>
        <w:rPr>
          <w:rFonts w:eastAsia="Calibri"/>
          <w:b/>
          <w:color w:val="000000" w:themeColor="text1"/>
          <w:sz w:val="28"/>
          <w:szCs w:val="28"/>
          <w:lang w:val="uk-UA" w:eastAsia="en-US"/>
        </w:rPr>
      </w:pPr>
      <w:r w:rsidRPr="00003475">
        <w:rPr>
          <w:b/>
          <w:bCs/>
          <w:sz w:val="28"/>
          <w:szCs w:val="28"/>
          <w:lang w:val="uk-UA" w:eastAsia="uk-UA" w:bidi="uk-UA"/>
        </w:rPr>
        <w:t>Рис. 2.2.</w:t>
      </w:r>
      <w:r w:rsidR="00003475" w:rsidRPr="00003475">
        <w:rPr>
          <w:b/>
          <w:bCs/>
          <w:sz w:val="28"/>
          <w:szCs w:val="28"/>
          <w:lang w:val="uk-UA" w:eastAsia="uk-UA" w:bidi="uk-UA"/>
        </w:rPr>
        <w:t>3</w:t>
      </w:r>
      <w:r w:rsidRPr="00003475">
        <w:rPr>
          <w:b/>
          <w:bCs/>
          <w:sz w:val="28"/>
          <w:szCs w:val="28"/>
          <w:lang w:val="uk-UA" w:eastAsia="uk-UA" w:bidi="uk-UA"/>
        </w:rPr>
        <w:t xml:space="preserve">  </w:t>
      </w:r>
      <w:r w:rsidR="00003475" w:rsidRPr="00003475">
        <w:rPr>
          <w:b/>
          <w:bCs/>
          <w:sz w:val="28"/>
          <w:szCs w:val="28"/>
          <w:lang w:val="uk-UA" w:eastAsia="uk-UA" w:bidi="uk-UA"/>
        </w:rPr>
        <w:t xml:space="preserve">Результати ігор </w:t>
      </w:r>
      <w:r w:rsidR="00056576">
        <w:rPr>
          <w:noProof/>
        </w:rPr>
        <w:lastRenderedPageBreak/>
        <w:drawing>
          <wp:inline distT="0" distB="0" distL="0" distR="0" wp14:anchorId="32920895" wp14:editId="38DB0038">
            <wp:extent cx="5308979" cy="3971925"/>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15814" cy="3977039"/>
                    </a:xfrm>
                    <a:prstGeom prst="rect">
                      <a:avLst/>
                    </a:prstGeom>
                  </pic:spPr>
                </pic:pic>
              </a:graphicData>
            </a:graphic>
          </wp:inline>
        </w:drawing>
      </w:r>
    </w:p>
    <w:p w14:paraId="7BDB1A42" w14:textId="2FDA9FC6" w:rsidR="00DC22FF" w:rsidRPr="00A60180" w:rsidRDefault="00DC22FF" w:rsidP="00DC22FF">
      <w:pPr>
        <w:widowControl w:val="0"/>
        <w:tabs>
          <w:tab w:val="left" w:pos="8364"/>
        </w:tabs>
        <w:autoSpaceDE w:val="0"/>
        <w:autoSpaceDN w:val="0"/>
        <w:spacing w:line="360" w:lineRule="auto"/>
        <w:jc w:val="center"/>
        <w:rPr>
          <w:b/>
          <w:bCs/>
          <w:sz w:val="28"/>
          <w:szCs w:val="28"/>
          <w:lang w:val="uk-UA" w:eastAsia="uk-UA" w:bidi="uk-UA"/>
        </w:rPr>
      </w:pPr>
      <w:r w:rsidRPr="00A60180">
        <w:rPr>
          <w:b/>
          <w:bCs/>
          <w:sz w:val="28"/>
          <w:szCs w:val="28"/>
          <w:lang w:val="uk-UA" w:eastAsia="uk-UA" w:bidi="uk-UA"/>
        </w:rPr>
        <w:t>Рис. 2.2.</w:t>
      </w:r>
      <w:r>
        <w:rPr>
          <w:b/>
          <w:bCs/>
          <w:sz w:val="28"/>
          <w:szCs w:val="28"/>
          <w:lang w:val="uk-UA" w:eastAsia="uk-UA" w:bidi="uk-UA"/>
        </w:rPr>
        <w:t>4</w:t>
      </w:r>
      <w:r w:rsidRPr="00A60180">
        <w:rPr>
          <w:b/>
          <w:bCs/>
          <w:sz w:val="28"/>
          <w:szCs w:val="28"/>
          <w:lang w:val="uk-UA" w:eastAsia="uk-UA" w:bidi="uk-UA"/>
        </w:rPr>
        <w:t xml:space="preserve">  </w:t>
      </w:r>
      <w:r w:rsidR="00003475">
        <w:rPr>
          <w:b/>
          <w:bCs/>
          <w:sz w:val="28"/>
          <w:szCs w:val="28"/>
          <w:lang w:val="uk-UA" w:eastAsia="uk-UA" w:bidi="uk-UA"/>
        </w:rPr>
        <w:t>Таблиця зустрічей для 8 команд</w:t>
      </w:r>
    </w:p>
    <w:p w14:paraId="34F0BB65" w14:textId="2D42D3A9" w:rsidR="00DC22FF" w:rsidRPr="00A60180" w:rsidRDefault="00D776B7" w:rsidP="00DC22FF">
      <w:pPr>
        <w:widowControl w:val="0"/>
        <w:tabs>
          <w:tab w:val="left" w:pos="8364"/>
        </w:tabs>
        <w:autoSpaceDE w:val="0"/>
        <w:autoSpaceDN w:val="0"/>
        <w:spacing w:line="360" w:lineRule="auto"/>
        <w:ind w:firstLine="709"/>
        <w:jc w:val="center"/>
        <w:rPr>
          <w:b/>
          <w:bCs/>
          <w:sz w:val="28"/>
          <w:szCs w:val="28"/>
          <w:lang w:val="uk-UA" w:eastAsia="uk-UA" w:bidi="uk-UA"/>
        </w:rPr>
      </w:pPr>
      <w:r w:rsidRPr="00CD6A8D">
        <w:rPr>
          <w:noProof/>
        </w:rPr>
        <w:drawing>
          <wp:inline distT="0" distB="0" distL="0" distR="0" wp14:anchorId="70C09C45" wp14:editId="5BDF7D55">
            <wp:extent cx="5227093" cy="398765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63640" cy="4015534"/>
                    </a:xfrm>
                    <a:prstGeom prst="rect">
                      <a:avLst/>
                    </a:prstGeom>
                  </pic:spPr>
                </pic:pic>
              </a:graphicData>
            </a:graphic>
          </wp:inline>
        </w:drawing>
      </w:r>
      <w:r w:rsidR="00DC22FF" w:rsidRPr="00DC22FF">
        <w:rPr>
          <w:b/>
          <w:bCs/>
          <w:sz w:val="28"/>
          <w:szCs w:val="28"/>
          <w:lang w:val="uk-UA" w:eastAsia="uk-UA" w:bidi="uk-UA"/>
        </w:rPr>
        <w:t xml:space="preserve"> </w:t>
      </w:r>
      <w:r w:rsidR="00DC22FF" w:rsidRPr="00A60180">
        <w:rPr>
          <w:b/>
          <w:bCs/>
          <w:sz w:val="28"/>
          <w:szCs w:val="28"/>
          <w:lang w:val="uk-UA" w:eastAsia="uk-UA" w:bidi="uk-UA"/>
        </w:rPr>
        <w:t>Рис. 2.2.</w:t>
      </w:r>
      <w:r w:rsidR="00DC22FF">
        <w:rPr>
          <w:b/>
          <w:bCs/>
          <w:sz w:val="28"/>
          <w:szCs w:val="28"/>
          <w:lang w:val="uk-UA" w:eastAsia="uk-UA" w:bidi="uk-UA"/>
        </w:rPr>
        <w:t>5</w:t>
      </w:r>
      <w:r w:rsidR="00DC22FF" w:rsidRPr="00A60180">
        <w:rPr>
          <w:b/>
          <w:bCs/>
          <w:sz w:val="28"/>
          <w:szCs w:val="28"/>
          <w:lang w:val="uk-UA" w:eastAsia="uk-UA" w:bidi="uk-UA"/>
        </w:rPr>
        <w:t xml:space="preserve">  </w:t>
      </w:r>
      <w:r w:rsidR="00003475">
        <w:rPr>
          <w:b/>
          <w:bCs/>
          <w:sz w:val="28"/>
          <w:szCs w:val="28"/>
          <w:lang w:val="uk-UA" w:eastAsia="uk-UA" w:bidi="uk-UA"/>
        </w:rPr>
        <w:t>Таблиця зустрічей для 11 команд</w:t>
      </w:r>
    </w:p>
    <w:p w14:paraId="50EE6C7A" w14:textId="642CD946" w:rsidR="00B96E7B" w:rsidRPr="0005790F" w:rsidRDefault="00D90913" w:rsidP="000F77F1">
      <w:pPr>
        <w:widowControl w:val="0"/>
        <w:tabs>
          <w:tab w:val="left" w:pos="8364"/>
        </w:tabs>
        <w:autoSpaceDE w:val="0"/>
        <w:autoSpaceDN w:val="0"/>
        <w:spacing w:line="360" w:lineRule="auto"/>
        <w:ind w:firstLine="709"/>
        <w:jc w:val="both"/>
        <w:rPr>
          <w:sz w:val="28"/>
          <w:szCs w:val="28"/>
          <w:lang w:val="uk-UA" w:eastAsia="uk-UA" w:bidi="uk-UA"/>
        </w:rPr>
      </w:pPr>
      <w:r>
        <w:rPr>
          <w:sz w:val="28"/>
          <w:szCs w:val="28"/>
          <w:lang w:val="uk-UA" w:eastAsia="uk-UA" w:bidi="uk-UA"/>
        </w:rPr>
        <w:lastRenderedPageBreak/>
        <w:t>Н</w:t>
      </w:r>
      <w:r w:rsidR="000F77F1">
        <w:rPr>
          <w:sz w:val="28"/>
          <w:szCs w:val="28"/>
          <w:lang w:val="uk-UA" w:eastAsia="uk-UA" w:bidi="uk-UA"/>
        </w:rPr>
        <w:t>ауковці переконані, що у сучасному волейболі значна успішність змагальної діяльності волейболісток залежить від низки чинників, основними з яких є техніко-тактична підготовка</w:t>
      </w:r>
      <w:r w:rsidR="00C41ADD">
        <w:rPr>
          <w:sz w:val="28"/>
          <w:szCs w:val="28"/>
          <w:lang w:val="uk-UA" w:eastAsia="uk-UA" w:bidi="uk-UA"/>
        </w:rPr>
        <w:t xml:space="preserve"> </w:t>
      </w:r>
      <w:r w:rsidR="00C41ADD">
        <w:rPr>
          <w:color w:val="000000" w:themeColor="text1"/>
          <w:sz w:val="28"/>
          <w:szCs w:val="28"/>
          <w:lang w:val="uk-UA" w:bidi="ru-RU"/>
        </w:rPr>
        <w:t>[41]</w:t>
      </w:r>
      <w:r w:rsidR="000F77F1">
        <w:rPr>
          <w:sz w:val="28"/>
          <w:szCs w:val="28"/>
          <w:lang w:val="uk-UA" w:eastAsia="uk-UA" w:bidi="uk-UA"/>
        </w:rPr>
        <w:t>. Дослідники переконані, що втрата передових позицій у волейболі є слідством недостатньо ефективної змагальної діяльності команди, а також реалізації індивідуальних особливостей техніко-тактичної майс</w:t>
      </w:r>
      <w:r w:rsidR="00B96E7B">
        <w:rPr>
          <w:sz w:val="28"/>
          <w:szCs w:val="28"/>
          <w:lang w:val="uk-UA" w:eastAsia="uk-UA" w:bidi="uk-UA"/>
        </w:rPr>
        <w:t xml:space="preserve">терності гравців різного амплуа. Тому науковці наголошують на тім, що в методиці застосування ігрових вправ </w:t>
      </w:r>
      <w:r w:rsidR="00B96E7B" w:rsidRPr="0005790F">
        <w:rPr>
          <w:sz w:val="28"/>
          <w:szCs w:val="28"/>
          <w:lang w:val="uk-UA" w:eastAsia="uk-UA" w:bidi="uk-UA"/>
        </w:rPr>
        <w:t xml:space="preserve">виділяються </w:t>
      </w:r>
      <w:r w:rsidR="00706AA6" w:rsidRPr="0005790F">
        <w:rPr>
          <w:sz w:val="28"/>
          <w:szCs w:val="28"/>
          <w:lang w:val="uk-UA" w:eastAsia="uk-UA" w:bidi="uk-UA"/>
        </w:rPr>
        <w:t>такі етапи:</w:t>
      </w:r>
    </w:p>
    <w:p w14:paraId="65C47802" w14:textId="77777777" w:rsidR="00706AA6" w:rsidRPr="0005790F" w:rsidRDefault="007A1A57" w:rsidP="000F77F1">
      <w:pPr>
        <w:widowControl w:val="0"/>
        <w:tabs>
          <w:tab w:val="left" w:pos="8364"/>
        </w:tabs>
        <w:autoSpaceDE w:val="0"/>
        <w:autoSpaceDN w:val="0"/>
        <w:spacing w:line="360" w:lineRule="auto"/>
        <w:ind w:firstLine="709"/>
        <w:jc w:val="both"/>
        <w:rPr>
          <w:sz w:val="28"/>
          <w:szCs w:val="28"/>
          <w:lang w:val="uk-UA"/>
        </w:rPr>
      </w:pPr>
      <w:r>
        <w:rPr>
          <w:rFonts w:eastAsia="Calibri"/>
          <w:color w:val="000000" w:themeColor="text1"/>
          <w:sz w:val="28"/>
          <w:szCs w:val="28"/>
          <w:lang w:val="uk-UA" w:eastAsia="en-US"/>
        </w:rPr>
        <w:t>–</w:t>
      </w:r>
      <w:r w:rsidR="00706AA6" w:rsidRPr="0005790F">
        <w:rPr>
          <w:sz w:val="28"/>
          <w:szCs w:val="28"/>
          <w:lang w:val="uk-UA"/>
        </w:rPr>
        <w:t> формування орієнтовної основи групових тактичних дій</w:t>
      </w:r>
      <w:r w:rsidR="0005790F" w:rsidRPr="0005790F">
        <w:rPr>
          <w:sz w:val="28"/>
          <w:szCs w:val="28"/>
          <w:lang w:val="uk-UA"/>
        </w:rPr>
        <w:t>;</w:t>
      </w:r>
    </w:p>
    <w:p w14:paraId="3D3CCFF3" w14:textId="77777777" w:rsidR="0005790F" w:rsidRPr="0005790F" w:rsidRDefault="007A1A57" w:rsidP="000F77F1">
      <w:pPr>
        <w:widowControl w:val="0"/>
        <w:tabs>
          <w:tab w:val="left" w:pos="8364"/>
        </w:tabs>
        <w:autoSpaceDE w:val="0"/>
        <w:autoSpaceDN w:val="0"/>
        <w:spacing w:line="360" w:lineRule="auto"/>
        <w:ind w:firstLine="709"/>
        <w:jc w:val="both"/>
        <w:rPr>
          <w:sz w:val="28"/>
          <w:szCs w:val="28"/>
          <w:lang w:val="uk-UA"/>
        </w:rPr>
      </w:pPr>
      <w:r>
        <w:rPr>
          <w:rFonts w:eastAsia="Calibri"/>
          <w:color w:val="000000" w:themeColor="text1"/>
          <w:sz w:val="28"/>
          <w:szCs w:val="28"/>
          <w:lang w:val="uk-UA" w:eastAsia="en-US"/>
        </w:rPr>
        <w:t>–</w:t>
      </w:r>
      <w:r w:rsidR="0005790F" w:rsidRPr="0005790F">
        <w:rPr>
          <w:sz w:val="28"/>
          <w:szCs w:val="28"/>
          <w:lang w:val="uk-UA"/>
        </w:rPr>
        <w:t> формування базових елементів групових тактичних дій;</w:t>
      </w:r>
    </w:p>
    <w:p w14:paraId="61027458" w14:textId="77777777" w:rsidR="0005790F" w:rsidRPr="0005790F" w:rsidRDefault="007A1A57" w:rsidP="000F77F1">
      <w:pPr>
        <w:widowControl w:val="0"/>
        <w:tabs>
          <w:tab w:val="left" w:pos="8364"/>
        </w:tabs>
        <w:autoSpaceDE w:val="0"/>
        <w:autoSpaceDN w:val="0"/>
        <w:spacing w:line="360" w:lineRule="auto"/>
        <w:ind w:firstLine="709"/>
        <w:jc w:val="both"/>
        <w:rPr>
          <w:sz w:val="28"/>
          <w:szCs w:val="28"/>
          <w:lang w:val="uk-UA"/>
        </w:rPr>
      </w:pPr>
      <w:r>
        <w:rPr>
          <w:rFonts w:eastAsia="Calibri"/>
          <w:color w:val="000000" w:themeColor="text1"/>
          <w:sz w:val="28"/>
          <w:szCs w:val="28"/>
          <w:lang w:val="uk-UA" w:eastAsia="en-US"/>
        </w:rPr>
        <w:t>–</w:t>
      </w:r>
      <w:r w:rsidR="0005790F" w:rsidRPr="0005790F">
        <w:rPr>
          <w:sz w:val="28"/>
          <w:szCs w:val="28"/>
          <w:lang w:val="uk-UA"/>
        </w:rPr>
        <w:t> формування уміння виконувати групові тактичні дії;</w:t>
      </w:r>
    </w:p>
    <w:p w14:paraId="3636305B" w14:textId="77777777" w:rsidR="0005790F" w:rsidRPr="0005790F" w:rsidRDefault="007A1A57" w:rsidP="000F77F1">
      <w:pPr>
        <w:widowControl w:val="0"/>
        <w:tabs>
          <w:tab w:val="left" w:pos="8364"/>
        </w:tabs>
        <w:autoSpaceDE w:val="0"/>
        <w:autoSpaceDN w:val="0"/>
        <w:spacing w:line="360" w:lineRule="auto"/>
        <w:ind w:firstLine="709"/>
        <w:jc w:val="both"/>
        <w:rPr>
          <w:sz w:val="28"/>
          <w:szCs w:val="28"/>
          <w:lang w:val="uk-UA"/>
        </w:rPr>
      </w:pPr>
      <w:r>
        <w:rPr>
          <w:rFonts w:eastAsia="Calibri"/>
          <w:color w:val="000000" w:themeColor="text1"/>
          <w:sz w:val="28"/>
          <w:szCs w:val="28"/>
          <w:lang w:val="uk-UA" w:eastAsia="en-US"/>
        </w:rPr>
        <w:t>–</w:t>
      </w:r>
      <w:r w:rsidR="0005790F" w:rsidRPr="0005790F">
        <w:rPr>
          <w:sz w:val="28"/>
          <w:szCs w:val="28"/>
          <w:lang w:val="uk-UA"/>
        </w:rPr>
        <w:t xml:space="preserve"> вдосконалення навичок групових тактичних дій. </w:t>
      </w:r>
    </w:p>
    <w:p w14:paraId="57E9EB79" w14:textId="77777777" w:rsidR="00945A10" w:rsidRDefault="0005790F" w:rsidP="0005790F">
      <w:pPr>
        <w:widowControl w:val="0"/>
        <w:tabs>
          <w:tab w:val="left" w:pos="8364"/>
        </w:tabs>
        <w:autoSpaceDE w:val="0"/>
        <w:autoSpaceDN w:val="0"/>
        <w:spacing w:line="360" w:lineRule="auto"/>
        <w:ind w:firstLine="709"/>
        <w:jc w:val="both"/>
        <w:rPr>
          <w:sz w:val="28"/>
          <w:szCs w:val="28"/>
          <w:lang w:val="uk-UA" w:eastAsia="uk-UA" w:bidi="uk-UA"/>
        </w:rPr>
      </w:pPr>
      <w:r w:rsidRPr="0005790F">
        <w:rPr>
          <w:sz w:val="28"/>
          <w:szCs w:val="28"/>
          <w:lang w:val="uk-UA" w:eastAsia="uk-UA" w:bidi="uk-UA"/>
        </w:rPr>
        <w:t>Кожен з етапів повинен бути системно організований і характеризується, як педагогічна система, котра включає мету, зміст, засоби, методи техніко-такт</w:t>
      </w:r>
      <w:r>
        <w:rPr>
          <w:sz w:val="28"/>
          <w:szCs w:val="28"/>
          <w:lang w:val="uk-UA" w:eastAsia="uk-UA" w:bidi="uk-UA"/>
        </w:rPr>
        <w:t xml:space="preserve">ичної підготовки і види занять </w:t>
      </w:r>
      <w:r w:rsidR="00576709">
        <w:rPr>
          <w:sz w:val="28"/>
          <w:szCs w:val="28"/>
          <w:lang w:val="uk-UA" w:eastAsia="uk-UA" w:bidi="uk-UA"/>
        </w:rPr>
        <w:t>[</w:t>
      </w:r>
      <w:r w:rsidR="00834EF8">
        <w:rPr>
          <w:sz w:val="28"/>
          <w:szCs w:val="28"/>
          <w:lang w:val="uk-UA" w:eastAsia="uk-UA" w:bidi="uk-UA"/>
        </w:rPr>
        <w:t>41</w:t>
      </w:r>
      <w:r w:rsidR="00576709">
        <w:rPr>
          <w:sz w:val="28"/>
          <w:szCs w:val="28"/>
          <w:lang w:val="uk-UA" w:eastAsia="uk-UA" w:bidi="uk-UA"/>
        </w:rPr>
        <w:t>, с. 264].</w:t>
      </w:r>
    </w:p>
    <w:p w14:paraId="43FB67AF" w14:textId="24DAE5CD" w:rsidR="003150F0" w:rsidRDefault="00B6798A" w:rsidP="00BB7DC6">
      <w:pPr>
        <w:widowControl w:val="0"/>
        <w:autoSpaceDE w:val="0"/>
        <w:autoSpaceDN w:val="0"/>
        <w:spacing w:before="1" w:line="360" w:lineRule="auto"/>
        <w:ind w:right="-1" w:firstLine="709"/>
        <w:jc w:val="both"/>
        <w:rPr>
          <w:sz w:val="28"/>
          <w:szCs w:val="28"/>
          <w:lang w:val="uk-UA" w:eastAsia="uk-UA" w:bidi="uk-UA"/>
        </w:rPr>
      </w:pPr>
      <w:r>
        <w:rPr>
          <w:sz w:val="28"/>
          <w:szCs w:val="28"/>
          <w:lang w:val="uk-UA" w:eastAsia="uk-UA" w:bidi="uk-UA"/>
        </w:rPr>
        <w:t>Д</w:t>
      </w:r>
      <w:r w:rsidR="003150F0">
        <w:rPr>
          <w:sz w:val="28"/>
          <w:szCs w:val="28"/>
          <w:lang w:val="uk-UA" w:eastAsia="uk-UA" w:bidi="uk-UA"/>
        </w:rPr>
        <w:t xml:space="preserve">ослідники </w:t>
      </w:r>
      <w:r w:rsidR="00C41ADD">
        <w:rPr>
          <w:sz w:val="28"/>
          <w:szCs w:val="28"/>
          <w:lang w:val="uk-UA" w:eastAsia="uk-UA" w:bidi="uk-UA"/>
        </w:rPr>
        <w:t>впевнені</w:t>
      </w:r>
      <w:r w:rsidR="003150F0">
        <w:rPr>
          <w:sz w:val="28"/>
          <w:szCs w:val="28"/>
          <w:lang w:val="uk-UA" w:eastAsia="uk-UA" w:bidi="uk-UA"/>
        </w:rPr>
        <w:t>, що с</w:t>
      </w:r>
      <w:r w:rsidR="003150F0" w:rsidRPr="003150F0">
        <w:rPr>
          <w:sz w:val="28"/>
          <w:szCs w:val="28"/>
          <w:lang w:val="uk-UA" w:eastAsia="uk-UA" w:bidi="uk-UA"/>
        </w:rPr>
        <w:t xml:space="preserve">истема підготовки у волейболі на всіх </w:t>
      </w:r>
      <w:r w:rsidR="003150F0">
        <w:rPr>
          <w:sz w:val="28"/>
          <w:szCs w:val="28"/>
          <w:lang w:val="uk-UA" w:eastAsia="uk-UA" w:bidi="uk-UA"/>
        </w:rPr>
        <w:t xml:space="preserve">його </w:t>
      </w:r>
      <w:r w:rsidR="003150F0" w:rsidRPr="003150F0">
        <w:rPr>
          <w:sz w:val="28"/>
          <w:szCs w:val="28"/>
          <w:lang w:val="uk-UA" w:eastAsia="uk-UA" w:bidi="uk-UA"/>
        </w:rPr>
        <w:t xml:space="preserve">рівнях повинна бути </w:t>
      </w:r>
      <w:r w:rsidR="003150F0">
        <w:rPr>
          <w:sz w:val="28"/>
          <w:szCs w:val="28"/>
          <w:lang w:val="uk-UA" w:eastAsia="uk-UA" w:bidi="uk-UA"/>
        </w:rPr>
        <w:t xml:space="preserve">максимально </w:t>
      </w:r>
      <w:r w:rsidR="003150F0" w:rsidRPr="003150F0">
        <w:rPr>
          <w:sz w:val="28"/>
          <w:szCs w:val="28"/>
          <w:lang w:val="uk-UA" w:eastAsia="uk-UA" w:bidi="uk-UA"/>
        </w:rPr>
        <w:t>керо</w:t>
      </w:r>
      <w:r w:rsidR="003150F0">
        <w:rPr>
          <w:sz w:val="28"/>
          <w:szCs w:val="28"/>
          <w:lang w:val="uk-UA" w:eastAsia="uk-UA" w:bidi="uk-UA"/>
        </w:rPr>
        <w:t>ваною, будуватися на ґрунті об’</w:t>
      </w:r>
      <w:r w:rsidR="003150F0" w:rsidRPr="003150F0">
        <w:rPr>
          <w:sz w:val="28"/>
          <w:szCs w:val="28"/>
          <w:lang w:val="uk-UA" w:eastAsia="uk-UA" w:bidi="uk-UA"/>
        </w:rPr>
        <w:t xml:space="preserve">єктивної </w:t>
      </w:r>
      <w:r w:rsidR="003150F0">
        <w:rPr>
          <w:sz w:val="28"/>
          <w:szCs w:val="28"/>
          <w:lang w:val="uk-UA" w:eastAsia="uk-UA" w:bidi="uk-UA"/>
        </w:rPr>
        <w:t xml:space="preserve">точної </w:t>
      </w:r>
      <w:r w:rsidR="003150F0" w:rsidRPr="003150F0">
        <w:rPr>
          <w:sz w:val="28"/>
          <w:szCs w:val="28"/>
          <w:lang w:val="uk-UA" w:eastAsia="uk-UA" w:bidi="uk-UA"/>
        </w:rPr>
        <w:t>інформації щодо стану рухових функцій спортсменів, що дозволяє проводити її на рівні сучасних вимог</w:t>
      </w:r>
      <w:r w:rsidR="003150F0">
        <w:rPr>
          <w:sz w:val="28"/>
          <w:szCs w:val="28"/>
          <w:lang w:val="uk-UA" w:eastAsia="uk-UA" w:bidi="uk-UA"/>
        </w:rPr>
        <w:t xml:space="preserve"> навчально-</w:t>
      </w:r>
      <w:r w:rsidR="003150F0" w:rsidRPr="003150F0">
        <w:rPr>
          <w:sz w:val="28"/>
          <w:szCs w:val="28"/>
          <w:lang w:val="uk-UA" w:eastAsia="uk-UA" w:bidi="uk-UA"/>
        </w:rPr>
        <w:t>трену</w:t>
      </w:r>
      <w:r w:rsidR="00BB7DC6">
        <w:rPr>
          <w:sz w:val="28"/>
          <w:szCs w:val="28"/>
          <w:lang w:val="uk-UA" w:eastAsia="uk-UA" w:bidi="uk-UA"/>
        </w:rPr>
        <w:t xml:space="preserve">вального процесу. </w:t>
      </w:r>
      <w:r w:rsidR="003150F0" w:rsidRPr="003150F0">
        <w:rPr>
          <w:sz w:val="28"/>
          <w:szCs w:val="28"/>
          <w:lang w:val="uk-UA" w:eastAsia="uk-UA" w:bidi="uk-UA"/>
        </w:rPr>
        <w:t xml:space="preserve">Помилки, </w:t>
      </w:r>
      <w:r w:rsidR="003150F0">
        <w:rPr>
          <w:sz w:val="28"/>
          <w:szCs w:val="28"/>
          <w:lang w:val="uk-UA" w:eastAsia="uk-UA" w:bidi="uk-UA"/>
        </w:rPr>
        <w:t>які допускаються</w:t>
      </w:r>
      <w:r w:rsidR="003150F0" w:rsidRPr="003150F0">
        <w:rPr>
          <w:sz w:val="28"/>
          <w:szCs w:val="28"/>
          <w:lang w:val="uk-UA" w:eastAsia="uk-UA" w:bidi="uk-UA"/>
        </w:rPr>
        <w:t xml:space="preserve"> в підборі тренувальних </w:t>
      </w:r>
      <w:r w:rsidR="003150F0">
        <w:rPr>
          <w:sz w:val="28"/>
          <w:szCs w:val="28"/>
          <w:lang w:val="uk-UA" w:eastAsia="uk-UA" w:bidi="uk-UA"/>
        </w:rPr>
        <w:t xml:space="preserve">форм, методів та </w:t>
      </w:r>
      <w:r w:rsidR="003150F0" w:rsidRPr="003150F0">
        <w:rPr>
          <w:sz w:val="28"/>
          <w:szCs w:val="28"/>
          <w:lang w:val="uk-UA" w:eastAsia="uk-UA" w:bidi="uk-UA"/>
        </w:rPr>
        <w:t xml:space="preserve">засобів, а також різні можливості організму волейболістів можуть деякою мірою відхиляти тренувальний процес від запланованого напрямку. Для того, щоб виявити їх і </w:t>
      </w:r>
      <w:r w:rsidR="003150F0">
        <w:rPr>
          <w:sz w:val="28"/>
          <w:szCs w:val="28"/>
          <w:lang w:val="uk-UA" w:eastAsia="uk-UA" w:bidi="uk-UA"/>
        </w:rPr>
        <w:t>корегувати</w:t>
      </w:r>
      <w:r w:rsidR="003150F0" w:rsidRPr="003150F0">
        <w:rPr>
          <w:sz w:val="28"/>
          <w:szCs w:val="28"/>
          <w:lang w:val="uk-UA" w:eastAsia="uk-UA" w:bidi="uk-UA"/>
        </w:rPr>
        <w:t xml:space="preserve"> навчально-тренувальний процес, потрібна </w:t>
      </w:r>
      <w:r w:rsidR="00DA61BA">
        <w:rPr>
          <w:sz w:val="28"/>
          <w:szCs w:val="28"/>
          <w:lang w:val="uk-UA" w:eastAsia="uk-UA" w:bidi="uk-UA"/>
        </w:rPr>
        <w:t xml:space="preserve">якісна </w:t>
      </w:r>
      <w:r w:rsidR="003150F0" w:rsidRPr="003150F0">
        <w:rPr>
          <w:sz w:val="28"/>
          <w:szCs w:val="28"/>
          <w:lang w:val="uk-UA" w:eastAsia="uk-UA" w:bidi="uk-UA"/>
        </w:rPr>
        <w:t>систем</w:t>
      </w:r>
      <w:r w:rsidR="00DA61BA">
        <w:rPr>
          <w:sz w:val="28"/>
          <w:szCs w:val="28"/>
          <w:lang w:val="uk-UA" w:eastAsia="uk-UA" w:bidi="uk-UA"/>
        </w:rPr>
        <w:t>а педагогічного контролю</w:t>
      </w:r>
      <w:r w:rsidR="007A1A57">
        <w:rPr>
          <w:sz w:val="28"/>
          <w:szCs w:val="28"/>
          <w:lang w:val="uk-UA" w:eastAsia="uk-UA" w:bidi="uk-UA"/>
        </w:rPr>
        <w:t xml:space="preserve"> </w:t>
      </w:r>
      <w:r w:rsidR="00DA61BA">
        <w:rPr>
          <w:sz w:val="28"/>
          <w:szCs w:val="28"/>
          <w:lang w:val="uk-UA" w:eastAsia="uk-UA" w:bidi="uk-UA"/>
        </w:rPr>
        <w:t>[</w:t>
      </w:r>
      <w:r w:rsidR="00903D83">
        <w:rPr>
          <w:sz w:val="28"/>
          <w:szCs w:val="28"/>
          <w:lang w:val="uk-UA" w:eastAsia="uk-UA" w:bidi="uk-UA"/>
        </w:rPr>
        <w:t>25; 27</w:t>
      </w:r>
      <w:r w:rsidR="00DA61BA">
        <w:rPr>
          <w:sz w:val="28"/>
          <w:szCs w:val="28"/>
          <w:lang w:val="uk-UA" w:eastAsia="uk-UA" w:bidi="uk-UA"/>
        </w:rPr>
        <w:t>, с. 20</w:t>
      </w:r>
      <w:r w:rsidR="003150F0" w:rsidRPr="003150F0">
        <w:rPr>
          <w:sz w:val="28"/>
          <w:szCs w:val="28"/>
          <w:lang w:val="uk-UA" w:eastAsia="uk-UA" w:bidi="uk-UA"/>
        </w:rPr>
        <w:t>].</w:t>
      </w:r>
    </w:p>
    <w:p w14:paraId="7C4D19B0" w14:textId="6D0BBF18"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357A4F">
        <w:rPr>
          <w:sz w:val="28"/>
          <w:szCs w:val="28"/>
          <w:lang w:val="uk-UA" w:eastAsia="uk-UA" w:bidi="uk-UA"/>
        </w:rPr>
        <w:t>Більш успішно</w:t>
      </w:r>
      <w:r w:rsidRPr="00EF682A">
        <w:rPr>
          <w:sz w:val="28"/>
          <w:szCs w:val="28"/>
          <w:lang w:val="uk-UA" w:eastAsia="uk-UA" w:bidi="uk-UA"/>
        </w:rPr>
        <w:t xml:space="preserve"> протистояти стресу та негативним переживанням у процесі змагальної діяльності дозволяє фундамент емоційної стійкості спортсмена. Тривожність є невід’ємним компонентом емоційної стійкості і надає певний вплив на перебіг процесів уваги в діяльності змагання</w:t>
      </w:r>
      <w:r w:rsidR="003E5620">
        <w:rPr>
          <w:sz w:val="28"/>
          <w:szCs w:val="28"/>
          <w:lang w:val="uk-UA" w:eastAsia="uk-UA" w:bidi="uk-UA"/>
        </w:rPr>
        <w:t xml:space="preserve"> [12].</w:t>
      </w:r>
    </w:p>
    <w:p w14:paraId="34DF6D80" w14:textId="08FCFA86"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Під впливом змагальних стрес-ситуацій у деяких спортсменів значно зростає тривожність, що, своєю чергою, супроводжується певними </w:t>
      </w:r>
      <w:r w:rsidRPr="00EF682A">
        <w:rPr>
          <w:sz w:val="28"/>
          <w:szCs w:val="28"/>
          <w:lang w:val="uk-UA" w:eastAsia="uk-UA" w:bidi="uk-UA"/>
        </w:rPr>
        <w:lastRenderedPageBreak/>
        <w:t>фізіологічними та біомеханічними змінами в організмі. Причому необхідно також відзначити, що тривожність може бути і причиною, і наслідком: стрес (наприклад, викликаний фізіологічним станом) може призвести до виникнення тривожності, і навпаки, тривожність, поступово розвиваючись, може викликати психічні та фізіологічні реакції, які характерні для стресу. Підвищення тривожності, зазвичай, супроводжується підвищенням емоційного порушення, саме по собі емоційне порушення зовсім необов’язково має призводити до стану тривожності</w:t>
      </w:r>
      <w:r w:rsidR="004C68C0">
        <w:rPr>
          <w:sz w:val="28"/>
          <w:szCs w:val="28"/>
          <w:lang w:val="uk-UA" w:eastAsia="uk-UA" w:bidi="uk-UA"/>
        </w:rPr>
        <w:t xml:space="preserve"> [31].</w:t>
      </w:r>
    </w:p>
    <w:p w14:paraId="7A788503" w14:textId="66723F97"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Вищесказане дозволяє зробити висновок у тому, що емоційне збудження і натомість стану тривожності призводить до зниження змагальної діяльності. Проте кожен спортсмен має свій оптимальний рівень емоційного збудження, який дозволяє йому найбільш успішно реалізувати себе в психологічно напружених умовах змагань, причому в одного спортсмена цей рівень може виявитися значно нижчим або, навпаки, значно вищим, ніж в іншого. Ця інформація може виявитися корисною, оскільки дозволяє </w:t>
      </w:r>
      <w:proofErr w:type="spellStart"/>
      <w:r w:rsidRPr="00EF682A">
        <w:rPr>
          <w:sz w:val="28"/>
          <w:szCs w:val="28"/>
          <w:lang w:val="uk-UA" w:eastAsia="uk-UA" w:bidi="uk-UA"/>
        </w:rPr>
        <w:t>внести</w:t>
      </w:r>
      <w:proofErr w:type="spellEnd"/>
      <w:r w:rsidRPr="00EF682A">
        <w:rPr>
          <w:sz w:val="28"/>
          <w:szCs w:val="28"/>
          <w:lang w:val="uk-UA" w:eastAsia="uk-UA" w:bidi="uk-UA"/>
        </w:rPr>
        <w:t xml:space="preserve"> корективи до його психологічного настрою до того моменту, коли емоційне збудження зросте настільки, що вийде з-під контролю і засмутить нормальне функціонування уваги</w:t>
      </w:r>
      <w:r w:rsidR="004C68C0">
        <w:rPr>
          <w:sz w:val="28"/>
          <w:szCs w:val="28"/>
          <w:lang w:val="uk-UA" w:eastAsia="uk-UA" w:bidi="uk-UA"/>
        </w:rPr>
        <w:t xml:space="preserve"> [47].</w:t>
      </w:r>
    </w:p>
    <w:p w14:paraId="7C93C929" w14:textId="685D1EF9"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 Успішність технічних і тактичних дій волейболістів значною мірою визначається рівнем розвитку таких властивостей уваги, як обсяг, інтенсивність, концентрація, стійкість, розподіл і переключення. Заняття волейболом сприяють розвитку уваги. Так, наприклад, у волейболістів увага на 30,8% вища, ніж у гімнастів. Волейболіст доводиться одночасно сприймати велику кількість об'єктів або їх елементів, що і визначає обсяг його уваги. Деякі спортсмени можуть розширювати або звужувати свою увагу незалежно від рівня емоційного збудження, і, як правило, вони подумки відволікаються на </w:t>
      </w:r>
      <w:r w:rsidR="004C68C0" w:rsidRPr="00EF682A">
        <w:rPr>
          <w:sz w:val="28"/>
          <w:szCs w:val="28"/>
          <w:lang w:val="uk-UA" w:eastAsia="uk-UA" w:bidi="uk-UA"/>
        </w:rPr>
        <w:t>об’єкти</w:t>
      </w:r>
      <w:r w:rsidRPr="00EF682A">
        <w:rPr>
          <w:sz w:val="28"/>
          <w:szCs w:val="28"/>
          <w:lang w:val="uk-UA" w:eastAsia="uk-UA" w:bidi="uk-UA"/>
        </w:rPr>
        <w:t xml:space="preserve"> та явища, незалежно від того, корисна ця інформація чи шкідлива</w:t>
      </w:r>
      <w:r w:rsidR="004C68C0">
        <w:rPr>
          <w:sz w:val="28"/>
          <w:szCs w:val="28"/>
          <w:lang w:val="uk-UA" w:eastAsia="uk-UA" w:bidi="uk-UA"/>
        </w:rPr>
        <w:t xml:space="preserve"> [25].</w:t>
      </w:r>
    </w:p>
    <w:p w14:paraId="4C991A83" w14:textId="277E7D6A"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Переробка інформації потребує витрат енергії, тому підвищення </w:t>
      </w:r>
      <w:r w:rsidRPr="00EF682A">
        <w:rPr>
          <w:sz w:val="28"/>
          <w:szCs w:val="28"/>
          <w:lang w:val="uk-UA" w:eastAsia="uk-UA" w:bidi="uk-UA"/>
        </w:rPr>
        <w:lastRenderedPageBreak/>
        <w:t xml:space="preserve">емоційного порушення у разі має бути оцінено позитивно. Іншою ситуацією, в якій емоційне збудження може сприятливо впливати на результат змагань для тих спортсменів, які вміють довільно концентрувати свою увагу, є ситуація, коли від них вимагається так званий вибух енергії. Можливостей негативного впливу високого рівня емоційного збудження спортсменів значно більше, ніж можливостей позитивного впливу. Волейбол є одним із найбільш захоплюючих та масових видів спорту. Його відрізняє багатий і різноманітний руховий зміст. Гра у волейбол розвиває миттєве перемикання уваги з одного об’єкта на інший, підвищує </w:t>
      </w:r>
      <w:r w:rsidR="004C68C0" w:rsidRPr="00EF682A">
        <w:rPr>
          <w:sz w:val="28"/>
          <w:szCs w:val="28"/>
          <w:lang w:val="uk-UA" w:eastAsia="uk-UA" w:bidi="uk-UA"/>
        </w:rPr>
        <w:t>м’язове</w:t>
      </w:r>
      <w:r w:rsidRPr="00EF682A">
        <w:rPr>
          <w:sz w:val="28"/>
          <w:szCs w:val="28"/>
          <w:lang w:val="uk-UA" w:eastAsia="uk-UA" w:bidi="uk-UA"/>
        </w:rPr>
        <w:t xml:space="preserve"> почуття та здатність до швидкого чергування напруги та розслаблення м’язів, а також здатність зосереджувати увагу на найважливішому моменті у різних ігрових ситуаціях</w:t>
      </w:r>
      <w:r w:rsidR="004C68C0">
        <w:rPr>
          <w:sz w:val="28"/>
          <w:szCs w:val="28"/>
          <w:lang w:val="uk-UA" w:eastAsia="uk-UA" w:bidi="uk-UA"/>
        </w:rPr>
        <w:t xml:space="preserve"> [31].</w:t>
      </w:r>
    </w:p>
    <w:p w14:paraId="289AEDBB" w14:textId="6A12D0FE"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Висока швидкість польоту м’яча, швидкість переміщення гравців, швидка і раптова зміна ігрових ситуацій - все це висуває високі вимоги не тільки до обсягу, інтенсивності та стійкості уваги, а й вимагає від спортсмена миттєвого перемикання уваги та широкого його розподілу. Під час гри доводиться постійно змінювати об’єкти, на які спрямована увага. Так, гравець, зробивши передачу для нападника, переключається на страховку. Тільки за одну секунду увага волейболіста може перемикатися почергово на три-шість об’єктів. На зміну властивостей уваги волейболісток 10-12 років впливає ряд умов: </w:t>
      </w:r>
    </w:p>
    <w:p w14:paraId="5A9EE61D" w14:textId="77777777"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 забезпечення концентрації та стійкості уваги; </w:t>
      </w:r>
    </w:p>
    <w:p w14:paraId="1CEED5CE" w14:textId="77777777"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вплив негативних емоційних станів та вплив втоми;</w:t>
      </w:r>
    </w:p>
    <w:p w14:paraId="118D0F90" w14:textId="77777777"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 - ослаблення вольової напруги; </w:t>
      </w:r>
    </w:p>
    <w:p w14:paraId="6B9AC4FA" w14:textId="41B6302B"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характер тренування</w:t>
      </w:r>
      <w:r w:rsidR="004C68C0">
        <w:rPr>
          <w:sz w:val="28"/>
          <w:szCs w:val="28"/>
          <w:lang w:val="uk-UA" w:eastAsia="uk-UA" w:bidi="uk-UA"/>
        </w:rPr>
        <w:t xml:space="preserve"> [33].</w:t>
      </w:r>
    </w:p>
    <w:p w14:paraId="2B839778" w14:textId="77C32013"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Тривожність у такій </w:t>
      </w:r>
      <w:proofErr w:type="spellStart"/>
      <w:r w:rsidRPr="00EF682A">
        <w:rPr>
          <w:sz w:val="28"/>
          <w:szCs w:val="28"/>
          <w:lang w:val="uk-UA" w:eastAsia="uk-UA" w:bidi="uk-UA"/>
        </w:rPr>
        <w:t>високоінтенсивній</w:t>
      </w:r>
      <w:proofErr w:type="spellEnd"/>
      <w:r w:rsidRPr="00EF682A">
        <w:rPr>
          <w:sz w:val="28"/>
          <w:szCs w:val="28"/>
          <w:lang w:val="uk-UA" w:eastAsia="uk-UA" w:bidi="uk-UA"/>
        </w:rPr>
        <w:t xml:space="preserve"> грі, як волейбол, у більшості випадків негативно впливає на ефективність діяльності в умовах змагань (погіршується координація рухів, почуття часу тощо). Індивідуальне прояв тривожності спортсмена у відповідь стресові ситуації може бути вивчено з позиції динаміки процесів його уваги, а точніше, особливостей широкої чи </w:t>
      </w:r>
      <w:r w:rsidRPr="00EF682A">
        <w:rPr>
          <w:sz w:val="28"/>
          <w:szCs w:val="28"/>
          <w:lang w:val="uk-UA" w:eastAsia="uk-UA" w:bidi="uk-UA"/>
        </w:rPr>
        <w:lastRenderedPageBreak/>
        <w:t>вузької його фокусування. Змагання, що швидко змінюються, у волейболі вимагають більш широкого фокусу уваги. А вирішення простих рухових завдань легше вдається спортсменам, які мають вузьке фокусування уваги. Тому незначне підвищення тривожності, яке рефлекторно призводить до звуження фокусування уваги, у нескладних ситуаціях може навіть виявитися корисним та сприятливо позначитися на спортивній діяльності спортсмена</w:t>
      </w:r>
      <w:r w:rsidR="004C68C0">
        <w:rPr>
          <w:sz w:val="28"/>
          <w:szCs w:val="28"/>
          <w:lang w:val="uk-UA" w:eastAsia="uk-UA" w:bidi="uk-UA"/>
        </w:rPr>
        <w:t xml:space="preserve"> [42].</w:t>
      </w:r>
    </w:p>
    <w:p w14:paraId="725698C1" w14:textId="0D5EC5EF"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Однак як тільки рівень тривожності, продовжуючи підвищуватися, стане вищим за оптимальне, подальше рефлекторне звуження уваги виявиться надмірним навіть для вирішення простих завдань і почне знижувати ефективність діяльності. Що ж до складніших завдань, то тут навіть невисоке підвищення тривожності часто має суттєві негативні наслідки. Тут потрібно широкий фокус уваги, і навіть невелике звуження його погіршує здатність спортсмена до сприйняття та переробки великого обсягу інформації</w:t>
      </w:r>
      <w:r w:rsidR="004C68C0">
        <w:rPr>
          <w:sz w:val="28"/>
          <w:szCs w:val="28"/>
          <w:lang w:val="uk-UA" w:eastAsia="uk-UA" w:bidi="uk-UA"/>
        </w:rPr>
        <w:t xml:space="preserve"> [28].</w:t>
      </w:r>
    </w:p>
    <w:p w14:paraId="7F2F0CDC" w14:textId="055A440A"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Таким чином, широта уваги та здатність до його перемикання багато в чому визначаються тривожністю, яка після досягнення певного рівня починає звужувати обсяг уваги та сковувати здатність спортсмена до перемикання. Збільшення емоційного збудження якогось певного рівня позитивно впливає результат діяльності, а ще більше його збільшення - негативно. І навіть однаковий рівень його може протилежно впливати на просту або складну діяльність</w:t>
      </w:r>
      <w:r w:rsidR="004C68C0">
        <w:rPr>
          <w:sz w:val="28"/>
          <w:szCs w:val="28"/>
          <w:lang w:val="uk-UA" w:eastAsia="uk-UA" w:bidi="uk-UA"/>
        </w:rPr>
        <w:t xml:space="preserve"> [26].</w:t>
      </w:r>
    </w:p>
    <w:p w14:paraId="4B0D51BA" w14:textId="1EC412FA" w:rsidR="00EF682A" w:rsidRPr="00EF682A" w:rsidRDefault="00EF682A" w:rsidP="00EF682A">
      <w:pPr>
        <w:widowControl w:val="0"/>
        <w:autoSpaceDE w:val="0"/>
        <w:autoSpaceDN w:val="0"/>
        <w:spacing w:before="1" w:line="360" w:lineRule="auto"/>
        <w:ind w:right="-1" w:firstLine="709"/>
        <w:jc w:val="both"/>
        <w:rPr>
          <w:sz w:val="28"/>
          <w:szCs w:val="28"/>
          <w:lang w:val="uk-UA" w:eastAsia="uk-UA" w:bidi="uk-UA"/>
        </w:rPr>
      </w:pPr>
      <w:r w:rsidRPr="00EF682A">
        <w:rPr>
          <w:sz w:val="28"/>
          <w:szCs w:val="28"/>
          <w:lang w:val="uk-UA" w:eastAsia="uk-UA" w:bidi="uk-UA"/>
        </w:rPr>
        <w:t xml:space="preserve">Підвищення емоційного збудження супроводжується наступними симптомами: вузьке фокусування уваги, відчуття втоми, збентеження, паніки, втрата самоконтролю, депресія та ін. Психологічні симптоми: підвищення ЧСС, АТ, цукру в крові, розширення судин, нервові рухи, нудота , безсоння, розширення зіниць (фізіологічні). Кожен спортсмен у віці має свій оптимальний рівень емоційного збудження, у якому він найефективніше виступає на змаганнях і рівень цей дуже індивідуальний і може відрізнятися у спортсменів одного виду спорту та рівня майстерності. У разі підвищення </w:t>
      </w:r>
      <w:r w:rsidRPr="00EF682A">
        <w:rPr>
          <w:sz w:val="28"/>
          <w:szCs w:val="28"/>
          <w:lang w:val="uk-UA" w:eastAsia="uk-UA" w:bidi="uk-UA"/>
        </w:rPr>
        <w:lastRenderedPageBreak/>
        <w:t>емоційного збудження та збігу його зі станом тривоги, занепокоєння воно є несприятливим фактором для реалізації потенційних можливостей спортсмена і не дозволяє досягти результатів, до яких готувався спортсмен. В умовах тренувальних занять емоційна напруга може бути викликана занепокоєнням за правильне виконання вправи, страхом партнера, тривогою за стан своєї підготовленості та ін.</w:t>
      </w:r>
      <w:r w:rsidR="004C68C0">
        <w:rPr>
          <w:sz w:val="28"/>
          <w:szCs w:val="28"/>
          <w:lang w:val="uk-UA" w:eastAsia="uk-UA" w:bidi="uk-UA"/>
        </w:rPr>
        <w:t xml:space="preserve"> [21].</w:t>
      </w:r>
    </w:p>
    <w:p w14:paraId="7D7CE5A0" w14:textId="50D7348D" w:rsidR="00EF682A" w:rsidRDefault="00BB483B" w:rsidP="00BB7DC6">
      <w:pPr>
        <w:widowControl w:val="0"/>
        <w:autoSpaceDE w:val="0"/>
        <w:autoSpaceDN w:val="0"/>
        <w:spacing w:before="1" w:line="360" w:lineRule="auto"/>
        <w:ind w:right="-1" w:firstLine="709"/>
        <w:jc w:val="both"/>
        <w:rPr>
          <w:lang w:val="uk-UA"/>
        </w:rPr>
      </w:pPr>
      <w:r>
        <w:rPr>
          <w:sz w:val="28"/>
          <w:szCs w:val="28"/>
          <w:lang w:val="uk-UA" w:eastAsia="uk-UA" w:bidi="uk-UA"/>
        </w:rPr>
        <w:t xml:space="preserve">В контексті вищезазначеного дослідники наголошують на </w:t>
      </w:r>
      <w:r w:rsidRPr="00BB483B">
        <w:rPr>
          <w:sz w:val="28"/>
          <w:szCs w:val="28"/>
          <w:lang w:val="uk-UA" w:eastAsia="uk-UA" w:bidi="uk-UA"/>
        </w:rPr>
        <w:t xml:space="preserve"> комплексн</w:t>
      </w:r>
      <w:r>
        <w:rPr>
          <w:sz w:val="28"/>
          <w:szCs w:val="28"/>
          <w:lang w:val="uk-UA" w:eastAsia="uk-UA" w:bidi="uk-UA"/>
        </w:rPr>
        <w:t>ості</w:t>
      </w:r>
      <w:r w:rsidRPr="00BB483B">
        <w:rPr>
          <w:sz w:val="28"/>
          <w:szCs w:val="28"/>
          <w:lang w:val="uk-UA" w:eastAsia="uk-UA" w:bidi="uk-UA"/>
        </w:rPr>
        <w:t xml:space="preserve"> контролю</w:t>
      </w:r>
      <w:r>
        <w:rPr>
          <w:sz w:val="28"/>
          <w:szCs w:val="28"/>
          <w:lang w:val="uk-UA" w:eastAsia="uk-UA" w:bidi="uk-UA"/>
        </w:rPr>
        <w:t>, що</w:t>
      </w:r>
      <w:r w:rsidRPr="00BB483B">
        <w:rPr>
          <w:sz w:val="28"/>
          <w:szCs w:val="28"/>
          <w:lang w:val="uk-UA" w:eastAsia="uk-UA" w:bidi="uk-UA"/>
        </w:rPr>
        <w:t xml:space="preserve"> припускає всебічну об’єктивну оцінку підготовленості спортсменів, дає можливість судити про їх стан в конкретний час, визначати провідні </w:t>
      </w:r>
      <w:r>
        <w:rPr>
          <w:sz w:val="28"/>
          <w:szCs w:val="28"/>
          <w:lang w:val="uk-UA" w:eastAsia="uk-UA" w:bidi="uk-UA"/>
        </w:rPr>
        <w:t xml:space="preserve">найголовніші </w:t>
      </w:r>
      <w:r w:rsidRPr="00BB483B">
        <w:rPr>
          <w:sz w:val="28"/>
          <w:szCs w:val="28"/>
          <w:lang w:val="uk-UA" w:eastAsia="uk-UA" w:bidi="uk-UA"/>
        </w:rPr>
        <w:t xml:space="preserve">фактори, за рахунок яких </w:t>
      </w:r>
      <w:r>
        <w:rPr>
          <w:sz w:val="28"/>
          <w:szCs w:val="28"/>
          <w:lang w:val="uk-UA" w:eastAsia="uk-UA" w:bidi="uk-UA"/>
        </w:rPr>
        <w:t xml:space="preserve">був </w:t>
      </w:r>
      <w:r w:rsidRPr="00BB483B">
        <w:rPr>
          <w:sz w:val="28"/>
          <w:szCs w:val="28"/>
          <w:lang w:val="uk-UA" w:eastAsia="uk-UA" w:bidi="uk-UA"/>
        </w:rPr>
        <w:t xml:space="preserve">досягнутий даний стан, планувати </w:t>
      </w:r>
      <w:r>
        <w:rPr>
          <w:sz w:val="28"/>
          <w:szCs w:val="28"/>
          <w:lang w:val="uk-UA" w:eastAsia="uk-UA" w:bidi="uk-UA"/>
        </w:rPr>
        <w:t>головні</w:t>
      </w:r>
      <w:r w:rsidRPr="00BB483B">
        <w:rPr>
          <w:sz w:val="28"/>
          <w:szCs w:val="28"/>
          <w:lang w:val="uk-UA" w:eastAsia="uk-UA" w:bidi="uk-UA"/>
        </w:rPr>
        <w:t xml:space="preserve"> шляхи в подальшій підготовці, </w:t>
      </w:r>
      <w:r>
        <w:rPr>
          <w:sz w:val="28"/>
          <w:szCs w:val="28"/>
          <w:lang w:val="uk-UA" w:eastAsia="uk-UA" w:bidi="uk-UA"/>
        </w:rPr>
        <w:t>порівнювати</w:t>
      </w:r>
      <w:r w:rsidRPr="00BB483B">
        <w:rPr>
          <w:sz w:val="28"/>
          <w:szCs w:val="28"/>
          <w:lang w:val="uk-UA" w:eastAsia="uk-UA" w:bidi="uk-UA"/>
        </w:rPr>
        <w:t xml:space="preserve"> рівні підготовленості окремих волейболістів.</w:t>
      </w:r>
      <w:r w:rsidR="00BB7DC6" w:rsidRPr="00BB7DC6">
        <w:rPr>
          <w:lang w:val="uk-UA"/>
        </w:rPr>
        <w:t xml:space="preserve"> </w:t>
      </w:r>
    </w:p>
    <w:p w14:paraId="19BA983E" w14:textId="5F4085E1" w:rsidR="003150F0" w:rsidRDefault="00BB7DC6" w:rsidP="00BB7DC6">
      <w:pPr>
        <w:widowControl w:val="0"/>
        <w:autoSpaceDE w:val="0"/>
        <w:autoSpaceDN w:val="0"/>
        <w:spacing w:before="1" w:line="360" w:lineRule="auto"/>
        <w:ind w:right="-1" w:firstLine="709"/>
        <w:jc w:val="both"/>
        <w:rPr>
          <w:sz w:val="28"/>
          <w:szCs w:val="28"/>
          <w:lang w:val="uk-UA" w:eastAsia="uk-UA" w:bidi="uk-UA"/>
        </w:rPr>
      </w:pPr>
      <w:r w:rsidRPr="00BB7DC6">
        <w:rPr>
          <w:sz w:val="28"/>
          <w:szCs w:val="28"/>
          <w:lang w:val="uk-UA" w:eastAsia="uk-UA" w:bidi="uk-UA"/>
        </w:rPr>
        <w:t xml:space="preserve">У результаті теоретичного аналізу </w:t>
      </w:r>
      <w:r>
        <w:rPr>
          <w:sz w:val="28"/>
          <w:szCs w:val="28"/>
          <w:lang w:val="uk-UA" w:eastAsia="uk-UA" w:bidi="uk-UA"/>
        </w:rPr>
        <w:t xml:space="preserve">дослідниками </w:t>
      </w:r>
      <w:r w:rsidRPr="00BB7DC6">
        <w:rPr>
          <w:sz w:val="28"/>
          <w:szCs w:val="28"/>
          <w:lang w:val="uk-UA" w:eastAsia="uk-UA" w:bidi="uk-UA"/>
        </w:rPr>
        <w:t xml:space="preserve">встановлено, що </w:t>
      </w:r>
      <w:r>
        <w:rPr>
          <w:sz w:val="28"/>
          <w:szCs w:val="28"/>
          <w:lang w:val="uk-UA" w:eastAsia="uk-UA" w:bidi="uk-UA"/>
        </w:rPr>
        <w:t>н</w:t>
      </w:r>
      <w:r w:rsidRPr="00BB7DC6">
        <w:rPr>
          <w:sz w:val="28"/>
          <w:szCs w:val="28"/>
          <w:lang w:val="uk-UA" w:eastAsia="uk-UA" w:bidi="uk-UA"/>
        </w:rPr>
        <w:t>айбільш ефективним засобом контролю фізичної підготовки є оперативний контроль, який дає повну й різносторонню інформацію про динамічні характеристики підготовленості волейболістів у навчально-тренувальному процесі.</w:t>
      </w:r>
      <w:r>
        <w:rPr>
          <w:sz w:val="28"/>
          <w:szCs w:val="28"/>
          <w:lang w:val="uk-UA" w:eastAsia="uk-UA" w:bidi="uk-UA"/>
        </w:rPr>
        <w:t xml:space="preserve"> </w:t>
      </w:r>
      <w:r w:rsidRPr="00BB7DC6">
        <w:rPr>
          <w:sz w:val="28"/>
          <w:szCs w:val="28"/>
          <w:lang w:val="uk-UA" w:eastAsia="uk-UA" w:bidi="uk-UA"/>
        </w:rPr>
        <w:t>Результати оперативного контролю дозволяють приймати об’єктивні рішення управління по корекції техніко-тактичних дій під час змагальної діяльності.</w:t>
      </w:r>
      <w:r w:rsidRPr="00BB7DC6">
        <w:t xml:space="preserve"> </w:t>
      </w:r>
      <w:r w:rsidR="007A1A57">
        <w:rPr>
          <w:sz w:val="28"/>
          <w:szCs w:val="28"/>
          <w:lang w:val="uk-UA" w:eastAsia="uk-UA" w:bidi="uk-UA"/>
        </w:rPr>
        <w:t>[</w:t>
      </w:r>
      <w:r w:rsidR="00903D83">
        <w:rPr>
          <w:sz w:val="28"/>
          <w:szCs w:val="28"/>
          <w:lang w:val="uk-UA" w:eastAsia="uk-UA" w:bidi="uk-UA"/>
        </w:rPr>
        <w:t>25</w:t>
      </w:r>
      <w:r w:rsidR="007A1A57">
        <w:rPr>
          <w:sz w:val="28"/>
          <w:szCs w:val="28"/>
          <w:lang w:val="uk-UA" w:eastAsia="uk-UA" w:bidi="uk-UA"/>
        </w:rPr>
        <w:t>, с. </w:t>
      </w:r>
      <w:r>
        <w:rPr>
          <w:sz w:val="28"/>
          <w:szCs w:val="28"/>
          <w:lang w:val="uk-UA" w:eastAsia="uk-UA" w:bidi="uk-UA"/>
        </w:rPr>
        <w:t>23</w:t>
      </w:r>
      <w:r w:rsidRPr="00BB7DC6">
        <w:rPr>
          <w:sz w:val="28"/>
          <w:szCs w:val="28"/>
          <w:lang w:val="uk-UA" w:eastAsia="uk-UA" w:bidi="uk-UA"/>
        </w:rPr>
        <w:t>].</w:t>
      </w:r>
    </w:p>
    <w:p w14:paraId="266F4476" w14:textId="77777777" w:rsidR="00AE51DA" w:rsidRDefault="00AE51DA" w:rsidP="00BB7DC6">
      <w:pPr>
        <w:widowControl w:val="0"/>
        <w:autoSpaceDE w:val="0"/>
        <w:autoSpaceDN w:val="0"/>
        <w:spacing w:before="1" w:line="360" w:lineRule="auto"/>
        <w:ind w:right="-1" w:firstLine="709"/>
        <w:jc w:val="both"/>
        <w:rPr>
          <w:sz w:val="28"/>
          <w:szCs w:val="28"/>
          <w:lang w:val="uk-UA" w:eastAsia="uk-UA" w:bidi="uk-UA"/>
        </w:rPr>
      </w:pPr>
      <w:r w:rsidRPr="00AE51DA">
        <w:rPr>
          <w:sz w:val="28"/>
          <w:szCs w:val="28"/>
          <w:lang w:val="uk-UA" w:eastAsia="uk-UA" w:bidi="uk-UA"/>
        </w:rPr>
        <w:t xml:space="preserve">Контроль за змагальною діяльністю у </w:t>
      </w:r>
      <w:r>
        <w:rPr>
          <w:sz w:val="28"/>
          <w:szCs w:val="28"/>
          <w:lang w:val="uk-UA" w:eastAsia="uk-UA" w:bidi="uk-UA"/>
        </w:rPr>
        <w:t>такому виді спорту як волейбол</w:t>
      </w:r>
      <w:r w:rsidRPr="00AE51DA">
        <w:rPr>
          <w:sz w:val="28"/>
          <w:szCs w:val="28"/>
          <w:lang w:val="uk-UA" w:eastAsia="uk-UA" w:bidi="uk-UA"/>
        </w:rPr>
        <w:t xml:space="preserve"> повинен бути спрямований на фіксацію всіх дій гравців, які беруть активну участь під час розіграшу м’яча, на отримання інформації про рухову дію кожного гравця та команди в цілому, а також на забезпечення оперативності інформації. Педагогічні спостереження ряду авторів визначали частоту й ефективність основних технічних прийомів гри, їх частку та значення в загальному арсеналі технічних дій у волейболі.</w:t>
      </w:r>
      <w:r w:rsidRPr="00AE51DA">
        <w:t xml:space="preserve"> </w:t>
      </w:r>
      <w:r w:rsidRPr="00AE51DA">
        <w:rPr>
          <w:sz w:val="28"/>
          <w:szCs w:val="28"/>
          <w:lang w:val="uk-UA" w:eastAsia="uk-UA" w:bidi="uk-UA"/>
        </w:rPr>
        <w:t xml:space="preserve">На думку провідних волейбольних тренерів, організовувати оперативний контроль спортивно-технічної майстерності без використання технічних засобів практично неможливо. Розробка спеціальних протоколів, застосування технічних засобів </w:t>
      </w:r>
      <w:r w:rsidRPr="00AE51DA">
        <w:rPr>
          <w:sz w:val="28"/>
          <w:szCs w:val="28"/>
          <w:lang w:val="uk-UA" w:eastAsia="uk-UA" w:bidi="uk-UA"/>
        </w:rPr>
        <w:lastRenderedPageBreak/>
        <w:t>контролю та статистичних програм у навчально-тренувальному та змагальному процесах дозволяє отримати об’єктивні дані про кількісні і якісні показники техніко-такти</w:t>
      </w:r>
      <w:r>
        <w:rPr>
          <w:sz w:val="28"/>
          <w:szCs w:val="28"/>
          <w:lang w:val="uk-UA" w:eastAsia="uk-UA" w:bidi="uk-UA"/>
        </w:rPr>
        <w:t>чних дій [</w:t>
      </w:r>
      <w:r w:rsidR="00903D83">
        <w:rPr>
          <w:sz w:val="28"/>
          <w:szCs w:val="28"/>
          <w:lang w:val="uk-UA" w:eastAsia="uk-UA" w:bidi="uk-UA"/>
        </w:rPr>
        <w:t>23</w:t>
      </w:r>
      <w:r w:rsidR="00D54ACB">
        <w:rPr>
          <w:sz w:val="28"/>
          <w:szCs w:val="28"/>
          <w:lang w:val="uk-UA" w:eastAsia="uk-UA" w:bidi="uk-UA"/>
        </w:rPr>
        <w:t>, с. 274</w:t>
      </w:r>
      <w:r w:rsidR="00903D83">
        <w:rPr>
          <w:sz w:val="28"/>
          <w:szCs w:val="28"/>
          <w:lang w:val="uk-UA" w:eastAsia="uk-UA" w:bidi="uk-UA"/>
        </w:rPr>
        <w:t>; 30; 34</w:t>
      </w:r>
      <w:r w:rsidRPr="00AE51DA">
        <w:rPr>
          <w:sz w:val="28"/>
          <w:szCs w:val="28"/>
          <w:lang w:val="uk-UA" w:eastAsia="uk-UA" w:bidi="uk-UA"/>
        </w:rPr>
        <w:t>].</w:t>
      </w:r>
    </w:p>
    <w:p w14:paraId="4BA3E475" w14:textId="5AFD8D6E" w:rsidR="007C3851" w:rsidRDefault="00DB2BE5" w:rsidP="008B5C21">
      <w:pPr>
        <w:widowControl w:val="0"/>
        <w:autoSpaceDE w:val="0"/>
        <w:autoSpaceDN w:val="0"/>
        <w:spacing w:before="1" w:line="360" w:lineRule="auto"/>
        <w:ind w:right="141" w:firstLine="709"/>
        <w:jc w:val="both"/>
        <w:rPr>
          <w:sz w:val="28"/>
          <w:szCs w:val="28"/>
          <w:lang w:val="uk-UA" w:eastAsia="uk-UA" w:bidi="uk-UA"/>
        </w:rPr>
      </w:pPr>
      <w:r>
        <w:rPr>
          <w:sz w:val="28"/>
          <w:szCs w:val="28"/>
          <w:lang w:val="uk-UA" w:eastAsia="uk-UA" w:bidi="uk-UA"/>
        </w:rPr>
        <w:t>Таким чином, в процесі дослідження встановлено, що р</w:t>
      </w:r>
      <w:r w:rsidRPr="006461BB">
        <w:rPr>
          <w:sz w:val="28"/>
          <w:szCs w:val="28"/>
          <w:lang w:val="uk-UA" w:eastAsia="uk-UA" w:bidi="uk-UA"/>
        </w:rPr>
        <w:t>озвиток волейбол</w:t>
      </w:r>
      <w:r w:rsidR="008B5C21">
        <w:rPr>
          <w:sz w:val="28"/>
          <w:szCs w:val="28"/>
          <w:lang w:val="uk-UA" w:eastAsia="uk-UA" w:bidi="uk-UA"/>
        </w:rPr>
        <w:t xml:space="preserve">у </w:t>
      </w:r>
      <w:r w:rsidRPr="006461BB">
        <w:rPr>
          <w:sz w:val="28"/>
          <w:szCs w:val="28"/>
          <w:lang w:val="uk-UA" w:eastAsia="uk-UA" w:bidi="uk-UA"/>
        </w:rPr>
        <w:t>залежить від низки факторів. На успішність підготовки спортсменів у сучасних умовах можуть впливати: методи організації, управління, контролю та раціонального застосування сучасних тех</w:t>
      </w:r>
      <w:r>
        <w:rPr>
          <w:sz w:val="28"/>
          <w:szCs w:val="28"/>
          <w:lang w:val="uk-UA" w:eastAsia="uk-UA" w:bidi="uk-UA"/>
        </w:rPr>
        <w:t>нологій у тренувальному процесі,</w:t>
      </w:r>
      <w:r w:rsidRPr="006461BB">
        <w:rPr>
          <w:sz w:val="28"/>
          <w:szCs w:val="28"/>
          <w:lang w:val="uk-UA" w:eastAsia="uk-UA" w:bidi="uk-UA"/>
        </w:rPr>
        <w:t xml:space="preserve"> урахування індивідуальних особливостей во</w:t>
      </w:r>
      <w:r>
        <w:rPr>
          <w:sz w:val="28"/>
          <w:szCs w:val="28"/>
          <w:lang w:val="uk-UA" w:eastAsia="uk-UA" w:bidi="uk-UA"/>
        </w:rPr>
        <w:t>лейболісток та ін</w:t>
      </w:r>
      <w:r w:rsidRPr="006461BB">
        <w:rPr>
          <w:sz w:val="28"/>
          <w:szCs w:val="28"/>
          <w:lang w:val="uk-UA" w:eastAsia="uk-UA" w:bidi="uk-UA"/>
        </w:rPr>
        <w:t>.</w:t>
      </w:r>
      <w:r>
        <w:rPr>
          <w:sz w:val="28"/>
          <w:szCs w:val="28"/>
          <w:lang w:val="uk-UA" w:eastAsia="uk-UA" w:bidi="uk-UA"/>
        </w:rPr>
        <w:t xml:space="preserve"> С</w:t>
      </w:r>
      <w:r w:rsidR="006461BB" w:rsidRPr="006461BB">
        <w:rPr>
          <w:sz w:val="28"/>
          <w:szCs w:val="28"/>
          <w:lang w:val="uk-UA" w:eastAsia="uk-UA" w:bidi="uk-UA"/>
        </w:rPr>
        <w:t>учасний стан організації жіночого волейболу в Україні (команд</w:t>
      </w:r>
      <w:r w:rsidR="006461BB">
        <w:rPr>
          <w:sz w:val="28"/>
          <w:szCs w:val="28"/>
          <w:lang w:val="uk-UA" w:eastAsia="uk-UA" w:bidi="uk-UA"/>
        </w:rPr>
        <w:t>и</w:t>
      </w:r>
      <w:r w:rsidR="006461BB" w:rsidRPr="006461BB">
        <w:rPr>
          <w:sz w:val="28"/>
          <w:szCs w:val="28"/>
          <w:lang w:val="uk-UA" w:eastAsia="uk-UA" w:bidi="uk-UA"/>
        </w:rPr>
        <w:t xml:space="preserve"> суперліги)</w:t>
      </w:r>
      <w:r w:rsidR="006461BB">
        <w:rPr>
          <w:sz w:val="28"/>
          <w:szCs w:val="28"/>
          <w:lang w:val="uk-UA" w:eastAsia="uk-UA" w:bidi="uk-UA"/>
        </w:rPr>
        <w:t xml:space="preserve"> </w:t>
      </w:r>
      <w:r w:rsidR="006461BB" w:rsidRPr="006461BB">
        <w:rPr>
          <w:sz w:val="28"/>
          <w:szCs w:val="28"/>
          <w:lang w:val="uk-UA" w:eastAsia="uk-UA" w:bidi="uk-UA"/>
        </w:rPr>
        <w:t xml:space="preserve">характеризується комплексним підходом, який </w:t>
      </w:r>
      <w:r w:rsidR="006461BB">
        <w:rPr>
          <w:sz w:val="28"/>
          <w:szCs w:val="28"/>
          <w:lang w:val="uk-UA" w:eastAsia="uk-UA" w:bidi="uk-UA"/>
        </w:rPr>
        <w:t>забезпечується</w:t>
      </w:r>
      <w:r w:rsidR="007C3851">
        <w:rPr>
          <w:sz w:val="28"/>
          <w:szCs w:val="28"/>
          <w:lang w:val="uk-UA" w:eastAsia="uk-UA" w:bidi="uk-UA"/>
        </w:rPr>
        <w:t>:</w:t>
      </w:r>
      <w:r w:rsidR="008B5C21">
        <w:rPr>
          <w:sz w:val="28"/>
          <w:szCs w:val="28"/>
          <w:lang w:val="uk-UA" w:eastAsia="uk-UA" w:bidi="uk-UA"/>
        </w:rPr>
        <w:t xml:space="preserve"> </w:t>
      </w:r>
      <w:r w:rsidR="007C3851">
        <w:rPr>
          <w:sz w:val="28"/>
          <w:szCs w:val="28"/>
          <w:lang w:val="uk-UA" w:eastAsia="uk-UA" w:bidi="uk-UA"/>
        </w:rPr>
        <w:t> </w:t>
      </w:r>
      <w:r w:rsidR="006461BB">
        <w:rPr>
          <w:sz w:val="28"/>
          <w:szCs w:val="28"/>
          <w:lang w:val="uk-UA" w:eastAsia="uk-UA" w:bidi="uk-UA"/>
        </w:rPr>
        <w:t xml:space="preserve">формуванням </w:t>
      </w:r>
      <w:r w:rsidR="007C3851">
        <w:rPr>
          <w:sz w:val="28"/>
          <w:szCs w:val="28"/>
          <w:lang w:val="uk-UA" w:eastAsia="uk-UA" w:bidi="uk-UA"/>
        </w:rPr>
        <w:t>команд;</w:t>
      </w:r>
      <w:r w:rsidR="008B5C21">
        <w:rPr>
          <w:sz w:val="28"/>
          <w:szCs w:val="28"/>
          <w:lang w:val="uk-UA" w:eastAsia="uk-UA" w:bidi="uk-UA"/>
        </w:rPr>
        <w:t xml:space="preserve"> </w:t>
      </w:r>
      <w:r w:rsidR="007C3851">
        <w:rPr>
          <w:sz w:val="28"/>
          <w:szCs w:val="28"/>
          <w:lang w:val="uk-UA" w:eastAsia="uk-UA" w:bidi="uk-UA"/>
        </w:rPr>
        <w:t> </w:t>
      </w:r>
      <w:r w:rsidR="006461BB">
        <w:rPr>
          <w:sz w:val="28"/>
          <w:szCs w:val="28"/>
          <w:lang w:val="uk-UA" w:eastAsia="uk-UA" w:bidi="uk-UA"/>
        </w:rPr>
        <w:t>видами підготовки</w:t>
      </w:r>
      <w:r w:rsidR="007C3851">
        <w:rPr>
          <w:sz w:val="28"/>
          <w:szCs w:val="28"/>
          <w:lang w:val="uk-UA" w:eastAsia="uk-UA" w:bidi="uk-UA"/>
        </w:rPr>
        <w:t>;</w:t>
      </w:r>
      <w:r w:rsidR="008B5C21">
        <w:rPr>
          <w:sz w:val="28"/>
          <w:szCs w:val="28"/>
          <w:lang w:val="uk-UA" w:eastAsia="uk-UA" w:bidi="uk-UA"/>
        </w:rPr>
        <w:t xml:space="preserve"> </w:t>
      </w:r>
      <w:r w:rsidR="007C3851">
        <w:rPr>
          <w:sz w:val="28"/>
          <w:szCs w:val="28"/>
          <w:lang w:val="uk-UA" w:eastAsia="uk-UA" w:bidi="uk-UA"/>
        </w:rPr>
        <w:t> </w:t>
      </w:r>
      <w:r w:rsidR="006461BB">
        <w:rPr>
          <w:sz w:val="28"/>
          <w:szCs w:val="28"/>
          <w:lang w:val="uk-UA" w:eastAsia="uk-UA" w:bidi="uk-UA"/>
        </w:rPr>
        <w:t>особливостями керівництва</w:t>
      </w:r>
      <w:r w:rsidR="006461BB" w:rsidRPr="006461BB">
        <w:rPr>
          <w:sz w:val="28"/>
          <w:szCs w:val="28"/>
          <w:lang w:val="uk-UA" w:eastAsia="uk-UA" w:bidi="uk-UA"/>
        </w:rPr>
        <w:t xml:space="preserve"> командою</w:t>
      </w:r>
      <w:r w:rsidR="007C3851">
        <w:rPr>
          <w:sz w:val="28"/>
          <w:szCs w:val="28"/>
          <w:lang w:val="uk-UA" w:eastAsia="uk-UA" w:bidi="uk-UA"/>
        </w:rPr>
        <w:t>;</w:t>
      </w:r>
      <w:r w:rsidR="008B5C21">
        <w:rPr>
          <w:sz w:val="28"/>
          <w:szCs w:val="28"/>
          <w:lang w:val="uk-UA" w:eastAsia="uk-UA" w:bidi="uk-UA"/>
        </w:rPr>
        <w:t xml:space="preserve"> </w:t>
      </w:r>
      <w:r w:rsidR="007C3851">
        <w:rPr>
          <w:sz w:val="28"/>
          <w:szCs w:val="28"/>
          <w:lang w:val="uk-UA" w:eastAsia="uk-UA" w:bidi="uk-UA"/>
        </w:rPr>
        <w:t> </w:t>
      </w:r>
      <w:r w:rsidR="007C3851" w:rsidRPr="007C3851">
        <w:rPr>
          <w:sz w:val="28"/>
          <w:szCs w:val="28"/>
          <w:lang w:val="uk-UA" w:eastAsia="uk-UA" w:bidi="uk-UA"/>
        </w:rPr>
        <w:t>анатомо-фізіологічни</w:t>
      </w:r>
      <w:r w:rsidR="007C3851">
        <w:rPr>
          <w:sz w:val="28"/>
          <w:szCs w:val="28"/>
          <w:lang w:val="uk-UA" w:eastAsia="uk-UA" w:bidi="uk-UA"/>
        </w:rPr>
        <w:t>ми</w:t>
      </w:r>
      <w:r w:rsidR="007C3851" w:rsidRPr="007C3851">
        <w:rPr>
          <w:sz w:val="28"/>
          <w:szCs w:val="28"/>
          <w:lang w:val="uk-UA" w:eastAsia="uk-UA" w:bidi="uk-UA"/>
        </w:rPr>
        <w:t xml:space="preserve"> особливост</w:t>
      </w:r>
      <w:r w:rsidR="00686508">
        <w:rPr>
          <w:sz w:val="28"/>
          <w:szCs w:val="28"/>
          <w:lang w:val="uk-UA" w:eastAsia="uk-UA" w:bidi="uk-UA"/>
        </w:rPr>
        <w:t>ями волейболісток;</w:t>
      </w:r>
      <w:r w:rsidR="008B5C21">
        <w:rPr>
          <w:sz w:val="28"/>
          <w:szCs w:val="28"/>
          <w:lang w:val="uk-UA" w:eastAsia="uk-UA" w:bidi="uk-UA"/>
        </w:rPr>
        <w:t xml:space="preserve"> </w:t>
      </w:r>
      <w:r w:rsidR="007C3851">
        <w:rPr>
          <w:sz w:val="28"/>
          <w:szCs w:val="28"/>
          <w:lang w:val="uk-UA" w:eastAsia="uk-UA" w:bidi="uk-UA"/>
        </w:rPr>
        <w:t xml:space="preserve">функціональними можливостями </w:t>
      </w:r>
      <w:r w:rsidR="00686508" w:rsidRPr="00686508">
        <w:rPr>
          <w:sz w:val="28"/>
          <w:szCs w:val="28"/>
          <w:lang w:val="uk-UA" w:eastAsia="uk-UA" w:bidi="uk-UA"/>
        </w:rPr>
        <w:t>волейболісток;</w:t>
      </w:r>
      <w:r w:rsidR="008B5C21">
        <w:rPr>
          <w:sz w:val="28"/>
          <w:szCs w:val="28"/>
          <w:lang w:val="uk-UA" w:eastAsia="uk-UA" w:bidi="uk-UA"/>
        </w:rPr>
        <w:t xml:space="preserve"> </w:t>
      </w:r>
      <w:r w:rsidR="007C3851">
        <w:rPr>
          <w:sz w:val="28"/>
          <w:szCs w:val="28"/>
          <w:lang w:val="uk-UA" w:eastAsia="uk-UA" w:bidi="uk-UA"/>
        </w:rPr>
        <w:t>психологічними факторами</w:t>
      </w:r>
      <w:r w:rsidR="007C3851" w:rsidRPr="007C3851">
        <w:rPr>
          <w:sz w:val="28"/>
          <w:szCs w:val="28"/>
          <w:lang w:val="uk-UA" w:eastAsia="uk-UA" w:bidi="uk-UA"/>
        </w:rPr>
        <w:t>, які впливають на заплановане тренувальне і змагальне навантаження</w:t>
      </w:r>
      <w:r w:rsidR="006461BB" w:rsidRPr="006461BB">
        <w:rPr>
          <w:sz w:val="28"/>
          <w:szCs w:val="28"/>
          <w:lang w:val="uk-UA" w:eastAsia="uk-UA" w:bidi="uk-UA"/>
        </w:rPr>
        <w:t xml:space="preserve"> та ін.</w:t>
      </w:r>
      <w:r w:rsidR="006461BB">
        <w:rPr>
          <w:sz w:val="28"/>
          <w:szCs w:val="28"/>
          <w:lang w:val="uk-UA" w:eastAsia="uk-UA" w:bidi="uk-UA"/>
        </w:rPr>
        <w:t xml:space="preserve"> </w:t>
      </w:r>
    </w:p>
    <w:p w14:paraId="7489B878" w14:textId="6CC13CE9" w:rsidR="00903C47" w:rsidRDefault="005B6441" w:rsidP="008B46C3">
      <w:pPr>
        <w:widowControl w:val="0"/>
        <w:autoSpaceDE w:val="0"/>
        <w:autoSpaceDN w:val="0"/>
        <w:spacing w:before="1" w:line="360" w:lineRule="auto"/>
        <w:ind w:right="-1" w:firstLine="709"/>
        <w:jc w:val="both"/>
        <w:rPr>
          <w:b/>
          <w:color w:val="000000" w:themeColor="text1"/>
          <w:sz w:val="28"/>
          <w:szCs w:val="28"/>
          <w:lang w:val="uk-UA"/>
        </w:rPr>
      </w:pPr>
      <w:r>
        <w:rPr>
          <w:sz w:val="28"/>
          <w:szCs w:val="28"/>
          <w:lang w:val="uk-UA" w:eastAsia="uk-UA" w:bidi="uk-UA"/>
        </w:rPr>
        <w:br w:type="column"/>
      </w:r>
      <w:r w:rsidR="009A324F" w:rsidRPr="009A324F">
        <w:rPr>
          <w:b/>
          <w:color w:val="000000" w:themeColor="text1"/>
          <w:sz w:val="28"/>
          <w:szCs w:val="28"/>
          <w:lang w:val="uk-UA"/>
        </w:rPr>
        <w:lastRenderedPageBreak/>
        <w:t xml:space="preserve">2.2 </w:t>
      </w:r>
      <w:r w:rsidR="008B46C3" w:rsidRPr="008B46C3">
        <w:rPr>
          <w:b/>
          <w:color w:val="000000" w:themeColor="text1"/>
          <w:sz w:val="28"/>
          <w:szCs w:val="28"/>
          <w:lang w:val="uk-UA"/>
        </w:rPr>
        <w:t>Тенденції організаційних засад змагань юних волейболісток 10-12 років</w:t>
      </w:r>
    </w:p>
    <w:p w14:paraId="4C4AB799" w14:textId="77777777" w:rsidR="008B46C3" w:rsidRPr="00F2180A" w:rsidRDefault="008B46C3" w:rsidP="008B46C3">
      <w:pPr>
        <w:widowControl w:val="0"/>
        <w:autoSpaceDE w:val="0"/>
        <w:autoSpaceDN w:val="0"/>
        <w:spacing w:before="1" w:line="360" w:lineRule="auto"/>
        <w:ind w:right="-1" w:firstLine="709"/>
        <w:jc w:val="both"/>
        <w:rPr>
          <w:rFonts w:eastAsia="Calibri"/>
          <w:color w:val="000000" w:themeColor="text1"/>
          <w:sz w:val="28"/>
          <w:szCs w:val="28"/>
          <w:lang w:val="uk-UA" w:eastAsia="en-US"/>
        </w:rPr>
      </w:pPr>
    </w:p>
    <w:p w14:paraId="6276C4F5" w14:textId="701BC0CA" w:rsidR="008B7353" w:rsidRDefault="008B7353" w:rsidP="008B7353">
      <w:pPr>
        <w:pStyle w:val="a5"/>
        <w:spacing w:line="360" w:lineRule="auto"/>
        <w:ind w:left="0" w:firstLine="709"/>
        <w:jc w:val="both"/>
        <w:rPr>
          <w:sz w:val="28"/>
          <w:szCs w:val="28"/>
          <w:lang w:val="uk-UA"/>
        </w:rPr>
      </w:pPr>
      <w:r w:rsidRPr="00F2180A">
        <w:rPr>
          <w:sz w:val="28"/>
          <w:szCs w:val="28"/>
          <w:lang w:val="uk-UA"/>
        </w:rPr>
        <w:t xml:space="preserve">Зі </w:t>
      </w:r>
      <w:r w:rsidR="00837E8B">
        <w:rPr>
          <w:sz w:val="28"/>
          <w:szCs w:val="28"/>
          <w:lang w:val="uk-UA"/>
        </w:rPr>
        <w:t xml:space="preserve">стрімким розвитком суспільства та </w:t>
      </w:r>
      <w:r w:rsidRPr="00F2180A">
        <w:rPr>
          <w:sz w:val="28"/>
          <w:szCs w:val="28"/>
          <w:lang w:val="uk-UA"/>
        </w:rPr>
        <w:t xml:space="preserve">інтенсивним науково-технічним </w:t>
      </w:r>
      <w:r w:rsidR="00837E8B">
        <w:rPr>
          <w:sz w:val="28"/>
          <w:szCs w:val="28"/>
          <w:lang w:val="uk-UA"/>
        </w:rPr>
        <w:t xml:space="preserve">прогресом відбуваються </w:t>
      </w:r>
      <w:r w:rsidRPr="00F2180A">
        <w:rPr>
          <w:sz w:val="28"/>
          <w:szCs w:val="28"/>
          <w:lang w:val="uk-UA"/>
        </w:rPr>
        <w:t xml:space="preserve">значні зміни в галузі фізичної культури і спорту, а </w:t>
      </w:r>
      <w:r w:rsidR="00231513">
        <w:rPr>
          <w:sz w:val="28"/>
          <w:szCs w:val="28"/>
          <w:lang w:val="uk-UA"/>
        </w:rPr>
        <w:t>тому і</w:t>
      </w:r>
      <w:r w:rsidRPr="00F2180A">
        <w:rPr>
          <w:sz w:val="28"/>
          <w:szCs w:val="28"/>
          <w:lang w:val="uk-UA"/>
        </w:rPr>
        <w:t xml:space="preserve"> в організації волейболу в Україні.</w:t>
      </w:r>
    </w:p>
    <w:p w14:paraId="06E8F643" w14:textId="77777777" w:rsidR="00EF682A" w:rsidRPr="00374F5A" w:rsidRDefault="00EF682A" w:rsidP="00EF682A">
      <w:pPr>
        <w:spacing w:line="360" w:lineRule="auto"/>
        <w:ind w:right="20" w:firstLine="708"/>
        <w:jc w:val="both"/>
        <w:rPr>
          <w:rFonts w:cs="Arial"/>
          <w:sz w:val="28"/>
          <w:szCs w:val="20"/>
          <w:lang w:val="uk-UA"/>
        </w:rPr>
      </w:pPr>
      <w:r>
        <w:rPr>
          <w:sz w:val="28"/>
          <w:szCs w:val="28"/>
          <w:lang w:val="uk-UA" w:eastAsia="uk-UA" w:bidi="uk-UA"/>
        </w:rPr>
        <w:t xml:space="preserve">Наковці переконані, що </w:t>
      </w:r>
      <w:r>
        <w:rPr>
          <w:rFonts w:cs="Arial"/>
          <w:sz w:val="28"/>
          <w:szCs w:val="20"/>
          <w:lang w:val="uk-UA"/>
        </w:rPr>
        <w:t>д</w:t>
      </w:r>
      <w:r w:rsidRPr="00374F5A">
        <w:rPr>
          <w:rFonts w:cs="Arial"/>
          <w:sz w:val="28"/>
          <w:szCs w:val="20"/>
          <w:lang w:val="uk-UA"/>
        </w:rPr>
        <w:t>ля волейболу як олімпійського виду спорту, особливо в наш час характерна дуже гостра конкуренція. Сучасний волейбол потребує від спортсменів високої функціональної підготовки, досконалого володіння усіма технічними прийомами гри, психологічно</w:t>
      </w:r>
      <w:r>
        <w:rPr>
          <w:rFonts w:cs="Arial"/>
          <w:sz w:val="28"/>
          <w:szCs w:val="20"/>
          <w:lang w:val="uk-UA"/>
        </w:rPr>
        <w:t>ї стійкості та настрою на гру [22; 27</w:t>
      </w:r>
      <w:r w:rsidRPr="00374F5A">
        <w:rPr>
          <w:rFonts w:cs="Arial"/>
          <w:sz w:val="28"/>
          <w:szCs w:val="20"/>
          <w:lang w:val="uk-UA"/>
        </w:rPr>
        <w:t>].</w:t>
      </w:r>
    </w:p>
    <w:p w14:paraId="323C0EA1" w14:textId="77777777" w:rsidR="00EF682A" w:rsidRPr="00374F5A" w:rsidRDefault="00EF682A" w:rsidP="00EF682A">
      <w:pPr>
        <w:spacing w:line="360" w:lineRule="auto"/>
        <w:ind w:firstLine="708"/>
        <w:jc w:val="both"/>
        <w:rPr>
          <w:rFonts w:cs="Arial"/>
          <w:sz w:val="28"/>
          <w:szCs w:val="20"/>
          <w:lang w:val="uk-UA"/>
        </w:rPr>
      </w:pPr>
      <w:r>
        <w:rPr>
          <w:sz w:val="28"/>
          <w:szCs w:val="28"/>
          <w:lang w:val="uk-UA" w:eastAsia="uk-UA" w:bidi="uk-UA"/>
        </w:rPr>
        <w:t>В статті</w:t>
      </w:r>
      <w:r>
        <w:rPr>
          <w:rFonts w:cs="Arial"/>
          <w:sz w:val="28"/>
          <w:szCs w:val="20"/>
          <w:lang w:val="uk-UA"/>
        </w:rPr>
        <w:t xml:space="preserve"> досліджено мотиви та мету</w:t>
      </w:r>
      <w:r w:rsidRPr="00374F5A">
        <w:rPr>
          <w:rFonts w:cs="Arial"/>
          <w:sz w:val="28"/>
          <w:szCs w:val="20"/>
          <w:lang w:val="uk-UA"/>
        </w:rPr>
        <w:t xml:space="preserve"> занять волейболом спортсменів високої спорт</w:t>
      </w:r>
      <w:r>
        <w:rPr>
          <w:rFonts w:cs="Arial"/>
          <w:sz w:val="28"/>
          <w:szCs w:val="20"/>
          <w:lang w:val="uk-UA"/>
        </w:rPr>
        <w:t>ивної кваліфікації, представлено</w:t>
      </w:r>
      <w:r w:rsidRPr="00374F5A">
        <w:rPr>
          <w:rFonts w:cs="Arial"/>
          <w:sz w:val="28"/>
          <w:szCs w:val="20"/>
          <w:lang w:val="uk-UA"/>
        </w:rPr>
        <w:t xml:space="preserve"> данні опитування отримані шляхом анкетування.</w:t>
      </w:r>
      <w:r>
        <w:rPr>
          <w:rFonts w:cs="Arial"/>
          <w:sz w:val="28"/>
          <w:szCs w:val="20"/>
          <w:lang w:val="uk-UA"/>
        </w:rPr>
        <w:t xml:space="preserve"> </w:t>
      </w:r>
      <w:r w:rsidRPr="00374F5A">
        <w:rPr>
          <w:rFonts w:cs="Arial"/>
          <w:sz w:val="28"/>
          <w:szCs w:val="20"/>
          <w:lang w:val="uk-UA"/>
        </w:rPr>
        <w:t xml:space="preserve">Мотивація </w:t>
      </w:r>
      <w:r>
        <w:rPr>
          <w:rFonts w:cs="Arial"/>
          <w:sz w:val="28"/>
          <w:szCs w:val="20"/>
          <w:lang w:val="uk-UA"/>
        </w:rPr>
        <w:t xml:space="preserve">є найважливішим фактором </w:t>
      </w:r>
      <w:r w:rsidRPr="00374F5A">
        <w:rPr>
          <w:rFonts w:cs="Arial"/>
          <w:sz w:val="28"/>
          <w:szCs w:val="20"/>
          <w:lang w:val="uk-UA"/>
        </w:rPr>
        <w:t>підвищення ефективності діяльності. Для виховання спортсменів високої кваліфікації необхідно дотримуватись послідовності всіх етапів навчання і виховання починаючи з раннього дитинства, відбору в спортивну школу та до її завершення на с</w:t>
      </w:r>
      <w:r>
        <w:rPr>
          <w:rFonts w:cs="Arial"/>
          <w:sz w:val="28"/>
          <w:szCs w:val="20"/>
          <w:lang w:val="uk-UA"/>
        </w:rPr>
        <w:t>амих відповідальних змаганнях [21; 44</w:t>
      </w:r>
      <w:r w:rsidRPr="00374F5A">
        <w:rPr>
          <w:rFonts w:cs="Arial"/>
          <w:sz w:val="28"/>
          <w:szCs w:val="20"/>
          <w:lang w:val="uk-UA"/>
        </w:rPr>
        <w:t>].</w:t>
      </w:r>
    </w:p>
    <w:p w14:paraId="450A095C" w14:textId="77777777" w:rsidR="00EF682A" w:rsidRPr="00374F5A" w:rsidRDefault="00EF682A" w:rsidP="00EF682A">
      <w:pPr>
        <w:spacing w:line="360" w:lineRule="auto"/>
        <w:ind w:firstLine="708"/>
        <w:jc w:val="both"/>
        <w:rPr>
          <w:rFonts w:cs="Arial"/>
          <w:sz w:val="28"/>
          <w:szCs w:val="20"/>
          <w:lang w:val="uk-UA"/>
        </w:rPr>
      </w:pPr>
      <w:r>
        <w:rPr>
          <w:rFonts w:cs="Arial"/>
          <w:sz w:val="28"/>
          <w:szCs w:val="20"/>
          <w:lang w:val="uk-UA"/>
        </w:rPr>
        <w:t>Науковці</w:t>
      </w:r>
      <w:r w:rsidRPr="00374F5A">
        <w:rPr>
          <w:rFonts w:cs="Arial"/>
          <w:sz w:val="28"/>
          <w:szCs w:val="20"/>
          <w:lang w:val="uk-UA"/>
        </w:rPr>
        <w:t xml:space="preserve"> вважають, що наряду з поліпшенням організаційних, матеріально-технічних основ тренувальної і змагальної діяльності змінюється і характер спорти</w:t>
      </w:r>
      <w:r>
        <w:rPr>
          <w:rFonts w:cs="Arial"/>
          <w:sz w:val="28"/>
          <w:szCs w:val="20"/>
          <w:lang w:val="uk-UA"/>
        </w:rPr>
        <w:t>вного тренування. На думку В. Платонова [36</w:t>
      </w:r>
      <w:r w:rsidRPr="00374F5A">
        <w:rPr>
          <w:rFonts w:cs="Arial"/>
          <w:sz w:val="28"/>
          <w:szCs w:val="20"/>
          <w:lang w:val="uk-UA"/>
        </w:rPr>
        <w:t>], максимальна орієнтація на індивідуальні можливості спортсмена, строго відповідає функціональним можливостям, запланованим тренувальним і змагальним навантаженням, характер відпочинку, харчування, засобів відновлення таять значні резерви збільшення ефективності спортивної підготовки.</w:t>
      </w:r>
    </w:p>
    <w:p w14:paraId="2D15E437" w14:textId="77777777" w:rsidR="00EF682A" w:rsidRPr="00374F5A" w:rsidRDefault="00EF682A" w:rsidP="00EF682A">
      <w:pPr>
        <w:spacing w:line="360" w:lineRule="auto"/>
        <w:ind w:firstLine="708"/>
        <w:jc w:val="both"/>
        <w:rPr>
          <w:rFonts w:cs="Arial"/>
          <w:sz w:val="28"/>
          <w:szCs w:val="20"/>
          <w:lang w:val="uk-UA"/>
        </w:rPr>
      </w:pPr>
      <w:r>
        <w:rPr>
          <w:rFonts w:cs="Arial"/>
          <w:sz w:val="28"/>
          <w:szCs w:val="20"/>
          <w:lang w:val="uk-UA"/>
        </w:rPr>
        <w:t>Разом із тим, ф</w:t>
      </w:r>
      <w:r w:rsidRPr="00374F5A">
        <w:rPr>
          <w:rFonts w:cs="Arial"/>
          <w:sz w:val="28"/>
          <w:szCs w:val="20"/>
          <w:lang w:val="uk-UA"/>
        </w:rPr>
        <w:t xml:space="preserve">ізична підготовка не може розглядатися як самостійний вид підготовки. Навіть у тому випадку, якщо вона проводиться </w:t>
      </w:r>
      <w:proofErr w:type="spellStart"/>
      <w:r w:rsidRPr="00374F5A">
        <w:rPr>
          <w:rFonts w:cs="Arial"/>
          <w:sz w:val="28"/>
          <w:szCs w:val="20"/>
          <w:lang w:val="uk-UA"/>
        </w:rPr>
        <w:t>коректно</w:t>
      </w:r>
      <w:proofErr w:type="spellEnd"/>
      <w:r w:rsidRPr="00374F5A">
        <w:rPr>
          <w:rFonts w:cs="Arial"/>
          <w:sz w:val="28"/>
          <w:szCs w:val="20"/>
          <w:lang w:val="uk-UA"/>
        </w:rPr>
        <w:t xml:space="preserve">, то вона може являтися, по сутності, тільки частиною технічної підготовки. Такі ж вимоги необхідно виставити по відношенню до психологічної підготовки. </w:t>
      </w:r>
      <w:r w:rsidRPr="00374F5A">
        <w:rPr>
          <w:rFonts w:cs="Arial"/>
          <w:sz w:val="28"/>
          <w:szCs w:val="20"/>
          <w:lang w:val="uk-UA"/>
        </w:rPr>
        <w:lastRenderedPageBreak/>
        <w:t>Для правильної побудови і ефективної організації навчання в цілому важливе</w:t>
      </w:r>
      <w:bookmarkStart w:id="8" w:name="page3"/>
      <w:bookmarkEnd w:id="8"/>
      <w:r w:rsidRPr="00374F5A">
        <w:rPr>
          <w:rFonts w:cs="Arial"/>
          <w:sz w:val="28"/>
          <w:szCs w:val="20"/>
          <w:lang w:val="uk-UA"/>
        </w:rPr>
        <w:t xml:space="preserve"> значення має пізнання закономірностей, які розкривають внутрішні сторони і зв’язки усіх факторів, які виявляють його ро</w:t>
      </w:r>
      <w:r>
        <w:rPr>
          <w:rFonts w:cs="Arial"/>
          <w:sz w:val="28"/>
          <w:szCs w:val="20"/>
          <w:lang w:val="uk-UA"/>
        </w:rPr>
        <w:t>звиток як педагогічний процес [18; 21; 48-49</w:t>
      </w:r>
      <w:r w:rsidRPr="00374F5A">
        <w:rPr>
          <w:rFonts w:cs="Arial"/>
          <w:sz w:val="28"/>
          <w:szCs w:val="20"/>
          <w:lang w:val="uk-UA"/>
        </w:rPr>
        <w:t>].</w:t>
      </w:r>
    </w:p>
    <w:p w14:paraId="3BE0EAFF" w14:textId="77777777" w:rsidR="00EF682A" w:rsidRPr="00374F5A" w:rsidRDefault="00EF682A" w:rsidP="00EF682A">
      <w:pPr>
        <w:spacing w:line="360" w:lineRule="auto"/>
        <w:ind w:right="20" w:firstLine="708"/>
        <w:jc w:val="both"/>
        <w:rPr>
          <w:rFonts w:cs="Arial"/>
          <w:sz w:val="28"/>
          <w:szCs w:val="20"/>
          <w:lang w:val="uk-UA"/>
        </w:rPr>
      </w:pPr>
      <w:r>
        <w:rPr>
          <w:rFonts w:cs="Arial"/>
          <w:sz w:val="28"/>
          <w:szCs w:val="20"/>
          <w:lang w:val="uk-UA"/>
        </w:rPr>
        <w:t>М</w:t>
      </w:r>
      <w:r w:rsidRPr="00374F5A">
        <w:rPr>
          <w:rFonts w:cs="Arial"/>
          <w:sz w:val="28"/>
          <w:szCs w:val="20"/>
          <w:lang w:val="uk-UA"/>
        </w:rPr>
        <w:t>отивація і основна мета занять спортом є визначною у виборі спорту, а також відіграє велику роль у досягненні високої спортивної майстерності. Проблема збереження бажання спортсменів до постійного удосконалення на протязі тривалого часу особливо гостро постає перед тренерами в останні роки у зв’язку з різким збільшенням тренувальних і змагальних навантажень, фізичною і психологічною напругою,</w:t>
      </w:r>
      <w:r>
        <w:rPr>
          <w:rFonts w:cs="Arial"/>
          <w:sz w:val="28"/>
          <w:szCs w:val="20"/>
          <w:lang w:val="uk-UA"/>
        </w:rPr>
        <w:t xml:space="preserve"> великими витратами часу [21–25; 28</w:t>
      </w:r>
      <w:r w:rsidRPr="00374F5A">
        <w:rPr>
          <w:rFonts w:cs="Arial"/>
          <w:sz w:val="28"/>
          <w:szCs w:val="20"/>
          <w:lang w:val="uk-UA"/>
        </w:rPr>
        <w:t>].</w:t>
      </w:r>
    </w:p>
    <w:p w14:paraId="3EA40A62" w14:textId="77777777" w:rsidR="00EF682A" w:rsidRDefault="00EF682A" w:rsidP="00EF682A">
      <w:pPr>
        <w:widowControl w:val="0"/>
        <w:autoSpaceDE w:val="0"/>
        <w:autoSpaceDN w:val="0"/>
        <w:spacing w:before="1" w:line="360" w:lineRule="auto"/>
        <w:ind w:right="-1" w:firstLine="709"/>
        <w:jc w:val="both"/>
        <w:rPr>
          <w:sz w:val="28"/>
          <w:szCs w:val="28"/>
          <w:lang w:val="uk-UA" w:eastAsia="uk-UA" w:bidi="uk-UA"/>
        </w:rPr>
      </w:pPr>
      <w:r>
        <w:rPr>
          <w:sz w:val="28"/>
          <w:szCs w:val="28"/>
          <w:lang w:val="uk-UA" w:eastAsia="uk-UA" w:bidi="uk-UA"/>
        </w:rPr>
        <w:t xml:space="preserve">В процесі </w:t>
      </w:r>
      <w:r w:rsidRPr="004B1619">
        <w:rPr>
          <w:sz w:val="28"/>
          <w:szCs w:val="28"/>
          <w:lang w:val="uk-UA" w:eastAsia="uk-UA" w:bidi="uk-UA"/>
        </w:rPr>
        <w:t xml:space="preserve">знайомства з мотиваційною специфікою </w:t>
      </w:r>
      <w:r>
        <w:rPr>
          <w:sz w:val="28"/>
          <w:szCs w:val="28"/>
          <w:lang w:val="uk-UA" w:eastAsia="uk-UA" w:bidi="uk-UA"/>
        </w:rPr>
        <w:t>в волейболі</w:t>
      </w:r>
      <w:r w:rsidRPr="004B1619">
        <w:rPr>
          <w:sz w:val="28"/>
          <w:szCs w:val="28"/>
          <w:lang w:val="uk-UA" w:eastAsia="uk-UA" w:bidi="uk-UA"/>
        </w:rPr>
        <w:t xml:space="preserve"> слід враховувати стать, вік, спортивну кваліфікацію, соціальний статус спортсмена або команди і багато інших факторів підготовки та участі в змаганнях.</w:t>
      </w:r>
      <w:r>
        <w:rPr>
          <w:sz w:val="28"/>
          <w:szCs w:val="28"/>
          <w:lang w:val="uk-UA" w:eastAsia="uk-UA" w:bidi="uk-UA"/>
        </w:rPr>
        <w:t xml:space="preserve"> М</w:t>
      </w:r>
      <w:r w:rsidRPr="004B1619">
        <w:rPr>
          <w:sz w:val="28"/>
          <w:szCs w:val="28"/>
          <w:lang w:val="uk-UA" w:eastAsia="uk-UA" w:bidi="uk-UA"/>
        </w:rPr>
        <w:t>отиви можуть бути одночасно розглянуті як властивості спортивної діяльності. Їх можна розглядати в якості джерела породження мотивів конкретного спортсмена в міру засвоєння конк</w:t>
      </w:r>
      <w:r>
        <w:rPr>
          <w:sz w:val="28"/>
          <w:szCs w:val="28"/>
          <w:lang w:val="uk-UA" w:eastAsia="uk-UA" w:bidi="uk-UA"/>
        </w:rPr>
        <w:t xml:space="preserve">ретної спортивної діяльності. </w:t>
      </w:r>
      <w:r w:rsidRPr="004B1619">
        <w:rPr>
          <w:sz w:val="28"/>
          <w:szCs w:val="28"/>
          <w:lang w:val="uk-UA" w:eastAsia="uk-UA" w:bidi="uk-UA"/>
        </w:rPr>
        <w:t>Спортсмени високої спортивної кваліфікації, які займаються волейболом, мають стійку виражену мотивацію д</w:t>
      </w:r>
      <w:r>
        <w:rPr>
          <w:sz w:val="28"/>
          <w:szCs w:val="28"/>
          <w:lang w:val="uk-UA" w:eastAsia="uk-UA" w:bidi="uk-UA"/>
        </w:rPr>
        <w:t xml:space="preserve">о самого тренувального процесу </w:t>
      </w:r>
      <w:r>
        <w:rPr>
          <w:color w:val="000000" w:themeColor="text1"/>
          <w:sz w:val="28"/>
          <w:szCs w:val="28"/>
          <w:lang w:val="uk-UA" w:bidi="ru-RU"/>
        </w:rPr>
        <w:t>[49]</w:t>
      </w:r>
      <w:r w:rsidRPr="003C5092">
        <w:rPr>
          <w:color w:val="000000" w:themeColor="text1"/>
          <w:sz w:val="28"/>
          <w:szCs w:val="28"/>
          <w:lang w:val="uk-UA" w:bidi="ru-RU"/>
        </w:rPr>
        <w:t>.</w:t>
      </w:r>
    </w:p>
    <w:p w14:paraId="362F31F6" w14:textId="77777777" w:rsidR="00EF682A" w:rsidRDefault="00EF682A" w:rsidP="00EF682A">
      <w:pPr>
        <w:widowControl w:val="0"/>
        <w:autoSpaceDE w:val="0"/>
        <w:autoSpaceDN w:val="0"/>
        <w:spacing w:before="1" w:line="360" w:lineRule="auto"/>
        <w:ind w:right="-1" w:firstLine="709"/>
        <w:jc w:val="both"/>
        <w:rPr>
          <w:sz w:val="28"/>
          <w:szCs w:val="28"/>
          <w:lang w:val="uk-UA" w:eastAsia="uk-UA" w:bidi="uk-UA"/>
        </w:rPr>
      </w:pPr>
      <w:r>
        <w:rPr>
          <w:sz w:val="28"/>
          <w:szCs w:val="28"/>
          <w:lang w:val="uk-UA" w:eastAsia="uk-UA" w:bidi="uk-UA"/>
        </w:rPr>
        <w:t>Волейбол</w:t>
      </w:r>
      <w:r w:rsidRPr="004B1619">
        <w:rPr>
          <w:sz w:val="28"/>
          <w:szCs w:val="28"/>
          <w:lang w:val="uk-UA" w:eastAsia="uk-UA" w:bidi="uk-UA"/>
        </w:rPr>
        <w:t xml:space="preserve"> дає можливість </w:t>
      </w:r>
      <w:proofErr w:type="spellStart"/>
      <w:r w:rsidRPr="004B1619">
        <w:rPr>
          <w:sz w:val="28"/>
          <w:szCs w:val="28"/>
          <w:lang w:val="uk-UA" w:eastAsia="uk-UA" w:bidi="uk-UA"/>
        </w:rPr>
        <w:t>самореалізуватися</w:t>
      </w:r>
      <w:proofErr w:type="spellEnd"/>
      <w:r w:rsidRPr="004B1619">
        <w:rPr>
          <w:sz w:val="28"/>
          <w:szCs w:val="28"/>
          <w:lang w:val="uk-UA" w:eastAsia="uk-UA" w:bidi="uk-UA"/>
        </w:rPr>
        <w:t>, і тому спортивна діяльність носить свідомий серйозний характер.</w:t>
      </w:r>
      <w:r>
        <w:rPr>
          <w:sz w:val="28"/>
          <w:szCs w:val="28"/>
          <w:lang w:val="uk-UA" w:eastAsia="uk-UA" w:bidi="uk-UA"/>
        </w:rPr>
        <w:t xml:space="preserve"> </w:t>
      </w:r>
      <w:r w:rsidRPr="004B1619">
        <w:rPr>
          <w:sz w:val="28"/>
          <w:szCs w:val="28"/>
          <w:lang w:val="uk-UA" w:eastAsia="uk-UA" w:bidi="uk-UA"/>
        </w:rPr>
        <w:t>На етапі спортивного удосконалення мотивацію і цілі занять визначають особистісні якості та ціннісні орієнтири, які сформувалися протя</w:t>
      </w:r>
      <w:r>
        <w:rPr>
          <w:sz w:val="28"/>
          <w:szCs w:val="28"/>
          <w:lang w:val="uk-UA" w:eastAsia="uk-UA" w:bidi="uk-UA"/>
        </w:rPr>
        <w:t>гом багаторічних занять спортом [21; с. </w:t>
      </w:r>
      <w:r w:rsidRPr="0085015D">
        <w:rPr>
          <w:sz w:val="28"/>
          <w:szCs w:val="28"/>
          <w:lang w:val="uk-UA" w:eastAsia="uk-UA" w:bidi="uk-UA"/>
        </w:rPr>
        <w:t>163</w:t>
      </w:r>
      <w:r>
        <w:rPr>
          <w:rFonts w:eastAsia="Calibri"/>
          <w:color w:val="000000" w:themeColor="text1"/>
          <w:sz w:val="28"/>
          <w:szCs w:val="28"/>
          <w:lang w:val="uk-UA" w:eastAsia="en-US"/>
        </w:rPr>
        <w:t>–</w:t>
      </w:r>
      <w:r w:rsidRPr="0085015D">
        <w:rPr>
          <w:sz w:val="28"/>
          <w:szCs w:val="28"/>
          <w:lang w:val="uk-UA" w:eastAsia="uk-UA" w:bidi="uk-UA"/>
        </w:rPr>
        <w:t>165</w:t>
      </w:r>
      <w:r>
        <w:rPr>
          <w:sz w:val="28"/>
          <w:szCs w:val="28"/>
          <w:lang w:val="uk-UA" w:eastAsia="uk-UA" w:bidi="uk-UA"/>
        </w:rPr>
        <w:t>; 51</w:t>
      </w:r>
      <w:r w:rsidRPr="0085015D">
        <w:rPr>
          <w:sz w:val="28"/>
          <w:szCs w:val="28"/>
          <w:lang w:val="uk-UA" w:eastAsia="uk-UA" w:bidi="uk-UA"/>
        </w:rPr>
        <w:t>].</w:t>
      </w:r>
    </w:p>
    <w:p w14:paraId="4B9C7479" w14:textId="77777777" w:rsidR="00EF682A" w:rsidRDefault="00EF682A" w:rsidP="00EF682A">
      <w:pPr>
        <w:widowControl w:val="0"/>
        <w:autoSpaceDE w:val="0"/>
        <w:autoSpaceDN w:val="0"/>
        <w:spacing w:before="1" w:line="360" w:lineRule="auto"/>
        <w:ind w:right="141" w:firstLine="709"/>
        <w:jc w:val="both"/>
        <w:rPr>
          <w:sz w:val="28"/>
          <w:szCs w:val="28"/>
          <w:lang w:val="uk-UA" w:eastAsia="uk-UA" w:bidi="uk-UA"/>
        </w:rPr>
      </w:pPr>
      <w:r>
        <w:rPr>
          <w:sz w:val="28"/>
          <w:szCs w:val="28"/>
          <w:lang w:val="uk-UA" w:eastAsia="uk-UA" w:bidi="uk-UA"/>
        </w:rPr>
        <w:t>Пошукувачі переконані, що с</w:t>
      </w:r>
      <w:r w:rsidRPr="001E7403">
        <w:rPr>
          <w:sz w:val="28"/>
          <w:szCs w:val="28"/>
          <w:lang w:val="uk-UA" w:eastAsia="uk-UA" w:bidi="uk-UA"/>
        </w:rPr>
        <w:t>учасний волейбол потребує від спортсменок високої функціональної підготовки, досконалого володіння усіма технічними прийомами гри, психологічної стійкості та настрою на гру. Для виховання спортсменок високої кваліфікації необхідно дотримуватися послідовності всіх етапів навчання і виховання починаючи з раннього дитинства, тобто з відбору в спортивні школи та до його заверше</w:t>
      </w:r>
      <w:r>
        <w:rPr>
          <w:sz w:val="28"/>
          <w:szCs w:val="28"/>
          <w:lang w:val="uk-UA" w:eastAsia="uk-UA" w:bidi="uk-UA"/>
        </w:rPr>
        <w:t xml:space="preserve">ння на </w:t>
      </w:r>
      <w:r>
        <w:rPr>
          <w:sz w:val="28"/>
          <w:szCs w:val="28"/>
          <w:lang w:val="uk-UA" w:eastAsia="uk-UA" w:bidi="uk-UA"/>
        </w:rPr>
        <w:lastRenderedPageBreak/>
        <w:t xml:space="preserve">відповідальних змаганнях [24; </w:t>
      </w:r>
      <w:r w:rsidRPr="001E7403">
        <w:rPr>
          <w:sz w:val="28"/>
          <w:szCs w:val="28"/>
          <w:lang w:val="uk-UA" w:eastAsia="uk-UA" w:bidi="uk-UA"/>
        </w:rPr>
        <w:t xml:space="preserve"> </w:t>
      </w:r>
      <w:r>
        <w:rPr>
          <w:sz w:val="28"/>
          <w:szCs w:val="28"/>
          <w:lang w:val="uk-UA" w:eastAsia="uk-UA" w:bidi="uk-UA"/>
        </w:rPr>
        <w:t>с. 222–225].</w:t>
      </w:r>
    </w:p>
    <w:p w14:paraId="4C2D1215" w14:textId="77777777" w:rsidR="00EF682A" w:rsidRDefault="00EF682A" w:rsidP="00EF682A">
      <w:pPr>
        <w:widowControl w:val="0"/>
        <w:autoSpaceDE w:val="0"/>
        <w:autoSpaceDN w:val="0"/>
        <w:spacing w:before="1" w:line="360" w:lineRule="auto"/>
        <w:ind w:right="141" w:firstLine="709"/>
        <w:jc w:val="both"/>
        <w:rPr>
          <w:sz w:val="28"/>
          <w:szCs w:val="28"/>
          <w:lang w:val="uk-UA" w:eastAsia="uk-UA" w:bidi="uk-UA"/>
        </w:rPr>
      </w:pPr>
      <w:r>
        <w:rPr>
          <w:sz w:val="28"/>
          <w:szCs w:val="28"/>
          <w:lang w:val="uk-UA" w:eastAsia="uk-UA" w:bidi="uk-UA"/>
        </w:rPr>
        <w:t>Взагалі п</w:t>
      </w:r>
      <w:r w:rsidRPr="008F26B9">
        <w:rPr>
          <w:sz w:val="28"/>
          <w:szCs w:val="28"/>
          <w:lang w:val="uk-UA" w:eastAsia="uk-UA" w:bidi="uk-UA"/>
        </w:rPr>
        <w:t>ідготовка волейболісток − це складний педагогічний процес. Він постійно удосконалюється. Загальні принципи планування спортивного тренування цілком відповідають плануванню навчально-тренувальному процесу у волейболі загалом</w:t>
      </w:r>
      <w:r>
        <w:rPr>
          <w:sz w:val="28"/>
          <w:szCs w:val="28"/>
          <w:lang w:val="uk-UA" w:eastAsia="uk-UA" w:bidi="uk-UA"/>
        </w:rPr>
        <w:t xml:space="preserve"> </w:t>
      </w:r>
      <w:r>
        <w:rPr>
          <w:color w:val="000000" w:themeColor="text1"/>
          <w:sz w:val="28"/>
          <w:szCs w:val="28"/>
          <w:lang w:val="uk-UA" w:bidi="ru-RU"/>
        </w:rPr>
        <w:t>[51]</w:t>
      </w:r>
      <w:r w:rsidRPr="008F26B9">
        <w:rPr>
          <w:sz w:val="28"/>
          <w:szCs w:val="28"/>
          <w:lang w:val="uk-UA" w:eastAsia="uk-UA" w:bidi="uk-UA"/>
        </w:rPr>
        <w:t xml:space="preserve">. </w:t>
      </w:r>
    </w:p>
    <w:p w14:paraId="016EE478" w14:textId="76D17D4A" w:rsidR="008B1597" w:rsidRPr="004E7A8A" w:rsidRDefault="00896814" w:rsidP="008B1597">
      <w:pPr>
        <w:spacing w:line="360" w:lineRule="auto"/>
        <w:ind w:firstLine="709"/>
        <w:jc w:val="both"/>
        <w:rPr>
          <w:rFonts w:cs="Arial"/>
          <w:sz w:val="28"/>
          <w:szCs w:val="28"/>
          <w:lang w:val="uk-UA"/>
        </w:rPr>
      </w:pPr>
      <w:r>
        <w:rPr>
          <w:rFonts w:cs="Arial"/>
          <w:sz w:val="28"/>
          <w:szCs w:val="28"/>
          <w:lang w:val="uk-UA"/>
        </w:rPr>
        <w:t xml:space="preserve">У </w:t>
      </w:r>
      <w:r w:rsidR="008B1597" w:rsidRPr="00D04C9D">
        <w:rPr>
          <w:rFonts w:cs="Arial"/>
          <w:sz w:val="28"/>
          <w:szCs w:val="28"/>
          <w:lang w:val="uk-UA"/>
        </w:rPr>
        <w:t xml:space="preserve">сучасному волейболі яскраво </w:t>
      </w:r>
      <w:r w:rsidR="008B1597" w:rsidRPr="00F22834">
        <w:rPr>
          <w:rFonts w:cs="Arial"/>
          <w:sz w:val="28"/>
          <w:szCs w:val="28"/>
          <w:lang w:val="uk-UA"/>
        </w:rPr>
        <w:t>виражена тенденція розвитку швидкісної гри і ускладнення тактичних комбінацій. Тому дуже</w:t>
      </w:r>
      <w:r w:rsidR="008B1597" w:rsidRPr="004E7A8A">
        <w:rPr>
          <w:rFonts w:cs="Arial"/>
          <w:sz w:val="28"/>
          <w:szCs w:val="28"/>
          <w:lang w:val="uk-UA"/>
        </w:rPr>
        <w:t xml:space="preserve"> важливо навчити волейболіста оцінювати розташування гравців (своїх і супротивника) на майданчику, положення і напрямок польоту м’яча, передбаченню дій партнерів розгадувати задум супротивників, максимально швидко аналізувати обстановку на майданчику та вибравши найбільш оптимальну дію, ефективно реалізовувати її </w:t>
      </w:r>
      <w:hyperlink w:anchor="page116" w:history="1">
        <w:r w:rsidR="008B1597" w:rsidRPr="004E7A8A">
          <w:rPr>
            <w:rFonts w:cs="Arial"/>
            <w:sz w:val="28"/>
            <w:szCs w:val="28"/>
            <w:lang w:val="uk-UA"/>
          </w:rPr>
          <w:t>[</w:t>
        </w:r>
        <w:r w:rsidR="00941B66">
          <w:rPr>
            <w:rFonts w:cs="Arial"/>
            <w:sz w:val="28"/>
            <w:szCs w:val="28"/>
            <w:lang w:val="uk-UA"/>
          </w:rPr>
          <w:t>5,</w:t>
        </w:r>
      </w:hyperlink>
      <w:r w:rsidR="008B1597" w:rsidRPr="004E7A8A">
        <w:rPr>
          <w:rFonts w:cs="Arial"/>
          <w:sz w:val="28"/>
          <w:szCs w:val="28"/>
          <w:lang w:val="uk-UA"/>
        </w:rPr>
        <w:t xml:space="preserve"> с.</w:t>
      </w:r>
      <w:r w:rsidR="007D286C">
        <w:rPr>
          <w:rFonts w:cs="Arial"/>
          <w:sz w:val="28"/>
          <w:szCs w:val="28"/>
          <w:lang w:val="uk-UA"/>
        </w:rPr>
        <w:t> </w:t>
      </w:r>
      <w:r w:rsidR="008B1597" w:rsidRPr="004E7A8A">
        <w:rPr>
          <w:rFonts w:cs="Arial"/>
          <w:sz w:val="28"/>
          <w:szCs w:val="28"/>
          <w:lang w:val="uk-UA"/>
        </w:rPr>
        <w:t xml:space="preserve">73]. </w:t>
      </w:r>
    </w:p>
    <w:p w14:paraId="524299A5" w14:textId="49243BD2" w:rsidR="00D54ACB" w:rsidRPr="00C36972" w:rsidRDefault="007A4699" w:rsidP="007A4699">
      <w:pPr>
        <w:pStyle w:val="a5"/>
        <w:spacing w:line="360" w:lineRule="auto"/>
        <w:ind w:left="0" w:firstLine="709"/>
        <w:jc w:val="both"/>
        <w:rPr>
          <w:sz w:val="28"/>
          <w:szCs w:val="28"/>
          <w:lang w:val="uk-UA"/>
        </w:rPr>
      </w:pPr>
      <w:r>
        <w:rPr>
          <w:sz w:val="28"/>
          <w:szCs w:val="28"/>
          <w:lang w:val="uk-UA"/>
        </w:rPr>
        <w:t>З</w:t>
      </w:r>
      <w:r w:rsidR="00896814">
        <w:rPr>
          <w:sz w:val="28"/>
          <w:szCs w:val="28"/>
          <w:lang w:val="uk-UA"/>
        </w:rPr>
        <w:t>годом з</w:t>
      </w:r>
      <w:r w:rsidR="00C36972" w:rsidRPr="00C36972">
        <w:rPr>
          <w:sz w:val="28"/>
          <w:szCs w:val="28"/>
          <w:lang w:val="uk-UA"/>
        </w:rPr>
        <w:t xml:space="preserve"> розвитком волейболу дуже швидко з’являються технологічні</w:t>
      </w:r>
      <w:r w:rsidR="00C36972">
        <w:rPr>
          <w:sz w:val="28"/>
          <w:szCs w:val="28"/>
          <w:lang w:val="uk-UA"/>
        </w:rPr>
        <w:t xml:space="preserve"> </w:t>
      </w:r>
      <w:r w:rsidR="00C36972" w:rsidRPr="00C36972">
        <w:rPr>
          <w:sz w:val="28"/>
          <w:szCs w:val="28"/>
          <w:lang w:val="uk-UA"/>
        </w:rPr>
        <w:t xml:space="preserve">інновації. </w:t>
      </w:r>
      <w:r>
        <w:rPr>
          <w:sz w:val="28"/>
          <w:szCs w:val="28"/>
          <w:lang w:val="uk-UA"/>
        </w:rPr>
        <w:t>В</w:t>
      </w:r>
      <w:r w:rsidR="00C36972" w:rsidRPr="00C36972">
        <w:rPr>
          <w:sz w:val="28"/>
          <w:szCs w:val="28"/>
          <w:lang w:val="uk-UA"/>
        </w:rPr>
        <w:t xml:space="preserve"> більшості міжнародних змаг</w:t>
      </w:r>
      <w:r w:rsidR="00C36972">
        <w:rPr>
          <w:sz w:val="28"/>
          <w:szCs w:val="28"/>
          <w:lang w:val="uk-UA"/>
        </w:rPr>
        <w:t xml:space="preserve">ань є обов’язковим використання </w:t>
      </w:r>
      <w:r w:rsidR="00C36972" w:rsidRPr="00C36972">
        <w:rPr>
          <w:sz w:val="28"/>
          <w:szCs w:val="28"/>
          <w:lang w:val="uk-UA"/>
        </w:rPr>
        <w:t>планш</w:t>
      </w:r>
      <w:r w:rsidR="00C36972">
        <w:rPr>
          <w:sz w:val="28"/>
          <w:szCs w:val="28"/>
          <w:lang w:val="uk-UA"/>
        </w:rPr>
        <w:t xml:space="preserve">етів, електронного протоколу, </w:t>
      </w:r>
      <w:r w:rsidR="00C36972" w:rsidRPr="00C36972">
        <w:rPr>
          <w:sz w:val="28"/>
          <w:szCs w:val="28"/>
          <w:lang w:val="uk-UA"/>
        </w:rPr>
        <w:t>засобів бездротового зв’язку</w:t>
      </w:r>
      <w:r w:rsidR="00C36972">
        <w:rPr>
          <w:sz w:val="28"/>
          <w:szCs w:val="28"/>
          <w:lang w:val="uk-UA"/>
        </w:rPr>
        <w:t xml:space="preserve">, </w:t>
      </w:r>
      <w:proofErr w:type="spellStart"/>
      <w:r w:rsidR="00C36972">
        <w:rPr>
          <w:sz w:val="28"/>
          <w:szCs w:val="28"/>
          <w:lang w:val="uk-UA"/>
        </w:rPr>
        <w:t>відеоповторів</w:t>
      </w:r>
      <w:proofErr w:type="spellEnd"/>
      <w:r w:rsidR="00C36972">
        <w:rPr>
          <w:sz w:val="28"/>
          <w:szCs w:val="28"/>
          <w:lang w:val="uk-UA"/>
        </w:rPr>
        <w:t xml:space="preserve"> та ін</w:t>
      </w:r>
      <w:r w:rsidR="00C36972" w:rsidRPr="00C36972">
        <w:rPr>
          <w:sz w:val="28"/>
          <w:szCs w:val="28"/>
          <w:lang w:val="uk-UA"/>
        </w:rPr>
        <w:t>.</w:t>
      </w:r>
      <w:r w:rsidR="00C36972">
        <w:rPr>
          <w:sz w:val="28"/>
          <w:szCs w:val="28"/>
          <w:lang w:val="uk-UA"/>
        </w:rPr>
        <w:t xml:space="preserve"> </w:t>
      </w:r>
      <w:r>
        <w:rPr>
          <w:sz w:val="28"/>
          <w:szCs w:val="28"/>
          <w:lang w:val="uk-UA"/>
        </w:rPr>
        <w:t>В</w:t>
      </w:r>
      <w:r w:rsidR="00C36972" w:rsidRPr="00C36972">
        <w:rPr>
          <w:sz w:val="28"/>
          <w:szCs w:val="28"/>
          <w:lang w:val="uk-UA"/>
        </w:rPr>
        <w:t>олейбольний суддя має бути ознайомлений з цими інноваціями.</w:t>
      </w:r>
      <w:r>
        <w:rPr>
          <w:sz w:val="28"/>
          <w:szCs w:val="28"/>
          <w:lang w:val="uk-UA"/>
        </w:rPr>
        <w:t xml:space="preserve"> О</w:t>
      </w:r>
      <w:r w:rsidR="00C36972" w:rsidRPr="00C36972">
        <w:rPr>
          <w:sz w:val="28"/>
          <w:szCs w:val="28"/>
          <w:lang w:val="uk-UA"/>
        </w:rPr>
        <w:t>бладнання</w:t>
      </w:r>
      <w:r w:rsidR="00C36972">
        <w:rPr>
          <w:sz w:val="28"/>
          <w:szCs w:val="28"/>
          <w:lang w:val="uk-UA"/>
        </w:rPr>
        <w:t xml:space="preserve"> не все використовується</w:t>
      </w:r>
      <w:r w:rsidR="00C36972" w:rsidRPr="00C36972">
        <w:rPr>
          <w:sz w:val="28"/>
          <w:szCs w:val="28"/>
          <w:lang w:val="uk-UA"/>
        </w:rPr>
        <w:t xml:space="preserve"> на змаганнях </w:t>
      </w:r>
      <w:r w:rsidR="00C36972">
        <w:rPr>
          <w:sz w:val="28"/>
          <w:szCs w:val="28"/>
          <w:lang w:val="uk-UA"/>
        </w:rPr>
        <w:t xml:space="preserve">жіночих волейбольних команд суперліги України. </w:t>
      </w:r>
      <w:r>
        <w:rPr>
          <w:sz w:val="28"/>
          <w:szCs w:val="28"/>
          <w:lang w:val="uk-UA"/>
        </w:rPr>
        <w:t>Н</w:t>
      </w:r>
      <w:r w:rsidR="00C36972">
        <w:rPr>
          <w:sz w:val="28"/>
          <w:szCs w:val="28"/>
          <w:lang w:val="uk-UA"/>
        </w:rPr>
        <w:t xml:space="preserve">ині </w:t>
      </w:r>
      <w:r w:rsidR="00C36972" w:rsidRPr="00C36972">
        <w:rPr>
          <w:sz w:val="28"/>
          <w:szCs w:val="28"/>
          <w:lang w:val="uk-UA"/>
        </w:rPr>
        <w:t>в організації суддівства та в роботі т</w:t>
      </w:r>
      <w:r w:rsidR="00C36972">
        <w:rPr>
          <w:sz w:val="28"/>
          <w:szCs w:val="28"/>
          <w:lang w:val="uk-UA"/>
        </w:rPr>
        <w:t>ренерів використовують планшети</w:t>
      </w:r>
      <w:r w:rsidR="00CF4502">
        <w:rPr>
          <w:sz w:val="28"/>
          <w:szCs w:val="28"/>
          <w:lang w:val="uk-UA"/>
        </w:rPr>
        <w:t>, в</w:t>
      </w:r>
      <w:r>
        <w:rPr>
          <w:sz w:val="28"/>
          <w:szCs w:val="28"/>
          <w:lang w:val="uk-UA"/>
        </w:rPr>
        <w:t xml:space="preserve">икористовують </w:t>
      </w:r>
      <w:proofErr w:type="spellStart"/>
      <w:r>
        <w:rPr>
          <w:sz w:val="28"/>
          <w:szCs w:val="28"/>
          <w:lang w:val="uk-UA"/>
        </w:rPr>
        <w:t>в</w:t>
      </w:r>
      <w:r w:rsidR="00C36972">
        <w:rPr>
          <w:sz w:val="28"/>
          <w:szCs w:val="28"/>
          <w:lang w:val="uk-UA"/>
        </w:rPr>
        <w:t>ідеоповтори</w:t>
      </w:r>
      <w:proofErr w:type="spellEnd"/>
      <w:r w:rsidR="00C36972">
        <w:rPr>
          <w:sz w:val="28"/>
          <w:szCs w:val="28"/>
          <w:lang w:val="uk-UA"/>
        </w:rPr>
        <w:t xml:space="preserve"> </w:t>
      </w:r>
      <w:r w:rsidR="00C36972" w:rsidRPr="00C36972">
        <w:rPr>
          <w:sz w:val="28"/>
          <w:szCs w:val="28"/>
          <w:lang w:val="uk-UA"/>
        </w:rPr>
        <w:t>лише для коман</w:t>
      </w:r>
      <w:r w:rsidR="007D286C">
        <w:rPr>
          <w:sz w:val="28"/>
          <w:szCs w:val="28"/>
          <w:lang w:val="uk-UA"/>
        </w:rPr>
        <w:t>д які грають в євротурнірах</w:t>
      </w:r>
      <w:r w:rsidR="00756129">
        <w:rPr>
          <w:sz w:val="28"/>
          <w:szCs w:val="28"/>
          <w:lang w:val="uk-UA"/>
        </w:rPr>
        <w:t>.</w:t>
      </w:r>
    </w:p>
    <w:p w14:paraId="1FAB907E" w14:textId="1EDB018F" w:rsidR="006D2293" w:rsidRDefault="00CF4502" w:rsidP="008B2A4B">
      <w:pPr>
        <w:pStyle w:val="a5"/>
        <w:spacing w:line="360" w:lineRule="auto"/>
        <w:ind w:left="0" w:firstLine="709"/>
        <w:jc w:val="both"/>
        <w:rPr>
          <w:color w:val="000000" w:themeColor="text1"/>
          <w:sz w:val="28"/>
          <w:szCs w:val="28"/>
          <w:lang w:val="uk-UA"/>
        </w:rPr>
      </w:pPr>
      <w:r>
        <w:rPr>
          <w:color w:val="000000" w:themeColor="text1"/>
          <w:sz w:val="28"/>
          <w:szCs w:val="28"/>
          <w:lang w:val="uk-UA"/>
        </w:rPr>
        <w:t>З</w:t>
      </w:r>
      <w:r w:rsidR="006D2293" w:rsidRPr="006D2293">
        <w:rPr>
          <w:color w:val="000000" w:themeColor="text1"/>
          <w:sz w:val="28"/>
          <w:szCs w:val="28"/>
          <w:lang w:val="uk-UA"/>
        </w:rPr>
        <w:t xml:space="preserve">мінилося питання щодо розвитку та популяризації даної спортивної гри в Україні. </w:t>
      </w:r>
      <w:r>
        <w:rPr>
          <w:color w:val="000000" w:themeColor="text1"/>
          <w:sz w:val="28"/>
          <w:szCs w:val="28"/>
          <w:lang w:val="uk-UA"/>
        </w:rPr>
        <w:t>О</w:t>
      </w:r>
      <w:r w:rsidR="006D2293" w:rsidRPr="006D2293">
        <w:rPr>
          <w:color w:val="000000" w:themeColor="text1"/>
          <w:sz w:val="28"/>
          <w:szCs w:val="28"/>
          <w:lang w:val="uk-UA"/>
        </w:rPr>
        <w:t xml:space="preserve">дним із головних питань, які обговорюються на Конгресах ФВУ є розширення питання популяризації волейболу в Україні. </w:t>
      </w:r>
      <w:r>
        <w:rPr>
          <w:color w:val="000000" w:themeColor="text1"/>
          <w:sz w:val="28"/>
          <w:szCs w:val="28"/>
          <w:lang w:val="uk-UA"/>
        </w:rPr>
        <w:t xml:space="preserve"> В</w:t>
      </w:r>
      <w:r w:rsidR="003E5A43">
        <w:rPr>
          <w:color w:val="000000" w:themeColor="text1"/>
          <w:sz w:val="28"/>
          <w:szCs w:val="28"/>
          <w:lang w:val="uk-UA"/>
        </w:rPr>
        <w:t xml:space="preserve"> Україні стосовно питання розвитку та популяризації жіночого волейболу проводиться низка заходів: 1) </w:t>
      </w:r>
      <w:r w:rsidR="006D2293" w:rsidRPr="006D2293">
        <w:rPr>
          <w:color w:val="000000" w:themeColor="text1"/>
          <w:sz w:val="28"/>
          <w:szCs w:val="28"/>
          <w:lang w:val="uk-UA"/>
        </w:rPr>
        <w:t>до уваги вболівальників пропонуються відео онлайн-трансляції поєдинків на платформі для обміну відео</w:t>
      </w:r>
      <w:r w:rsidR="003E5A43">
        <w:rPr>
          <w:color w:val="000000" w:themeColor="text1"/>
          <w:sz w:val="28"/>
          <w:szCs w:val="28"/>
          <w:lang w:val="uk-UA"/>
        </w:rPr>
        <w:t>;</w:t>
      </w:r>
      <w:r w:rsidR="008B2A4B">
        <w:rPr>
          <w:color w:val="000000" w:themeColor="text1"/>
          <w:sz w:val="28"/>
          <w:szCs w:val="28"/>
          <w:lang w:val="uk-UA"/>
        </w:rPr>
        <w:t xml:space="preserve"> </w:t>
      </w:r>
      <w:r w:rsidR="003E5A43">
        <w:rPr>
          <w:color w:val="000000" w:themeColor="text1"/>
          <w:sz w:val="28"/>
          <w:szCs w:val="28"/>
          <w:lang w:val="uk-UA"/>
        </w:rPr>
        <w:t>2) </w:t>
      </w:r>
      <w:r w:rsidR="006D2293" w:rsidRPr="006D2293">
        <w:rPr>
          <w:color w:val="000000" w:themeColor="text1"/>
          <w:sz w:val="28"/>
          <w:szCs w:val="28"/>
          <w:lang w:val="uk-UA"/>
        </w:rPr>
        <w:t>створ</w:t>
      </w:r>
      <w:r w:rsidR="003E5A43">
        <w:rPr>
          <w:color w:val="000000" w:themeColor="text1"/>
          <w:sz w:val="28"/>
          <w:szCs w:val="28"/>
          <w:lang w:val="uk-UA"/>
        </w:rPr>
        <w:t>юються</w:t>
      </w:r>
      <w:r w:rsidR="006D2293" w:rsidRPr="006D2293">
        <w:rPr>
          <w:color w:val="000000" w:themeColor="text1"/>
          <w:sz w:val="28"/>
          <w:szCs w:val="28"/>
          <w:lang w:val="uk-UA"/>
        </w:rPr>
        <w:t xml:space="preserve"> та реаліз</w:t>
      </w:r>
      <w:r w:rsidR="003E5A43">
        <w:rPr>
          <w:color w:val="000000" w:themeColor="text1"/>
          <w:sz w:val="28"/>
          <w:szCs w:val="28"/>
          <w:lang w:val="uk-UA"/>
        </w:rPr>
        <w:t>овуються</w:t>
      </w:r>
      <w:r w:rsidR="006D2293" w:rsidRPr="006D2293">
        <w:rPr>
          <w:color w:val="000000" w:themeColor="text1"/>
          <w:sz w:val="28"/>
          <w:szCs w:val="28"/>
          <w:lang w:val="uk-UA"/>
        </w:rPr>
        <w:t xml:space="preserve"> </w:t>
      </w:r>
      <w:proofErr w:type="spellStart"/>
      <w:r w:rsidR="006D2293" w:rsidRPr="006D2293">
        <w:rPr>
          <w:color w:val="000000" w:themeColor="text1"/>
          <w:sz w:val="28"/>
          <w:szCs w:val="28"/>
          <w:lang w:val="uk-UA"/>
        </w:rPr>
        <w:t>проєкт</w:t>
      </w:r>
      <w:r w:rsidR="003E5A43">
        <w:rPr>
          <w:color w:val="000000" w:themeColor="text1"/>
          <w:sz w:val="28"/>
          <w:szCs w:val="28"/>
          <w:lang w:val="uk-UA"/>
        </w:rPr>
        <w:t>и</w:t>
      </w:r>
      <w:proofErr w:type="spellEnd"/>
      <w:r w:rsidR="006D2293" w:rsidRPr="006D2293">
        <w:rPr>
          <w:color w:val="000000" w:themeColor="text1"/>
          <w:sz w:val="28"/>
          <w:szCs w:val="28"/>
          <w:lang w:val="uk-UA"/>
        </w:rPr>
        <w:t xml:space="preserve"> </w:t>
      </w:r>
      <w:r w:rsidR="00A376A1">
        <w:rPr>
          <w:color w:val="000000" w:themeColor="text1"/>
          <w:sz w:val="28"/>
          <w:szCs w:val="28"/>
          <w:lang w:val="uk-UA"/>
        </w:rPr>
        <w:t>п</w:t>
      </w:r>
      <w:r w:rsidR="006D2293" w:rsidRPr="006D2293">
        <w:rPr>
          <w:color w:val="000000" w:themeColor="text1"/>
          <w:sz w:val="28"/>
          <w:szCs w:val="28"/>
          <w:lang w:val="uk-UA"/>
        </w:rPr>
        <w:t>опуляризація волейболу в Україні</w:t>
      </w:r>
      <w:r w:rsidR="003E5A43">
        <w:rPr>
          <w:color w:val="000000" w:themeColor="text1"/>
          <w:sz w:val="28"/>
          <w:szCs w:val="28"/>
          <w:lang w:val="uk-UA"/>
        </w:rPr>
        <w:t>;</w:t>
      </w:r>
      <w:r w:rsidR="008B2A4B">
        <w:rPr>
          <w:color w:val="000000" w:themeColor="text1"/>
          <w:sz w:val="28"/>
          <w:szCs w:val="28"/>
          <w:lang w:val="uk-UA"/>
        </w:rPr>
        <w:t xml:space="preserve"> </w:t>
      </w:r>
      <w:r w:rsidR="003E5A43" w:rsidRPr="008B2A4B">
        <w:rPr>
          <w:color w:val="000000" w:themeColor="text1"/>
          <w:sz w:val="28"/>
          <w:szCs w:val="28"/>
          <w:lang w:val="uk-UA"/>
        </w:rPr>
        <w:t xml:space="preserve">3) постійно працює </w:t>
      </w:r>
      <w:proofErr w:type="spellStart"/>
      <w:r w:rsidR="003E5A43" w:rsidRPr="008B2A4B">
        <w:rPr>
          <w:color w:val="000000" w:themeColor="text1"/>
          <w:sz w:val="28"/>
          <w:szCs w:val="28"/>
          <w:lang w:val="uk-UA"/>
        </w:rPr>
        <w:t>пресслужба</w:t>
      </w:r>
      <w:proofErr w:type="spellEnd"/>
      <w:r w:rsidR="003E5A43" w:rsidRPr="008B2A4B">
        <w:rPr>
          <w:color w:val="000000" w:themeColor="text1"/>
          <w:sz w:val="28"/>
          <w:szCs w:val="28"/>
          <w:lang w:val="uk-UA"/>
        </w:rPr>
        <w:t xml:space="preserve"> ГО </w:t>
      </w:r>
      <w:r w:rsidR="006D2293" w:rsidRPr="008B2A4B">
        <w:rPr>
          <w:color w:val="000000" w:themeColor="text1"/>
          <w:sz w:val="28"/>
          <w:szCs w:val="28"/>
          <w:lang w:val="uk-UA"/>
        </w:rPr>
        <w:t>«Фе</w:t>
      </w:r>
      <w:r w:rsidR="003E5A43" w:rsidRPr="008B2A4B">
        <w:rPr>
          <w:color w:val="000000" w:themeColor="text1"/>
          <w:sz w:val="28"/>
          <w:szCs w:val="28"/>
          <w:lang w:val="uk-UA"/>
        </w:rPr>
        <w:t>дерація волейболу України»;</w:t>
      </w:r>
      <w:r w:rsidR="008B2A4B">
        <w:rPr>
          <w:color w:val="000000" w:themeColor="text1"/>
          <w:sz w:val="28"/>
          <w:szCs w:val="28"/>
          <w:lang w:val="uk-UA"/>
        </w:rPr>
        <w:t xml:space="preserve"> </w:t>
      </w:r>
      <w:r w:rsidR="003E5A43">
        <w:rPr>
          <w:color w:val="000000" w:themeColor="text1"/>
          <w:sz w:val="28"/>
          <w:szCs w:val="28"/>
          <w:lang w:val="uk-UA"/>
        </w:rPr>
        <w:t>4) </w:t>
      </w:r>
      <w:r w:rsidR="006D2293" w:rsidRPr="006D2293">
        <w:rPr>
          <w:color w:val="000000" w:themeColor="text1"/>
          <w:sz w:val="28"/>
          <w:szCs w:val="28"/>
          <w:lang w:val="uk-UA"/>
        </w:rPr>
        <w:t>розповсюдж</w:t>
      </w:r>
      <w:r w:rsidR="003E5A43">
        <w:rPr>
          <w:color w:val="000000" w:themeColor="text1"/>
          <w:sz w:val="28"/>
          <w:szCs w:val="28"/>
          <w:lang w:val="uk-UA"/>
        </w:rPr>
        <w:t xml:space="preserve">ується </w:t>
      </w:r>
      <w:r w:rsidR="006D2293" w:rsidRPr="006D2293">
        <w:rPr>
          <w:color w:val="000000" w:themeColor="text1"/>
          <w:sz w:val="28"/>
          <w:szCs w:val="28"/>
          <w:lang w:val="uk-UA"/>
        </w:rPr>
        <w:t>інформації щодо волейбольних подій за допомогою інтернет ресурсів, телебачення та ЗМІ</w:t>
      </w:r>
      <w:r w:rsidR="003E5A43">
        <w:rPr>
          <w:color w:val="000000" w:themeColor="text1"/>
          <w:sz w:val="28"/>
          <w:szCs w:val="28"/>
          <w:lang w:val="uk-UA"/>
        </w:rPr>
        <w:t xml:space="preserve">; </w:t>
      </w:r>
      <w:r w:rsidR="003E5A43">
        <w:rPr>
          <w:color w:val="000000" w:themeColor="text1"/>
          <w:sz w:val="28"/>
          <w:szCs w:val="28"/>
          <w:lang w:val="uk-UA"/>
        </w:rPr>
        <w:lastRenderedPageBreak/>
        <w:t>5) </w:t>
      </w:r>
      <w:r w:rsidR="006D2293" w:rsidRPr="006D2293">
        <w:rPr>
          <w:color w:val="000000" w:themeColor="text1"/>
          <w:sz w:val="28"/>
          <w:szCs w:val="28"/>
          <w:lang w:val="uk-UA"/>
        </w:rPr>
        <w:t>створ</w:t>
      </w:r>
      <w:r w:rsidR="003E5A43">
        <w:rPr>
          <w:color w:val="000000" w:themeColor="text1"/>
          <w:sz w:val="28"/>
          <w:szCs w:val="28"/>
          <w:lang w:val="uk-UA"/>
        </w:rPr>
        <w:t>юються</w:t>
      </w:r>
      <w:r w:rsidR="006D2293" w:rsidRPr="006D2293">
        <w:rPr>
          <w:color w:val="000000" w:themeColor="text1"/>
          <w:sz w:val="28"/>
          <w:szCs w:val="28"/>
          <w:lang w:val="uk-UA"/>
        </w:rPr>
        <w:t xml:space="preserve"> власн</w:t>
      </w:r>
      <w:r w:rsidR="003E5A43">
        <w:rPr>
          <w:color w:val="000000" w:themeColor="text1"/>
          <w:sz w:val="28"/>
          <w:szCs w:val="28"/>
          <w:lang w:val="uk-UA"/>
        </w:rPr>
        <w:t>і</w:t>
      </w:r>
      <w:r w:rsidR="006D2293" w:rsidRPr="006D2293">
        <w:rPr>
          <w:color w:val="000000" w:themeColor="text1"/>
          <w:sz w:val="28"/>
          <w:szCs w:val="28"/>
          <w:lang w:val="uk-UA"/>
        </w:rPr>
        <w:t xml:space="preserve"> сторін</w:t>
      </w:r>
      <w:r w:rsidR="003E5A43">
        <w:rPr>
          <w:color w:val="000000" w:themeColor="text1"/>
          <w:sz w:val="28"/>
          <w:szCs w:val="28"/>
          <w:lang w:val="uk-UA"/>
        </w:rPr>
        <w:t>ки ГО </w:t>
      </w:r>
      <w:r w:rsidR="006D2293" w:rsidRPr="006D2293">
        <w:rPr>
          <w:color w:val="000000" w:themeColor="text1"/>
          <w:sz w:val="28"/>
          <w:szCs w:val="28"/>
          <w:lang w:val="uk-UA"/>
        </w:rPr>
        <w:t>«Федерація волейболу України» в соціальних мережах</w:t>
      </w:r>
      <w:r w:rsidR="00A376A1">
        <w:rPr>
          <w:color w:val="000000" w:themeColor="text1"/>
          <w:sz w:val="28"/>
          <w:szCs w:val="28"/>
          <w:lang w:val="uk-UA"/>
        </w:rPr>
        <w:t xml:space="preserve"> </w:t>
      </w:r>
      <w:r w:rsidR="00DF1C0D">
        <w:rPr>
          <w:color w:val="000000" w:themeColor="text1"/>
          <w:sz w:val="28"/>
          <w:szCs w:val="28"/>
          <w:lang w:val="uk-UA"/>
        </w:rPr>
        <w:t>та ін.</w:t>
      </w:r>
    </w:p>
    <w:p w14:paraId="6E25C4AB" w14:textId="5A0B9E5B" w:rsidR="00C37FC3" w:rsidRDefault="00947747" w:rsidP="00C60134">
      <w:pPr>
        <w:pStyle w:val="a5"/>
        <w:spacing w:line="360" w:lineRule="auto"/>
        <w:ind w:left="0" w:firstLine="709"/>
        <w:jc w:val="both"/>
        <w:rPr>
          <w:color w:val="000000" w:themeColor="text1"/>
          <w:sz w:val="28"/>
          <w:szCs w:val="28"/>
          <w:lang w:val="uk-UA"/>
        </w:rPr>
      </w:pPr>
      <w:r>
        <w:rPr>
          <w:color w:val="000000" w:themeColor="text1"/>
          <w:sz w:val="28"/>
          <w:szCs w:val="28"/>
          <w:lang w:val="uk-UA"/>
        </w:rPr>
        <w:t>Сучасні тенденції</w:t>
      </w:r>
      <w:r w:rsidR="00303FA0" w:rsidRPr="00303FA0">
        <w:rPr>
          <w:color w:val="000000" w:themeColor="text1"/>
          <w:sz w:val="28"/>
          <w:szCs w:val="28"/>
          <w:lang w:val="uk-UA"/>
        </w:rPr>
        <w:t xml:space="preserve"> </w:t>
      </w:r>
      <w:r w:rsidR="00131B9A" w:rsidRPr="00131B9A">
        <w:rPr>
          <w:color w:val="000000" w:themeColor="text1"/>
          <w:sz w:val="28"/>
          <w:szCs w:val="28"/>
          <w:lang w:val="uk-UA"/>
        </w:rPr>
        <w:t>визначити тенденції організації змагань юних волейболісток 10-12 років.</w:t>
      </w:r>
      <w:r w:rsidR="00303FA0" w:rsidRPr="00303FA0">
        <w:rPr>
          <w:color w:val="000000" w:themeColor="text1"/>
          <w:sz w:val="28"/>
          <w:szCs w:val="28"/>
          <w:lang w:val="uk-UA"/>
        </w:rPr>
        <w:t>:</w:t>
      </w:r>
      <w:r w:rsidR="00C60134">
        <w:rPr>
          <w:color w:val="000000" w:themeColor="text1"/>
          <w:sz w:val="28"/>
          <w:szCs w:val="28"/>
          <w:lang w:val="uk-UA"/>
        </w:rPr>
        <w:t xml:space="preserve"> </w:t>
      </w:r>
      <w:r w:rsidR="00343F29" w:rsidRPr="00C60134">
        <w:rPr>
          <w:sz w:val="28"/>
          <w:szCs w:val="28"/>
          <w:lang w:val="uk-UA"/>
        </w:rPr>
        <w:t> </w:t>
      </w:r>
      <w:r w:rsidR="00A15FA7">
        <w:rPr>
          <w:sz w:val="28"/>
          <w:szCs w:val="28"/>
          <w:lang w:val="uk-UA"/>
        </w:rPr>
        <w:t>1)</w:t>
      </w:r>
      <w:r w:rsidR="00343F29" w:rsidRPr="00C60134">
        <w:rPr>
          <w:sz w:val="28"/>
          <w:szCs w:val="28"/>
          <w:lang w:val="uk-UA"/>
        </w:rPr>
        <w:t>розвиток швидкісної гри і ускладнення тактичних комбінацій;</w:t>
      </w:r>
      <w:r w:rsidR="00C60134">
        <w:rPr>
          <w:color w:val="000000" w:themeColor="text1"/>
          <w:sz w:val="28"/>
          <w:szCs w:val="28"/>
          <w:lang w:val="uk-UA"/>
        </w:rPr>
        <w:t xml:space="preserve"> </w:t>
      </w:r>
      <w:r w:rsidR="00343F29" w:rsidRPr="00452CBC">
        <w:rPr>
          <w:sz w:val="28"/>
          <w:szCs w:val="28"/>
          <w:lang w:val="uk-UA"/>
        </w:rPr>
        <w:t>2) використання комп’ютерних програм</w:t>
      </w:r>
      <w:r w:rsidR="00466737">
        <w:rPr>
          <w:sz w:val="28"/>
          <w:szCs w:val="28"/>
          <w:lang w:val="uk-UA"/>
        </w:rPr>
        <w:t xml:space="preserve">; </w:t>
      </w:r>
      <w:r w:rsidR="00163811" w:rsidRPr="00452CBC">
        <w:rPr>
          <w:rFonts w:eastAsia="Calibri"/>
          <w:color w:val="000000" w:themeColor="text1"/>
          <w:sz w:val="28"/>
          <w:szCs w:val="28"/>
          <w:lang w:val="uk-UA" w:eastAsia="en-US"/>
        </w:rPr>
        <w:t>3</w:t>
      </w:r>
      <w:r w:rsidR="00163811" w:rsidRPr="00452CBC">
        <w:rPr>
          <w:color w:val="000000" w:themeColor="text1"/>
          <w:sz w:val="28"/>
          <w:szCs w:val="28"/>
          <w:lang w:val="uk-UA"/>
        </w:rPr>
        <w:t>)</w:t>
      </w:r>
      <w:r w:rsidR="00163811" w:rsidRPr="00452CBC">
        <w:rPr>
          <w:sz w:val="28"/>
          <w:szCs w:val="28"/>
          <w:lang w:val="uk-UA"/>
        </w:rPr>
        <w:t> </w:t>
      </w:r>
      <w:r w:rsidR="00652278" w:rsidRPr="00652278">
        <w:rPr>
          <w:color w:val="000000" w:themeColor="text1"/>
          <w:sz w:val="28"/>
          <w:szCs w:val="28"/>
          <w:lang w:val="uk-UA"/>
        </w:rPr>
        <w:t>використовуються планшети для команд і суддів та ведення статистичних даних матчу онлайн</w:t>
      </w:r>
      <w:r w:rsidR="00163811" w:rsidRPr="00452CBC">
        <w:rPr>
          <w:sz w:val="28"/>
          <w:szCs w:val="28"/>
          <w:lang w:val="uk-UA"/>
        </w:rPr>
        <w:t>;</w:t>
      </w:r>
      <w:r w:rsidR="00C60134">
        <w:rPr>
          <w:color w:val="000000" w:themeColor="text1"/>
          <w:sz w:val="28"/>
          <w:szCs w:val="28"/>
          <w:lang w:val="uk-UA"/>
        </w:rPr>
        <w:t xml:space="preserve"> </w:t>
      </w:r>
      <w:r w:rsidR="00216C13" w:rsidRPr="00452CBC">
        <w:rPr>
          <w:color w:val="000000" w:themeColor="text1"/>
          <w:sz w:val="28"/>
          <w:szCs w:val="28"/>
          <w:lang w:val="uk-UA"/>
        </w:rPr>
        <w:t>4)</w:t>
      </w:r>
      <w:r w:rsidR="00216C13" w:rsidRPr="00452CBC">
        <w:rPr>
          <w:sz w:val="28"/>
          <w:szCs w:val="28"/>
          <w:lang w:val="uk-UA"/>
        </w:rPr>
        <w:t> використ</w:t>
      </w:r>
      <w:r w:rsidR="00452CBC" w:rsidRPr="00452CBC">
        <w:rPr>
          <w:sz w:val="28"/>
          <w:szCs w:val="28"/>
          <w:lang w:val="uk-UA"/>
        </w:rPr>
        <w:t xml:space="preserve">ання </w:t>
      </w:r>
      <w:proofErr w:type="spellStart"/>
      <w:r w:rsidR="00452CBC" w:rsidRPr="00452CBC">
        <w:rPr>
          <w:sz w:val="28"/>
          <w:szCs w:val="28"/>
          <w:lang w:val="uk-UA"/>
        </w:rPr>
        <w:t>відеоповторів</w:t>
      </w:r>
      <w:proofErr w:type="spellEnd"/>
      <w:r w:rsidR="00216C13" w:rsidRPr="00452CBC">
        <w:rPr>
          <w:sz w:val="28"/>
          <w:szCs w:val="28"/>
          <w:lang w:val="uk-UA"/>
        </w:rPr>
        <w:t>;</w:t>
      </w:r>
      <w:r w:rsidR="00C60134">
        <w:rPr>
          <w:sz w:val="28"/>
          <w:szCs w:val="28"/>
          <w:lang w:val="uk-UA"/>
        </w:rPr>
        <w:t xml:space="preserve"> </w:t>
      </w:r>
      <w:r w:rsidR="00216C13" w:rsidRPr="00C60134">
        <w:rPr>
          <w:color w:val="000000" w:themeColor="text1"/>
          <w:sz w:val="28"/>
          <w:szCs w:val="28"/>
          <w:lang w:val="uk-UA"/>
        </w:rPr>
        <w:t>5</w:t>
      </w:r>
      <w:r w:rsidR="00C37FC3" w:rsidRPr="00C60134">
        <w:rPr>
          <w:color w:val="000000" w:themeColor="text1"/>
          <w:sz w:val="28"/>
          <w:szCs w:val="28"/>
          <w:lang w:val="uk-UA"/>
        </w:rPr>
        <w:t>)</w:t>
      </w:r>
      <w:r w:rsidR="00C37FC3" w:rsidRPr="00C60134">
        <w:rPr>
          <w:sz w:val="28"/>
          <w:szCs w:val="28"/>
          <w:lang w:val="uk-UA"/>
        </w:rPr>
        <w:t> </w:t>
      </w:r>
      <w:r w:rsidR="00452CBC" w:rsidRPr="00C60134">
        <w:rPr>
          <w:color w:val="000000" w:themeColor="text1"/>
          <w:sz w:val="28"/>
          <w:szCs w:val="28"/>
          <w:lang w:val="uk-UA"/>
        </w:rPr>
        <w:t>збільш</w:t>
      </w:r>
      <w:r w:rsidR="00A46735" w:rsidRPr="00C60134">
        <w:rPr>
          <w:color w:val="000000" w:themeColor="text1"/>
          <w:sz w:val="28"/>
          <w:szCs w:val="28"/>
          <w:lang w:val="uk-UA"/>
        </w:rPr>
        <w:t>ення</w:t>
      </w:r>
      <w:r w:rsidR="00452CBC" w:rsidRPr="00C60134">
        <w:rPr>
          <w:color w:val="000000" w:themeColor="text1"/>
          <w:sz w:val="28"/>
          <w:szCs w:val="28"/>
          <w:lang w:val="uk-UA"/>
        </w:rPr>
        <w:t xml:space="preserve"> кільк</w:t>
      </w:r>
      <w:r w:rsidR="00A46735" w:rsidRPr="00C60134">
        <w:rPr>
          <w:color w:val="000000" w:themeColor="text1"/>
          <w:sz w:val="28"/>
          <w:szCs w:val="28"/>
          <w:lang w:val="uk-UA"/>
        </w:rPr>
        <w:t>ості</w:t>
      </w:r>
      <w:r w:rsidR="00C37FC3" w:rsidRPr="00C60134">
        <w:rPr>
          <w:color w:val="000000" w:themeColor="text1"/>
          <w:sz w:val="28"/>
          <w:szCs w:val="28"/>
          <w:lang w:val="uk-UA"/>
        </w:rPr>
        <w:t xml:space="preserve"> турнірів</w:t>
      </w:r>
      <w:r w:rsidR="00B47D92" w:rsidRPr="00C60134">
        <w:rPr>
          <w:color w:val="000000" w:themeColor="text1"/>
          <w:sz w:val="28"/>
          <w:szCs w:val="28"/>
          <w:lang w:val="uk-UA"/>
        </w:rPr>
        <w:t>;</w:t>
      </w:r>
      <w:r w:rsidR="00C60134">
        <w:rPr>
          <w:color w:val="000000" w:themeColor="text1"/>
          <w:sz w:val="28"/>
          <w:szCs w:val="28"/>
          <w:lang w:val="uk-UA"/>
        </w:rPr>
        <w:t xml:space="preserve"> </w:t>
      </w:r>
      <w:r w:rsidR="00B47D92">
        <w:rPr>
          <w:color w:val="000000" w:themeColor="text1"/>
          <w:sz w:val="28"/>
          <w:szCs w:val="28"/>
          <w:lang w:val="uk-UA"/>
        </w:rPr>
        <w:t xml:space="preserve">6) приділяється значна увага питанню </w:t>
      </w:r>
      <w:r w:rsidR="00B47D92" w:rsidRPr="00B47D92">
        <w:rPr>
          <w:color w:val="000000" w:themeColor="text1"/>
          <w:sz w:val="28"/>
          <w:szCs w:val="28"/>
          <w:lang w:val="uk-UA"/>
        </w:rPr>
        <w:t>розвитку та п</w:t>
      </w:r>
      <w:r w:rsidR="00B47D92">
        <w:rPr>
          <w:color w:val="000000" w:themeColor="text1"/>
          <w:sz w:val="28"/>
          <w:szCs w:val="28"/>
          <w:lang w:val="uk-UA"/>
        </w:rPr>
        <w:t>опуляризації волейболу</w:t>
      </w:r>
      <w:r>
        <w:rPr>
          <w:color w:val="000000" w:themeColor="text1"/>
          <w:sz w:val="28"/>
          <w:szCs w:val="28"/>
          <w:lang w:val="uk-UA"/>
        </w:rPr>
        <w:t xml:space="preserve"> </w:t>
      </w:r>
      <w:r w:rsidR="008F2371" w:rsidRPr="008F2371">
        <w:rPr>
          <w:color w:val="000000" w:themeColor="text1"/>
          <w:sz w:val="28"/>
          <w:szCs w:val="28"/>
          <w:lang w:val="uk-UA"/>
        </w:rPr>
        <w:t>та ін.</w:t>
      </w:r>
    </w:p>
    <w:p w14:paraId="4D8142CB" w14:textId="5AFEEFF0" w:rsidR="005C155A" w:rsidRDefault="005C155A" w:rsidP="005C155A">
      <w:pPr>
        <w:spacing w:line="360" w:lineRule="auto"/>
        <w:ind w:firstLine="709"/>
        <w:jc w:val="both"/>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00F1549B">
        <w:rPr>
          <w:rFonts w:eastAsia="Calibri"/>
          <w:b/>
          <w:color w:val="000000" w:themeColor="text1"/>
          <w:sz w:val="28"/>
          <w:szCs w:val="28"/>
          <w:lang w:val="uk-UA" w:eastAsia="en-US"/>
        </w:rPr>
        <w:lastRenderedPageBreak/>
        <w:t xml:space="preserve">Висновки до розділу </w:t>
      </w:r>
      <w:r w:rsidR="009A324F">
        <w:rPr>
          <w:rFonts w:eastAsia="Calibri"/>
          <w:b/>
          <w:color w:val="000000" w:themeColor="text1"/>
          <w:sz w:val="28"/>
          <w:szCs w:val="28"/>
          <w:lang w:val="uk-UA" w:eastAsia="en-US"/>
        </w:rPr>
        <w:t>2</w:t>
      </w:r>
    </w:p>
    <w:p w14:paraId="72EC5649" w14:textId="77777777" w:rsidR="009357B3" w:rsidRDefault="009357B3" w:rsidP="005C155A">
      <w:pPr>
        <w:spacing w:line="360" w:lineRule="auto"/>
        <w:ind w:firstLine="709"/>
        <w:jc w:val="both"/>
        <w:rPr>
          <w:rFonts w:eastAsia="Calibri"/>
          <w:b/>
          <w:color w:val="000000" w:themeColor="text1"/>
          <w:sz w:val="28"/>
          <w:szCs w:val="28"/>
          <w:lang w:val="uk-UA" w:eastAsia="en-US"/>
        </w:rPr>
      </w:pPr>
    </w:p>
    <w:p w14:paraId="3D41B54D" w14:textId="6E544DA4" w:rsidR="00D07924" w:rsidRDefault="004A1C6C" w:rsidP="00916DF3">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В процесі висвітлення питання </w:t>
      </w:r>
      <w:r w:rsidR="00916DF3" w:rsidRPr="00916DF3">
        <w:rPr>
          <w:rFonts w:eastAsia="Calibri"/>
          <w:color w:val="000000" w:themeColor="text1"/>
          <w:sz w:val="28"/>
          <w:szCs w:val="28"/>
          <w:lang w:val="uk-UA" w:eastAsia="en-US"/>
        </w:rPr>
        <w:t>методичні аспекти організації змагань юних волейболісток 10-12 років</w:t>
      </w:r>
      <w:r w:rsidR="00916DF3">
        <w:rPr>
          <w:rFonts w:eastAsia="Calibri"/>
          <w:color w:val="000000" w:themeColor="text1"/>
          <w:sz w:val="28"/>
          <w:szCs w:val="28"/>
          <w:lang w:val="uk-UA" w:eastAsia="en-US"/>
        </w:rPr>
        <w:t xml:space="preserve"> було встановлено, що </w:t>
      </w:r>
      <w:r w:rsidR="00896814" w:rsidRPr="00896814">
        <w:rPr>
          <w:rFonts w:eastAsia="Calibri"/>
          <w:color w:val="000000" w:themeColor="text1"/>
          <w:sz w:val="28"/>
          <w:szCs w:val="28"/>
          <w:lang w:val="uk-UA" w:eastAsia="en-US"/>
        </w:rPr>
        <w:t>розвиток волейболу залежить від низки факторів. На успішність підготовки спортсменів у сучасних умовах можуть впливати: методи організації, управління, контролю та раціонального застосування сучасних технологій у тренувальному процесі, урахування індивідуальних особливостей волейболісток та ін. Сучасний стан організації жіночого волейболу в Україні (команди суперліги) характеризується комплексним підходом, який забезпечується:  формуванням команд;  видами підготовки;  особливостями керівництва командою;  анатомо-фізіологічними особливостями волейболісток; функціональними можливостями волейболісток; психологічними факторами, які впливають на заплановане тренувальне і змагальне навантаження та ін.</w:t>
      </w:r>
      <w:r w:rsidR="00466737" w:rsidRPr="00466737">
        <w:t xml:space="preserve"> </w:t>
      </w:r>
      <w:r w:rsidR="00466737" w:rsidRPr="00466737">
        <w:rPr>
          <w:rFonts w:eastAsia="Calibri"/>
          <w:color w:val="000000" w:themeColor="text1"/>
          <w:sz w:val="28"/>
          <w:szCs w:val="28"/>
          <w:lang w:val="uk-UA" w:eastAsia="en-US"/>
        </w:rPr>
        <w:t xml:space="preserve">Сучасні тенденції розвитку волейбольних команд: </w:t>
      </w:r>
      <w:r w:rsidR="00A15FA7">
        <w:rPr>
          <w:rFonts w:eastAsia="Calibri"/>
          <w:color w:val="000000" w:themeColor="text1"/>
          <w:sz w:val="28"/>
          <w:szCs w:val="28"/>
          <w:lang w:val="uk-UA" w:eastAsia="en-US"/>
        </w:rPr>
        <w:t>1) </w:t>
      </w:r>
      <w:r w:rsidR="00466737" w:rsidRPr="00466737">
        <w:rPr>
          <w:rFonts w:eastAsia="Calibri"/>
          <w:color w:val="000000" w:themeColor="text1"/>
          <w:sz w:val="28"/>
          <w:szCs w:val="28"/>
          <w:lang w:val="uk-UA" w:eastAsia="en-US"/>
        </w:rPr>
        <w:t>розвиток швидкісної гри і ускладнення тактичних комбінацій; 2) використання комп’ютерних програм</w:t>
      </w:r>
      <w:r w:rsidR="00466737">
        <w:rPr>
          <w:rFonts w:eastAsia="Calibri"/>
          <w:color w:val="000000" w:themeColor="text1"/>
          <w:sz w:val="28"/>
          <w:szCs w:val="28"/>
          <w:lang w:val="uk-UA" w:eastAsia="en-US"/>
        </w:rPr>
        <w:t xml:space="preserve">; </w:t>
      </w:r>
      <w:r w:rsidR="00466737" w:rsidRPr="00466737">
        <w:rPr>
          <w:rFonts w:eastAsia="Calibri"/>
          <w:color w:val="000000" w:themeColor="text1"/>
          <w:sz w:val="28"/>
          <w:szCs w:val="28"/>
          <w:lang w:val="uk-UA" w:eastAsia="en-US"/>
        </w:rPr>
        <w:t>3)</w:t>
      </w:r>
      <w:r w:rsidR="00466737">
        <w:rPr>
          <w:rFonts w:eastAsia="Calibri"/>
          <w:color w:val="000000" w:themeColor="text1"/>
          <w:sz w:val="28"/>
          <w:szCs w:val="28"/>
          <w:lang w:val="uk-UA" w:eastAsia="en-US"/>
        </w:rPr>
        <w:t> </w:t>
      </w:r>
      <w:r w:rsidR="00466737" w:rsidRPr="00466737">
        <w:rPr>
          <w:rFonts w:eastAsia="Calibri"/>
          <w:color w:val="000000" w:themeColor="text1"/>
          <w:sz w:val="28"/>
          <w:szCs w:val="28"/>
          <w:lang w:val="uk-UA" w:eastAsia="en-US"/>
        </w:rPr>
        <w:t xml:space="preserve">використовуються планшети для команд і суддів та ведення статистичних даних кожного матчу онлайн; 4) використання </w:t>
      </w:r>
      <w:proofErr w:type="spellStart"/>
      <w:r w:rsidR="00466737" w:rsidRPr="00466737">
        <w:rPr>
          <w:rFonts w:eastAsia="Calibri"/>
          <w:color w:val="000000" w:themeColor="text1"/>
          <w:sz w:val="28"/>
          <w:szCs w:val="28"/>
          <w:lang w:val="uk-UA" w:eastAsia="en-US"/>
        </w:rPr>
        <w:t>відеоповторів</w:t>
      </w:r>
      <w:proofErr w:type="spellEnd"/>
      <w:r w:rsidR="00466737" w:rsidRPr="00466737">
        <w:rPr>
          <w:rFonts w:eastAsia="Calibri"/>
          <w:color w:val="000000" w:themeColor="text1"/>
          <w:sz w:val="28"/>
          <w:szCs w:val="28"/>
          <w:lang w:val="uk-UA" w:eastAsia="en-US"/>
        </w:rPr>
        <w:t>; 5) збільшення кількості турнірів; 6) приділяється значна увага питанню розвитку та популяризації волейболу та ін.</w:t>
      </w:r>
    </w:p>
    <w:p w14:paraId="349697E7" w14:textId="51F17D8C" w:rsidR="00D07924" w:rsidRPr="009357B3" w:rsidRDefault="00131B9A" w:rsidP="00D07924">
      <w:pPr>
        <w:spacing w:line="360" w:lineRule="auto"/>
        <w:ind w:firstLine="709"/>
        <w:jc w:val="both"/>
        <w:rPr>
          <w:rFonts w:eastAsia="Calibri"/>
          <w:color w:val="000000" w:themeColor="text1"/>
          <w:sz w:val="28"/>
          <w:szCs w:val="28"/>
          <w:lang w:val="uk-UA" w:eastAsia="en-US"/>
        </w:rPr>
      </w:pPr>
      <w:r w:rsidRPr="00131B9A">
        <w:rPr>
          <w:rFonts w:eastAsia="Calibri"/>
          <w:color w:val="000000" w:themeColor="text1"/>
          <w:sz w:val="28"/>
          <w:szCs w:val="28"/>
          <w:lang w:val="uk-UA" w:eastAsia="en-US"/>
        </w:rPr>
        <w:t>Сучасні тенденції організації змагань юних волейболісток 10-12 років:  1)розвиток швидкісної гри і ускладнення тактичних комбінацій; 2)</w:t>
      </w:r>
      <w:r w:rsidR="00112B42">
        <w:rPr>
          <w:rFonts w:eastAsia="Calibri"/>
          <w:color w:val="000000" w:themeColor="text1"/>
          <w:sz w:val="28"/>
          <w:szCs w:val="28"/>
          <w:lang w:val="uk-UA" w:eastAsia="en-US"/>
        </w:rPr>
        <w:t> </w:t>
      </w:r>
      <w:r w:rsidRPr="00131B9A">
        <w:rPr>
          <w:rFonts w:eastAsia="Calibri"/>
          <w:color w:val="000000" w:themeColor="text1"/>
          <w:sz w:val="28"/>
          <w:szCs w:val="28"/>
          <w:lang w:val="uk-UA" w:eastAsia="en-US"/>
        </w:rPr>
        <w:t xml:space="preserve">використання комп’ютерних програм; 3) використовуються планшети для команд і суддів та ведення статистичних даних матчу онлайн; 4) використання </w:t>
      </w:r>
      <w:proofErr w:type="spellStart"/>
      <w:r w:rsidRPr="00131B9A">
        <w:rPr>
          <w:rFonts w:eastAsia="Calibri"/>
          <w:color w:val="000000" w:themeColor="text1"/>
          <w:sz w:val="28"/>
          <w:szCs w:val="28"/>
          <w:lang w:val="uk-UA" w:eastAsia="en-US"/>
        </w:rPr>
        <w:t>відеоповторів</w:t>
      </w:r>
      <w:proofErr w:type="spellEnd"/>
      <w:r w:rsidRPr="00131B9A">
        <w:rPr>
          <w:rFonts w:eastAsia="Calibri"/>
          <w:color w:val="000000" w:themeColor="text1"/>
          <w:sz w:val="28"/>
          <w:szCs w:val="28"/>
          <w:lang w:val="uk-UA" w:eastAsia="en-US"/>
        </w:rPr>
        <w:t>; 5) збільшення кількості турнірів; 6) приділяється значна увага питанню розвитку та популяризації волейболу та ін.</w:t>
      </w:r>
    </w:p>
    <w:p w14:paraId="01227771" w14:textId="77777777" w:rsidR="005C155A" w:rsidRDefault="005C155A" w:rsidP="00FE7314">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ВИСНОВКИ</w:t>
      </w:r>
    </w:p>
    <w:p w14:paraId="224CCE05" w14:textId="77777777" w:rsidR="00A60251" w:rsidRDefault="00A60251" w:rsidP="00453DA3">
      <w:pPr>
        <w:spacing w:line="360" w:lineRule="auto"/>
        <w:ind w:firstLine="709"/>
        <w:jc w:val="center"/>
        <w:rPr>
          <w:rFonts w:eastAsia="Calibri"/>
          <w:b/>
          <w:color w:val="000000" w:themeColor="text1"/>
          <w:sz w:val="28"/>
          <w:szCs w:val="28"/>
          <w:lang w:val="uk-UA" w:eastAsia="en-US"/>
        </w:rPr>
      </w:pPr>
    </w:p>
    <w:p w14:paraId="7788507C" w14:textId="77777777" w:rsidR="00471502" w:rsidRDefault="00471502" w:rsidP="00471502">
      <w:pPr>
        <w:spacing w:line="360" w:lineRule="auto"/>
        <w:ind w:firstLine="709"/>
        <w:jc w:val="both"/>
        <w:rPr>
          <w:color w:val="000000" w:themeColor="text1"/>
          <w:sz w:val="28"/>
          <w:szCs w:val="28"/>
          <w:lang w:val="uk-UA"/>
        </w:rPr>
      </w:pPr>
      <w:r>
        <w:rPr>
          <w:color w:val="000000" w:themeColor="text1"/>
          <w:sz w:val="28"/>
          <w:szCs w:val="28"/>
          <w:lang w:val="uk-UA"/>
        </w:rPr>
        <w:t xml:space="preserve">В кваліфікаційній роботі </w:t>
      </w:r>
      <w:r w:rsidRPr="00471502">
        <w:rPr>
          <w:color w:val="000000" w:themeColor="text1"/>
          <w:sz w:val="28"/>
          <w:szCs w:val="28"/>
          <w:lang w:val="uk-UA"/>
        </w:rPr>
        <w:t>на прикладі команд суперліги розкрит</w:t>
      </w:r>
      <w:r>
        <w:rPr>
          <w:color w:val="000000" w:themeColor="text1"/>
          <w:sz w:val="28"/>
          <w:szCs w:val="28"/>
          <w:lang w:val="uk-UA"/>
        </w:rPr>
        <w:t>о</w:t>
      </w:r>
      <w:r w:rsidRPr="00471502">
        <w:rPr>
          <w:color w:val="000000" w:themeColor="text1"/>
          <w:sz w:val="28"/>
          <w:szCs w:val="28"/>
          <w:lang w:val="uk-UA"/>
        </w:rPr>
        <w:t xml:space="preserve"> особливості становлення та розвитк</w:t>
      </w:r>
      <w:r>
        <w:rPr>
          <w:color w:val="000000" w:themeColor="text1"/>
          <w:sz w:val="28"/>
          <w:szCs w:val="28"/>
          <w:lang w:val="uk-UA"/>
        </w:rPr>
        <w:t>у жіночого волейболу в Україні</w:t>
      </w:r>
      <w:r w:rsidRPr="00471502">
        <w:rPr>
          <w:color w:val="000000" w:themeColor="text1"/>
          <w:sz w:val="28"/>
          <w:szCs w:val="28"/>
          <w:lang w:val="uk-UA"/>
        </w:rPr>
        <w:t>.</w:t>
      </w:r>
      <w:r>
        <w:rPr>
          <w:color w:val="000000" w:themeColor="text1"/>
          <w:sz w:val="28"/>
          <w:szCs w:val="28"/>
          <w:lang w:val="uk-UA"/>
        </w:rPr>
        <w:t xml:space="preserve"> В процесі наукового пошуку вирішено всі завдання дослідження.</w:t>
      </w:r>
    </w:p>
    <w:p w14:paraId="0394A490" w14:textId="51D87AB0" w:rsidR="004D06EB" w:rsidRPr="00CC1E83" w:rsidRDefault="00471502" w:rsidP="004C5450">
      <w:pPr>
        <w:spacing w:line="360" w:lineRule="auto"/>
        <w:ind w:firstLine="709"/>
        <w:jc w:val="both"/>
        <w:rPr>
          <w:rFonts w:eastAsia="Calibri"/>
          <w:color w:val="000000" w:themeColor="text1"/>
          <w:sz w:val="28"/>
          <w:szCs w:val="28"/>
          <w:lang w:val="uk-UA" w:eastAsia="en-US"/>
        </w:rPr>
      </w:pPr>
      <w:r>
        <w:rPr>
          <w:color w:val="000000" w:themeColor="text1"/>
          <w:sz w:val="28"/>
          <w:szCs w:val="28"/>
          <w:lang w:val="uk-UA"/>
        </w:rPr>
        <w:t xml:space="preserve">1. </w:t>
      </w:r>
      <w:r w:rsidR="00E017AC" w:rsidRPr="006A39E7">
        <w:rPr>
          <w:rFonts w:eastAsia="Calibri"/>
          <w:color w:val="000000" w:themeColor="text1"/>
          <w:sz w:val="28"/>
          <w:szCs w:val="28"/>
          <w:lang w:val="uk-UA" w:eastAsia="en-US"/>
        </w:rPr>
        <w:t xml:space="preserve">В </w:t>
      </w:r>
      <w:r w:rsidR="00E017AC">
        <w:rPr>
          <w:rFonts w:eastAsia="Calibri"/>
          <w:color w:val="000000" w:themeColor="text1"/>
          <w:sz w:val="28"/>
          <w:szCs w:val="28"/>
          <w:lang w:val="uk-UA" w:eastAsia="en-US"/>
        </w:rPr>
        <w:t xml:space="preserve">ході вирішення першого завдання наукового пошуку </w:t>
      </w:r>
      <w:r w:rsidR="00E017AC">
        <w:rPr>
          <w:color w:val="000000" w:themeColor="text1"/>
          <w:sz w:val="28"/>
          <w:szCs w:val="28"/>
          <w:lang w:val="uk-UA"/>
        </w:rPr>
        <w:t>з</w:t>
      </w:r>
      <w:r>
        <w:rPr>
          <w:color w:val="000000" w:themeColor="text1"/>
          <w:sz w:val="28"/>
          <w:szCs w:val="28"/>
          <w:lang w:val="uk-UA"/>
        </w:rPr>
        <w:t>дійснено</w:t>
      </w:r>
      <w:r w:rsidRPr="00F55DBE">
        <w:rPr>
          <w:color w:val="000000" w:themeColor="text1"/>
          <w:sz w:val="28"/>
          <w:szCs w:val="28"/>
          <w:lang w:val="uk-UA"/>
        </w:rPr>
        <w:t xml:space="preserve"> аналіз </w:t>
      </w:r>
      <w:r w:rsidRPr="00F55DBE">
        <w:rPr>
          <w:bCs/>
          <w:color w:val="000000" w:themeColor="text1"/>
          <w:sz w:val="28"/>
          <w:szCs w:val="28"/>
          <w:lang w:val="uk-UA"/>
        </w:rPr>
        <w:t xml:space="preserve">основних теоретичних засад </w:t>
      </w:r>
      <w:r w:rsidRPr="00F55DBE">
        <w:rPr>
          <w:color w:val="000000" w:themeColor="text1"/>
          <w:sz w:val="28"/>
          <w:szCs w:val="28"/>
          <w:lang w:val="uk-UA"/>
        </w:rPr>
        <w:t>становлення та розвитку жіночого волейболу</w:t>
      </w:r>
      <w:r w:rsidR="00E017AC">
        <w:rPr>
          <w:color w:val="000000" w:themeColor="text1"/>
          <w:sz w:val="28"/>
          <w:szCs w:val="28"/>
          <w:lang w:val="uk-UA"/>
        </w:rPr>
        <w:t xml:space="preserve"> в Україні й </w:t>
      </w:r>
      <w:r w:rsidR="001D69F0">
        <w:rPr>
          <w:rFonts w:eastAsia="Calibri"/>
          <w:color w:val="000000" w:themeColor="text1"/>
          <w:sz w:val="28"/>
          <w:szCs w:val="28"/>
          <w:lang w:val="uk-UA" w:eastAsia="en-US"/>
        </w:rPr>
        <w:t xml:space="preserve">встановлено, </w:t>
      </w:r>
      <w:r w:rsidR="004D06EB">
        <w:rPr>
          <w:rFonts w:eastAsia="Calibri"/>
          <w:color w:val="000000" w:themeColor="text1"/>
          <w:sz w:val="28"/>
          <w:szCs w:val="28"/>
          <w:lang w:val="uk-UA" w:eastAsia="en-US"/>
        </w:rPr>
        <w:t>що і</w:t>
      </w:r>
      <w:r w:rsidR="004D06EB" w:rsidRPr="008E42B9">
        <w:rPr>
          <w:bCs/>
          <w:w w:val="105"/>
          <w:sz w:val="28"/>
          <w:szCs w:val="28"/>
          <w:lang w:val="uk-UA" w:eastAsia="en-US"/>
        </w:rPr>
        <w:t xml:space="preserve">сторія становлення та розвитку жіночого волейболу в Україні сягає початку ХХ століття. </w:t>
      </w:r>
      <w:r w:rsidR="004D06EB">
        <w:rPr>
          <w:rFonts w:eastAsia="Calibri"/>
          <w:color w:val="000000" w:themeColor="text1"/>
          <w:sz w:val="28"/>
          <w:szCs w:val="28"/>
          <w:lang w:val="uk-UA" w:eastAsia="en-US"/>
        </w:rPr>
        <w:t>Висвітлення питання історії</w:t>
      </w:r>
      <w:r w:rsidR="004D06EB" w:rsidRPr="003750C0">
        <w:rPr>
          <w:rFonts w:eastAsia="Calibri"/>
          <w:color w:val="000000" w:themeColor="text1"/>
          <w:sz w:val="28"/>
          <w:szCs w:val="28"/>
          <w:lang w:val="uk-UA" w:eastAsia="en-US"/>
        </w:rPr>
        <w:t xml:space="preserve"> становлення та розвитку жіночого волейболу в Украї</w:t>
      </w:r>
      <w:r w:rsidR="004D06EB">
        <w:rPr>
          <w:rFonts w:eastAsia="Calibri"/>
          <w:color w:val="000000" w:themeColor="text1"/>
          <w:sz w:val="28"/>
          <w:szCs w:val="28"/>
          <w:lang w:val="uk-UA" w:eastAsia="en-US"/>
        </w:rPr>
        <w:t>ні надає можливість зробити такі висновки:  в</w:t>
      </w:r>
      <w:r w:rsidR="004D06EB" w:rsidRPr="00FC14C5">
        <w:rPr>
          <w:rFonts w:eastAsia="Calibri"/>
          <w:color w:val="000000" w:themeColor="text1"/>
          <w:sz w:val="28"/>
          <w:szCs w:val="28"/>
          <w:lang w:val="uk-UA" w:eastAsia="en-US"/>
        </w:rPr>
        <w:t>иходячи з вищезазначених трактувань, поняття «волейбол» характеризується р</w:t>
      </w:r>
      <w:r w:rsidR="004D06EB">
        <w:rPr>
          <w:rFonts w:eastAsia="Calibri"/>
          <w:color w:val="000000" w:themeColor="text1"/>
          <w:sz w:val="28"/>
          <w:szCs w:val="28"/>
          <w:lang w:val="uk-UA" w:eastAsia="en-US"/>
        </w:rPr>
        <w:t>ізними підходами до визначення,</w:t>
      </w:r>
      <w:r w:rsidR="004D06EB" w:rsidRPr="000F223A">
        <w:rPr>
          <w:lang w:val="uk-UA"/>
        </w:rPr>
        <w:t xml:space="preserve"> </w:t>
      </w:r>
      <w:r w:rsidR="004D06EB" w:rsidRPr="000F223A">
        <w:rPr>
          <w:rFonts w:eastAsia="Calibri"/>
          <w:color w:val="000000" w:themeColor="text1"/>
          <w:sz w:val="28"/>
          <w:szCs w:val="28"/>
          <w:lang w:val="uk-UA" w:eastAsia="en-US"/>
        </w:rPr>
        <w:t xml:space="preserve">дослідники підходять до визначення враховуючи вікові характеристики гравців (учні, студенти і </w:t>
      </w:r>
      <w:r w:rsidR="004D06EB">
        <w:rPr>
          <w:rFonts w:eastAsia="Calibri"/>
          <w:color w:val="000000" w:themeColor="text1"/>
          <w:sz w:val="28"/>
          <w:szCs w:val="28"/>
          <w:lang w:val="uk-UA" w:eastAsia="en-US"/>
        </w:rPr>
        <w:t xml:space="preserve">т. д.) та їх професійний рівень; </w:t>
      </w:r>
      <w:r w:rsidR="004D06EB" w:rsidRPr="00FC14C5">
        <w:rPr>
          <w:rFonts w:eastAsia="Calibri"/>
          <w:color w:val="000000" w:themeColor="text1"/>
          <w:sz w:val="28"/>
          <w:szCs w:val="28"/>
          <w:lang w:val="uk-UA" w:eastAsia="en-US"/>
        </w:rPr>
        <w:t xml:space="preserve">в нашому дослідженні </w:t>
      </w:r>
      <w:r w:rsidR="004D06EB">
        <w:rPr>
          <w:rFonts w:eastAsia="Calibri"/>
          <w:color w:val="000000" w:themeColor="text1"/>
          <w:sz w:val="28"/>
          <w:szCs w:val="28"/>
          <w:lang w:val="uk-UA" w:eastAsia="en-US"/>
        </w:rPr>
        <w:t xml:space="preserve">ми </w:t>
      </w:r>
      <w:r w:rsidR="004D06EB" w:rsidRPr="00FC14C5">
        <w:rPr>
          <w:rFonts w:eastAsia="Calibri"/>
          <w:color w:val="000000" w:themeColor="text1"/>
          <w:sz w:val="28"/>
          <w:szCs w:val="28"/>
          <w:lang w:val="uk-UA" w:eastAsia="en-US"/>
        </w:rPr>
        <w:t xml:space="preserve">будемо дотримувати визначення головного феномену «волейбол», як спортивна гра з </w:t>
      </w:r>
      <w:proofErr w:type="spellStart"/>
      <w:r w:rsidR="004D06EB" w:rsidRPr="00FC14C5">
        <w:rPr>
          <w:rFonts w:eastAsia="Calibri"/>
          <w:color w:val="000000" w:themeColor="text1"/>
          <w:sz w:val="28"/>
          <w:szCs w:val="28"/>
          <w:lang w:val="uk-UA" w:eastAsia="en-US"/>
        </w:rPr>
        <w:t>м’ячем</w:t>
      </w:r>
      <w:proofErr w:type="spellEnd"/>
      <w:r w:rsidR="004D06EB" w:rsidRPr="00FC14C5">
        <w:rPr>
          <w:rFonts w:eastAsia="Calibri"/>
          <w:color w:val="000000" w:themeColor="text1"/>
          <w:sz w:val="28"/>
          <w:szCs w:val="28"/>
          <w:lang w:val="uk-UA" w:eastAsia="en-US"/>
        </w:rPr>
        <w:t>, у якій дві команди змагаються на спеціальному майданчику, розділеному сіткою</w:t>
      </w:r>
      <w:r w:rsidR="004D06EB">
        <w:rPr>
          <w:rFonts w:eastAsia="Calibri"/>
          <w:color w:val="000000" w:themeColor="text1"/>
          <w:sz w:val="28"/>
          <w:szCs w:val="28"/>
          <w:lang w:val="uk-UA" w:eastAsia="en-US"/>
        </w:rPr>
        <w:t xml:space="preserve">;  </w:t>
      </w:r>
      <w:r w:rsidR="004D06EB" w:rsidRPr="000F223A">
        <w:rPr>
          <w:rFonts w:eastAsia="Calibri"/>
          <w:color w:val="000000" w:themeColor="text1"/>
          <w:sz w:val="28"/>
          <w:szCs w:val="28"/>
          <w:lang w:val="uk-UA" w:eastAsia="en-US"/>
        </w:rPr>
        <w:t>волейбол як спортивна гра вперше  з’явився наприкінці минулого</w:t>
      </w:r>
      <w:r w:rsidR="004D06EB">
        <w:rPr>
          <w:rFonts w:eastAsia="Calibri"/>
          <w:color w:val="000000" w:themeColor="text1"/>
          <w:sz w:val="28"/>
          <w:szCs w:val="28"/>
          <w:lang w:val="uk-UA" w:eastAsia="en-US"/>
        </w:rPr>
        <w:t xml:space="preserve"> століття у США; р</w:t>
      </w:r>
      <w:r w:rsidR="004D06EB" w:rsidRPr="000F223A">
        <w:rPr>
          <w:rFonts w:eastAsia="Calibri"/>
          <w:color w:val="000000" w:themeColor="text1"/>
          <w:sz w:val="28"/>
          <w:szCs w:val="28"/>
          <w:lang w:val="uk-UA" w:eastAsia="en-US"/>
        </w:rPr>
        <w:t xml:space="preserve">озвиток волейболу розпочався </w:t>
      </w:r>
      <w:r w:rsidR="004D06EB">
        <w:rPr>
          <w:rFonts w:eastAsia="Calibri"/>
          <w:color w:val="000000" w:themeColor="text1"/>
          <w:sz w:val="28"/>
          <w:szCs w:val="28"/>
          <w:lang w:val="uk-UA" w:eastAsia="en-US"/>
        </w:rPr>
        <w:t xml:space="preserve">заздалегідь  і мав свої особливості; </w:t>
      </w:r>
      <w:r w:rsidR="004D06EB" w:rsidRPr="00FC14C5">
        <w:rPr>
          <w:rFonts w:eastAsia="Calibri"/>
          <w:color w:val="000000" w:themeColor="text1"/>
          <w:sz w:val="28"/>
          <w:szCs w:val="28"/>
          <w:lang w:val="uk-UA" w:eastAsia="en-US"/>
        </w:rPr>
        <w:t>піднесення в розвитку жіночого волейболу було після  Всесоюзної спартакіади</w:t>
      </w:r>
      <w:r w:rsidR="004D06EB">
        <w:rPr>
          <w:rFonts w:eastAsia="Calibri"/>
          <w:color w:val="000000" w:themeColor="text1"/>
          <w:sz w:val="28"/>
          <w:szCs w:val="28"/>
          <w:lang w:val="uk-UA" w:eastAsia="en-US"/>
        </w:rPr>
        <w:t xml:space="preserve">; процес </w:t>
      </w:r>
      <w:r w:rsidR="004D06EB" w:rsidRPr="000F223A">
        <w:rPr>
          <w:rFonts w:eastAsia="Calibri"/>
          <w:color w:val="000000" w:themeColor="text1"/>
          <w:sz w:val="28"/>
          <w:szCs w:val="28"/>
          <w:lang w:val="uk-UA" w:eastAsia="en-US"/>
        </w:rPr>
        <w:t>становлення та розвитку жіночого волейболу в Україні</w:t>
      </w:r>
      <w:r w:rsidR="004D06EB">
        <w:rPr>
          <w:rFonts w:eastAsia="Calibri"/>
          <w:color w:val="000000" w:themeColor="text1"/>
          <w:sz w:val="28"/>
          <w:szCs w:val="28"/>
          <w:lang w:val="uk-UA" w:eastAsia="en-US"/>
        </w:rPr>
        <w:t xml:space="preserve"> характеризується </w:t>
      </w:r>
      <w:r w:rsidR="004D06EB" w:rsidRPr="00FC14C5">
        <w:rPr>
          <w:rFonts w:eastAsia="Calibri"/>
          <w:color w:val="000000" w:themeColor="text1"/>
          <w:sz w:val="28"/>
          <w:szCs w:val="28"/>
          <w:lang w:val="uk-UA" w:eastAsia="en-US"/>
        </w:rPr>
        <w:t>оформлення</w:t>
      </w:r>
      <w:r w:rsidR="004D06EB">
        <w:rPr>
          <w:rFonts w:eastAsia="Calibri"/>
          <w:color w:val="000000" w:themeColor="text1"/>
          <w:sz w:val="28"/>
          <w:szCs w:val="28"/>
          <w:lang w:val="uk-UA" w:eastAsia="en-US"/>
        </w:rPr>
        <w:t>м</w:t>
      </w:r>
      <w:r w:rsidR="004D06EB" w:rsidRPr="00FC14C5">
        <w:rPr>
          <w:rFonts w:eastAsia="Calibri"/>
          <w:color w:val="000000" w:themeColor="text1"/>
          <w:sz w:val="28"/>
          <w:szCs w:val="28"/>
          <w:lang w:val="uk-UA" w:eastAsia="en-US"/>
        </w:rPr>
        <w:t xml:space="preserve"> </w:t>
      </w:r>
      <w:r w:rsidR="004D06EB">
        <w:rPr>
          <w:rFonts w:eastAsia="Calibri"/>
          <w:color w:val="000000" w:themeColor="text1"/>
          <w:sz w:val="28"/>
          <w:szCs w:val="28"/>
          <w:lang w:val="uk-UA" w:eastAsia="en-US"/>
        </w:rPr>
        <w:t>ф</w:t>
      </w:r>
      <w:r w:rsidR="004D06EB" w:rsidRPr="00FC14C5">
        <w:rPr>
          <w:rFonts w:eastAsia="Calibri"/>
          <w:color w:val="000000" w:themeColor="text1"/>
          <w:sz w:val="28"/>
          <w:szCs w:val="28"/>
          <w:lang w:val="uk-UA" w:eastAsia="en-US"/>
        </w:rPr>
        <w:t>едерації</w:t>
      </w:r>
      <w:r w:rsidR="004D06EB">
        <w:rPr>
          <w:rFonts w:eastAsia="Calibri"/>
          <w:color w:val="000000" w:themeColor="text1"/>
          <w:sz w:val="28"/>
          <w:szCs w:val="28"/>
          <w:lang w:val="uk-UA" w:eastAsia="en-US"/>
        </w:rPr>
        <w:t>,</w:t>
      </w:r>
      <w:r w:rsidR="004D06EB" w:rsidRPr="00A20F0F">
        <w:rPr>
          <w:rFonts w:eastAsia="Calibri"/>
          <w:color w:val="000000" w:themeColor="text1"/>
          <w:sz w:val="28"/>
          <w:szCs w:val="28"/>
          <w:lang w:val="uk-UA" w:eastAsia="en-US"/>
        </w:rPr>
        <w:t xml:space="preserve"> </w:t>
      </w:r>
      <w:r w:rsidR="004D06EB" w:rsidRPr="00FC14C5">
        <w:rPr>
          <w:rFonts w:eastAsia="Calibri"/>
          <w:color w:val="000000" w:themeColor="text1"/>
          <w:sz w:val="28"/>
          <w:szCs w:val="28"/>
          <w:lang w:val="uk-UA" w:eastAsia="en-US"/>
        </w:rPr>
        <w:t>включення</w:t>
      </w:r>
      <w:r w:rsidR="004D06EB">
        <w:rPr>
          <w:rFonts w:eastAsia="Calibri"/>
          <w:color w:val="000000" w:themeColor="text1"/>
          <w:sz w:val="28"/>
          <w:szCs w:val="28"/>
          <w:lang w:val="uk-UA" w:eastAsia="en-US"/>
        </w:rPr>
        <w:t xml:space="preserve">м до Міжнародної федерації </w:t>
      </w:r>
      <w:r w:rsidR="004D06EB" w:rsidRPr="00FC14C5">
        <w:rPr>
          <w:rFonts w:eastAsia="Calibri"/>
          <w:color w:val="000000" w:themeColor="text1"/>
          <w:sz w:val="28"/>
          <w:szCs w:val="28"/>
          <w:lang w:val="uk-UA" w:eastAsia="en-US"/>
        </w:rPr>
        <w:t>і до Євро</w:t>
      </w:r>
      <w:r w:rsidR="004D06EB">
        <w:rPr>
          <w:rFonts w:eastAsia="Calibri"/>
          <w:color w:val="000000" w:themeColor="text1"/>
          <w:sz w:val="28"/>
          <w:szCs w:val="28"/>
          <w:lang w:val="uk-UA" w:eastAsia="en-US"/>
        </w:rPr>
        <w:t xml:space="preserve">пейської конфедерації волейболу; </w:t>
      </w:r>
      <w:r w:rsidR="004D06EB" w:rsidRPr="00FC14C5">
        <w:rPr>
          <w:rFonts w:eastAsia="Calibri"/>
          <w:color w:val="000000" w:themeColor="text1"/>
          <w:sz w:val="28"/>
          <w:szCs w:val="28"/>
          <w:lang w:val="uk-UA" w:eastAsia="en-US"/>
        </w:rPr>
        <w:t>вітчизняні волейболістки не раз виборювали призо</w:t>
      </w:r>
      <w:r w:rsidR="004D06EB">
        <w:rPr>
          <w:rFonts w:eastAsia="Calibri"/>
          <w:color w:val="000000" w:themeColor="text1"/>
          <w:sz w:val="28"/>
          <w:szCs w:val="28"/>
          <w:lang w:val="uk-UA" w:eastAsia="en-US"/>
        </w:rPr>
        <w:t>ві місця на офіційних змаганнях.</w:t>
      </w:r>
    </w:p>
    <w:p w14:paraId="01C16560" w14:textId="1AAC679A" w:rsidR="004D06EB" w:rsidRPr="002145B8" w:rsidRDefault="00471502" w:rsidP="004D06EB">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2.</w:t>
      </w:r>
      <w:r>
        <w:rPr>
          <w:lang w:val="uk-UA"/>
        </w:rPr>
        <w:t> </w:t>
      </w:r>
      <w:r w:rsidR="00A55062">
        <w:rPr>
          <w:color w:val="000000" w:themeColor="text1"/>
          <w:sz w:val="28"/>
          <w:szCs w:val="28"/>
          <w:lang w:val="uk-UA"/>
        </w:rPr>
        <w:t>В процесі вирішення другого завдання кваліфікаційної роботи д</w:t>
      </w:r>
      <w:r>
        <w:rPr>
          <w:color w:val="000000" w:themeColor="text1"/>
          <w:sz w:val="28"/>
          <w:szCs w:val="28"/>
          <w:lang w:val="uk-UA"/>
        </w:rPr>
        <w:t xml:space="preserve">осліджено </w:t>
      </w:r>
      <w:r w:rsidR="004D06EB" w:rsidRPr="004D06EB">
        <w:rPr>
          <w:color w:val="000000" w:themeColor="text1"/>
          <w:sz w:val="28"/>
          <w:szCs w:val="28"/>
          <w:lang w:val="uk-UA"/>
        </w:rPr>
        <w:t>форми та методи організації змагань юних волейболісток 10-12 років.</w:t>
      </w:r>
      <w:r w:rsidR="004D06EB">
        <w:rPr>
          <w:color w:val="000000" w:themeColor="text1"/>
          <w:sz w:val="28"/>
          <w:szCs w:val="28"/>
          <w:lang w:val="uk-UA"/>
        </w:rPr>
        <w:t xml:space="preserve"> В </w:t>
      </w:r>
      <w:r w:rsidR="004D06EB" w:rsidRPr="00F75E4E">
        <w:rPr>
          <w:color w:val="000000" w:themeColor="text1"/>
          <w:sz w:val="28"/>
          <w:szCs w:val="28"/>
          <w:lang w:val="uk-UA"/>
        </w:rPr>
        <w:t xml:space="preserve">процесі </w:t>
      </w:r>
      <w:r w:rsidR="004D06EB">
        <w:rPr>
          <w:color w:val="000000" w:themeColor="text1"/>
          <w:sz w:val="28"/>
          <w:szCs w:val="28"/>
          <w:lang w:val="uk-UA"/>
        </w:rPr>
        <w:t xml:space="preserve">дослідження </w:t>
      </w:r>
      <w:r w:rsidR="004D06EB" w:rsidRPr="00F75E4E">
        <w:rPr>
          <w:color w:val="000000" w:themeColor="text1"/>
          <w:sz w:val="28"/>
          <w:szCs w:val="28"/>
          <w:lang w:val="uk-UA"/>
        </w:rPr>
        <w:t xml:space="preserve">встановлено: </w:t>
      </w:r>
      <w:r w:rsidR="004D06EB" w:rsidRPr="00F75E4E">
        <w:rPr>
          <w:rFonts w:eastAsia="Calibri"/>
          <w:color w:val="000000" w:themeColor="text1"/>
          <w:sz w:val="28"/>
          <w:szCs w:val="28"/>
          <w:lang w:val="uk-UA" w:eastAsia="en-US"/>
        </w:rPr>
        <w:t>1) в Україні своя нормативно-правова база забезпечення організації жіночого волейболу;</w:t>
      </w:r>
      <w:r w:rsidR="004D06EB">
        <w:rPr>
          <w:color w:val="000000" w:themeColor="text1"/>
          <w:sz w:val="28"/>
          <w:szCs w:val="28"/>
          <w:lang w:val="uk-UA"/>
        </w:rPr>
        <w:t xml:space="preserve"> </w:t>
      </w:r>
      <w:r w:rsidR="004D06EB" w:rsidRPr="00F75E4E">
        <w:rPr>
          <w:sz w:val="28"/>
          <w:szCs w:val="28"/>
          <w:lang w:val="uk-UA"/>
        </w:rPr>
        <w:t xml:space="preserve">2) шлях формування гравця високої кваліфікації складає його підготовку на певних </w:t>
      </w:r>
      <w:r w:rsidR="004D06EB" w:rsidRPr="00F75E4E">
        <w:rPr>
          <w:sz w:val="28"/>
          <w:szCs w:val="28"/>
          <w:lang w:val="uk-UA"/>
        </w:rPr>
        <w:lastRenderedPageBreak/>
        <w:t>етапах: 1) підготовка до ДЮСШ, яку проходять більшість гравців, де формується започаткування спортивної майстерності; 2)</w:t>
      </w:r>
      <w:r w:rsidR="004D06EB" w:rsidRPr="00F75E4E">
        <w:rPr>
          <w:rFonts w:eastAsiaTheme="minorHAnsi"/>
          <w:sz w:val="28"/>
          <w:szCs w:val="28"/>
          <w:lang w:val="uk-UA" w:eastAsia="en-US"/>
        </w:rPr>
        <w:t> </w:t>
      </w:r>
      <w:r w:rsidR="004D06EB" w:rsidRPr="00F75E4E">
        <w:rPr>
          <w:sz w:val="28"/>
          <w:szCs w:val="28"/>
          <w:lang w:val="uk-UA"/>
        </w:rPr>
        <w:t>підготовка в клубних командах (міст, відомств та ін.), які не входять до розряду еліти; цей етап є перехідним для відбору в команди високої кваліфікації; 3) підготовка у кваліфікованих командах;</w:t>
      </w:r>
      <w:r w:rsidR="004D06EB">
        <w:rPr>
          <w:color w:val="000000" w:themeColor="text1"/>
          <w:sz w:val="28"/>
          <w:szCs w:val="28"/>
          <w:lang w:val="uk-UA"/>
        </w:rPr>
        <w:t xml:space="preserve"> </w:t>
      </w:r>
      <w:r w:rsidR="004D06EB" w:rsidRPr="00F75E4E">
        <w:rPr>
          <w:sz w:val="28"/>
          <w:szCs w:val="28"/>
          <w:lang w:val="uk-UA"/>
        </w:rPr>
        <w:t xml:space="preserve">3) існують </w:t>
      </w:r>
      <w:r w:rsidR="004D06EB">
        <w:rPr>
          <w:sz w:val="28"/>
          <w:szCs w:val="28"/>
          <w:lang w:val="uk-UA"/>
        </w:rPr>
        <w:t>чотири</w:t>
      </w:r>
      <w:r w:rsidR="004D06EB" w:rsidRPr="00F75E4E">
        <w:rPr>
          <w:sz w:val="28"/>
          <w:szCs w:val="28"/>
          <w:lang w:val="uk-UA"/>
        </w:rPr>
        <w:t xml:space="preserve"> етапи багаторічної підготовки волейболістів: перший етап – це етап відбору, початкової спортивної підготовки. другий етап ‒ етап спеціальної підготовки, диференціації спортсменів з ігрових функцій, універсальної підготовки з елементами спеціалізації, третій етап – етап спортивного вдосконалення, спеціалізації на основі універсальної підготовки, четвертий етап – це етап підготовки спортсменів у командах вищих розрядів;</w:t>
      </w:r>
      <w:r w:rsidR="004D06EB">
        <w:rPr>
          <w:color w:val="000000" w:themeColor="text1"/>
          <w:sz w:val="28"/>
          <w:szCs w:val="28"/>
          <w:lang w:val="uk-UA"/>
        </w:rPr>
        <w:t xml:space="preserve"> </w:t>
      </w:r>
      <w:r w:rsidR="004D06EB" w:rsidRPr="00F75E4E">
        <w:rPr>
          <w:rFonts w:eastAsia="Calibri"/>
          <w:color w:val="000000" w:themeColor="text1"/>
          <w:sz w:val="28"/>
          <w:szCs w:val="28"/>
          <w:lang w:val="uk-UA" w:eastAsia="en-US"/>
        </w:rPr>
        <w:t xml:space="preserve">4) важливою особливістю жіночого волейболу є </w:t>
      </w:r>
      <w:r w:rsidR="004D06EB" w:rsidRPr="00F75E4E">
        <w:rPr>
          <w:rFonts w:cs="Arial"/>
          <w:sz w:val="28"/>
          <w:szCs w:val="28"/>
          <w:lang w:val="uk-UA"/>
        </w:rPr>
        <w:t>підготовка волейболісток, як комплексного педагогічного процесу, який включає в себе низку факторів, які в сукупності впливають на досягнення мети; 5) навчально-тренувальний процес в волейболі прийнято ділити на три періоди, які становлять один цикл тренування: підготовчий;</w:t>
      </w:r>
      <w:r w:rsidR="004D06EB" w:rsidRPr="00F75E4E">
        <w:rPr>
          <w:rFonts w:eastAsia="Calibri"/>
          <w:color w:val="000000" w:themeColor="text1"/>
          <w:sz w:val="28"/>
          <w:szCs w:val="28"/>
          <w:lang w:val="uk-UA" w:eastAsia="en-US"/>
        </w:rPr>
        <w:t xml:space="preserve"> </w:t>
      </w:r>
      <w:r w:rsidR="004D06EB" w:rsidRPr="00F75E4E">
        <w:rPr>
          <w:rFonts w:cs="Arial"/>
          <w:sz w:val="28"/>
          <w:szCs w:val="28"/>
          <w:lang w:val="uk-UA"/>
        </w:rPr>
        <w:t>змагальний;</w:t>
      </w:r>
      <w:r w:rsidR="004D06EB" w:rsidRPr="00F75E4E">
        <w:rPr>
          <w:rFonts w:eastAsia="Calibri"/>
          <w:color w:val="000000" w:themeColor="text1"/>
          <w:sz w:val="28"/>
          <w:szCs w:val="28"/>
          <w:lang w:val="uk-UA" w:eastAsia="en-US"/>
        </w:rPr>
        <w:t xml:space="preserve"> </w:t>
      </w:r>
      <w:r w:rsidR="004D06EB" w:rsidRPr="00F75E4E">
        <w:rPr>
          <w:sz w:val="28"/>
          <w:szCs w:val="28"/>
          <w:lang w:val="uk-UA"/>
        </w:rPr>
        <w:t xml:space="preserve"> </w:t>
      </w:r>
      <w:r w:rsidR="004D06EB" w:rsidRPr="00F75E4E">
        <w:rPr>
          <w:rFonts w:cs="Arial"/>
          <w:sz w:val="28"/>
          <w:szCs w:val="28"/>
          <w:lang w:val="uk-UA"/>
        </w:rPr>
        <w:t>перехідний (кожному період</w:t>
      </w:r>
      <w:r w:rsidR="004D06EB">
        <w:rPr>
          <w:rFonts w:cs="Arial"/>
          <w:sz w:val="28"/>
          <w:szCs w:val="28"/>
          <w:lang w:val="uk-UA"/>
        </w:rPr>
        <w:t>у</w:t>
      </w:r>
      <w:r w:rsidR="004D06EB" w:rsidRPr="00F75E4E">
        <w:rPr>
          <w:rFonts w:cs="Arial"/>
          <w:sz w:val="28"/>
          <w:szCs w:val="28"/>
          <w:lang w:val="uk-UA"/>
        </w:rPr>
        <w:t xml:space="preserve"> навчально-тренувального процесу волейболісток потрібно застосовувати усі види підготовки: фізичну; </w:t>
      </w:r>
      <w:r w:rsidR="004D06EB" w:rsidRPr="00F75E4E">
        <w:rPr>
          <w:sz w:val="28"/>
          <w:szCs w:val="28"/>
          <w:lang w:val="uk-UA"/>
        </w:rPr>
        <w:t>т</w:t>
      </w:r>
      <w:r w:rsidR="004D06EB" w:rsidRPr="00F75E4E">
        <w:rPr>
          <w:rFonts w:cs="Arial"/>
          <w:sz w:val="28"/>
          <w:szCs w:val="28"/>
          <w:lang w:val="uk-UA"/>
        </w:rPr>
        <w:t>ехнічну; тактичну; психологічну);</w:t>
      </w:r>
      <w:r w:rsidR="004D06EB" w:rsidRPr="00E707BA">
        <w:rPr>
          <w:lang w:val="uk-UA"/>
        </w:rPr>
        <w:t xml:space="preserve"> </w:t>
      </w:r>
      <w:r w:rsidR="004D06EB">
        <w:rPr>
          <w:rFonts w:cs="Arial"/>
          <w:sz w:val="28"/>
          <w:szCs w:val="28"/>
          <w:lang w:val="uk-UA"/>
        </w:rPr>
        <w:t>у</w:t>
      </w:r>
      <w:r w:rsidR="004D06EB" w:rsidRPr="00E707BA">
        <w:rPr>
          <w:rFonts w:cs="Arial"/>
          <w:sz w:val="28"/>
          <w:szCs w:val="28"/>
          <w:lang w:val="uk-UA"/>
        </w:rPr>
        <w:t xml:space="preserve"> психологічній підготовці волейболістів увагу акцентують на розвитку вольових якостей, що пов’язано з безпосередньою участю спортсменів у змаганнях, на виявленні волі до перемоги, витримки, сміливості, рішучості в ігрових діях, на подолання невпевненості, страху, на здатності діяти рішуче й активно в</w:t>
      </w:r>
      <w:r w:rsidR="004D06EB">
        <w:rPr>
          <w:rFonts w:cs="Arial"/>
          <w:sz w:val="28"/>
          <w:szCs w:val="28"/>
          <w:lang w:val="uk-UA"/>
        </w:rPr>
        <w:t xml:space="preserve"> найвідповідальніші моменти гри;</w:t>
      </w:r>
      <w:r w:rsidR="004D06EB">
        <w:rPr>
          <w:color w:val="000000" w:themeColor="text1"/>
          <w:sz w:val="28"/>
          <w:szCs w:val="28"/>
          <w:lang w:val="uk-UA"/>
        </w:rPr>
        <w:t xml:space="preserve"> </w:t>
      </w:r>
      <w:r w:rsidR="004D06EB" w:rsidRPr="00F75E4E">
        <w:rPr>
          <w:rFonts w:cs="Arial"/>
          <w:sz w:val="28"/>
          <w:szCs w:val="28"/>
          <w:lang w:val="uk-UA"/>
        </w:rPr>
        <w:t>6)</w:t>
      </w:r>
      <w:r w:rsidR="004D06EB" w:rsidRPr="00F75E4E">
        <w:rPr>
          <w:rFonts w:cs="Arial"/>
          <w:i/>
          <w:sz w:val="28"/>
          <w:szCs w:val="28"/>
          <w:lang w:val="uk-UA"/>
        </w:rPr>
        <w:t> </w:t>
      </w:r>
      <w:r w:rsidR="004D06EB" w:rsidRPr="00F75E4E">
        <w:rPr>
          <w:rFonts w:cs="Arial"/>
          <w:sz w:val="28"/>
          <w:szCs w:val="28"/>
          <w:lang w:val="uk-UA"/>
        </w:rPr>
        <w:t xml:space="preserve">ігрова підготовка гравців у волейболі може бути ефективною лише в тому випадку, коли вони в повному обсязі і впевнено застосовують технічні прийоми і тактичні дії в </w:t>
      </w:r>
      <w:r w:rsidR="004D06EB">
        <w:rPr>
          <w:rFonts w:cs="Arial"/>
          <w:sz w:val="28"/>
          <w:szCs w:val="28"/>
          <w:lang w:val="uk-UA"/>
        </w:rPr>
        <w:t xml:space="preserve">непростих умовах гри і змагань, </w:t>
      </w:r>
      <w:r w:rsidR="004D06EB" w:rsidRPr="00F75E4E">
        <w:rPr>
          <w:rFonts w:cs="Arial"/>
          <w:sz w:val="28"/>
          <w:szCs w:val="28"/>
          <w:lang w:val="uk-UA"/>
        </w:rPr>
        <w:t xml:space="preserve">спортивні змагання – є вищою формою підготовки волейболістів; </w:t>
      </w:r>
      <w:r w:rsidR="004D06EB">
        <w:rPr>
          <w:color w:val="000000" w:themeColor="text1"/>
          <w:sz w:val="28"/>
          <w:szCs w:val="28"/>
          <w:lang w:val="uk-UA"/>
        </w:rPr>
        <w:t xml:space="preserve"> </w:t>
      </w:r>
      <w:r w:rsidR="004D06EB" w:rsidRPr="00F75E4E">
        <w:rPr>
          <w:sz w:val="28"/>
          <w:szCs w:val="28"/>
          <w:lang w:val="uk-UA"/>
        </w:rPr>
        <w:t xml:space="preserve">7) індивідуальне володіння технікою, тактикою та наявність достатньої фізичної підготовленості є умовами, лише необхідними для успішної гри команди, але не достатніми (необхідні також </w:t>
      </w:r>
      <w:r w:rsidR="004D06EB" w:rsidRPr="00F75E4E">
        <w:rPr>
          <w:sz w:val="28"/>
          <w:szCs w:val="28"/>
          <w:lang w:val="uk-UA"/>
        </w:rPr>
        <w:lastRenderedPageBreak/>
        <w:t>налагоджені взаємодії та відносини між окремими гравцями всередині ланок, між ланками та в команді загалом).</w:t>
      </w:r>
    </w:p>
    <w:p w14:paraId="07B69597" w14:textId="77777777" w:rsidR="00131B9A" w:rsidRPr="00131B9A" w:rsidRDefault="00471502" w:rsidP="00131B9A">
      <w:pPr>
        <w:adjustRightInd w:val="0"/>
        <w:spacing w:line="360" w:lineRule="auto"/>
        <w:ind w:firstLine="709"/>
        <w:contextualSpacing/>
        <w:jc w:val="both"/>
        <w:textAlignment w:val="baseline"/>
        <w:rPr>
          <w:rFonts w:eastAsia="Calibri"/>
          <w:color w:val="000000" w:themeColor="text1"/>
          <w:sz w:val="28"/>
          <w:szCs w:val="28"/>
          <w:lang w:val="uk-UA" w:eastAsia="en-US"/>
        </w:rPr>
      </w:pPr>
      <w:r w:rsidRPr="00FD15B0">
        <w:rPr>
          <w:color w:val="000000" w:themeColor="text1"/>
          <w:sz w:val="28"/>
          <w:szCs w:val="28"/>
          <w:lang w:val="uk-UA"/>
        </w:rPr>
        <w:t>3. </w:t>
      </w:r>
      <w:r w:rsidR="00CB0948" w:rsidRPr="00FD15B0">
        <w:rPr>
          <w:color w:val="000000" w:themeColor="text1"/>
          <w:sz w:val="28"/>
          <w:szCs w:val="28"/>
          <w:lang w:val="uk-UA"/>
        </w:rPr>
        <w:t xml:space="preserve">Для вирішення третього завдання кваліфікаційної роботи </w:t>
      </w:r>
      <w:r w:rsidR="004C5450" w:rsidRPr="00FD15B0">
        <w:rPr>
          <w:color w:val="000000" w:themeColor="text1"/>
          <w:sz w:val="28"/>
          <w:szCs w:val="28"/>
          <w:lang w:val="uk-UA"/>
        </w:rPr>
        <w:t xml:space="preserve"> нами було визначено тенденції організації</w:t>
      </w:r>
      <w:r w:rsidR="004C5450" w:rsidRPr="004C5450">
        <w:rPr>
          <w:color w:val="000000" w:themeColor="text1"/>
          <w:sz w:val="28"/>
          <w:szCs w:val="28"/>
          <w:lang w:val="uk-UA"/>
        </w:rPr>
        <w:t xml:space="preserve"> змагань юних волейболісток 10-12 років.</w:t>
      </w:r>
      <w:r w:rsidR="00FD15B0">
        <w:rPr>
          <w:color w:val="000000" w:themeColor="text1"/>
          <w:sz w:val="28"/>
          <w:szCs w:val="28"/>
          <w:lang w:val="uk-UA"/>
        </w:rPr>
        <w:t xml:space="preserve"> </w:t>
      </w:r>
      <w:r w:rsidR="00131B9A" w:rsidRPr="00131B9A">
        <w:rPr>
          <w:rFonts w:eastAsia="Calibri"/>
          <w:color w:val="000000" w:themeColor="text1"/>
          <w:sz w:val="28"/>
          <w:szCs w:val="28"/>
          <w:lang w:val="uk-UA" w:eastAsia="en-US"/>
        </w:rPr>
        <w:t xml:space="preserve">В процесі висвітлення питання методичні аспекти організації змагань юних волейболісток 10-12 років було встановлено, що розвиток волейболу залежить від низки факторів. На успішність підготовки спортсменів у сучасних умовах можуть впливати: методи організації, управління, контролю та раціонального застосування сучасних технологій у тренувальному процесі, урахування індивідуальних особливостей волейболісток та ін. Сучасний стан організації жіночого волейболу в Україні (команди суперліги) характеризується комплексним підходом, який забезпечується:  формуванням команд;  видами підготовки;  особливостями керівництва командою;  анатомо-фізіологічними особливостями волейболісток; функціональними можливостями волейболісток; психологічними факторами, які впливають на заплановане тренувальне і змагальне навантаження та ін. Сучасні тенденції розвитку волейбольних команд: 1) розвиток швидкісної гри і ускладнення тактичних комбінацій; 2) використання комп’ютерних програм; 3) використовуються планшети для команд і суддів та ведення статистичних даних кожного матчу онлайн; 4) використання </w:t>
      </w:r>
      <w:proofErr w:type="spellStart"/>
      <w:r w:rsidR="00131B9A" w:rsidRPr="00131B9A">
        <w:rPr>
          <w:rFonts w:eastAsia="Calibri"/>
          <w:color w:val="000000" w:themeColor="text1"/>
          <w:sz w:val="28"/>
          <w:szCs w:val="28"/>
          <w:lang w:val="uk-UA" w:eastAsia="en-US"/>
        </w:rPr>
        <w:t>відеоповторів</w:t>
      </w:r>
      <w:proofErr w:type="spellEnd"/>
      <w:r w:rsidR="00131B9A" w:rsidRPr="00131B9A">
        <w:rPr>
          <w:rFonts w:eastAsia="Calibri"/>
          <w:color w:val="000000" w:themeColor="text1"/>
          <w:sz w:val="28"/>
          <w:szCs w:val="28"/>
          <w:lang w:val="uk-UA" w:eastAsia="en-US"/>
        </w:rPr>
        <w:t>; 5) збільшення кількості турнірів; 6) приділяється значна увага питанню розвитку та популяризації волейболу та ін.</w:t>
      </w:r>
    </w:p>
    <w:p w14:paraId="4EB95A96" w14:textId="1185C6B4" w:rsidR="004C5450" w:rsidRDefault="00131B9A" w:rsidP="00131B9A">
      <w:pPr>
        <w:adjustRightInd w:val="0"/>
        <w:spacing w:line="360" w:lineRule="auto"/>
        <w:ind w:firstLine="709"/>
        <w:contextualSpacing/>
        <w:jc w:val="both"/>
        <w:textAlignment w:val="baseline"/>
        <w:rPr>
          <w:color w:val="000000" w:themeColor="text1"/>
          <w:sz w:val="28"/>
          <w:szCs w:val="28"/>
          <w:lang w:val="uk-UA"/>
        </w:rPr>
      </w:pPr>
      <w:r w:rsidRPr="00131B9A">
        <w:rPr>
          <w:rFonts w:eastAsia="Calibri"/>
          <w:color w:val="000000" w:themeColor="text1"/>
          <w:sz w:val="28"/>
          <w:szCs w:val="28"/>
          <w:lang w:val="uk-UA" w:eastAsia="en-US"/>
        </w:rPr>
        <w:t>Сучасні тенденції організації змагань юних волейболісток 10-12 років:  1)розвиток швидкісної гри і ускладнення тактичних комбінацій; 2)</w:t>
      </w:r>
      <w:r w:rsidR="00C14171">
        <w:rPr>
          <w:rFonts w:eastAsia="Calibri"/>
          <w:color w:val="000000" w:themeColor="text1"/>
          <w:sz w:val="28"/>
          <w:szCs w:val="28"/>
          <w:lang w:val="uk-UA" w:eastAsia="en-US"/>
        </w:rPr>
        <w:t> </w:t>
      </w:r>
      <w:r w:rsidRPr="00131B9A">
        <w:rPr>
          <w:rFonts w:eastAsia="Calibri"/>
          <w:color w:val="000000" w:themeColor="text1"/>
          <w:sz w:val="28"/>
          <w:szCs w:val="28"/>
          <w:lang w:val="uk-UA" w:eastAsia="en-US"/>
        </w:rPr>
        <w:t xml:space="preserve">використання комп’ютерних програм; 3) використовуються планшети для команд і суддів та ведення статистичних даних матчу онлайн; 4) використання </w:t>
      </w:r>
      <w:proofErr w:type="spellStart"/>
      <w:r w:rsidRPr="00131B9A">
        <w:rPr>
          <w:rFonts w:eastAsia="Calibri"/>
          <w:color w:val="000000" w:themeColor="text1"/>
          <w:sz w:val="28"/>
          <w:szCs w:val="28"/>
          <w:lang w:val="uk-UA" w:eastAsia="en-US"/>
        </w:rPr>
        <w:t>відеоповторів</w:t>
      </w:r>
      <w:proofErr w:type="spellEnd"/>
      <w:r w:rsidRPr="00131B9A">
        <w:rPr>
          <w:rFonts w:eastAsia="Calibri"/>
          <w:color w:val="000000" w:themeColor="text1"/>
          <w:sz w:val="28"/>
          <w:szCs w:val="28"/>
          <w:lang w:val="uk-UA" w:eastAsia="en-US"/>
        </w:rPr>
        <w:t>; 5) збільшення кількості турнірів; 6) приділяється значна увага питанню розвитку та популяризації волейболу та ін.</w:t>
      </w:r>
    </w:p>
    <w:p w14:paraId="039A0E75" w14:textId="77777777" w:rsidR="004C5450" w:rsidRDefault="004C5450" w:rsidP="004C5450">
      <w:pPr>
        <w:adjustRightInd w:val="0"/>
        <w:spacing w:line="360" w:lineRule="auto"/>
        <w:ind w:firstLine="709"/>
        <w:contextualSpacing/>
        <w:jc w:val="both"/>
        <w:textAlignment w:val="baseline"/>
        <w:rPr>
          <w:color w:val="000000" w:themeColor="text1"/>
          <w:sz w:val="28"/>
          <w:szCs w:val="28"/>
          <w:lang w:val="uk-UA"/>
        </w:rPr>
      </w:pPr>
    </w:p>
    <w:p w14:paraId="7F235132" w14:textId="49ECA44A" w:rsidR="005C155A" w:rsidRDefault="005C155A" w:rsidP="008454AF">
      <w:pPr>
        <w:adjustRightInd w:val="0"/>
        <w:spacing w:line="360" w:lineRule="auto"/>
        <w:ind w:firstLine="709"/>
        <w:contextualSpacing/>
        <w:jc w:val="center"/>
        <w:textAlignment w:val="baseline"/>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СПИСОК ВИКОРИСТАНИХ ДЖЕРЕЛ</w:t>
      </w:r>
    </w:p>
    <w:p w14:paraId="16677EF5" w14:textId="77777777" w:rsidR="00112B42" w:rsidRPr="00F55DBE" w:rsidRDefault="00112B42" w:rsidP="008454AF">
      <w:pPr>
        <w:adjustRightInd w:val="0"/>
        <w:spacing w:line="360" w:lineRule="auto"/>
        <w:ind w:firstLine="709"/>
        <w:contextualSpacing/>
        <w:jc w:val="center"/>
        <w:textAlignment w:val="baseline"/>
        <w:rPr>
          <w:rFonts w:eastAsia="Calibri"/>
          <w:b/>
          <w:color w:val="000000" w:themeColor="text1"/>
          <w:sz w:val="28"/>
          <w:szCs w:val="28"/>
          <w:lang w:val="uk-UA" w:eastAsia="en-US"/>
        </w:rPr>
      </w:pPr>
    </w:p>
    <w:p w14:paraId="7EDF6948" w14:textId="74574A9B" w:rsidR="004A53CC" w:rsidRPr="00DA2215" w:rsidRDefault="00D20338"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Pr>
          <w:rFonts w:eastAsia="Calibri"/>
          <w:color w:val="000000" w:themeColor="text1"/>
          <w:sz w:val="28"/>
          <w:szCs w:val="28"/>
          <w:lang w:val="uk-UA" w:eastAsia="en-US"/>
        </w:rPr>
        <w:t>Антіпова</w:t>
      </w:r>
      <w:proofErr w:type="spellEnd"/>
      <w:r>
        <w:rPr>
          <w:rFonts w:eastAsia="Calibri"/>
          <w:color w:val="000000" w:themeColor="text1"/>
          <w:sz w:val="28"/>
          <w:szCs w:val="28"/>
          <w:lang w:val="uk-UA" w:eastAsia="en-US"/>
        </w:rPr>
        <w:t xml:space="preserve"> Ж.</w:t>
      </w:r>
      <w:r w:rsidR="00D90913">
        <w:rPr>
          <w:rFonts w:eastAsia="Calibri"/>
          <w:color w:val="000000" w:themeColor="text1"/>
          <w:sz w:val="28"/>
          <w:szCs w:val="28"/>
          <w:lang w:val="uk-UA" w:eastAsia="en-US"/>
        </w:rPr>
        <w:t xml:space="preserve"> </w:t>
      </w:r>
      <w:r w:rsidR="004A53CC" w:rsidRPr="00DA2215">
        <w:rPr>
          <w:rFonts w:eastAsia="Calibri"/>
          <w:color w:val="000000" w:themeColor="text1"/>
          <w:sz w:val="28"/>
          <w:szCs w:val="28"/>
          <w:lang w:val="uk-UA" w:eastAsia="en-US"/>
        </w:rPr>
        <w:t xml:space="preserve">Волейбол як ефективний засіб фізичного розвитку студентів юридичних закладів вищої освіти. </w:t>
      </w:r>
      <w:proofErr w:type="spellStart"/>
      <w:r w:rsidR="004A53CC" w:rsidRPr="00DA2215">
        <w:rPr>
          <w:rFonts w:eastAsia="Calibri"/>
          <w:color w:val="000000" w:themeColor="text1"/>
          <w:sz w:val="28"/>
          <w:szCs w:val="28"/>
          <w:lang w:val="uk-UA" w:eastAsia="en-US"/>
        </w:rPr>
        <w:t>InterConf</w:t>
      </w:r>
      <w:proofErr w:type="spellEnd"/>
      <w:r w:rsidR="004A53CC" w:rsidRPr="00DA2215">
        <w:rPr>
          <w:rFonts w:eastAsia="Calibri"/>
          <w:color w:val="000000" w:themeColor="text1"/>
          <w:sz w:val="28"/>
          <w:szCs w:val="28"/>
          <w:lang w:val="uk-UA" w:eastAsia="en-US"/>
        </w:rPr>
        <w:t>, (42), 2021. Р. 1061-1067. URL: https://doi.org/10.51582/interconf.19-20.02.2021.107 (дата звернення: 29.05.202</w:t>
      </w:r>
      <w:r w:rsidR="00CB13D2">
        <w:rPr>
          <w:rFonts w:eastAsia="Calibri"/>
          <w:color w:val="000000" w:themeColor="text1"/>
          <w:sz w:val="28"/>
          <w:szCs w:val="28"/>
          <w:lang w:val="uk-UA" w:eastAsia="en-US"/>
        </w:rPr>
        <w:t>2</w:t>
      </w:r>
      <w:r w:rsidR="004A53CC" w:rsidRPr="00DA2215">
        <w:rPr>
          <w:rFonts w:eastAsia="Calibri"/>
          <w:color w:val="000000" w:themeColor="text1"/>
          <w:sz w:val="28"/>
          <w:szCs w:val="28"/>
          <w:lang w:val="uk-UA" w:eastAsia="en-US"/>
        </w:rPr>
        <w:t>).</w:t>
      </w:r>
    </w:p>
    <w:p w14:paraId="5BD6DEB9" w14:textId="55215042" w:rsidR="004A53CC" w:rsidRPr="00DA2215" w:rsidRDefault="00D20338"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Артеменко Б</w:t>
      </w:r>
      <w:r w:rsidR="004A53CC" w:rsidRPr="00DA2215">
        <w:rPr>
          <w:rFonts w:eastAsia="Calibri"/>
          <w:color w:val="000000" w:themeColor="text1"/>
          <w:sz w:val="28"/>
          <w:szCs w:val="28"/>
          <w:lang w:val="uk-UA" w:eastAsia="en-US"/>
        </w:rPr>
        <w:t>. О. Особливості використання тактичних схем гри у нападі під час волейбольних матчів</w:t>
      </w:r>
      <w:r w:rsidR="00D90913">
        <w:rPr>
          <w:rFonts w:eastAsia="Calibri"/>
          <w:color w:val="000000" w:themeColor="text1"/>
          <w:sz w:val="28"/>
          <w:szCs w:val="28"/>
          <w:lang w:val="uk-UA" w:eastAsia="en-US"/>
        </w:rPr>
        <w:t xml:space="preserve">. </w:t>
      </w:r>
      <w:r w:rsidR="004A53CC" w:rsidRPr="00D90913">
        <w:rPr>
          <w:rFonts w:eastAsia="Calibri"/>
          <w:i/>
          <w:iCs/>
          <w:color w:val="000000" w:themeColor="text1"/>
          <w:sz w:val="28"/>
          <w:szCs w:val="28"/>
          <w:lang w:val="uk-UA" w:eastAsia="en-US"/>
        </w:rPr>
        <w:t>Педагогіка, психологія та медико-біологічні проблеми фізичного виховання і спорту.</w:t>
      </w:r>
      <w:r w:rsidR="004A53CC" w:rsidRPr="00DA2215">
        <w:rPr>
          <w:rFonts w:eastAsia="Calibri"/>
          <w:color w:val="000000" w:themeColor="text1"/>
          <w:sz w:val="28"/>
          <w:szCs w:val="28"/>
          <w:lang w:val="uk-UA" w:eastAsia="en-US"/>
        </w:rPr>
        <w:t xml:space="preserve"> Харків, 2013. № 12. С. 10–14.</w:t>
      </w:r>
    </w:p>
    <w:p w14:paraId="5D2B4AE1"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Беляев</w:t>
      </w:r>
      <w:proofErr w:type="spellEnd"/>
      <w:r w:rsidRPr="00DA2215">
        <w:rPr>
          <w:rFonts w:eastAsia="Calibri"/>
          <w:color w:val="000000" w:themeColor="text1"/>
          <w:sz w:val="28"/>
          <w:szCs w:val="28"/>
          <w:lang w:val="uk-UA" w:eastAsia="en-US"/>
        </w:rPr>
        <w:t xml:space="preserve"> А. В.</w:t>
      </w:r>
      <w:r w:rsidR="00D20338">
        <w:rPr>
          <w:rFonts w:eastAsia="Calibri"/>
          <w:color w:val="000000" w:themeColor="text1"/>
          <w:sz w:val="28"/>
          <w:szCs w:val="28"/>
          <w:lang w:val="uk-UA" w:eastAsia="en-US"/>
        </w:rPr>
        <w:t xml:space="preserve">, </w:t>
      </w:r>
      <w:proofErr w:type="spellStart"/>
      <w:r w:rsidR="00D20338">
        <w:rPr>
          <w:rFonts w:eastAsia="Calibri"/>
          <w:color w:val="000000" w:themeColor="text1"/>
          <w:sz w:val="28"/>
          <w:szCs w:val="28"/>
          <w:lang w:val="uk-UA" w:eastAsia="en-US"/>
        </w:rPr>
        <w:t>Булыкина</w:t>
      </w:r>
      <w:proofErr w:type="spellEnd"/>
      <w:r w:rsidRPr="00DA2215">
        <w:rPr>
          <w:rFonts w:eastAsia="Calibri"/>
          <w:color w:val="000000" w:themeColor="text1"/>
          <w:sz w:val="28"/>
          <w:szCs w:val="28"/>
          <w:lang w:val="uk-UA" w:eastAsia="en-US"/>
        </w:rPr>
        <w:t xml:space="preserve"> Л. В. Волейбол: </w:t>
      </w:r>
      <w:proofErr w:type="spellStart"/>
      <w:r w:rsidRPr="00DA2215">
        <w:rPr>
          <w:rFonts w:eastAsia="Calibri"/>
          <w:color w:val="000000" w:themeColor="text1"/>
          <w:sz w:val="28"/>
          <w:szCs w:val="28"/>
          <w:lang w:val="uk-UA" w:eastAsia="en-US"/>
        </w:rPr>
        <w:t>теория</w:t>
      </w:r>
      <w:proofErr w:type="spellEnd"/>
      <w:r w:rsidRPr="00DA2215">
        <w:rPr>
          <w:rFonts w:eastAsia="Calibri"/>
          <w:color w:val="000000" w:themeColor="text1"/>
          <w:sz w:val="28"/>
          <w:szCs w:val="28"/>
          <w:lang w:val="uk-UA" w:eastAsia="en-US"/>
        </w:rPr>
        <w:t xml:space="preserve"> и методика </w:t>
      </w:r>
      <w:proofErr w:type="spellStart"/>
      <w:r w:rsidRPr="00DA2215">
        <w:rPr>
          <w:rFonts w:eastAsia="Calibri"/>
          <w:color w:val="000000" w:themeColor="text1"/>
          <w:sz w:val="28"/>
          <w:szCs w:val="28"/>
          <w:lang w:val="uk-UA" w:eastAsia="en-US"/>
        </w:rPr>
        <w:t>тренировки</w:t>
      </w:r>
      <w:proofErr w:type="spellEnd"/>
      <w:r w:rsidRPr="00DA2215">
        <w:rPr>
          <w:rFonts w:eastAsia="Calibri"/>
          <w:color w:val="000000" w:themeColor="text1"/>
          <w:sz w:val="28"/>
          <w:szCs w:val="28"/>
          <w:lang w:val="uk-UA" w:eastAsia="en-US"/>
        </w:rPr>
        <w:t>. М. : ТВТ «</w:t>
      </w:r>
      <w:proofErr w:type="spellStart"/>
      <w:r w:rsidRPr="00DA2215">
        <w:rPr>
          <w:rFonts w:eastAsia="Calibri"/>
          <w:color w:val="000000" w:themeColor="text1"/>
          <w:sz w:val="28"/>
          <w:szCs w:val="28"/>
          <w:lang w:val="uk-UA" w:eastAsia="en-US"/>
        </w:rPr>
        <w:t>Дивизион</w:t>
      </w:r>
      <w:proofErr w:type="spellEnd"/>
      <w:r w:rsidRPr="00DA2215">
        <w:rPr>
          <w:rFonts w:eastAsia="Calibri"/>
          <w:color w:val="000000" w:themeColor="text1"/>
          <w:sz w:val="28"/>
          <w:szCs w:val="28"/>
          <w:lang w:val="uk-UA" w:eastAsia="en-US"/>
        </w:rPr>
        <w:t>», 2011. 175 с.</w:t>
      </w:r>
    </w:p>
    <w:p w14:paraId="60E47440"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Бондаренко В. В., </w:t>
      </w:r>
      <w:proofErr w:type="spellStart"/>
      <w:r w:rsidRPr="00DA2215">
        <w:rPr>
          <w:rFonts w:eastAsia="Calibri"/>
          <w:color w:val="000000" w:themeColor="text1"/>
          <w:sz w:val="28"/>
          <w:szCs w:val="28"/>
          <w:lang w:val="uk-UA" w:eastAsia="en-US"/>
        </w:rPr>
        <w:t>Ціпов’яз</w:t>
      </w:r>
      <w:proofErr w:type="spellEnd"/>
      <w:r w:rsidRPr="00DA2215">
        <w:rPr>
          <w:rFonts w:eastAsia="Calibri"/>
          <w:color w:val="000000" w:themeColor="text1"/>
          <w:sz w:val="28"/>
          <w:szCs w:val="28"/>
          <w:lang w:val="uk-UA" w:eastAsia="en-US"/>
        </w:rPr>
        <w:t xml:space="preserve"> А. Т. Методика навчання елементам техніки волейболу. Навчально-методичний посібник. Кременчук: Методичний кабінет, 2018. 120 с.</w:t>
      </w:r>
    </w:p>
    <w:p w14:paraId="374CA546" w14:textId="260DAD18"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Брежнев</w:t>
      </w:r>
      <w:proofErr w:type="spellEnd"/>
      <w:r w:rsidRPr="00DA2215">
        <w:rPr>
          <w:rFonts w:eastAsia="Calibri"/>
          <w:color w:val="000000" w:themeColor="text1"/>
          <w:sz w:val="28"/>
          <w:szCs w:val="28"/>
          <w:lang w:val="uk-UA" w:eastAsia="en-US"/>
        </w:rPr>
        <w:t xml:space="preserve"> А. М., </w:t>
      </w:r>
      <w:proofErr w:type="spellStart"/>
      <w:r w:rsidRPr="00DA2215">
        <w:rPr>
          <w:rFonts w:eastAsia="Calibri"/>
          <w:color w:val="000000" w:themeColor="text1"/>
          <w:sz w:val="28"/>
          <w:szCs w:val="28"/>
          <w:lang w:val="uk-UA" w:eastAsia="en-US"/>
        </w:rPr>
        <w:t>Зезюлин</w:t>
      </w:r>
      <w:proofErr w:type="spellEnd"/>
      <w:r w:rsidRPr="00DA2215">
        <w:rPr>
          <w:rFonts w:eastAsia="Calibri"/>
          <w:color w:val="000000" w:themeColor="text1"/>
          <w:sz w:val="28"/>
          <w:szCs w:val="28"/>
          <w:lang w:val="uk-UA" w:eastAsia="en-US"/>
        </w:rPr>
        <w:t xml:space="preserve"> В. Т., </w:t>
      </w:r>
      <w:proofErr w:type="spellStart"/>
      <w:r w:rsidRPr="00DA2215">
        <w:rPr>
          <w:rFonts w:eastAsia="Calibri"/>
          <w:color w:val="000000" w:themeColor="text1"/>
          <w:sz w:val="28"/>
          <w:szCs w:val="28"/>
          <w:lang w:val="uk-UA" w:eastAsia="en-US"/>
        </w:rPr>
        <w:t>Брежнев</w:t>
      </w:r>
      <w:proofErr w:type="spellEnd"/>
      <w:r w:rsidRPr="00DA2215">
        <w:rPr>
          <w:rFonts w:eastAsia="Calibri"/>
          <w:color w:val="000000" w:themeColor="text1"/>
          <w:sz w:val="28"/>
          <w:szCs w:val="28"/>
          <w:lang w:val="uk-UA" w:eastAsia="en-US"/>
        </w:rPr>
        <w:t xml:space="preserve"> Т. А. , </w:t>
      </w:r>
      <w:proofErr w:type="spellStart"/>
      <w:r w:rsidRPr="00DA2215">
        <w:rPr>
          <w:rFonts w:eastAsia="Calibri"/>
          <w:color w:val="000000" w:themeColor="text1"/>
          <w:sz w:val="28"/>
          <w:szCs w:val="28"/>
          <w:lang w:val="uk-UA" w:eastAsia="en-US"/>
        </w:rPr>
        <w:t>Зезюлин</w:t>
      </w:r>
      <w:proofErr w:type="spellEnd"/>
      <w:r w:rsidR="00586F16">
        <w:rPr>
          <w:rFonts w:eastAsia="Calibri"/>
          <w:color w:val="000000" w:themeColor="text1"/>
          <w:sz w:val="28"/>
          <w:szCs w:val="28"/>
          <w:lang w:val="uk-UA" w:eastAsia="en-US"/>
        </w:rPr>
        <w:t> </w:t>
      </w:r>
      <w:r w:rsidRPr="00DA2215">
        <w:rPr>
          <w:rFonts w:eastAsia="Calibri"/>
          <w:color w:val="000000" w:themeColor="text1"/>
          <w:sz w:val="28"/>
          <w:szCs w:val="28"/>
          <w:lang w:val="uk-UA" w:eastAsia="en-US"/>
        </w:rPr>
        <w:t>С.</w:t>
      </w:r>
      <w:r w:rsidR="00586F16">
        <w:rPr>
          <w:rFonts w:eastAsia="Calibri"/>
          <w:color w:val="000000" w:themeColor="text1"/>
          <w:sz w:val="28"/>
          <w:szCs w:val="28"/>
          <w:lang w:val="uk-UA" w:eastAsia="en-US"/>
        </w:rPr>
        <w:t> </w:t>
      </w:r>
      <w:r w:rsidRPr="00DA2215">
        <w:rPr>
          <w:rFonts w:eastAsia="Calibri"/>
          <w:color w:val="000000" w:themeColor="text1"/>
          <w:sz w:val="28"/>
          <w:szCs w:val="28"/>
          <w:lang w:val="uk-UA" w:eastAsia="en-US"/>
        </w:rPr>
        <w:t xml:space="preserve">В. Контроль и </w:t>
      </w:r>
      <w:proofErr w:type="spellStart"/>
      <w:r w:rsidRPr="00DA2215">
        <w:rPr>
          <w:rFonts w:eastAsia="Calibri"/>
          <w:color w:val="000000" w:themeColor="text1"/>
          <w:sz w:val="28"/>
          <w:szCs w:val="28"/>
          <w:lang w:val="uk-UA" w:eastAsia="en-US"/>
        </w:rPr>
        <w:t>прогнозирование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игровой</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подготовленности</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волейболистов</w:t>
      </w:r>
      <w:proofErr w:type="spellEnd"/>
      <w:r w:rsidRPr="00DA2215">
        <w:rPr>
          <w:rFonts w:eastAsia="Calibri"/>
          <w:color w:val="000000" w:themeColor="text1"/>
          <w:sz w:val="28"/>
          <w:szCs w:val="28"/>
          <w:lang w:val="uk-UA" w:eastAsia="en-US"/>
        </w:rPr>
        <w:t xml:space="preserve"> / </w:t>
      </w:r>
      <w:proofErr w:type="spellStart"/>
      <w:r w:rsidRPr="00D90913">
        <w:rPr>
          <w:rFonts w:eastAsia="Calibri"/>
          <w:i/>
          <w:iCs/>
          <w:color w:val="000000" w:themeColor="text1"/>
          <w:sz w:val="28"/>
          <w:szCs w:val="28"/>
          <w:lang w:val="uk-UA" w:eastAsia="en-US"/>
        </w:rPr>
        <w:t>Теория</w:t>
      </w:r>
      <w:proofErr w:type="spellEnd"/>
      <w:r w:rsidRPr="00D90913">
        <w:rPr>
          <w:rFonts w:eastAsia="Calibri"/>
          <w:i/>
          <w:iCs/>
          <w:color w:val="000000" w:themeColor="text1"/>
          <w:sz w:val="28"/>
          <w:szCs w:val="28"/>
          <w:lang w:val="uk-UA" w:eastAsia="en-US"/>
        </w:rPr>
        <w:t xml:space="preserve"> и практика </w:t>
      </w:r>
      <w:proofErr w:type="spellStart"/>
      <w:r w:rsidRPr="00D90913">
        <w:rPr>
          <w:rFonts w:eastAsia="Calibri"/>
          <w:i/>
          <w:iCs/>
          <w:color w:val="000000" w:themeColor="text1"/>
          <w:sz w:val="28"/>
          <w:szCs w:val="28"/>
          <w:lang w:val="uk-UA" w:eastAsia="en-US"/>
        </w:rPr>
        <w:t>физической</w:t>
      </w:r>
      <w:proofErr w:type="spellEnd"/>
      <w:r w:rsidRPr="00D90913">
        <w:rPr>
          <w:rFonts w:eastAsia="Calibri"/>
          <w:i/>
          <w:iCs/>
          <w:color w:val="000000" w:themeColor="text1"/>
          <w:sz w:val="28"/>
          <w:szCs w:val="28"/>
          <w:lang w:val="uk-UA" w:eastAsia="en-US"/>
        </w:rPr>
        <w:t xml:space="preserve"> </w:t>
      </w:r>
      <w:proofErr w:type="spellStart"/>
      <w:r w:rsidRPr="00D90913">
        <w:rPr>
          <w:rFonts w:eastAsia="Calibri"/>
          <w:i/>
          <w:iCs/>
          <w:color w:val="000000" w:themeColor="text1"/>
          <w:sz w:val="28"/>
          <w:szCs w:val="28"/>
          <w:lang w:val="uk-UA" w:eastAsia="en-US"/>
        </w:rPr>
        <w:t>культуры</w:t>
      </w:r>
      <w:proofErr w:type="spellEnd"/>
      <w:r w:rsidRPr="00DA2215">
        <w:rPr>
          <w:rFonts w:eastAsia="Calibri"/>
          <w:color w:val="000000" w:themeColor="text1"/>
          <w:sz w:val="28"/>
          <w:szCs w:val="28"/>
          <w:lang w:val="uk-UA" w:eastAsia="en-US"/>
        </w:rPr>
        <w:t>, 2008. № 1. С. 287–295.</w:t>
      </w:r>
    </w:p>
    <w:p w14:paraId="126D4919"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Ващенко І. М. Історія становлення волейболу в Україні. </w:t>
      </w:r>
      <w:r w:rsidRPr="00DA2215">
        <w:rPr>
          <w:rFonts w:eastAsia="Calibri"/>
          <w:i/>
          <w:color w:val="000000" w:themeColor="text1"/>
          <w:sz w:val="28"/>
          <w:szCs w:val="28"/>
          <w:lang w:val="uk-UA" w:eastAsia="en-US"/>
        </w:rPr>
        <w:t>Актуальні питання методики викладання природничих дисциплін у ВНЗ</w:t>
      </w:r>
      <w:r w:rsidRPr="00DA2215">
        <w:rPr>
          <w:rFonts w:eastAsia="Calibri"/>
          <w:color w:val="000000" w:themeColor="text1"/>
          <w:sz w:val="28"/>
          <w:szCs w:val="28"/>
          <w:lang w:val="uk-UA" w:eastAsia="en-US"/>
        </w:rPr>
        <w:t xml:space="preserve">. Вісник № 197. Том 3. 2013. С. 43-46. </w:t>
      </w:r>
    </w:p>
    <w:p w14:paraId="0599EF52"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Великий тлумачний словник сучасної української мови (з дод. і </w:t>
      </w:r>
      <w:proofErr w:type="spellStart"/>
      <w:r w:rsidRPr="00DA2215">
        <w:rPr>
          <w:rFonts w:eastAsia="Calibri"/>
          <w:color w:val="000000" w:themeColor="text1"/>
          <w:sz w:val="28"/>
          <w:szCs w:val="28"/>
          <w:lang w:val="uk-UA" w:eastAsia="en-US"/>
        </w:rPr>
        <w:t>допов</w:t>
      </w:r>
      <w:proofErr w:type="spellEnd"/>
      <w:r w:rsidRPr="00DA2215">
        <w:rPr>
          <w:rFonts w:eastAsia="Calibri"/>
          <w:color w:val="000000" w:themeColor="text1"/>
          <w:sz w:val="28"/>
          <w:szCs w:val="28"/>
          <w:lang w:val="uk-UA" w:eastAsia="en-US"/>
        </w:rPr>
        <w:t>.) / уклад. і гол. ред. В. Т. Бусел. 5-те вид. К. ; Ірпінь : Перун, 2005. С</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  326.</w:t>
      </w:r>
    </w:p>
    <w:p w14:paraId="7D7EC8D8"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Вертель</w:t>
      </w:r>
      <w:proofErr w:type="spellEnd"/>
      <w:r w:rsidRPr="00DA2215">
        <w:rPr>
          <w:rFonts w:eastAsia="Calibri"/>
          <w:color w:val="000000" w:themeColor="text1"/>
          <w:sz w:val="28"/>
          <w:szCs w:val="28"/>
          <w:lang w:val="uk-UA" w:eastAsia="en-US"/>
        </w:rPr>
        <w:t xml:space="preserve"> А . В. </w:t>
      </w:r>
      <w:proofErr w:type="spellStart"/>
      <w:r w:rsidRPr="00DA2215">
        <w:rPr>
          <w:rFonts w:eastAsia="Calibri"/>
          <w:color w:val="000000" w:themeColor="text1"/>
          <w:sz w:val="28"/>
          <w:szCs w:val="28"/>
          <w:lang w:val="uk-UA" w:eastAsia="en-US"/>
        </w:rPr>
        <w:t>Современные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технологии</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управления</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подготовкой</w:t>
      </w:r>
      <w:proofErr w:type="spellEnd"/>
      <w:r w:rsidRPr="00DA2215">
        <w:rPr>
          <w:rFonts w:eastAsia="Calibri"/>
          <w:color w:val="000000" w:themeColor="text1"/>
          <w:sz w:val="28"/>
          <w:szCs w:val="28"/>
          <w:lang w:val="uk-UA" w:eastAsia="en-US"/>
        </w:rPr>
        <w:t xml:space="preserve"> спортсмена в волейболе. </w:t>
      </w:r>
      <w:r w:rsidRPr="00DA2215">
        <w:rPr>
          <w:rFonts w:eastAsia="Calibri"/>
          <w:i/>
          <w:color w:val="000000" w:themeColor="text1"/>
          <w:sz w:val="28"/>
          <w:szCs w:val="28"/>
          <w:lang w:val="uk-UA" w:eastAsia="en-US"/>
        </w:rPr>
        <w:t>Слобожанський науково-спортивний вісник.</w:t>
      </w:r>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Харьков</w:t>
      </w:r>
      <w:proofErr w:type="spellEnd"/>
      <w:r w:rsidRPr="00DA2215">
        <w:rPr>
          <w:rFonts w:eastAsia="Calibri"/>
          <w:color w:val="000000" w:themeColor="text1"/>
          <w:sz w:val="28"/>
          <w:szCs w:val="28"/>
          <w:lang w:val="uk-UA" w:eastAsia="en-US"/>
        </w:rPr>
        <w:t>, 2012.  № 2. С. 32–36.</w:t>
      </w:r>
    </w:p>
    <w:p w14:paraId="03EBFF2F"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Волейбол : </w:t>
      </w:r>
      <w:proofErr w:type="spellStart"/>
      <w:r w:rsidRPr="00DA2215">
        <w:rPr>
          <w:rFonts w:eastAsia="Calibri"/>
          <w:color w:val="000000" w:themeColor="text1"/>
          <w:sz w:val="28"/>
          <w:szCs w:val="28"/>
          <w:lang w:val="uk-UA" w:eastAsia="en-US"/>
        </w:rPr>
        <w:t>Учебник</w:t>
      </w:r>
      <w:proofErr w:type="spellEnd"/>
      <w:r w:rsidRPr="00DA2215">
        <w:rPr>
          <w:rFonts w:eastAsia="Calibri"/>
          <w:color w:val="000000" w:themeColor="text1"/>
          <w:sz w:val="28"/>
          <w:szCs w:val="28"/>
          <w:lang w:val="uk-UA" w:eastAsia="en-US"/>
        </w:rPr>
        <w:t xml:space="preserve"> для </w:t>
      </w:r>
      <w:proofErr w:type="spellStart"/>
      <w:r w:rsidRPr="00DA2215">
        <w:rPr>
          <w:rFonts w:eastAsia="Calibri"/>
          <w:color w:val="000000" w:themeColor="text1"/>
          <w:sz w:val="28"/>
          <w:szCs w:val="28"/>
          <w:lang w:val="uk-UA" w:eastAsia="en-US"/>
        </w:rPr>
        <w:t>вузов</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Под</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общ</w:t>
      </w:r>
      <w:proofErr w:type="spellEnd"/>
      <w:r w:rsidRPr="00DA2215">
        <w:rPr>
          <w:rFonts w:eastAsia="Calibri"/>
          <w:color w:val="000000" w:themeColor="text1"/>
          <w:sz w:val="28"/>
          <w:szCs w:val="28"/>
          <w:lang w:val="uk-UA" w:eastAsia="en-US"/>
        </w:rPr>
        <w:t>. ред. А.</w:t>
      </w:r>
      <w:r w:rsidR="00586F16">
        <w:rPr>
          <w:rFonts w:eastAsia="Calibri"/>
          <w:color w:val="000000" w:themeColor="text1"/>
          <w:sz w:val="28"/>
          <w:szCs w:val="28"/>
          <w:lang w:val="uk-UA" w:eastAsia="en-US"/>
        </w:rPr>
        <w:t> </w:t>
      </w:r>
      <w:r w:rsidRPr="00DA2215">
        <w:rPr>
          <w:rFonts w:eastAsia="Calibri"/>
          <w:color w:val="000000" w:themeColor="text1"/>
          <w:sz w:val="28"/>
          <w:szCs w:val="28"/>
          <w:lang w:val="uk-UA" w:eastAsia="en-US"/>
        </w:rPr>
        <w:t>В.</w:t>
      </w:r>
      <w:r w:rsidR="00586F16">
        <w:rPr>
          <w:rFonts w:eastAsia="Calibri"/>
          <w:color w:val="000000" w:themeColor="text1"/>
          <w:sz w:val="28"/>
          <w:szCs w:val="28"/>
          <w:lang w:val="uk-UA" w:eastAsia="en-US"/>
        </w:rPr>
        <w:t> </w:t>
      </w:r>
      <w:proofErr w:type="spellStart"/>
      <w:r w:rsidRPr="00DA2215">
        <w:rPr>
          <w:rFonts w:eastAsia="Calibri"/>
          <w:color w:val="000000" w:themeColor="text1"/>
          <w:sz w:val="28"/>
          <w:szCs w:val="28"/>
          <w:lang w:val="uk-UA" w:eastAsia="en-US"/>
        </w:rPr>
        <w:t>Беляева</w:t>
      </w:r>
      <w:proofErr w:type="spellEnd"/>
      <w:r w:rsidRPr="00DA2215">
        <w:rPr>
          <w:rFonts w:eastAsia="Calibri"/>
          <w:color w:val="000000" w:themeColor="text1"/>
          <w:sz w:val="28"/>
          <w:szCs w:val="28"/>
          <w:lang w:val="uk-UA" w:eastAsia="en-US"/>
        </w:rPr>
        <w:t xml:space="preserve">, М. В. Савина. 4-е узд. М.: ТВТ </w:t>
      </w:r>
      <w:proofErr w:type="spellStart"/>
      <w:r w:rsidRPr="00DA2215">
        <w:rPr>
          <w:rFonts w:eastAsia="Calibri"/>
          <w:color w:val="000000" w:themeColor="text1"/>
          <w:sz w:val="28"/>
          <w:szCs w:val="28"/>
          <w:lang w:val="uk-UA" w:eastAsia="en-US"/>
        </w:rPr>
        <w:t>Дивизион</w:t>
      </w:r>
      <w:proofErr w:type="spellEnd"/>
      <w:r w:rsidRPr="00DA2215">
        <w:rPr>
          <w:rFonts w:eastAsia="Calibri"/>
          <w:color w:val="000000" w:themeColor="text1"/>
          <w:sz w:val="28"/>
          <w:szCs w:val="28"/>
          <w:lang w:val="uk-UA" w:eastAsia="en-US"/>
        </w:rPr>
        <w:t>, 2009. 360 с.</w:t>
      </w:r>
    </w:p>
    <w:p w14:paraId="0FA9532B" w14:textId="11DBF162" w:rsidR="004A53CC"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lastRenderedPageBreak/>
        <w:t xml:space="preserve">Волейбол. Енциклопедія сучасної України : у 30 т. / ред. </w:t>
      </w:r>
      <w:proofErr w:type="spellStart"/>
      <w:r w:rsidRPr="00DA2215">
        <w:rPr>
          <w:rFonts w:eastAsia="Calibri"/>
          <w:color w:val="000000" w:themeColor="text1"/>
          <w:sz w:val="28"/>
          <w:szCs w:val="28"/>
          <w:lang w:val="uk-UA" w:eastAsia="en-US"/>
        </w:rPr>
        <w:t>кол</w:t>
      </w:r>
      <w:proofErr w:type="spellEnd"/>
      <w:r w:rsidRPr="00DA2215">
        <w:rPr>
          <w:rFonts w:eastAsia="Calibri"/>
          <w:color w:val="000000" w:themeColor="text1"/>
          <w:sz w:val="28"/>
          <w:szCs w:val="28"/>
          <w:lang w:val="uk-UA" w:eastAsia="en-US"/>
        </w:rPr>
        <w:t>. : І. М. Дзюба; НАН України, НТШ.  К., 2009. 711 с. URL: https://esu.com.ua/search_articles.php?id=27533 (дата звернення: 29.06.202</w:t>
      </w:r>
      <w:r w:rsidR="00011589">
        <w:rPr>
          <w:rFonts w:eastAsia="Calibri"/>
          <w:color w:val="000000" w:themeColor="text1"/>
          <w:sz w:val="28"/>
          <w:szCs w:val="28"/>
          <w:lang w:val="uk-UA" w:eastAsia="en-US"/>
        </w:rPr>
        <w:t>2</w:t>
      </w:r>
      <w:r w:rsidRPr="00DA2215">
        <w:rPr>
          <w:rFonts w:eastAsia="Calibri"/>
          <w:color w:val="000000" w:themeColor="text1"/>
          <w:sz w:val="28"/>
          <w:szCs w:val="28"/>
          <w:lang w:val="uk-UA" w:eastAsia="en-US"/>
        </w:rPr>
        <w:t>).</w:t>
      </w:r>
    </w:p>
    <w:p w14:paraId="1A7CAA05" w14:textId="2F2E828E" w:rsidR="00D90913" w:rsidRPr="00DA2215" w:rsidRDefault="00D90913"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90913">
        <w:rPr>
          <w:rFonts w:eastAsia="Calibri"/>
          <w:color w:val="000000" w:themeColor="text1"/>
          <w:sz w:val="28"/>
          <w:szCs w:val="28"/>
          <w:lang w:val="uk-UA" w:eastAsia="en-US"/>
        </w:rPr>
        <w:t>Волейбол. Правила гри. К.: Здоров’я. 1976. С. 47–51</w:t>
      </w:r>
    </w:p>
    <w:p w14:paraId="6DE848B9"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Волков Є. П., </w:t>
      </w:r>
      <w:proofErr w:type="spellStart"/>
      <w:r w:rsidRPr="00DA2215">
        <w:rPr>
          <w:rFonts w:eastAsia="Calibri"/>
          <w:color w:val="000000" w:themeColor="text1"/>
          <w:sz w:val="28"/>
          <w:szCs w:val="28"/>
          <w:lang w:val="uk-UA" w:eastAsia="en-US"/>
        </w:rPr>
        <w:t>Ляхова</w:t>
      </w:r>
      <w:proofErr w:type="spellEnd"/>
      <w:r w:rsidRPr="00DA2215">
        <w:rPr>
          <w:rFonts w:eastAsia="Calibri"/>
          <w:color w:val="000000" w:themeColor="text1"/>
          <w:sz w:val="28"/>
          <w:szCs w:val="28"/>
          <w:lang w:val="uk-UA" w:eastAsia="en-US"/>
        </w:rPr>
        <w:t xml:space="preserve"> Т. П., </w:t>
      </w:r>
      <w:proofErr w:type="spellStart"/>
      <w:r w:rsidRPr="00DA2215">
        <w:rPr>
          <w:rFonts w:eastAsia="Calibri"/>
          <w:color w:val="000000" w:themeColor="text1"/>
          <w:sz w:val="28"/>
          <w:szCs w:val="28"/>
          <w:lang w:val="uk-UA" w:eastAsia="en-US"/>
        </w:rPr>
        <w:t>Стрельникова</w:t>
      </w:r>
      <w:proofErr w:type="spellEnd"/>
      <w:r w:rsidRPr="00DA2215">
        <w:rPr>
          <w:rFonts w:eastAsia="Calibri"/>
          <w:color w:val="000000" w:themeColor="text1"/>
          <w:sz w:val="28"/>
          <w:szCs w:val="28"/>
          <w:lang w:val="uk-UA" w:eastAsia="en-US"/>
        </w:rPr>
        <w:t xml:space="preserve"> Є. Я. Особливості використання тактичних схем гри жіночих волейбольних команд на змаганнях кубку України серед ветеранів. </w:t>
      </w:r>
      <w:r w:rsidRPr="00DA2215">
        <w:rPr>
          <w:rFonts w:eastAsia="Calibri"/>
          <w:i/>
          <w:color w:val="000000" w:themeColor="text1"/>
          <w:sz w:val="28"/>
          <w:szCs w:val="28"/>
          <w:lang w:val="uk-UA" w:eastAsia="en-US"/>
        </w:rPr>
        <w:t>Слобожанський науково-спортивний вісник.</w:t>
      </w:r>
      <w:r w:rsidRPr="00DA2215">
        <w:rPr>
          <w:rFonts w:eastAsia="Calibri"/>
          <w:color w:val="000000" w:themeColor="text1"/>
          <w:sz w:val="28"/>
          <w:szCs w:val="28"/>
          <w:lang w:val="uk-UA" w:eastAsia="en-US"/>
        </w:rPr>
        <w:t xml:space="preserve"> Харків, 2011. № 1. С. 65–68. 175 с.</w:t>
      </w:r>
    </w:p>
    <w:p w14:paraId="033AD294"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Голомазов</w:t>
      </w:r>
      <w:proofErr w:type="spellEnd"/>
      <w:r w:rsidRPr="00DA2215">
        <w:rPr>
          <w:rFonts w:eastAsia="Calibri"/>
          <w:color w:val="000000" w:themeColor="text1"/>
          <w:sz w:val="28"/>
          <w:szCs w:val="28"/>
          <w:lang w:val="uk-UA" w:eastAsia="en-US"/>
        </w:rPr>
        <w:t xml:space="preserve"> В. А. Волейбол в </w:t>
      </w:r>
      <w:proofErr w:type="spellStart"/>
      <w:r w:rsidRPr="00DA2215">
        <w:rPr>
          <w:rFonts w:eastAsia="Calibri"/>
          <w:color w:val="000000" w:themeColor="text1"/>
          <w:sz w:val="28"/>
          <w:szCs w:val="28"/>
          <w:lang w:val="uk-UA" w:eastAsia="en-US"/>
        </w:rPr>
        <w:t>школе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Пособие</w:t>
      </w:r>
      <w:proofErr w:type="spellEnd"/>
      <w:r w:rsidRPr="00DA2215">
        <w:rPr>
          <w:rFonts w:eastAsia="Calibri"/>
          <w:color w:val="000000" w:themeColor="text1"/>
          <w:sz w:val="28"/>
          <w:szCs w:val="28"/>
          <w:lang w:val="uk-UA" w:eastAsia="en-US"/>
        </w:rPr>
        <w:t xml:space="preserve"> для учителя. М. : </w:t>
      </w:r>
      <w:proofErr w:type="spellStart"/>
      <w:r w:rsidRPr="00DA2215">
        <w:rPr>
          <w:rFonts w:eastAsia="Calibri"/>
          <w:color w:val="000000" w:themeColor="text1"/>
          <w:sz w:val="28"/>
          <w:szCs w:val="28"/>
          <w:lang w:val="uk-UA" w:eastAsia="en-US"/>
        </w:rPr>
        <w:t>Просвещение</w:t>
      </w:r>
      <w:proofErr w:type="spellEnd"/>
      <w:r w:rsidRPr="00DA2215">
        <w:rPr>
          <w:rFonts w:eastAsia="Calibri"/>
          <w:color w:val="000000" w:themeColor="text1"/>
          <w:sz w:val="28"/>
          <w:szCs w:val="28"/>
          <w:lang w:val="uk-UA" w:eastAsia="en-US"/>
        </w:rPr>
        <w:t>, 1976. 111 с.</w:t>
      </w:r>
    </w:p>
    <w:p w14:paraId="02AD2480"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Донской</w:t>
      </w:r>
      <w:proofErr w:type="spellEnd"/>
      <w:r w:rsidRPr="00DA2215">
        <w:rPr>
          <w:rFonts w:eastAsia="Calibri"/>
          <w:color w:val="000000" w:themeColor="text1"/>
          <w:sz w:val="28"/>
          <w:szCs w:val="28"/>
          <w:lang w:val="uk-UA" w:eastAsia="en-US"/>
        </w:rPr>
        <w:t xml:space="preserve"> Д. Д. Методика </w:t>
      </w:r>
      <w:proofErr w:type="spellStart"/>
      <w:r w:rsidRPr="00DA2215">
        <w:rPr>
          <w:rFonts w:eastAsia="Calibri"/>
          <w:color w:val="000000" w:themeColor="text1"/>
          <w:sz w:val="28"/>
          <w:szCs w:val="28"/>
          <w:lang w:val="uk-UA" w:eastAsia="en-US"/>
        </w:rPr>
        <w:t>биомеханического</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обоснования</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строения</w:t>
      </w:r>
      <w:proofErr w:type="spellEnd"/>
      <w:r w:rsidRPr="00DA2215">
        <w:rPr>
          <w:rFonts w:eastAsia="Calibri"/>
          <w:color w:val="000000" w:themeColor="text1"/>
          <w:sz w:val="28"/>
          <w:szCs w:val="28"/>
          <w:lang w:val="uk-UA" w:eastAsia="en-US"/>
        </w:rPr>
        <w:t xml:space="preserve"> спортивного </w:t>
      </w:r>
      <w:proofErr w:type="spellStart"/>
      <w:r w:rsidRPr="00DA2215">
        <w:rPr>
          <w:rFonts w:eastAsia="Calibri"/>
          <w:color w:val="000000" w:themeColor="text1"/>
          <w:sz w:val="28"/>
          <w:szCs w:val="28"/>
          <w:lang w:val="uk-UA" w:eastAsia="en-US"/>
        </w:rPr>
        <w:t>действия</w:t>
      </w:r>
      <w:proofErr w:type="spellEnd"/>
      <w:r w:rsidRPr="00DA2215">
        <w:rPr>
          <w:rFonts w:eastAsia="Calibri"/>
          <w:color w:val="000000" w:themeColor="text1"/>
          <w:sz w:val="28"/>
          <w:szCs w:val="28"/>
          <w:lang w:val="uk-UA" w:eastAsia="en-US"/>
        </w:rPr>
        <w:t>. М.: ГЦОЛИФК, 1989. 32 с.</w:t>
      </w:r>
    </w:p>
    <w:p w14:paraId="475E06D6"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Ермаков</w:t>
      </w:r>
      <w:proofErr w:type="spellEnd"/>
      <w:r w:rsidRPr="00DA2215">
        <w:rPr>
          <w:rFonts w:eastAsia="Calibri"/>
          <w:color w:val="000000" w:themeColor="text1"/>
          <w:sz w:val="28"/>
          <w:szCs w:val="28"/>
          <w:lang w:val="uk-UA" w:eastAsia="en-US"/>
        </w:rPr>
        <w:t xml:space="preserve"> С. С. Волейбол </w:t>
      </w:r>
      <w:proofErr w:type="spellStart"/>
      <w:r w:rsidRPr="00DA2215">
        <w:rPr>
          <w:rFonts w:eastAsia="Calibri"/>
          <w:color w:val="000000" w:themeColor="text1"/>
          <w:sz w:val="28"/>
          <w:szCs w:val="28"/>
          <w:lang w:val="uk-UA" w:eastAsia="en-US"/>
        </w:rPr>
        <w:t>Харькова</w:t>
      </w:r>
      <w:proofErr w:type="spellEnd"/>
      <w:r w:rsidRPr="00DA2215">
        <w:rPr>
          <w:rFonts w:eastAsia="Calibri"/>
          <w:color w:val="000000" w:themeColor="text1"/>
          <w:sz w:val="28"/>
          <w:szCs w:val="28"/>
          <w:lang w:val="uk-UA" w:eastAsia="en-US"/>
        </w:rPr>
        <w:t>: 1925-2000</w:t>
      </w:r>
      <w:r w:rsidR="008F5CDA">
        <w:rPr>
          <w:rFonts w:eastAsia="Calibri"/>
          <w:color w:val="000000" w:themeColor="text1"/>
          <w:sz w:val="28"/>
          <w:szCs w:val="28"/>
          <w:lang w:val="uk-UA" w:eastAsia="en-US"/>
        </w:rPr>
        <w:t xml:space="preserve"> г</w:t>
      </w:r>
      <w:r w:rsidRPr="00DA2215">
        <w:rPr>
          <w:rFonts w:eastAsia="Calibri"/>
          <w:color w:val="000000" w:themeColor="text1"/>
          <w:sz w:val="28"/>
          <w:szCs w:val="28"/>
          <w:lang w:val="uk-UA" w:eastAsia="en-US"/>
        </w:rPr>
        <w:t xml:space="preserve">г. </w:t>
      </w:r>
      <w:proofErr w:type="spellStart"/>
      <w:r w:rsidRPr="00DA2215">
        <w:rPr>
          <w:rFonts w:eastAsia="Calibri"/>
          <w:color w:val="000000" w:themeColor="text1"/>
          <w:sz w:val="28"/>
          <w:szCs w:val="28"/>
          <w:lang w:val="uk-UA" w:eastAsia="en-US"/>
        </w:rPr>
        <w:t>факты</w:t>
      </w:r>
      <w:proofErr w:type="spellEnd"/>
      <w:r w:rsidRPr="00DA2215">
        <w:rPr>
          <w:rFonts w:eastAsia="Calibri"/>
          <w:color w:val="000000" w:themeColor="text1"/>
          <w:sz w:val="28"/>
          <w:szCs w:val="28"/>
          <w:lang w:val="uk-UA" w:eastAsia="en-US"/>
        </w:rPr>
        <w:t xml:space="preserve"> и </w:t>
      </w:r>
      <w:proofErr w:type="spellStart"/>
      <w:r w:rsidRPr="00DA2215">
        <w:rPr>
          <w:rFonts w:eastAsia="Calibri"/>
          <w:color w:val="000000" w:themeColor="text1"/>
          <w:sz w:val="28"/>
          <w:szCs w:val="28"/>
          <w:lang w:val="uk-UA" w:eastAsia="en-US"/>
        </w:rPr>
        <w:t>комментарии</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Харьков</w:t>
      </w:r>
      <w:proofErr w:type="spellEnd"/>
      <w:r w:rsidRPr="00DA2215">
        <w:rPr>
          <w:rFonts w:eastAsia="Calibri"/>
          <w:color w:val="000000" w:themeColor="text1"/>
          <w:sz w:val="28"/>
          <w:szCs w:val="28"/>
          <w:lang w:val="uk-UA" w:eastAsia="en-US"/>
        </w:rPr>
        <w:t>, ХГАДИ. 2004. 372 с.</w:t>
      </w:r>
    </w:p>
    <w:p w14:paraId="7D392364"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Железняк Ю. Д. К </w:t>
      </w:r>
      <w:proofErr w:type="spellStart"/>
      <w:r w:rsidRPr="00DA2215">
        <w:rPr>
          <w:rFonts w:eastAsia="Calibri"/>
          <w:color w:val="000000" w:themeColor="text1"/>
          <w:sz w:val="28"/>
          <w:szCs w:val="28"/>
          <w:lang w:val="uk-UA" w:eastAsia="en-US"/>
        </w:rPr>
        <w:t>мастерству</w:t>
      </w:r>
      <w:proofErr w:type="spellEnd"/>
      <w:r w:rsidRPr="00DA2215">
        <w:rPr>
          <w:rFonts w:eastAsia="Calibri"/>
          <w:color w:val="000000" w:themeColor="text1"/>
          <w:sz w:val="28"/>
          <w:szCs w:val="28"/>
          <w:lang w:val="uk-UA" w:eastAsia="en-US"/>
        </w:rPr>
        <w:t xml:space="preserve"> в волейболе. М. : </w:t>
      </w:r>
      <w:proofErr w:type="spellStart"/>
      <w:r w:rsidRPr="00DA2215">
        <w:rPr>
          <w:rFonts w:eastAsia="Calibri"/>
          <w:color w:val="000000" w:themeColor="text1"/>
          <w:sz w:val="28"/>
          <w:szCs w:val="28"/>
          <w:lang w:val="uk-UA" w:eastAsia="en-US"/>
        </w:rPr>
        <w:t>ФиС</w:t>
      </w:r>
      <w:proofErr w:type="spellEnd"/>
      <w:r w:rsidRPr="00DA2215">
        <w:rPr>
          <w:rFonts w:eastAsia="Calibri"/>
          <w:color w:val="000000" w:themeColor="text1"/>
          <w:sz w:val="28"/>
          <w:szCs w:val="28"/>
          <w:lang w:val="uk-UA" w:eastAsia="en-US"/>
        </w:rPr>
        <w:t>. 1978. 122</w:t>
      </w:r>
      <w:r w:rsidR="00586F16">
        <w:rPr>
          <w:rFonts w:eastAsia="Calibri"/>
          <w:color w:val="000000" w:themeColor="text1"/>
          <w:sz w:val="28"/>
          <w:szCs w:val="28"/>
          <w:lang w:val="uk-UA" w:eastAsia="en-US"/>
        </w:rPr>
        <w:t> </w:t>
      </w:r>
      <w:r w:rsidRPr="00DA2215">
        <w:rPr>
          <w:rFonts w:eastAsia="Calibri"/>
          <w:color w:val="000000" w:themeColor="text1"/>
          <w:sz w:val="28"/>
          <w:szCs w:val="28"/>
          <w:lang w:val="uk-UA" w:eastAsia="en-US"/>
        </w:rPr>
        <w:t>с.</w:t>
      </w:r>
    </w:p>
    <w:p w14:paraId="140F9BDB"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Железняк Ю. Д. </w:t>
      </w:r>
      <w:proofErr w:type="spellStart"/>
      <w:r w:rsidRPr="00DA2215">
        <w:rPr>
          <w:rFonts w:eastAsia="Calibri"/>
          <w:color w:val="000000" w:themeColor="text1"/>
          <w:sz w:val="28"/>
          <w:szCs w:val="28"/>
          <w:lang w:val="uk-UA" w:eastAsia="en-US"/>
        </w:rPr>
        <w:t>Подготовка</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специалистов</w:t>
      </w:r>
      <w:proofErr w:type="spellEnd"/>
      <w:r w:rsidRPr="00DA2215">
        <w:rPr>
          <w:rFonts w:eastAsia="Calibri"/>
          <w:color w:val="000000" w:themeColor="text1"/>
          <w:sz w:val="28"/>
          <w:szCs w:val="28"/>
          <w:lang w:val="uk-UA" w:eastAsia="en-US"/>
        </w:rPr>
        <w:t xml:space="preserve"> по </w:t>
      </w:r>
      <w:proofErr w:type="spellStart"/>
      <w:r w:rsidRPr="00DA2215">
        <w:rPr>
          <w:rFonts w:eastAsia="Calibri"/>
          <w:color w:val="000000" w:themeColor="text1"/>
          <w:sz w:val="28"/>
          <w:szCs w:val="28"/>
          <w:lang w:val="uk-UA" w:eastAsia="en-US"/>
        </w:rPr>
        <w:t>физической</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культуре</w:t>
      </w:r>
      <w:proofErr w:type="spellEnd"/>
      <w:r w:rsidRPr="00DA2215">
        <w:rPr>
          <w:rFonts w:eastAsia="Calibri"/>
          <w:color w:val="000000" w:themeColor="text1"/>
          <w:sz w:val="28"/>
          <w:szCs w:val="28"/>
          <w:lang w:val="uk-UA" w:eastAsia="en-US"/>
        </w:rPr>
        <w:t xml:space="preserve"> и спорту в </w:t>
      </w:r>
      <w:proofErr w:type="spellStart"/>
      <w:r w:rsidRPr="00DA2215">
        <w:rPr>
          <w:rFonts w:eastAsia="Calibri"/>
          <w:color w:val="000000" w:themeColor="text1"/>
          <w:sz w:val="28"/>
          <w:szCs w:val="28"/>
          <w:lang w:val="uk-UA" w:eastAsia="en-US"/>
        </w:rPr>
        <w:t>системе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педагогического</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образования</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Теория</w:t>
      </w:r>
      <w:proofErr w:type="spellEnd"/>
      <w:r w:rsidRPr="00DA2215">
        <w:rPr>
          <w:rFonts w:eastAsia="Calibri"/>
          <w:color w:val="000000" w:themeColor="text1"/>
          <w:sz w:val="28"/>
          <w:szCs w:val="28"/>
          <w:lang w:val="uk-UA" w:eastAsia="en-US"/>
        </w:rPr>
        <w:t xml:space="preserve"> и практика </w:t>
      </w:r>
      <w:proofErr w:type="spellStart"/>
      <w:r w:rsidRPr="00DA2215">
        <w:rPr>
          <w:rFonts w:eastAsia="Calibri"/>
          <w:color w:val="000000" w:themeColor="text1"/>
          <w:sz w:val="28"/>
          <w:szCs w:val="28"/>
          <w:lang w:val="uk-UA" w:eastAsia="en-US"/>
        </w:rPr>
        <w:t>физической</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культуры</w:t>
      </w:r>
      <w:proofErr w:type="spellEnd"/>
      <w:r w:rsidRPr="00DA2215">
        <w:rPr>
          <w:rFonts w:eastAsia="Calibri"/>
          <w:color w:val="000000" w:themeColor="text1"/>
          <w:sz w:val="28"/>
          <w:szCs w:val="28"/>
          <w:lang w:val="uk-UA" w:eastAsia="en-US"/>
        </w:rPr>
        <w:t>. 2006. № 4. С. 9–12.</w:t>
      </w:r>
    </w:p>
    <w:p w14:paraId="35DAE305"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Железняк Ю. Д. </w:t>
      </w:r>
      <w:proofErr w:type="spellStart"/>
      <w:r w:rsidRPr="00DA2215">
        <w:rPr>
          <w:rFonts w:eastAsia="Calibri"/>
          <w:color w:val="000000" w:themeColor="text1"/>
          <w:sz w:val="28"/>
          <w:szCs w:val="28"/>
          <w:lang w:val="uk-UA" w:eastAsia="en-US"/>
        </w:rPr>
        <w:t>Спортивные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игры</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Техника</w:t>
      </w:r>
      <w:proofErr w:type="spellEnd"/>
      <w:r w:rsidRPr="00DA2215">
        <w:rPr>
          <w:rFonts w:eastAsia="Calibri"/>
          <w:color w:val="000000" w:themeColor="text1"/>
          <w:sz w:val="28"/>
          <w:szCs w:val="28"/>
          <w:lang w:val="uk-UA" w:eastAsia="en-US"/>
        </w:rPr>
        <w:t xml:space="preserve">, тактика, методика </w:t>
      </w:r>
      <w:proofErr w:type="spellStart"/>
      <w:r w:rsidRPr="00DA2215">
        <w:rPr>
          <w:rFonts w:eastAsia="Calibri"/>
          <w:color w:val="000000" w:themeColor="text1"/>
          <w:sz w:val="28"/>
          <w:szCs w:val="28"/>
          <w:lang w:val="uk-UA" w:eastAsia="en-US"/>
        </w:rPr>
        <w:t>обучения</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Учебник</w:t>
      </w:r>
      <w:proofErr w:type="spellEnd"/>
      <w:r w:rsidRPr="00DA2215">
        <w:rPr>
          <w:rFonts w:eastAsia="Calibri"/>
          <w:color w:val="000000" w:themeColor="text1"/>
          <w:sz w:val="28"/>
          <w:szCs w:val="28"/>
          <w:lang w:val="uk-UA" w:eastAsia="en-US"/>
        </w:rPr>
        <w:t xml:space="preserve"> для </w:t>
      </w:r>
      <w:proofErr w:type="spellStart"/>
      <w:r w:rsidRPr="00DA2215">
        <w:rPr>
          <w:rFonts w:eastAsia="Calibri"/>
          <w:color w:val="000000" w:themeColor="text1"/>
          <w:sz w:val="28"/>
          <w:szCs w:val="28"/>
          <w:lang w:val="uk-UA" w:eastAsia="en-US"/>
        </w:rPr>
        <w:t>ВУЗов</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Изд</w:t>
      </w:r>
      <w:proofErr w:type="spellEnd"/>
      <w:r w:rsidRPr="00DA2215">
        <w:rPr>
          <w:rFonts w:eastAsia="Calibri"/>
          <w:color w:val="000000" w:themeColor="text1"/>
          <w:sz w:val="28"/>
          <w:szCs w:val="28"/>
          <w:lang w:val="uk-UA" w:eastAsia="en-US"/>
        </w:rPr>
        <w:t xml:space="preserve">. 5. М.: </w:t>
      </w:r>
      <w:proofErr w:type="spellStart"/>
      <w:r w:rsidRPr="00DA2215">
        <w:rPr>
          <w:rFonts w:eastAsia="Calibri"/>
          <w:color w:val="000000" w:themeColor="text1"/>
          <w:sz w:val="28"/>
          <w:szCs w:val="28"/>
          <w:lang w:val="uk-UA" w:eastAsia="en-US"/>
        </w:rPr>
        <w:t>Академия</w:t>
      </w:r>
      <w:proofErr w:type="spellEnd"/>
      <w:r w:rsidRPr="00DA2215">
        <w:rPr>
          <w:rFonts w:eastAsia="Calibri"/>
          <w:color w:val="000000" w:themeColor="text1"/>
          <w:sz w:val="28"/>
          <w:szCs w:val="28"/>
          <w:lang w:val="uk-UA" w:eastAsia="en-US"/>
        </w:rPr>
        <w:t>, 2008. 520 с.</w:t>
      </w:r>
    </w:p>
    <w:p w14:paraId="29441514"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Железняк Ю. Д. </w:t>
      </w:r>
      <w:proofErr w:type="spellStart"/>
      <w:r w:rsidRPr="00DA2215">
        <w:rPr>
          <w:rFonts w:eastAsia="Calibri"/>
          <w:color w:val="000000" w:themeColor="text1"/>
          <w:sz w:val="28"/>
          <w:szCs w:val="28"/>
          <w:lang w:val="uk-UA" w:eastAsia="en-US"/>
        </w:rPr>
        <w:t>Юный</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волейболист</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Учеб</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пособие</w:t>
      </w:r>
      <w:proofErr w:type="spellEnd"/>
      <w:r w:rsidRPr="00DA2215">
        <w:rPr>
          <w:rFonts w:eastAsia="Calibri"/>
          <w:color w:val="000000" w:themeColor="text1"/>
          <w:sz w:val="28"/>
          <w:szCs w:val="28"/>
          <w:lang w:val="uk-UA" w:eastAsia="en-US"/>
        </w:rPr>
        <w:t xml:space="preserve"> для </w:t>
      </w:r>
      <w:proofErr w:type="spellStart"/>
      <w:r w:rsidRPr="00DA2215">
        <w:rPr>
          <w:rFonts w:eastAsia="Calibri"/>
          <w:color w:val="000000" w:themeColor="text1"/>
          <w:sz w:val="28"/>
          <w:szCs w:val="28"/>
          <w:lang w:val="uk-UA" w:eastAsia="en-US"/>
        </w:rPr>
        <w:t>тренеров</w:t>
      </w:r>
      <w:proofErr w:type="spellEnd"/>
      <w:r w:rsidRPr="00DA2215">
        <w:rPr>
          <w:rFonts w:eastAsia="Calibri"/>
          <w:color w:val="000000" w:themeColor="text1"/>
          <w:sz w:val="28"/>
          <w:szCs w:val="28"/>
          <w:lang w:val="uk-UA" w:eastAsia="en-US"/>
        </w:rPr>
        <w:t xml:space="preserve">. М.: </w:t>
      </w:r>
      <w:proofErr w:type="spellStart"/>
      <w:r w:rsidRPr="00DA2215">
        <w:rPr>
          <w:rFonts w:eastAsia="Calibri"/>
          <w:color w:val="000000" w:themeColor="text1"/>
          <w:sz w:val="28"/>
          <w:szCs w:val="28"/>
          <w:lang w:val="uk-UA" w:eastAsia="en-US"/>
        </w:rPr>
        <w:t>Физкультура</w:t>
      </w:r>
      <w:proofErr w:type="spellEnd"/>
      <w:r w:rsidRPr="00DA2215">
        <w:rPr>
          <w:rFonts w:eastAsia="Calibri"/>
          <w:color w:val="000000" w:themeColor="text1"/>
          <w:sz w:val="28"/>
          <w:szCs w:val="28"/>
          <w:lang w:val="uk-UA" w:eastAsia="en-US"/>
        </w:rPr>
        <w:t xml:space="preserve"> и спорт, 1988. 192 с.</w:t>
      </w:r>
    </w:p>
    <w:p w14:paraId="33E96713"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Железняк Ю. Д., </w:t>
      </w:r>
      <w:proofErr w:type="spellStart"/>
      <w:r w:rsidRPr="00DA2215">
        <w:rPr>
          <w:rFonts w:eastAsia="Calibri"/>
          <w:color w:val="000000" w:themeColor="text1"/>
          <w:sz w:val="28"/>
          <w:szCs w:val="28"/>
          <w:lang w:val="uk-UA" w:eastAsia="en-US"/>
        </w:rPr>
        <w:t>Слупский</w:t>
      </w:r>
      <w:proofErr w:type="spellEnd"/>
      <w:r w:rsidRPr="00DA2215">
        <w:rPr>
          <w:rFonts w:eastAsia="Calibri"/>
          <w:color w:val="000000" w:themeColor="text1"/>
          <w:sz w:val="28"/>
          <w:szCs w:val="28"/>
          <w:lang w:val="uk-UA" w:eastAsia="en-US"/>
        </w:rPr>
        <w:t xml:space="preserve"> JI. Н. Волейбол в </w:t>
      </w:r>
      <w:proofErr w:type="spellStart"/>
      <w:r w:rsidRPr="00DA2215">
        <w:rPr>
          <w:rFonts w:eastAsia="Calibri"/>
          <w:color w:val="000000" w:themeColor="text1"/>
          <w:sz w:val="28"/>
          <w:szCs w:val="28"/>
          <w:lang w:val="uk-UA" w:eastAsia="en-US"/>
        </w:rPr>
        <w:t>школе</w:t>
      </w:r>
      <w:proofErr w:type="spellEnd"/>
      <w:r w:rsidRPr="00DA2215">
        <w:rPr>
          <w:rFonts w:eastAsia="Calibri"/>
          <w:color w:val="000000" w:themeColor="text1"/>
          <w:sz w:val="28"/>
          <w:szCs w:val="28"/>
          <w:lang w:val="uk-UA" w:eastAsia="en-US"/>
        </w:rPr>
        <w:t xml:space="preserve"> : </w:t>
      </w:r>
      <w:proofErr w:type="spellStart"/>
      <w:r w:rsidRPr="00DA2215">
        <w:rPr>
          <w:rFonts w:eastAsia="Calibri"/>
          <w:color w:val="000000" w:themeColor="text1"/>
          <w:sz w:val="28"/>
          <w:szCs w:val="28"/>
          <w:lang w:val="uk-UA" w:eastAsia="en-US"/>
        </w:rPr>
        <w:t>Пособие</w:t>
      </w:r>
      <w:proofErr w:type="spellEnd"/>
      <w:r w:rsidRPr="00DA2215">
        <w:rPr>
          <w:rFonts w:eastAsia="Calibri"/>
          <w:color w:val="000000" w:themeColor="text1"/>
          <w:sz w:val="28"/>
          <w:szCs w:val="28"/>
          <w:lang w:val="uk-UA" w:eastAsia="en-US"/>
        </w:rPr>
        <w:t xml:space="preserve"> для учителя. Железняк,. М.: </w:t>
      </w:r>
      <w:proofErr w:type="spellStart"/>
      <w:r w:rsidRPr="00DA2215">
        <w:rPr>
          <w:rFonts w:eastAsia="Calibri"/>
          <w:color w:val="000000" w:themeColor="text1"/>
          <w:sz w:val="28"/>
          <w:szCs w:val="28"/>
          <w:lang w:val="uk-UA" w:eastAsia="en-US"/>
        </w:rPr>
        <w:t>Просвещение</w:t>
      </w:r>
      <w:proofErr w:type="spellEnd"/>
      <w:r w:rsidRPr="00DA2215">
        <w:rPr>
          <w:rFonts w:eastAsia="Calibri"/>
          <w:color w:val="000000" w:themeColor="text1"/>
          <w:sz w:val="28"/>
          <w:szCs w:val="28"/>
          <w:lang w:val="uk-UA" w:eastAsia="en-US"/>
        </w:rPr>
        <w:t>, 1989. 128 с.</w:t>
      </w:r>
    </w:p>
    <w:p w14:paraId="1C241055"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В. П. Мотиваційна модель професійного волейболіста. Вісник Чернігівського національного педагогічного університету імені Т. Г. Шевченка. Чернігів : ЧНПУ, 2011. </w:t>
      </w:r>
      <w:proofErr w:type="spellStart"/>
      <w:r w:rsidRPr="00DA2215">
        <w:rPr>
          <w:rFonts w:eastAsia="Calibri"/>
          <w:color w:val="000000" w:themeColor="text1"/>
          <w:sz w:val="28"/>
          <w:szCs w:val="28"/>
          <w:lang w:val="uk-UA" w:eastAsia="en-US"/>
        </w:rPr>
        <w:t>Вип</w:t>
      </w:r>
      <w:proofErr w:type="spellEnd"/>
      <w:r w:rsidRPr="00DA2215">
        <w:rPr>
          <w:rFonts w:eastAsia="Calibri"/>
          <w:color w:val="000000" w:themeColor="text1"/>
          <w:sz w:val="28"/>
          <w:szCs w:val="28"/>
          <w:lang w:val="uk-UA" w:eastAsia="en-US"/>
        </w:rPr>
        <w:t>. 91. Т. ІІ. С. 163</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165.</w:t>
      </w:r>
    </w:p>
    <w:p w14:paraId="2E934AD9"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В. П., </w:t>
      </w: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О. В., </w:t>
      </w:r>
      <w:proofErr w:type="spellStart"/>
      <w:r w:rsidRPr="00DA2215">
        <w:rPr>
          <w:rFonts w:eastAsia="Calibri"/>
          <w:color w:val="000000" w:themeColor="text1"/>
          <w:sz w:val="28"/>
          <w:szCs w:val="28"/>
          <w:lang w:val="uk-UA" w:eastAsia="en-US"/>
        </w:rPr>
        <w:t>Булав</w:t>
      </w:r>
      <w:r>
        <w:rPr>
          <w:rFonts w:eastAsia="Calibri"/>
          <w:color w:val="000000" w:themeColor="text1"/>
          <w:sz w:val="28"/>
          <w:szCs w:val="28"/>
          <w:lang w:val="uk-UA" w:eastAsia="en-US"/>
        </w:rPr>
        <w:t>чик</w:t>
      </w:r>
      <w:proofErr w:type="spellEnd"/>
      <w:r>
        <w:rPr>
          <w:rFonts w:eastAsia="Calibri"/>
          <w:color w:val="000000" w:themeColor="text1"/>
          <w:sz w:val="28"/>
          <w:szCs w:val="28"/>
          <w:lang w:val="uk-UA" w:eastAsia="en-US"/>
        </w:rPr>
        <w:t xml:space="preserve"> М. О. та ін. </w:t>
      </w:r>
      <w:r w:rsidRPr="00DA2215">
        <w:rPr>
          <w:rFonts w:eastAsia="Calibri"/>
          <w:color w:val="000000" w:themeColor="text1"/>
          <w:sz w:val="28"/>
          <w:szCs w:val="28"/>
          <w:lang w:val="uk-UA" w:eastAsia="en-US"/>
        </w:rPr>
        <w:t xml:space="preserve">Рівень підготовленості волейболісток високої кваліфікації відповідно до спортивного </w:t>
      </w:r>
      <w:r w:rsidRPr="00DA2215">
        <w:rPr>
          <w:rFonts w:eastAsia="Calibri"/>
          <w:color w:val="000000" w:themeColor="text1"/>
          <w:sz w:val="28"/>
          <w:szCs w:val="28"/>
          <w:lang w:val="uk-UA" w:eastAsia="en-US"/>
        </w:rPr>
        <w:lastRenderedPageBreak/>
        <w:t>розряду згідно контрольних тестів з фізичної підготовки у волейболі. Вісник Чернігівського національного педагогічного університету імені Т. Г. Шевченка. Національний університет «Чернігівський колегіум» імені</w:t>
      </w:r>
      <w:r w:rsidR="00712174">
        <w:rPr>
          <w:rFonts w:eastAsia="Calibri"/>
          <w:color w:val="000000" w:themeColor="text1"/>
          <w:sz w:val="28"/>
          <w:szCs w:val="28"/>
          <w:lang w:val="uk-UA" w:eastAsia="en-US"/>
        </w:rPr>
        <w:t> </w:t>
      </w:r>
      <w:r w:rsidRPr="00DA2215">
        <w:rPr>
          <w:rFonts w:eastAsia="Calibri"/>
          <w:color w:val="000000" w:themeColor="text1"/>
          <w:sz w:val="28"/>
          <w:szCs w:val="28"/>
          <w:lang w:val="uk-UA" w:eastAsia="en-US"/>
        </w:rPr>
        <w:t xml:space="preserve">Т. Г. Шевченка. Чернігів, 2018. </w:t>
      </w:r>
      <w:proofErr w:type="spellStart"/>
      <w:r w:rsidRPr="00DA2215">
        <w:rPr>
          <w:rFonts w:eastAsia="Calibri"/>
          <w:color w:val="000000" w:themeColor="text1"/>
          <w:sz w:val="28"/>
          <w:szCs w:val="28"/>
          <w:lang w:val="uk-UA" w:eastAsia="en-US"/>
        </w:rPr>
        <w:t>Вип</w:t>
      </w:r>
      <w:proofErr w:type="spellEnd"/>
      <w:r w:rsidRPr="00DA2215">
        <w:rPr>
          <w:rFonts w:eastAsia="Calibri"/>
          <w:color w:val="000000" w:themeColor="text1"/>
          <w:sz w:val="28"/>
          <w:szCs w:val="28"/>
          <w:lang w:val="uk-UA" w:eastAsia="en-US"/>
        </w:rPr>
        <w:t>. 154. Т. 1. С. 70</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73.</w:t>
      </w:r>
    </w:p>
    <w:p w14:paraId="63AB229F"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Л. В., </w:t>
      </w: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В. П., Ткаченко С. В. Оперативний контроль змагальної діяльності волейболісток високої кваліфікації. Вісник Національного університету «Чернігівський колегіум» імені Т. Г. Шевченка. </w:t>
      </w:r>
      <w:proofErr w:type="spellStart"/>
      <w:r w:rsidRPr="00DA2215">
        <w:rPr>
          <w:rFonts w:eastAsia="Calibri"/>
          <w:color w:val="000000" w:themeColor="text1"/>
          <w:sz w:val="28"/>
          <w:szCs w:val="28"/>
          <w:lang w:val="uk-UA" w:eastAsia="en-US"/>
        </w:rPr>
        <w:t>Вип</w:t>
      </w:r>
      <w:proofErr w:type="spellEnd"/>
      <w:r w:rsidRPr="00DA2215">
        <w:rPr>
          <w:rFonts w:eastAsia="Calibri"/>
          <w:color w:val="000000" w:themeColor="text1"/>
          <w:sz w:val="28"/>
          <w:szCs w:val="28"/>
          <w:lang w:val="uk-UA" w:eastAsia="en-US"/>
        </w:rPr>
        <w:t xml:space="preserve">. 10 (166) / </w:t>
      </w:r>
      <w:proofErr w:type="spellStart"/>
      <w:r w:rsidRPr="00DA2215">
        <w:rPr>
          <w:rFonts w:eastAsia="Calibri"/>
          <w:color w:val="000000" w:themeColor="text1"/>
          <w:sz w:val="28"/>
          <w:szCs w:val="28"/>
          <w:lang w:val="uk-UA" w:eastAsia="en-US"/>
        </w:rPr>
        <w:t>Нац</w:t>
      </w:r>
      <w:proofErr w:type="spellEnd"/>
      <w:r w:rsidRPr="00DA2215">
        <w:rPr>
          <w:rFonts w:eastAsia="Calibri"/>
          <w:color w:val="000000" w:themeColor="text1"/>
          <w:sz w:val="28"/>
          <w:szCs w:val="28"/>
          <w:lang w:val="uk-UA" w:eastAsia="en-US"/>
        </w:rPr>
        <w:t>. ун-т «</w:t>
      </w:r>
      <w:proofErr w:type="spellStart"/>
      <w:r w:rsidRPr="00DA2215">
        <w:rPr>
          <w:rFonts w:eastAsia="Calibri"/>
          <w:color w:val="000000" w:themeColor="text1"/>
          <w:sz w:val="28"/>
          <w:szCs w:val="28"/>
          <w:lang w:val="uk-UA" w:eastAsia="en-US"/>
        </w:rPr>
        <w:t>Черн</w:t>
      </w:r>
      <w:proofErr w:type="spellEnd"/>
      <w:r w:rsidRPr="00DA2215">
        <w:rPr>
          <w:rFonts w:eastAsia="Calibri"/>
          <w:color w:val="000000" w:themeColor="text1"/>
          <w:sz w:val="28"/>
          <w:szCs w:val="28"/>
          <w:lang w:val="uk-UA" w:eastAsia="en-US"/>
        </w:rPr>
        <w:t xml:space="preserve">. колегіум» ім. Т. Г. Шевченка ; </w:t>
      </w:r>
      <w:proofErr w:type="spellStart"/>
      <w:r w:rsidRPr="00DA2215">
        <w:rPr>
          <w:rFonts w:eastAsia="Calibri"/>
          <w:color w:val="000000" w:themeColor="text1"/>
          <w:sz w:val="28"/>
          <w:szCs w:val="28"/>
          <w:lang w:val="uk-UA" w:eastAsia="en-US"/>
        </w:rPr>
        <w:t>голов</w:t>
      </w:r>
      <w:proofErr w:type="spellEnd"/>
      <w:r w:rsidRPr="00DA2215">
        <w:rPr>
          <w:rFonts w:eastAsia="Calibri"/>
          <w:color w:val="000000" w:themeColor="text1"/>
          <w:sz w:val="28"/>
          <w:szCs w:val="28"/>
          <w:lang w:val="uk-UA" w:eastAsia="en-US"/>
        </w:rPr>
        <w:t>. ред. М. О. </w:t>
      </w:r>
      <w:proofErr w:type="spellStart"/>
      <w:r w:rsidRPr="00DA2215">
        <w:rPr>
          <w:rFonts w:eastAsia="Calibri"/>
          <w:color w:val="000000" w:themeColor="text1"/>
          <w:sz w:val="28"/>
          <w:szCs w:val="28"/>
          <w:lang w:val="uk-UA" w:eastAsia="en-US"/>
        </w:rPr>
        <w:t>Носко</w:t>
      </w:r>
      <w:proofErr w:type="spellEnd"/>
      <w:r w:rsidRPr="00DA2215">
        <w:rPr>
          <w:rFonts w:eastAsia="Calibri"/>
          <w:color w:val="000000" w:themeColor="text1"/>
          <w:sz w:val="28"/>
          <w:szCs w:val="28"/>
          <w:lang w:val="uk-UA" w:eastAsia="en-US"/>
        </w:rPr>
        <w:t>. Чернігів : НУЧК, 2020. C. 274-277.</w:t>
      </w:r>
    </w:p>
    <w:p w14:paraId="375C2C04" w14:textId="77777777" w:rsidR="004A53CC" w:rsidRDefault="004A53CC" w:rsidP="001E7403">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1E7403">
        <w:rPr>
          <w:rFonts w:eastAsia="Calibri"/>
          <w:color w:val="000000" w:themeColor="text1"/>
          <w:sz w:val="28"/>
          <w:szCs w:val="28"/>
          <w:lang w:val="uk-UA" w:eastAsia="en-US"/>
        </w:rPr>
        <w:t>Жула</w:t>
      </w:r>
      <w:proofErr w:type="spellEnd"/>
      <w:r w:rsidRPr="001E7403">
        <w:rPr>
          <w:rFonts w:eastAsia="Calibri"/>
          <w:color w:val="000000" w:themeColor="text1"/>
          <w:sz w:val="28"/>
          <w:szCs w:val="28"/>
          <w:lang w:val="uk-UA" w:eastAsia="en-US"/>
        </w:rPr>
        <w:t xml:space="preserve"> Л. В., </w:t>
      </w:r>
      <w:proofErr w:type="spellStart"/>
      <w:r w:rsidRPr="001E7403">
        <w:rPr>
          <w:rFonts w:eastAsia="Calibri"/>
          <w:color w:val="000000" w:themeColor="text1"/>
          <w:sz w:val="28"/>
          <w:szCs w:val="28"/>
          <w:lang w:val="uk-UA" w:eastAsia="en-US"/>
        </w:rPr>
        <w:t>Носко</w:t>
      </w:r>
      <w:proofErr w:type="spellEnd"/>
      <w:r w:rsidRPr="001E7403">
        <w:rPr>
          <w:rFonts w:eastAsia="Calibri"/>
          <w:color w:val="000000" w:themeColor="text1"/>
          <w:sz w:val="28"/>
          <w:szCs w:val="28"/>
          <w:lang w:val="uk-UA" w:eastAsia="en-US"/>
        </w:rPr>
        <w:t xml:space="preserve"> Р. В. Особливості підготовки жінок у волейболі. Вісник Чернігівського державного педагогічного університету. Серія : Педагогічні науки. Че</w:t>
      </w:r>
      <w:r>
        <w:rPr>
          <w:rFonts w:eastAsia="Calibri"/>
          <w:color w:val="000000" w:themeColor="text1"/>
          <w:sz w:val="28"/>
          <w:szCs w:val="28"/>
          <w:lang w:val="uk-UA" w:eastAsia="en-US"/>
        </w:rPr>
        <w:t xml:space="preserve">рнігів, 2006. </w:t>
      </w:r>
      <w:proofErr w:type="spellStart"/>
      <w:r>
        <w:rPr>
          <w:rFonts w:eastAsia="Calibri"/>
          <w:color w:val="000000" w:themeColor="text1"/>
          <w:sz w:val="28"/>
          <w:szCs w:val="28"/>
          <w:lang w:val="uk-UA" w:eastAsia="en-US"/>
        </w:rPr>
        <w:t>Вип</w:t>
      </w:r>
      <w:proofErr w:type="spellEnd"/>
      <w:r>
        <w:rPr>
          <w:rFonts w:eastAsia="Calibri"/>
          <w:color w:val="000000" w:themeColor="text1"/>
          <w:sz w:val="28"/>
          <w:szCs w:val="28"/>
          <w:lang w:val="uk-UA" w:eastAsia="en-US"/>
        </w:rPr>
        <w:t>. 35. С. 222–</w:t>
      </w:r>
      <w:r w:rsidRPr="001E7403">
        <w:rPr>
          <w:rFonts w:eastAsia="Calibri"/>
          <w:color w:val="000000" w:themeColor="text1"/>
          <w:sz w:val="28"/>
          <w:szCs w:val="28"/>
          <w:lang w:val="uk-UA" w:eastAsia="en-US"/>
        </w:rPr>
        <w:t>225</w:t>
      </w:r>
      <w:r>
        <w:rPr>
          <w:rFonts w:eastAsia="Calibri"/>
          <w:color w:val="000000" w:themeColor="text1"/>
          <w:sz w:val="28"/>
          <w:szCs w:val="28"/>
          <w:lang w:val="uk-UA" w:eastAsia="en-US"/>
        </w:rPr>
        <w:t>.</w:t>
      </w:r>
    </w:p>
    <w:p w14:paraId="661171C3"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О., </w:t>
      </w:r>
      <w:proofErr w:type="spellStart"/>
      <w:r w:rsidRPr="00DA2215">
        <w:rPr>
          <w:rFonts w:eastAsia="Calibri"/>
          <w:color w:val="000000" w:themeColor="text1"/>
          <w:sz w:val="28"/>
          <w:szCs w:val="28"/>
          <w:lang w:val="uk-UA" w:eastAsia="en-US"/>
        </w:rPr>
        <w:t>Сергеєва</w:t>
      </w:r>
      <w:proofErr w:type="spellEnd"/>
      <w:r w:rsidRPr="00DA2215">
        <w:rPr>
          <w:rFonts w:eastAsia="Calibri"/>
          <w:color w:val="000000" w:themeColor="text1"/>
          <w:sz w:val="28"/>
          <w:szCs w:val="28"/>
          <w:lang w:val="uk-UA" w:eastAsia="en-US"/>
        </w:rPr>
        <w:t xml:space="preserve"> А., Литвинова А. Контроль навчально-тренувального процесу у волейболі. </w:t>
      </w:r>
      <w:r w:rsidRPr="00DA2215">
        <w:rPr>
          <w:rFonts w:eastAsia="Calibri"/>
          <w:i/>
          <w:color w:val="000000" w:themeColor="text1"/>
          <w:sz w:val="28"/>
          <w:szCs w:val="28"/>
          <w:lang w:val="uk-UA" w:eastAsia="en-US"/>
        </w:rPr>
        <w:t>Наукові дискусії кафедри педагогіки, психології і методики фізичного виховання</w:t>
      </w:r>
      <w:r w:rsidRPr="00DA2215">
        <w:rPr>
          <w:rFonts w:eastAsia="Calibri"/>
          <w:color w:val="000000" w:themeColor="text1"/>
          <w:sz w:val="28"/>
          <w:szCs w:val="28"/>
          <w:lang w:val="uk-UA" w:eastAsia="en-US"/>
        </w:rPr>
        <w:t>. Чернігів : НУ«ЧК» імені</w:t>
      </w:r>
      <w:r w:rsidR="00712174">
        <w:rPr>
          <w:rFonts w:eastAsia="Calibri"/>
          <w:color w:val="000000" w:themeColor="text1"/>
          <w:sz w:val="28"/>
          <w:szCs w:val="28"/>
          <w:lang w:val="uk-UA" w:eastAsia="en-US"/>
        </w:rPr>
        <w:t> </w:t>
      </w:r>
      <w:r w:rsidRPr="00DA2215">
        <w:rPr>
          <w:rFonts w:eastAsia="Calibri"/>
          <w:color w:val="000000" w:themeColor="text1"/>
          <w:sz w:val="28"/>
          <w:szCs w:val="28"/>
          <w:lang w:val="uk-UA" w:eastAsia="en-US"/>
        </w:rPr>
        <w:t>Т. Г. Шевченка, 2018, випуск 2. С. 20</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23.</w:t>
      </w:r>
    </w:p>
    <w:p w14:paraId="46463DA6"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Ивойлов</w:t>
      </w:r>
      <w:proofErr w:type="spellEnd"/>
      <w:r w:rsidRPr="00DA2215">
        <w:rPr>
          <w:rFonts w:eastAsia="Calibri"/>
          <w:color w:val="000000" w:themeColor="text1"/>
          <w:sz w:val="28"/>
          <w:szCs w:val="28"/>
          <w:lang w:val="uk-UA" w:eastAsia="en-US"/>
        </w:rPr>
        <w:t xml:space="preserve"> А. В. Волейбол. </w:t>
      </w:r>
      <w:proofErr w:type="spellStart"/>
      <w:r w:rsidRPr="00DA2215">
        <w:rPr>
          <w:rFonts w:eastAsia="Calibri"/>
          <w:color w:val="000000" w:themeColor="text1"/>
          <w:sz w:val="28"/>
          <w:szCs w:val="28"/>
          <w:lang w:val="uk-UA" w:eastAsia="en-US"/>
        </w:rPr>
        <w:t>Учебное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пособие</w:t>
      </w:r>
      <w:proofErr w:type="spellEnd"/>
      <w:r w:rsidRPr="00DA2215">
        <w:rPr>
          <w:rFonts w:eastAsia="Calibri"/>
          <w:color w:val="000000" w:themeColor="text1"/>
          <w:sz w:val="28"/>
          <w:szCs w:val="28"/>
          <w:lang w:val="uk-UA" w:eastAsia="en-US"/>
        </w:rPr>
        <w:t xml:space="preserve"> для фак–</w:t>
      </w:r>
      <w:proofErr w:type="spellStart"/>
      <w:r w:rsidRPr="00DA2215">
        <w:rPr>
          <w:rFonts w:eastAsia="Calibri"/>
          <w:color w:val="000000" w:themeColor="text1"/>
          <w:sz w:val="28"/>
          <w:szCs w:val="28"/>
          <w:lang w:val="uk-UA" w:eastAsia="en-US"/>
        </w:rPr>
        <w:t>тетов</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физ.восп.пед.институтов</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Минск</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Высшая</w:t>
      </w:r>
      <w:proofErr w:type="spellEnd"/>
      <w:r w:rsidRPr="00DA2215">
        <w:rPr>
          <w:rFonts w:eastAsia="Calibri"/>
          <w:color w:val="000000" w:themeColor="text1"/>
          <w:sz w:val="28"/>
          <w:szCs w:val="28"/>
          <w:lang w:val="uk-UA" w:eastAsia="en-US"/>
        </w:rPr>
        <w:t xml:space="preserve"> школа», 1985. 214 с.</w:t>
      </w:r>
    </w:p>
    <w:p w14:paraId="6A10C610" w14:textId="0C0B80F3" w:rsidR="00D90913" w:rsidRPr="00D90913" w:rsidRDefault="00D90913" w:rsidP="00D90913">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90913">
        <w:rPr>
          <w:rFonts w:eastAsia="Calibri"/>
          <w:color w:val="000000" w:themeColor="text1"/>
          <w:sz w:val="28"/>
          <w:szCs w:val="28"/>
          <w:lang w:val="uk-UA" w:eastAsia="en-US"/>
        </w:rPr>
        <w:t>Костюкевич</w:t>
      </w:r>
      <w:proofErr w:type="spellEnd"/>
      <w:r w:rsidRPr="00D90913">
        <w:rPr>
          <w:rFonts w:eastAsia="Calibri"/>
          <w:color w:val="000000" w:themeColor="text1"/>
          <w:sz w:val="28"/>
          <w:szCs w:val="28"/>
          <w:lang w:val="uk-UA" w:eastAsia="en-US"/>
        </w:rPr>
        <w:t xml:space="preserve"> В. М. Організація і проведення змагань із</w:t>
      </w:r>
      <w:r>
        <w:rPr>
          <w:rFonts w:eastAsia="Calibri"/>
          <w:color w:val="000000" w:themeColor="text1"/>
          <w:sz w:val="28"/>
          <w:szCs w:val="28"/>
          <w:lang w:val="uk-UA" w:eastAsia="en-US"/>
        </w:rPr>
        <w:t xml:space="preserve"> </w:t>
      </w:r>
      <w:r w:rsidRPr="00D90913">
        <w:rPr>
          <w:rFonts w:eastAsia="Calibri"/>
          <w:color w:val="000000" w:themeColor="text1"/>
          <w:sz w:val="28"/>
          <w:szCs w:val="28"/>
          <w:lang w:val="uk-UA" w:eastAsia="en-US"/>
        </w:rPr>
        <w:t>спортивних ігор. Вінниця: ДОВ «Вінниця», ВДПУ, 2001. 216</w:t>
      </w:r>
      <w:r>
        <w:rPr>
          <w:rFonts w:eastAsia="Calibri"/>
          <w:color w:val="000000" w:themeColor="text1"/>
          <w:sz w:val="28"/>
          <w:szCs w:val="28"/>
          <w:lang w:val="uk-UA" w:eastAsia="en-US"/>
        </w:rPr>
        <w:t xml:space="preserve"> </w:t>
      </w:r>
      <w:r w:rsidRPr="00D90913">
        <w:rPr>
          <w:rFonts w:eastAsia="Calibri"/>
          <w:color w:val="000000" w:themeColor="text1"/>
          <w:sz w:val="28"/>
          <w:szCs w:val="28"/>
          <w:lang w:val="uk-UA" w:eastAsia="en-US"/>
        </w:rPr>
        <w:t>с.</w:t>
      </w:r>
    </w:p>
    <w:p w14:paraId="1F1E56C2"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Куртова</w:t>
      </w:r>
      <w:proofErr w:type="spellEnd"/>
      <w:r w:rsidRPr="00DA2215">
        <w:rPr>
          <w:rFonts w:eastAsia="Calibri"/>
          <w:color w:val="000000" w:themeColor="text1"/>
          <w:sz w:val="28"/>
          <w:szCs w:val="28"/>
          <w:lang w:val="uk-UA" w:eastAsia="en-US"/>
        </w:rPr>
        <w:t xml:space="preserve"> Г. Ю. Дослідження мотивації занять ігровими видами спорту та важкою атлетикою спортсменок високої кваліфікації. Олімпійський спорт і спорт для всіх: Матеріали ІX міжнародного наукового конгресу. К. : 2005. С. 350.</w:t>
      </w:r>
    </w:p>
    <w:p w14:paraId="69F31B1A"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Куц</w:t>
      </w:r>
      <w:proofErr w:type="spellEnd"/>
      <w:r w:rsidRPr="00DA2215">
        <w:rPr>
          <w:rFonts w:eastAsia="Calibri"/>
          <w:color w:val="000000" w:themeColor="text1"/>
          <w:sz w:val="28"/>
          <w:szCs w:val="28"/>
          <w:lang w:val="uk-UA" w:eastAsia="en-US"/>
        </w:rPr>
        <w:t xml:space="preserve"> О. С., </w:t>
      </w:r>
      <w:proofErr w:type="spellStart"/>
      <w:r w:rsidRPr="00DA2215">
        <w:rPr>
          <w:rFonts w:eastAsia="Calibri"/>
          <w:color w:val="000000" w:themeColor="text1"/>
          <w:sz w:val="28"/>
          <w:szCs w:val="28"/>
          <w:lang w:val="uk-UA" w:eastAsia="en-US"/>
        </w:rPr>
        <w:t>Цись</w:t>
      </w:r>
      <w:proofErr w:type="spellEnd"/>
      <w:r w:rsidRPr="00DA2215">
        <w:rPr>
          <w:rFonts w:eastAsia="Calibri"/>
          <w:color w:val="000000" w:themeColor="text1"/>
          <w:sz w:val="28"/>
          <w:szCs w:val="28"/>
          <w:lang w:val="uk-UA" w:eastAsia="en-US"/>
        </w:rPr>
        <w:t xml:space="preserve"> Д. І. Програма з фізичного виховання для спортивного навчального відділення волейболу. Вінниця: ТОВ «Ландо ЛТД», 2013. 39 с.</w:t>
      </w:r>
    </w:p>
    <w:p w14:paraId="2E63B15A" w14:textId="77777777" w:rsidR="004A53CC" w:rsidRPr="00DA2215" w:rsidRDefault="004A53CC" w:rsidP="00DA2215">
      <w:pPr>
        <w:pStyle w:val="a5"/>
        <w:widowControl w:val="0"/>
        <w:numPr>
          <w:ilvl w:val="0"/>
          <w:numId w:val="15"/>
        </w:numPr>
        <w:autoSpaceDE w:val="0"/>
        <w:autoSpaceDN w:val="0"/>
        <w:spacing w:line="360" w:lineRule="auto"/>
        <w:ind w:left="0" w:firstLine="709"/>
        <w:jc w:val="both"/>
        <w:rPr>
          <w:sz w:val="28"/>
          <w:szCs w:val="28"/>
          <w:lang w:val="uk-UA" w:eastAsia="uk-UA" w:bidi="uk-UA"/>
        </w:rPr>
      </w:pPr>
      <w:proofErr w:type="spellStart"/>
      <w:r w:rsidRPr="00DA2215">
        <w:rPr>
          <w:sz w:val="28"/>
          <w:szCs w:val="28"/>
          <w:lang w:val="uk-UA" w:eastAsia="uk-UA" w:bidi="uk-UA"/>
        </w:rPr>
        <w:t>Медведь</w:t>
      </w:r>
      <w:proofErr w:type="spellEnd"/>
      <w:r w:rsidRPr="00DA2215">
        <w:rPr>
          <w:sz w:val="28"/>
          <w:szCs w:val="28"/>
          <w:lang w:val="uk-UA" w:eastAsia="uk-UA" w:bidi="uk-UA"/>
        </w:rPr>
        <w:t xml:space="preserve"> М. М.,  Дорошенко Е. Ю,  </w:t>
      </w:r>
      <w:proofErr w:type="spellStart"/>
      <w:r w:rsidRPr="00DA2215">
        <w:rPr>
          <w:sz w:val="28"/>
          <w:szCs w:val="28"/>
          <w:lang w:val="uk-UA" w:eastAsia="uk-UA" w:bidi="uk-UA"/>
        </w:rPr>
        <w:t>Бессарабов</w:t>
      </w:r>
      <w:proofErr w:type="spellEnd"/>
      <w:r w:rsidRPr="00DA2215">
        <w:rPr>
          <w:sz w:val="28"/>
          <w:szCs w:val="28"/>
          <w:lang w:val="uk-UA" w:eastAsia="uk-UA" w:bidi="uk-UA"/>
        </w:rPr>
        <w:t xml:space="preserve"> М. С.,  Попов С. М.  </w:t>
      </w:r>
      <w:proofErr w:type="spellStart"/>
      <w:r w:rsidRPr="00DA2215">
        <w:rPr>
          <w:sz w:val="28"/>
          <w:szCs w:val="28"/>
          <w:lang w:val="uk-UA" w:eastAsia="uk-UA" w:bidi="uk-UA"/>
        </w:rPr>
        <w:t>Способы</w:t>
      </w:r>
      <w:proofErr w:type="spellEnd"/>
      <w:r w:rsidRPr="00DA2215">
        <w:rPr>
          <w:sz w:val="28"/>
          <w:szCs w:val="28"/>
          <w:lang w:val="uk-UA" w:eastAsia="uk-UA" w:bidi="uk-UA"/>
        </w:rPr>
        <w:t xml:space="preserve">  </w:t>
      </w:r>
      <w:proofErr w:type="spellStart"/>
      <w:r w:rsidRPr="00DA2215">
        <w:rPr>
          <w:sz w:val="28"/>
          <w:szCs w:val="28"/>
          <w:lang w:val="uk-UA" w:eastAsia="uk-UA" w:bidi="uk-UA"/>
        </w:rPr>
        <w:t>оценки</w:t>
      </w:r>
      <w:proofErr w:type="spellEnd"/>
      <w:r w:rsidRPr="00DA2215">
        <w:rPr>
          <w:sz w:val="28"/>
          <w:szCs w:val="28"/>
          <w:lang w:val="uk-UA" w:eastAsia="uk-UA" w:bidi="uk-UA"/>
        </w:rPr>
        <w:t xml:space="preserve">  </w:t>
      </w:r>
      <w:proofErr w:type="spellStart"/>
      <w:r w:rsidRPr="00DA2215">
        <w:rPr>
          <w:sz w:val="28"/>
          <w:szCs w:val="28"/>
          <w:lang w:val="uk-UA" w:eastAsia="uk-UA" w:bidi="uk-UA"/>
        </w:rPr>
        <w:t>технико-тактического</w:t>
      </w:r>
      <w:proofErr w:type="spellEnd"/>
      <w:r w:rsidRPr="00DA2215">
        <w:rPr>
          <w:sz w:val="28"/>
          <w:szCs w:val="28"/>
          <w:lang w:val="uk-UA" w:eastAsia="uk-UA" w:bidi="uk-UA"/>
        </w:rPr>
        <w:t xml:space="preserve"> </w:t>
      </w:r>
      <w:proofErr w:type="spellStart"/>
      <w:r w:rsidRPr="00DA2215">
        <w:rPr>
          <w:sz w:val="28"/>
          <w:szCs w:val="28"/>
          <w:lang w:val="uk-UA" w:eastAsia="uk-UA" w:bidi="uk-UA"/>
        </w:rPr>
        <w:t>мастерства</w:t>
      </w:r>
      <w:proofErr w:type="spellEnd"/>
      <w:r w:rsidRPr="00DA2215">
        <w:rPr>
          <w:sz w:val="28"/>
          <w:szCs w:val="28"/>
          <w:lang w:val="uk-UA" w:eastAsia="uk-UA" w:bidi="uk-UA"/>
        </w:rPr>
        <w:t xml:space="preserve"> в волейболе. </w:t>
      </w:r>
      <w:proofErr w:type="spellStart"/>
      <w:r w:rsidRPr="00DA2215">
        <w:rPr>
          <w:sz w:val="28"/>
          <w:szCs w:val="28"/>
          <w:lang w:val="uk-UA" w:eastAsia="uk-UA" w:bidi="uk-UA"/>
        </w:rPr>
        <w:t>Материалы</w:t>
      </w:r>
      <w:proofErr w:type="spellEnd"/>
      <w:r w:rsidRPr="00DA2215">
        <w:rPr>
          <w:sz w:val="28"/>
          <w:szCs w:val="28"/>
          <w:lang w:val="uk-UA" w:eastAsia="uk-UA" w:bidi="uk-UA"/>
        </w:rPr>
        <w:t xml:space="preserve"> </w:t>
      </w:r>
      <w:proofErr w:type="spellStart"/>
      <w:r w:rsidRPr="00DA2215">
        <w:rPr>
          <w:sz w:val="28"/>
          <w:szCs w:val="28"/>
          <w:lang w:val="uk-UA" w:eastAsia="uk-UA" w:bidi="uk-UA"/>
        </w:rPr>
        <w:lastRenderedPageBreak/>
        <w:t>международной</w:t>
      </w:r>
      <w:proofErr w:type="spellEnd"/>
      <w:r w:rsidRPr="00DA2215">
        <w:rPr>
          <w:sz w:val="28"/>
          <w:szCs w:val="28"/>
          <w:lang w:val="uk-UA" w:eastAsia="uk-UA" w:bidi="uk-UA"/>
        </w:rPr>
        <w:t xml:space="preserve"> </w:t>
      </w:r>
      <w:proofErr w:type="spellStart"/>
      <w:r w:rsidRPr="00DA2215">
        <w:rPr>
          <w:sz w:val="28"/>
          <w:szCs w:val="28"/>
          <w:lang w:val="uk-UA" w:eastAsia="uk-UA" w:bidi="uk-UA"/>
        </w:rPr>
        <w:t>электронной</w:t>
      </w:r>
      <w:proofErr w:type="spellEnd"/>
      <w:r w:rsidRPr="00DA2215">
        <w:rPr>
          <w:sz w:val="28"/>
          <w:szCs w:val="28"/>
          <w:lang w:val="uk-UA" w:eastAsia="uk-UA" w:bidi="uk-UA"/>
        </w:rPr>
        <w:t xml:space="preserve"> </w:t>
      </w:r>
      <w:proofErr w:type="spellStart"/>
      <w:r w:rsidRPr="00DA2215">
        <w:rPr>
          <w:sz w:val="28"/>
          <w:szCs w:val="28"/>
          <w:lang w:val="uk-UA" w:eastAsia="uk-UA" w:bidi="uk-UA"/>
        </w:rPr>
        <w:t>конференции</w:t>
      </w:r>
      <w:proofErr w:type="spellEnd"/>
      <w:r w:rsidRPr="00DA2215">
        <w:rPr>
          <w:sz w:val="28"/>
          <w:szCs w:val="28"/>
          <w:lang w:val="uk-UA" w:eastAsia="uk-UA" w:bidi="uk-UA"/>
        </w:rPr>
        <w:t xml:space="preserve">. 7 </w:t>
      </w:r>
      <w:proofErr w:type="spellStart"/>
      <w:r w:rsidRPr="00DA2215">
        <w:rPr>
          <w:sz w:val="28"/>
          <w:szCs w:val="28"/>
          <w:lang w:val="uk-UA" w:eastAsia="uk-UA" w:bidi="uk-UA"/>
        </w:rPr>
        <w:t>февраля</w:t>
      </w:r>
      <w:proofErr w:type="spellEnd"/>
      <w:r w:rsidRPr="00DA2215">
        <w:rPr>
          <w:sz w:val="28"/>
          <w:szCs w:val="28"/>
          <w:lang w:val="uk-UA" w:eastAsia="uk-UA" w:bidi="uk-UA"/>
        </w:rPr>
        <w:t xml:space="preserve"> 2006 </w:t>
      </w:r>
      <w:proofErr w:type="spellStart"/>
      <w:r w:rsidRPr="00DA2215">
        <w:rPr>
          <w:sz w:val="28"/>
          <w:szCs w:val="28"/>
          <w:lang w:val="uk-UA" w:eastAsia="uk-UA" w:bidi="uk-UA"/>
        </w:rPr>
        <w:t>года</w:t>
      </w:r>
      <w:proofErr w:type="spellEnd"/>
      <w:r w:rsidRPr="00DA2215">
        <w:rPr>
          <w:sz w:val="28"/>
          <w:szCs w:val="28"/>
          <w:lang w:val="uk-UA" w:eastAsia="uk-UA" w:bidi="uk-UA"/>
        </w:rPr>
        <w:t xml:space="preserve">. </w:t>
      </w:r>
      <w:proofErr w:type="spellStart"/>
      <w:r w:rsidRPr="00DA2215">
        <w:rPr>
          <w:sz w:val="28"/>
          <w:szCs w:val="28"/>
          <w:lang w:val="uk-UA" w:eastAsia="uk-UA" w:bidi="uk-UA"/>
        </w:rPr>
        <w:t>Харьков-Белгород-Красноярск</w:t>
      </w:r>
      <w:proofErr w:type="spellEnd"/>
      <w:r w:rsidRPr="00DA2215">
        <w:rPr>
          <w:sz w:val="28"/>
          <w:szCs w:val="28"/>
          <w:lang w:val="uk-UA" w:eastAsia="uk-UA" w:bidi="uk-UA"/>
        </w:rPr>
        <w:t>, 2006. С. 59</w:t>
      </w:r>
      <w:r w:rsidR="00586F16">
        <w:rPr>
          <w:rFonts w:eastAsia="Calibri"/>
          <w:color w:val="000000" w:themeColor="text1"/>
          <w:sz w:val="28"/>
          <w:szCs w:val="28"/>
          <w:lang w:val="uk-UA" w:eastAsia="en-US"/>
        </w:rPr>
        <w:t>–</w:t>
      </w:r>
      <w:r w:rsidRPr="00DA2215">
        <w:rPr>
          <w:sz w:val="28"/>
          <w:szCs w:val="28"/>
          <w:lang w:val="uk-UA" w:eastAsia="uk-UA" w:bidi="uk-UA"/>
        </w:rPr>
        <w:t>62.</w:t>
      </w:r>
    </w:p>
    <w:p w14:paraId="41979BAB"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Морозовський</w:t>
      </w:r>
      <w:proofErr w:type="spellEnd"/>
      <w:r w:rsidRPr="00DA2215">
        <w:rPr>
          <w:rFonts w:eastAsia="Calibri"/>
          <w:color w:val="000000" w:themeColor="text1"/>
          <w:sz w:val="28"/>
          <w:szCs w:val="28"/>
          <w:lang w:val="uk-UA" w:eastAsia="en-US"/>
        </w:rPr>
        <w:t xml:space="preserve"> О. Л. Конспект лекцій з волейболу (для студентів усіх спеціальностей Академії з дисциплін «Фізичне виховання», «Фізична культура»). </w:t>
      </w:r>
      <w:proofErr w:type="spellStart"/>
      <w:r w:rsidRPr="00DA2215">
        <w:rPr>
          <w:rFonts w:eastAsia="Calibri"/>
          <w:color w:val="000000" w:themeColor="text1"/>
          <w:sz w:val="28"/>
          <w:szCs w:val="28"/>
          <w:lang w:val="uk-UA" w:eastAsia="en-US"/>
        </w:rPr>
        <w:t>Харк</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нац</w:t>
      </w:r>
      <w:proofErr w:type="spellEnd"/>
      <w:r w:rsidRPr="00DA2215">
        <w:rPr>
          <w:rFonts w:eastAsia="Calibri"/>
          <w:color w:val="000000" w:themeColor="text1"/>
          <w:sz w:val="28"/>
          <w:szCs w:val="28"/>
          <w:lang w:val="uk-UA" w:eastAsia="en-US"/>
        </w:rPr>
        <w:t xml:space="preserve">. акад. </w:t>
      </w:r>
      <w:proofErr w:type="spellStart"/>
      <w:r w:rsidRPr="00DA2215">
        <w:rPr>
          <w:rFonts w:eastAsia="Calibri"/>
          <w:color w:val="000000" w:themeColor="text1"/>
          <w:sz w:val="28"/>
          <w:szCs w:val="28"/>
          <w:lang w:val="uk-UA" w:eastAsia="en-US"/>
        </w:rPr>
        <w:t>міськ</w:t>
      </w:r>
      <w:proofErr w:type="spellEnd"/>
      <w:r w:rsidRPr="00DA2215">
        <w:rPr>
          <w:rFonts w:eastAsia="Calibri"/>
          <w:color w:val="000000" w:themeColor="text1"/>
          <w:sz w:val="28"/>
          <w:szCs w:val="28"/>
          <w:lang w:val="uk-UA" w:eastAsia="en-US"/>
        </w:rPr>
        <w:t>. госп-ва. Х. : ХНАМГ, 2012. 15 с.</w:t>
      </w:r>
    </w:p>
    <w:p w14:paraId="703BBE05"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Носко</w:t>
      </w:r>
      <w:proofErr w:type="spellEnd"/>
      <w:r w:rsidRPr="00DA2215">
        <w:rPr>
          <w:rFonts w:eastAsia="Calibri"/>
          <w:color w:val="000000" w:themeColor="text1"/>
          <w:sz w:val="28"/>
          <w:szCs w:val="28"/>
          <w:lang w:val="uk-UA" w:eastAsia="en-US"/>
        </w:rPr>
        <w:t xml:space="preserve"> М.</w:t>
      </w:r>
      <w:r w:rsidR="00C92029">
        <w:rPr>
          <w:rFonts w:eastAsia="Calibri"/>
          <w:color w:val="000000" w:themeColor="text1"/>
          <w:sz w:val="28"/>
          <w:szCs w:val="28"/>
          <w:lang w:val="uk-UA" w:eastAsia="en-US"/>
        </w:rPr>
        <w:t> </w:t>
      </w:r>
      <w:r w:rsidRPr="00DA2215">
        <w:rPr>
          <w:rFonts w:eastAsia="Calibri"/>
          <w:color w:val="000000" w:themeColor="text1"/>
          <w:sz w:val="28"/>
          <w:szCs w:val="28"/>
          <w:lang w:val="uk-UA" w:eastAsia="en-US"/>
        </w:rPr>
        <w:t xml:space="preserve">О., Архипов О. А., </w:t>
      </w:r>
      <w:proofErr w:type="spellStart"/>
      <w:r w:rsidRPr="00DA2215">
        <w:rPr>
          <w:rFonts w:eastAsia="Calibri"/>
          <w:color w:val="000000" w:themeColor="text1"/>
          <w:sz w:val="28"/>
          <w:szCs w:val="28"/>
          <w:lang w:val="uk-UA" w:eastAsia="en-US"/>
        </w:rPr>
        <w:t>Жула</w:t>
      </w:r>
      <w:proofErr w:type="spellEnd"/>
      <w:r w:rsidRPr="00DA2215">
        <w:rPr>
          <w:rFonts w:eastAsia="Calibri"/>
          <w:color w:val="000000" w:themeColor="text1"/>
          <w:sz w:val="28"/>
          <w:szCs w:val="28"/>
          <w:lang w:val="uk-UA" w:eastAsia="en-US"/>
        </w:rPr>
        <w:t xml:space="preserve"> В. П. Волейбол у фізичному вихованні студентів: підручник. К.: «МП Леся», 2015. 396 с.</w:t>
      </w:r>
    </w:p>
    <w:p w14:paraId="3EF5A9EC" w14:textId="77777777" w:rsidR="004A53CC" w:rsidRPr="00DA2215" w:rsidRDefault="004A53CC" w:rsidP="00DA2215">
      <w:pPr>
        <w:pStyle w:val="a5"/>
        <w:widowControl w:val="0"/>
        <w:numPr>
          <w:ilvl w:val="0"/>
          <w:numId w:val="15"/>
        </w:numPr>
        <w:autoSpaceDE w:val="0"/>
        <w:autoSpaceDN w:val="0"/>
        <w:spacing w:line="360" w:lineRule="auto"/>
        <w:ind w:left="0" w:firstLine="709"/>
        <w:jc w:val="both"/>
        <w:rPr>
          <w:sz w:val="28"/>
          <w:szCs w:val="28"/>
          <w:lang w:val="uk-UA" w:eastAsia="uk-UA" w:bidi="uk-UA"/>
        </w:rPr>
      </w:pPr>
      <w:proofErr w:type="spellStart"/>
      <w:r w:rsidRPr="00DA2215">
        <w:rPr>
          <w:sz w:val="28"/>
          <w:szCs w:val="28"/>
          <w:lang w:val="uk-UA" w:eastAsia="uk-UA" w:bidi="uk-UA"/>
        </w:rPr>
        <w:t>Носко</w:t>
      </w:r>
      <w:proofErr w:type="spellEnd"/>
      <w:r w:rsidRPr="00DA2215">
        <w:rPr>
          <w:sz w:val="28"/>
          <w:szCs w:val="28"/>
          <w:lang w:val="uk-UA" w:eastAsia="uk-UA" w:bidi="uk-UA"/>
        </w:rPr>
        <w:t xml:space="preserve"> Н. А. </w:t>
      </w:r>
      <w:proofErr w:type="spellStart"/>
      <w:r w:rsidRPr="00DA2215">
        <w:rPr>
          <w:sz w:val="28"/>
          <w:szCs w:val="28"/>
          <w:lang w:val="uk-UA" w:eastAsia="uk-UA" w:bidi="uk-UA"/>
        </w:rPr>
        <w:t>Педагогические</w:t>
      </w:r>
      <w:proofErr w:type="spellEnd"/>
      <w:r w:rsidRPr="00DA2215">
        <w:rPr>
          <w:sz w:val="28"/>
          <w:szCs w:val="28"/>
          <w:lang w:val="uk-UA" w:eastAsia="uk-UA" w:bidi="uk-UA"/>
        </w:rPr>
        <w:t xml:space="preserve"> </w:t>
      </w:r>
      <w:proofErr w:type="spellStart"/>
      <w:r w:rsidRPr="00DA2215">
        <w:rPr>
          <w:sz w:val="28"/>
          <w:szCs w:val="28"/>
          <w:lang w:val="uk-UA" w:eastAsia="uk-UA" w:bidi="uk-UA"/>
        </w:rPr>
        <w:t>основы</w:t>
      </w:r>
      <w:proofErr w:type="spellEnd"/>
      <w:r w:rsidRPr="00DA2215">
        <w:rPr>
          <w:sz w:val="28"/>
          <w:szCs w:val="28"/>
          <w:lang w:val="uk-UA" w:eastAsia="uk-UA" w:bidi="uk-UA"/>
        </w:rPr>
        <w:t xml:space="preserve"> </w:t>
      </w:r>
      <w:proofErr w:type="spellStart"/>
      <w:r w:rsidRPr="00DA2215">
        <w:rPr>
          <w:sz w:val="28"/>
          <w:szCs w:val="28"/>
          <w:lang w:val="uk-UA" w:eastAsia="uk-UA" w:bidi="uk-UA"/>
        </w:rPr>
        <w:t>обучения</w:t>
      </w:r>
      <w:proofErr w:type="spellEnd"/>
      <w:r w:rsidRPr="00DA2215">
        <w:rPr>
          <w:sz w:val="28"/>
          <w:szCs w:val="28"/>
          <w:lang w:val="uk-UA" w:eastAsia="uk-UA" w:bidi="uk-UA"/>
        </w:rPr>
        <w:t xml:space="preserve"> </w:t>
      </w:r>
      <w:proofErr w:type="spellStart"/>
      <w:r w:rsidRPr="00DA2215">
        <w:rPr>
          <w:sz w:val="28"/>
          <w:szCs w:val="28"/>
          <w:lang w:val="uk-UA" w:eastAsia="uk-UA" w:bidi="uk-UA"/>
        </w:rPr>
        <w:t>молодежи</w:t>
      </w:r>
      <w:proofErr w:type="spellEnd"/>
      <w:r w:rsidRPr="00DA2215">
        <w:rPr>
          <w:sz w:val="28"/>
          <w:szCs w:val="28"/>
          <w:lang w:val="uk-UA" w:eastAsia="uk-UA" w:bidi="uk-UA"/>
        </w:rPr>
        <w:t xml:space="preserve"> и </w:t>
      </w:r>
      <w:proofErr w:type="spellStart"/>
      <w:r w:rsidRPr="00DA2215">
        <w:rPr>
          <w:sz w:val="28"/>
          <w:szCs w:val="28"/>
          <w:lang w:val="uk-UA" w:eastAsia="uk-UA" w:bidi="uk-UA"/>
        </w:rPr>
        <w:t>взрослых</w:t>
      </w:r>
      <w:proofErr w:type="spellEnd"/>
      <w:r w:rsidRPr="00DA2215">
        <w:rPr>
          <w:sz w:val="28"/>
          <w:szCs w:val="28"/>
          <w:lang w:val="uk-UA" w:eastAsia="uk-UA" w:bidi="uk-UA"/>
        </w:rPr>
        <w:t xml:space="preserve"> </w:t>
      </w:r>
      <w:proofErr w:type="spellStart"/>
      <w:r w:rsidRPr="00DA2215">
        <w:rPr>
          <w:sz w:val="28"/>
          <w:szCs w:val="28"/>
          <w:lang w:val="uk-UA" w:eastAsia="uk-UA" w:bidi="uk-UA"/>
        </w:rPr>
        <w:t>движениям</w:t>
      </w:r>
      <w:proofErr w:type="spellEnd"/>
      <w:r w:rsidRPr="00DA2215">
        <w:rPr>
          <w:sz w:val="28"/>
          <w:szCs w:val="28"/>
          <w:lang w:val="uk-UA" w:eastAsia="uk-UA" w:bidi="uk-UA"/>
        </w:rPr>
        <w:t xml:space="preserve"> </w:t>
      </w:r>
      <w:proofErr w:type="spellStart"/>
      <w:r w:rsidRPr="00DA2215">
        <w:rPr>
          <w:sz w:val="28"/>
          <w:szCs w:val="28"/>
          <w:lang w:val="uk-UA" w:eastAsia="uk-UA" w:bidi="uk-UA"/>
        </w:rPr>
        <w:t>со</w:t>
      </w:r>
      <w:proofErr w:type="spellEnd"/>
      <w:r w:rsidRPr="00DA2215">
        <w:rPr>
          <w:sz w:val="28"/>
          <w:szCs w:val="28"/>
          <w:lang w:val="uk-UA" w:eastAsia="uk-UA" w:bidi="uk-UA"/>
        </w:rPr>
        <w:t xml:space="preserve"> </w:t>
      </w:r>
      <w:proofErr w:type="spellStart"/>
      <w:r w:rsidRPr="00DA2215">
        <w:rPr>
          <w:sz w:val="28"/>
          <w:szCs w:val="28"/>
          <w:lang w:val="uk-UA" w:eastAsia="uk-UA" w:bidi="uk-UA"/>
        </w:rPr>
        <w:t>сложной</w:t>
      </w:r>
      <w:proofErr w:type="spellEnd"/>
      <w:r w:rsidRPr="00DA2215">
        <w:rPr>
          <w:sz w:val="28"/>
          <w:szCs w:val="28"/>
          <w:lang w:val="uk-UA" w:eastAsia="uk-UA" w:bidi="uk-UA"/>
        </w:rPr>
        <w:t xml:space="preserve"> </w:t>
      </w:r>
      <w:proofErr w:type="spellStart"/>
      <w:r w:rsidRPr="00DA2215">
        <w:rPr>
          <w:sz w:val="28"/>
          <w:szCs w:val="28"/>
          <w:lang w:val="uk-UA" w:eastAsia="uk-UA" w:bidi="uk-UA"/>
        </w:rPr>
        <w:t>биомеханической</w:t>
      </w:r>
      <w:proofErr w:type="spellEnd"/>
      <w:r w:rsidRPr="00DA2215">
        <w:rPr>
          <w:sz w:val="28"/>
          <w:szCs w:val="28"/>
          <w:lang w:val="uk-UA" w:eastAsia="uk-UA" w:bidi="uk-UA"/>
        </w:rPr>
        <w:t xml:space="preserve"> </w:t>
      </w:r>
      <w:proofErr w:type="spellStart"/>
      <w:r w:rsidRPr="00DA2215">
        <w:rPr>
          <w:sz w:val="28"/>
          <w:szCs w:val="28"/>
          <w:lang w:val="uk-UA" w:eastAsia="uk-UA" w:bidi="uk-UA"/>
        </w:rPr>
        <w:t>структурой</w:t>
      </w:r>
      <w:proofErr w:type="spellEnd"/>
      <w:r w:rsidRPr="00DA2215">
        <w:rPr>
          <w:sz w:val="28"/>
          <w:szCs w:val="28"/>
          <w:lang w:val="uk-UA" w:eastAsia="uk-UA" w:bidi="uk-UA"/>
        </w:rPr>
        <w:t>. К.: Науковий світ, 2000. 326 с.</w:t>
      </w:r>
    </w:p>
    <w:p w14:paraId="71848FFC" w14:textId="77777777" w:rsidR="004A53CC" w:rsidRPr="00DA2215" w:rsidRDefault="004A53CC" w:rsidP="00DA2215">
      <w:pPr>
        <w:pStyle w:val="a5"/>
        <w:widowControl w:val="0"/>
        <w:numPr>
          <w:ilvl w:val="0"/>
          <w:numId w:val="15"/>
        </w:numPr>
        <w:autoSpaceDE w:val="0"/>
        <w:autoSpaceDN w:val="0"/>
        <w:spacing w:line="360" w:lineRule="auto"/>
        <w:ind w:left="0" w:firstLine="709"/>
        <w:jc w:val="both"/>
        <w:rPr>
          <w:sz w:val="28"/>
          <w:szCs w:val="28"/>
          <w:lang w:val="uk-UA" w:eastAsia="uk-UA" w:bidi="uk-UA"/>
        </w:rPr>
      </w:pPr>
      <w:proofErr w:type="spellStart"/>
      <w:r w:rsidRPr="00DA2215">
        <w:rPr>
          <w:sz w:val="28"/>
          <w:szCs w:val="28"/>
          <w:lang w:val="uk-UA" w:eastAsia="uk-UA" w:bidi="uk-UA"/>
        </w:rPr>
        <w:t>Носко</w:t>
      </w:r>
      <w:proofErr w:type="spellEnd"/>
      <w:r w:rsidRPr="00DA2215">
        <w:rPr>
          <w:sz w:val="28"/>
          <w:szCs w:val="28"/>
          <w:lang w:val="uk-UA" w:eastAsia="uk-UA" w:bidi="uk-UA"/>
        </w:rPr>
        <w:t xml:space="preserve"> Р. В. Методи статичної обробки результатів змагальної діяльності волейболістів. Вісник Чернігівського національного педагогічного університету імені Т.</w:t>
      </w:r>
      <w:r w:rsidR="00D0265B">
        <w:rPr>
          <w:sz w:val="28"/>
          <w:szCs w:val="28"/>
          <w:lang w:val="uk-UA" w:eastAsia="uk-UA" w:bidi="uk-UA"/>
        </w:rPr>
        <w:t> Г. </w:t>
      </w:r>
      <w:r w:rsidR="00C92029">
        <w:rPr>
          <w:sz w:val="28"/>
          <w:szCs w:val="28"/>
          <w:lang w:val="uk-UA" w:eastAsia="uk-UA" w:bidi="uk-UA"/>
        </w:rPr>
        <w:t>Шевченка</w:t>
      </w:r>
      <w:r w:rsidRPr="00DA2215">
        <w:rPr>
          <w:sz w:val="28"/>
          <w:szCs w:val="28"/>
          <w:lang w:val="uk-UA" w:eastAsia="uk-UA" w:bidi="uk-UA"/>
        </w:rPr>
        <w:t>. Випуск 91. Серія: педагогічні науки. Фізичне виховання та спорт: Збірник. Чернігів: ЧНПУ, 2012. № 91. Т.</w:t>
      </w:r>
      <w:r w:rsidR="00D0265B">
        <w:rPr>
          <w:sz w:val="28"/>
          <w:szCs w:val="28"/>
          <w:lang w:val="uk-UA" w:eastAsia="uk-UA" w:bidi="uk-UA"/>
        </w:rPr>
        <w:t> </w:t>
      </w:r>
      <w:r w:rsidRPr="00DA2215">
        <w:rPr>
          <w:sz w:val="28"/>
          <w:szCs w:val="28"/>
          <w:lang w:val="uk-UA" w:eastAsia="uk-UA" w:bidi="uk-UA"/>
        </w:rPr>
        <w:t>ІІ.</w:t>
      </w:r>
      <w:r w:rsidR="00D0265B">
        <w:rPr>
          <w:sz w:val="28"/>
          <w:szCs w:val="28"/>
          <w:lang w:val="uk-UA" w:eastAsia="uk-UA" w:bidi="uk-UA"/>
        </w:rPr>
        <w:t> </w:t>
      </w:r>
      <w:r w:rsidRPr="00DA2215">
        <w:rPr>
          <w:sz w:val="28"/>
          <w:szCs w:val="28"/>
          <w:lang w:val="uk-UA" w:eastAsia="uk-UA" w:bidi="uk-UA"/>
        </w:rPr>
        <w:t>С.</w:t>
      </w:r>
      <w:r w:rsidR="00C92029">
        <w:rPr>
          <w:sz w:val="28"/>
          <w:szCs w:val="28"/>
          <w:lang w:val="uk-UA" w:eastAsia="uk-UA" w:bidi="uk-UA"/>
        </w:rPr>
        <w:t> </w:t>
      </w:r>
      <w:r w:rsidRPr="00DA2215">
        <w:rPr>
          <w:sz w:val="28"/>
          <w:szCs w:val="28"/>
          <w:lang w:val="uk-UA" w:eastAsia="uk-UA" w:bidi="uk-UA"/>
        </w:rPr>
        <w:t>211</w:t>
      </w:r>
      <w:r w:rsidR="00586F16">
        <w:rPr>
          <w:rFonts w:eastAsia="Calibri"/>
          <w:color w:val="000000" w:themeColor="text1"/>
          <w:sz w:val="28"/>
          <w:szCs w:val="28"/>
          <w:lang w:val="uk-UA" w:eastAsia="en-US"/>
        </w:rPr>
        <w:t>–</w:t>
      </w:r>
      <w:r w:rsidRPr="00DA2215">
        <w:rPr>
          <w:sz w:val="28"/>
          <w:szCs w:val="28"/>
          <w:lang w:val="uk-UA" w:eastAsia="uk-UA" w:bidi="uk-UA"/>
        </w:rPr>
        <w:t xml:space="preserve">213. </w:t>
      </w:r>
    </w:p>
    <w:p w14:paraId="05949ACE" w14:textId="77777777" w:rsidR="004A53CC" w:rsidRPr="00DA2215" w:rsidRDefault="004A53CC" w:rsidP="00DA2215">
      <w:pPr>
        <w:pStyle w:val="a5"/>
        <w:numPr>
          <w:ilvl w:val="0"/>
          <w:numId w:val="15"/>
        </w:numPr>
        <w:autoSpaceDE w:val="0"/>
        <w:autoSpaceDN w:val="0"/>
        <w:adjustRightInd w:val="0"/>
        <w:spacing w:line="360" w:lineRule="auto"/>
        <w:ind w:left="0" w:firstLine="709"/>
        <w:jc w:val="both"/>
        <w:rPr>
          <w:rFonts w:eastAsiaTheme="minorHAnsi"/>
          <w:iCs/>
          <w:sz w:val="28"/>
          <w:szCs w:val="28"/>
          <w:lang w:eastAsia="en-US"/>
        </w:rPr>
      </w:pPr>
      <w:r w:rsidRPr="00DA2215">
        <w:rPr>
          <w:rFonts w:eastAsiaTheme="minorHAnsi"/>
          <w:iCs/>
          <w:sz w:val="28"/>
          <w:szCs w:val="28"/>
          <w:lang w:eastAsia="en-US"/>
        </w:rPr>
        <w:t xml:space="preserve">Платонов В. </w:t>
      </w:r>
      <w:proofErr w:type="gramStart"/>
      <w:r w:rsidRPr="00DA2215">
        <w:rPr>
          <w:rFonts w:eastAsiaTheme="minorHAnsi"/>
          <w:iCs/>
          <w:sz w:val="28"/>
          <w:szCs w:val="28"/>
          <w:lang w:eastAsia="en-US"/>
        </w:rPr>
        <w:t>Н .</w:t>
      </w:r>
      <w:proofErr w:type="gramEnd"/>
      <w:r w:rsidRPr="00DA2215">
        <w:rPr>
          <w:rFonts w:eastAsiaTheme="minorHAnsi"/>
          <w:iCs/>
          <w:sz w:val="28"/>
          <w:szCs w:val="28"/>
          <w:lang w:eastAsia="en-US"/>
        </w:rPr>
        <w:t xml:space="preserve"> Система подготовки спортсменов в олимпийском спорте. Общая теория и ее</w:t>
      </w:r>
      <w:r w:rsidRPr="00DA2215">
        <w:rPr>
          <w:rFonts w:eastAsiaTheme="minorHAnsi"/>
          <w:iCs/>
          <w:sz w:val="28"/>
          <w:szCs w:val="28"/>
          <w:lang w:val="uk-UA" w:eastAsia="en-US"/>
        </w:rPr>
        <w:t xml:space="preserve"> </w:t>
      </w:r>
      <w:r w:rsidRPr="00DA2215">
        <w:rPr>
          <w:rFonts w:eastAsiaTheme="minorHAnsi"/>
          <w:iCs/>
          <w:sz w:val="28"/>
          <w:szCs w:val="28"/>
          <w:lang w:eastAsia="en-US"/>
        </w:rPr>
        <w:t xml:space="preserve">практические приложения. </w:t>
      </w:r>
      <w:proofErr w:type="gramStart"/>
      <w:r w:rsidRPr="00DA2215">
        <w:rPr>
          <w:rFonts w:eastAsiaTheme="minorHAnsi"/>
          <w:iCs/>
          <w:sz w:val="28"/>
          <w:szCs w:val="28"/>
          <w:lang w:eastAsia="en-US"/>
        </w:rPr>
        <w:t>К. :</w:t>
      </w:r>
      <w:proofErr w:type="gramEnd"/>
      <w:r w:rsidRPr="00DA2215">
        <w:rPr>
          <w:rFonts w:eastAsiaTheme="minorHAnsi"/>
          <w:iCs/>
          <w:sz w:val="28"/>
          <w:szCs w:val="28"/>
          <w:lang w:eastAsia="en-US"/>
        </w:rPr>
        <w:t xml:space="preserve"> Олимпийская литература, 2004. 808 с.</w:t>
      </w:r>
    </w:p>
    <w:p w14:paraId="310385D0" w14:textId="77777777" w:rsidR="004A53CC" w:rsidRDefault="004A53CC" w:rsidP="00F51952">
      <w:pPr>
        <w:pStyle w:val="a5"/>
        <w:numPr>
          <w:ilvl w:val="0"/>
          <w:numId w:val="15"/>
        </w:numPr>
        <w:spacing w:line="360" w:lineRule="auto"/>
        <w:ind w:left="0" w:firstLine="709"/>
        <w:jc w:val="both"/>
        <w:rPr>
          <w:rFonts w:eastAsia="Calibri"/>
          <w:color w:val="000000" w:themeColor="text1"/>
          <w:sz w:val="28"/>
          <w:szCs w:val="28"/>
          <w:lang w:val="uk-UA" w:eastAsia="en-US"/>
        </w:rPr>
      </w:pPr>
      <w:r w:rsidRPr="004A53CC">
        <w:rPr>
          <w:rFonts w:eastAsia="Calibri"/>
          <w:color w:val="000000" w:themeColor="text1"/>
          <w:sz w:val="28"/>
          <w:szCs w:val="28"/>
          <w:lang w:val="uk-UA" w:eastAsia="en-US"/>
        </w:rPr>
        <w:t xml:space="preserve">Платонов В. Н. </w:t>
      </w:r>
      <w:proofErr w:type="spellStart"/>
      <w:r w:rsidRPr="004A53CC">
        <w:rPr>
          <w:rFonts w:eastAsia="Calibri"/>
          <w:color w:val="000000" w:themeColor="text1"/>
          <w:sz w:val="28"/>
          <w:szCs w:val="28"/>
          <w:lang w:val="uk-UA" w:eastAsia="en-US"/>
        </w:rPr>
        <w:t>Общая</w:t>
      </w:r>
      <w:proofErr w:type="spellEnd"/>
      <w:r w:rsidRPr="004A53CC">
        <w:rPr>
          <w:rFonts w:eastAsia="Calibri"/>
          <w:color w:val="000000" w:themeColor="text1"/>
          <w:sz w:val="28"/>
          <w:szCs w:val="28"/>
          <w:lang w:val="uk-UA" w:eastAsia="en-US"/>
        </w:rPr>
        <w:t xml:space="preserve"> </w:t>
      </w:r>
      <w:proofErr w:type="spellStart"/>
      <w:r w:rsidRPr="004A53CC">
        <w:rPr>
          <w:rFonts w:eastAsia="Calibri"/>
          <w:color w:val="000000" w:themeColor="text1"/>
          <w:sz w:val="28"/>
          <w:szCs w:val="28"/>
          <w:lang w:val="uk-UA" w:eastAsia="en-US"/>
        </w:rPr>
        <w:t>теория</w:t>
      </w:r>
      <w:proofErr w:type="spellEnd"/>
      <w:r w:rsidRPr="004A53CC">
        <w:rPr>
          <w:rFonts w:eastAsia="Calibri"/>
          <w:color w:val="000000" w:themeColor="text1"/>
          <w:sz w:val="28"/>
          <w:szCs w:val="28"/>
          <w:lang w:val="uk-UA" w:eastAsia="en-US"/>
        </w:rPr>
        <w:t xml:space="preserve"> </w:t>
      </w:r>
      <w:proofErr w:type="spellStart"/>
      <w:r w:rsidRPr="004A53CC">
        <w:rPr>
          <w:rFonts w:eastAsia="Calibri"/>
          <w:color w:val="000000" w:themeColor="text1"/>
          <w:sz w:val="28"/>
          <w:szCs w:val="28"/>
          <w:lang w:val="uk-UA" w:eastAsia="en-US"/>
        </w:rPr>
        <w:t>подготовки</w:t>
      </w:r>
      <w:proofErr w:type="spellEnd"/>
      <w:r w:rsidRPr="004A53CC">
        <w:rPr>
          <w:rFonts w:eastAsia="Calibri"/>
          <w:color w:val="000000" w:themeColor="text1"/>
          <w:sz w:val="28"/>
          <w:szCs w:val="28"/>
          <w:lang w:val="uk-UA" w:eastAsia="en-US"/>
        </w:rPr>
        <w:t xml:space="preserve"> </w:t>
      </w:r>
      <w:proofErr w:type="spellStart"/>
      <w:r w:rsidRPr="004A53CC">
        <w:rPr>
          <w:rFonts w:eastAsia="Calibri"/>
          <w:color w:val="000000" w:themeColor="text1"/>
          <w:sz w:val="28"/>
          <w:szCs w:val="28"/>
          <w:lang w:val="uk-UA" w:eastAsia="en-US"/>
        </w:rPr>
        <w:t>спортсменов</w:t>
      </w:r>
      <w:proofErr w:type="spellEnd"/>
      <w:r w:rsidRPr="004A53CC">
        <w:rPr>
          <w:rFonts w:eastAsia="Calibri"/>
          <w:color w:val="000000" w:themeColor="text1"/>
          <w:sz w:val="28"/>
          <w:szCs w:val="28"/>
          <w:lang w:val="uk-UA" w:eastAsia="en-US"/>
        </w:rPr>
        <w:t xml:space="preserve"> в </w:t>
      </w:r>
      <w:proofErr w:type="spellStart"/>
      <w:r w:rsidRPr="004A53CC">
        <w:rPr>
          <w:rFonts w:eastAsia="Calibri"/>
          <w:color w:val="000000" w:themeColor="text1"/>
          <w:sz w:val="28"/>
          <w:szCs w:val="28"/>
          <w:lang w:val="uk-UA" w:eastAsia="en-US"/>
        </w:rPr>
        <w:t>олимпийском</w:t>
      </w:r>
      <w:proofErr w:type="spellEnd"/>
      <w:r w:rsidRPr="004A53CC">
        <w:rPr>
          <w:rFonts w:eastAsia="Calibri"/>
          <w:color w:val="000000" w:themeColor="text1"/>
          <w:sz w:val="28"/>
          <w:szCs w:val="28"/>
          <w:lang w:val="uk-UA" w:eastAsia="en-US"/>
        </w:rPr>
        <w:t xml:space="preserve"> спорте. К.: </w:t>
      </w:r>
      <w:proofErr w:type="spellStart"/>
      <w:r w:rsidRPr="004A53CC">
        <w:rPr>
          <w:rFonts w:eastAsia="Calibri"/>
          <w:color w:val="000000" w:themeColor="text1"/>
          <w:sz w:val="28"/>
          <w:szCs w:val="28"/>
          <w:lang w:val="uk-UA" w:eastAsia="en-US"/>
        </w:rPr>
        <w:t>Олимпийская</w:t>
      </w:r>
      <w:proofErr w:type="spellEnd"/>
      <w:r w:rsidRPr="004A53CC">
        <w:rPr>
          <w:rFonts w:eastAsia="Calibri"/>
          <w:color w:val="000000" w:themeColor="text1"/>
          <w:sz w:val="28"/>
          <w:szCs w:val="28"/>
          <w:lang w:val="uk-UA" w:eastAsia="en-US"/>
        </w:rPr>
        <w:t xml:space="preserve"> </w:t>
      </w:r>
      <w:proofErr w:type="spellStart"/>
      <w:r w:rsidRPr="004A53CC">
        <w:rPr>
          <w:rFonts w:eastAsia="Calibri"/>
          <w:color w:val="000000" w:themeColor="text1"/>
          <w:sz w:val="28"/>
          <w:szCs w:val="28"/>
          <w:lang w:val="uk-UA" w:eastAsia="en-US"/>
        </w:rPr>
        <w:t>литература</w:t>
      </w:r>
      <w:proofErr w:type="spellEnd"/>
      <w:r w:rsidRPr="004A53CC">
        <w:rPr>
          <w:rFonts w:eastAsia="Calibri"/>
          <w:color w:val="000000" w:themeColor="text1"/>
          <w:sz w:val="28"/>
          <w:szCs w:val="28"/>
          <w:lang w:val="uk-UA" w:eastAsia="en-US"/>
        </w:rPr>
        <w:t>, 1997. 583 с.</w:t>
      </w:r>
    </w:p>
    <w:p w14:paraId="6F314025"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Попичев</w:t>
      </w:r>
      <w:proofErr w:type="spellEnd"/>
      <w:r w:rsidRPr="00DA2215">
        <w:rPr>
          <w:rFonts w:eastAsia="Calibri"/>
          <w:color w:val="000000" w:themeColor="text1"/>
          <w:sz w:val="28"/>
          <w:szCs w:val="28"/>
          <w:lang w:val="uk-UA" w:eastAsia="en-US"/>
        </w:rPr>
        <w:t xml:space="preserve"> М. И. </w:t>
      </w:r>
      <w:proofErr w:type="spellStart"/>
      <w:r w:rsidRPr="00DA2215">
        <w:rPr>
          <w:rFonts w:eastAsia="Calibri"/>
          <w:color w:val="000000" w:themeColor="text1"/>
          <w:sz w:val="28"/>
          <w:szCs w:val="28"/>
          <w:lang w:val="uk-UA" w:eastAsia="en-US"/>
        </w:rPr>
        <w:t>Контрольные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тесты</w:t>
      </w:r>
      <w:proofErr w:type="spellEnd"/>
      <w:r w:rsidRPr="00DA2215">
        <w:rPr>
          <w:rFonts w:eastAsia="Calibri"/>
          <w:color w:val="000000" w:themeColor="text1"/>
          <w:sz w:val="28"/>
          <w:szCs w:val="28"/>
          <w:lang w:val="uk-UA" w:eastAsia="en-US"/>
        </w:rPr>
        <w:t xml:space="preserve"> по </w:t>
      </w:r>
      <w:proofErr w:type="spellStart"/>
      <w:r w:rsidRPr="00DA2215">
        <w:rPr>
          <w:rFonts w:eastAsia="Calibri"/>
          <w:color w:val="000000" w:themeColor="text1"/>
          <w:sz w:val="28"/>
          <w:szCs w:val="28"/>
          <w:lang w:val="uk-UA" w:eastAsia="en-US"/>
        </w:rPr>
        <w:t>физической</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подготовке</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волейболистов</w:t>
      </w:r>
      <w:proofErr w:type="spellEnd"/>
      <w:r w:rsidRPr="00DA2215">
        <w:rPr>
          <w:rFonts w:eastAsia="Calibri"/>
          <w:color w:val="000000" w:themeColor="text1"/>
          <w:sz w:val="28"/>
          <w:szCs w:val="28"/>
          <w:lang w:val="uk-UA" w:eastAsia="en-US"/>
        </w:rPr>
        <w:t xml:space="preserve">. Вісник ЧНПУ ім.. Т.Г. Шевченка. Випуск 91. Серія: педагогічні науки. </w:t>
      </w:r>
      <w:proofErr w:type="spellStart"/>
      <w:r w:rsidRPr="00DA2215">
        <w:rPr>
          <w:rFonts w:eastAsia="Calibri"/>
          <w:color w:val="000000" w:themeColor="text1"/>
          <w:sz w:val="28"/>
          <w:szCs w:val="28"/>
          <w:lang w:val="uk-UA" w:eastAsia="en-US"/>
        </w:rPr>
        <w:t>Фіз</w:t>
      </w:r>
      <w:proofErr w:type="spellEnd"/>
      <w:r w:rsidRPr="00DA2215">
        <w:rPr>
          <w:rFonts w:eastAsia="Calibri"/>
          <w:color w:val="000000" w:themeColor="text1"/>
          <w:sz w:val="28"/>
          <w:szCs w:val="28"/>
          <w:lang w:val="uk-UA" w:eastAsia="en-US"/>
        </w:rPr>
        <w:t>. виховання та спорт: Збірн</w:t>
      </w:r>
      <w:r w:rsidR="00C540C0">
        <w:rPr>
          <w:rFonts w:eastAsia="Calibri"/>
          <w:color w:val="000000" w:themeColor="text1"/>
          <w:sz w:val="28"/>
          <w:szCs w:val="28"/>
          <w:lang w:val="uk-UA" w:eastAsia="en-US"/>
        </w:rPr>
        <w:t>ик. Чернігів: ЧДПУ, 2011. Т.ІІ. </w:t>
      </w:r>
      <w:r w:rsidRPr="00DA2215">
        <w:rPr>
          <w:rFonts w:eastAsia="Calibri"/>
          <w:color w:val="000000" w:themeColor="text1"/>
          <w:sz w:val="28"/>
          <w:szCs w:val="28"/>
          <w:lang w:val="uk-UA" w:eastAsia="en-US"/>
        </w:rPr>
        <w:t>С.218</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223.</w:t>
      </w:r>
    </w:p>
    <w:p w14:paraId="4F76C580"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Постанова «Про затвердження Стратегії розвитку фізичної культури і спорту на період до 2028 року» від 4 листопада 2020 р. №</w:t>
      </w:r>
      <w:r w:rsidRPr="00DA2215">
        <w:rPr>
          <w:lang w:val="uk-UA" w:eastAsia="en-US"/>
        </w:rPr>
        <w:t> </w:t>
      </w:r>
      <w:r w:rsidRPr="00DA2215">
        <w:rPr>
          <w:rFonts w:eastAsia="Calibri"/>
          <w:color w:val="000000" w:themeColor="text1"/>
          <w:sz w:val="28"/>
          <w:szCs w:val="28"/>
          <w:lang w:val="uk-UA" w:eastAsia="en-US"/>
        </w:rPr>
        <w:t>1089. URL: https://zakon.rada.gov.ua/laws/show/1089-2020-%D0%BF#Text (дата звернення: 29.05.2021).</w:t>
      </w:r>
    </w:p>
    <w:p w14:paraId="1A83954C" w14:textId="77777777" w:rsidR="004A53CC" w:rsidRPr="00DA2215" w:rsidRDefault="004A53CC" w:rsidP="00DA2215">
      <w:pPr>
        <w:pStyle w:val="a5"/>
        <w:numPr>
          <w:ilvl w:val="0"/>
          <w:numId w:val="15"/>
        </w:numPr>
        <w:autoSpaceDE w:val="0"/>
        <w:autoSpaceDN w:val="0"/>
        <w:adjustRightInd w:val="0"/>
        <w:spacing w:line="360" w:lineRule="auto"/>
        <w:ind w:left="0" w:firstLine="709"/>
        <w:jc w:val="both"/>
        <w:rPr>
          <w:rFonts w:eastAsiaTheme="minorHAnsi"/>
          <w:iCs/>
          <w:sz w:val="28"/>
          <w:szCs w:val="28"/>
          <w:lang w:eastAsia="en-US"/>
        </w:rPr>
      </w:pPr>
      <w:proofErr w:type="spellStart"/>
      <w:r w:rsidRPr="00DA2215">
        <w:rPr>
          <w:rFonts w:eastAsiaTheme="minorHAnsi"/>
          <w:iCs/>
          <w:sz w:val="28"/>
          <w:szCs w:val="28"/>
          <w:lang w:eastAsia="en-US"/>
        </w:rPr>
        <w:lastRenderedPageBreak/>
        <w:t>Пустошило</w:t>
      </w:r>
      <w:proofErr w:type="spellEnd"/>
      <w:r w:rsidRPr="00DA2215">
        <w:rPr>
          <w:rFonts w:eastAsiaTheme="minorHAnsi"/>
          <w:iCs/>
          <w:sz w:val="28"/>
          <w:szCs w:val="28"/>
          <w:lang w:val="uk-UA" w:eastAsia="en-US"/>
        </w:rPr>
        <w:t xml:space="preserve"> </w:t>
      </w:r>
      <w:r w:rsidRPr="00DA2215">
        <w:rPr>
          <w:rFonts w:eastAsiaTheme="minorHAnsi"/>
          <w:iCs/>
          <w:sz w:val="28"/>
          <w:szCs w:val="28"/>
          <w:lang w:eastAsia="en-US"/>
        </w:rPr>
        <w:t>П. В. Педагогический контроль за технической подготовленностью связующего студенческой волейбольной команды в учебно-тренировочном процессе при выполнении второй передачи с края сетки. Спортивные игры в физическом воспитании, рекреации и спорте. Смоленск, 2015. С. 131–135.</w:t>
      </w:r>
    </w:p>
    <w:p w14:paraId="45033743" w14:textId="6A387443"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Регламент проведення чемпіонату України з волейболу серед жіночих команд сезону 2021-2021 років URL: https://fvu.in.ua/uk/dokumentatsiya (дата звернення: 11.05.202</w:t>
      </w:r>
      <w:r w:rsidR="002A3408">
        <w:rPr>
          <w:rFonts w:eastAsia="Calibri"/>
          <w:color w:val="000000" w:themeColor="text1"/>
          <w:sz w:val="28"/>
          <w:szCs w:val="28"/>
          <w:lang w:val="uk-UA" w:eastAsia="en-US"/>
        </w:rPr>
        <w:t>2</w:t>
      </w:r>
      <w:r w:rsidR="004C6FFC">
        <w:rPr>
          <w:rFonts w:eastAsia="Calibri"/>
          <w:color w:val="000000" w:themeColor="text1"/>
          <w:sz w:val="28"/>
          <w:szCs w:val="28"/>
          <w:lang w:val="uk-UA" w:eastAsia="en-US"/>
        </w:rPr>
        <w:t>)</w:t>
      </w:r>
      <w:r w:rsidRPr="00DA2215">
        <w:rPr>
          <w:rFonts w:eastAsia="Calibri"/>
          <w:color w:val="000000" w:themeColor="text1"/>
          <w:sz w:val="28"/>
          <w:szCs w:val="28"/>
          <w:lang w:val="uk-UA" w:eastAsia="en-US"/>
        </w:rPr>
        <w:t>.</w:t>
      </w:r>
    </w:p>
    <w:p w14:paraId="276BD717" w14:textId="77777777" w:rsidR="004A53CC" w:rsidRPr="00DA2215" w:rsidRDefault="004A53CC" w:rsidP="00DA2215">
      <w:pPr>
        <w:pStyle w:val="a5"/>
        <w:widowControl w:val="0"/>
        <w:numPr>
          <w:ilvl w:val="0"/>
          <w:numId w:val="15"/>
        </w:numPr>
        <w:autoSpaceDE w:val="0"/>
        <w:autoSpaceDN w:val="0"/>
        <w:spacing w:line="360" w:lineRule="auto"/>
        <w:ind w:left="0" w:firstLine="709"/>
        <w:jc w:val="both"/>
        <w:rPr>
          <w:sz w:val="28"/>
          <w:szCs w:val="28"/>
          <w:lang w:val="uk-UA" w:eastAsia="uk-UA" w:bidi="uk-UA"/>
        </w:rPr>
      </w:pPr>
      <w:proofErr w:type="spellStart"/>
      <w:r w:rsidRPr="00DA2215">
        <w:rPr>
          <w:sz w:val="28"/>
          <w:szCs w:val="28"/>
          <w:lang w:val="uk-UA" w:eastAsia="uk-UA" w:bidi="uk-UA"/>
        </w:rPr>
        <w:t>Синіговець</w:t>
      </w:r>
      <w:proofErr w:type="spellEnd"/>
      <w:r w:rsidRPr="00DA2215">
        <w:rPr>
          <w:sz w:val="28"/>
          <w:szCs w:val="28"/>
          <w:lang w:val="uk-UA" w:eastAsia="uk-UA" w:bidi="uk-UA"/>
        </w:rPr>
        <w:t xml:space="preserve"> І</w:t>
      </w:r>
      <w:r w:rsidR="00586F16">
        <w:rPr>
          <w:sz w:val="28"/>
          <w:szCs w:val="28"/>
          <w:lang w:val="uk-UA" w:eastAsia="uk-UA" w:bidi="uk-UA"/>
        </w:rPr>
        <w:t xml:space="preserve">. В, </w:t>
      </w:r>
      <w:proofErr w:type="spellStart"/>
      <w:r w:rsidR="00586F16">
        <w:rPr>
          <w:sz w:val="28"/>
          <w:szCs w:val="28"/>
          <w:lang w:val="uk-UA" w:eastAsia="uk-UA" w:bidi="uk-UA"/>
        </w:rPr>
        <w:t>Синіговець</w:t>
      </w:r>
      <w:proofErr w:type="spellEnd"/>
      <w:r w:rsidR="00586F16">
        <w:rPr>
          <w:sz w:val="28"/>
          <w:szCs w:val="28"/>
          <w:lang w:val="uk-UA" w:eastAsia="uk-UA" w:bidi="uk-UA"/>
        </w:rPr>
        <w:t xml:space="preserve"> В. I., Ткаченко С. </w:t>
      </w:r>
      <w:r w:rsidRPr="00DA2215">
        <w:rPr>
          <w:sz w:val="28"/>
          <w:szCs w:val="28"/>
          <w:lang w:val="uk-UA" w:eastAsia="uk-UA" w:bidi="uk-UA"/>
        </w:rPr>
        <w:t xml:space="preserve">В., </w:t>
      </w:r>
      <w:proofErr w:type="spellStart"/>
      <w:r w:rsidRPr="00DA2215">
        <w:rPr>
          <w:sz w:val="28"/>
          <w:szCs w:val="28"/>
          <w:lang w:val="uk-UA" w:eastAsia="uk-UA" w:bidi="uk-UA"/>
        </w:rPr>
        <w:t>Маринченко</w:t>
      </w:r>
      <w:proofErr w:type="spellEnd"/>
      <w:r w:rsidRPr="00DA2215">
        <w:rPr>
          <w:sz w:val="28"/>
          <w:szCs w:val="28"/>
          <w:lang w:val="uk-UA" w:eastAsia="uk-UA" w:bidi="uk-UA"/>
        </w:rPr>
        <w:t> А. С. Вдосконалення i контроль техніко-тактичної підготовленості волейболістів високої кваліфікації в річному циклі тренування. Вісник Чернігівського національного педагогічного університету імені Т. Г. Шевченка. №154, 2018. С. 264-268.</w:t>
      </w:r>
    </w:p>
    <w:p w14:paraId="6F274759"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Словник термінів та понять зі спортивних дисциплін : </w:t>
      </w:r>
      <w:proofErr w:type="spellStart"/>
      <w:r w:rsidRPr="00DA2215">
        <w:rPr>
          <w:rFonts w:eastAsia="Calibri"/>
          <w:color w:val="000000" w:themeColor="text1"/>
          <w:sz w:val="28"/>
          <w:szCs w:val="28"/>
          <w:lang w:val="uk-UA" w:eastAsia="en-US"/>
        </w:rPr>
        <w:t>навч</w:t>
      </w:r>
      <w:proofErr w:type="spellEnd"/>
      <w:r w:rsidRPr="00DA2215">
        <w:rPr>
          <w:rFonts w:eastAsia="Calibri"/>
          <w:color w:val="000000" w:themeColor="text1"/>
          <w:sz w:val="28"/>
          <w:szCs w:val="28"/>
          <w:lang w:val="uk-UA" w:eastAsia="en-US"/>
        </w:rPr>
        <w:t xml:space="preserve">.-метод. </w:t>
      </w:r>
      <w:proofErr w:type="spellStart"/>
      <w:r w:rsidRPr="00DA2215">
        <w:rPr>
          <w:rFonts w:eastAsia="Calibri"/>
          <w:color w:val="000000" w:themeColor="text1"/>
          <w:sz w:val="28"/>
          <w:szCs w:val="28"/>
          <w:lang w:val="uk-UA" w:eastAsia="en-US"/>
        </w:rPr>
        <w:t>посіб</w:t>
      </w:r>
      <w:proofErr w:type="spellEnd"/>
      <w:r w:rsidRPr="00DA2215">
        <w:rPr>
          <w:rFonts w:eastAsia="Calibri"/>
          <w:color w:val="000000" w:themeColor="text1"/>
          <w:sz w:val="28"/>
          <w:szCs w:val="28"/>
          <w:lang w:val="uk-UA" w:eastAsia="en-US"/>
        </w:rPr>
        <w:t xml:space="preserve">. / уклад.: О. О. Момот, Є. Ю. Шаповал, Ю. В. Зайцева, С. М. </w:t>
      </w:r>
      <w:proofErr w:type="spellStart"/>
      <w:r w:rsidRPr="00DA2215">
        <w:rPr>
          <w:rFonts w:eastAsia="Calibri"/>
          <w:color w:val="000000" w:themeColor="text1"/>
          <w:sz w:val="28"/>
          <w:szCs w:val="28"/>
          <w:lang w:val="uk-UA" w:eastAsia="en-US"/>
        </w:rPr>
        <w:t>Новік</w:t>
      </w:r>
      <w:proofErr w:type="spellEnd"/>
      <w:r w:rsidRPr="00DA2215">
        <w:rPr>
          <w:rFonts w:eastAsia="Calibri"/>
          <w:color w:val="000000" w:themeColor="text1"/>
          <w:sz w:val="28"/>
          <w:szCs w:val="28"/>
          <w:lang w:val="uk-UA" w:eastAsia="en-US"/>
        </w:rPr>
        <w:t xml:space="preserve"> ; </w:t>
      </w:r>
      <w:proofErr w:type="spellStart"/>
      <w:r w:rsidRPr="00DA2215">
        <w:rPr>
          <w:rFonts w:eastAsia="Calibri"/>
          <w:color w:val="000000" w:themeColor="text1"/>
          <w:sz w:val="28"/>
          <w:szCs w:val="28"/>
          <w:lang w:val="uk-UA" w:eastAsia="en-US"/>
        </w:rPr>
        <w:t>Полт</w:t>
      </w:r>
      <w:proofErr w:type="spellEnd"/>
      <w:r w:rsidRPr="00DA2215">
        <w:rPr>
          <w:rFonts w:eastAsia="Calibri"/>
          <w:color w:val="000000" w:themeColor="text1"/>
          <w:sz w:val="28"/>
          <w:szCs w:val="28"/>
          <w:lang w:val="uk-UA" w:eastAsia="en-US"/>
        </w:rPr>
        <w:t xml:space="preserve">. </w:t>
      </w:r>
      <w:proofErr w:type="spellStart"/>
      <w:r w:rsidRPr="00DA2215">
        <w:rPr>
          <w:rFonts w:eastAsia="Calibri"/>
          <w:color w:val="000000" w:themeColor="text1"/>
          <w:sz w:val="28"/>
          <w:szCs w:val="28"/>
          <w:lang w:val="uk-UA" w:eastAsia="en-US"/>
        </w:rPr>
        <w:t>нац</w:t>
      </w:r>
      <w:proofErr w:type="spellEnd"/>
      <w:r w:rsidRPr="00DA2215">
        <w:rPr>
          <w:rFonts w:eastAsia="Calibri"/>
          <w:color w:val="000000" w:themeColor="text1"/>
          <w:sz w:val="28"/>
          <w:szCs w:val="28"/>
          <w:lang w:val="uk-UA" w:eastAsia="en-US"/>
        </w:rPr>
        <w:t xml:space="preserve">. пед. </w:t>
      </w:r>
      <w:proofErr w:type="spellStart"/>
      <w:r w:rsidRPr="00DA2215">
        <w:rPr>
          <w:rFonts w:eastAsia="Calibri"/>
          <w:color w:val="000000" w:themeColor="text1"/>
          <w:sz w:val="28"/>
          <w:szCs w:val="28"/>
          <w:lang w:val="uk-UA" w:eastAsia="en-US"/>
        </w:rPr>
        <w:t>ун</w:t>
      </w:r>
      <w:proofErr w:type="spellEnd"/>
      <w:r w:rsidRPr="00DA2215">
        <w:rPr>
          <w:rFonts w:eastAsia="Calibri"/>
          <w:color w:val="000000" w:themeColor="text1"/>
          <w:sz w:val="28"/>
          <w:szCs w:val="28"/>
          <w:lang w:val="uk-UA" w:eastAsia="en-US"/>
        </w:rPr>
        <w:t xml:space="preserve">-тет імені В. Г. Короленка. Полтава : Видавець </w:t>
      </w:r>
      <w:r w:rsidRPr="00DA2215">
        <w:rPr>
          <w:rFonts w:eastAsia="Calibri"/>
          <w:sz w:val="28"/>
          <w:szCs w:val="28"/>
          <w:lang w:val="uk-UA"/>
        </w:rPr>
        <w:t>Шевченко Р</w:t>
      </w:r>
      <w:r w:rsidRPr="00DA2215">
        <w:rPr>
          <w:rFonts w:eastAsia="Calibri"/>
          <w:color w:val="000000" w:themeColor="text1"/>
          <w:sz w:val="28"/>
          <w:szCs w:val="28"/>
          <w:lang w:val="uk-UA" w:eastAsia="en-US"/>
        </w:rPr>
        <w:t>. В., 2019. 147 с.</w:t>
      </w:r>
    </w:p>
    <w:p w14:paraId="7901E6F0" w14:textId="43B13370" w:rsidR="00335665" w:rsidRPr="00335665" w:rsidRDefault="00335665" w:rsidP="0033566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335665">
        <w:rPr>
          <w:rFonts w:eastAsia="Calibri"/>
          <w:color w:val="000000" w:themeColor="text1"/>
          <w:sz w:val="28"/>
          <w:szCs w:val="28"/>
          <w:lang w:val="uk-UA" w:eastAsia="en-US"/>
        </w:rPr>
        <w:t>Тамашевський</w:t>
      </w:r>
      <w:proofErr w:type="spellEnd"/>
      <w:r w:rsidRPr="00335665">
        <w:rPr>
          <w:rFonts w:eastAsia="Calibri"/>
          <w:color w:val="000000" w:themeColor="text1"/>
          <w:sz w:val="28"/>
          <w:szCs w:val="28"/>
          <w:lang w:val="uk-UA" w:eastAsia="en-US"/>
        </w:rPr>
        <w:t xml:space="preserve"> І.Я.</w:t>
      </w:r>
      <w:r>
        <w:rPr>
          <w:rFonts w:eastAsia="Calibri"/>
          <w:color w:val="000000" w:themeColor="text1"/>
          <w:sz w:val="28"/>
          <w:szCs w:val="28"/>
          <w:lang w:val="uk-UA" w:eastAsia="en-US"/>
        </w:rPr>
        <w:t xml:space="preserve"> </w:t>
      </w:r>
      <w:r w:rsidRPr="00335665">
        <w:rPr>
          <w:rFonts w:eastAsia="Calibri"/>
          <w:color w:val="000000" w:themeColor="text1"/>
          <w:sz w:val="28"/>
          <w:szCs w:val="28"/>
          <w:lang w:val="uk-UA" w:eastAsia="en-US"/>
        </w:rPr>
        <w:t xml:space="preserve">Організація та проведення змагань з волейболу: </w:t>
      </w:r>
      <w:proofErr w:type="spellStart"/>
      <w:r w:rsidRPr="00335665">
        <w:rPr>
          <w:rFonts w:eastAsia="Calibri"/>
          <w:color w:val="000000" w:themeColor="text1"/>
          <w:sz w:val="28"/>
          <w:szCs w:val="28"/>
          <w:lang w:val="uk-UA" w:eastAsia="en-US"/>
        </w:rPr>
        <w:t>Навчальнометодичні</w:t>
      </w:r>
      <w:proofErr w:type="spellEnd"/>
      <w:r w:rsidRPr="00335665">
        <w:rPr>
          <w:rFonts w:eastAsia="Calibri"/>
          <w:color w:val="000000" w:themeColor="text1"/>
          <w:sz w:val="28"/>
          <w:szCs w:val="28"/>
          <w:lang w:val="uk-UA" w:eastAsia="en-US"/>
        </w:rPr>
        <w:t xml:space="preserve"> матеріали. Житомир: Житомирський державний</w:t>
      </w:r>
      <w:r>
        <w:rPr>
          <w:rFonts w:eastAsia="Calibri"/>
          <w:color w:val="000000" w:themeColor="text1"/>
          <w:sz w:val="28"/>
          <w:szCs w:val="28"/>
          <w:lang w:val="uk-UA" w:eastAsia="en-US"/>
        </w:rPr>
        <w:t xml:space="preserve"> </w:t>
      </w:r>
      <w:r w:rsidRPr="00335665">
        <w:rPr>
          <w:rFonts w:eastAsia="Calibri"/>
          <w:color w:val="000000" w:themeColor="text1"/>
          <w:sz w:val="28"/>
          <w:szCs w:val="28"/>
          <w:lang w:val="uk-UA" w:eastAsia="en-US"/>
        </w:rPr>
        <w:t>університет імені Івана Франка, 2010. 32 с.</w:t>
      </w:r>
    </w:p>
    <w:p w14:paraId="185CB1AD" w14:textId="6C06EE0D" w:rsidR="004A53CC" w:rsidRPr="00DA2215" w:rsidRDefault="004A53CC" w:rsidP="0033566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Туровський В. В., </w:t>
      </w:r>
      <w:proofErr w:type="spellStart"/>
      <w:r w:rsidRPr="00DA2215">
        <w:rPr>
          <w:rFonts w:eastAsia="Calibri"/>
          <w:color w:val="000000" w:themeColor="text1"/>
          <w:sz w:val="28"/>
          <w:szCs w:val="28"/>
          <w:lang w:val="uk-UA" w:eastAsia="en-US"/>
        </w:rPr>
        <w:t>Носко</w:t>
      </w:r>
      <w:proofErr w:type="spellEnd"/>
      <w:r w:rsidRPr="00DA2215">
        <w:rPr>
          <w:rFonts w:eastAsia="Calibri"/>
          <w:color w:val="000000" w:themeColor="text1"/>
          <w:sz w:val="28"/>
          <w:szCs w:val="28"/>
          <w:lang w:val="uk-UA" w:eastAsia="en-US"/>
        </w:rPr>
        <w:t xml:space="preserve"> М. О., Осадчий О. В. та ін. Волейбол: Навчальна програма для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Київ, 2009. 138 с.</w:t>
      </w:r>
    </w:p>
    <w:p w14:paraId="37190946" w14:textId="74C35009"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Федерація волейболу України URL: http://uvf-web.dataproject.com/CompetitionTeamDetails.aspx?TeamID=207&amp;ID=33 (дата звернення: 19.11.202</w:t>
      </w:r>
      <w:r w:rsidR="002A3408">
        <w:rPr>
          <w:rFonts w:eastAsia="Calibri"/>
          <w:color w:val="000000" w:themeColor="text1"/>
          <w:sz w:val="28"/>
          <w:szCs w:val="28"/>
          <w:lang w:val="uk-UA" w:eastAsia="en-US"/>
        </w:rPr>
        <w:t>2</w:t>
      </w:r>
      <w:r w:rsidRPr="00DA2215">
        <w:rPr>
          <w:rFonts w:eastAsia="Calibri"/>
          <w:color w:val="000000" w:themeColor="text1"/>
          <w:sz w:val="28"/>
          <w:szCs w:val="28"/>
          <w:lang w:val="uk-UA" w:eastAsia="en-US"/>
        </w:rPr>
        <w:t xml:space="preserve">). </w:t>
      </w:r>
    </w:p>
    <w:p w14:paraId="56858A96"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Theme="minorHAnsi"/>
          <w:iCs/>
          <w:sz w:val="28"/>
          <w:szCs w:val="28"/>
          <w:lang w:eastAsia="en-US"/>
        </w:rPr>
        <w:t xml:space="preserve">Фурманов А. Г. Подготовка волейболистов. </w:t>
      </w:r>
      <w:proofErr w:type="gramStart"/>
      <w:r w:rsidRPr="00DA2215">
        <w:rPr>
          <w:rFonts w:eastAsiaTheme="minorHAnsi"/>
          <w:iCs/>
          <w:sz w:val="28"/>
          <w:szCs w:val="28"/>
          <w:lang w:eastAsia="en-US"/>
        </w:rPr>
        <w:t>Минск :</w:t>
      </w:r>
      <w:proofErr w:type="gramEnd"/>
      <w:r w:rsidRPr="00DA2215">
        <w:rPr>
          <w:rFonts w:eastAsiaTheme="minorHAnsi"/>
          <w:iCs/>
          <w:sz w:val="28"/>
          <w:szCs w:val="28"/>
          <w:lang w:eastAsia="en-US"/>
        </w:rPr>
        <w:t xml:space="preserve"> МЕТ, 2007. 329 с</w:t>
      </w:r>
      <w:r w:rsidRPr="00DA2215">
        <w:rPr>
          <w:rFonts w:eastAsiaTheme="minorHAnsi"/>
          <w:iCs/>
          <w:sz w:val="28"/>
          <w:szCs w:val="28"/>
          <w:lang w:val="uk-UA" w:eastAsia="en-US"/>
        </w:rPr>
        <w:t>.</w:t>
      </w:r>
    </w:p>
    <w:p w14:paraId="5C227342"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lastRenderedPageBreak/>
        <w:t>Цицаркін</w:t>
      </w:r>
      <w:proofErr w:type="spellEnd"/>
      <w:r w:rsidRPr="00DA2215">
        <w:rPr>
          <w:rFonts w:eastAsia="Calibri"/>
          <w:color w:val="000000" w:themeColor="text1"/>
          <w:sz w:val="28"/>
          <w:szCs w:val="28"/>
          <w:lang w:val="uk-UA" w:eastAsia="en-US"/>
        </w:rPr>
        <w:t xml:space="preserve"> О. В., Кисіль В. М. Методичні рекомендації з дисципліни «Фізичне виховання» розділ «Історія розвитку волейболу. Основні технічні елементи та правила гри» для студентів навчальної секції спортивного виховання з волейболу всіх напрямків підготовки. Методичні рекомендації. Рівне: НУВГП, 2014. 43 с.</w:t>
      </w:r>
    </w:p>
    <w:p w14:paraId="30AC91DB"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Чернов В. </w:t>
      </w:r>
      <w:proofErr w:type="spellStart"/>
      <w:r w:rsidRPr="00DA2215">
        <w:rPr>
          <w:rFonts w:eastAsia="Calibri"/>
          <w:color w:val="000000" w:themeColor="text1"/>
          <w:sz w:val="28"/>
          <w:szCs w:val="28"/>
          <w:lang w:val="uk-UA" w:eastAsia="en-US"/>
        </w:rPr>
        <w:t>Сначала</w:t>
      </w:r>
      <w:proofErr w:type="spellEnd"/>
      <w:r w:rsidRPr="00DA2215">
        <w:rPr>
          <w:rFonts w:eastAsia="Calibri"/>
          <w:color w:val="000000" w:themeColor="text1"/>
          <w:sz w:val="28"/>
          <w:szCs w:val="28"/>
          <w:lang w:val="uk-UA" w:eastAsia="en-US"/>
        </w:rPr>
        <w:t xml:space="preserve"> учить, потом </w:t>
      </w:r>
      <w:proofErr w:type="spellStart"/>
      <w:r w:rsidRPr="00DA2215">
        <w:rPr>
          <w:rFonts w:eastAsia="Calibri"/>
          <w:color w:val="000000" w:themeColor="text1"/>
          <w:sz w:val="28"/>
          <w:szCs w:val="28"/>
          <w:lang w:val="uk-UA" w:eastAsia="en-US"/>
        </w:rPr>
        <w:t>тренировать</w:t>
      </w:r>
      <w:proofErr w:type="spellEnd"/>
      <w:r w:rsidRPr="00DA2215">
        <w:rPr>
          <w:rFonts w:eastAsia="Calibri"/>
          <w:color w:val="000000" w:themeColor="text1"/>
          <w:sz w:val="28"/>
          <w:szCs w:val="28"/>
          <w:lang w:val="uk-UA" w:eastAsia="en-US"/>
        </w:rPr>
        <w:t xml:space="preserve">: Записки тренера. </w:t>
      </w:r>
      <w:proofErr w:type="spellStart"/>
      <w:r w:rsidRPr="00DA2215">
        <w:rPr>
          <w:rFonts w:eastAsia="Calibri"/>
          <w:color w:val="000000" w:themeColor="text1"/>
          <w:sz w:val="28"/>
          <w:szCs w:val="28"/>
          <w:lang w:val="uk-UA" w:eastAsia="en-US"/>
        </w:rPr>
        <w:t>Тернополь</w:t>
      </w:r>
      <w:proofErr w:type="spellEnd"/>
      <w:r w:rsidRPr="00DA2215">
        <w:rPr>
          <w:rFonts w:eastAsia="Calibri"/>
          <w:color w:val="000000" w:themeColor="text1"/>
          <w:sz w:val="28"/>
          <w:szCs w:val="28"/>
          <w:lang w:val="uk-UA" w:eastAsia="en-US"/>
        </w:rPr>
        <w:t>: Підручники і посібники, 2007. 176 с.</w:t>
      </w:r>
    </w:p>
    <w:p w14:paraId="67644118" w14:textId="77777777" w:rsidR="004A53CC" w:rsidRPr="004A53CC" w:rsidRDefault="00722304" w:rsidP="004A53CC">
      <w:pPr>
        <w:pStyle w:val="a5"/>
        <w:numPr>
          <w:ilvl w:val="0"/>
          <w:numId w:val="15"/>
        </w:numPr>
        <w:spacing w:line="360" w:lineRule="auto"/>
        <w:ind w:left="0"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proofErr w:type="spellStart"/>
      <w:r>
        <w:rPr>
          <w:rFonts w:eastAsia="Calibri"/>
          <w:color w:val="000000" w:themeColor="text1"/>
          <w:sz w:val="28"/>
          <w:szCs w:val="28"/>
          <w:lang w:val="uk-UA" w:eastAsia="en-US"/>
        </w:rPr>
        <w:t>Шахлина</w:t>
      </w:r>
      <w:proofErr w:type="spellEnd"/>
      <w:r>
        <w:rPr>
          <w:rFonts w:eastAsia="Calibri"/>
          <w:color w:val="000000" w:themeColor="text1"/>
          <w:sz w:val="28"/>
          <w:szCs w:val="28"/>
          <w:lang w:val="uk-UA" w:eastAsia="en-US"/>
        </w:rPr>
        <w:t xml:space="preserve"> Л. Я</w:t>
      </w:r>
      <w:r w:rsidR="004A53CC" w:rsidRPr="004A53CC">
        <w:rPr>
          <w:rFonts w:eastAsia="Calibri"/>
          <w:color w:val="000000" w:themeColor="text1"/>
          <w:sz w:val="28"/>
          <w:szCs w:val="28"/>
          <w:lang w:val="uk-UA" w:eastAsia="en-US"/>
        </w:rPr>
        <w:t>. Медико-</w:t>
      </w:r>
      <w:proofErr w:type="spellStart"/>
      <w:r w:rsidR="004A53CC" w:rsidRPr="004A53CC">
        <w:rPr>
          <w:rFonts w:eastAsia="Calibri"/>
          <w:color w:val="000000" w:themeColor="text1"/>
          <w:sz w:val="28"/>
          <w:szCs w:val="28"/>
          <w:lang w:val="uk-UA" w:eastAsia="en-US"/>
        </w:rPr>
        <w:t>биологические</w:t>
      </w:r>
      <w:proofErr w:type="spellEnd"/>
      <w:r w:rsidR="004A53CC" w:rsidRPr="004A53CC">
        <w:rPr>
          <w:rFonts w:eastAsia="Calibri"/>
          <w:color w:val="000000" w:themeColor="text1"/>
          <w:sz w:val="28"/>
          <w:szCs w:val="28"/>
          <w:lang w:val="uk-UA" w:eastAsia="en-US"/>
        </w:rPr>
        <w:t xml:space="preserve"> </w:t>
      </w:r>
      <w:proofErr w:type="spellStart"/>
      <w:r w:rsidR="004A53CC" w:rsidRPr="004A53CC">
        <w:rPr>
          <w:rFonts w:eastAsia="Calibri"/>
          <w:color w:val="000000" w:themeColor="text1"/>
          <w:sz w:val="28"/>
          <w:szCs w:val="28"/>
          <w:lang w:val="uk-UA" w:eastAsia="en-US"/>
        </w:rPr>
        <w:t>основы</w:t>
      </w:r>
      <w:proofErr w:type="spellEnd"/>
      <w:r w:rsidR="004A53CC" w:rsidRPr="004A53CC">
        <w:rPr>
          <w:rFonts w:eastAsia="Calibri"/>
          <w:color w:val="000000" w:themeColor="text1"/>
          <w:sz w:val="28"/>
          <w:szCs w:val="28"/>
          <w:lang w:val="uk-UA" w:eastAsia="en-US"/>
        </w:rPr>
        <w:t xml:space="preserve"> </w:t>
      </w:r>
      <w:proofErr w:type="spellStart"/>
      <w:r w:rsidR="004A53CC" w:rsidRPr="004A53CC">
        <w:rPr>
          <w:rFonts w:eastAsia="Calibri"/>
          <w:color w:val="000000" w:themeColor="text1"/>
          <w:sz w:val="28"/>
          <w:szCs w:val="28"/>
          <w:lang w:val="uk-UA" w:eastAsia="en-US"/>
        </w:rPr>
        <w:t>спортивной</w:t>
      </w:r>
      <w:proofErr w:type="spellEnd"/>
      <w:r w:rsidR="004A53CC" w:rsidRPr="004A53CC">
        <w:rPr>
          <w:rFonts w:eastAsia="Calibri"/>
          <w:color w:val="000000" w:themeColor="text1"/>
          <w:sz w:val="28"/>
          <w:szCs w:val="28"/>
          <w:lang w:val="uk-UA" w:eastAsia="en-US"/>
        </w:rPr>
        <w:t xml:space="preserve"> </w:t>
      </w:r>
      <w:proofErr w:type="spellStart"/>
      <w:r w:rsidR="004A53CC" w:rsidRPr="004A53CC">
        <w:rPr>
          <w:rFonts w:eastAsia="Calibri"/>
          <w:color w:val="000000" w:themeColor="text1"/>
          <w:sz w:val="28"/>
          <w:szCs w:val="28"/>
          <w:lang w:val="uk-UA" w:eastAsia="en-US"/>
        </w:rPr>
        <w:t>тренировки</w:t>
      </w:r>
      <w:proofErr w:type="spellEnd"/>
      <w:r w:rsidR="004A53CC" w:rsidRPr="004A53CC">
        <w:rPr>
          <w:rFonts w:eastAsia="Calibri"/>
          <w:color w:val="000000" w:themeColor="text1"/>
          <w:sz w:val="28"/>
          <w:szCs w:val="28"/>
          <w:lang w:val="uk-UA" w:eastAsia="en-US"/>
        </w:rPr>
        <w:t xml:space="preserve"> </w:t>
      </w:r>
      <w:proofErr w:type="spellStart"/>
      <w:r w:rsidR="004A53CC" w:rsidRPr="004A53CC">
        <w:rPr>
          <w:rFonts w:eastAsia="Calibri"/>
          <w:color w:val="000000" w:themeColor="text1"/>
          <w:sz w:val="28"/>
          <w:szCs w:val="28"/>
          <w:lang w:val="uk-UA" w:eastAsia="en-US"/>
        </w:rPr>
        <w:t>жен</w:t>
      </w:r>
      <w:r w:rsidR="004A53CC">
        <w:rPr>
          <w:rFonts w:eastAsia="Calibri"/>
          <w:color w:val="000000" w:themeColor="text1"/>
          <w:sz w:val="28"/>
          <w:szCs w:val="28"/>
          <w:lang w:val="uk-UA" w:eastAsia="en-US"/>
        </w:rPr>
        <w:t>щин</w:t>
      </w:r>
      <w:proofErr w:type="spellEnd"/>
      <w:r w:rsidR="004A53CC">
        <w:rPr>
          <w:rFonts w:eastAsia="Calibri"/>
          <w:color w:val="000000" w:themeColor="text1"/>
          <w:sz w:val="28"/>
          <w:szCs w:val="28"/>
          <w:lang w:val="uk-UA" w:eastAsia="en-US"/>
        </w:rPr>
        <w:t xml:space="preserve">. К.: Наукова думка, 2001. </w:t>
      </w:r>
      <w:r w:rsidR="004A53CC" w:rsidRPr="004A53CC">
        <w:rPr>
          <w:rFonts w:eastAsia="Calibri"/>
          <w:color w:val="000000" w:themeColor="text1"/>
          <w:sz w:val="28"/>
          <w:szCs w:val="28"/>
          <w:lang w:val="uk-UA" w:eastAsia="en-US"/>
        </w:rPr>
        <w:t>328с.</w:t>
      </w:r>
    </w:p>
    <w:p w14:paraId="0C221AF3" w14:textId="77777777" w:rsidR="004A53CC" w:rsidRPr="00DA2215"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r w:rsidRPr="00DA2215">
        <w:rPr>
          <w:rFonts w:eastAsia="Calibri"/>
          <w:color w:val="000000" w:themeColor="text1"/>
          <w:sz w:val="28"/>
          <w:szCs w:val="28"/>
          <w:lang w:val="uk-UA" w:eastAsia="en-US"/>
        </w:rPr>
        <w:t xml:space="preserve">Шльонська О. Л. Особливості техніко-тактичної підготовки волейболістів високого класу різного амплуа. </w:t>
      </w:r>
      <w:r w:rsidRPr="00DA2215">
        <w:rPr>
          <w:rFonts w:eastAsia="Calibri"/>
          <w:i/>
          <w:color w:val="000000" w:themeColor="text1"/>
          <w:sz w:val="28"/>
          <w:szCs w:val="28"/>
          <w:lang w:val="uk-UA" w:eastAsia="en-US"/>
        </w:rPr>
        <w:t xml:space="preserve">Слобожанський науково-спортивний вісник. </w:t>
      </w:r>
      <w:r w:rsidRPr="00DA2215">
        <w:rPr>
          <w:rFonts w:eastAsia="Calibri"/>
          <w:color w:val="000000" w:themeColor="text1"/>
          <w:sz w:val="28"/>
          <w:szCs w:val="28"/>
          <w:lang w:val="uk-UA" w:eastAsia="en-US"/>
        </w:rPr>
        <w:t>2015. №4(48). С. 105</w:t>
      </w:r>
      <w:r w:rsidR="00586F16">
        <w:rPr>
          <w:rFonts w:eastAsia="Calibri"/>
          <w:color w:val="000000" w:themeColor="text1"/>
          <w:sz w:val="28"/>
          <w:szCs w:val="28"/>
          <w:lang w:val="uk-UA" w:eastAsia="en-US"/>
        </w:rPr>
        <w:t>–</w:t>
      </w:r>
      <w:r w:rsidRPr="00DA2215">
        <w:rPr>
          <w:rFonts w:eastAsia="Calibri"/>
          <w:color w:val="000000" w:themeColor="text1"/>
          <w:sz w:val="28"/>
          <w:szCs w:val="28"/>
          <w:lang w:val="uk-UA" w:eastAsia="en-US"/>
        </w:rPr>
        <w:t>109.</w:t>
      </w:r>
    </w:p>
    <w:p w14:paraId="13709EF7" w14:textId="77777777" w:rsidR="004A53CC" w:rsidRDefault="004A53CC" w:rsidP="00DA2215">
      <w:pPr>
        <w:pStyle w:val="a5"/>
        <w:numPr>
          <w:ilvl w:val="0"/>
          <w:numId w:val="15"/>
        </w:numPr>
        <w:spacing w:line="360" w:lineRule="auto"/>
        <w:ind w:left="0" w:firstLine="709"/>
        <w:jc w:val="both"/>
        <w:rPr>
          <w:rFonts w:eastAsia="Calibri"/>
          <w:color w:val="000000" w:themeColor="text1"/>
          <w:sz w:val="28"/>
          <w:szCs w:val="28"/>
          <w:lang w:val="uk-UA" w:eastAsia="en-US"/>
        </w:rPr>
      </w:pPr>
      <w:proofErr w:type="spellStart"/>
      <w:r w:rsidRPr="00DA2215">
        <w:rPr>
          <w:rFonts w:eastAsia="Calibri"/>
          <w:color w:val="000000" w:themeColor="text1"/>
          <w:sz w:val="28"/>
          <w:szCs w:val="28"/>
          <w:lang w:val="uk-UA" w:eastAsia="en-US"/>
        </w:rPr>
        <w:t>Шулікін</w:t>
      </w:r>
      <w:proofErr w:type="spellEnd"/>
      <w:r w:rsidRPr="00DA2215">
        <w:rPr>
          <w:rFonts w:eastAsia="Calibri"/>
          <w:color w:val="000000" w:themeColor="text1"/>
          <w:sz w:val="28"/>
          <w:szCs w:val="28"/>
          <w:lang w:val="uk-UA" w:eastAsia="en-US"/>
        </w:rPr>
        <w:t xml:space="preserve"> Д. Українському волейболу – 80. </w:t>
      </w:r>
      <w:r w:rsidRPr="00DA2215">
        <w:rPr>
          <w:rFonts w:eastAsia="Calibri"/>
          <w:i/>
          <w:color w:val="000000" w:themeColor="text1"/>
          <w:sz w:val="28"/>
          <w:szCs w:val="28"/>
          <w:lang w:val="uk-UA" w:eastAsia="en-US"/>
        </w:rPr>
        <w:t>Фізичне виховання в школі.</w:t>
      </w:r>
      <w:r w:rsidRPr="00DA2215">
        <w:rPr>
          <w:rFonts w:eastAsia="Calibri"/>
          <w:color w:val="000000" w:themeColor="text1"/>
          <w:sz w:val="28"/>
          <w:szCs w:val="28"/>
          <w:lang w:val="uk-UA" w:eastAsia="en-US"/>
        </w:rPr>
        <w:t xml:space="preserve"> 2005. № 3. С. 51.</w:t>
      </w:r>
    </w:p>
    <w:sectPr w:rsidR="004A53CC" w:rsidSect="00FF61E1">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7A3494" w14:textId="77777777" w:rsidR="002B448D" w:rsidRDefault="002B448D" w:rsidP="00FF61E1">
      <w:r>
        <w:separator/>
      </w:r>
    </w:p>
  </w:endnote>
  <w:endnote w:type="continuationSeparator" w:id="0">
    <w:p w14:paraId="5D0FBF15" w14:textId="77777777" w:rsidR="002B448D" w:rsidRDefault="002B448D" w:rsidP="00FF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91481" w14:textId="77777777" w:rsidR="002B448D" w:rsidRDefault="002B448D" w:rsidP="00FF61E1">
      <w:r>
        <w:separator/>
      </w:r>
    </w:p>
  </w:footnote>
  <w:footnote w:type="continuationSeparator" w:id="0">
    <w:p w14:paraId="25E5A0C7" w14:textId="77777777" w:rsidR="002B448D" w:rsidRDefault="002B448D" w:rsidP="00FF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610205"/>
      <w:docPartObj>
        <w:docPartGallery w:val="Page Numbers (Top of Page)"/>
        <w:docPartUnique/>
      </w:docPartObj>
    </w:sdtPr>
    <w:sdtEndPr>
      <w:rPr>
        <w:color w:val="000000"/>
        <w:sz w:val="28"/>
        <w:szCs w:val="28"/>
      </w:rPr>
    </w:sdtEndPr>
    <w:sdtContent>
      <w:p w14:paraId="6C3D4B89" w14:textId="2321CD10" w:rsidR="005F1790" w:rsidRDefault="005F1790">
        <w:pPr>
          <w:pStyle w:val="a8"/>
          <w:jc w:val="right"/>
          <w:rPr>
            <w:color w:val="000000"/>
            <w:sz w:val="28"/>
            <w:szCs w:val="28"/>
          </w:rPr>
        </w:pPr>
        <w:r w:rsidRPr="005E4034">
          <w:rPr>
            <w:color w:val="000000"/>
            <w:sz w:val="28"/>
            <w:szCs w:val="28"/>
          </w:rPr>
          <w:fldChar w:fldCharType="begin"/>
        </w:r>
        <w:r w:rsidRPr="005E4034">
          <w:rPr>
            <w:color w:val="000000"/>
            <w:sz w:val="28"/>
            <w:szCs w:val="28"/>
          </w:rPr>
          <w:instrText>PAGE   \* MERGEFORMAT</w:instrText>
        </w:r>
        <w:r w:rsidRPr="005E4034">
          <w:rPr>
            <w:color w:val="000000"/>
            <w:sz w:val="28"/>
            <w:szCs w:val="28"/>
          </w:rPr>
          <w:fldChar w:fldCharType="separate"/>
        </w:r>
        <w:r w:rsidR="001F74AA">
          <w:rPr>
            <w:noProof/>
            <w:color w:val="000000"/>
            <w:sz w:val="28"/>
            <w:szCs w:val="28"/>
          </w:rPr>
          <w:t>66</w:t>
        </w:r>
        <w:r w:rsidRPr="005E4034">
          <w:rPr>
            <w:color w:val="000000"/>
            <w:sz w:val="28"/>
            <w:szCs w:val="28"/>
          </w:rPr>
          <w:fldChar w:fldCharType="end"/>
        </w:r>
      </w:p>
    </w:sdtContent>
  </w:sdt>
  <w:p w14:paraId="62C4B354" w14:textId="22FE84D7" w:rsidR="00ED1383" w:rsidRDefault="00ED1383">
    <w:pPr>
      <w:pStyle w:val="a8"/>
      <w:jc w:val="right"/>
      <w:rPr>
        <w:color w:val="000000"/>
        <w:sz w:val="28"/>
        <w:szCs w:val="28"/>
      </w:rPr>
    </w:pPr>
  </w:p>
  <w:p w14:paraId="193AFD41" w14:textId="77777777" w:rsidR="00ED1383" w:rsidRPr="005E4034" w:rsidRDefault="00ED1383">
    <w:pPr>
      <w:pStyle w:val="a8"/>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E6651"/>
    <w:multiLevelType w:val="hybridMultilevel"/>
    <w:tmpl w:val="545BAD3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8981C5B"/>
    <w:multiLevelType w:val="hybridMultilevel"/>
    <w:tmpl w:val="6BF874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518376"/>
    <w:multiLevelType w:val="hybridMultilevel"/>
    <w:tmpl w:val="5A8FE5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7CE9FD"/>
    <w:multiLevelType w:val="hybridMultilevel"/>
    <w:tmpl w:val="6E1660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7526776"/>
    <w:multiLevelType w:val="hybridMultilevel"/>
    <w:tmpl w:val="5948A7F2"/>
    <w:lvl w:ilvl="0" w:tplc="6C149DD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2972CAC"/>
    <w:multiLevelType w:val="hybridMultilevel"/>
    <w:tmpl w:val="02A83BF4"/>
    <w:lvl w:ilvl="0" w:tplc="6F3CAEA2">
      <w:start w:val="1"/>
      <w:numFmt w:val="decimal"/>
      <w:lvlText w:val="%1."/>
      <w:lvlJc w:val="left"/>
      <w:pPr>
        <w:ind w:left="1101" w:hanging="280"/>
      </w:pPr>
      <w:rPr>
        <w:rFonts w:ascii="Times New Roman" w:eastAsia="Times New Roman" w:hAnsi="Times New Roman" w:cs="Times New Roman" w:hint="default"/>
        <w:w w:val="99"/>
        <w:sz w:val="28"/>
        <w:szCs w:val="28"/>
        <w:lang w:val="uk-UA" w:eastAsia="uk-UA" w:bidi="uk-UA"/>
      </w:rPr>
    </w:lvl>
    <w:lvl w:ilvl="1" w:tplc="02B0873E">
      <w:numFmt w:val="bullet"/>
      <w:lvlText w:val="•"/>
      <w:lvlJc w:val="left"/>
      <w:pPr>
        <w:ind w:left="2020" w:hanging="280"/>
      </w:pPr>
      <w:rPr>
        <w:rFonts w:hint="default"/>
        <w:lang w:val="uk-UA" w:eastAsia="uk-UA" w:bidi="uk-UA"/>
      </w:rPr>
    </w:lvl>
    <w:lvl w:ilvl="2" w:tplc="D766FBFC">
      <w:numFmt w:val="bullet"/>
      <w:lvlText w:val="•"/>
      <w:lvlJc w:val="left"/>
      <w:pPr>
        <w:ind w:left="2940" w:hanging="280"/>
      </w:pPr>
      <w:rPr>
        <w:rFonts w:hint="default"/>
        <w:lang w:val="uk-UA" w:eastAsia="uk-UA" w:bidi="uk-UA"/>
      </w:rPr>
    </w:lvl>
    <w:lvl w:ilvl="3" w:tplc="BAA85816">
      <w:numFmt w:val="bullet"/>
      <w:lvlText w:val="•"/>
      <w:lvlJc w:val="left"/>
      <w:pPr>
        <w:ind w:left="3861" w:hanging="280"/>
      </w:pPr>
      <w:rPr>
        <w:rFonts w:hint="default"/>
        <w:lang w:val="uk-UA" w:eastAsia="uk-UA" w:bidi="uk-UA"/>
      </w:rPr>
    </w:lvl>
    <w:lvl w:ilvl="4" w:tplc="DACC6BCE">
      <w:numFmt w:val="bullet"/>
      <w:lvlText w:val="•"/>
      <w:lvlJc w:val="left"/>
      <w:pPr>
        <w:ind w:left="4781" w:hanging="280"/>
      </w:pPr>
      <w:rPr>
        <w:rFonts w:hint="default"/>
        <w:lang w:val="uk-UA" w:eastAsia="uk-UA" w:bidi="uk-UA"/>
      </w:rPr>
    </w:lvl>
    <w:lvl w:ilvl="5" w:tplc="3244B652">
      <w:numFmt w:val="bullet"/>
      <w:lvlText w:val="•"/>
      <w:lvlJc w:val="left"/>
      <w:pPr>
        <w:ind w:left="5702" w:hanging="280"/>
      </w:pPr>
      <w:rPr>
        <w:rFonts w:hint="default"/>
        <w:lang w:val="uk-UA" w:eastAsia="uk-UA" w:bidi="uk-UA"/>
      </w:rPr>
    </w:lvl>
    <w:lvl w:ilvl="6" w:tplc="13223EBA">
      <w:numFmt w:val="bullet"/>
      <w:lvlText w:val="•"/>
      <w:lvlJc w:val="left"/>
      <w:pPr>
        <w:ind w:left="6622" w:hanging="280"/>
      </w:pPr>
      <w:rPr>
        <w:rFonts w:hint="default"/>
        <w:lang w:val="uk-UA" w:eastAsia="uk-UA" w:bidi="uk-UA"/>
      </w:rPr>
    </w:lvl>
    <w:lvl w:ilvl="7" w:tplc="E0221D06">
      <w:numFmt w:val="bullet"/>
      <w:lvlText w:val="•"/>
      <w:lvlJc w:val="left"/>
      <w:pPr>
        <w:ind w:left="7543" w:hanging="280"/>
      </w:pPr>
      <w:rPr>
        <w:rFonts w:hint="default"/>
        <w:lang w:val="uk-UA" w:eastAsia="uk-UA" w:bidi="uk-UA"/>
      </w:rPr>
    </w:lvl>
    <w:lvl w:ilvl="8" w:tplc="C9FC7D42">
      <w:numFmt w:val="bullet"/>
      <w:lvlText w:val="•"/>
      <w:lvlJc w:val="left"/>
      <w:pPr>
        <w:ind w:left="8463" w:hanging="280"/>
      </w:pPr>
      <w:rPr>
        <w:rFonts w:hint="default"/>
        <w:lang w:val="uk-UA" w:eastAsia="uk-UA" w:bidi="uk-UA"/>
      </w:rPr>
    </w:lvl>
  </w:abstractNum>
  <w:abstractNum w:abstractNumId="6" w15:restartNumberingAfterBreak="0">
    <w:nsid w:val="244C229E"/>
    <w:multiLevelType w:val="hybridMultilevel"/>
    <w:tmpl w:val="97C262AA"/>
    <w:lvl w:ilvl="0" w:tplc="E110A22A">
      <w:start w:val="1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4EE6B77"/>
    <w:multiLevelType w:val="hybridMultilevel"/>
    <w:tmpl w:val="5C3CD8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5F97FA6"/>
    <w:multiLevelType w:val="hybridMultilevel"/>
    <w:tmpl w:val="B6AA2932"/>
    <w:lvl w:ilvl="0" w:tplc="AE187A6C">
      <w:start w:val="1"/>
      <w:numFmt w:val="decimal"/>
      <w:lvlText w:val="%1."/>
      <w:lvlJc w:val="left"/>
      <w:pPr>
        <w:ind w:left="1220" w:hanging="399"/>
      </w:pPr>
      <w:rPr>
        <w:rFonts w:ascii="Times New Roman" w:eastAsia="Times New Roman" w:hAnsi="Times New Roman" w:cs="Times New Roman" w:hint="default"/>
        <w:w w:val="99"/>
        <w:sz w:val="28"/>
        <w:szCs w:val="28"/>
        <w:lang w:val="uk-UA" w:eastAsia="uk-UA" w:bidi="uk-UA"/>
      </w:rPr>
    </w:lvl>
    <w:lvl w:ilvl="1" w:tplc="0ADE229A">
      <w:numFmt w:val="bullet"/>
      <w:lvlText w:val="•"/>
      <w:lvlJc w:val="left"/>
      <w:pPr>
        <w:ind w:left="2128" w:hanging="399"/>
      </w:pPr>
      <w:rPr>
        <w:rFonts w:hint="default"/>
        <w:lang w:val="uk-UA" w:eastAsia="uk-UA" w:bidi="uk-UA"/>
      </w:rPr>
    </w:lvl>
    <w:lvl w:ilvl="2" w:tplc="CB7E467E">
      <w:numFmt w:val="bullet"/>
      <w:lvlText w:val="•"/>
      <w:lvlJc w:val="left"/>
      <w:pPr>
        <w:ind w:left="3036" w:hanging="399"/>
      </w:pPr>
      <w:rPr>
        <w:rFonts w:hint="default"/>
        <w:lang w:val="uk-UA" w:eastAsia="uk-UA" w:bidi="uk-UA"/>
      </w:rPr>
    </w:lvl>
    <w:lvl w:ilvl="3" w:tplc="B9C68272">
      <w:numFmt w:val="bullet"/>
      <w:lvlText w:val="•"/>
      <w:lvlJc w:val="left"/>
      <w:pPr>
        <w:ind w:left="3945" w:hanging="399"/>
      </w:pPr>
      <w:rPr>
        <w:rFonts w:hint="default"/>
        <w:lang w:val="uk-UA" w:eastAsia="uk-UA" w:bidi="uk-UA"/>
      </w:rPr>
    </w:lvl>
    <w:lvl w:ilvl="4" w:tplc="E80E1892">
      <w:numFmt w:val="bullet"/>
      <w:lvlText w:val="•"/>
      <w:lvlJc w:val="left"/>
      <w:pPr>
        <w:ind w:left="4853" w:hanging="399"/>
      </w:pPr>
      <w:rPr>
        <w:rFonts w:hint="default"/>
        <w:lang w:val="uk-UA" w:eastAsia="uk-UA" w:bidi="uk-UA"/>
      </w:rPr>
    </w:lvl>
    <w:lvl w:ilvl="5" w:tplc="E9DC4A34">
      <w:numFmt w:val="bullet"/>
      <w:lvlText w:val="•"/>
      <w:lvlJc w:val="left"/>
      <w:pPr>
        <w:ind w:left="5762" w:hanging="399"/>
      </w:pPr>
      <w:rPr>
        <w:rFonts w:hint="default"/>
        <w:lang w:val="uk-UA" w:eastAsia="uk-UA" w:bidi="uk-UA"/>
      </w:rPr>
    </w:lvl>
    <w:lvl w:ilvl="6" w:tplc="45043E78">
      <w:numFmt w:val="bullet"/>
      <w:lvlText w:val="•"/>
      <w:lvlJc w:val="left"/>
      <w:pPr>
        <w:ind w:left="6670" w:hanging="399"/>
      </w:pPr>
      <w:rPr>
        <w:rFonts w:hint="default"/>
        <w:lang w:val="uk-UA" w:eastAsia="uk-UA" w:bidi="uk-UA"/>
      </w:rPr>
    </w:lvl>
    <w:lvl w:ilvl="7" w:tplc="D9368600">
      <w:numFmt w:val="bullet"/>
      <w:lvlText w:val="•"/>
      <w:lvlJc w:val="left"/>
      <w:pPr>
        <w:ind w:left="7579" w:hanging="399"/>
      </w:pPr>
      <w:rPr>
        <w:rFonts w:hint="default"/>
        <w:lang w:val="uk-UA" w:eastAsia="uk-UA" w:bidi="uk-UA"/>
      </w:rPr>
    </w:lvl>
    <w:lvl w:ilvl="8" w:tplc="12DC03C8">
      <w:numFmt w:val="bullet"/>
      <w:lvlText w:val="•"/>
      <w:lvlJc w:val="left"/>
      <w:pPr>
        <w:ind w:left="8487" w:hanging="399"/>
      </w:pPr>
      <w:rPr>
        <w:rFonts w:hint="default"/>
        <w:lang w:val="uk-UA" w:eastAsia="uk-UA" w:bidi="uk-UA"/>
      </w:rPr>
    </w:lvl>
  </w:abstractNum>
  <w:abstractNum w:abstractNumId="9" w15:restartNumberingAfterBreak="0">
    <w:nsid w:val="2B935F85"/>
    <w:multiLevelType w:val="hybridMultilevel"/>
    <w:tmpl w:val="ACD04AE2"/>
    <w:lvl w:ilvl="0" w:tplc="C9485E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10D7917"/>
    <w:multiLevelType w:val="hybridMultilevel"/>
    <w:tmpl w:val="85A6B5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0F81E02"/>
    <w:multiLevelType w:val="hybridMultilevel"/>
    <w:tmpl w:val="D4D8EE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5E3137FB"/>
    <w:multiLevelType w:val="hybridMultilevel"/>
    <w:tmpl w:val="949460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5EF9350A"/>
    <w:multiLevelType w:val="hybridMultilevel"/>
    <w:tmpl w:val="E93646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43435D5"/>
    <w:multiLevelType w:val="multilevel"/>
    <w:tmpl w:val="B114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533A7F"/>
    <w:multiLevelType w:val="multilevel"/>
    <w:tmpl w:val="C7325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4"/>
  </w:num>
  <w:num w:numId="3">
    <w:abstractNumId w:val="15"/>
  </w:num>
  <w:num w:numId="4">
    <w:abstractNumId w:val="13"/>
  </w:num>
  <w:num w:numId="5">
    <w:abstractNumId w:val="12"/>
  </w:num>
  <w:num w:numId="6">
    <w:abstractNumId w:val="8"/>
  </w:num>
  <w:num w:numId="7">
    <w:abstractNumId w:val="5"/>
  </w:num>
  <w:num w:numId="8">
    <w:abstractNumId w:val="2"/>
  </w:num>
  <w:num w:numId="9">
    <w:abstractNumId w:val="0"/>
  </w:num>
  <w:num w:numId="10">
    <w:abstractNumId w:val="3"/>
  </w:num>
  <w:num w:numId="11">
    <w:abstractNumId w:val="1"/>
  </w:num>
  <w:num w:numId="12">
    <w:abstractNumId w:val="10"/>
  </w:num>
  <w:num w:numId="13">
    <w:abstractNumId w:val="7"/>
  </w:num>
  <w:num w:numId="14">
    <w:abstractNumId w:val="9"/>
  </w:num>
  <w:num w:numId="15">
    <w:abstractNumId w:val="11"/>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E0"/>
    <w:rsid w:val="00000871"/>
    <w:rsid w:val="000014B3"/>
    <w:rsid w:val="00001919"/>
    <w:rsid w:val="00001C8E"/>
    <w:rsid w:val="00003475"/>
    <w:rsid w:val="00003E5F"/>
    <w:rsid w:val="0000439C"/>
    <w:rsid w:val="000059C2"/>
    <w:rsid w:val="00005BB7"/>
    <w:rsid w:val="000063A4"/>
    <w:rsid w:val="00007767"/>
    <w:rsid w:val="0001125E"/>
    <w:rsid w:val="00011589"/>
    <w:rsid w:val="0001168A"/>
    <w:rsid w:val="00012C5D"/>
    <w:rsid w:val="00012EB1"/>
    <w:rsid w:val="00014929"/>
    <w:rsid w:val="00014C8A"/>
    <w:rsid w:val="000163AA"/>
    <w:rsid w:val="0001700C"/>
    <w:rsid w:val="000171D5"/>
    <w:rsid w:val="00020062"/>
    <w:rsid w:val="0002134B"/>
    <w:rsid w:val="00022652"/>
    <w:rsid w:val="00025616"/>
    <w:rsid w:val="0002580D"/>
    <w:rsid w:val="00026828"/>
    <w:rsid w:val="00030694"/>
    <w:rsid w:val="00031692"/>
    <w:rsid w:val="00033042"/>
    <w:rsid w:val="000361C2"/>
    <w:rsid w:val="000368CE"/>
    <w:rsid w:val="00036928"/>
    <w:rsid w:val="00037E8B"/>
    <w:rsid w:val="00041A5A"/>
    <w:rsid w:val="000420BC"/>
    <w:rsid w:val="00043615"/>
    <w:rsid w:val="000441D1"/>
    <w:rsid w:val="000450EA"/>
    <w:rsid w:val="00046226"/>
    <w:rsid w:val="000465DE"/>
    <w:rsid w:val="000510D7"/>
    <w:rsid w:val="00051C9B"/>
    <w:rsid w:val="00053340"/>
    <w:rsid w:val="000536AF"/>
    <w:rsid w:val="00053E25"/>
    <w:rsid w:val="000553EB"/>
    <w:rsid w:val="000557D9"/>
    <w:rsid w:val="00056576"/>
    <w:rsid w:val="00056CAB"/>
    <w:rsid w:val="0005790F"/>
    <w:rsid w:val="0006051E"/>
    <w:rsid w:val="000615CF"/>
    <w:rsid w:val="00065A09"/>
    <w:rsid w:val="0006720A"/>
    <w:rsid w:val="00067716"/>
    <w:rsid w:val="00067E34"/>
    <w:rsid w:val="0007371C"/>
    <w:rsid w:val="00074B67"/>
    <w:rsid w:val="00075E90"/>
    <w:rsid w:val="00077F2A"/>
    <w:rsid w:val="00080B07"/>
    <w:rsid w:val="000833BB"/>
    <w:rsid w:val="00084CCF"/>
    <w:rsid w:val="000905B3"/>
    <w:rsid w:val="000913C6"/>
    <w:rsid w:val="00093156"/>
    <w:rsid w:val="000933EF"/>
    <w:rsid w:val="00093F6E"/>
    <w:rsid w:val="000953D9"/>
    <w:rsid w:val="000976FB"/>
    <w:rsid w:val="000A008B"/>
    <w:rsid w:val="000A33F9"/>
    <w:rsid w:val="000A4110"/>
    <w:rsid w:val="000A702E"/>
    <w:rsid w:val="000A76FE"/>
    <w:rsid w:val="000B1B75"/>
    <w:rsid w:val="000B2714"/>
    <w:rsid w:val="000B358A"/>
    <w:rsid w:val="000B3FCB"/>
    <w:rsid w:val="000B409D"/>
    <w:rsid w:val="000B5870"/>
    <w:rsid w:val="000B6D72"/>
    <w:rsid w:val="000B7B66"/>
    <w:rsid w:val="000C076C"/>
    <w:rsid w:val="000C1887"/>
    <w:rsid w:val="000C5505"/>
    <w:rsid w:val="000C69CD"/>
    <w:rsid w:val="000D00B9"/>
    <w:rsid w:val="000D0F01"/>
    <w:rsid w:val="000D3E44"/>
    <w:rsid w:val="000D487C"/>
    <w:rsid w:val="000D632E"/>
    <w:rsid w:val="000D6378"/>
    <w:rsid w:val="000D63AB"/>
    <w:rsid w:val="000D65F9"/>
    <w:rsid w:val="000D66E6"/>
    <w:rsid w:val="000D69EA"/>
    <w:rsid w:val="000E026F"/>
    <w:rsid w:val="000E41FF"/>
    <w:rsid w:val="000E72C1"/>
    <w:rsid w:val="000F009D"/>
    <w:rsid w:val="000F04E7"/>
    <w:rsid w:val="000F0E2F"/>
    <w:rsid w:val="000F1039"/>
    <w:rsid w:val="000F16AB"/>
    <w:rsid w:val="000F223A"/>
    <w:rsid w:val="000F29C7"/>
    <w:rsid w:val="000F34EB"/>
    <w:rsid w:val="000F437A"/>
    <w:rsid w:val="000F61B9"/>
    <w:rsid w:val="000F7262"/>
    <w:rsid w:val="000F77F1"/>
    <w:rsid w:val="00103134"/>
    <w:rsid w:val="00103D24"/>
    <w:rsid w:val="0010450F"/>
    <w:rsid w:val="00104F86"/>
    <w:rsid w:val="00106132"/>
    <w:rsid w:val="00107BFE"/>
    <w:rsid w:val="00110B03"/>
    <w:rsid w:val="001111E5"/>
    <w:rsid w:val="00111FE9"/>
    <w:rsid w:val="00112B42"/>
    <w:rsid w:val="00114266"/>
    <w:rsid w:val="001160A7"/>
    <w:rsid w:val="00116C91"/>
    <w:rsid w:val="00121358"/>
    <w:rsid w:val="00125180"/>
    <w:rsid w:val="0012538C"/>
    <w:rsid w:val="00126144"/>
    <w:rsid w:val="00126C3E"/>
    <w:rsid w:val="00127474"/>
    <w:rsid w:val="00130634"/>
    <w:rsid w:val="001318CB"/>
    <w:rsid w:val="00131B9A"/>
    <w:rsid w:val="0013204E"/>
    <w:rsid w:val="00132963"/>
    <w:rsid w:val="00132CAA"/>
    <w:rsid w:val="00134DF2"/>
    <w:rsid w:val="001358B7"/>
    <w:rsid w:val="00135C56"/>
    <w:rsid w:val="00135FC7"/>
    <w:rsid w:val="001360C4"/>
    <w:rsid w:val="00136801"/>
    <w:rsid w:val="00136C50"/>
    <w:rsid w:val="00140D9F"/>
    <w:rsid w:val="00143A31"/>
    <w:rsid w:val="001450FB"/>
    <w:rsid w:val="001459D3"/>
    <w:rsid w:val="001470A4"/>
    <w:rsid w:val="001473FE"/>
    <w:rsid w:val="001509A4"/>
    <w:rsid w:val="00151025"/>
    <w:rsid w:val="00152894"/>
    <w:rsid w:val="00152F7F"/>
    <w:rsid w:val="0015541A"/>
    <w:rsid w:val="001606BF"/>
    <w:rsid w:val="00160DE8"/>
    <w:rsid w:val="0016121B"/>
    <w:rsid w:val="001620CA"/>
    <w:rsid w:val="001628FA"/>
    <w:rsid w:val="00163811"/>
    <w:rsid w:val="0016419A"/>
    <w:rsid w:val="00165185"/>
    <w:rsid w:val="0016588C"/>
    <w:rsid w:val="00167130"/>
    <w:rsid w:val="00167BB2"/>
    <w:rsid w:val="00171246"/>
    <w:rsid w:val="0017302D"/>
    <w:rsid w:val="00173715"/>
    <w:rsid w:val="00174145"/>
    <w:rsid w:val="00176401"/>
    <w:rsid w:val="00177E35"/>
    <w:rsid w:val="00177F49"/>
    <w:rsid w:val="0018062A"/>
    <w:rsid w:val="001809A4"/>
    <w:rsid w:val="00182751"/>
    <w:rsid w:val="00182754"/>
    <w:rsid w:val="00183C0A"/>
    <w:rsid w:val="001844A6"/>
    <w:rsid w:val="0018547C"/>
    <w:rsid w:val="00186A90"/>
    <w:rsid w:val="00186DB5"/>
    <w:rsid w:val="0018723D"/>
    <w:rsid w:val="00187A35"/>
    <w:rsid w:val="00191D41"/>
    <w:rsid w:val="00191D5E"/>
    <w:rsid w:val="001920E9"/>
    <w:rsid w:val="00194A9C"/>
    <w:rsid w:val="001955FF"/>
    <w:rsid w:val="00196A3E"/>
    <w:rsid w:val="00196A7E"/>
    <w:rsid w:val="00197AED"/>
    <w:rsid w:val="00197CC6"/>
    <w:rsid w:val="00197E1A"/>
    <w:rsid w:val="001A035F"/>
    <w:rsid w:val="001A0E88"/>
    <w:rsid w:val="001A1DE6"/>
    <w:rsid w:val="001A26AA"/>
    <w:rsid w:val="001A4412"/>
    <w:rsid w:val="001A528B"/>
    <w:rsid w:val="001A5840"/>
    <w:rsid w:val="001A77CB"/>
    <w:rsid w:val="001B0226"/>
    <w:rsid w:val="001B14CC"/>
    <w:rsid w:val="001B29E5"/>
    <w:rsid w:val="001B32D4"/>
    <w:rsid w:val="001B5926"/>
    <w:rsid w:val="001B71A5"/>
    <w:rsid w:val="001C0810"/>
    <w:rsid w:val="001C268F"/>
    <w:rsid w:val="001C45DD"/>
    <w:rsid w:val="001C4CC7"/>
    <w:rsid w:val="001C6272"/>
    <w:rsid w:val="001C6F73"/>
    <w:rsid w:val="001C7860"/>
    <w:rsid w:val="001D0369"/>
    <w:rsid w:val="001D0B6D"/>
    <w:rsid w:val="001D1C3C"/>
    <w:rsid w:val="001D1E5C"/>
    <w:rsid w:val="001D1EC2"/>
    <w:rsid w:val="001D1F9E"/>
    <w:rsid w:val="001D284E"/>
    <w:rsid w:val="001D34CA"/>
    <w:rsid w:val="001D3E35"/>
    <w:rsid w:val="001D4E7D"/>
    <w:rsid w:val="001D4EE3"/>
    <w:rsid w:val="001D594F"/>
    <w:rsid w:val="001D69F0"/>
    <w:rsid w:val="001D7808"/>
    <w:rsid w:val="001E1A50"/>
    <w:rsid w:val="001E1FA1"/>
    <w:rsid w:val="001E3E31"/>
    <w:rsid w:val="001E4A1D"/>
    <w:rsid w:val="001E50C4"/>
    <w:rsid w:val="001E73C9"/>
    <w:rsid w:val="001E7403"/>
    <w:rsid w:val="001F0BDE"/>
    <w:rsid w:val="001F3477"/>
    <w:rsid w:val="001F40A7"/>
    <w:rsid w:val="001F5911"/>
    <w:rsid w:val="001F74AA"/>
    <w:rsid w:val="001F760D"/>
    <w:rsid w:val="001F7E27"/>
    <w:rsid w:val="00201559"/>
    <w:rsid w:val="00201568"/>
    <w:rsid w:val="002024EE"/>
    <w:rsid w:val="00203B9C"/>
    <w:rsid w:val="00203C9D"/>
    <w:rsid w:val="002048C5"/>
    <w:rsid w:val="00205A1C"/>
    <w:rsid w:val="002065E3"/>
    <w:rsid w:val="00206BF3"/>
    <w:rsid w:val="0020742E"/>
    <w:rsid w:val="00212BBB"/>
    <w:rsid w:val="00213A6A"/>
    <w:rsid w:val="002145B8"/>
    <w:rsid w:val="00214EF0"/>
    <w:rsid w:val="0021593E"/>
    <w:rsid w:val="00216C13"/>
    <w:rsid w:val="00217A8A"/>
    <w:rsid w:val="00220BBF"/>
    <w:rsid w:val="0022183F"/>
    <w:rsid w:val="00221E4A"/>
    <w:rsid w:val="00222190"/>
    <w:rsid w:val="00222C4B"/>
    <w:rsid w:val="00222F8E"/>
    <w:rsid w:val="002250D9"/>
    <w:rsid w:val="002252EE"/>
    <w:rsid w:val="00225467"/>
    <w:rsid w:val="00227592"/>
    <w:rsid w:val="00227C46"/>
    <w:rsid w:val="00227D3B"/>
    <w:rsid w:val="00231513"/>
    <w:rsid w:val="00232893"/>
    <w:rsid w:val="00233E28"/>
    <w:rsid w:val="00234A46"/>
    <w:rsid w:val="00234FC0"/>
    <w:rsid w:val="00236873"/>
    <w:rsid w:val="00236880"/>
    <w:rsid w:val="002410AC"/>
    <w:rsid w:val="002417E3"/>
    <w:rsid w:val="00251104"/>
    <w:rsid w:val="00253C91"/>
    <w:rsid w:val="00254667"/>
    <w:rsid w:val="002550ED"/>
    <w:rsid w:val="002558AA"/>
    <w:rsid w:val="00257164"/>
    <w:rsid w:val="002577C8"/>
    <w:rsid w:val="00260C5E"/>
    <w:rsid w:val="002620CF"/>
    <w:rsid w:val="0026336A"/>
    <w:rsid w:val="00266AEC"/>
    <w:rsid w:val="00267347"/>
    <w:rsid w:val="00271316"/>
    <w:rsid w:val="00271667"/>
    <w:rsid w:val="0027320F"/>
    <w:rsid w:val="002733BE"/>
    <w:rsid w:val="002735CC"/>
    <w:rsid w:val="002746C5"/>
    <w:rsid w:val="00274DD6"/>
    <w:rsid w:val="002751BB"/>
    <w:rsid w:val="00275967"/>
    <w:rsid w:val="00280334"/>
    <w:rsid w:val="0028041C"/>
    <w:rsid w:val="00280C3F"/>
    <w:rsid w:val="00281D5C"/>
    <w:rsid w:val="002825EE"/>
    <w:rsid w:val="00282A6D"/>
    <w:rsid w:val="00283463"/>
    <w:rsid w:val="00285CF8"/>
    <w:rsid w:val="002864FD"/>
    <w:rsid w:val="00286C9D"/>
    <w:rsid w:val="00291110"/>
    <w:rsid w:val="0029175E"/>
    <w:rsid w:val="00291872"/>
    <w:rsid w:val="00293DEC"/>
    <w:rsid w:val="00293EE2"/>
    <w:rsid w:val="002952CD"/>
    <w:rsid w:val="00295315"/>
    <w:rsid w:val="00296934"/>
    <w:rsid w:val="00296D75"/>
    <w:rsid w:val="00297333"/>
    <w:rsid w:val="00297F17"/>
    <w:rsid w:val="002A02D8"/>
    <w:rsid w:val="002A1690"/>
    <w:rsid w:val="002A3408"/>
    <w:rsid w:val="002A3D1D"/>
    <w:rsid w:val="002A6A9E"/>
    <w:rsid w:val="002B0F32"/>
    <w:rsid w:val="002B11B1"/>
    <w:rsid w:val="002B2CB6"/>
    <w:rsid w:val="002B448D"/>
    <w:rsid w:val="002B4977"/>
    <w:rsid w:val="002B7CC8"/>
    <w:rsid w:val="002C01BE"/>
    <w:rsid w:val="002C3231"/>
    <w:rsid w:val="002C3D74"/>
    <w:rsid w:val="002C633E"/>
    <w:rsid w:val="002C75CA"/>
    <w:rsid w:val="002D032E"/>
    <w:rsid w:val="002D143B"/>
    <w:rsid w:val="002D414D"/>
    <w:rsid w:val="002D4706"/>
    <w:rsid w:val="002D4DAF"/>
    <w:rsid w:val="002D5F25"/>
    <w:rsid w:val="002E0980"/>
    <w:rsid w:val="002E0A06"/>
    <w:rsid w:val="002E1CD5"/>
    <w:rsid w:val="002E2962"/>
    <w:rsid w:val="002E2A31"/>
    <w:rsid w:val="002E6546"/>
    <w:rsid w:val="002E6A25"/>
    <w:rsid w:val="002E7B1D"/>
    <w:rsid w:val="002E7C7C"/>
    <w:rsid w:val="002F06C4"/>
    <w:rsid w:val="002F1730"/>
    <w:rsid w:val="002F222C"/>
    <w:rsid w:val="002F2605"/>
    <w:rsid w:val="002F33E3"/>
    <w:rsid w:val="002F4A33"/>
    <w:rsid w:val="002F519A"/>
    <w:rsid w:val="002F6CE1"/>
    <w:rsid w:val="002F7B2B"/>
    <w:rsid w:val="003000FD"/>
    <w:rsid w:val="00300FC9"/>
    <w:rsid w:val="0030283C"/>
    <w:rsid w:val="00303FA0"/>
    <w:rsid w:val="00304227"/>
    <w:rsid w:val="00304503"/>
    <w:rsid w:val="00307DBF"/>
    <w:rsid w:val="00310047"/>
    <w:rsid w:val="00312BE4"/>
    <w:rsid w:val="0031301C"/>
    <w:rsid w:val="003134E0"/>
    <w:rsid w:val="00313BBA"/>
    <w:rsid w:val="00313E33"/>
    <w:rsid w:val="00314BC9"/>
    <w:rsid w:val="00314C5A"/>
    <w:rsid w:val="003150F0"/>
    <w:rsid w:val="003168FE"/>
    <w:rsid w:val="00316B42"/>
    <w:rsid w:val="00322553"/>
    <w:rsid w:val="00322CD1"/>
    <w:rsid w:val="00324A71"/>
    <w:rsid w:val="003265D3"/>
    <w:rsid w:val="00326D36"/>
    <w:rsid w:val="003303C0"/>
    <w:rsid w:val="0033175D"/>
    <w:rsid w:val="00333CB0"/>
    <w:rsid w:val="00334E5D"/>
    <w:rsid w:val="003350B5"/>
    <w:rsid w:val="00335665"/>
    <w:rsid w:val="00335FBF"/>
    <w:rsid w:val="00336A27"/>
    <w:rsid w:val="00336B0B"/>
    <w:rsid w:val="003378EE"/>
    <w:rsid w:val="00340729"/>
    <w:rsid w:val="0034144F"/>
    <w:rsid w:val="0034250A"/>
    <w:rsid w:val="00343F29"/>
    <w:rsid w:val="00344EE1"/>
    <w:rsid w:val="00345CA9"/>
    <w:rsid w:val="00345D09"/>
    <w:rsid w:val="00350A7E"/>
    <w:rsid w:val="00353A49"/>
    <w:rsid w:val="00355A37"/>
    <w:rsid w:val="00357A4F"/>
    <w:rsid w:val="00357BD5"/>
    <w:rsid w:val="00360395"/>
    <w:rsid w:val="00360FD3"/>
    <w:rsid w:val="00362D84"/>
    <w:rsid w:val="0036357E"/>
    <w:rsid w:val="0036375D"/>
    <w:rsid w:val="003656A4"/>
    <w:rsid w:val="00365AB3"/>
    <w:rsid w:val="0037033D"/>
    <w:rsid w:val="00371673"/>
    <w:rsid w:val="00374F5A"/>
    <w:rsid w:val="003750C0"/>
    <w:rsid w:val="003753D7"/>
    <w:rsid w:val="00375AE4"/>
    <w:rsid w:val="003770B8"/>
    <w:rsid w:val="0038230B"/>
    <w:rsid w:val="003828A1"/>
    <w:rsid w:val="00382FDF"/>
    <w:rsid w:val="00383011"/>
    <w:rsid w:val="00384DFE"/>
    <w:rsid w:val="003868D2"/>
    <w:rsid w:val="0038787C"/>
    <w:rsid w:val="00390A64"/>
    <w:rsid w:val="0039261A"/>
    <w:rsid w:val="00392788"/>
    <w:rsid w:val="00392D14"/>
    <w:rsid w:val="00393E8C"/>
    <w:rsid w:val="00394271"/>
    <w:rsid w:val="0039651B"/>
    <w:rsid w:val="00397703"/>
    <w:rsid w:val="003A0392"/>
    <w:rsid w:val="003A2860"/>
    <w:rsid w:val="003A3F5F"/>
    <w:rsid w:val="003A464C"/>
    <w:rsid w:val="003A5A06"/>
    <w:rsid w:val="003B09AE"/>
    <w:rsid w:val="003B166B"/>
    <w:rsid w:val="003B22F2"/>
    <w:rsid w:val="003B3F45"/>
    <w:rsid w:val="003B4822"/>
    <w:rsid w:val="003B5F51"/>
    <w:rsid w:val="003B63E4"/>
    <w:rsid w:val="003B7911"/>
    <w:rsid w:val="003C00E0"/>
    <w:rsid w:val="003C02E8"/>
    <w:rsid w:val="003C190A"/>
    <w:rsid w:val="003C271C"/>
    <w:rsid w:val="003C338A"/>
    <w:rsid w:val="003C3A2E"/>
    <w:rsid w:val="003C3EEC"/>
    <w:rsid w:val="003C4B50"/>
    <w:rsid w:val="003C4C9B"/>
    <w:rsid w:val="003C5092"/>
    <w:rsid w:val="003C53D5"/>
    <w:rsid w:val="003C7EF5"/>
    <w:rsid w:val="003D0838"/>
    <w:rsid w:val="003D1198"/>
    <w:rsid w:val="003D465C"/>
    <w:rsid w:val="003D50F8"/>
    <w:rsid w:val="003D554A"/>
    <w:rsid w:val="003D5557"/>
    <w:rsid w:val="003D59C7"/>
    <w:rsid w:val="003D5F20"/>
    <w:rsid w:val="003D71FB"/>
    <w:rsid w:val="003D7312"/>
    <w:rsid w:val="003E050F"/>
    <w:rsid w:val="003E15B7"/>
    <w:rsid w:val="003E2136"/>
    <w:rsid w:val="003E4338"/>
    <w:rsid w:val="003E515E"/>
    <w:rsid w:val="003E5620"/>
    <w:rsid w:val="003E5A43"/>
    <w:rsid w:val="003E5B84"/>
    <w:rsid w:val="003E5E60"/>
    <w:rsid w:val="003F05A8"/>
    <w:rsid w:val="003F0BA7"/>
    <w:rsid w:val="003F2445"/>
    <w:rsid w:val="003F3EBA"/>
    <w:rsid w:val="003F40B6"/>
    <w:rsid w:val="003F40C1"/>
    <w:rsid w:val="003F488B"/>
    <w:rsid w:val="003F53B1"/>
    <w:rsid w:val="003F5F5B"/>
    <w:rsid w:val="003F75E9"/>
    <w:rsid w:val="003F7D8A"/>
    <w:rsid w:val="004004CF"/>
    <w:rsid w:val="00402637"/>
    <w:rsid w:val="00402DE8"/>
    <w:rsid w:val="00403953"/>
    <w:rsid w:val="004064D0"/>
    <w:rsid w:val="00407A8E"/>
    <w:rsid w:val="00410CDA"/>
    <w:rsid w:val="004116E4"/>
    <w:rsid w:val="004118D0"/>
    <w:rsid w:val="0041195D"/>
    <w:rsid w:val="004138C6"/>
    <w:rsid w:val="00416C71"/>
    <w:rsid w:val="0042023A"/>
    <w:rsid w:val="00420A50"/>
    <w:rsid w:val="0042162A"/>
    <w:rsid w:val="00422759"/>
    <w:rsid w:val="00423F9D"/>
    <w:rsid w:val="004260A3"/>
    <w:rsid w:val="00426482"/>
    <w:rsid w:val="00427814"/>
    <w:rsid w:val="00430AB0"/>
    <w:rsid w:val="00431179"/>
    <w:rsid w:val="00432DEC"/>
    <w:rsid w:val="004337C1"/>
    <w:rsid w:val="0043482E"/>
    <w:rsid w:val="00435AB3"/>
    <w:rsid w:val="00435D01"/>
    <w:rsid w:val="00436734"/>
    <w:rsid w:val="004400E2"/>
    <w:rsid w:val="00440616"/>
    <w:rsid w:val="0044267E"/>
    <w:rsid w:val="004435F8"/>
    <w:rsid w:val="00445041"/>
    <w:rsid w:val="0044559A"/>
    <w:rsid w:val="004472F7"/>
    <w:rsid w:val="00447AF1"/>
    <w:rsid w:val="00450A47"/>
    <w:rsid w:val="00452CBC"/>
    <w:rsid w:val="00453A3F"/>
    <w:rsid w:val="00453DA3"/>
    <w:rsid w:val="00454BA4"/>
    <w:rsid w:val="00454FEF"/>
    <w:rsid w:val="004561B9"/>
    <w:rsid w:val="004606D5"/>
    <w:rsid w:val="00460AE7"/>
    <w:rsid w:val="00462536"/>
    <w:rsid w:val="004628C8"/>
    <w:rsid w:val="00462BAF"/>
    <w:rsid w:val="00464086"/>
    <w:rsid w:val="00465A85"/>
    <w:rsid w:val="00465C93"/>
    <w:rsid w:val="00466737"/>
    <w:rsid w:val="00466D8F"/>
    <w:rsid w:val="00467840"/>
    <w:rsid w:val="00467D98"/>
    <w:rsid w:val="00467E87"/>
    <w:rsid w:val="00470623"/>
    <w:rsid w:val="0047080B"/>
    <w:rsid w:val="00471502"/>
    <w:rsid w:val="0047163A"/>
    <w:rsid w:val="00471CB3"/>
    <w:rsid w:val="00474305"/>
    <w:rsid w:val="00475BEC"/>
    <w:rsid w:val="0048112B"/>
    <w:rsid w:val="004817B8"/>
    <w:rsid w:val="00481D81"/>
    <w:rsid w:val="00483DA9"/>
    <w:rsid w:val="00484877"/>
    <w:rsid w:val="00484D93"/>
    <w:rsid w:val="00485BEB"/>
    <w:rsid w:val="0048700A"/>
    <w:rsid w:val="0048746B"/>
    <w:rsid w:val="004877DE"/>
    <w:rsid w:val="00490966"/>
    <w:rsid w:val="00491763"/>
    <w:rsid w:val="00492CB9"/>
    <w:rsid w:val="004945ED"/>
    <w:rsid w:val="00496282"/>
    <w:rsid w:val="00496930"/>
    <w:rsid w:val="00496B21"/>
    <w:rsid w:val="00496B96"/>
    <w:rsid w:val="004A0ABD"/>
    <w:rsid w:val="004A0F80"/>
    <w:rsid w:val="004A1C6C"/>
    <w:rsid w:val="004A28A1"/>
    <w:rsid w:val="004A323D"/>
    <w:rsid w:val="004A33F5"/>
    <w:rsid w:val="004A39A8"/>
    <w:rsid w:val="004A425A"/>
    <w:rsid w:val="004A53CC"/>
    <w:rsid w:val="004A70A1"/>
    <w:rsid w:val="004A72B5"/>
    <w:rsid w:val="004A7B37"/>
    <w:rsid w:val="004B022A"/>
    <w:rsid w:val="004B1619"/>
    <w:rsid w:val="004B2FFE"/>
    <w:rsid w:val="004B3B53"/>
    <w:rsid w:val="004B4385"/>
    <w:rsid w:val="004B47D0"/>
    <w:rsid w:val="004B4EFB"/>
    <w:rsid w:val="004B671D"/>
    <w:rsid w:val="004B7AA7"/>
    <w:rsid w:val="004B7E19"/>
    <w:rsid w:val="004C0CF4"/>
    <w:rsid w:val="004C117B"/>
    <w:rsid w:val="004C1EE4"/>
    <w:rsid w:val="004C38D1"/>
    <w:rsid w:val="004C5450"/>
    <w:rsid w:val="004C68C0"/>
    <w:rsid w:val="004C6FFC"/>
    <w:rsid w:val="004D06EB"/>
    <w:rsid w:val="004D18A6"/>
    <w:rsid w:val="004D2C11"/>
    <w:rsid w:val="004D2CFF"/>
    <w:rsid w:val="004D547E"/>
    <w:rsid w:val="004D580C"/>
    <w:rsid w:val="004D593E"/>
    <w:rsid w:val="004D6C34"/>
    <w:rsid w:val="004D7EEC"/>
    <w:rsid w:val="004E0E7A"/>
    <w:rsid w:val="004E0F50"/>
    <w:rsid w:val="004E1ED0"/>
    <w:rsid w:val="004E27DE"/>
    <w:rsid w:val="004E3875"/>
    <w:rsid w:val="004E56C6"/>
    <w:rsid w:val="004E7260"/>
    <w:rsid w:val="004E7539"/>
    <w:rsid w:val="004E7542"/>
    <w:rsid w:val="004E7A8A"/>
    <w:rsid w:val="004E7E22"/>
    <w:rsid w:val="004F251F"/>
    <w:rsid w:val="004F28D2"/>
    <w:rsid w:val="004F50D2"/>
    <w:rsid w:val="004F6441"/>
    <w:rsid w:val="004F6669"/>
    <w:rsid w:val="004F6A72"/>
    <w:rsid w:val="004F7D6A"/>
    <w:rsid w:val="005018A9"/>
    <w:rsid w:val="005029B1"/>
    <w:rsid w:val="00502C05"/>
    <w:rsid w:val="00505F0C"/>
    <w:rsid w:val="0050609E"/>
    <w:rsid w:val="00507413"/>
    <w:rsid w:val="0050788A"/>
    <w:rsid w:val="005100A3"/>
    <w:rsid w:val="005104C6"/>
    <w:rsid w:val="005123F3"/>
    <w:rsid w:val="005129C3"/>
    <w:rsid w:val="00512C42"/>
    <w:rsid w:val="0051390F"/>
    <w:rsid w:val="005144C3"/>
    <w:rsid w:val="00514ACD"/>
    <w:rsid w:val="00516679"/>
    <w:rsid w:val="005168EA"/>
    <w:rsid w:val="00520CD2"/>
    <w:rsid w:val="0052343D"/>
    <w:rsid w:val="00523A57"/>
    <w:rsid w:val="00523D0A"/>
    <w:rsid w:val="005250AC"/>
    <w:rsid w:val="00525BCC"/>
    <w:rsid w:val="00526BBA"/>
    <w:rsid w:val="005276E1"/>
    <w:rsid w:val="00527C48"/>
    <w:rsid w:val="00530327"/>
    <w:rsid w:val="005337EC"/>
    <w:rsid w:val="00533F99"/>
    <w:rsid w:val="0053416A"/>
    <w:rsid w:val="00534FC3"/>
    <w:rsid w:val="00540648"/>
    <w:rsid w:val="00540852"/>
    <w:rsid w:val="00540F86"/>
    <w:rsid w:val="005412B9"/>
    <w:rsid w:val="00543832"/>
    <w:rsid w:val="00550421"/>
    <w:rsid w:val="00552BAB"/>
    <w:rsid w:val="0055529B"/>
    <w:rsid w:val="00555ABB"/>
    <w:rsid w:val="00555E7B"/>
    <w:rsid w:val="00560563"/>
    <w:rsid w:val="00561657"/>
    <w:rsid w:val="005617B3"/>
    <w:rsid w:val="0056191A"/>
    <w:rsid w:val="00561AE0"/>
    <w:rsid w:val="00564E27"/>
    <w:rsid w:val="00564EB1"/>
    <w:rsid w:val="00566B01"/>
    <w:rsid w:val="00566C98"/>
    <w:rsid w:val="00566D15"/>
    <w:rsid w:val="00572E38"/>
    <w:rsid w:val="00573845"/>
    <w:rsid w:val="0057476E"/>
    <w:rsid w:val="00576709"/>
    <w:rsid w:val="0057740C"/>
    <w:rsid w:val="00580733"/>
    <w:rsid w:val="00582148"/>
    <w:rsid w:val="005844F6"/>
    <w:rsid w:val="0058521E"/>
    <w:rsid w:val="00586B6E"/>
    <w:rsid w:val="00586F16"/>
    <w:rsid w:val="00586FF1"/>
    <w:rsid w:val="005871EC"/>
    <w:rsid w:val="005904D3"/>
    <w:rsid w:val="0059099E"/>
    <w:rsid w:val="00597F62"/>
    <w:rsid w:val="005A0CD9"/>
    <w:rsid w:val="005A0F51"/>
    <w:rsid w:val="005A1A5F"/>
    <w:rsid w:val="005A2485"/>
    <w:rsid w:val="005A3FB9"/>
    <w:rsid w:val="005A49FC"/>
    <w:rsid w:val="005A6A27"/>
    <w:rsid w:val="005A6C00"/>
    <w:rsid w:val="005B1C5E"/>
    <w:rsid w:val="005B3309"/>
    <w:rsid w:val="005B5DB1"/>
    <w:rsid w:val="005B5E62"/>
    <w:rsid w:val="005B6441"/>
    <w:rsid w:val="005B6500"/>
    <w:rsid w:val="005B7348"/>
    <w:rsid w:val="005C073B"/>
    <w:rsid w:val="005C0CFF"/>
    <w:rsid w:val="005C14EA"/>
    <w:rsid w:val="005C155A"/>
    <w:rsid w:val="005C47EA"/>
    <w:rsid w:val="005D040C"/>
    <w:rsid w:val="005D08DE"/>
    <w:rsid w:val="005D1447"/>
    <w:rsid w:val="005D444F"/>
    <w:rsid w:val="005D4E42"/>
    <w:rsid w:val="005D51C5"/>
    <w:rsid w:val="005D5B97"/>
    <w:rsid w:val="005D628A"/>
    <w:rsid w:val="005D7A49"/>
    <w:rsid w:val="005D7B19"/>
    <w:rsid w:val="005D7E9C"/>
    <w:rsid w:val="005E0563"/>
    <w:rsid w:val="005E1D3F"/>
    <w:rsid w:val="005E2D61"/>
    <w:rsid w:val="005E2D9A"/>
    <w:rsid w:val="005E3229"/>
    <w:rsid w:val="005E4034"/>
    <w:rsid w:val="005E4963"/>
    <w:rsid w:val="005E6B38"/>
    <w:rsid w:val="005E6F22"/>
    <w:rsid w:val="005E7B7E"/>
    <w:rsid w:val="005F001B"/>
    <w:rsid w:val="005F0A79"/>
    <w:rsid w:val="005F1790"/>
    <w:rsid w:val="005F27E6"/>
    <w:rsid w:val="005F3145"/>
    <w:rsid w:val="005F6CD7"/>
    <w:rsid w:val="006004B3"/>
    <w:rsid w:val="00600D9B"/>
    <w:rsid w:val="00602C1B"/>
    <w:rsid w:val="00603326"/>
    <w:rsid w:val="0060417C"/>
    <w:rsid w:val="00604479"/>
    <w:rsid w:val="006045E1"/>
    <w:rsid w:val="0060470F"/>
    <w:rsid w:val="0060599A"/>
    <w:rsid w:val="00611366"/>
    <w:rsid w:val="00614BF1"/>
    <w:rsid w:val="00614CB6"/>
    <w:rsid w:val="00614CD6"/>
    <w:rsid w:val="00616C17"/>
    <w:rsid w:val="00616C72"/>
    <w:rsid w:val="00617587"/>
    <w:rsid w:val="0062079B"/>
    <w:rsid w:val="00622B48"/>
    <w:rsid w:val="00623BF2"/>
    <w:rsid w:val="0062422D"/>
    <w:rsid w:val="00624919"/>
    <w:rsid w:val="00624958"/>
    <w:rsid w:val="006256B1"/>
    <w:rsid w:val="00625C44"/>
    <w:rsid w:val="00630BE4"/>
    <w:rsid w:val="00632668"/>
    <w:rsid w:val="006328C8"/>
    <w:rsid w:val="006339DE"/>
    <w:rsid w:val="0063479E"/>
    <w:rsid w:val="00634D66"/>
    <w:rsid w:val="00636161"/>
    <w:rsid w:val="006361D7"/>
    <w:rsid w:val="006402D6"/>
    <w:rsid w:val="00640A6C"/>
    <w:rsid w:val="00641FEE"/>
    <w:rsid w:val="00642A12"/>
    <w:rsid w:val="00643924"/>
    <w:rsid w:val="00644449"/>
    <w:rsid w:val="006461BB"/>
    <w:rsid w:val="006474AF"/>
    <w:rsid w:val="006506BA"/>
    <w:rsid w:val="00651013"/>
    <w:rsid w:val="00652278"/>
    <w:rsid w:val="00652EDE"/>
    <w:rsid w:val="006533DA"/>
    <w:rsid w:val="006538FE"/>
    <w:rsid w:val="00655469"/>
    <w:rsid w:val="00655AD9"/>
    <w:rsid w:val="00657C48"/>
    <w:rsid w:val="00657CB2"/>
    <w:rsid w:val="0066096F"/>
    <w:rsid w:val="0066246F"/>
    <w:rsid w:val="00662A62"/>
    <w:rsid w:val="00662B66"/>
    <w:rsid w:val="00663987"/>
    <w:rsid w:val="00665A97"/>
    <w:rsid w:val="00666A09"/>
    <w:rsid w:val="00666D61"/>
    <w:rsid w:val="00667D66"/>
    <w:rsid w:val="00670287"/>
    <w:rsid w:val="00671F05"/>
    <w:rsid w:val="00673724"/>
    <w:rsid w:val="006746E0"/>
    <w:rsid w:val="006764A9"/>
    <w:rsid w:val="0067693D"/>
    <w:rsid w:val="00680FB4"/>
    <w:rsid w:val="00682029"/>
    <w:rsid w:val="00682659"/>
    <w:rsid w:val="00682CF0"/>
    <w:rsid w:val="006843A8"/>
    <w:rsid w:val="00684742"/>
    <w:rsid w:val="00684F9E"/>
    <w:rsid w:val="00685ED1"/>
    <w:rsid w:val="00686508"/>
    <w:rsid w:val="0068797D"/>
    <w:rsid w:val="006905D4"/>
    <w:rsid w:val="006938C3"/>
    <w:rsid w:val="006954A9"/>
    <w:rsid w:val="00695647"/>
    <w:rsid w:val="006960B7"/>
    <w:rsid w:val="00697C85"/>
    <w:rsid w:val="006A0107"/>
    <w:rsid w:val="006A17AF"/>
    <w:rsid w:val="006A39E7"/>
    <w:rsid w:val="006A41E0"/>
    <w:rsid w:val="006A4975"/>
    <w:rsid w:val="006B1499"/>
    <w:rsid w:val="006B168A"/>
    <w:rsid w:val="006B2A9C"/>
    <w:rsid w:val="006B2EF9"/>
    <w:rsid w:val="006B44A5"/>
    <w:rsid w:val="006B7340"/>
    <w:rsid w:val="006B78C2"/>
    <w:rsid w:val="006C086E"/>
    <w:rsid w:val="006C0EB4"/>
    <w:rsid w:val="006C280D"/>
    <w:rsid w:val="006C30F9"/>
    <w:rsid w:val="006C4424"/>
    <w:rsid w:val="006C7E6F"/>
    <w:rsid w:val="006D2293"/>
    <w:rsid w:val="006D2360"/>
    <w:rsid w:val="006D25CA"/>
    <w:rsid w:val="006D2C99"/>
    <w:rsid w:val="006D4862"/>
    <w:rsid w:val="006D63AB"/>
    <w:rsid w:val="006D69B0"/>
    <w:rsid w:val="006E095E"/>
    <w:rsid w:val="006E35A4"/>
    <w:rsid w:val="006E710C"/>
    <w:rsid w:val="006F15BB"/>
    <w:rsid w:val="006F25C9"/>
    <w:rsid w:val="006F2858"/>
    <w:rsid w:val="006F3121"/>
    <w:rsid w:val="006F36CB"/>
    <w:rsid w:val="006F4735"/>
    <w:rsid w:val="006F5A03"/>
    <w:rsid w:val="006F7554"/>
    <w:rsid w:val="006F7B0D"/>
    <w:rsid w:val="0070046D"/>
    <w:rsid w:val="00702BD9"/>
    <w:rsid w:val="00702C59"/>
    <w:rsid w:val="00703CE3"/>
    <w:rsid w:val="007057F6"/>
    <w:rsid w:val="00706AA6"/>
    <w:rsid w:val="007070D0"/>
    <w:rsid w:val="007073DD"/>
    <w:rsid w:val="0070792E"/>
    <w:rsid w:val="00707BDD"/>
    <w:rsid w:val="00712174"/>
    <w:rsid w:val="00713713"/>
    <w:rsid w:val="00713CF0"/>
    <w:rsid w:val="00714BF9"/>
    <w:rsid w:val="007164AB"/>
    <w:rsid w:val="00721953"/>
    <w:rsid w:val="00722304"/>
    <w:rsid w:val="007241C4"/>
    <w:rsid w:val="007272D0"/>
    <w:rsid w:val="007275C2"/>
    <w:rsid w:val="0073065E"/>
    <w:rsid w:val="00731D4D"/>
    <w:rsid w:val="0073438A"/>
    <w:rsid w:val="007367D4"/>
    <w:rsid w:val="0073751E"/>
    <w:rsid w:val="00740ECD"/>
    <w:rsid w:val="00741C7B"/>
    <w:rsid w:val="007424A9"/>
    <w:rsid w:val="0074455A"/>
    <w:rsid w:val="00744AF5"/>
    <w:rsid w:val="00744F2C"/>
    <w:rsid w:val="00747F21"/>
    <w:rsid w:val="00747FCB"/>
    <w:rsid w:val="00750E56"/>
    <w:rsid w:val="007534C7"/>
    <w:rsid w:val="00753DA9"/>
    <w:rsid w:val="0075458C"/>
    <w:rsid w:val="00754858"/>
    <w:rsid w:val="00754970"/>
    <w:rsid w:val="007550F1"/>
    <w:rsid w:val="007557F4"/>
    <w:rsid w:val="00756129"/>
    <w:rsid w:val="00757938"/>
    <w:rsid w:val="00757BA8"/>
    <w:rsid w:val="00757EDC"/>
    <w:rsid w:val="00760095"/>
    <w:rsid w:val="0076038E"/>
    <w:rsid w:val="007603DA"/>
    <w:rsid w:val="00760AF4"/>
    <w:rsid w:val="00761DEA"/>
    <w:rsid w:val="00762503"/>
    <w:rsid w:val="00762B28"/>
    <w:rsid w:val="00763D60"/>
    <w:rsid w:val="00764728"/>
    <w:rsid w:val="00764951"/>
    <w:rsid w:val="00765EC0"/>
    <w:rsid w:val="00766668"/>
    <w:rsid w:val="00766DB0"/>
    <w:rsid w:val="00767D22"/>
    <w:rsid w:val="00775428"/>
    <w:rsid w:val="00777718"/>
    <w:rsid w:val="007834A9"/>
    <w:rsid w:val="00784EF8"/>
    <w:rsid w:val="007854F5"/>
    <w:rsid w:val="007863FB"/>
    <w:rsid w:val="00790AB8"/>
    <w:rsid w:val="00790C5A"/>
    <w:rsid w:val="00791C33"/>
    <w:rsid w:val="0079208A"/>
    <w:rsid w:val="007938F1"/>
    <w:rsid w:val="00794BB2"/>
    <w:rsid w:val="00794D74"/>
    <w:rsid w:val="007956A3"/>
    <w:rsid w:val="00796836"/>
    <w:rsid w:val="007975FA"/>
    <w:rsid w:val="007A1A57"/>
    <w:rsid w:val="007A3B83"/>
    <w:rsid w:val="007A45B0"/>
    <w:rsid w:val="007A4699"/>
    <w:rsid w:val="007A7364"/>
    <w:rsid w:val="007A7D95"/>
    <w:rsid w:val="007B04C8"/>
    <w:rsid w:val="007B385C"/>
    <w:rsid w:val="007B39FB"/>
    <w:rsid w:val="007B429C"/>
    <w:rsid w:val="007B5C60"/>
    <w:rsid w:val="007B62CB"/>
    <w:rsid w:val="007B6F83"/>
    <w:rsid w:val="007C02D8"/>
    <w:rsid w:val="007C0428"/>
    <w:rsid w:val="007C046E"/>
    <w:rsid w:val="007C108C"/>
    <w:rsid w:val="007C1486"/>
    <w:rsid w:val="007C2B6F"/>
    <w:rsid w:val="007C2C0D"/>
    <w:rsid w:val="007C3851"/>
    <w:rsid w:val="007C4C28"/>
    <w:rsid w:val="007C6A3D"/>
    <w:rsid w:val="007C74B2"/>
    <w:rsid w:val="007D0D4B"/>
    <w:rsid w:val="007D286C"/>
    <w:rsid w:val="007D35C6"/>
    <w:rsid w:val="007D3663"/>
    <w:rsid w:val="007D38F5"/>
    <w:rsid w:val="007D4A9B"/>
    <w:rsid w:val="007D653D"/>
    <w:rsid w:val="007D710E"/>
    <w:rsid w:val="007D7EAB"/>
    <w:rsid w:val="007D7F96"/>
    <w:rsid w:val="007E23D4"/>
    <w:rsid w:val="007E2BF4"/>
    <w:rsid w:val="007E3680"/>
    <w:rsid w:val="007E3BF8"/>
    <w:rsid w:val="007E4C84"/>
    <w:rsid w:val="007E4EF8"/>
    <w:rsid w:val="007E722C"/>
    <w:rsid w:val="007F3752"/>
    <w:rsid w:val="007F3FA5"/>
    <w:rsid w:val="007F492C"/>
    <w:rsid w:val="007F50B3"/>
    <w:rsid w:val="007F5433"/>
    <w:rsid w:val="007F600D"/>
    <w:rsid w:val="007F6B2E"/>
    <w:rsid w:val="008005D2"/>
    <w:rsid w:val="00800E0F"/>
    <w:rsid w:val="00801C38"/>
    <w:rsid w:val="00802144"/>
    <w:rsid w:val="00804C03"/>
    <w:rsid w:val="008053CC"/>
    <w:rsid w:val="008054A1"/>
    <w:rsid w:val="00806637"/>
    <w:rsid w:val="008069CB"/>
    <w:rsid w:val="00810E2B"/>
    <w:rsid w:val="008117ED"/>
    <w:rsid w:val="00813060"/>
    <w:rsid w:val="008134D0"/>
    <w:rsid w:val="0081357C"/>
    <w:rsid w:val="008146B3"/>
    <w:rsid w:val="00814AC0"/>
    <w:rsid w:val="00815049"/>
    <w:rsid w:val="008152F8"/>
    <w:rsid w:val="0081644B"/>
    <w:rsid w:val="00816B37"/>
    <w:rsid w:val="00817049"/>
    <w:rsid w:val="00817DA4"/>
    <w:rsid w:val="0082147B"/>
    <w:rsid w:val="00823FB6"/>
    <w:rsid w:val="0082437F"/>
    <w:rsid w:val="0082466E"/>
    <w:rsid w:val="00830ED9"/>
    <w:rsid w:val="0083240C"/>
    <w:rsid w:val="008324D9"/>
    <w:rsid w:val="00834EF8"/>
    <w:rsid w:val="00835456"/>
    <w:rsid w:val="00835960"/>
    <w:rsid w:val="00835C27"/>
    <w:rsid w:val="00836316"/>
    <w:rsid w:val="0083660E"/>
    <w:rsid w:val="00837E8B"/>
    <w:rsid w:val="00840E1A"/>
    <w:rsid w:val="008411EB"/>
    <w:rsid w:val="00843418"/>
    <w:rsid w:val="008454AF"/>
    <w:rsid w:val="0084583A"/>
    <w:rsid w:val="008458E8"/>
    <w:rsid w:val="00846472"/>
    <w:rsid w:val="00846775"/>
    <w:rsid w:val="00846DDC"/>
    <w:rsid w:val="008473F2"/>
    <w:rsid w:val="00847FB9"/>
    <w:rsid w:val="0085015D"/>
    <w:rsid w:val="0085211E"/>
    <w:rsid w:val="00852662"/>
    <w:rsid w:val="008527AE"/>
    <w:rsid w:val="008527CF"/>
    <w:rsid w:val="0085306C"/>
    <w:rsid w:val="00853339"/>
    <w:rsid w:val="008544B7"/>
    <w:rsid w:val="008577ED"/>
    <w:rsid w:val="008600D0"/>
    <w:rsid w:val="00861247"/>
    <w:rsid w:val="008612C6"/>
    <w:rsid w:val="00862F99"/>
    <w:rsid w:val="00863598"/>
    <w:rsid w:val="00863CE6"/>
    <w:rsid w:val="00864048"/>
    <w:rsid w:val="00864657"/>
    <w:rsid w:val="00864BBE"/>
    <w:rsid w:val="0086686A"/>
    <w:rsid w:val="0087061E"/>
    <w:rsid w:val="00870B0A"/>
    <w:rsid w:val="00870F6D"/>
    <w:rsid w:val="00871662"/>
    <w:rsid w:val="00871676"/>
    <w:rsid w:val="00872044"/>
    <w:rsid w:val="00873243"/>
    <w:rsid w:val="00877823"/>
    <w:rsid w:val="00880A15"/>
    <w:rsid w:val="00881827"/>
    <w:rsid w:val="00881BC6"/>
    <w:rsid w:val="00883F21"/>
    <w:rsid w:val="0088449E"/>
    <w:rsid w:val="00890698"/>
    <w:rsid w:val="00890721"/>
    <w:rsid w:val="00890B8B"/>
    <w:rsid w:val="008921DE"/>
    <w:rsid w:val="008925E9"/>
    <w:rsid w:val="00892991"/>
    <w:rsid w:val="00894EE6"/>
    <w:rsid w:val="0089564C"/>
    <w:rsid w:val="0089602E"/>
    <w:rsid w:val="008963CB"/>
    <w:rsid w:val="008964F0"/>
    <w:rsid w:val="00896814"/>
    <w:rsid w:val="008A13BE"/>
    <w:rsid w:val="008A3E14"/>
    <w:rsid w:val="008A4A6E"/>
    <w:rsid w:val="008A4F49"/>
    <w:rsid w:val="008A5545"/>
    <w:rsid w:val="008A60DB"/>
    <w:rsid w:val="008A70A1"/>
    <w:rsid w:val="008B00CE"/>
    <w:rsid w:val="008B1597"/>
    <w:rsid w:val="008B2A4B"/>
    <w:rsid w:val="008B46C3"/>
    <w:rsid w:val="008B4A40"/>
    <w:rsid w:val="008B5C21"/>
    <w:rsid w:val="008B5C9C"/>
    <w:rsid w:val="008B70F8"/>
    <w:rsid w:val="008B7353"/>
    <w:rsid w:val="008C0000"/>
    <w:rsid w:val="008C092F"/>
    <w:rsid w:val="008C096D"/>
    <w:rsid w:val="008C11D3"/>
    <w:rsid w:val="008C2AA3"/>
    <w:rsid w:val="008C3014"/>
    <w:rsid w:val="008C347E"/>
    <w:rsid w:val="008C3910"/>
    <w:rsid w:val="008C3DC5"/>
    <w:rsid w:val="008C5B12"/>
    <w:rsid w:val="008D03A3"/>
    <w:rsid w:val="008D09B3"/>
    <w:rsid w:val="008D28C8"/>
    <w:rsid w:val="008D2BF3"/>
    <w:rsid w:val="008D3727"/>
    <w:rsid w:val="008D3B24"/>
    <w:rsid w:val="008D3D3D"/>
    <w:rsid w:val="008D481E"/>
    <w:rsid w:val="008D59C8"/>
    <w:rsid w:val="008D6391"/>
    <w:rsid w:val="008D6964"/>
    <w:rsid w:val="008D6A77"/>
    <w:rsid w:val="008D72B5"/>
    <w:rsid w:val="008E0F30"/>
    <w:rsid w:val="008E143F"/>
    <w:rsid w:val="008E1FD7"/>
    <w:rsid w:val="008E2348"/>
    <w:rsid w:val="008E36DA"/>
    <w:rsid w:val="008E42B9"/>
    <w:rsid w:val="008E4FE9"/>
    <w:rsid w:val="008E535E"/>
    <w:rsid w:val="008E559D"/>
    <w:rsid w:val="008E583F"/>
    <w:rsid w:val="008E7C0F"/>
    <w:rsid w:val="008F2371"/>
    <w:rsid w:val="008F2689"/>
    <w:rsid w:val="008F26B9"/>
    <w:rsid w:val="008F2DA2"/>
    <w:rsid w:val="008F35DB"/>
    <w:rsid w:val="008F3830"/>
    <w:rsid w:val="008F5CDA"/>
    <w:rsid w:val="008F657E"/>
    <w:rsid w:val="008F67E7"/>
    <w:rsid w:val="008F6AF9"/>
    <w:rsid w:val="008F71A1"/>
    <w:rsid w:val="008F7C68"/>
    <w:rsid w:val="00900B77"/>
    <w:rsid w:val="00901272"/>
    <w:rsid w:val="00901886"/>
    <w:rsid w:val="00903C47"/>
    <w:rsid w:val="00903D83"/>
    <w:rsid w:val="00905B7B"/>
    <w:rsid w:val="00906406"/>
    <w:rsid w:val="00906BFB"/>
    <w:rsid w:val="00907F4E"/>
    <w:rsid w:val="00912803"/>
    <w:rsid w:val="00912A59"/>
    <w:rsid w:val="00913A38"/>
    <w:rsid w:val="00915191"/>
    <w:rsid w:val="00916DF3"/>
    <w:rsid w:val="009207B5"/>
    <w:rsid w:val="00920BC8"/>
    <w:rsid w:val="00920CA2"/>
    <w:rsid w:val="00923508"/>
    <w:rsid w:val="009240E1"/>
    <w:rsid w:val="009242FC"/>
    <w:rsid w:val="00924FB6"/>
    <w:rsid w:val="009256FE"/>
    <w:rsid w:val="009265AA"/>
    <w:rsid w:val="00927390"/>
    <w:rsid w:val="00930887"/>
    <w:rsid w:val="00932526"/>
    <w:rsid w:val="009357B3"/>
    <w:rsid w:val="00936253"/>
    <w:rsid w:val="00936320"/>
    <w:rsid w:val="00936370"/>
    <w:rsid w:val="00936438"/>
    <w:rsid w:val="009377DA"/>
    <w:rsid w:val="00937AEF"/>
    <w:rsid w:val="00940849"/>
    <w:rsid w:val="00941B66"/>
    <w:rsid w:val="0094252E"/>
    <w:rsid w:val="009426EB"/>
    <w:rsid w:val="00944BCE"/>
    <w:rsid w:val="00945A10"/>
    <w:rsid w:val="009471B2"/>
    <w:rsid w:val="00947747"/>
    <w:rsid w:val="009502DF"/>
    <w:rsid w:val="009530FF"/>
    <w:rsid w:val="00953C42"/>
    <w:rsid w:val="00955190"/>
    <w:rsid w:val="009562F2"/>
    <w:rsid w:val="00962966"/>
    <w:rsid w:val="00962976"/>
    <w:rsid w:val="00963388"/>
    <w:rsid w:val="009649DC"/>
    <w:rsid w:val="00966624"/>
    <w:rsid w:val="00967891"/>
    <w:rsid w:val="009701A9"/>
    <w:rsid w:val="009703CC"/>
    <w:rsid w:val="00970E03"/>
    <w:rsid w:val="00971534"/>
    <w:rsid w:val="00973BFE"/>
    <w:rsid w:val="00973D73"/>
    <w:rsid w:val="00974B93"/>
    <w:rsid w:val="00975E70"/>
    <w:rsid w:val="00976C38"/>
    <w:rsid w:val="009776F5"/>
    <w:rsid w:val="00981744"/>
    <w:rsid w:val="00981979"/>
    <w:rsid w:val="00981FBC"/>
    <w:rsid w:val="00983D8D"/>
    <w:rsid w:val="0098634A"/>
    <w:rsid w:val="00987106"/>
    <w:rsid w:val="00991E16"/>
    <w:rsid w:val="00992960"/>
    <w:rsid w:val="0099362B"/>
    <w:rsid w:val="00995A0F"/>
    <w:rsid w:val="00996E1F"/>
    <w:rsid w:val="00997E9D"/>
    <w:rsid w:val="009A0D98"/>
    <w:rsid w:val="009A18CB"/>
    <w:rsid w:val="009A2C6B"/>
    <w:rsid w:val="009A324F"/>
    <w:rsid w:val="009A3A0B"/>
    <w:rsid w:val="009A5D98"/>
    <w:rsid w:val="009B0CA5"/>
    <w:rsid w:val="009B205A"/>
    <w:rsid w:val="009B336A"/>
    <w:rsid w:val="009B39FC"/>
    <w:rsid w:val="009B4A61"/>
    <w:rsid w:val="009B5855"/>
    <w:rsid w:val="009B68DF"/>
    <w:rsid w:val="009C06DF"/>
    <w:rsid w:val="009C0A8D"/>
    <w:rsid w:val="009C2A3D"/>
    <w:rsid w:val="009C30FF"/>
    <w:rsid w:val="009C3D05"/>
    <w:rsid w:val="009C4805"/>
    <w:rsid w:val="009C57D7"/>
    <w:rsid w:val="009C7E5F"/>
    <w:rsid w:val="009D0546"/>
    <w:rsid w:val="009D0BB5"/>
    <w:rsid w:val="009D1754"/>
    <w:rsid w:val="009D2164"/>
    <w:rsid w:val="009D2ABC"/>
    <w:rsid w:val="009D2EC2"/>
    <w:rsid w:val="009D33CD"/>
    <w:rsid w:val="009D39E9"/>
    <w:rsid w:val="009D3B07"/>
    <w:rsid w:val="009D51F9"/>
    <w:rsid w:val="009D523C"/>
    <w:rsid w:val="009D5ECD"/>
    <w:rsid w:val="009D637C"/>
    <w:rsid w:val="009D6FFD"/>
    <w:rsid w:val="009E169F"/>
    <w:rsid w:val="009E330E"/>
    <w:rsid w:val="009E3DA8"/>
    <w:rsid w:val="009F223E"/>
    <w:rsid w:val="009F3E96"/>
    <w:rsid w:val="009F456F"/>
    <w:rsid w:val="009F5923"/>
    <w:rsid w:val="009F79C3"/>
    <w:rsid w:val="009F7BD2"/>
    <w:rsid w:val="00A00195"/>
    <w:rsid w:val="00A01F17"/>
    <w:rsid w:val="00A0446F"/>
    <w:rsid w:val="00A04557"/>
    <w:rsid w:val="00A0740A"/>
    <w:rsid w:val="00A1138D"/>
    <w:rsid w:val="00A1199D"/>
    <w:rsid w:val="00A14694"/>
    <w:rsid w:val="00A15FA7"/>
    <w:rsid w:val="00A164E4"/>
    <w:rsid w:val="00A16A41"/>
    <w:rsid w:val="00A17FAC"/>
    <w:rsid w:val="00A20E65"/>
    <w:rsid w:val="00A20F0F"/>
    <w:rsid w:val="00A218B2"/>
    <w:rsid w:val="00A24670"/>
    <w:rsid w:val="00A25B9A"/>
    <w:rsid w:val="00A26F98"/>
    <w:rsid w:val="00A307D4"/>
    <w:rsid w:val="00A32425"/>
    <w:rsid w:val="00A350E6"/>
    <w:rsid w:val="00A35B13"/>
    <w:rsid w:val="00A36041"/>
    <w:rsid w:val="00A3730A"/>
    <w:rsid w:val="00A376A1"/>
    <w:rsid w:val="00A40B1C"/>
    <w:rsid w:val="00A40ED3"/>
    <w:rsid w:val="00A4150B"/>
    <w:rsid w:val="00A4255E"/>
    <w:rsid w:val="00A42625"/>
    <w:rsid w:val="00A4415F"/>
    <w:rsid w:val="00A4500B"/>
    <w:rsid w:val="00A454C1"/>
    <w:rsid w:val="00A457BF"/>
    <w:rsid w:val="00A45A2E"/>
    <w:rsid w:val="00A45C66"/>
    <w:rsid w:val="00A46735"/>
    <w:rsid w:val="00A46796"/>
    <w:rsid w:val="00A472ED"/>
    <w:rsid w:val="00A47AD9"/>
    <w:rsid w:val="00A50755"/>
    <w:rsid w:val="00A513EC"/>
    <w:rsid w:val="00A52B0F"/>
    <w:rsid w:val="00A55062"/>
    <w:rsid w:val="00A55A46"/>
    <w:rsid w:val="00A5676C"/>
    <w:rsid w:val="00A56E88"/>
    <w:rsid w:val="00A60180"/>
    <w:rsid w:val="00A60251"/>
    <w:rsid w:val="00A61067"/>
    <w:rsid w:val="00A61EC8"/>
    <w:rsid w:val="00A623C7"/>
    <w:rsid w:val="00A62CE9"/>
    <w:rsid w:val="00A62DEB"/>
    <w:rsid w:val="00A64B1E"/>
    <w:rsid w:val="00A66319"/>
    <w:rsid w:val="00A66DF0"/>
    <w:rsid w:val="00A66EFD"/>
    <w:rsid w:val="00A672A8"/>
    <w:rsid w:val="00A67436"/>
    <w:rsid w:val="00A67E68"/>
    <w:rsid w:val="00A7026F"/>
    <w:rsid w:val="00A70B67"/>
    <w:rsid w:val="00A70E77"/>
    <w:rsid w:val="00A70EF1"/>
    <w:rsid w:val="00A72B48"/>
    <w:rsid w:val="00A7334F"/>
    <w:rsid w:val="00A73D67"/>
    <w:rsid w:val="00A74878"/>
    <w:rsid w:val="00A7534B"/>
    <w:rsid w:val="00A75BBC"/>
    <w:rsid w:val="00A75BC2"/>
    <w:rsid w:val="00A76658"/>
    <w:rsid w:val="00A766FF"/>
    <w:rsid w:val="00A7677F"/>
    <w:rsid w:val="00A77624"/>
    <w:rsid w:val="00A80597"/>
    <w:rsid w:val="00A8280D"/>
    <w:rsid w:val="00A837F1"/>
    <w:rsid w:val="00A849E0"/>
    <w:rsid w:val="00A866EA"/>
    <w:rsid w:val="00A87494"/>
    <w:rsid w:val="00A87665"/>
    <w:rsid w:val="00A87989"/>
    <w:rsid w:val="00A9078B"/>
    <w:rsid w:val="00A91DF6"/>
    <w:rsid w:val="00A91E81"/>
    <w:rsid w:val="00A93327"/>
    <w:rsid w:val="00A946DC"/>
    <w:rsid w:val="00A94D08"/>
    <w:rsid w:val="00A9646B"/>
    <w:rsid w:val="00A96779"/>
    <w:rsid w:val="00AA023A"/>
    <w:rsid w:val="00AA0696"/>
    <w:rsid w:val="00AA0B1A"/>
    <w:rsid w:val="00AA26C1"/>
    <w:rsid w:val="00AA2E1B"/>
    <w:rsid w:val="00AA3FED"/>
    <w:rsid w:val="00AA50FA"/>
    <w:rsid w:val="00AA79E5"/>
    <w:rsid w:val="00AB06B4"/>
    <w:rsid w:val="00AB1CBB"/>
    <w:rsid w:val="00AB1DD5"/>
    <w:rsid w:val="00AB2A62"/>
    <w:rsid w:val="00AB38D3"/>
    <w:rsid w:val="00AB3A2C"/>
    <w:rsid w:val="00AB528B"/>
    <w:rsid w:val="00AB53C5"/>
    <w:rsid w:val="00AB6CD7"/>
    <w:rsid w:val="00AC0BAF"/>
    <w:rsid w:val="00AC255F"/>
    <w:rsid w:val="00AC3317"/>
    <w:rsid w:val="00AC593F"/>
    <w:rsid w:val="00AC5B21"/>
    <w:rsid w:val="00AC787B"/>
    <w:rsid w:val="00AD015F"/>
    <w:rsid w:val="00AD02BF"/>
    <w:rsid w:val="00AD06AC"/>
    <w:rsid w:val="00AD194E"/>
    <w:rsid w:val="00AD3872"/>
    <w:rsid w:val="00AD39CE"/>
    <w:rsid w:val="00AD41F4"/>
    <w:rsid w:val="00AD425F"/>
    <w:rsid w:val="00AD51EC"/>
    <w:rsid w:val="00AD71D8"/>
    <w:rsid w:val="00AE0949"/>
    <w:rsid w:val="00AE09C5"/>
    <w:rsid w:val="00AE16CD"/>
    <w:rsid w:val="00AE2204"/>
    <w:rsid w:val="00AE25C6"/>
    <w:rsid w:val="00AE51DA"/>
    <w:rsid w:val="00AE65EC"/>
    <w:rsid w:val="00AE6B1B"/>
    <w:rsid w:val="00AE7269"/>
    <w:rsid w:val="00AF11CC"/>
    <w:rsid w:val="00AF1CF0"/>
    <w:rsid w:val="00AF260B"/>
    <w:rsid w:val="00AF54E4"/>
    <w:rsid w:val="00AF7D70"/>
    <w:rsid w:val="00B01534"/>
    <w:rsid w:val="00B01DC2"/>
    <w:rsid w:val="00B03DDE"/>
    <w:rsid w:val="00B049EC"/>
    <w:rsid w:val="00B04D39"/>
    <w:rsid w:val="00B059DC"/>
    <w:rsid w:val="00B06458"/>
    <w:rsid w:val="00B07974"/>
    <w:rsid w:val="00B13D67"/>
    <w:rsid w:val="00B146ED"/>
    <w:rsid w:val="00B154BF"/>
    <w:rsid w:val="00B16173"/>
    <w:rsid w:val="00B166E9"/>
    <w:rsid w:val="00B1671C"/>
    <w:rsid w:val="00B16F47"/>
    <w:rsid w:val="00B17B8B"/>
    <w:rsid w:val="00B214AB"/>
    <w:rsid w:val="00B21DA2"/>
    <w:rsid w:val="00B22157"/>
    <w:rsid w:val="00B22B2E"/>
    <w:rsid w:val="00B312A7"/>
    <w:rsid w:val="00B3244B"/>
    <w:rsid w:val="00B3249C"/>
    <w:rsid w:val="00B3352F"/>
    <w:rsid w:val="00B349D4"/>
    <w:rsid w:val="00B35088"/>
    <w:rsid w:val="00B364E2"/>
    <w:rsid w:val="00B37E8E"/>
    <w:rsid w:val="00B40493"/>
    <w:rsid w:val="00B42F42"/>
    <w:rsid w:val="00B44E5F"/>
    <w:rsid w:val="00B457F8"/>
    <w:rsid w:val="00B45BC5"/>
    <w:rsid w:val="00B46241"/>
    <w:rsid w:val="00B4647E"/>
    <w:rsid w:val="00B47464"/>
    <w:rsid w:val="00B47D92"/>
    <w:rsid w:val="00B536A6"/>
    <w:rsid w:val="00B53D37"/>
    <w:rsid w:val="00B544CF"/>
    <w:rsid w:val="00B55212"/>
    <w:rsid w:val="00B556AE"/>
    <w:rsid w:val="00B56EBB"/>
    <w:rsid w:val="00B5782F"/>
    <w:rsid w:val="00B615AC"/>
    <w:rsid w:val="00B630B9"/>
    <w:rsid w:val="00B63505"/>
    <w:rsid w:val="00B658AC"/>
    <w:rsid w:val="00B65E6E"/>
    <w:rsid w:val="00B66FAF"/>
    <w:rsid w:val="00B6721A"/>
    <w:rsid w:val="00B6798A"/>
    <w:rsid w:val="00B70176"/>
    <w:rsid w:val="00B7177F"/>
    <w:rsid w:val="00B72034"/>
    <w:rsid w:val="00B73F2A"/>
    <w:rsid w:val="00B74368"/>
    <w:rsid w:val="00B74ADE"/>
    <w:rsid w:val="00B74FD9"/>
    <w:rsid w:val="00B75492"/>
    <w:rsid w:val="00B75606"/>
    <w:rsid w:val="00B7566B"/>
    <w:rsid w:val="00B759B2"/>
    <w:rsid w:val="00B7616E"/>
    <w:rsid w:val="00B76A3F"/>
    <w:rsid w:val="00B7787A"/>
    <w:rsid w:val="00B77AEE"/>
    <w:rsid w:val="00B82C35"/>
    <w:rsid w:val="00B8564F"/>
    <w:rsid w:val="00B85841"/>
    <w:rsid w:val="00B86BF7"/>
    <w:rsid w:val="00B90122"/>
    <w:rsid w:val="00B91C76"/>
    <w:rsid w:val="00B91E6E"/>
    <w:rsid w:val="00B943B4"/>
    <w:rsid w:val="00B95CE0"/>
    <w:rsid w:val="00B96E7B"/>
    <w:rsid w:val="00BA052F"/>
    <w:rsid w:val="00BA2F61"/>
    <w:rsid w:val="00BA3584"/>
    <w:rsid w:val="00BA4EB1"/>
    <w:rsid w:val="00BA6897"/>
    <w:rsid w:val="00BA6A60"/>
    <w:rsid w:val="00BB15DB"/>
    <w:rsid w:val="00BB2429"/>
    <w:rsid w:val="00BB3C0C"/>
    <w:rsid w:val="00BB4327"/>
    <w:rsid w:val="00BB45A1"/>
    <w:rsid w:val="00BB483B"/>
    <w:rsid w:val="00BB6339"/>
    <w:rsid w:val="00BB6F52"/>
    <w:rsid w:val="00BB7DC6"/>
    <w:rsid w:val="00BC093F"/>
    <w:rsid w:val="00BC1170"/>
    <w:rsid w:val="00BC183E"/>
    <w:rsid w:val="00BC18D1"/>
    <w:rsid w:val="00BC5C96"/>
    <w:rsid w:val="00BC7F97"/>
    <w:rsid w:val="00BD0385"/>
    <w:rsid w:val="00BD0AC9"/>
    <w:rsid w:val="00BD0B19"/>
    <w:rsid w:val="00BD16D4"/>
    <w:rsid w:val="00BD24F5"/>
    <w:rsid w:val="00BD35EA"/>
    <w:rsid w:val="00BD36A5"/>
    <w:rsid w:val="00BD6535"/>
    <w:rsid w:val="00BD6EE5"/>
    <w:rsid w:val="00BD7584"/>
    <w:rsid w:val="00BE02A5"/>
    <w:rsid w:val="00BE05EE"/>
    <w:rsid w:val="00BE211E"/>
    <w:rsid w:val="00BE5DCB"/>
    <w:rsid w:val="00BF1238"/>
    <w:rsid w:val="00BF131D"/>
    <w:rsid w:val="00BF267B"/>
    <w:rsid w:val="00BF286E"/>
    <w:rsid w:val="00BF35E0"/>
    <w:rsid w:val="00BF3C09"/>
    <w:rsid w:val="00BF3DF3"/>
    <w:rsid w:val="00BF4713"/>
    <w:rsid w:val="00BF7809"/>
    <w:rsid w:val="00C020FF"/>
    <w:rsid w:val="00C0279C"/>
    <w:rsid w:val="00C028D8"/>
    <w:rsid w:val="00C048A7"/>
    <w:rsid w:val="00C04E6A"/>
    <w:rsid w:val="00C04EFE"/>
    <w:rsid w:val="00C110C7"/>
    <w:rsid w:val="00C13649"/>
    <w:rsid w:val="00C14171"/>
    <w:rsid w:val="00C1644D"/>
    <w:rsid w:val="00C173ED"/>
    <w:rsid w:val="00C200A2"/>
    <w:rsid w:val="00C2077A"/>
    <w:rsid w:val="00C226E7"/>
    <w:rsid w:val="00C24B08"/>
    <w:rsid w:val="00C272CF"/>
    <w:rsid w:val="00C27EE6"/>
    <w:rsid w:val="00C30517"/>
    <w:rsid w:val="00C30BD8"/>
    <w:rsid w:val="00C30F38"/>
    <w:rsid w:val="00C31CA7"/>
    <w:rsid w:val="00C32B7D"/>
    <w:rsid w:val="00C3321C"/>
    <w:rsid w:val="00C34451"/>
    <w:rsid w:val="00C344EF"/>
    <w:rsid w:val="00C35801"/>
    <w:rsid w:val="00C36972"/>
    <w:rsid w:val="00C37FC3"/>
    <w:rsid w:val="00C4042A"/>
    <w:rsid w:val="00C40691"/>
    <w:rsid w:val="00C41259"/>
    <w:rsid w:val="00C41680"/>
    <w:rsid w:val="00C41ADD"/>
    <w:rsid w:val="00C450BA"/>
    <w:rsid w:val="00C45244"/>
    <w:rsid w:val="00C455BE"/>
    <w:rsid w:val="00C45D99"/>
    <w:rsid w:val="00C46E87"/>
    <w:rsid w:val="00C472E8"/>
    <w:rsid w:val="00C4734B"/>
    <w:rsid w:val="00C507D5"/>
    <w:rsid w:val="00C516B8"/>
    <w:rsid w:val="00C51748"/>
    <w:rsid w:val="00C53C3A"/>
    <w:rsid w:val="00C540C0"/>
    <w:rsid w:val="00C55EE2"/>
    <w:rsid w:val="00C5799C"/>
    <w:rsid w:val="00C60134"/>
    <w:rsid w:val="00C602CE"/>
    <w:rsid w:val="00C604C0"/>
    <w:rsid w:val="00C60DCF"/>
    <w:rsid w:val="00C60EB4"/>
    <w:rsid w:val="00C618FE"/>
    <w:rsid w:val="00C61CA6"/>
    <w:rsid w:val="00C63B81"/>
    <w:rsid w:val="00C646D5"/>
    <w:rsid w:val="00C65AF3"/>
    <w:rsid w:val="00C660B6"/>
    <w:rsid w:val="00C66219"/>
    <w:rsid w:val="00C66969"/>
    <w:rsid w:val="00C66F03"/>
    <w:rsid w:val="00C66FCB"/>
    <w:rsid w:val="00C67695"/>
    <w:rsid w:val="00C7106A"/>
    <w:rsid w:val="00C71169"/>
    <w:rsid w:val="00C74207"/>
    <w:rsid w:val="00C75662"/>
    <w:rsid w:val="00C757CB"/>
    <w:rsid w:val="00C80E08"/>
    <w:rsid w:val="00C81D64"/>
    <w:rsid w:val="00C82C9E"/>
    <w:rsid w:val="00C83120"/>
    <w:rsid w:val="00C8457B"/>
    <w:rsid w:val="00C8488F"/>
    <w:rsid w:val="00C85E76"/>
    <w:rsid w:val="00C86502"/>
    <w:rsid w:val="00C86889"/>
    <w:rsid w:val="00C92029"/>
    <w:rsid w:val="00C92A0C"/>
    <w:rsid w:val="00C92D1C"/>
    <w:rsid w:val="00C94A54"/>
    <w:rsid w:val="00C95518"/>
    <w:rsid w:val="00C9663A"/>
    <w:rsid w:val="00CA25E3"/>
    <w:rsid w:val="00CA2CCB"/>
    <w:rsid w:val="00CA3E28"/>
    <w:rsid w:val="00CA636B"/>
    <w:rsid w:val="00CA793B"/>
    <w:rsid w:val="00CB0948"/>
    <w:rsid w:val="00CB13D2"/>
    <w:rsid w:val="00CB245E"/>
    <w:rsid w:val="00CB2923"/>
    <w:rsid w:val="00CB29E6"/>
    <w:rsid w:val="00CB32D0"/>
    <w:rsid w:val="00CB3DEC"/>
    <w:rsid w:val="00CB3EAC"/>
    <w:rsid w:val="00CB451D"/>
    <w:rsid w:val="00CB4773"/>
    <w:rsid w:val="00CB4895"/>
    <w:rsid w:val="00CB54F1"/>
    <w:rsid w:val="00CB6B59"/>
    <w:rsid w:val="00CB7CDE"/>
    <w:rsid w:val="00CC01C4"/>
    <w:rsid w:val="00CC026C"/>
    <w:rsid w:val="00CC03EA"/>
    <w:rsid w:val="00CC051D"/>
    <w:rsid w:val="00CC1053"/>
    <w:rsid w:val="00CC10D5"/>
    <w:rsid w:val="00CC1E83"/>
    <w:rsid w:val="00CC2B4A"/>
    <w:rsid w:val="00CC33FF"/>
    <w:rsid w:val="00CC4EAE"/>
    <w:rsid w:val="00CC5125"/>
    <w:rsid w:val="00CC5FB6"/>
    <w:rsid w:val="00CC65AA"/>
    <w:rsid w:val="00CC700A"/>
    <w:rsid w:val="00CC70B2"/>
    <w:rsid w:val="00CC77ED"/>
    <w:rsid w:val="00CD079B"/>
    <w:rsid w:val="00CD0C9B"/>
    <w:rsid w:val="00CD0D38"/>
    <w:rsid w:val="00CD0E4C"/>
    <w:rsid w:val="00CD0E5E"/>
    <w:rsid w:val="00CD147E"/>
    <w:rsid w:val="00CD4392"/>
    <w:rsid w:val="00CD5D37"/>
    <w:rsid w:val="00CD6A8D"/>
    <w:rsid w:val="00CD6BE8"/>
    <w:rsid w:val="00CD6EA9"/>
    <w:rsid w:val="00CE0628"/>
    <w:rsid w:val="00CE0B11"/>
    <w:rsid w:val="00CE165A"/>
    <w:rsid w:val="00CE1A92"/>
    <w:rsid w:val="00CE34EF"/>
    <w:rsid w:val="00CE3AED"/>
    <w:rsid w:val="00CE488E"/>
    <w:rsid w:val="00CE7610"/>
    <w:rsid w:val="00CE7D4D"/>
    <w:rsid w:val="00CE7F86"/>
    <w:rsid w:val="00CF258F"/>
    <w:rsid w:val="00CF3DE8"/>
    <w:rsid w:val="00CF4502"/>
    <w:rsid w:val="00CF4721"/>
    <w:rsid w:val="00CF6B16"/>
    <w:rsid w:val="00CF76D5"/>
    <w:rsid w:val="00D00819"/>
    <w:rsid w:val="00D018CB"/>
    <w:rsid w:val="00D01DD2"/>
    <w:rsid w:val="00D0265B"/>
    <w:rsid w:val="00D026A8"/>
    <w:rsid w:val="00D03725"/>
    <w:rsid w:val="00D044E8"/>
    <w:rsid w:val="00D04899"/>
    <w:rsid w:val="00D04C9D"/>
    <w:rsid w:val="00D051D1"/>
    <w:rsid w:val="00D06E26"/>
    <w:rsid w:val="00D07924"/>
    <w:rsid w:val="00D13BFA"/>
    <w:rsid w:val="00D1482C"/>
    <w:rsid w:val="00D14CD4"/>
    <w:rsid w:val="00D15F71"/>
    <w:rsid w:val="00D16E0B"/>
    <w:rsid w:val="00D16F90"/>
    <w:rsid w:val="00D17722"/>
    <w:rsid w:val="00D20338"/>
    <w:rsid w:val="00D20AB4"/>
    <w:rsid w:val="00D212F2"/>
    <w:rsid w:val="00D240D9"/>
    <w:rsid w:val="00D244F2"/>
    <w:rsid w:val="00D26932"/>
    <w:rsid w:val="00D2698A"/>
    <w:rsid w:val="00D26E3D"/>
    <w:rsid w:val="00D278B4"/>
    <w:rsid w:val="00D300E0"/>
    <w:rsid w:val="00D33651"/>
    <w:rsid w:val="00D3593C"/>
    <w:rsid w:val="00D35E10"/>
    <w:rsid w:val="00D36F25"/>
    <w:rsid w:val="00D4068B"/>
    <w:rsid w:val="00D40A0D"/>
    <w:rsid w:val="00D41191"/>
    <w:rsid w:val="00D4718B"/>
    <w:rsid w:val="00D47378"/>
    <w:rsid w:val="00D51B3C"/>
    <w:rsid w:val="00D52141"/>
    <w:rsid w:val="00D52B6D"/>
    <w:rsid w:val="00D5387B"/>
    <w:rsid w:val="00D54041"/>
    <w:rsid w:val="00D54166"/>
    <w:rsid w:val="00D54ACB"/>
    <w:rsid w:val="00D54F0F"/>
    <w:rsid w:val="00D556AB"/>
    <w:rsid w:val="00D56075"/>
    <w:rsid w:val="00D565F8"/>
    <w:rsid w:val="00D5671C"/>
    <w:rsid w:val="00D575F0"/>
    <w:rsid w:val="00D57E6D"/>
    <w:rsid w:val="00D600B3"/>
    <w:rsid w:val="00D60382"/>
    <w:rsid w:val="00D604DF"/>
    <w:rsid w:val="00D606F2"/>
    <w:rsid w:val="00D606FF"/>
    <w:rsid w:val="00D607F4"/>
    <w:rsid w:val="00D61161"/>
    <w:rsid w:val="00D63B94"/>
    <w:rsid w:val="00D63CB6"/>
    <w:rsid w:val="00D648EF"/>
    <w:rsid w:val="00D66072"/>
    <w:rsid w:val="00D66756"/>
    <w:rsid w:val="00D66B6E"/>
    <w:rsid w:val="00D674AC"/>
    <w:rsid w:val="00D67B5D"/>
    <w:rsid w:val="00D707B8"/>
    <w:rsid w:val="00D70827"/>
    <w:rsid w:val="00D70D50"/>
    <w:rsid w:val="00D71F52"/>
    <w:rsid w:val="00D73485"/>
    <w:rsid w:val="00D74200"/>
    <w:rsid w:val="00D75550"/>
    <w:rsid w:val="00D776B7"/>
    <w:rsid w:val="00D8221B"/>
    <w:rsid w:val="00D833A8"/>
    <w:rsid w:val="00D83667"/>
    <w:rsid w:val="00D83C1F"/>
    <w:rsid w:val="00D83F26"/>
    <w:rsid w:val="00D85600"/>
    <w:rsid w:val="00D85A53"/>
    <w:rsid w:val="00D863AF"/>
    <w:rsid w:val="00D905B1"/>
    <w:rsid w:val="00D90913"/>
    <w:rsid w:val="00D91188"/>
    <w:rsid w:val="00D92FED"/>
    <w:rsid w:val="00D939B6"/>
    <w:rsid w:val="00D93AA9"/>
    <w:rsid w:val="00D94531"/>
    <w:rsid w:val="00D94961"/>
    <w:rsid w:val="00D959E9"/>
    <w:rsid w:val="00DA09C2"/>
    <w:rsid w:val="00DA1EAB"/>
    <w:rsid w:val="00DA2215"/>
    <w:rsid w:val="00DA2B0D"/>
    <w:rsid w:val="00DA61BA"/>
    <w:rsid w:val="00DA6AE9"/>
    <w:rsid w:val="00DA6EF6"/>
    <w:rsid w:val="00DB09D3"/>
    <w:rsid w:val="00DB15B8"/>
    <w:rsid w:val="00DB169D"/>
    <w:rsid w:val="00DB2BE5"/>
    <w:rsid w:val="00DB366A"/>
    <w:rsid w:val="00DB3720"/>
    <w:rsid w:val="00DB3A35"/>
    <w:rsid w:val="00DB53B6"/>
    <w:rsid w:val="00DB704C"/>
    <w:rsid w:val="00DB779E"/>
    <w:rsid w:val="00DB79C5"/>
    <w:rsid w:val="00DC0826"/>
    <w:rsid w:val="00DC08E7"/>
    <w:rsid w:val="00DC13CA"/>
    <w:rsid w:val="00DC1A2C"/>
    <w:rsid w:val="00DC22FF"/>
    <w:rsid w:val="00DC2D84"/>
    <w:rsid w:val="00DC5235"/>
    <w:rsid w:val="00DC5A8E"/>
    <w:rsid w:val="00DC6C53"/>
    <w:rsid w:val="00DC6E29"/>
    <w:rsid w:val="00DC7E4E"/>
    <w:rsid w:val="00DD160E"/>
    <w:rsid w:val="00DD4FF6"/>
    <w:rsid w:val="00DD5F40"/>
    <w:rsid w:val="00DD6CA5"/>
    <w:rsid w:val="00DD740E"/>
    <w:rsid w:val="00DE0ACF"/>
    <w:rsid w:val="00DE6836"/>
    <w:rsid w:val="00DE6CD0"/>
    <w:rsid w:val="00DE6E63"/>
    <w:rsid w:val="00DE73C5"/>
    <w:rsid w:val="00DE7C0E"/>
    <w:rsid w:val="00DF1C0D"/>
    <w:rsid w:val="00DF1ED1"/>
    <w:rsid w:val="00DF2543"/>
    <w:rsid w:val="00DF2891"/>
    <w:rsid w:val="00DF2C8D"/>
    <w:rsid w:val="00DF313A"/>
    <w:rsid w:val="00DF43EB"/>
    <w:rsid w:val="00DF56D4"/>
    <w:rsid w:val="00E017AC"/>
    <w:rsid w:val="00E01FEA"/>
    <w:rsid w:val="00E029F2"/>
    <w:rsid w:val="00E04046"/>
    <w:rsid w:val="00E0743F"/>
    <w:rsid w:val="00E10EDF"/>
    <w:rsid w:val="00E14378"/>
    <w:rsid w:val="00E14D73"/>
    <w:rsid w:val="00E15507"/>
    <w:rsid w:val="00E17733"/>
    <w:rsid w:val="00E17771"/>
    <w:rsid w:val="00E2183C"/>
    <w:rsid w:val="00E23842"/>
    <w:rsid w:val="00E240B0"/>
    <w:rsid w:val="00E24847"/>
    <w:rsid w:val="00E248F5"/>
    <w:rsid w:val="00E24F74"/>
    <w:rsid w:val="00E254BC"/>
    <w:rsid w:val="00E257CF"/>
    <w:rsid w:val="00E27B2D"/>
    <w:rsid w:val="00E30CB7"/>
    <w:rsid w:val="00E3130B"/>
    <w:rsid w:val="00E3328E"/>
    <w:rsid w:val="00E33CF0"/>
    <w:rsid w:val="00E35512"/>
    <w:rsid w:val="00E36A10"/>
    <w:rsid w:val="00E3779A"/>
    <w:rsid w:val="00E379A0"/>
    <w:rsid w:val="00E37AFF"/>
    <w:rsid w:val="00E41415"/>
    <w:rsid w:val="00E41853"/>
    <w:rsid w:val="00E43B83"/>
    <w:rsid w:val="00E44001"/>
    <w:rsid w:val="00E44AA9"/>
    <w:rsid w:val="00E44CFF"/>
    <w:rsid w:val="00E44F5B"/>
    <w:rsid w:val="00E4535E"/>
    <w:rsid w:val="00E45BEF"/>
    <w:rsid w:val="00E46CAD"/>
    <w:rsid w:val="00E513E5"/>
    <w:rsid w:val="00E51876"/>
    <w:rsid w:val="00E530CA"/>
    <w:rsid w:val="00E54731"/>
    <w:rsid w:val="00E569BE"/>
    <w:rsid w:val="00E57BB1"/>
    <w:rsid w:val="00E57ED7"/>
    <w:rsid w:val="00E602A0"/>
    <w:rsid w:val="00E60A40"/>
    <w:rsid w:val="00E62000"/>
    <w:rsid w:val="00E639E2"/>
    <w:rsid w:val="00E707BA"/>
    <w:rsid w:val="00E7593B"/>
    <w:rsid w:val="00E759A1"/>
    <w:rsid w:val="00E76972"/>
    <w:rsid w:val="00E77147"/>
    <w:rsid w:val="00E80898"/>
    <w:rsid w:val="00E832C1"/>
    <w:rsid w:val="00E8409C"/>
    <w:rsid w:val="00E8441F"/>
    <w:rsid w:val="00E85FC7"/>
    <w:rsid w:val="00E86741"/>
    <w:rsid w:val="00E86AA4"/>
    <w:rsid w:val="00E870C1"/>
    <w:rsid w:val="00E87FF0"/>
    <w:rsid w:val="00E90A78"/>
    <w:rsid w:val="00E9108A"/>
    <w:rsid w:val="00E91277"/>
    <w:rsid w:val="00E92705"/>
    <w:rsid w:val="00E92A03"/>
    <w:rsid w:val="00E92EE4"/>
    <w:rsid w:val="00E93FA1"/>
    <w:rsid w:val="00E94F7A"/>
    <w:rsid w:val="00E95031"/>
    <w:rsid w:val="00E95116"/>
    <w:rsid w:val="00E957A1"/>
    <w:rsid w:val="00E95AE5"/>
    <w:rsid w:val="00E96F70"/>
    <w:rsid w:val="00EA0BEA"/>
    <w:rsid w:val="00EA191D"/>
    <w:rsid w:val="00EA21D0"/>
    <w:rsid w:val="00EA3BEE"/>
    <w:rsid w:val="00EA5211"/>
    <w:rsid w:val="00EA6543"/>
    <w:rsid w:val="00EA6FB1"/>
    <w:rsid w:val="00EA71F0"/>
    <w:rsid w:val="00EA7292"/>
    <w:rsid w:val="00EB0116"/>
    <w:rsid w:val="00EB1DDE"/>
    <w:rsid w:val="00EB249B"/>
    <w:rsid w:val="00EB5C3D"/>
    <w:rsid w:val="00EC09F7"/>
    <w:rsid w:val="00EC1493"/>
    <w:rsid w:val="00EC2AE5"/>
    <w:rsid w:val="00EC2D4D"/>
    <w:rsid w:val="00EC3087"/>
    <w:rsid w:val="00EC30AF"/>
    <w:rsid w:val="00EC517D"/>
    <w:rsid w:val="00EC606A"/>
    <w:rsid w:val="00EC7ADA"/>
    <w:rsid w:val="00ED038E"/>
    <w:rsid w:val="00ED0823"/>
    <w:rsid w:val="00ED1383"/>
    <w:rsid w:val="00ED55BC"/>
    <w:rsid w:val="00ED677C"/>
    <w:rsid w:val="00EE0FB5"/>
    <w:rsid w:val="00EE1002"/>
    <w:rsid w:val="00EE139E"/>
    <w:rsid w:val="00EE24C9"/>
    <w:rsid w:val="00EE4B29"/>
    <w:rsid w:val="00EE4D02"/>
    <w:rsid w:val="00EE4F3D"/>
    <w:rsid w:val="00EE6221"/>
    <w:rsid w:val="00EE6265"/>
    <w:rsid w:val="00EE725C"/>
    <w:rsid w:val="00EF10B0"/>
    <w:rsid w:val="00EF2933"/>
    <w:rsid w:val="00EF3D6C"/>
    <w:rsid w:val="00EF407C"/>
    <w:rsid w:val="00EF45A5"/>
    <w:rsid w:val="00EF5E94"/>
    <w:rsid w:val="00EF5ED1"/>
    <w:rsid w:val="00EF682A"/>
    <w:rsid w:val="00EF6B1D"/>
    <w:rsid w:val="00EF7F26"/>
    <w:rsid w:val="00F001DB"/>
    <w:rsid w:val="00F0065C"/>
    <w:rsid w:val="00F01250"/>
    <w:rsid w:val="00F02470"/>
    <w:rsid w:val="00F02A52"/>
    <w:rsid w:val="00F02EB9"/>
    <w:rsid w:val="00F03273"/>
    <w:rsid w:val="00F0387E"/>
    <w:rsid w:val="00F04A0E"/>
    <w:rsid w:val="00F05D44"/>
    <w:rsid w:val="00F073C8"/>
    <w:rsid w:val="00F116F0"/>
    <w:rsid w:val="00F11DF1"/>
    <w:rsid w:val="00F12D59"/>
    <w:rsid w:val="00F134A4"/>
    <w:rsid w:val="00F136A0"/>
    <w:rsid w:val="00F13D99"/>
    <w:rsid w:val="00F14046"/>
    <w:rsid w:val="00F1549B"/>
    <w:rsid w:val="00F15E18"/>
    <w:rsid w:val="00F16E22"/>
    <w:rsid w:val="00F2180A"/>
    <w:rsid w:val="00F219C6"/>
    <w:rsid w:val="00F22834"/>
    <w:rsid w:val="00F23867"/>
    <w:rsid w:val="00F25581"/>
    <w:rsid w:val="00F26102"/>
    <w:rsid w:val="00F262A5"/>
    <w:rsid w:val="00F30EC7"/>
    <w:rsid w:val="00F320B0"/>
    <w:rsid w:val="00F322F2"/>
    <w:rsid w:val="00F329E3"/>
    <w:rsid w:val="00F32C6C"/>
    <w:rsid w:val="00F32DD1"/>
    <w:rsid w:val="00F34737"/>
    <w:rsid w:val="00F347C5"/>
    <w:rsid w:val="00F34975"/>
    <w:rsid w:val="00F34E21"/>
    <w:rsid w:val="00F34E59"/>
    <w:rsid w:val="00F3507E"/>
    <w:rsid w:val="00F35539"/>
    <w:rsid w:val="00F35736"/>
    <w:rsid w:val="00F358A1"/>
    <w:rsid w:val="00F358AA"/>
    <w:rsid w:val="00F358BD"/>
    <w:rsid w:val="00F3715A"/>
    <w:rsid w:val="00F41D9E"/>
    <w:rsid w:val="00F45F89"/>
    <w:rsid w:val="00F46083"/>
    <w:rsid w:val="00F465C0"/>
    <w:rsid w:val="00F46A65"/>
    <w:rsid w:val="00F46BF1"/>
    <w:rsid w:val="00F475C1"/>
    <w:rsid w:val="00F51952"/>
    <w:rsid w:val="00F519B2"/>
    <w:rsid w:val="00F51A3E"/>
    <w:rsid w:val="00F5243E"/>
    <w:rsid w:val="00F549CC"/>
    <w:rsid w:val="00F54EDA"/>
    <w:rsid w:val="00F55742"/>
    <w:rsid w:val="00F55DBE"/>
    <w:rsid w:val="00F56A9F"/>
    <w:rsid w:val="00F56B34"/>
    <w:rsid w:val="00F5717F"/>
    <w:rsid w:val="00F571AC"/>
    <w:rsid w:val="00F604A2"/>
    <w:rsid w:val="00F60661"/>
    <w:rsid w:val="00F612DF"/>
    <w:rsid w:val="00F62A15"/>
    <w:rsid w:val="00F64BCC"/>
    <w:rsid w:val="00F6533C"/>
    <w:rsid w:val="00F6622D"/>
    <w:rsid w:val="00F66362"/>
    <w:rsid w:val="00F66FE2"/>
    <w:rsid w:val="00F70910"/>
    <w:rsid w:val="00F7099B"/>
    <w:rsid w:val="00F72836"/>
    <w:rsid w:val="00F728BF"/>
    <w:rsid w:val="00F72D12"/>
    <w:rsid w:val="00F75E4E"/>
    <w:rsid w:val="00F76D9D"/>
    <w:rsid w:val="00F77A44"/>
    <w:rsid w:val="00F82AC7"/>
    <w:rsid w:val="00F82EC4"/>
    <w:rsid w:val="00F8307D"/>
    <w:rsid w:val="00F834E5"/>
    <w:rsid w:val="00F836C3"/>
    <w:rsid w:val="00F84734"/>
    <w:rsid w:val="00F85DA4"/>
    <w:rsid w:val="00F87508"/>
    <w:rsid w:val="00F90E93"/>
    <w:rsid w:val="00F92279"/>
    <w:rsid w:val="00F9235B"/>
    <w:rsid w:val="00F925DA"/>
    <w:rsid w:val="00F928E6"/>
    <w:rsid w:val="00F93F48"/>
    <w:rsid w:val="00F9404A"/>
    <w:rsid w:val="00F94395"/>
    <w:rsid w:val="00F95C3B"/>
    <w:rsid w:val="00F96BAF"/>
    <w:rsid w:val="00F970FC"/>
    <w:rsid w:val="00F9775A"/>
    <w:rsid w:val="00F97A43"/>
    <w:rsid w:val="00F97BB1"/>
    <w:rsid w:val="00FA0C5D"/>
    <w:rsid w:val="00FA69EC"/>
    <w:rsid w:val="00FA6C47"/>
    <w:rsid w:val="00FA7445"/>
    <w:rsid w:val="00FA7C26"/>
    <w:rsid w:val="00FB2BB2"/>
    <w:rsid w:val="00FB5046"/>
    <w:rsid w:val="00FB5D59"/>
    <w:rsid w:val="00FC02DB"/>
    <w:rsid w:val="00FC12B6"/>
    <w:rsid w:val="00FC14C5"/>
    <w:rsid w:val="00FC2405"/>
    <w:rsid w:val="00FC461A"/>
    <w:rsid w:val="00FC488F"/>
    <w:rsid w:val="00FC4DD5"/>
    <w:rsid w:val="00FC7015"/>
    <w:rsid w:val="00FD01A6"/>
    <w:rsid w:val="00FD05D9"/>
    <w:rsid w:val="00FD0CB8"/>
    <w:rsid w:val="00FD15B0"/>
    <w:rsid w:val="00FD1D4E"/>
    <w:rsid w:val="00FD1E96"/>
    <w:rsid w:val="00FD2764"/>
    <w:rsid w:val="00FD2FFB"/>
    <w:rsid w:val="00FD3008"/>
    <w:rsid w:val="00FD34B2"/>
    <w:rsid w:val="00FD373F"/>
    <w:rsid w:val="00FD3E67"/>
    <w:rsid w:val="00FD550F"/>
    <w:rsid w:val="00FD5C13"/>
    <w:rsid w:val="00FD777F"/>
    <w:rsid w:val="00FD7BE4"/>
    <w:rsid w:val="00FE0D29"/>
    <w:rsid w:val="00FE2D6A"/>
    <w:rsid w:val="00FE509B"/>
    <w:rsid w:val="00FE7314"/>
    <w:rsid w:val="00FE75FA"/>
    <w:rsid w:val="00FF192A"/>
    <w:rsid w:val="00FF206A"/>
    <w:rsid w:val="00FF209D"/>
    <w:rsid w:val="00FF218F"/>
    <w:rsid w:val="00FF5ED9"/>
    <w:rsid w:val="00FF61E1"/>
    <w:rsid w:val="00FF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1034E"/>
  <w15:chartTrackingRefBased/>
  <w15:docId w15:val="{079A5FDC-2ACD-48CE-B1EA-569E0BDE4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138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20E65"/>
    <w:pPr>
      <w:autoSpaceDE w:val="0"/>
      <w:autoSpaceDN w:val="0"/>
      <w:spacing w:line="360" w:lineRule="auto"/>
      <w:jc w:val="center"/>
    </w:pPr>
    <w:rPr>
      <w:b/>
      <w:bCs/>
      <w:sz w:val="28"/>
      <w:szCs w:val="28"/>
      <w:lang w:val="uk-UA"/>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Placeholder Text"/>
    <w:basedOn w:val="a0"/>
    <w:uiPriority w:val="99"/>
    <w:semiHidden/>
    <w:rsid w:val="00BE21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91911">
      <w:bodyDiv w:val="1"/>
      <w:marLeft w:val="0"/>
      <w:marRight w:val="0"/>
      <w:marTop w:val="0"/>
      <w:marBottom w:val="0"/>
      <w:divBdr>
        <w:top w:val="none" w:sz="0" w:space="0" w:color="auto"/>
        <w:left w:val="none" w:sz="0" w:space="0" w:color="auto"/>
        <w:bottom w:val="none" w:sz="0" w:space="0" w:color="auto"/>
        <w:right w:val="none" w:sz="0" w:space="0" w:color="auto"/>
      </w:divBdr>
    </w:div>
    <w:div w:id="278343631">
      <w:bodyDiv w:val="1"/>
      <w:marLeft w:val="0"/>
      <w:marRight w:val="0"/>
      <w:marTop w:val="0"/>
      <w:marBottom w:val="0"/>
      <w:divBdr>
        <w:top w:val="none" w:sz="0" w:space="0" w:color="auto"/>
        <w:left w:val="none" w:sz="0" w:space="0" w:color="auto"/>
        <w:bottom w:val="none" w:sz="0" w:space="0" w:color="auto"/>
        <w:right w:val="none" w:sz="0" w:space="0" w:color="auto"/>
      </w:divBdr>
      <w:divsChild>
        <w:div w:id="1824156652">
          <w:marLeft w:val="0"/>
          <w:marRight w:val="0"/>
          <w:marTop w:val="180"/>
          <w:marBottom w:val="0"/>
          <w:divBdr>
            <w:top w:val="single" w:sz="2" w:space="4" w:color="FFFFFF"/>
            <w:left w:val="single" w:sz="2" w:space="1" w:color="FFFFFF"/>
            <w:bottom w:val="single" w:sz="2" w:space="3" w:color="FFFFFF"/>
            <w:right w:val="single" w:sz="2" w:space="1" w:color="FFFFFF"/>
          </w:divBdr>
        </w:div>
        <w:div w:id="1574847949">
          <w:marLeft w:val="0"/>
          <w:marRight w:val="0"/>
          <w:marTop w:val="180"/>
          <w:marBottom w:val="0"/>
          <w:divBdr>
            <w:top w:val="single" w:sz="2" w:space="4" w:color="FFFFFF"/>
            <w:left w:val="single" w:sz="2" w:space="1" w:color="FFFFFF"/>
            <w:bottom w:val="single" w:sz="2" w:space="3" w:color="FFFFFF"/>
            <w:right w:val="single" w:sz="2" w:space="1" w:color="FFFFFF"/>
          </w:divBdr>
        </w:div>
        <w:div w:id="1962609292">
          <w:marLeft w:val="0"/>
          <w:marRight w:val="0"/>
          <w:marTop w:val="180"/>
          <w:marBottom w:val="0"/>
          <w:divBdr>
            <w:top w:val="single" w:sz="2" w:space="4" w:color="FFFFFF"/>
            <w:left w:val="single" w:sz="2" w:space="1" w:color="FFFFFF"/>
            <w:bottom w:val="single" w:sz="2" w:space="3" w:color="FFFFFF"/>
            <w:right w:val="single" w:sz="2" w:space="1" w:color="FFFFFF"/>
          </w:divBdr>
        </w:div>
        <w:div w:id="639383683">
          <w:marLeft w:val="0"/>
          <w:marRight w:val="0"/>
          <w:marTop w:val="180"/>
          <w:marBottom w:val="0"/>
          <w:divBdr>
            <w:top w:val="single" w:sz="2" w:space="4" w:color="FFFFFF"/>
            <w:left w:val="single" w:sz="2" w:space="1" w:color="FFFFFF"/>
            <w:bottom w:val="single" w:sz="2" w:space="3" w:color="FFFFFF"/>
            <w:right w:val="single" w:sz="2" w:space="1" w:color="FFFFFF"/>
          </w:divBdr>
        </w:div>
        <w:div w:id="285694431">
          <w:marLeft w:val="0"/>
          <w:marRight w:val="0"/>
          <w:marTop w:val="180"/>
          <w:marBottom w:val="0"/>
          <w:divBdr>
            <w:top w:val="single" w:sz="2" w:space="4" w:color="FFFFFF"/>
            <w:left w:val="single" w:sz="2" w:space="1" w:color="FFFFFF"/>
            <w:bottom w:val="single" w:sz="2" w:space="3" w:color="FFFFFF"/>
            <w:right w:val="single" w:sz="2" w:space="1" w:color="FFFFFF"/>
          </w:divBdr>
        </w:div>
        <w:div w:id="1476919703">
          <w:marLeft w:val="0"/>
          <w:marRight w:val="0"/>
          <w:marTop w:val="180"/>
          <w:marBottom w:val="0"/>
          <w:divBdr>
            <w:top w:val="single" w:sz="2" w:space="4" w:color="FFFFFF"/>
            <w:left w:val="single" w:sz="2" w:space="1" w:color="FFFFFF"/>
            <w:bottom w:val="single" w:sz="2" w:space="3" w:color="FFFFFF"/>
            <w:right w:val="single" w:sz="2" w:space="1" w:color="FFFFFF"/>
          </w:divBdr>
        </w:div>
        <w:div w:id="1955405016">
          <w:marLeft w:val="0"/>
          <w:marRight w:val="0"/>
          <w:marTop w:val="180"/>
          <w:marBottom w:val="0"/>
          <w:divBdr>
            <w:top w:val="single" w:sz="2" w:space="4" w:color="FFFFFF"/>
            <w:left w:val="single" w:sz="2" w:space="1" w:color="FFFFFF"/>
            <w:bottom w:val="single" w:sz="2" w:space="3" w:color="FFFFFF"/>
            <w:right w:val="single" w:sz="2" w:space="1" w:color="FFFFFF"/>
          </w:divBdr>
        </w:div>
        <w:div w:id="131487699">
          <w:marLeft w:val="0"/>
          <w:marRight w:val="0"/>
          <w:marTop w:val="180"/>
          <w:marBottom w:val="0"/>
          <w:divBdr>
            <w:top w:val="single" w:sz="2" w:space="4" w:color="FFFFFF"/>
            <w:left w:val="single" w:sz="2" w:space="1" w:color="FFFFFF"/>
            <w:bottom w:val="single" w:sz="2" w:space="3" w:color="FFFFFF"/>
            <w:right w:val="single" w:sz="2" w:space="1" w:color="FFFFFF"/>
          </w:divBdr>
        </w:div>
        <w:div w:id="1427576582">
          <w:marLeft w:val="0"/>
          <w:marRight w:val="0"/>
          <w:marTop w:val="180"/>
          <w:marBottom w:val="0"/>
          <w:divBdr>
            <w:top w:val="single" w:sz="2" w:space="4" w:color="FFFFFF"/>
            <w:left w:val="single" w:sz="2" w:space="1" w:color="FFFFFF"/>
            <w:bottom w:val="single" w:sz="2" w:space="3" w:color="FFFFFF"/>
            <w:right w:val="single" w:sz="2" w:space="1" w:color="FFFFFF"/>
          </w:divBdr>
        </w:div>
        <w:div w:id="1329820203">
          <w:marLeft w:val="0"/>
          <w:marRight w:val="0"/>
          <w:marTop w:val="180"/>
          <w:marBottom w:val="0"/>
          <w:divBdr>
            <w:top w:val="single" w:sz="2" w:space="4" w:color="FFFFFF"/>
            <w:left w:val="single" w:sz="2" w:space="1" w:color="FFFFFF"/>
            <w:bottom w:val="single" w:sz="2" w:space="3" w:color="FFFFFF"/>
            <w:right w:val="single" w:sz="2" w:space="1" w:color="FFFFFF"/>
          </w:divBdr>
        </w:div>
        <w:div w:id="9260428">
          <w:marLeft w:val="0"/>
          <w:marRight w:val="0"/>
          <w:marTop w:val="180"/>
          <w:marBottom w:val="0"/>
          <w:divBdr>
            <w:top w:val="single" w:sz="2" w:space="4" w:color="FFFFFF"/>
            <w:left w:val="single" w:sz="2" w:space="1" w:color="FFFFFF"/>
            <w:bottom w:val="single" w:sz="2" w:space="3" w:color="FFFFFF"/>
            <w:right w:val="single" w:sz="2" w:space="1" w:color="FFFFFF"/>
          </w:divBdr>
        </w:div>
      </w:divsChild>
    </w:div>
    <w:div w:id="575093134">
      <w:bodyDiv w:val="1"/>
      <w:marLeft w:val="0"/>
      <w:marRight w:val="0"/>
      <w:marTop w:val="0"/>
      <w:marBottom w:val="0"/>
      <w:divBdr>
        <w:top w:val="none" w:sz="0" w:space="0" w:color="auto"/>
        <w:left w:val="none" w:sz="0" w:space="0" w:color="auto"/>
        <w:bottom w:val="none" w:sz="0" w:space="0" w:color="auto"/>
        <w:right w:val="none" w:sz="0" w:space="0" w:color="auto"/>
      </w:divBdr>
      <w:divsChild>
        <w:div w:id="53354976">
          <w:marLeft w:val="0"/>
          <w:marRight w:val="0"/>
          <w:marTop w:val="72"/>
          <w:marBottom w:val="120"/>
          <w:divBdr>
            <w:top w:val="none" w:sz="0" w:space="0" w:color="auto"/>
            <w:left w:val="none" w:sz="0" w:space="0" w:color="auto"/>
            <w:bottom w:val="none" w:sz="0" w:space="0" w:color="auto"/>
            <w:right w:val="none" w:sz="0" w:space="0" w:color="auto"/>
          </w:divBdr>
          <w:divsChild>
            <w:div w:id="15834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802847121">
      <w:bodyDiv w:val="1"/>
      <w:marLeft w:val="0"/>
      <w:marRight w:val="0"/>
      <w:marTop w:val="0"/>
      <w:marBottom w:val="0"/>
      <w:divBdr>
        <w:top w:val="none" w:sz="0" w:space="0" w:color="auto"/>
        <w:left w:val="none" w:sz="0" w:space="0" w:color="auto"/>
        <w:bottom w:val="none" w:sz="0" w:space="0" w:color="auto"/>
        <w:right w:val="none" w:sz="0" w:space="0" w:color="auto"/>
      </w:divBdr>
    </w:div>
    <w:div w:id="948466350">
      <w:bodyDiv w:val="1"/>
      <w:marLeft w:val="0"/>
      <w:marRight w:val="0"/>
      <w:marTop w:val="0"/>
      <w:marBottom w:val="0"/>
      <w:divBdr>
        <w:top w:val="none" w:sz="0" w:space="0" w:color="auto"/>
        <w:left w:val="none" w:sz="0" w:space="0" w:color="auto"/>
        <w:bottom w:val="none" w:sz="0" w:space="0" w:color="auto"/>
        <w:right w:val="none" w:sz="0" w:space="0" w:color="auto"/>
      </w:divBdr>
    </w:div>
    <w:div w:id="958729627">
      <w:bodyDiv w:val="1"/>
      <w:marLeft w:val="0"/>
      <w:marRight w:val="0"/>
      <w:marTop w:val="0"/>
      <w:marBottom w:val="0"/>
      <w:divBdr>
        <w:top w:val="none" w:sz="0" w:space="0" w:color="auto"/>
        <w:left w:val="none" w:sz="0" w:space="0" w:color="auto"/>
        <w:bottom w:val="none" w:sz="0" w:space="0" w:color="auto"/>
        <w:right w:val="none" w:sz="0" w:space="0" w:color="auto"/>
      </w:divBdr>
    </w:div>
    <w:div w:id="979306641">
      <w:bodyDiv w:val="1"/>
      <w:marLeft w:val="0"/>
      <w:marRight w:val="0"/>
      <w:marTop w:val="0"/>
      <w:marBottom w:val="0"/>
      <w:divBdr>
        <w:top w:val="none" w:sz="0" w:space="0" w:color="auto"/>
        <w:left w:val="none" w:sz="0" w:space="0" w:color="auto"/>
        <w:bottom w:val="none" w:sz="0" w:space="0" w:color="auto"/>
        <w:right w:val="none" w:sz="0" w:space="0" w:color="auto"/>
      </w:divBdr>
      <w:divsChild>
        <w:div w:id="1890531460">
          <w:marLeft w:val="-225"/>
          <w:marRight w:val="-225"/>
          <w:marTop w:val="0"/>
          <w:marBottom w:val="0"/>
          <w:divBdr>
            <w:top w:val="none" w:sz="0" w:space="0" w:color="auto"/>
            <w:left w:val="none" w:sz="0" w:space="0" w:color="auto"/>
            <w:bottom w:val="none" w:sz="0" w:space="0" w:color="auto"/>
            <w:right w:val="none" w:sz="0" w:space="0" w:color="auto"/>
          </w:divBdr>
          <w:divsChild>
            <w:div w:id="202989004">
              <w:marLeft w:val="0"/>
              <w:marRight w:val="0"/>
              <w:marTop w:val="0"/>
              <w:marBottom w:val="0"/>
              <w:divBdr>
                <w:top w:val="none" w:sz="0" w:space="0" w:color="auto"/>
                <w:left w:val="none" w:sz="0" w:space="0" w:color="auto"/>
                <w:bottom w:val="none" w:sz="0" w:space="0" w:color="auto"/>
                <w:right w:val="none" w:sz="0" w:space="0" w:color="auto"/>
              </w:divBdr>
            </w:div>
          </w:divsChild>
        </w:div>
        <w:div w:id="1250893757">
          <w:marLeft w:val="-225"/>
          <w:marRight w:val="-225"/>
          <w:marTop w:val="0"/>
          <w:marBottom w:val="0"/>
          <w:divBdr>
            <w:top w:val="single" w:sz="2" w:space="0" w:color="DDDDDD"/>
            <w:left w:val="single" w:sz="2" w:space="0" w:color="DDDDDD"/>
            <w:bottom w:val="single" w:sz="2" w:space="0" w:color="DDDDDD"/>
            <w:right w:val="single" w:sz="2" w:space="0" w:color="DDDDDD"/>
          </w:divBdr>
          <w:divsChild>
            <w:div w:id="450324276">
              <w:marLeft w:val="0"/>
              <w:marRight w:val="0"/>
              <w:marTop w:val="0"/>
              <w:marBottom w:val="0"/>
              <w:divBdr>
                <w:top w:val="none" w:sz="0" w:space="0" w:color="auto"/>
                <w:left w:val="none" w:sz="0" w:space="0" w:color="auto"/>
                <w:bottom w:val="none" w:sz="0" w:space="0" w:color="auto"/>
                <w:right w:val="none" w:sz="0" w:space="0" w:color="auto"/>
              </w:divBdr>
              <w:divsChild>
                <w:div w:id="10936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856534">
      <w:bodyDiv w:val="1"/>
      <w:marLeft w:val="0"/>
      <w:marRight w:val="0"/>
      <w:marTop w:val="0"/>
      <w:marBottom w:val="0"/>
      <w:divBdr>
        <w:top w:val="none" w:sz="0" w:space="0" w:color="auto"/>
        <w:left w:val="none" w:sz="0" w:space="0" w:color="auto"/>
        <w:bottom w:val="none" w:sz="0" w:space="0" w:color="auto"/>
        <w:right w:val="none" w:sz="0" w:space="0" w:color="auto"/>
      </w:divBdr>
      <w:divsChild>
        <w:div w:id="1955817975">
          <w:marLeft w:val="0"/>
          <w:marRight w:val="0"/>
          <w:marTop w:val="0"/>
          <w:marBottom w:val="0"/>
          <w:divBdr>
            <w:top w:val="none" w:sz="0" w:space="0" w:color="auto"/>
            <w:left w:val="none" w:sz="0" w:space="0" w:color="auto"/>
            <w:bottom w:val="none" w:sz="0" w:space="0" w:color="auto"/>
            <w:right w:val="none" w:sz="0" w:space="0" w:color="auto"/>
          </w:divBdr>
          <w:divsChild>
            <w:div w:id="1891184830">
              <w:marLeft w:val="0"/>
              <w:marRight w:val="0"/>
              <w:marTop w:val="0"/>
              <w:marBottom w:val="0"/>
              <w:divBdr>
                <w:top w:val="none" w:sz="0" w:space="0" w:color="auto"/>
                <w:left w:val="none" w:sz="0" w:space="0" w:color="auto"/>
                <w:bottom w:val="none" w:sz="0" w:space="0" w:color="auto"/>
                <w:right w:val="none" w:sz="0" w:space="0" w:color="auto"/>
              </w:divBdr>
            </w:div>
          </w:divsChild>
        </w:div>
        <w:div w:id="1468278605">
          <w:marLeft w:val="0"/>
          <w:marRight w:val="0"/>
          <w:marTop w:val="0"/>
          <w:marBottom w:val="0"/>
          <w:divBdr>
            <w:top w:val="none" w:sz="0" w:space="0" w:color="auto"/>
            <w:left w:val="none" w:sz="0" w:space="0" w:color="auto"/>
            <w:bottom w:val="none" w:sz="0" w:space="0" w:color="auto"/>
            <w:right w:val="none" w:sz="0" w:space="0" w:color="auto"/>
          </w:divBdr>
        </w:div>
      </w:divsChild>
    </w:div>
    <w:div w:id="1183939524">
      <w:bodyDiv w:val="1"/>
      <w:marLeft w:val="0"/>
      <w:marRight w:val="0"/>
      <w:marTop w:val="0"/>
      <w:marBottom w:val="0"/>
      <w:divBdr>
        <w:top w:val="none" w:sz="0" w:space="0" w:color="auto"/>
        <w:left w:val="none" w:sz="0" w:space="0" w:color="auto"/>
        <w:bottom w:val="none" w:sz="0" w:space="0" w:color="auto"/>
        <w:right w:val="none" w:sz="0" w:space="0" w:color="auto"/>
      </w:divBdr>
    </w:div>
    <w:div w:id="1334727493">
      <w:bodyDiv w:val="1"/>
      <w:marLeft w:val="0"/>
      <w:marRight w:val="0"/>
      <w:marTop w:val="0"/>
      <w:marBottom w:val="0"/>
      <w:divBdr>
        <w:top w:val="none" w:sz="0" w:space="0" w:color="auto"/>
        <w:left w:val="none" w:sz="0" w:space="0" w:color="auto"/>
        <w:bottom w:val="none" w:sz="0" w:space="0" w:color="auto"/>
        <w:right w:val="none" w:sz="0" w:space="0" w:color="auto"/>
      </w:divBdr>
      <w:divsChild>
        <w:div w:id="398405504">
          <w:marLeft w:val="0"/>
          <w:marRight w:val="0"/>
          <w:marTop w:val="0"/>
          <w:marBottom w:val="0"/>
          <w:divBdr>
            <w:top w:val="single" w:sz="2" w:space="0" w:color="DDDDDD"/>
            <w:left w:val="single" w:sz="2" w:space="0" w:color="DDDDDD"/>
            <w:bottom w:val="single" w:sz="2" w:space="0" w:color="DDDDDD"/>
            <w:right w:val="single" w:sz="2" w:space="0" w:color="DDDDDD"/>
          </w:divBdr>
        </w:div>
      </w:divsChild>
    </w:div>
    <w:div w:id="1426027519">
      <w:bodyDiv w:val="1"/>
      <w:marLeft w:val="0"/>
      <w:marRight w:val="0"/>
      <w:marTop w:val="0"/>
      <w:marBottom w:val="0"/>
      <w:divBdr>
        <w:top w:val="none" w:sz="0" w:space="0" w:color="auto"/>
        <w:left w:val="none" w:sz="0" w:space="0" w:color="auto"/>
        <w:bottom w:val="none" w:sz="0" w:space="0" w:color="auto"/>
        <w:right w:val="none" w:sz="0" w:space="0" w:color="auto"/>
      </w:divBdr>
      <w:divsChild>
        <w:div w:id="1391071206">
          <w:marLeft w:val="0"/>
          <w:marRight w:val="0"/>
          <w:marTop w:val="0"/>
          <w:marBottom w:val="0"/>
          <w:divBdr>
            <w:top w:val="none" w:sz="0" w:space="0" w:color="auto"/>
            <w:left w:val="none" w:sz="0" w:space="0" w:color="auto"/>
            <w:bottom w:val="none" w:sz="0" w:space="0" w:color="auto"/>
            <w:right w:val="none" w:sz="0" w:space="0" w:color="auto"/>
          </w:divBdr>
          <w:divsChild>
            <w:div w:id="769008031">
              <w:marLeft w:val="0"/>
              <w:marRight w:val="0"/>
              <w:marTop w:val="0"/>
              <w:marBottom w:val="0"/>
              <w:divBdr>
                <w:top w:val="none" w:sz="0" w:space="0" w:color="auto"/>
                <w:left w:val="none" w:sz="0" w:space="0" w:color="auto"/>
                <w:bottom w:val="none" w:sz="0" w:space="0" w:color="auto"/>
                <w:right w:val="none" w:sz="0" w:space="0" w:color="auto"/>
              </w:divBdr>
              <w:divsChild>
                <w:div w:id="121503825">
                  <w:marLeft w:val="0"/>
                  <w:marRight w:val="0"/>
                  <w:marTop w:val="0"/>
                  <w:marBottom w:val="0"/>
                  <w:divBdr>
                    <w:top w:val="none" w:sz="0" w:space="0" w:color="auto"/>
                    <w:left w:val="none" w:sz="0" w:space="0" w:color="auto"/>
                    <w:bottom w:val="none" w:sz="0" w:space="0" w:color="auto"/>
                    <w:right w:val="none" w:sz="0" w:space="0" w:color="auto"/>
                  </w:divBdr>
                  <w:divsChild>
                    <w:div w:id="2051219251">
                      <w:marLeft w:val="-225"/>
                      <w:marRight w:val="-225"/>
                      <w:marTop w:val="0"/>
                      <w:marBottom w:val="0"/>
                      <w:divBdr>
                        <w:top w:val="none" w:sz="0" w:space="0" w:color="auto"/>
                        <w:left w:val="none" w:sz="0" w:space="0" w:color="auto"/>
                        <w:bottom w:val="none" w:sz="0" w:space="0" w:color="auto"/>
                        <w:right w:val="none" w:sz="0" w:space="0" w:color="auto"/>
                      </w:divBdr>
                      <w:divsChild>
                        <w:div w:id="136840662">
                          <w:marLeft w:val="0"/>
                          <w:marRight w:val="0"/>
                          <w:marTop w:val="0"/>
                          <w:marBottom w:val="0"/>
                          <w:divBdr>
                            <w:top w:val="none" w:sz="0" w:space="0" w:color="auto"/>
                            <w:left w:val="none" w:sz="0" w:space="0" w:color="auto"/>
                            <w:bottom w:val="none" w:sz="0" w:space="0" w:color="auto"/>
                            <w:right w:val="none" w:sz="0" w:space="0" w:color="auto"/>
                          </w:divBdr>
                          <w:divsChild>
                            <w:div w:id="404227106">
                              <w:marLeft w:val="0"/>
                              <w:marRight w:val="0"/>
                              <w:marTop w:val="0"/>
                              <w:marBottom w:val="0"/>
                              <w:divBdr>
                                <w:top w:val="none" w:sz="0" w:space="0" w:color="auto"/>
                                <w:left w:val="none" w:sz="0" w:space="0" w:color="auto"/>
                                <w:bottom w:val="none" w:sz="0" w:space="0" w:color="auto"/>
                                <w:right w:val="none" w:sz="0" w:space="0" w:color="auto"/>
                              </w:divBdr>
                              <w:divsChild>
                                <w:div w:id="107087389">
                                  <w:marLeft w:val="0"/>
                                  <w:marRight w:val="0"/>
                                  <w:marTop w:val="0"/>
                                  <w:marBottom w:val="0"/>
                                  <w:divBdr>
                                    <w:top w:val="none" w:sz="0" w:space="0" w:color="auto"/>
                                    <w:left w:val="none" w:sz="0" w:space="0" w:color="auto"/>
                                    <w:bottom w:val="none" w:sz="0" w:space="0" w:color="auto"/>
                                    <w:right w:val="none" w:sz="0" w:space="0" w:color="auto"/>
                                  </w:divBdr>
                                  <w:divsChild>
                                    <w:div w:id="2079667364">
                                      <w:marLeft w:val="0"/>
                                      <w:marRight w:val="0"/>
                                      <w:marTop w:val="0"/>
                                      <w:marBottom w:val="0"/>
                                      <w:divBdr>
                                        <w:top w:val="none" w:sz="0" w:space="0" w:color="auto"/>
                                        <w:left w:val="none" w:sz="0" w:space="0" w:color="auto"/>
                                        <w:bottom w:val="none" w:sz="0" w:space="0" w:color="auto"/>
                                        <w:right w:val="none" w:sz="0" w:space="0" w:color="auto"/>
                                      </w:divBdr>
                                      <w:divsChild>
                                        <w:div w:id="2065903450">
                                          <w:marLeft w:val="0"/>
                                          <w:marRight w:val="0"/>
                                          <w:marTop w:val="0"/>
                                          <w:marBottom w:val="0"/>
                                          <w:divBdr>
                                            <w:top w:val="none" w:sz="0" w:space="0" w:color="auto"/>
                                            <w:left w:val="none" w:sz="0" w:space="0" w:color="auto"/>
                                            <w:bottom w:val="none" w:sz="0" w:space="0" w:color="auto"/>
                                            <w:right w:val="none" w:sz="0" w:space="0" w:color="auto"/>
                                          </w:divBdr>
                                          <w:divsChild>
                                            <w:div w:id="1728138155">
                                              <w:marLeft w:val="0"/>
                                              <w:marRight w:val="0"/>
                                              <w:marTop w:val="0"/>
                                              <w:marBottom w:val="0"/>
                                              <w:divBdr>
                                                <w:top w:val="single" w:sz="6" w:space="0" w:color="CCCCCC"/>
                                                <w:left w:val="single" w:sz="6" w:space="0" w:color="CCCCCC"/>
                                                <w:bottom w:val="single" w:sz="6" w:space="0" w:color="CCCCCC"/>
                                                <w:right w:val="single" w:sz="6" w:space="0" w:color="CCCCCC"/>
                                              </w:divBdr>
                                              <w:divsChild>
                                                <w:div w:id="300158752">
                                                  <w:marLeft w:val="0"/>
                                                  <w:marRight w:val="0"/>
                                                  <w:marTop w:val="15"/>
                                                  <w:marBottom w:val="15"/>
                                                  <w:divBdr>
                                                    <w:top w:val="none" w:sz="0" w:space="0" w:color="auto"/>
                                                    <w:left w:val="none" w:sz="0" w:space="0" w:color="auto"/>
                                                    <w:bottom w:val="none" w:sz="0" w:space="0" w:color="auto"/>
                                                    <w:right w:val="none" w:sz="0" w:space="0" w:color="auto"/>
                                                  </w:divBdr>
                                                </w:div>
                                                <w:div w:id="1027022258">
                                                  <w:marLeft w:val="0"/>
                                                  <w:marRight w:val="0"/>
                                                  <w:marTop w:val="15"/>
                                                  <w:marBottom w:val="15"/>
                                                  <w:divBdr>
                                                    <w:top w:val="none" w:sz="0" w:space="0" w:color="auto"/>
                                                    <w:left w:val="none" w:sz="0" w:space="0" w:color="auto"/>
                                                    <w:bottom w:val="none" w:sz="0" w:space="0" w:color="auto"/>
                                                    <w:right w:val="none" w:sz="0" w:space="0" w:color="auto"/>
                                                  </w:divBdr>
                                                </w:div>
                                                <w:div w:id="377516119">
                                                  <w:marLeft w:val="0"/>
                                                  <w:marRight w:val="0"/>
                                                  <w:marTop w:val="15"/>
                                                  <w:marBottom w:val="15"/>
                                                  <w:divBdr>
                                                    <w:top w:val="none" w:sz="0" w:space="0" w:color="auto"/>
                                                    <w:left w:val="none" w:sz="0" w:space="0" w:color="auto"/>
                                                    <w:bottom w:val="none" w:sz="0" w:space="0" w:color="auto"/>
                                                    <w:right w:val="none" w:sz="0" w:space="0" w:color="auto"/>
                                                  </w:divBdr>
                                                </w:div>
                                                <w:div w:id="1661470722">
                                                  <w:marLeft w:val="0"/>
                                                  <w:marRight w:val="0"/>
                                                  <w:marTop w:val="15"/>
                                                  <w:marBottom w:val="15"/>
                                                  <w:divBdr>
                                                    <w:top w:val="none" w:sz="0" w:space="0" w:color="auto"/>
                                                    <w:left w:val="none" w:sz="0" w:space="0" w:color="auto"/>
                                                    <w:bottom w:val="none" w:sz="0" w:space="0" w:color="auto"/>
                                                    <w:right w:val="none" w:sz="0" w:space="0" w:color="auto"/>
                                                  </w:divBdr>
                                                </w:div>
                                                <w:div w:id="1134905039">
                                                  <w:marLeft w:val="0"/>
                                                  <w:marRight w:val="0"/>
                                                  <w:marTop w:val="15"/>
                                                  <w:marBottom w:val="15"/>
                                                  <w:divBdr>
                                                    <w:top w:val="none" w:sz="0" w:space="0" w:color="auto"/>
                                                    <w:left w:val="none" w:sz="0" w:space="0" w:color="auto"/>
                                                    <w:bottom w:val="none" w:sz="0" w:space="0" w:color="auto"/>
                                                    <w:right w:val="none" w:sz="0" w:space="0" w:color="auto"/>
                                                  </w:divBdr>
                                                </w:div>
                                                <w:div w:id="898133778">
                                                  <w:marLeft w:val="0"/>
                                                  <w:marRight w:val="0"/>
                                                  <w:marTop w:val="15"/>
                                                  <w:marBottom w:val="15"/>
                                                  <w:divBdr>
                                                    <w:top w:val="none" w:sz="0" w:space="0" w:color="auto"/>
                                                    <w:left w:val="none" w:sz="0" w:space="0" w:color="auto"/>
                                                    <w:bottom w:val="none" w:sz="0" w:space="0" w:color="auto"/>
                                                    <w:right w:val="none" w:sz="0" w:space="0" w:color="auto"/>
                                                  </w:divBdr>
                                                </w:div>
                                                <w:div w:id="941303718">
                                                  <w:marLeft w:val="0"/>
                                                  <w:marRight w:val="0"/>
                                                  <w:marTop w:val="15"/>
                                                  <w:marBottom w:val="15"/>
                                                  <w:divBdr>
                                                    <w:top w:val="none" w:sz="0" w:space="0" w:color="auto"/>
                                                    <w:left w:val="none" w:sz="0" w:space="0" w:color="auto"/>
                                                    <w:bottom w:val="none" w:sz="0" w:space="0" w:color="auto"/>
                                                    <w:right w:val="none" w:sz="0" w:space="0" w:color="auto"/>
                                                  </w:divBdr>
                                                </w:div>
                                                <w:div w:id="505873639">
                                                  <w:marLeft w:val="0"/>
                                                  <w:marRight w:val="0"/>
                                                  <w:marTop w:val="15"/>
                                                  <w:marBottom w:val="15"/>
                                                  <w:divBdr>
                                                    <w:top w:val="none" w:sz="0" w:space="0" w:color="auto"/>
                                                    <w:left w:val="none" w:sz="0" w:space="0" w:color="auto"/>
                                                    <w:bottom w:val="none" w:sz="0" w:space="0" w:color="auto"/>
                                                    <w:right w:val="none" w:sz="0" w:space="0" w:color="auto"/>
                                                  </w:divBdr>
                                                </w:div>
                                                <w:div w:id="931860564">
                                                  <w:marLeft w:val="0"/>
                                                  <w:marRight w:val="0"/>
                                                  <w:marTop w:val="15"/>
                                                  <w:marBottom w:val="15"/>
                                                  <w:divBdr>
                                                    <w:top w:val="none" w:sz="0" w:space="0" w:color="auto"/>
                                                    <w:left w:val="none" w:sz="0" w:space="0" w:color="auto"/>
                                                    <w:bottom w:val="none" w:sz="0" w:space="0" w:color="auto"/>
                                                    <w:right w:val="none" w:sz="0" w:space="0" w:color="auto"/>
                                                  </w:divBdr>
                                                </w:div>
                                                <w:div w:id="1771924740">
                                                  <w:marLeft w:val="0"/>
                                                  <w:marRight w:val="0"/>
                                                  <w:marTop w:val="15"/>
                                                  <w:marBottom w:val="15"/>
                                                  <w:divBdr>
                                                    <w:top w:val="none" w:sz="0" w:space="0" w:color="auto"/>
                                                    <w:left w:val="none" w:sz="0" w:space="0" w:color="auto"/>
                                                    <w:bottom w:val="none" w:sz="0" w:space="0" w:color="auto"/>
                                                    <w:right w:val="none" w:sz="0" w:space="0" w:color="auto"/>
                                                  </w:divBdr>
                                                </w:div>
                                                <w:div w:id="1274287754">
                                                  <w:marLeft w:val="0"/>
                                                  <w:marRight w:val="0"/>
                                                  <w:marTop w:val="15"/>
                                                  <w:marBottom w:val="15"/>
                                                  <w:divBdr>
                                                    <w:top w:val="none" w:sz="0" w:space="0" w:color="auto"/>
                                                    <w:left w:val="none" w:sz="0" w:space="0" w:color="auto"/>
                                                    <w:bottom w:val="none" w:sz="0" w:space="0" w:color="auto"/>
                                                    <w:right w:val="none" w:sz="0" w:space="0" w:color="auto"/>
                                                  </w:divBdr>
                                                </w:div>
                                                <w:div w:id="1274022883">
                                                  <w:marLeft w:val="0"/>
                                                  <w:marRight w:val="0"/>
                                                  <w:marTop w:val="15"/>
                                                  <w:marBottom w:val="15"/>
                                                  <w:divBdr>
                                                    <w:top w:val="none" w:sz="0" w:space="0" w:color="auto"/>
                                                    <w:left w:val="none" w:sz="0" w:space="0" w:color="auto"/>
                                                    <w:bottom w:val="none" w:sz="0" w:space="0" w:color="auto"/>
                                                    <w:right w:val="none" w:sz="0" w:space="0" w:color="auto"/>
                                                  </w:divBdr>
                                                </w:div>
                                                <w:div w:id="288517202">
                                                  <w:marLeft w:val="0"/>
                                                  <w:marRight w:val="0"/>
                                                  <w:marTop w:val="15"/>
                                                  <w:marBottom w:val="15"/>
                                                  <w:divBdr>
                                                    <w:top w:val="none" w:sz="0" w:space="0" w:color="auto"/>
                                                    <w:left w:val="none" w:sz="0" w:space="0" w:color="auto"/>
                                                    <w:bottom w:val="none" w:sz="0" w:space="0" w:color="auto"/>
                                                    <w:right w:val="none" w:sz="0" w:space="0" w:color="auto"/>
                                                  </w:divBdr>
                                                </w:div>
                                                <w:div w:id="900023474">
                                                  <w:marLeft w:val="0"/>
                                                  <w:marRight w:val="0"/>
                                                  <w:marTop w:val="15"/>
                                                  <w:marBottom w:val="15"/>
                                                  <w:divBdr>
                                                    <w:top w:val="none" w:sz="0" w:space="0" w:color="auto"/>
                                                    <w:left w:val="none" w:sz="0" w:space="0" w:color="auto"/>
                                                    <w:bottom w:val="none" w:sz="0" w:space="0" w:color="auto"/>
                                                    <w:right w:val="none" w:sz="0" w:space="0" w:color="auto"/>
                                                  </w:divBdr>
                                                </w:div>
                                                <w:div w:id="820923466">
                                                  <w:marLeft w:val="0"/>
                                                  <w:marRight w:val="0"/>
                                                  <w:marTop w:val="15"/>
                                                  <w:marBottom w:val="15"/>
                                                  <w:divBdr>
                                                    <w:top w:val="none" w:sz="0" w:space="0" w:color="auto"/>
                                                    <w:left w:val="none" w:sz="0" w:space="0" w:color="auto"/>
                                                    <w:bottom w:val="none" w:sz="0" w:space="0" w:color="auto"/>
                                                    <w:right w:val="none" w:sz="0" w:space="0" w:color="auto"/>
                                                  </w:divBdr>
                                                </w:div>
                                                <w:div w:id="1494685058">
                                                  <w:marLeft w:val="0"/>
                                                  <w:marRight w:val="0"/>
                                                  <w:marTop w:val="15"/>
                                                  <w:marBottom w:val="15"/>
                                                  <w:divBdr>
                                                    <w:top w:val="none" w:sz="0" w:space="0" w:color="auto"/>
                                                    <w:left w:val="none" w:sz="0" w:space="0" w:color="auto"/>
                                                    <w:bottom w:val="none" w:sz="0" w:space="0" w:color="auto"/>
                                                    <w:right w:val="none" w:sz="0" w:space="0" w:color="auto"/>
                                                  </w:divBdr>
                                                </w:div>
                                                <w:div w:id="924850007">
                                                  <w:marLeft w:val="0"/>
                                                  <w:marRight w:val="0"/>
                                                  <w:marTop w:val="15"/>
                                                  <w:marBottom w:val="15"/>
                                                  <w:divBdr>
                                                    <w:top w:val="none" w:sz="0" w:space="0" w:color="auto"/>
                                                    <w:left w:val="none" w:sz="0" w:space="0" w:color="auto"/>
                                                    <w:bottom w:val="none" w:sz="0" w:space="0" w:color="auto"/>
                                                    <w:right w:val="none" w:sz="0" w:space="0" w:color="auto"/>
                                                  </w:divBdr>
                                                </w:div>
                                                <w:div w:id="1602714703">
                                                  <w:marLeft w:val="0"/>
                                                  <w:marRight w:val="0"/>
                                                  <w:marTop w:val="15"/>
                                                  <w:marBottom w:val="15"/>
                                                  <w:divBdr>
                                                    <w:top w:val="none" w:sz="0" w:space="0" w:color="auto"/>
                                                    <w:left w:val="none" w:sz="0" w:space="0" w:color="auto"/>
                                                    <w:bottom w:val="none" w:sz="0" w:space="0" w:color="auto"/>
                                                    <w:right w:val="none" w:sz="0" w:space="0" w:color="auto"/>
                                                  </w:divBdr>
                                                </w:div>
                                                <w:div w:id="381833845">
                                                  <w:marLeft w:val="0"/>
                                                  <w:marRight w:val="0"/>
                                                  <w:marTop w:val="15"/>
                                                  <w:marBottom w:val="15"/>
                                                  <w:divBdr>
                                                    <w:top w:val="none" w:sz="0" w:space="0" w:color="auto"/>
                                                    <w:left w:val="none" w:sz="0" w:space="0" w:color="auto"/>
                                                    <w:bottom w:val="none" w:sz="0" w:space="0" w:color="auto"/>
                                                    <w:right w:val="none" w:sz="0" w:space="0" w:color="auto"/>
                                                  </w:divBdr>
                                                </w:div>
                                                <w:div w:id="37823099">
                                                  <w:marLeft w:val="0"/>
                                                  <w:marRight w:val="0"/>
                                                  <w:marTop w:val="15"/>
                                                  <w:marBottom w:val="15"/>
                                                  <w:divBdr>
                                                    <w:top w:val="none" w:sz="0" w:space="0" w:color="auto"/>
                                                    <w:left w:val="none" w:sz="0" w:space="0" w:color="auto"/>
                                                    <w:bottom w:val="none" w:sz="0" w:space="0" w:color="auto"/>
                                                    <w:right w:val="none" w:sz="0" w:space="0" w:color="auto"/>
                                                  </w:divBdr>
                                                </w:div>
                                                <w:div w:id="1445224006">
                                                  <w:marLeft w:val="0"/>
                                                  <w:marRight w:val="0"/>
                                                  <w:marTop w:val="15"/>
                                                  <w:marBottom w:val="15"/>
                                                  <w:divBdr>
                                                    <w:top w:val="none" w:sz="0" w:space="0" w:color="auto"/>
                                                    <w:left w:val="none" w:sz="0" w:space="0" w:color="auto"/>
                                                    <w:bottom w:val="none" w:sz="0" w:space="0" w:color="auto"/>
                                                    <w:right w:val="none" w:sz="0" w:space="0" w:color="auto"/>
                                                  </w:divBdr>
                                                </w:div>
                                                <w:div w:id="1177116642">
                                                  <w:marLeft w:val="0"/>
                                                  <w:marRight w:val="0"/>
                                                  <w:marTop w:val="15"/>
                                                  <w:marBottom w:val="15"/>
                                                  <w:divBdr>
                                                    <w:top w:val="none" w:sz="0" w:space="0" w:color="auto"/>
                                                    <w:left w:val="none" w:sz="0" w:space="0" w:color="auto"/>
                                                    <w:bottom w:val="none" w:sz="0" w:space="0" w:color="auto"/>
                                                    <w:right w:val="none" w:sz="0" w:space="0" w:color="auto"/>
                                                  </w:divBdr>
                                                </w:div>
                                                <w:div w:id="2040622591">
                                                  <w:marLeft w:val="0"/>
                                                  <w:marRight w:val="0"/>
                                                  <w:marTop w:val="15"/>
                                                  <w:marBottom w:val="15"/>
                                                  <w:divBdr>
                                                    <w:top w:val="none" w:sz="0" w:space="0" w:color="auto"/>
                                                    <w:left w:val="none" w:sz="0" w:space="0" w:color="auto"/>
                                                    <w:bottom w:val="none" w:sz="0" w:space="0" w:color="auto"/>
                                                    <w:right w:val="none" w:sz="0" w:space="0" w:color="auto"/>
                                                  </w:divBdr>
                                                </w:div>
                                                <w:div w:id="14383535">
                                                  <w:marLeft w:val="0"/>
                                                  <w:marRight w:val="0"/>
                                                  <w:marTop w:val="15"/>
                                                  <w:marBottom w:val="15"/>
                                                  <w:divBdr>
                                                    <w:top w:val="none" w:sz="0" w:space="0" w:color="auto"/>
                                                    <w:left w:val="none" w:sz="0" w:space="0" w:color="auto"/>
                                                    <w:bottom w:val="none" w:sz="0" w:space="0" w:color="auto"/>
                                                    <w:right w:val="none" w:sz="0" w:space="0" w:color="auto"/>
                                                  </w:divBdr>
                                                </w:div>
                                                <w:div w:id="1706716295">
                                                  <w:marLeft w:val="0"/>
                                                  <w:marRight w:val="0"/>
                                                  <w:marTop w:val="15"/>
                                                  <w:marBottom w:val="15"/>
                                                  <w:divBdr>
                                                    <w:top w:val="none" w:sz="0" w:space="0" w:color="auto"/>
                                                    <w:left w:val="none" w:sz="0" w:space="0" w:color="auto"/>
                                                    <w:bottom w:val="none" w:sz="0" w:space="0" w:color="auto"/>
                                                    <w:right w:val="none" w:sz="0" w:space="0" w:color="auto"/>
                                                  </w:divBdr>
                                                </w:div>
                                                <w:div w:id="819926601">
                                                  <w:marLeft w:val="0"/>
                                                  <w:marRight w:val="0"/>
                                                  <w:marTop w:val="15"/>
                                                  <w:marBottom w:val="15"/>
                                                  <w:divBdr>
                                                    <w:top w:val="none" w:sz="0" w:space="0" w:color="auto"/>
                                                    <w:left w:val="none" w:sz="0" w:space="0" w:color="auto"/>
                                                    <w:bottom w:val="none" w:sz="0" w:space="0" w:color="auto"/>
                                                    <w:right w:val="none" w:sz="0" w:space="0" w:color="auto"/>
                                                  </w:divBdr>
                                                </w:div>
                                                <w:div w:id="1615287155">
                                                  <w:marLeft w:val="0"/>
                                                  <w:marRight w:val="0"/>
                                                  <w:marTop w:val="15"/>
                                                  <w:marBottom w:val="15"/>
                                                  <w:divBdr>
                                                    <w:top w:val="none" w:sz="0" w:space="0" w:color="auto"/>
                                                    <w:left w:val="none" w:sz="0" w:space="0" w:color="auto"/>
                                                    <w:bottom w:val="none" w:sz="0" w:space="0" w:color="auto"/>
                                                    <w:right w:val="none" w:sz="0" w:space="0" w:color="auto"/>
                                                  </w:divBdr>
                                                </w:div>
                                                <w:div w:id="279994247">
                                                  <w:marLeft w:val="0"/>
                                                  <w:marRight w:val="0"/>
                                                  <w:marTop w:val="15"/>
                                                  <w:marBottom w:val="15"/>
                                                  <w:divBdr>
                                                    <w:top w:val="none" w:sz="0" w:space="0" w:color="auto"/>
                                                    <w:left w:val="none" w:sz="0" w:space="0" w:color="auto"/>
                                                    <w:bottom w:val="none" w:sz="0" w:space="0" w:color="auto"/>
                                                    <w:right w:val="none" w:sz="0" w:space="0" w:color="auto"/>
                                                  </w:divBdr>
                                                </w:div>
                                                <w:div w:id="1467965635">
                                                  <w:marLeft w:val="0"/>
                                                  <w:marRight w:val="0"/>
                                                  <w:marTop w:val="15"/>
                                                  <w:marBottom w:val="15"/>
                                                  <w:divBdr>
                                                    <w:top w:val="none" w:sz="0" w:space="0" w:color="auto"/>
                                                    <w:left w:val="none" w:sz="0" w:space="0" w:color="auto"/>
                                                    <w:bottom w:val="none" w:sz="0" w:space="0" w:color="auto"/>
                                                    <w:right w:val="none" w:sz="0" w:space="0" w:color="auto"/>
                                                  </w:divBdr>
                                                </w:div>
                                                <w:div w:id="950162378">
                                                  <w:marLeft w:val="0"/>
                                                  <w:marRight w:val="0"/>
                                                  <w:marTop w:val="15"/>
                                                  <w:marBottom w:val="15"/>
                                                  <w:divBdr>
                                                    <w:top w:val="none" w:sz="0" w:space="0" w:color="auto"/>
                                                    <w:left w:val="none" w:sz="0" w:space="0" w:color="auto"/>
                                                    <w:bottom w:val="none" w:sz="0" w:space="0" w:color="auto"/>
                                                    <w:right w:val="none" w:sz="0" w:space="0" w:color="auto"/>
                                                  </w:divBdr>
                                                </w:div>
                                                <w:div w:id="503520374">
                                                  <w:marLeft w:val="0"/>
                                                  <w:marRight w:val="0"/>
                                                  <w:marTop w:val="15"/>
                                                  <w:marBottom w:val="15"/>
                                                  <w:divBdr>
                                                    <w:top w:val="none" w:sz="0" w:space="0" w:color="auto"/>
                                                    <w:left w:val="none" w:sz="0" w:space="0" w:color="auto"/>
                                                    <w:bottom w:val="none" w:sz="0" w:space="0" w:color="auto"/>
                                                    <w:right w:val="none" w:sz="0" w:space="0" w:color="auto"/>
                                                  </w:divBdr>
                                                </w:div>
                                                <w:div w:id="1525172757">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79213066">
                                          <w:marLeft w:val="0"/>
                                          <w:marRight w:val="0"/>
                                          <w:marTop w:val="0"/>
                                          <w:marBottom w:val="0"/>
                                          <w:divBdr>
                                            <w:top w:val="none" w:sz="0" w:space="0" w:color="auto"/>
                                            <w:left w:val="none" w:sz="0" w:space="0" w:color="auto"/>
                                            <w:bottom w:val="none" w:sz="0" w:space="0" w:color="auto"/>
                                            <w:right w:val="none" w:sz="0" w:space="0" w:color="auto"/>
                                          </w:divBdr>
                                          <w:divsChild>
                                            <w:div w:id="1207179443">
                                              <w:marLeft w:val="0"/>
                                              <w:marRight w:val="0"/>
                                              <w:marTop w:val="0"/>
                                              <w:marBottom w:val="0"/>
                                              <w:divBdr>
                                                <w:top w:val="single" w:sz="6" w:space="0" w:color="CCCCCC"/>
                                                <w:left w:val="single" w:sz="6" w:space="0" w:color="CCCCCC"/>
                                                <w:bottom w:val="single" w:sz="6" w:space="0" w:color="CCCCCC"/>
                                                <w:right w:val="single" w:sz="6" w:space="0" w:color="CCCCCC"/>
                                              </w:divBdr>
                                              <w:divsChild>
                                                <w:div w:id="592319309">
                                                  <w:marLeft w:val="0"/>
                                                  <w:marRight w:val="0"/>
                                                  <w:marTop w:val="15"/>
                                                  <w:marBottom w:val="15"/>
                                                  <w:divBdr>
                                                    <w:top w:val="none" w:sz="0" w:space="0" w:color="auto"/>
                                                    <w:left w:val="none" w:sz="0" w:space="0" w:color="auto"/>
                                                    <w:bottom w:val="none" w:sz="0" w:space="0" w:color="auto"/>
                                                    <w:right w:val="none" w:sz="0" w:space="0" w:color="auto"/>
                                                  </w:divBdr>
                                                </w:div>
                                                <w:div w:id="119962183">
                                                  <w:marLeft w:val="0"/>
                                                  <w:marRight w:val="0"/>
                                                  <w:marTop w:val="15"/>
                                                  <w:marBottom w:val="15"/>
                                                  <w:divBdr>
                                                    <w:top w:val="none" w:sz="0" w:space="0" w:color="auto"/>
                                                    <w:left w:val="none" w:sz="0" w:space="0" w:color="auto"/>
                                                    <w:bottom w:val="none" w:sz="0" w:space="0" w:color="auto"/>
                                                    <w:right w:val="none" w:sz="0" w:space="0" w:color="auto"/>
                                                  </w:divBdr>
                                                </w:div>
                                                <w:div w:id="1876650945">
                                                  <w:marLeft w:val="0"/>
                                                  <w:marRight w:val="0"/>
                                                  <w:marTop w:val="15"/>
                                                  <w:marBottom w:val="15"/>
                                                  <w:divBdr>
                                                    <w:top w:val="none" w:sz="0" w:space="0" w:color="auto"/>
                                                    <w:left w:val="none" w:sz="0" w:space="0" w:color="auto"/>
                                                    <w:bottom w:val="none" w:sz="0" w:space="0" w:color="auto"/>
                                                    <w:right w:val="none" w:sz="0" w:space="0" w:color="auto"/>
                                                  </w:divBdr>
                                                </w:div>
                                                <w:div w:id="1790277806">
                                                  <w:marLeft w:val="0"/>
                                                  <w:marRight w:val="0"/>
                                                  <w:marTop w:val="15"/>
                                                  <w:marBottom w:val="15"/>
                                                  <w:divBdr>
                                                    <w:top w:val="none" w:sz="0" w:space="0" w:color="auto"/>
                                                    <w:left w:val="none" w:sz="0" w:space="0" w:color="auto"/>
                                                    <w:bottom w:val="none" w:sz="0" w:space="0" w:color="auto"/>
                                                    <w:right w:val="none" w:sz="0" w:space="0" w:color="auto"/>
                                                  </w:divBdr>
                                                </w:div>
                                                <w:div w:id="1234587780">
                                                  <w:marLeft w:val="0"/>
                                                  <w:marRight w:val="0"/>
                                                  <w:marTop w:val="15"/>
                                                  <w:marBottom w:val="15"/>
                                                  <w:divBdr>
                                                    <w:top w:val="none" w:sz="0" w:space="0" w:color="auto"/>
                                                    <w:left w:val="none" w:sz="0" w:space="0" w:color="auto"/>
                                                    <w:bottom w:val="none" w:sz="0" w:space="0" w:color="auto"/>
                                                    <w:right w:val="none" w:sz="0" w:space="0" w:color="auto"/>
                                                  </w:divBdr>
                                                </w:div>
                                                <w:div w:id="678120650">
                                                  <w:marLeft w:val="0"/>
                                                  <w:marRight w:val="0"/>
                                                  <w:marTop w:val="15"/>
                                                  <w:marBottom w:val="15"/>
                                                  <w:divBdr>
                                                    <w:top w:val="none" w:sz="0" w:space="0" w:color="auto"/>
                                                    <w:left w:val="none" w:sz="0" w:space="0" w:color="auto"/>
                                                    <w:bottom w:val="none" w:sz="0" w:space="0" w:color="auto"/>
                                                    <w:right w:val="none" w:sz="0" w:space="0" w:color="auto"/>
                                                  </w:divBdr>
                                                </w:div>
                                                <w:div w:id="1967271057">
                                                  <w:marLeft w:val="0"/>
                                                  <w:marRight w:val="0"/>
                                                  <w:marTop w:val="15"/>
                                                  <w:marBottom w:val="15"/>
                                                  <w:divBdr>
                                                    <w:top w:val="none" w:sz="0" w:space="0" w:color="auto"/>
                                                    <w:left w:val="none" w:sz="0" w:space="0" w:color="auto"/>
                                                    <w:bottom w:val="none" w:sz="0" w:space="0" w:color="auto"/>
                                                    <w:right w:val="none" w:sz="0" w:space="0" w:color="auto"/>
                                                  </w:divBdr>
                                                </w:div>
                                                <w:div w:id="1137797132">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867378758">
                                          <w:marLeft w:val="0"/>
                                          <w:marRight w:val="0"/>
                                          <w:marTop w:val="0"/>
                                          <w:marBottom w:val="0"/>
                                          <w:divBdr>
                                            <w:top w:val="none" w:sz="0" w:space="0" w:color="auto"/>
                                            <w:left w:val="none" w:sz="0" w:space="0" w:color="auto"/>
                                            <w:bottom w:val="none" w:sz="0" w:space="0" w:color="auto"/>
                                            <w:right w:val="none" w:sz="0" w:space="0" w:color="auto"/>
                                          </w:divBdr>
                                          <w:divsChild>
                                            <w:div w:id="1590429831">
                                              <w:marLeft w:val="0"/>
                                              <w:marRight w:val="0"/>
                                              <w:marTop w:val="0"/>
                                              <w:marBottom w:val="0"/>
                                              <w:divBdr>
                                                <w:top w:val="single" w:sz="6" w:space="0" w:color="CCCCCC"/>
                                                <w:left w:val="single" w:sz="6" w:space="0" w:color="CCCCCC"/>
                                                <w:bottom w:val="single" w:sz="6" w:space="0" w:color="CCCCCC"/>
                                                <w:right w:val="single" w:sz="6" w:space="0" w:color="CCCCCC"/>
                                              </w:divBdr>
                                              <w:divsChild>
                                                <w:div w:id="2126341498">
                                                  <w:marLeft w:val="0"/>
                                                  <w:marRight w:val="0"/>
                                                  <w:marTop w:val="15"/>
                                                  <w:marBottom w:val="15"/>
                                                  <w:divBdr>
                                                    <w:top w:val="none" w:sz="0" w:space="0" w:color="auto"/>
                                                    <w:left w:val="none" w:sz="0" w:space="0" w:color="auto"/>
                                                    <w:bottom w:val="none" w:sz="0" w:space="0" w:color="auto"/>
                                                    <w:right w:val="none" w:sz="0" w:space="0" w:color="auto"/>
                                                  </w:divBdr>
                                                </w:div>
                                                <w:div w:id="515849191">
                                                  <w:marLeft w:val="0"/>
                                                  <w:marRight w:val="0"/>
                                                  <w:marTop w:val="15"/>
                                                  <w:marBottom w:val="15"/>
                                                  <w:divBdr>
                                                    <w:top w:val="none" w:sz="0" w:space="0" w:color="auto"/>
                                                    <w:left w:val="none" w:sz="0" w:space="0" w:color="auto"/>
                                                    <w:bottom w:val="none" w:sz="0" w:space="0" w:color="auto"/>
                                                    <w:right w:val="none" w:sz="0" w:space="0" w:color="auto"/>
                                                  </w:divBdr>
                                                </w:div>
                                                <w:div w:id="2629754">
                                                  <w:marLeft w:val="0"/>
                                                  <w:marRight w:val="0"/>
                                                  <w:marTop w:val="15"/>
                                                  <w:marBottom w:val="15"/>
                                                  <w:divBdr>
                                                    <w:top w:val="none" w:sz="0" w:space="0" w:color="auto"/>
                                                    <w:left w:val="none" w:sz="0" w:space="0" w:color="auto"/>
                                                    <w:bottom w:val="none" w:sz="0" w:space="0" w:color="auto"/>
                                                    <w:right w:val="none" w:sz="0" w:space="0" w:color="auto"/>
                                                  </w:divBdr>
                                                </w:div>
                                                <w:div w:id="107940794">
                                                  <w:marLeft w:val="0"/>
                                                  <w:marRight w:val="0"/>
                                                  <w:marTop w:val="15"/>
                                                  <w:marBottom w:val="15"/>
                                                  <w:divBdr>
                                                    <w:top w:val="none" w:sz="0" w:space="0" w:color="auto"/>
                                                    <w:left w:val="none" w:sz="0" w:space="0" w:color="auto"/>
                                                    <w:bottom w:val="none" w:sz="0" w:space="0" w:color="auto"/>
                                                    <w:right w:val="none" w:sz="0" w:space="0" w:color="auto"/>
                                                  </w:divBdr>
                                                </w:div>
                                                <w:div w:id="1659577267">
                                                  <w:marLeft w:val="0"/>
                                                  <w:marRight w:val="0"/>
                                                  <w:marTop w:val="15"/>
                                                  <w:marBottom w:val="15"/>
                                                  <w:divBdr>
                                                    <w:top w:val="none" w:sz="0" w:space="0" w:color="auto"/>
                                                    <w:left w:val="none" w:sz="0" w:space="0" w:color="auto"/>
                                                    <w:bottom w:val="none" w:sz="0" w:space="0" w:color="auto"/>
                                                    <w:right w:val="none" w:sz="0" w:space="0" w:color="auto"/>
                                                  </w:divBdr>
                                                </w:div>
                                                <w:div w:id="559753440">
                                                  <w:marLeft w:val="0"/>
                                                  <w:marRight w:val="0"/>
                                                  <w:marTop w:val="15"/>
                                                  <w:marBottom w:val="15"/>
                                                  <w:divBdr>
                                                    <w:top w:val="none" w:sz="0" w:space="0" w:color="auto"/>
                                                    <w:left w:val="none" w:sz="0" w:space="0" w:color="auto"/>
                                                    <w:bottom w:val="none" w:sz="0" w:space="0" w:color="auto"/>
                                                    <w:right w:val="none" w:sz="0" w:space="0" w:color="auto"/>
                                                  </w:divBdr>
                                                </w:div>
                                                <w:div w:id="947347155">
                                                  <w:marLeft w:val="0"/>
                                                  <w:marRight w:val="0"/>
                                                  <w:marTop w:val="15"/>
                                                  <w:marBottom w:val="15"/>
                                                  <w:divBdr>
                                                    <w:top w:val="none" w:sz="0" w:space="0" w:color="auto"/>
                                                    <w:left w:val="none" w:sz="0" w:space="0" w:color="auto"/>
                                                    <w:bottom w:val="none" w:sz="0" w:space="0" w:color="auto"/>
                                                    <w:right w:val="none" w:sz="0" w:space="0" w:color="auto"/>
                                                  </w:divBdr>
                                                </w:div>
                                                <w:div w:id="2036417538">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2111971998">
                                          <w:marLeft w:val="0"/>
                                          <w:marRight w:val="0"/>
                                          <w:marTop w:val="0"/>
                                          <w:marBottom w:val="0"/>
                                          <w:divBdr>
                                            <w:top w:val="none" w:sz="0" w:space="0" w:color="auto"/>
                                            <w:left w:val="none" w:sz="0" w:space="0" w:color="auto"/>
                                            <w:bottom w:val="none" w:sz="0" w:space="0" w:color="auto"/>
                                            <w:right w:val="none" w:sz="0" w:space="0" w:color="auto"/>
                                          </w:divBdr>
                                          <w:divsChild>
                                            <w:div w:id="134376068">
                                              <w:marLeft w:val="0"/>
                                              <w:marRight w:val="0"/>
                                              <w:marTop w:val="0"/>
                                              <w:marBottom w:val="0"/>
                                              <w:divBdr>
                                                <w:top w:val="single" w:sz="6" w:space="0" w:color="CCCCCC"/>
                                                <w:left w:val="single" w:sz="6" w:space="0" w:color="CCCCCC"/>
                                                <w:bottom w:val="single" w:sz="6" w:space="0" w:color="CCCCCC"/>
                                                <w:right w:val="single" w:sz="6" w:space="0" w:color="CCCCCC"/>
                                              </w:divBdr>
                                              <w:divsChild>
                                                <w:div w:id="1492796612">
                                                  <w:marLeft w:val="0"/>
                                                  <w:marRight w:val="0"/>
                                                  <w:marTop w:val="15"/>
                                                  <w:marBottom w:val="15"/>
                                                  <w:divBdr>
                                                    <w:top w:val="none" w:sz="0" w:space="0" w:color="auto"/>
                                                    <w:left w:val="none" w:sz="0" w:space="0" w:color="auto"/>
                                                    <w:bottom w:val="none" w:sz="0" w:space="0" w:color="auto"/>
                                                    <w:right w:val="none" w:sz="0" w:space="0" w:color="auto"/>
                                                  </w:divBdr>
                                                </w:div>
                                                <w:div w:id="681981080">
                                                  <w:marLeft w:val="0"/>
                                                  <w:marRight w:val="0"/>
                                                  <w:marTop w:val="15"/>
                                                  <w:marBottom w:val="15"/>
                                                  <w:divBdr>
                                                    <w:top w:val="none" w:sz="0" w:space="0" w:color="auto"/>
                                                    <w:left w:val="none" w:sz="0" w:space="0" w:color="auto"/>
                                                    <w:bottom w:val="none" w:sz="0" w:space="0" w:color="auto"/>
                                                    <w:right w:val="none" w:sz="0" w:space="0" w:color="auto"/>
                                                  </w:divBdr>
                                                </w:div>
                                                <w:div w:id="279997186">
                                                  <w:marLeft w:val="0"/>
                                                  <w:marRight w:val="0"/>
                                                  <w:marTop w:val="15"/>
                                                  <w:marBottom w:val="15"/>
                                                  <w:divBdr>
                                                    <w:top w:val="none" w:sz="0" w:space="0" w:color="auto"/>
                                                    <w:left w:val="none" w:sz="0" w:space="0" w:color="auto"/>
                                                    <w:bottom w:val="none" w:sz="0" w:space="0" w:color="auto"/>
                                                    <w:right w:val="none" w:sz="0" w:space="0" w:color="auto"/>
                                                  </w:divBdr>
                                                </w:div>
                                                <w:div w:id="1482502494">
                                                  <w:marLeft w:val="0"/>
                                                  <w:marRight w:val="0"/>
                                                  <w:marTop w:val="15"/>
                                                  <w:marBottom w:val="15"/>
                                                  <w:divBdr>
                                                    <w:top w:val="none" w:sz="0" w:space="0" w:color="auto"/>
                                                    <w:left w:val="none" w:sz="0" w:space="0" w:color="auto"/>
                                                    <w:bottom w:val="none" w:sz="0" w:space="0" w:color="auto"/>
                                                    <w:right w:val="none" w:sz="0" w:space="0" w:color="auto"/>
                                                  </w:divBdr>
                                                </w:div>
                                                <w:div w:id="1852600541">
                                                  <w:marLeft w:val="0"/>
                                                  <w:marRight w:val="0"/>
                                                  <w:marTop w:val="15"/>
                                                  <w:marBottom w:val="15"/>
                                                  <w:divBdr>
                                                    <w:top w:val="none" w:sz="0" w:space="0" w:color="auto"/>
                                                    <w:left w:val="none" w:sz="0" w:space="0" w:color="auto"/>
                                                    <w:bottom w:val="none" w:sz="0" w:space="0" w:color="auto"/>
                                                    <w:right w:val="none" w:sz="0" w:space="0" w:color="auto"/>
                                                  </w:divBdr>
                                                </w:div>
                                                <w:div w:id="1466505356">
                                                  <w:marLeft w:val="0"/>
                                                  <w:marRight w:val="0"/>
                                                  <w:marTop w:val="15"/>
                                                  <w:marBottom w:val="15"/>
                                                  <w:divBdr>
                                                    <w:top w:val="none" w:sz="0" w:space="0" w:color="auto"/>
                                                    <w:left w:val="none" w:sz="0" w:space="0" w:color="auto"/>
                                                    <w:bottom w:val="none" w:sz="0" w:space="0" w:color="auto"/>
                                                    <w:right w:val="none" w:sz="0" w:space="0" w:color="auto"/>
                                                  </w:divBdr>
                                                </w:div>
                                                <w:div w:id="1158308586">
                                                  <w:marLeft w:val="0"/>
                                                  <w:marRight w:val="0"/>
                                                  <w:marTop w:val="15"/>
                                                  <w:marBottom w:val="15"/>
                                                  <w:divBdr>
                                                    <w:top w:val="none" w:sz="0" w:space="0" w:color="auto"/>
                                                    <w:left w:val="none" w:sz="0" w:space="0" w:color="auto"/>
                                                    <w:bottom w:val="none" w:sz="0" w:space="0" w:color="auto"/>
                                                    <w:right w:val="none" w:sz="0" w:space="0" w:color="auto"/>
                                                  </w:divBdr>
                                                </w:div>
                                                <w:div w:id="1650479391">
                                                  <w:marLeft w:val="0"/>
                                                  <w:marRight w:val="0"/>
                                                  <w:marTop w:val="15"/>
                                                  <w:marBottom w:val="15"/>
                                                  <w:divBdr>
                                                    <w:top w:val="none" w:sz="0" w:space="0" w:color="auto"/>
                                                    <w:left w:val="none" w:sz="0" w:space="0" w:color="auto"/>
                                                    <w:bottom w:val="none" w:sz="0" w:space="0" w:color="auto"/>
                                                    <w:right w:val="none" w:sz="0" w:space="0" w:color="auto"/>
                                                  </w:divBdr>
                                                </w:div>
                                                <w:div w:id="2012172954">
                                                  <w:marLeft w:val="0"/>
                                                  <w:marRight w:val="0"/>
                                                  <w:marTop w:val="15"/>
                                                  <w:marBottom w:val="15"/>
                                                  <w:divBdr>
                                                    <w:top w:val="none" w:sz="0" w:space="0" w:color="auto"/>
                                                    <w:left w:val="none" w:sz="0" w:space="0" w:color="auto"/>
                                                    <w:bottom w:val="none" w:sz="0" w:space="0" w:color="auto"/>
                                                    <w:right w:val="none" w:sz="0" w:space="0" w:color="auto"/>
                                                  </w:divBdr>
                                                </w:div>
                                                <w:div w:id="256451273">
                                                  <w:marLeft w:val="0"/>
                                                  <w:marRight w:val="0"/>
                                                  <w:marTop w:val="15"/>
                                                  <w:marBottom w:val="15"/>
                                                  <w:divBdr>
                                                    <w:top w:val="none" w:sz="0" w:space="0" w:color="auto"/>
                                                    <w:left w:val="none" w:sz="0" w:space="0" w:color="auto"/>
                                                    <w:bottom w:val="none" w:sz="0" w:space="0" w:color="auto"/>
                                                    <w:right w:val="none" w:sz="0" w:space="0" w:color="auto"/>
                                                  </w:divBdr>
                                                </w:div>
                                                <w:div w:id="2132938514">
                                                  <w:marLeft w:val="0"/>
                                                  <w:marRight w:val="0"/>
                                                  <w:marTop w:val="15"/>
                                                  <w:marBottom w:val="15"/>
                                                  <w:divBdr>
                                                    <w:top w:val="none" w:sz="0" w:space="0" w:color="auto"/>
                                                    <w:left w:val="none" w:sz="0" w:space="0" w:color="auto"/>
                                                    <w:bottom w:val="none" w:sz="0" w:space="0" w:color="auto"/>
                                                    <w:right w:val="none" w:sz="0" w:space="0" w:color="auto"/>
                                                  </w:divBdr>
                                                </w:div>
                                                <w:div w:id="644967946">
                                                  <w:marLeft w:val="0"/>
                                                  <w:marRight w:val="0"/>
                                                  <w:marTop w:val="15"/>
                                                  <w:marBottom w:val="15"/>
                                                  <w:divBdr>
                                                    <w:top w:val="none" w:sz="0" w:space="0" w:color="auto"/>
                                                    <w:left w:val="none" w:sz="0" w:space="0" w:color="auto"/>
                                                    <w:bottom w:val="none" w:sz="0" w:space="0" w:color="auto"/>
                                                    <w:right w:val="none" w:sz="0" w:space="0" w:color="auto"/>
                                                  </w:divBdr>
                                                </w:div>
                                                <w:div w:id="659115967">
                                                  <w:marLeft w:val="0"/>
                                                  <w:marRight w:val="0"/>
                                                  <w:marTop w:val="15"/>
                                                  <w:marBottom w:val="15"/>
                                                  <w:divBdr>
                                                    <w:top w:val="none" w:sz="0" w:space="0" w:color="auto"/>
                                                    <w:left w:val="none" w:sz="0" w:space="0" w:color="auto"/>
                                                    <w:bottom w:val="none" w:sz="0" w:space="0" w:color="auto"/>
                                                    <w:right w:val="none" w:sz="0" w:space="0" w:color="auto"/>
                                                  </w:divBdr>
                                                </w:div>
                                                <w:div w:id="167275372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05673829">
                                          <w:marLeft w:val="0"/>
                                          <w:marRight w:val="0"/>
                                          <w:marTop w:val="0"/>
                                          <w:marBottom w:val="0"/>
                                          <w:divBdr>
                                            <w:top w:val="none" w:sz="0" w:space="0" w:color="auto"/>
                                            <w:left w:val="none" w:sz="0" w:space="0" w:color="auto"/>
                                            <w:bottom w:val="none" w:sz="0" w:space="0" w:color="auto"/>
                                            <w:right w:val="none" w:sz="0" w:space="0" w:color="auto"/>
                                          </w:divBdr>
                                          <w:divsChild>
                                            <w:div w:id="702442662">
                                              <w:marLeft w:val="0"/>
                                              <w:marRight w:val="0"/>
                                              <w:marTop w:val="0"/>
                                              <w:marBottom w:val="0"/>
                                              <w:divBdr>
                                                <w:top w:val="single" w:sz="6" w:space="0" w:color="CCCCCC"/>
                                                <w:left w:val="single" w:sz="6" w:space="0" w:color="CCCCCC"/>
                                                <w:bottom w:val="single" w:sz="6" w:space="0" w:color="CCCCCC"/>
                                                <w:right w:val="single" w:sz="6" w:space="0" w:color="CCCCCC"/>
                                              </w:divBdr>
                                              <w:divsChild>
                                                <w:div w:id="319503950">
                                                  <w:marLeft w:val="0"/>
                                                  <w:marRight w:val="0"/>
                                                  <w:marTop w:val="15"/>
                                                  <w:marBottom w:val="15"/>
                                                  <w:divBdr>
                                                    <w:top w:val="none" w:sz="0" w:space="0" w:color="auto"/>
                                                    <w:left w:val="none" w:sz="0" w:space="0" w:color="auto"/>
                                                    <w:bottom w:val="none" w:sz="0" w:space="0" w:color="auto"/>
                                                    <w:right w:val="none" w:sz="0" w:space="0" w:color="auto"/>
                                                  </w:divBdr>
                                                </w:div>
                                                <w:div w:id="1646620908">
                                                  <w:marLeft w:val="0"/>
                                                  <w:marRight w:val="0"/>
                                                  <w:marTop w:val="15"/>
                                                  <w:marBottom w:val="15"/>
                                                  <w:divBdr>
                                                    <w:top w:val="none" w:sz="0" w:space="0" w:color="auto"/>
                                                    <w:left w:val="none" w:sz="0" w:space="0" w:color="auto"/>
                                                    <w:bottom w:val="none" w:sz="0" w:space="0" w:color="auto"/>
                                                    <w:right w:val="none" w:sz="0" w:space="0" w:color="auto"/>
                                                  </w:divBdr>
                                                </w:div>
                                                <w:div w:id="962879291">
                                                  <w:marLeft w:val="0"/>
                                                  <w:marRight w:val="0"/>
                                                  <w:marTop w:val="15"/>
                                                  <w:marBottom w:val="15"/>
                                                  <w:divBdr>
                                                    <w:top w:val="none" w:sz="0" w:space="0" w:color="auto"/>
                                                    <w:left w:val="none" w:sz="0" w:space="0" w:color="auto"/>
                                                    <w:bottom w:val="none" w:sz="0" w:space="0" w:color="auto"/>
                                                    <w:right w:val="none" w:sz="0" w:space="0" w:color="auto"/>
                                                  </w:divBdr>
                                                </w:div>
                                                <w:div w:id="2108191471">
                                                  <w:marLeft w:val="0"/>
                                                  <w:marRight w:val="0"/>
                                                  <w:marTop w:val="15"/>
                                                  <w:marBottom w:val="15"/>
                                                  <w:divBdr>
                                                    <w:top w:val="none" w:sz="0" w:space="0" w:color="auto"/>
                                                    <w:left w:val="none" w:sz="0" w:space="0" w:color="auto"/>
                                                    <w:bottom w:val="none" w:sz="0" w:space="0" w:color="auto"/>
                                                    <w:right w:val="none" w:sz="0" w:space="0" w:color="auto"/>
                                                  </w:divBdr>
                                                </w:div>
                                                <w:div w:id="1516578706">
                                                  <w:marLeft w:val="0"/>
                                                  <w:marRight w:val="0"/>
                                                  <w:marTop w:val="15"/>
                                                  <w:marBottom w:val="15"/>
                                                  <w:divBdr>
                                                    <w:top w:val="none" w:sz="0" w:space="0" w:color="auto"/>
                                                    <w:left w:val="none" w:sz="0" w:space="0" w:color="auto"/>
                                                    <w:bottom w:val="none" w:sz="0" w:space="0" w:color="auto"/>
                                                    <w:right w:val="none" w:sz="0" w:space="0" w:color="auto"/>
                                                  </w:divBdr>
                                                </w:div>
                                                <w:div w:id="1891190288">
                                                  <w:marLeft w:val="0"/>
                                                  <w:marRight w:val="0"/>
                                                  <w:marTop w:val="15"/>
                                                  <w:marBottom w:val="15"/>
                                                  <w:divBdr>
                                                    <w:top w:val="none" w:sz="0" w:space="0" w:color="auto"/>
                                                    <w:left w:val="none" w:sz="0" w:space="0" w:color="auto"/>
                                                    <w:bottom w:val="none" w:sz="0" w:space="0" w:color="auto"/>
                                                    <w:right w:val="none" w:sz="0" w:space="0" w:color="auto"/>
                                                  </w:divBdr>
                                                </w:div>
                                                <w:div w:id="1923637277">
                                                  <w:marLeft w:val="0"/>
                                                  <w:marRight w:val="0"/>
                                                  <w:marTop w:val="15"/>
                                                  <w:marBottom w:val="15"/>
                                                  <w:divBdr>
                                                    <w:top w:val="none" w:sz="0" w:space="0" w:color="auto"/>
                                                    <w:left w:val="none" w:sz="0" w:space="0" w:color="auto"/>
                                                    <w:bottom w:val="none" w:sz="0" w:space="0" w:color="auto"/>
                                                    <w:right w:val="none" w:sz="0" w:space="0" w:color="auto"/>
                                                  </w:divBdr>
                                                </w:div>
                                                <w:div w:id="1788693828">
                                                  <w:marLeft w:val="0"/>
                                                  <w:marRight w:val="0"/>
                                                  <w:marTop w:val="15"/>
                                                  <w:marBottom w:val="15"/>
                                                  <w:divBdr>
                                                    <w:top w:val="none" w:sz="0" w:space="0" w:color="auto"/>
                                                    <w:left w:val="none" w:sz="0" w:space="0" w:color="auto"/>
                                                    <w:bottom w:val="none" w:sz="0" w:space="0" w:color="auto"/>
                                                    <w:right w:val="none" w:sz="0" w:space="0" w:color="auto"/>
                                                  </w:divBdr>
                                                </w:div>
                                                <w:div w:id="696127544">
                                                  <w:marLeft w:val="0"/>
                                                  <w:marRight w:val="0"/>
                                                  <w:marTop w:val="15"/>
                                                  <w:marBottom w:val="15"/>
                                                  <w:divBdr>
                                                    <w:top w:val="none" w:sz="0" w:space="0" w:color="auto"/>
                                                    <w:left w:val="none" w:sz="0" w:space="0" w:color="auto"/>
                                                    <w:bottom w:val="none" w:sz="0" w:space="0" w:color="auto"/>
                                                    <w:right w:val="none" w:sz="0" w:space="0" w:color="auto"/>
                                                  </w:divBdr>
                                                </w:div>
                                                <w:div w:id="1380277306">
                                                  <w:marLeft w:val="0"/>
                                                  <w:marRight w:val="0"/>
                                                  <w:marTop w:val="15"/>
                                                  <w:marBottom w:val="15"/>
                                                  <w:divBdr>
                                                    <w:top w:val="none" w:sz="0" w:space="0" w:color="auto"/>
                                                    <w:left w:val="none" w:sz="0" w:space="0" w:color="auto"/>
                                                    <w:bottom w:val="none" w:sz="0" w:space="0" w:color="auto"/>
                                                    <w:right w:val="none" w:sz="0" w:space="0" w:color="auto"/>
                                                  </w:divBdr>
                                                </w:div>
                                                <w:div w:id="1237976944">
                                                  <w:marLeft w:val="0"/>
                                                  <w:marRight w:val="0"/>
                                                  <w:marTop w:val="15"/>
                                                  <w:marBottom w:val="15"/>
                                                  <w:divBdr>
                                                    <w:top w:val="none" w:sz="0" w:space="0" w:color="auto"/>
                                                    <w:left w:val="none" w:sz="0" w:space="0" w:color="auto"/>
                                                    <w:bottom w:val="none" w:sz="0" w:space="0" w:color="auto"/>
                                                    <w:right w:val="none" w:sz="0" w:space="0" w:color="auto"/>
                                                  </w:divBdr>
                                                </w:div>
                                                <w:div w:id="1944728564">
                                                  <w:marLeft w:val="0"/>
                                                  <w:marRight w:val="0"/>
                                                  <w:marTop w:val="15"/>
                                                  <w:marBottom w:val="15"/>
                                                  <w:divBdr>
                                                    <w:top w:val="none" w:sz="0" w:space="0" w:color="auto"/>
                                                    <w:left w:val="none" w:sz="0" w:space="0" w:color="auto"/>
                                                    <w:bottom w:val="none" w:sz="0" w:space="0" w:color="auto"/>
                                                    <w:right w:val="none" w:sz="0" w:space="0" w:color="auto"/>
                                                  </w:divBdr>
                                                </w:div>
                                                <w:div w:id="506479554">
                                                  <w:marLeft w:val="0"/>
                                                  <w:marRight w:val="0"/>
                                                  <w:marTop w:val="15"/>
                                                  <w:marBottom w:val="15"/>
                                                  <w:divBdr>
                                                    <w:top w:val="none" w:sz="0" w:space="0" w:color="auto"/>
                                                    <w:left w:val="none" w:sz="0" w:space="0" w:color="auto"/>
                                                    <w:bottom w:val="none" w:sz="0" w:space="0" w:color="auto"/>
                                                    <w:right w:val="none" w:sz="0" w:space="0" w:color="auto"/>
                                                  </w:divBdr>
                                                </w:div>
                                                <w:div w:id="1956519783">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56547865">
                                          <w:marLeft w:val="0"/>
                                          <w:marRight w:val="0"/>
                                          <w:marTop w:val="0"/>
                                          <w:marBottom w:val="0"/>
                                          <w:divBdr>
                                            <w:top w:val="none" w:sz="0" w:space="0" w:color="auto"/>
                                            <w:left w:val="none" w:sz="0" w:space="0" w:color="auto"/>
                                            <w:bottom w:val="none" w:sz="0" w:space="0" w:color="auto"/>
                                            <w:right w:val="none" w:sz="0" w:space="0" w:color="auto"/>
                                          </w:divBdr>
                                          <w:divsChild>
                                            <w:div w:id="1207909374">
                                              <w:marLeft w:val="0"/>
                                              <w:marRight w:val="0"/>
                                              <w:marTop w:val="0"/>
                                              <w:marBottom w:val="0"/>
                                              <w:divBdr>
                                                <w:top w:val="single" w:sz="6" w:space="0" w:color="CCCCCC"/>
                                                <w:left w:val="single" w:sz="6" w:space="0" w:color="CCCCCC"/>
                                                <w:bottom w:val="single" w:sz="6" w:space="0" w:color="CCCCCC"/>
                                                <w:right w:val="single" w:sz="6" w:space="0" w:color="CCCCCC"/>
                                              </w:divBdr>
                                              <w:divsChild>
                                                <w:div w:id="273446163">
                                                  <w:marLeft w:val="0"/>
                                                  <w:marRight w:val="0"/>
                                                  <w:marTop w:val="15"/>
                                                  <w:marBottom w:val="15"/>
                                                  <w:divBdr>
                                                    <w:top w:val="none" w:sz="0" w:space="0" w:color="auto"/>
                                                    <w:left w:val="none" w:sz="0" w:space="0" w:color="auto"/>
                                                    <w:bottom w:val="none" w:sz="0" w:space="0" w:color="auto"/>
                                                    <w:right w:val="none" w:sz="0" w:space="0" w:color="auto"/>
                                                  </w:divBdr>
                                                </w:div>
                                                <w:div w:id="2106949617">
                                                  <w:marLeft w:val="0"/>
                                                  <w:marRight w:val="0"/>
                                                  <w:marTop w:val="15"/>
                                                  <w:marBottom w:val="15"/>
                                                  <w:divBdr>
                                                    <w:top w:val="none" w:sz="0" w:space="0" w:color="auto"/>
                                                    <w:left w:val="none" w:sz="0" w:space="0" w:color="auto"/>
                                                    <w:bottom w:val="none" w:sz="0" w:space="0" w:color="auto"/>
                                                    <w:right w:val="none" w:sz="0" w:space="0" w:color="auto"/>
                                                  </w:divBdr>
                                                </w:div>
                                                <w:div w:id="1812746758">
                                                  <w:marLeft w:val="0"/>
                                                  <w:marRight w:val="0"/>
                                                  <w:marTop w:val="15"/>
                                                  <w:marBottom w:val="15"/>
                                                  <w:divBdr>
                                                    <w:top w:val="none" w:sz="0" w:space="0" w:color="auto"/>
                                                    <w:left w:val="none" w:sz="0" w:space="0" w:color="auto"/>
                                                    <w:bottom w:val="none" w:sz="0" w:space="0" w:color="auto"/>
                                                    <w:right w:val="none" w:sz="0" w:space="0" w:color="auto"/>
                                                  </w:divBdr>
                                                </w:div>
                                                <w:div w:id="1316716479">
                                                  <w:marLeft w:val="0"/>
                                                  <w:marRight w:val="0"/>
                                                  <w:marTop w:val="15"/>
                                                  <w:marBottom w:val="15"/>
                                                  <w:divBdr>
                                                    <w:top w:val="none" w:sz="0" w:space="0" w:color="auto"/>
                                                    <w:left w:val="none" w:sz="0" w:space="0" w:color="auto"/>
                                                    <w:bottom w:val="none" w:sz="0" w:space="0" w:color="auto"/>
                                                    <w:right w:val="none" w:sz="0" w:space="0" w:color="auto"/>
                                                  </w:divBdr>
                                                </w:div>
                                                <w:div w:id="1982341517">
                                                  <w:marLeft w:val="0"/>
                                                  <w:marRight w:val="0"/>
                                                  <w:marTop w:val="15"/>
                                                  <w:marBottom w:val="15"/>
                                                  <w:divBdr>
                                                    <w:top w:val="none" w:sz="0" w:space="0" w:color="auto"/>
                                                    <w:left w:val="none" w:sz="0" w:space="0" w:color="auto"/>
                                                    <w:bottom w:val="none" w:sz="0" w:space="0" w:color="auto"/>
                                                    <w:right w:val="none" w:sz="0" w:space="0" w:color="auto"/>
                                                  </w:divBdr>
                                                </w:div>
                                                <w:div w:id="1068499435">
                                                  <w:marLeft w:val="0"/>
                                                  <w:marRight w:val="0"/>
                                                  <w:marTop w:val="15"/>
                                                  <w:marBottom w:val="15"/>
                                                  <w:divBdr>
                                                    <w:top w:val="none" w:sz="0" w:space="0" w:color="auto"/>
                                                    <w:left w:val="none" w:sz="0" w:space="0" w:color="auto"/>
                                                    <w:bottom w:val="none" w:sz="0" w:space="0" w:color="auto"/>
                                                    <w:right w:val="none" w:sz="0" w:space="0" w:color="auto"/>
                                                  </w:divBdr>
                                                </w:div>
                                                <w:div w:id="687147018">
                                                  <w:marLeft w:val="0"/>
                                                  <w:marRight w:val="0"/>
                                                  <w:marTop w:val="15"/>
                                                  <w:marBottom w:val="15"/>
                                                  <w:divBdr>
                                                    <w:top w:val="none" w:sz="0" w:space="0" w:color="auto"/>
                                                    <w:left w:val="none" w:sz="0" w:space="0" w:color="auto"/>
                                                    <w:bottom w:val="none" w:sz="0" w:space="0" w:color="auto"/>
                                                    <w:right w:val="none" w:sz="0" w:space="0" w:color="auto"/>
                                                  </w:divBdr>
                                                </w:div>
                                                <w:div w:id="199375436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83069180">
                                          <w:marLeft w:val="0"/>
                                          <w:marRight w:val="0"/>
                                          <w:marTop w:val="0"/>
                                          <w:marBottom w:val="0"/>
                                          <w:divBdr>
                                            <w:top w:val="none" w:sz="0" w:space="0" w:color="auto"/>
                                            <w:left w:val="none" w:sz="0" w:space="0" w:color="auto"/>
                                            <w:bottom w:val="none" w:sz="0" w:space="0" w:color="auto"/>
                                            <w:right w:val="none" w:sz="0" w:space="0" w:color="auto"/>
                                          </w:divBdr>
                                          <w:divsChild>
                                            <w:div w:id="1777364618">
                                              <w:marLeft w:val="0"/>
                                              <w:marRight w:val="0"/>
                                              <w:marTop w:val="0"/>
                                              <w:marBottom w:val="0"/>
                                              <w:divBdr>
                                                <w:top w:val="single" w:sz="6" w:space="0" w:color="CCCCCC"/>
                                                <w:left w:val="single" w:sz="6" w:space="0" w:color="CCCCCC"/>
                                                <w:bottom w:val="single" w:sz="6" w:space="0" w:color="CCCCCC"/>
                                                <w:right w:val="single" w:sz="6" w:space="0" w:color="CCCCCC"/>
                                              </w:divBdr>
                                              <w:divsChild>
                                                <w:div w:id="1319533156">
                                                  <w:marLeft w:val="0"/>
                                                  <w:marRight w:val="0"/>
                                                  <w:marTop w:val="15"/>
                                                  <w:marBottom w:val="15"/>
                                                  <w:divBdr>
                                                    <w:top w:val="none" w:sz="0" w:space="0" w:color="auto"/>
                                                    <w:left w:val="none" w:sz="0" w:space="0" w:color="auto"/>
                                                    <w:bottom w:val="none" w:sz="0" w:space="0" w:color="auto"/>
                                                    <w:right w:val="none" w:sz="0" w:space="0" w:color="auto"/>
                                                  </w:divBdr>
                                                </w:div>
                                                <w:div w:id="124200451">
                                                  <w:marLeft w:val="0"/>
                                                  <w:marRight w:val="0"/>
                                                  <w:marTop w:val="15"/>
                                                  <w:marBottom w:val="15"/>
                                                  <w:divBdr>
                                                    <w:top w:val="none" w:sz="0" w:space="0" w:color="auto"/>
                                                    <w:left w:val="none" w:sz="0" w:space="0" w:color="auto"/>
                                                    <w:bottom w:val="none" w:sz="0" w:space="0" w:color="auto"/>
                                                    <w:right w:val="none" w:sz="0" w:space="0" w:color="auto"/>
                                                  </w:divBdr>
                                                </w:div>
                                                <w:div w:id="1694839163">
                                                  <w:marLeft w:val="0"/>
                                                  <w:marRight w:val="0"/>
                                                  <w:marTop w:val="15"/>
                                                  <w:marBottom w:val="15"/>
                                                  <w:divBdr>
                                                    <w:top w:val="none" w:sz="0" w:space="0" w:color="auto"/>
                                                    <w:left w:val="none" w:sz="0" w:space="0" w:color="auto"/>
                                                    <w:bottom w:val="none" w:sz="0" w:space="0" w:color="auto"/>
                                                    <w:right w:val="none" w:sz="0" w:space="0" w:color="auto"/>
                                                  </w:divBdr>
                                                </w:div>
                                                <w:div w:id="1629703395">
                                                  <w:marLeft w:val="0"/>
                                                  <w:marRight w:val="0"/>
                                                  <w:marTop w:val="15"/>
                                                  <w:marBottom w:val="15"/>
                                                  <w:divBdr>
                                                    <w:top w:val="none" w:sz="0" w:space="0" w:color="auto"/>
                                                    <w:left w:val="none" w:sz="0" w:space="0" w:color="auto"/>
                                                    <w:bottom w:val="none" w:sz="0" w:space="0" w:color="auto"/>
                                                    <w:right w:val="none" w:sz="0" w:space="0" w:color="auto"/>
                                                  </w:divBdr>
                                                </w:div>
                                                <w:div w:id="903489278">
                                                  <w:marLeft w:val="0"/>
                                                  <w:marRight w:val="0"/>
                                                  <w:marTop w:val="15"/>
                                                  <w:marBottom w:val="15"/>
                                                  <w:divBdr>
                                                    <w:top w:val="none" w:sz="0" w:space="0" w:color="auto"/>
                                                    <w:left w:val="none" w:sz="0" w:space="0" w:color="auto"/>
                                                    <w:bottom w:val="none" w:sz="0" w:space="0" w:color="auto"/>
                                                    <w:right w:val="none" w:sz="0" w:space="0" w:color="auto"/>
                                                  </w:divBdr>
                                                </w:div>
                                                <w:div w:id="1481338827">
                                                  <w:marLeft w:val="0"/>
                                                  <w:marRight w:val="0"/>
                                                  <w:marTop w:val="15"/>
                                                  <w:marBottom w:val="15"/>
                                                  <w:divBdr>
                                                    <w:top w:val="none" w:sz="0" w:space="0" w:color="auto"/>
                                                    <w:left w:val="none" w:sz="0" w:space="0" w:color="auto"/>
                                                    <w:bottom w:val="none" w:sz="0" w:space="0" w:color="auto"/>
                                                    <w:right w:val="none" w:sz="0" w:space="0" w:color="auto"/>
                                                  </w:divBdr>
                                                </w:div>
                                                <w:div w:id="1966502932">
                                                  <w:marLeft w:val="0"/>
                                                  <w:marRight w:val="0"/>
                                                  <w:marTop w:val="15"/>
                                                  <w:marBottom w:val="15"/>
                                                  <w:divBdr>
                                                    <w:top w:val="none" w:sz="0" w:space="0" w:color="auto"/>
                                                    <w:left w:val="none" w:sz="0" w:space="0" w:color="auto"/>
                                                    <w:bottom w:val="none" w:sz="0" w:space="0" w:color="auto"/>
                                                    <w:right w:val="none" w:sz="0" w:space="0" w:color="auto"/>
                                                  </w:divBdr>
                                                </w:div>
                                                <w:div w:id="1242056925">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713575529">
                                          <w:marLeft w:val="0"/>
                                          <w:marRight w:val="0"/>
                                          <w:marTop w:val="0"/>
                                          <w:marBottom w:val="0"/>
                                          <w:divBdr>
                                            <w:top w:val="none" w:sz="0" w:space="0" w:color="auto"/>
                                            <w:left w:val="none" w:sz="0" w:space="0" w:color="auto"/>
                                            <w:bottom w:val="none" w:sz="0" w:space="0" w:color="auto"/>
                                            <w:right w:val="none" w:sz="0" w:space="0" w:color="auto"/>
                                          </w:divBdr>
                                          <w:divsChild>
                                            <w:div w:id="1946231960">
                                              <w:marLeft w:val="0"/>
                                              <w:marRight w:val="0"/>
                                              <w:marTop w:val="0"/>
                                              <w:marBottom w:val="0"/>
                                              <w:divBdr>
                                                <w:top w:val="single" w:sz="6" w:space="0" w:color="CCCCCC"/>
                                                <w:left w:val="single" w:sz="6" w:space="0" w:color="CCCCCC"/>
                                                <w:bottom w:val="single" w:sz="6" w:space="0" w:color="CCCCCC"/>
                                                <w:right w:val="single" w:sz="6" w:space="0" w:color="CCCCCC"/>
                                              </w:divBdr>
                                              <w:divsChild>
                                                <w:div w:id="915088444">
                                                  <w:marLeft w:val="0"/>
                                                  <w:marRight w:val="0"/>
                                                  <w:marTop w:val="15"/>
                                                  <w:marBottom w:val="15"/>
                                                  <w:divBdr>
                                                    <w:top w:val="none" w:sz="0" w:space="0" w:color="auto"/>
                                                    <w:left w:val="none" w:sz="0" w:space="0" w:color="auto"/>
                                                    <w:bottom w:val="none" w:sz="0" w:space="0" w:color="auto"/>
                                                    <w:right w:val="none" w:sz="0" w:space="0" w:color="auto"/>
                                                  </w:divBdr>
                                                </w:div>
                                                <w:div w:id="536086061">
                                                  <w:marLeft w:val="0"/>
                                                  <w:marRight w:val="0"/>
                                                  <w:marTop w:val="15"/>
                                                  <w:marBottom w:val="15"/>
                                                  <w:divBdr>
                                                    <w:top w:val="none" w:sz="0" w:space="0" w:color="auto"/>
                                                    <w:left w:val="none" w:sz="0" w:space="0" w:color="auto"/>
                                                    <w:bottom w:val="none" w:sz="0" w:space="0" w:color="auto"/>
                                                    <w:right w:val="none" w:sz="0" w:space="0" w:color="auto"/>
                                                  </w:divBdr>
                                                </w:div>
                                                <w:div w:id="2145808027">
                                                  <w:marLeft w:val="0"/>
                                                  <w:marRight w:val="0"/>
                                                  <w:marTop w:val="15"/>
                                                  <w:marBottom w:val="15"/>
                                                  <w:divBdr>
                                                    <w:top w:val="none" w:sz="0" w:space="0" w:color="auto"/>
                                                    <w:left w:val="none" w:sz="0" w:space="0" w:color="auto"/>
                                                    <w:bottom w:val="none" w:sz="0" w:space="0" w:color="auto"/>
                                                    <w:right w:val="none" w:sz="0" w:space="0" w:color="auto"/>
                                                  </w:divBdr>
                                                </w:div>
                                                <w:div w:id="1563131754">
                                                  <w:marLeft w:val="0"/>
                                                  <w:marRight w:val="0"/>
                                                  <w:marTop w:val="15"/>
                                                  <w:marBottom w:val="15"/>
                                                  <w:divBdr>
                                                    <w:top w:val="none" w:sz="0" w:space="0" w:color="auto"/>
                                                    <w:left w:val="none" w:sz="0" w:space="0" w:color="auto"/>
                                                    <w:bottom w:val="none" w:sz="0" w:space="0" w:color="auto"/>
                                                    <w:right w:val="none" w:sz="0" w:space="0" w:color="auto"/>
                                                  </w:divBdr>
                                                </w:div>
                                                <w:div w:id="818112085">
                                                  <w:marLeft w:val="0"/>
                                                  <w:marRight w:val="0"/>
                                                  <w:marTop w:val="15"/>
                                                  <w:marBottom w:val="15"/>
                                                  <w:divBdr>
                                                    <w:top w:val="none" w:sz="0" w:space="0" w:color="auto"/>
                                                    <w:left w:val="none" w:sz="0" w:space="0" w:color="auto"/>
                                                    <w:bottom w:val="none" w:sz="0" w:space="0" w:color="auto"/>
                                                    <w:right w:val="none" w:sz="0" w:space="0" w:color="auto"/>
                                                  </w:divBdr>
                                                </w:div>
                                                <w:div w:id="346450537">
                                                  <w:marLeft w:val="0"/>
                                                  <w:marRight w:val="0"/>
                                                  <w:marTop w:val="15"/>
                                                  <w:marBottom w:val="15"/>
                                                  <w:divBdr>
                                                    <w:top w:val="none" w:sz="0" w:space="0" w:color="auto"/>
                                                    <w:left w:val="none" w:sz="0" w:space="0" w:color="auto"/>
                                                    <w:bottom w:val="none" w:sz="0" w:space="0" w:color="auto"/>
                                                    <w:right w:val="none" w:sz="0" w:space="0" w:color="auto"/>
                                                  </w:divBdr>
                                                </w:div>
                                                <w:div w:id="1721661086">
                                                  <w:marLeft w:val="0"/>
                                                  <w:marRight w:val="0"/>
                                                  <w:marTop w:val="15"/>
                                                  <w:marBottom w:val="15"/>
                                                  <w:divBdr>
                                                    <w:top w:val="none" w:sz="0" w:space="0" w:color="auto"/>
                                                    <w:left w:val="none" w:sz="0" w:space="0" w:color="auto"/>
                                                    <w:bottom w:val="none" w:sz="0" w:space="0" w:color="auto"/>
                                                    <w:right w:val="none" w:sz="0" w:space="0" w:color="auto"/>
                                                  </w:divBdr>
                                                </w:div>
                                                <w:div w:id="65838386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939720780">
                                          <w:marLeft w:val="0"/>
                                          <w:marRight w:val="0"/>
                                          <w:marTop w:val="0"/>
                                          <w:marBottom w:val="0"/>
                                          <w:divBdr>
                                            <w:top w:val="none" w:sz="0" w:space="0" w:color="auto"/>
                                            <w:left w:val="none" w:sz="0" w:space="0" w:color="auto"/>
                                            <w:bottom w:val="none" w:sz="0" w:space="0" w:color="auto"/>
                                            <w:right w:val="none" w:sz="0" w:space="0" w:color="auto"/>
                                          </w:divBdr>
                                          <w:divsChild>
                                            <w:div w:id="1109282059">
                                              <w:marLeft w:val="0"/>
                                              <w:marRight w:val="0"/>
                                              <w:marTop w:val="0"/>
                                              <w:marBottom w:val="0"/>
                                              <w:divBdr>
                                                <w:top w:val="single" w:sz="6" w:space="0" w:color="CCCCCC"/>
                                                <w:left w:val="single" w:sz="6" w:space="0" w:color="CCCCCC"/>
                                                <w:bottom w:val="single" w:sz="6" w:space="0" w:color="CCCCCC"/>
                                                <w:right w:val="single" w:sz="6" w:space="0" w:color="CCCCCC"/>
                                              </w:divBdr>
                                              <w:divsChild>
                                                <w:div w:id="1348796746">
                                                  <w:marLeft w:val="0"/>
                                                  <w:marRight w:val="0"/>
                                                  <w:marTop w:val="15"/>
                                                  <w:marBottom w:val="15"/>
                                                  <w:divBdr>
                                                    <w:top w:val="none" w:sz="0" w:space="0" w:color="auto"/>
                                                    <w:left w:val="none" w:sz="0" w:space="0" w:color="auto"/>
                                                    <w:bottom w:val="none" w:sz="0" w:space="0" w:color="auto"/>
                                                    <w:right w:val="none" w:sz="0" w:space="0" w:color="auto"/>
                                                  </w:divBdr>
                                                </w:div>
                                                <w:div w:id="1942369127">
                                                  <w:marLeft w:val="0"/>
                                                  <w:marRight w:val="0"/>
                                                  <w:marTop w:val="15"/>
                                                  <w:marBottom w:val="15"/>
                                                  <w:divBdr>
                                                    <w:top w:val="none" w:sz="0" w:space="0" w:color="auto"/>
                                                    <w:left w:val="none" w:sz="0" w:space="0" w:color="auto"/>
                                                    <w:bottom w:val="none" w:sz="0" w:space="0" w:color="auto"/>
                                                    <w:right w:val="none" w:sz="0" w:space="0" w:color="auto"/>
                                                  </w:divBdr>
                                                </w:div>
                                                <w:div w:id="2011828850">
                                                  <w:marLeft w:val="0"/>
                                                  <w:marRight w:val="0"/>
                                                  <w:marTop w:val="15"/>
                                                  <w:marBottom w:val="15"/>
                                                  <w:divBdr>
                                                    <w:top w:val="none" w:sz="0" w:space="0" w:color="auto"/>
                                                    <w:left w:val="none" w:sz="0" w:space="0" w:color="auto"/>
                                                    <w:bottom w:val="none" w:sz="0" w:space="0" w:color="auto"/>
                                                    <w:right w:val="none" w:sz="0" w:space="0" w:color="auto"/>
                                                  </w:divBdr>
                                                </w:div>
                                                <w:div w:id="858858119">
                                                  <w:marLeft w:val="0"/>
                                                  <w:marRight w:val="0"/>
                                                  <w:marTop w:val="15"/>
                                                  <w:marBottom w:val="15"/>
                                                  <w:divBdr>
                                                    <w:top w:val="none" w:sz="0" w:space="0" w:color="auto"/>
                                                    <w:left w:val="none" w:sz="0" w:space="0" w:color="auto"/>
                                                    <w:bottom w:val="none" w:sz="0" w:space="0" w:color="auto"/>
                                                    <w:right w:val="none" w:sz="0" w:space="0" w:color="auto"/>
                                                  </w:divBdr>
                                                </w:div>
                                                <w:div w:id="701367434">
                                                  <w:marLeft w:val="0"/>
                                                  <w:marRight w:val="0"/>
                                                  <w:marTop w:val="15"/>
                                                  <w:marBottom w:val="15"/>
                                                  <w:divBdr>
                                                    <w:top w:val="none" w:sz="0" w:space="0" w:color="auto"/>
                                                    <w:left w:val="none" w:sz="0" w:space="0" w:color="auto"/>
                                                    <w:bottom w:val="none" w:sz="0" w:space="0" w:color="auto"/>
                                                    <w:right w:val="none" w:sz="0" w:space="0" w:color="auto"/>
                                                  </w:divBdr>
                                                </w:div>
                                                <w:div w:id="1484547748">
                                                  <w:marLeft w:val="0"/>
                                                  <w:marRight w:val="0"/>
                                                  <w:marTop w:val="15"/>
                                                  <w:marBottom w:val="15"/>
                                                  <w:divBdr>
                                                    <w:top w:val="none" w:sz="0" w:space="0" w:color="auto"/>
                                                    <w:left w:val="none" w:sz="0" w:space="0" w:color="auto"/>
                                                    <w:bottom w:val="none" w:sz="0" w:space="0" w:color="auto"/>
                                                    <w:right w:val="none" w:sz="0" w:space="0" w:color="auto"/>
                                                  </w:divBdr>
                                                </w:div>
                                                <w:div w:id="1442605132">
                                                  <w:marLeft w:val="0"/>
                                                  <w:marRight w:val="0"/>
                                                  <w:marTop w:val="15"/>
                                                  <w:marBottom w:val="15"/>
                                                  <w:divBdr>
                                                    <w:top w:val="none" w:sz="0" w:space="0" w:color="auto"/>
                                                    <w:left w:val="none" w:sz="0" w:space="0" w:color="auto"/>
                                                    <w:bottom w:val="none" w:sz="0" w:space="0" w:color="auto"/>
                                                    <w:right w:val="none" w:sz="0" w:space="0" w:color="auto"/>
                                                  </w:divBdr>
                                                </w:div>
                                                <w:div w:id="1488665520">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79034810">
      <w:bodyDiv w:val="1"/>
      <w:marLeft w:val="0"/>
      <w:marRight w:val="0"/>
      <w:marTop w:val="0"/>
      <w:marBottom w:val="0"/>
      <w:divBdr>
        <w:top w:val="none" w:sz="0" w:space="0" w:color="auto"/>
        <w:left w:val="none" w:sz="0" w:space="0" w:color="auto"/>
        <w:bottom w:val="none" w:sz="0" w:space="0" w:color="auto"/>
        <w:right w:val="none" w:sz="0" w:space="0" w:color="auto"/>
      </w:divBdr>
      <w:divsChild>
        <w:div w:id="619914650">
          <w:marLeft w:val="0"/>
          <w:marRight w:val="0"/>
          <w:marTop w:val="0"/>
          <w:marBottom w:val="0"/>
          <w:divBdr>
            <w:top w:val="single" w:sz="2" w:space="0" w:color="DDDDDD"/>
            <w:left w:val="single" w:sz="2" w:space="11" w:color="DDDDDD"/>
            <w:bottom w:val="single" w:sz="2" w:space="0" w:color="DDDDDD"/>
            <w:right w:val="single" w:sz="2" w:space="11" w:color="DDDDDD"/>
          </w:divBdr>
          <w:divsChild>
            <w:div w:id="1785539388">
              <w:marLeft w:val="-225"/>
              <w:marRight w:val="-225"/>
              <w:marTop w:val="0"/>
              <w:marBottom w:val="0"/>
              <w:divBdr>
                <w:top w:val="none" w:sz="0" w:space="0" w:color="auto"/>
                <w:left w:val="none" w:sz="0" w:space="0" w:color="auto"/>
                <w:bottom w:val="none" w:sz="0" w:space="0" w:color="auto"/>
                <w:right w:val="none" w:sz="0" w:space="0" w:color="auto"/>
              </w:divBdr>
              <w:divsChild>
                <w:div w:id="1498693826">
                  <w:marLeft w:val="0"/>
                  <w:marRight w:val="0"/>
                  <w:marTop w:val="0"/>
                  <w:marBottom w:val="0"/>
                  <w:divBdr>
                    <w:top w:val="none" w:sz="0" w:space="0" w:color="auto"/>
                    <w:left w:val="none" w:sz="0" w:space="0" w:color="auto"/>
                    <w:bottom w:val="none" w:sz="0" w:space="0" w:color="auto"/>
                    <w:right w:val="none" w:sz="0" w:space="0" w:color="auto"/>
                  </w:divBdr>
                  <w:divsChild>
                    <w:div w:id="45493647">
                      <w:marLeft w:val="0"/>
                      <w:marRight w:val="0"/>
                      <w:marTop w:val="750"/>
                      <w:marBottom w:val="0"/>
                      <w:divBdr>
                        <w:top w:val="none" w:sz="0" w:space="0" w:color="auto"/>
                        <w:left w:val="none" w:sz="0" w:space="0" w:color="auto"/>
                        <w:bottom w:val="none" w:sz="0" w:space="0" w:color="auto"/>
                        <w:right w:val="none" w:sz="0" w:space="0" w:color="auto"/>
                      </w:divBdr>
                      <w:divsChild>
                        <w:div w:id="185951725">
                          <w:marLeft w:val="0"/>
                          <w:marRight w:val="0"/>
                          <w:marTop w:val="0"/>
                          <w:marBottom w:val="0"/>
                          <w:divBdr>
                            <w:top w:val="none" w:sz="0" w:space="0" w:color="auto"/>
                            <w:left w:val="none" w:sz="0" w:space="0" w:color="auto"/>
                            <w:bottom w:val="none" w:sz="0" w:space="0" w:color="auto"/>
                            <w:right w:val="none" w:sz="0" w:space="0" w:color="auto"/>
                          </w:divBdr>
                        </w:div>
                        <w:div w:id="14956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528718">
          <w:marLeft w:val="-225"/>
          <w:marRight w:val="-225"/>
          <w:marTop w:val="0"/>
          <w:marBottom w:val="0"/>
          <w:divBdr>
            <w:top w:val="none" w:sz="0" w:space="0" w:color="auto"/>
            <w:left w:val="none" w:sz="0" w:space="0" w:color="auto"/>
            <w:bottom w:val="none" w:sz="0" w:space="0" w:color="auto"/>
            <w:right w:val="none" w:sz="0" w:space="0" w:color="auto"/>
          </w:divBdr>
          <w:divsChild>
            <w:div w:id="6500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754587">
      <w:bodyDiv w:val="1"/>
      <w:marLeft w:val="0"/>
      <w:marRight w:val="0"/>
      <w:marTop w:val="0"/>
      <w:marBottom w:val="0"/>
      <w:divBdr>
        <w:top w:val="none" w:sz="0" w:space="0" w:color="auto"/>
        <w:left w:val="none" w:sz="0" w:space="0" w:color="auto"/>
        <w:bottom w:val="none" w:sz="0" w:space="0" w:color="auto"/>
        <w:right w:val="none" w:sz="0" w:space="0" w:color="auto"/>
      </w:divBdr>
    </w:div>
    <w:div w:id="1731687427">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2036423391">
      <w:bodyDiv w:val="1"/>
      <w:marLeft w:val="0"/>
      <w:marRight w:val="0"/>
      <w:marTop w:val="0"/>
      <w:marBottom w:val="0"/>
      <w:divBdr>
        <w:top w:val="none" w:sz="0" w:space="0" w:color="auto"/>
        <w:left w:val="none" w:sz="0" w:space="0" w:color="auto"/>
        <w:bottom w:val="none" w:sz="0" w:space="0" w:color="auto"/>
        <w:right w:val="none" w:sz="0" w:space="0" w:color="auto"/>
      </w:divBdr>
    </w:div>
    <w:div w:id="2042705808">
      <w:bodyDiv w:val="1"/>
      <w:marLeft w:val="0"/>
      <w:marRight w:val="0"/>
      <w:marTop w:val="0"/>
      <w:marBottom w:val="0"/>
      <w:divBdr>
        <w:top w:val="none" w:sz="0" w:space="0" w:color="auto"/>
        <w:left w:val="none" w:sz="0" w:space="0" w:color="auto"/>
        <w:bottom w:val="none" w:sz="0" w:space="0" w:color="auto"/>
        <w:right w:val="none" w:sz="0" w:space="0" w:color="auto"/>
      </w:divBdr>
      <w:divsChild>
        <w:div w:id="108670412">
          <w:marLeft w:val="0"/>
          <w:marRight w:val="0"/>
          <w:marTop w:val="0"/>
          <w:marBottom w:val="0"/>
          <w:divBdr>
            <w:top w:val="none" w:sz="0" w:space="0" w:color="auto"/>
            <w:left w:val="none" w:sz="0" w:space="0" w:color="auto"/>
            <w:bottom w:val="none" w:sz="0" w:space="0" w:color="auto"/>
            <w:right w:val="none" w:sz="0" w:space="0" w:color="auto"/>
          </w:divBdr>
        </w:div>
        <w:div w:id="2135711987">
          <w:marLeft w:val="0"/>
          <w:marRight w:val="0"/>
          <w:marTop w:val="0"/>
          <w:marBottom w:val="0"/>
          <w:divBdr>
            <w:top w:val="none" w:sz="0" w:space="0" w:color="auto"/>
            <w:left w:val="none" w:sz="0" w:space="0" w:color="auto"/>
            <w:bottom w:val="none" w:sz="0" w:space="0" w:color="auto"/>
            <w:right w:val="none" w:sz="0" w:space="0" w:color="auto"/>
          </w:divBdr>
          <w:divsChild>
            <w:div w:id="2122260095">
              <w:marLeft w:val="0"/>
              <w:marRight w:val="0"/>
              <w:marTop w:val="0"/>
              <w:marBottom w:val="0"/>
              <w:divBdr>
                <w:top w:val="none" w:sz="0" w:space="0" w:color="auto"/>
                <w:left w:val="none" w:sz="0" w:space="0" w:color="auto"/>
                <w:bottom w:val="none" w:sz="0" w:space="0" w:color="auto"/>
                <w:right w:val="none" w:sz="0" w:space="0" w:color="auto"/>
              </w:divBdr>
            </w:div>
          </w:divsChild>
        </w:div>
        <w:div w:id="837038396">
          <w:marLeft w:val="0"/>
          <w:marRight w:val="0"/>
          <w:marTop w:val="0"/>
          <w:marBottom w:val="0"/>
          <w:divBdr>
            <w:top w:val="single" w:sz="6" w:space="0" w:color="DDDDDD"/>
            <w:left w:val="none" w:sz="0" w:space="0" w:color="auto"/>
            <w:bottom w:val="none" w:sz="0" w:space="0" w:color="auto"/>
            <w:right w:val="none" w:sz="0" w:space="0" w:color="auto"/>
          </w:divBdr>
          <w:divsChild>
            <w:div w:id="25907714">
              <w:marLeft w:val="0"/>
              <w:marRight w:val="0"/>
              <w:marTop w:val="0"/>
              <w:marBottom w:val="0"/>
              <w:divBdr>
                <w:top w:val="none" w:sz="0" w:space="0" w:color="auto"/>
                <w:left w:val="none" w:sz="0" w:space="0" w:color="auto"/>
                <w:bottom w:val="none" w:sz="0" w:space="0" w:color="auto"/>
                <w:right w:val="none" w:sz="0" w:space="0" w:color="auto"/>
              </w:divBdr>
            </w:div>
          </w:divsChild>
        </w:div>
        <w:div w:id="506947043">
          <w:marLeft w:val="0"/>
          <w:marRight w:val="0"/>
          <w:marTop w:val="0"/>
          <w:marBottom w:val="0"/>
          <w:divBdr>
            <w:top w:val="single" w:sz="6" w:space="0" w:color="DDDDDD"/>
            <w:left w:val="none" w:sz="0" w:space="0" w:color="auto"/>
            <w:bottom w:val="none" w:sz="0" w:space="0" w:color="auto"/>
            <w:right w:val="none" w:sz="0" w:space="0" w:color="auto"/>
          </w:divBdr>
          <w:divsChild>
            <w:div w:id="1379209538">
              <w:marLeft w:val="0"/>
              <w:marRight w:val="0"/>
              <w:marTop w:val="0"/>
              <w:marBottom w:val="0"/>
              <w:divBdr>
                <w:top w:val="none" w:sz="0" w:space="0" w:color="auto"/>
                <w:left w:val="none" w:sz="0" w:space="0" w:color="auto"/>
                <w:bottom w:val="none" w:sz="0" w:space="0" w:color="auto"/>
                <w:right w:val="none" w:sz="0" w:space="0" w:color="auto"/>
              </w:divBdr>
            </w:div>
          </w:divsChild>
        </w:div>
        <w:div w:id="899436556">
          <w:marLeft w:val="0"/>
          <w:marRight w:val="0"/>
          <w:marTop w:val="0"/>
          <w:marBottom w:val="0"/>
          <w:divBdr>
            <w:top w:val="single" w:sz="6" w:space="0" w:color="DDDDDD"/>
            <w:left w:val="none" w:sz="0" w:space="0" w:color="auto"/>
            <w:bottom w:val="none" w:sz="0" w:space="0" w:color="auto"/>
            <w:right w:val="none" w:sz="0" w:space="0" w:color="auto"/>
          </w:divBdr>
          <w:divsChild>
            <w:div w:id="1421025300">
              <w:marLeft w:val="0"/>
              <w:marRight w:val="0"/>
              <w:marTop w:val="0"/>
              <w:marBottom w:val="0"/>
              <w:divBdr>
                <w:top w:val="none" w:sz="0" w:space="0" w:color="auto"/>
                <w:left w:val="none" w:sz="0" w:space="0" w:color="auto"/>
                <w:bottom w:val="none" w:sz="0" w:space="0" w:color="auto"/>
                <w:right w:val="none" w:sz="0" w:space="0" w:color="auto"/>
              </w:divBdr>
            </w:div>
          </w:divsChild>
        </w:div>
        <w:div w:id="1828280485">
          <w:marLeft w:val="0"/>
          <w:marRight w:val="0"/>
          <w:marTop w:val="0"/>
          <w:marBottom w:val="0"/>
          <w:divBdr>
            <w:top w:val="single" w:sz="6" w:space="0" w:color="DDDDDD"/>
            <w:left w:val="none" w:sz="0" w:space="0" w:color="auto"/>
            <w:bottom w:val="none" w:sz="0" w:space="0" w:color="auto"/>
            <w:right w:val="none" w:sz="0" w:space="0" w:color="auto"/>
          </w:divBdr>
          <w:divsChild>
            <w:div w:id="2127385669">
              <w:marLeft w:val="0"/>
              <w:marRight w:val="0"/>
              <w:marTop w:val="0"/>
              <w:marBottom w:val="0"/>
              <w:divBdr>
                <w:top w:val="none" w:sz="0" w:space="0" w:color="auto"/>
                <w:left w:val="none" w:sz="0" w:space="0" w:color="auto"/>
                <w:bottom w:val="none" w:sz="0" w:space="0" w:color="auto"/>
                <w:right w:val="none" w:sz="0" w:space="0" w:color="auto"/>
              </w:divBdr>
            </w:div>
          </w:divsChild>
        </w:div>
        <w:div w:id="876699324">
          <w:marLeft w:val="150"/>
          <w:marRight w:val="0"/>
          <w:marTop w:val="150"/>
          <w:marBottom w:val="0"/>
          <w:divBdr>
            <w:top w:val="single" w:sz="6" w:space="8" w:color="DDDDDD"/>
            <w:left w:val="none" w:sz="0" w:space="0" w:color="auto"/>
            <w:bottom w:val="none" w:sz="0" w:space="0" w:color="auto"/>
            <w:right w:val="none" w:sz="0" w:space="0" w:color="auto"/>
          </w:divBdr>
          <w:divsChild>
            <w:div w:id="127297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E60B7-6721-4268-85B1-21AFFB97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3134</TotalTime>
  <Pages>59</Pages>
  <Words>57664</Words>
  <Characters>32870</Characters>
  <Application>Microsoft Office Word</Application>
  <DocSecurity>0</DocSecurity>
  <Lines>273</Lines>
  <Paragraphs>180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SILENA</dc:creator>
  <cp:keywords/>
  <dc:description/>
  <cp:lastModifiedBy>Admin</cp:lastModifiedBy>
  <cp:revision>3033</cp:revision>
  <dcterms:created xsi:type="dcterms:W3CDTF">2020-11-30T16:14:00Z</dcterms:created>
  <dcterms:modified xsi:type="dcterms:W3CDTF">2023-03-22T06:29:00Z</dcterms:modified>
</cp:coreProperties>
</file>